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7B5435" w:rsidRDefault="00435BF6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AB5137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Поставка цистерны транспортной криогенной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>не позднее</w:t>
            </w:r>
            <w:r w:rsidR="00AB5137" w:rsidRPr="005D5171">
              <w:rPr>
                <w:sz w:val="22"/>
                <w:szCs w:val="22"/>
              </w:rPr>
              <w:t xml:space="preserve"> </w:t>
            </w:r>
            <w:r w:rsidR="00AB5137">
              <w:rPr>
                <w:sz w:val="22"/>
                <w:szCs w:val="22"/>
              </w:rPr>
              <w:t>150</w:t>
            </w:r>
            <w:r w:rsidR="00AB5137" w:rsidRPr="00100BFC">
              <w:rPr>
                <w:sz w:val="22"/>
                <w:szCs w:val="22"/>
              </w:rPr>
              <w:t xml:space="preserve"> (</w:t>
            </w:r>
            <w:r w:rsidR="00AB5137">
              <w:rPr>
                <w:sz w:val="22"/>
                <w:szCs w:val="22"/>
              </w:rPr>
              <w:t>ста пятидесяти</w:t>
            </w:r>
            <w:r w:rsidR="00AB5137" w:rsidRPr="00100BFC">
              <w:rPr>
                <w:sz w:val="22"/>
                <w:szCs w:val="22"/>
              </w:rPr>
              <w:t xml:space="preserve">) </w:t>
            </w:r>
            <w:r w:rsidR="00AB5137">
              <w:rPr>
                <w:sz w:val="22"/>
                <w:szCs w:val="22"/>
              </w:rPr>
              <w:t xml:space="preserve">дней </w:t>
            </w:r>
            <w:r w:rsidR="00AB5137" w:rsidRPr="008927E8">
              <w:rPr>
                <w:sz w:val="22"/>
                <w:szCs w:val="22"/>
              </w:rPr>
              <w:t xml:space="preserve">с </w:t>
            </w:r>
            <w:r w:rsidR="00AB5137">
              <w:rPr>
                <w:sz w:val="22"/>
                <w:szCs w:val="22"/>
              </w:rPr>
              <w:t>момента подписания Д</w:t>
            </w:r>
            <w:r w:rsidR="00AB5137" w:rsidRPr="008927E8">
              <w:rPr>
                <w:sz w:val="22"/>
                <w:szCs w:val="22"/>
              </w:rPr>
              <w:t>оговора.</w:t>
            </w:r>
          </w:p>
          <w:p w:rsidR="00435BF6" w:rsidRPr="00F048AC" w:rsidRDefault="00435BF6" w:rsidP="000B331D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. Москва, ул. </w:t>
            </w:r>
            <w:r w:rsidR="00AB5137">
              <w:rPr>
                <w:sz w:val="22"/>
                <w:szCs w:val="22"/>
              </w:rPr>
              <w:t xml:space="preserve">Луганская, </w:t>
            </w:r>
            <w:r w:rsidR="000B331D">
              <w:rPr>
                <w:sz w:val="22"/>
                <w:szCs w:val="22"/>
              </w:rPr>
              <w:t>вл</w:t>
            </w:r>
            <w:r w:rsidR="00AB5137">
              <w:rPr>
                <w:sz w:val="22"/>
                <w:szCs w:val="22"/>
              </w:rPr>
              <w:t>. 9</w:t>
            </w: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AB5137" w:rsidRPr="00AE0FDF" w:rsidRDefault="00AB5137" w:rsidP="00AB5137">
            <w:pPr>
              <w:snapToGrid w:val="0"/>
              <w:jc w:val="both"/>
            </w:pPr>
            <w:r w:rsidRPr="00AE0FDF">
              <w:rPr>
                <w:sz w:val="22"/>
                <w:szCs w:val="22"/>
              </w:rPr>
              <w:t>100% от стоимости поставленного Товара оплачивается в течение 15 (пятнадцати) рабочих дней по факту поставки Товара, после предоставления Заказчику всех документов, предусмотренных договором, а так же подписания Заказчиком соответствующей товарной накладной и акта приема-передачи товара.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662311"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AB5137" w:rsidP="00AB5137">
            <w:pPr>
              <w:jc w:val="both"/>
              <w:rPr>
                <w:b/>
              </w:rPr>
            </w:pPr>
            <w:r w:rsidRPr="00AB7471">
              <w:rPr>
                <w:sz w:val="22"/>
                <w:szCs w:val="22"/>
              </w:rPr>
              <w:t xml:space="preserve">с НДС 18% – </w:t>
            </w:r>
            <w:r w:rsidRPr="00AB7471">
              <w:rPr>
                <w:b/>
                <w:sz w:val="22"/>
                <w:szCs w:val="22"/>
              </w:rPr>
              <w:t xml:space="preserve">1 211 000, 00 </w:t>
            </w:r>
            <w:r w:rsidRPr="00AB7471">
              <w:rPr>
                <w:sz w:val="22"/>
                <w:szCs w:val="22"/>
              </w:rPr>
              <w:t>(Один миллион двести одиннадцать тысяч) руб. 00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BF48FF" w:rsidRDefault="00AB5137" w:rsidP="0024204E">
            <w:pPr>
              <w:jc w:val="both"/>
            </w:pPr>
            <w:r w:rsidRPr="00AB7471">
              <w:rPr>
                <w:sz w:val="22"/>
                <w:szCs w:val="22"/>
              </w:rPr>
              <w:t xml:space="preserve">без НДС – </w:t>
            </w:r>
            <w:r w:rsidRPr="00AB7471">
              <w:rPr>
                <w:b/>
                <w:sz w:val="22"/>
                <w:szCs w:val="22"/>
              </w:rPr>
              <w:t xml:space="preserve">1 026 271, 19 </w:t>
            </w:r>
            <w:r w:rsidRPr="00AB7471">
              <w:rPr>
                <w:sz w:val="22"/>
                <w:szCs w:val="22"/>
              </w:rPr>
              <w:t>(Один миллион двадцать шесть тысяч двести семьдесят один) руб. 19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AB5137" w:rsidP="00AB5137">
            <w:pPr>
              <w:snapToGrid w:val="0"/>
              <w:jc w:val="both"/>
            </w:pPr>
            <w:r>
              <w:rPr>
                <w:sz w:val="22"/>
                <w:szCs w:val="22"/>
              </w:rPr>
              <w:t>Цена Договора включает в себя: стоимость Товара, упаковку Товара, хранение Товара на складе Поставщика, доставку товара на склад Заказчика, погрузочно-разгрузочные работы,  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652F23" w:rsidRDefault="00AB5137" w:rsidP="00966ABD">
            <w:pPr>
              <w:jc w:val="both"/>
            </w:pPr>
            <w:r w:rsidRPr="00652F23">
              <w:rPr>
                <w:sz w:val="22"/>
                <w:szCs w:val="22"/>
              </w:rPr>
              <w:t xml:space="preserve">Закупка проводится на электронной площадке (ЭТП) Аукционный Конкурсный Дом в сети «Интернет» по адресу: </w:t>
            </w:r>
            <w:hyperlink r:id="rId8" w:history="1">
              <w:r w:rsidRPr="00652F23">
                <w:rPr>
                  <w:rStyle w:val="a8"/>
                  <w:sz w:val="22"/>
                  <w:szCs w:val="22"/>
                </w:rPr>
                <w:t>www.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652F2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652F2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652F23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AB5137" w:rsidRPr="00652F23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652F23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652F23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652F23">
              <w:rPr>
                <w:sz w:val="22"/>
                <w:szCs w:val="22"/>
              </w:rPr>
              <w:t xml:space="preserve">ЭТП Аукционный Конкурсный Дом </w:t>
            </w:r>
            <w:hyperlink r:id="rId11" w:history="1">
              <w:r w:rsidRPr="00652F23">
                <w:rPr>
                  <w:rStyle w:val="a8"/>
                  <w:sz w:val="22"/>
                  <w:szCs w:val="22"/>
                </w:rPr>
                <w:t>www.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652F23">
                <w:rPr>
                  <w:rStyle w:val="a8"/>
                  <w:sz w:val="22"/>
                  <w:szCs w:val="22"/>
                </w:rPr>
                <w:t>-</w:t>
              </w:r>
              <w:r w:rsidRPr="00652F23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652F23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652F23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AB5137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B5137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0B331D" w:rsidP="00871A5D">
            <w:pPr>
              <w:snapToGrid w:val="0"/>
              <w:jc w:val="both"/>
            </w:pPr>
            <w:r w:rsidRPr="006C4353">
              <w:rPr>
                <w:sz w:val="22"/>
                <w:szCs w:val="22"/>
              </w:rPr>
              <w:t xml:space="preserve">Не позднее </w:t>
            </w:r>
            <w:r w:rsidR="00AB5137" w:rsidRPr="006C4353">
              <w:rPr>
                <w:sz w:val="22"/>
                <w:szCs w:val="22"/>
              </w:rPr>
              <w:t>11-00 (время московское) «</w:t>
            </w:r>
            <w:r w:rsidR="00871A5D">
              <w:rPr>
                <w:sz w:val="22"/>
                <w:szCs w:val="22"/>
              </w:rPr>
              <w:t>05</w:t>
            </w:r>
            <w:r w:rsidR="00AB5137" w:rsidRPr="006C4353">
              <w:rPr>
                <w:sz w:val="22"/>
                <w:szCs w:val="22"/>
              </w:rPr>
              <w:t xml:space="preserve">» </w:t>
            </w:r>
            <w:r w:rsidR="006C4353" w:rsidRPr="006C4353">
              <w:rPr>
                <w:sz w:val="22"/>
                <w:szCs w:val="22"/>
              </w:rPr>
              <w:t>июня</w:t>
            </w:r>
            <w:r w:rsidR="00AB5137" w:rsidRPr="006C435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6C4353">
                <w:rPr>
                  <w:sz w:val="22"/>
                  <w:szCs w:val="22"/>
                </w:rPr>
                <w:t>2015 г</w:t>
              </w:r>
            </w:smartTag>
            <w:r w:rsidR="00AB5137" w:rsidRPr="006C4353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674CFE" w:rsidRDefault="00AB5137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871A5D">
            <w:pPr>
              <w:snapToGrid w:val="0"/>
              <w:jc w:val="both"/>
            </w:pPr>
            <w:r w:rsidRPr="006C4353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C4353">
                <w:rPr>
                  <w:sz w:val="22"/>
                  <w:szCs w:val="22"/>
                </w:rPr>
                <w:t>127055, г</w:t>
              </w:r>
            </w:smartTag>
            <w:r w:rsidRPr="006C435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C4353">
              <w:rPr>
                <w:sz w:val="22"/>
                <w:szCs w:val="22"/>
              </w:rPr>
              <w:t>Сущевская</w:t>
            </w:r>
            <w:proofErr w:type="spellEnd"/>
            <w:r w:rsidRPr="006C4353">
              <w:rPr>
                <w:sz w:val="22"/>
                <w:szCs w:val="22"/>
              </w:rPr>
              <w:t xml:space="preserve"> д. 22, не позднее «</w:t>
            </w:r>
            <w:r w:rsidR="006C4353" w:rsidRPr="006C4353">
              <w:rPr>
                <w:sz w:val="22"/>
                <w:szCs w:val="22"/>
              </w:rPr>
              <w:t>1</w:t>
            </w:r>
            <w:r w:rsidR="00871A5D">
              <w:rPr>
                <w:sz w:val="22"/>
                <w:szCs w:val="22"/>
              </w:rPr>
              <w:t>5</w:t>
            </w:r>
            <w:r w:rsidRPr="006C4353">
              <w:rPr>
                <w:sz w:val="22"/>
                <w:szCs w:val="22"/>
              </w:rPr>
              <w:t xml:space="preserve">» </w:t>
            </w:r>
            <w:r w:rsidR="006C4353" w:rsidRPr="006C4353">
              <w:rPr>
                <w:sz w:val="22"/>
                <w:szCs w:val="22"/>
              </w:rPr>
              <w:t>июня</w:t>
            </w:r>
            <w:r w:rsidRPr="006C4353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6C4353">
                <w:rPr>
                  <w:sz w:val="22"/>
                  <w:szCs w:val="22"/>
                </w:rPr>
                <w:t>2015 г</w:t>
              </w:r>
            </w:smartTag>
            <w:r w:rsidRPr="006C4353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AB5137" w:rsidRPr="00A82751" w:rsidTr="00662311">
        <w:tc>
          <w:tcPr>
            <w:tcW w:w="10668" w:type="dxa"/>
            <w:vAlign w:val="center"/>
          </w:tcPr>
          <w:p w:rsidR="00AB5137" w:rsidRPr="00A82751" w:rsidRDefault="00AB5137" w:rsidP="00AB40BC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не требуется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78081B" w:rsidRDefault="00AB5137" w:rsidP="0098390D">
            <w:pPr>
              <w:pStyle w:val="a9"/>
              <w:tabs>
                <w:tab w:val="left" w:pos="360"/>
              </w:tabs>
              <w:ind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940FE0">
            <w:pPr>
              <w:jc w:val="both"/>
            </w:pPr>
          </w:p>
        </w:tc>
      </w:tr>
      <w:tr w:rsidR="00AB5137" w:rsidRPr="00F133FF" w:rsidTr="00662311">
        <w:tc>
          <w:tcPr>
            <w:tcW w:w="10668" w:type="dxa"/>
            <w:vAlign w:val="center"/>
          </w:tcPr>
          <w:p w:rsidR="00AB5137" w:rsidRPr="00F133FF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407E6A" w:rsidTr="00662311">
        <w:tc>
          <w:tcPr>
            <w:tcW w:w="10668" w:type="dxa"/>
            <w:vAlign w:val="center"/>
          </w:tcPr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AB5137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 xml:space="preserve">изменения потребности в продукции, в том числе изменение характеристик продукции, при наличии </w:t>
            </w:r>
            <w:r w:rsidRPr="00407E6A">
              <w:rPr>
                <w:sz w:val="22"/>
                <w:szCs w:val="22"/>
              </w:rPr>
              <w:lastRenderedPageBreak/>
              <w:t>утверждения таких изменений руководителем заказчика;</w:t>
            </w:r>
          </w:p>
          <w:p w:rsidR="00AB5137" w:rsidRPr="00407E6A" w:rsidRDefault="00AB5137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B5137" w:rsidRPr="00407E6A" w:rsidRDefault="00AB5137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AB5137" w:rsidRPr="00407E6A" w:rsidRDefault="00AB5137" w:rsidP="00940FE0">
            <w:pPr>
              <w:jc w:val="both"/>
              <w:rPr>
                <w:color w:val="003366"/>
              </w:rPr>
            </w:pP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B65D3C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AB5137" w:rsidRPr="00B65D3C" w:rsidTr="00662311">
        <w:tc>
          <w:tcPr>
            <w:tcW w:w="10668" w:type="dxa"/>
            <w:vAlign w:val="center"/>
          </w:tcPr>
          <w:p w:rsidR="00AB5137" w:rsidRPr="0078081B" w:rsidRDefault="00AB5137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Default="00435BF6" w:rsidP="00FA1740">
      <w:pPr>
        <w:spacing w:line="360" w:lineRule="auto"/>
        <w:outlineLvl w:val="0"/>
        <w:rPr>
          <w:sz w:val="22"/>
          <w:szCs w:val="22"/>
        </w:rPr>
      </w:pPr>
    </w:p>
    <w:sectPr w:rsidR="00435BF6" w:rsidSect="00FA1740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F23" w:rsidRDefault="00652F23">
      <w:r>
        <w:separator/>
      </w:r>
    </w:p>
  </w:endnote>
  <w:endnote w:type="continuationSeparator" w:id="0">
    <w:p w:rsidR="00652F23" w:rsidRDefault="00652F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C60D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52F23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FA1740">
      <w:rPr>
        <w:rStyle w:val="aff8"/>
        <w:noProof/>
      </w:rPr>
      <w:t>2</w:t>
    </w:r>
    <w:r>
      <w:rPr>
        <w:rStyle w:val="aff8"/>
      </w:rPr>
      <w:fldChar w:fldCharType="end"/>
    </w:r>
  </w:p>
  <w:p w:rsidR="00652F23" w:rsidRDefault="00652F2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F23" w:rsidRDefault="00652F23">
      <w:r>
        <w:separator/>
      </w:r>
    </w:p>
  </w:footnote>
  <w:footnote w:type="continuationSeparator" w:id="0">
    <w:p w:rsidR="00652F23" w:rsidRDefault="00652F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F23" w:rsidRDefault="00652F2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6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5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6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1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8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0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2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4"/>
  </w:num>
  <w:num w:numId="12">
    <w:abstractNumId w:val="15"/>
  </w:num>
  <w:num w:numId="13">
    <w:abstractNumId w:val="24"/>
  </w:num>
  <w:num w:numId="14">
    <w:abstractNumId w:val="25"/>
  </w:num>
  <w:num w:numId="15">
    <w:abstractNumId w:val="19"/>
  </w:num>
  <w:num w:numId="16">
    <w:abstractNumId w:val="37"/>
  </w:num>
  <w:num w:numId="17">
    <w:abstractNumId w:val="42"/>
  </w:num>
  <w:num w:numId="18">
    <w:abstractNumId w:val="38"/>
  </w:num>
  <w:num w:numId="19">
    <w:abstractNumId w:val="26"/>
  </w:num>
  <w:num w:numId="20">
    <w:abstractNumId w:val="12"/>
  </w:num>
  <w:num w:numId="21">
    <w:abstractNumId w:val="34"/>
  </w:num>
  <w:num w:numId="22">
    <w:abstractNumId w:val="40"/>
  </w:num>
  <w:num w:numId="23">
    <w:abstractNumId w:val="29"/>
  </w:num>
  <w:num w:numId="24">
    <w:abstractNumId w:val="36"/>
  </w:num>
  <w:num w:numId="25">
    <w:abstractNumId w:val="41"/>
  </w:num>
  <w:num w:numId="26">
    <w:abstractNumId w:val="28"/>
  </w:num>
  <w:num w:numId="27">
    <w:abstractNumId w:val="17"/>
  </w:num>
  <w:num w:numId="28">
    <w:abstractNumId w:val="27"/>
  </w:num>
  <w:num w:numId="29">
    <w:abstractNumId w:val="39"/>
  </w:num>
  <w:num w:numId="30">
    <w:abstractNumId w:val="16"/>
  </w:num>
  <w:num w:numId="31">
    <w:abstractNumId w:val="33"/>
  </w:num>
  <w:num w:numId="32">
    <w:abstractNumId w:val="30"/>
  </w:num>
  <w:num w:numId="33">
    <w:abstractNumId w:val="18"/>
  </w:num>
  <w:num w:numId="34">
    <w:abstractNumId w:val="31"/>
  </w:num>
  <w:num w:numId="35">
    <w:abstractNumId w:val="23"/>
  </w:num>
  <w:num w:numId="36">
    <w:abstractNumId w:val="20"/>
  </w:num>
  <w:num w:numId="37">
    <w:abstractNumId w:val="22"/>
  </w:num>
  <w:num w:numId="38">
    <w:abstractNumId w:val="11"/>
  </w:num>
  <w:num w:numId="39">
    <w:abstractNumId w:val="35"/>
  </w:num>
  <w:num w:numId="40">
    <w:abstractNumId w:val="10"/>
  </w:num>
  <w:num w:numId="41">
    <w:abstractNumId w:val="13"/>
  </w:num>
  <w:num w:numId="42">
    <w:abstractNumId w:val="32"/>
  </w:num>
  <w:num w:numId="43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31D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A23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A3B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69FB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4F6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2F23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4353"/>
    <w:rsid w:val="006C5925"/>
    <w:rsid w:val="006C5D7E"/>
    <w:rsid w:val="006C5D86"/>
    <w:rsid w:val="006C60A8"/>
    <w:rsid w:val="006C60D6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1A5D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6741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0F1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507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0D9A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740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7789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132-suv</cp:lastModifiedBy>
  <cp:revision>2</cp:revision>
  <cp:lastPrinted>2013-09-30T12:33:00Z</cp:lastPrinted>
  <dcterms:created xsi:type="dcterms:W3CDTF">2015-06-02T08:06:00Z</dcterms:created>
  <dcterms:modified xsi:type="dcterms:W3CDTF">2015-06-02T08:06:00Z</dcterms:modified>
</cp:coreProperties>
</file>