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FF5A96" w:rsidRDefault="00E761EC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FF5A9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FF5A96" w:rsidRDefault="002C76EE" w:rsidP="002C76EE">
      <w:pPr>
        <w:keepNext/>
        <w:keepLines/>
        <w:ind w:right="141"/>
        <w:rPr>
          <w:b/>
          <w:sz w:val="24"/>
          <w:szCs w:val="24"/>
        </w:rPr>
      </w:pPr>
      <w:r w:rsidRPr="00FF5A96"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FF5A96" w:rsidRDefault="002C76EE" w:rsidP="002C76EE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FF5A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2C76EE" w:rsidRPr="00FF5A96" w:rsidRDefault="002C76EE" w:rsidP="002C76EE">
      <w:pPr>
        <w:keepNext/>
        <w:keepLines/>
        <w:ind w:right="141"/>
        <w:rPr>
          <w:sz w:val="24"/>
          <w:szCs w:val="24"/>
        </w:rPr>
      </w:pPr>
    </w:p>
    <w:p w:rsidR="002C76EE" w:rsidRPr="00FF5A96" w:rsidRDefault="002C76EE" w:rsidP="002C76EE">
      <w:pPr>
        <w:pStyle w:val="2"/>
        <w:ind w:right="141"/>
        <w:rPr>
          <w:sz w:val="24"/>
          <w:szCs w:val="24"/>
        </w:rPr>
      </w:pPr>
      <w:r w:rsidRPr="00FF5A96">
        <w:rPr>
          <w:sz w:val="24"/>
          <w:szCs w:val="24"/>
        </w:rPr>
        <w:t xml:space="preserve">ПРОТОКОЛ № </w:t>
      </w:r>
      <w:r w:rsidR="00FF5A96">
        <w:rPr>
          <w:sz w:val="24"/>
          <w:szCs w:val="24"/>
          <w:lang w:val="en-US"/>
        </w:rPr>
        <w:t>Z027343-3</w:t>
      </w:r>
      <w:r w:rsidRPr="00FF5A96">
        <w:rPr>
          <w:sz w:val="24"/>
          <w:szCs w:val="24"/>
        </w:rPr>
        <w:t xml:space="preserve"> от </w:t>
      </w:r>
      <w:r w:rsidR="00E761EC" w:rsidRPr="00FF5A96">
        <w:rPr>
          <w:sz w:val="24"/>
          <w:szCs w:val="24"/>
        </w:rPr>
        <w:t>06.12.2013</w:t>
      </w:r>
    </w:p>
    <w:p w:rsidR="002C76EE" w:rsidRPr="00FF5A96" w:rsidRDefault="002C76EE" w:rsidP="002C76EE">
      <w:pPr>
        <w:ind w:right="141"/>
        <w:jc w:val="center"/>
        <w:rPr>
          <w:b/>
          <w:sz w:val="24"/>
          <w:szCs w:val="24"/>
        </w:rPr>
      </w:pPr>
      <w:r w:rsidRPr="00FF5A96">
        <w:rPr>
          <w:b/>
          <w:sz w:val="24"/>
          <w:szCs w:val="24"/>
        </w:rPr>
        <w:t xml:space="preserve">Заседания </w:t>
      </w:r>
      <w:r w:rsidR="00CC4F56" w:rsidRPr="00FF5A96">
        <w:rPr>
          <w:b/>
          <w:sz w:val="24"/>
          <w:szCs w:val="24"/>
        </w:rPr>
        <w:t>закупочной комиссии</w:t>
      </w:r>
    </w:p>
    <w:p w:rsidR="002C76EE" w:rsidRPr="00FF5A96" w:rsidRDefault="00E761EC" w:rsidP="002C76EE">
      <w:pPr>
        <w:ind w:right="141"/>
        <w:jc w:val="center"/>
        <w:rPr>
          <w:b/>
          <w:sz w:val="24"/>
          <w:szCs w:val="24"/>
        </w:rPr>
      </w:pPr>
      <w:r w:rsidRPr="00FF5A96"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2C76EE" w:rsidRPr="00FF5A96" w:rsidRDefault="002C76EE" w:rsidP="002C76EE">
      <w:pPr>
        <w:ind w:right="141"/>
        <w:jc w:val="center"/>
        <w:rPr>
          <w:b/>
          <w:sz w:val="24"/>
          <w:szCs w:val="24"/>
        </w:rPr>
      </w:pPr>
    </w:p>
    <w:p w:rsidR="002C76EE" w:rsidRPr="00FF5A96" w:rsidRDefault="002C76EE" w:rsidP="002C76EE">
      <w:pPr>
        <w:ind w:right="141"/>
        <w:jc w:val="both"/>
        <w:rPr>
          <w:sz w:val="24"/>
          <w:szCs w:val="24"/>
        </w:rPr>
      </w:pPr>
      <w:r w:rsidRPr="00FF5A96">
        <w:rPr>
          <w:sz w:val="24"/>
          <w:szCs w:val="24"/>
        </w:rPr>
        <w:t xml:space="preserve">г. </w:t>
      </w:r>
      <w:proofErr w:type="spellStart"/>
      <w:r w:rsidR="00FF5A96">
        <w:rPr>
          <w:sz w:val="24"/>
          <w:szCs w:val="24"/>
        </w:rPr>
        <w:t>Северск</w:t>
      </w:r>
      <w:proofErr w:type="spellEnd"/>
      <w:r w:rsidRPr="00FF5A96">
        <w:rPr>
          <w:sz w:val="24"/>
          <w:szCs w:val="24"/>
        </w:rPr>
        <w:tab/>
      </w:r>
      <w:r w:rsidRPr="00FF5A96">
        <w:rPr>
          <w:sz w:val="24"/>
          <w:szCs w:val="24"/>
        </w:rPr>
        <w:tab/>
        <w:t xml:space="preserve">                                                                                   </w:t>
      </w:r>
      <w:r w:rsidRPr="00FF5A96">
        <w:rPr>
          <w:sz w:val="24"/>
          <w:szCs w:val="24"/>
        </w:rPr>
        <w:tab/>
      </w:r>
      <w:r w:rsidRPr="00FF5A96">
        <w:rPr>
          <w:sz w:val="24"/>
          <w:szCs w:val="24"/>
        </w:rPr>
        <w:tab/>
      </w:r>
      <w:r w:rsidRPr="00FF5A96">
        <w:rPr>
          <w:sz w:val="24"/>
          <w:szCs w:val="24"/>
        </w:rPr>
        <w:tab/>
      </w:r>
      <w:r w:rsidRPr="00FF5A96">
        <w:rPr>
          <w:sz w:val="24"/>
          <w:szCs w:val="24"/>
        </w:rPr>
        <w:tab/>
      </w:r>
      <w:r w:rsidRPr="00FF5A96">
        <w:rPr>
          <w:sz w:val="24"/>
          <w:szCs w:val="24"/>
        </w:rPr>
        <w:tab/>
      </w:r>
    </w:p>
    <w:p w:rsidR="002C76EE" w:rsidRPr="00FF5A96" w:rsidRDefault="002C76EE" w:rsidP="002C76EE">
      <w:pPr>
        <w:ind w:right="141"/>
        <w:rPr>
          <w:sz w:val="24"/>
          <w:szCs w:val="24"/>
        </w:rPr>
      </w:pPr>
      <w:r w:rsidRPr="00FF5A96">
        <w:rPr>
          <w:b/>
          <w:sz w:val="24"/>
          <w:szCs w:val="24"/>
        </w:rPr>
        <w:t>Вид процедуры закупки</w:t>
      </w:r>
      <w:r w:rsidRPr="00FF5A96">
        <w:rPr>
          <w:sz w:val="24"/>
          <w:szCs w:val="24"/>
        </w:rPr>
        <w:t xml:space="preserve">: </w:t>
      </w:r>
      <w:r w:rsidR="00E761EC" w:rsidRPr="00FF5A96">
        <w:rPr>
          <w:sz w:val="24"/>
          <w:szCs w:val="24"/>
        </w:rPr>
        <w:t>запрос цен в электронной форме</w:t>
      </w:r>
    </w:p>
    <w:p w:rsidR="002C76EE" w:rsidRPr="00FF5A96" w:rsidRDefault="002C76EE" w:rsidP="002C76EE">
      <w:pPr>
        <w:ind w:right="141"/>
        <w:rPr>
          <w:sz w:val="24"/>
          <w:szCs w:val="24"/>
        </w:rPr>
      </w:pPr>
    </w:p>
    <w:p w:rsidR="001A57E2" w:rsidRPr="00FF5A96" w:rsidRDefault="001A57E2" w:rsidP="001A57E2">
      <w:pPr>
        <w:ind w:right="141"/>
        <w:rPr>
          <w:sz w:val="24"/>
          <w:szCs w:val="24"/>
        </w:rPr>
      </w:pPr>
      <w:proofErr w:type="spellStart"/>
      <w:r w:rsidRPr="00FF5A96">
        <w:rPr>
          <w:sz w:val="24"/>
          <w:szCs w:val="24"/>
        </w:rPr>
        <w:t>Заказчик:_</w:t>
      </w:r>
      <w:r w:rsidR="00E761EC" w:rsidRPr="00FF5A96">
        <w:rPr>
          <w:sz w:val="24"/>
          <w:szCs w:val="24"/>
        </w:rPr>
        <w:t>ОАО</w:t>
      </w:r>
      <w:proofErr w:type="spellEnd"/>
      <w:r w:rsidR="00E761EC" w:rsidRPr="00FF5A96">
        <w:rPr>
          <w:sz w:val="24"/>
          <w:szCs w:val="24"/>
        </w:rPr>
        <w:t xml:space="preserve"> «СХК»</w:t>
      </w:r>
    </w:p>
    <w:p w:rsidR="001A57E2" w:rsidRDefault="001A57E2" w:rsidP="001A57E2">
      <w:pPr>
        <w:ind w:right="141"/>
        <w:rPr>
          <w:sz w:val="24"/>
          <w:szCs w:val="24"/>
        </w:rPr>
      </w:pPr>
      <w:r w:rsidRPr="00FF5A96">
        <w:rPr>
          <w:sz w:val="24"/>
          <w:szCs w:val="24"/>
        </w:rPr>
        <w:t>Место нахождения заказчика:</w:t>
      </w:r>
      <w:r w:rsidR="00FF5A96">
        <w:rPr>
          <w:sz w:val="24"/>
          <w:szCs w:val="24"/>
        </w:rPr>
        <w:t xml:space="preserve"> </w:t>
      </w:r>
      <w:r w:rsidR="00E761EC" w:rsidRPr="00FF5A96">
        <w:rPr>
          <w:sz w:val="24"/>
          <w:szCs w:val="24"/>
        </w:rPr>
        <w:t xml:space="preserve">636039 г. </w:t>
      </w:r>
      <w:proofErr w:type="spellStart"/>
      <w:r w:rsidR="00E761EC" w:rsidRPr="00FF5A96">
        <w:rPr>
          <w:sz w:val="24"/>
          <w:szCs w:val="24"/>
        </w:rPr>
        <w:t>Северск</w:t>
      </w:r>
      <w:proofErr w:type="spellEnd"/>
      <w:r w:rsidR="00E761EC" w:rsidRPr="00FF5A96">
        <w:rPr>
          <w:sz w:val="24"/>
          <w:szCs w:val="24"/>
        </w:rPr>
        <w:t xml:space="preserve"> УЛ. КУРЧАТОВА Д.1</w:t>
      </w:r>
    </w:p>
    <w:p w:rsidR="002C76EE" w:rsidRPr="003947BB" w:rsidRDefault="002C76EE" w:rsidP="002C76EE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2C76EE" w:rsidRPr="003947BB" w:rsidRDefault="002C76EE" w:rsidP="002C76EE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  <w:proofErr w:type="gramStart"/>
      <w:r w:rsidR="00FF5A96">
        <w:rPr>
          <w:sz w:val="24"/>
          <w:szCs w:val="24"/>
        </w:rPr>
        <w:t xml:space="preserve">Извещение о проведении запроса цен и документации по запросу цен опубликованы «14»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="00FF5A96">
        <w:rPr>
          <w:sz w:val="24"/>
          <w:szCs w:val="24"/>
        </w:rPr>
        <w:t>Госкорпорации</w:t>
      </w:r>
      <w:proofErr w:type="spellEnd"/>
      <w:r w:rsidR="00FF5A96">
        <w:rPr>
          <w:sz w:val="24"/>
          <w:szCs w:val="24"/>
        </w:rPr>
        <w:t xml:space="preserve"> «</w:t>
      </w:r>
      <w:proofErr w:type="spellStart"/>
      <w:r w:rsidR="00FF5A96">
        <w:rPr>
          <w:sz w:val="24"/>
          <w:szCs w:val="24"/>
        </w:rPr>
        <w:t>Росатом</w:t>
      </w:r>
      <w:proofErr w:type="spellEnd"/>
      <w:r w:rsidR="00FF5A96">
        <w:rPr>
          <w:sz w:val="24"/>
          <w:szCs w:val="24"/>
        </w:rPr>
        <w:t xml:space="preserve">» </w:t>
      </w:r>
      <w:hyperlink r:id="rId7" w:history="1">
        <w:r w:rsidR="00FF5A96">
          <w:rPr>
            <w:rStyle w:val="a3"/>
            <w:sz w:val="24"/>
            <w:szCs w:val="24"/>
          </w:rPr>
          <w:t>http://zakupki.rosatom.ru/</w:t>
        </w:r>
      </w:hyperlink>
      <w:r w:rsidR="00FF5A96">
        <w:rPr>
          <w:sz w:val="24"/>
          <w:szCs w:val="24"/>
        </w:rPr>
        <w:t>, закупка №131114/0506/779, на ЭТП «</w:t>
      </w:r>
      <w:proofErr w:type="spellStart"/>
      <w:r w:rsidR="00FF5A96">
        <w:rPr>
          <w:sz w:val="24"/>
          <w:szCs w:val="24"/>
        </w:rPr>
        <w:fldChar w:fldCharType="begin"/>
      </w:r>
      <w:r w:rsidR="00FF5A96">
        <w:rPr>
          <w:sz w:val="24"/>
          <w:szCs w:val="24"/>
        </w:rPr>
        <w:instrText xml:space="preserve"> HYPERLINK "http://www.a-k-d.ru/" </w:instrText>
      </w:r>
      <w:r w:rsidR="00FF5A96">
        <w:rPr>
          <w:sz w:val="24"/>
          <w:szCs w:val="24"/>
        </w:rPr>
        <w:fldChar w:fldCharType="separate"/>
      </w:r>
      <w:r w:rsidR="00FF5A96">
        <w:rPr>
          <w:rStyle w:val="a3"/>
          <w:sz w:val="24"/>
          <w:szCs w:val="24"/>
        </w:rPr>
        <w:t>a-k-d.ru</w:t>
      </w:r>
      <w:proofErr w:type="spellEnd"/>
      <w:r w:rsidR="00FF5A96">
        <w:rPr>
          <w:sz w:val="24"/>
          <w:szCs w:val="24"/>
        </w:rPr>
        <w:fldChar w:fldCharType="end"/>
      </w:r>
      <w:r w:rsidR="00FF5A96">
        <w:rPr>
          <w:sz w:val="24"/>
          <w:szCs w:val="24"/>
        </w:rPr>
        <w:t>», закупка №Z027343</w:t>
      </w:r>
      <w:r w:rsidRPr="003947BB">
        <w:rPr>
          <w:snapToGrid w:val="0"/>
          <w:sz w:val="24"/>
          <w:szCs w:val="24"/>
        </w:rPr>
        <w:t>со следующими существенными условиями исполнения договора:</w:t>
      </w:r>
      <w:proofErr w:type="gramEnd"/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2C76EE" w:rsidRPr="00FF5A96" w:rsidTr="002C76EE">
        <w:tc>
          <w:tcPr>
            <w:tcW w:w="709" w:type="dxa"/>
          </w:tcPr>
          <w:p w:rsidR="002C76EE" w:rsidRPr="00FF5A96" w:rsidRDefault="002C76EE" w:rsidP="002C76EE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FF5A96">
              <w:rPr>
                <w:sz w:val="20"/>
                <w:szCs w:val="24"/>
              </w:rPr>
              <w:t>№</w:t>
            </w:r>
          </w:p>
          <w:p w:rsidR="002C76EE" w:rsidRPr="00FF5A96" w:rsidRDefault="002C76EE" w:rsidP="002C76EE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proofErr w:type="gramStart"/>
            <w:r w:rsidRPr="00FF5A96">
              <w:rPr>
                <w:rFonts w:eastAsia="Calibri"/>
                <w:sz w:val="20"/>
                <w:szCs w:val="24"/>
              </w:rPr>
              <w:t>п</w:t>
            </w:r>
            <w:proofErr w:type="gramEnd"/>
            <w:r w:rsidRPr="00FF5A96">
              <w:rPr>
                <w:rFonts w:eastAsia="Calibri"/>
                <w:sz w:val="20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2C76EE" w:rsidRPr="00FF5A96" w:rsidRDefault="002C76EE" w:rsidP="002C76EE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FF5A96">
              <w:rPr>
                <w:sz w:val="20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2C76EE" w:rsidRPr="00FF5A96" w:rsidRDefault="006236BD" w:rsidP="002C76EE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FF5A96">
              <w:rPr>
                <w:sz w:val="20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2C76EE" w:rsidRPr="00FF5A96" w:rsidRDefault="002C76EE" w:rsidP="002C76EE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proofErr w:type="spellStart"/>
            <w:r w:rsidRPr="00FF5A96">
              <w:rPr>
                <w:sz w:val="20"/>
                <w:szCs w:val="24"/>
              </w:rPr>
              <w:t>Ед</w:t>
            </w:r>
            <w:proofErr w:type="gramStart"/>
            <w:r w:rsidRPr="00FF5A96">
              <w:rPr>
                <w:sz w:val="20"/>
                <w:szCs w:val="24"/>
              </w:rPr>
              <w:t>.и</w:t>
            </w:r>
            <w:proofErr w:type="gramEnd"/>
            <w:r w:rsidRPr="00FF5A96">
              <w:rPr>
                <w:sz w:val="20"/>
                <w:szCs w:val="24"/>
              </w:rPr>
              <w:t>зм</w:t>
            </w:r>
            <w:proofErr w:type="spellEnd"/>
            <w:r w:rsidRPr="00FF5A96">
              <w:rPr>
                <w:sz w:val="20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2C76EE" w:rsidRPr="00FF5A96" w:rsidRDefault="002C76EE" w:rsidP="002C76EE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FF5A96">
              <w:rPr>
                <w:sz w:val="20"/>
                <w:szCs w:val="24"/>
              </w:rPr>
              <w:t>Кол-во</w:t>
            </w:r>
          </w:p>
        </w:tc>
      </w:tr>
      <w:tr w:rsidR="00FF5A96" w:rsidRPr="003947BB" w:rsidTr="002C76EE">
        <w:tc>
          <w:tcPr>
            <w:tcW w:w="709" w:type="dxa"/>
          </w:tcPr>
          <w:p w:rsidR="00FF5A96" w:rsidRDefault="00FF5A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FF5A96" w:rsidRDefault="00FF5A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преддекларационное</w:t>
            </w:r>
            <w:proofErr w:type="spellEnd"/>
            <w:r>
              <w:rPr>
                <w:b/>
                <w:sz w:val="24"/>
                <w:szCs w:val="24"/>
              </w:rPr>
              <w:t xml:space="preserve"> обследование гидротехнических сооружений завода ГЭС ОАО «СХК».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FF5A96" w:rsidRDefault="00FF5A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FF5A96" w:rsidRDefault="00FF5A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F5A96" w:rsidRDefault="00FF5A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</w:tbl>
    <w:p w:rsidR="002C76EE" w:rsidRPr="00EB1DBE" w:rsidRDefault="002C76EE" w:rsidP="002C76EE">
      <w:pPr>
        <w:jc w:val="both"/>
        <w:rPr>
          <w:snapToGrid w:val="0"/>
          <w:sz w:val="24"/>
          <w:szCs w:val="24"/>
          <w:lang w:val="en-US"/>
        </w:rPr>
      </w:pPr>
    </w:p>
    <w:p w:rsidR="002C76EE" w:rsidRPr="003947BB" w:rsidRDefault="002C76EE" w:rsidP="002C76EE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FF5A96" w:rsidRPr="003947BB" w:rsidTr="002C76EE">
        <w:tc>
          <w:tcPr>
            <w:tcW w:w="2347" w:type="dxa"/>
          </w:tcPr>
          <w:p w:rsidR="00FF5A96" w:rsidRPr="003947BB" w:rsidRDefault="00FF5A96" w:rsidP="002C76EE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FF5A96" w:rsidRDefault="00FF5A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г. </w:t>
            </w:r>
            <w:proofErr w:type="spellStart"/>
            <w:r>
              <w:rPr>
                <w:sz w:val="24"/>
                <w:szCs w:val="24"/>
                <w:u w:val="single"/>
              </w:rPr>
              <w:t>Северск</w:t>
            </w:r>
            <w:proofErr w:type="spellEnd"/>
            <w:r>
              <w:rPr>
                <w:sz w:val="24"/>
                <w:szCs w:val="24"/>
                <w:u w:val="single"/>
              </w:rPr>
              <w:t>, территория подразделений ЗГЭС ОАО «СХК».</w:t>
            </w:r>
          </w:p>
        </w:tc>
      </w:tr>
      <w:tr w:rsidR="00FF5A96" w:rsidRPr="003947BB" w:rsidTr="002C76EE">
        <w:tc>
          <w:tcPr>
            <w:tcW w:w="2347" w:type="dxa"/>
          </w:tcPr>
          <w:p w:rsidR="00FF5A96" w:rsidRPr="003947BB" w:rsidRDefault="00FF5A96" w:rsidP="002C76EE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FF5A96" w:rsidRPr="003947BB" w:rsidRDefault="00FF5A96" w:rsidP="002C76EE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FF5A96" w:rsidRDefault="00FF5A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момента заключения договора не позже 31 декабря</w:t>
            </w:r>
            <w:r>
              <w:rPr>
                <w:bCs/>
                <w:sz w:val="24"/>
                <w:szCs w:val="24"/>
              </w:rPr>
              <w:t xml:space="preserve"> 2013г.</w:t>
            </w:r>
          </w:p>
          <w:p w:rsidR="00FF5A96" w:rsidRDefault="00FF5A96">
            <w:pPr>
              <w:rPr>
                <w:sz w:val="24"/>
                <w:szCs w:val="24"/>
              </w:rPr>
            </w:pPr>
          </w:p>
        </w:tc>
      </w:tr>
      <w:tr w:rsidR="00FF5A96" w:rsidRPr="003947BB" w:rsidTr="002C76EE">
        <w:tc>
          <w:tcPr>
            <w:tcW w:w="2347" w:type="dxa"/>
          </w:tcPr>
          <w:p w:rsidR="00FF5A96" w:rsidRPr="003947BB" w:rsidRDefault="00FF5A96" w:rsidP="002C76EE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FF5A96" w:rsidRDefault="00FF5A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Цена договора включает в себя: стоимость товара, стоимость тары, транспортные расходы, страхование, уплату таможенных пошлин, сборы и другие </w:t>
            </w:r>
            <w:proofErr w:type="gramStart"/>
            <w:r>
              <w:rPr>
                <w:sz w:val="24"/>
                <w:szCs w:val="24"/>
              </w:rPr>
              <w:t>расходы</w:t>
            </w:r>
            <w:proofErr w:type="gramEnd"/>
            <w:r>
              <w:rPr>
                <w:sz w:val="24"/>
                <w:szCs w:val="24"/>
              </w:rPr>
              <w:t xml:space="preserve">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</w:t>
            </w:r>
          </w:p>
        </w:tc>
      </w:tr>
      <w:tr w:rsidR="00FF5A96" w:rsidRPr="003947BB" w:rsidTr="002C76EE">
        <w:tc>
          <w:tcPr>
            <w:tcW w:w="2347" w:type="dxa"/>
          </w:tcPr>
          <w:p w:rsidR="00FF5A96" w:rsidRPr="003947BB" w:rsidRDefault="00FF5A96" w:rsidP="002C76EE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FF5A96" w:rsidRDefault="00FF5A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производится по факту выполнения работ, на основании акта сдачи-приёмки выполненных работ. Принятые работы Заказчик оплачивает в течение 30 дней с момента подписания сторонами акта сдачи-приёмки выполненных работ, на основании счёта и счёта-фактуры, составленных в соответствии с требованиями Налогового кодекса РФ</w:t>
            </w:r>
          </w:p>
        </w:tc>
      </w:tr>
      <w:tr w:rsidR="00FF5A96" w:rsidRPr="003947BB" w:rsidTr="002C76EE">
        <w:tc>
          <w:tcPr>
            <w:tcW w:w="2347" w:type="dxa"/>
          </w:tcPr>
          <w:p w:rsidR="00FF5A96" w:rsidRPr="003947BB" w:rsidRDefault="00FF5A96" w:rsidP="002C76EE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FF5A96" w:rsidRPr="003947BB" w:rsidRDefault="00FF5A96" w:rsidP="002C76EE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FF5A96" w:rsidRDefault="00FF5A96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160 000 </w:t>
            </w:r>
            <w:r>
              <w:rPr>
                <w:sz w:val="24"/>
                <w:szCs w:val="24"/>
              </w:rPr>
              <w:t>(сто шестьдесят тысяч) руб. 00 коп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том числе НДС</w:t>
            </w:r>
          </w:p>
        </w:tc>
      </w:tr>
      <w:tr w:rsidR="00FF5A96" w:rsidRPr="003947BB" w:rsidTr="002C76EE">
        <w:tc>
          <w:tcPr>
            <w:tcW w:w="2347" w:type="dxa"/>
          </w:tcPr>
          <w:p w:rsidR="00FF5A96" w:rsidRPr="003947BB" w:rsidRDefault="00FF5A96" w:rsidP="002C76EE">
            <w:pPr>
              <w:rPr>
                <w:sz w:val="20"/>
              </w:rPr>
            </w:pPr>
            <w:r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FF5A96" w:rsidRDefault="00FF5A9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2C76EE" w:rsidRPr="003947BB" w:rsidRDefault="002C76EE" w:rsidP="002C76EE">
      <w:pPr>
        <w:ind w:right="141"/>
        <w:jc w:val="both"/>
        <w:rPr>
          <w:b/>
          <w:sz w:val="24"/>
          <w:szCs w:val="24"/>
        </w:rPr>
      </w:pP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2C76EE" w:rsidRPr="00FF5A96" w:rsidTr="002C76EE">
        <w:tc>
          <w:tcPr>
            <w:tcW w:w="567" w:type="dxa"/>
          </w:tcPr>
          <w:p w:rsidR="002C76EE" w:rsidRPr="00FF5A96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FF5A96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FF5A96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FF5A96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2C76EE" w:rsidRPr="00FF5A96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FF5A96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FF5A96" w:rsidRDefault="002C76EE" w:rsidP="002C76EE">
            <w:pPr>
              <w:jc w:val="center"/>
              <w:rPr>
                <w:snapToGrid w:val="0"/>
                <w:sz w:val="20"/>
              </w:rPr>
            </w:pPr>
            <w:r w:rsidRPr="00FF5A96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2C76EE" w:rsidRPr="00FF5A96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FF5A96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2C76EE" w:rsidRPr="00FF5A96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FF5A96">
              <w:rPr>
                <w:snapToGrid w:val="0"/>
                <w:sz w:val="20"/>
              </w:rPr>
              <w:t>Предложенная цена договора</w:t>
            </w:r>
            <w:r w:rsidR="000C4708" w:rsidRPr="00FF5A96">
              <w:rPr>
                <w:snapToGrid w:val="0"/>
                <w:sz w:val="20"/>
              </w:rPr>
              <w:t xml:space="preserve"> </w:t>
            </w:r>
            <w:r w:rsidR="000C4708" w:rsidRPr="00FF5A96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</w:tcPr>
          <w:p w:rsidR="002C76EE" w:rsidRPr="00FF5A96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FF5A96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2C76EE" w:rsidRPr="00FF5A96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FF5A96">
              <w:rPr>
                <w:sz w:val="20"/>
              </w:rPr>
              <w:t>Обоснование решения</w:t>
            </w:r>
          </w:p>
        </w:tc>
      </w:tr>
      <w:tr w:rsidR="00E761EC" w:rsidRPr="00FF5A96" w:rsidTr="00FF5A96">
        <w:trPr>
          <w:cantSplit/>
          <w:trHeight w:val="1134"/>
        </w:trPr>
        <w:tc>
          <w:tcPr>
            <w:tcW w:w="567" w:type="dxa"/>
            <w:vAlign w:val="center"/>
          </w:tcPr>
          <w:p w:rsidR="00E761EC" w:rsidRPr="00FF5A96" w:rsidRDefault="00E761EC" w:rsidP="00CD1EA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F5A96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E761EC" w:rsidRPr="00FF5A96" w:rsidRDefault="00E761EC" w:rsidP="00CD1EA7">
            <w:pPr>
              <w:ind w:right="141"/>
              <w:jc w:val="both"/>
              <w:rPr>
                <w:snapToGrid w:val="0"/>
                <w:sz w:val="20"/>
              </w:rPr>
            </w:pPr>
            <w:r w:rsidRPr="00FF5A96">
              <w:rPr>
                <w:snapToGrid w:val="0"/>
                <w:sz w:val="20"/>
              </w:rPr>
              <w:t>ЗАКРЫТОЕ АКЦИОНЕРНОЕ ОБЩЕСТВО «ЭКСПЕРТНЫЙ ЦЕНТР ГИДРОЭНЕРГОПРОМБЕЗОПАСНОСТЬ»</w:t>
            </w:r>
          </w:p>
        </w:tc>
        <w:tc>
          <w:tcPr>
            <w:tcW w:w="851" w:type="dxa"/>
          </w:tcPr>
          <w:p w:rsidR="00E761EC" w:rsidRPr="00FF5A96" w:rsidRDefault="00E761EC" w:rsidP="00CD1EA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F5A96">
              <w:rPr>
                <w:snapToGrid w:val="0"/>
                <w:sz w:val="20"/>
                <w:lang w:val="en-US"/>
              </w:rPr>
              <w:t>7804410472</w:t>
            </w:r>
          </w:p>
        </w:tc>
        <w:tc>
          <w:tcPr>
            <w:tcW w:w="1559" w:type="dxa"/>
          </w:tcPr>
          <w:p w:rsidR="00E761EC" w:rsidRPr="00FF5A96" w:rsidRDefault="00E761EC" w:rsidP="00CD1EA7">
            <w:pPr>
              <w:ind w:right="141"/>
              <w:jc w:val="both"/>
              <w:rPr>
                <w:snapToGrid w:val="0"/>
                <w:sz w:val="20"/>
              </w:rPr>
            </w:pPr>
            <w:r w:rsidRPr="00FF5A96">
              <w:rPr>
                <w:snapToGrid w:val="0"/>
                <w:sz w:val="20"/>
              </w:rPr>
              <w:t xml:space="preserve">195220, САНКТ-ПЕТЕРБУРГ Г, ГЖАТСКАЯ </w:t>
            </w:r>
            <w:proofErr w:type="gramStart"/>
            <w:r w:rsidRPr="00FF5A96">
              <w:rPr>
                <w:snapToGrid w:val="0"/>
                <w:sz w:val="20"/>
              </w:rPr>
              <w:t>УЛ</w:t>
            </w:r>
            <w:proofErr w:type="gramEnd"/>
            <w:r w:rsidRPr="00FF5A96">
              <w:rPr>
                <w:snapToGrid w:val="0"/>
                <w:sz w:val="20"/>
              </w:rPr>
              <w:t>, 21</w:t>
            </w:r>
          </w:p>
        </w:tc>
        <w:tc>
          <w:tcPr>
            <w:tcW w:w="1036" w:type="dxa"/>
          </w:tcPr>
          <w:p w:rsidR="00E761EC" w:rsidRPr="00FF5A96" w:rsidRDefault="00E761EC" w:rsidP="00CD1EA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F5A96">
              <w:rPr>
                <w:snapToGrid w:val="0"/>
                <w:sz w:val="20"/>
                <w:lang w:val="en-US"/>
              </w:rPr>
              <w:t>19.11.2013 18:17:00</w:t>
            </w:r>
          </w:p>
        </w:tc>
        <w:tc>
          <w:tcPr>
            <w:tcW w:w="1614" w:type="dxa"/>
          </w:tcPr>
          <w:p w:rsidR="00E761EC" w:rsidRPr="00FF5A96" w:rsidRDefault="00E761EC" w:rsidP="00CD1EA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F5A96">
              <w:rPr>
                <w:snapToGrid w:val="0"/>
                <w:sz w:val="20"/>
                <w:lang w:val="en-US"/>
              </w:rPr>
              <w:t>130.000,00 БЕЗ НДС</w:t>
            </w:r>
          </w:p>
        </w:tc>
        <w:tc>
          <w:tcPr>
            <w:tcW w:w="1461" w:type="dxa"/>
            <w:textDirection w:val="btLr"/>
          </w:tcPr>
          <w:p w:rsidR="00E761EC" w:rsidRPr="00FF5A96" w:rsidRDefault="00E761EC" w:rsidP="00FF5A96">
            <w:pPr>
              <w:ind w:left="113" w:right="141"/>
              <w:jc w:val="center"/>
              <w:rPr>
                <w:snapToGrid w:val="0"/>
                <w:sz w:val="20"/>
              </w:rPr>
            </w:pPr>
            <w:r w:rsidRPr="00FF5A96">
              <w:rPr>
                <w:snapToGrid w:val="0"/>
                <w:sz w:val="20"/>
                <w:lang w:val="en-US"/>
              </w:rPr>
              <w:t>ОТКЛОНИТЬ</w:t>
            </w:r>
            <w:r w:rsidRPr="00FF5A9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E761EC" w:rsidRPr="00FF5A96" w:rsidRDefault="00E761EC" w:rsidP="00CD1EA7">
            <w:pPr>
              <w:ind w:right="141"/>
              <w:jc w:val="center"/>
              <w:rPr>
                <w:snapToGrid w:val="0"/>
                <w:sz w:val="20"/>
              </w:rPr>
            </w:pPr>
            <w:r w:rsidRPr="00FF5A96">
              <w:rPr>
                <w:sz w:val="20"/>
              </w:rPr>
              <w:t xml:space="preserve">Был </w:t>
            </w:r>
            <w:proofErr w:type="spellStart"/>
            <w:r w:rsidRPr="00FF5A96">
              <w:rPr>
                <w:sz w:val="20"/>
              </w:rPr>
              <w:t>дозапрос</w:t>
            </w:r>
            <w:proofErr w:type="spellEnd"/>
            <w:r w:rsidRPr="00FF5A96">
              <w:rPr>
                <w:sz w:val="20"/>
              </w:rPr>
              <w:t xml:space="preserve"> следующих документов: 1. отсканированный оригинал решения об одобрении или о совершении крупной сделки 2. отсканированный оригинал решения об одобрении или о совершении сделки с заинтересованностью</w:t>
            </w:r>
            <w:proofErr w:type="gramStart"/>
            <w:r w:rsidRPr="00FF5A96">
              <w:rPr>
                <w:sz w:val="20"/>
              </w:rPr>
              <w:t xml:space="preserve"> Э</w:t>
            </w:r>
            <w:proofErr w:type="gramEnd"/>
            <w:r w:rsidRPr="00FF5A96">
              <w:rPr>
                <w:sz w:val="20"/>
              </w:rPr>
              <w:t>ти документы расположены на 7 и 8 листе документа «005. Оферта.</w:t>
            </w:r>
            <w:proofErr w:type="spellStart"/>
            <w:r w:rsidRPr="00FF5A96">
              <w:rPr>
                <w:sz w:val="20"/>
                <w:lang w:val="en-US"/>
              </w:rPr>
              <w:t>pdf</w:t>
            </w:r>
            <w:proofErr w:type="spellEnd"/>
            <w:r w:rsidRPr="00FF5A96">
              <w:rPr>
                <w:sz w:val="20"/>
              </w:rPr>
              <w:t>» Справка о бенефициарах расположена на 6 листе «005.Оферта.</w:t>
            </w:r>
            <w:proofErr w:type="spellStart"/>
            <w:r w:rsidRPr="00FF5A96">
              <w:rPr>
                <w:sz w:val="20"/>
                <w:lang w:val="en-US"/>
              </w:rPr>
              <w:t>pdf</w:t>
            </w:r>
            <w:proofErr w:type="spellEnd"/>
            <w:r w:rsidRPr="00FF5A96">
              <w:rPr>
                <w:sz w:val="20"/>
              </w:rPr>
              <w:t>» Отклонена по следующим причинам: Справка о бенефициарах и Реестр акционеров не соответствует Уставу и Выписки из ЕГРЮЛ.</w:t>
            </w:r>
            <w:r w:rsidRPr="00FF5A96">
              <w:rPr>
                <w:sz w:val="20"/>
              </w:rPr>
              <w:t xml:space="preserve">       </w:t>
            </w:r>
          </w:p>
        </w:tc>
      </w:tr>
      <w:tr w:rsidR="00E761EC" w:rsidRPr="00FF5A96" w:rsidTr="00FF5A96">
        <w:trPr>
          <w:cantSplit/>
          <w:trHeight w:val="1134"/>
        </w:trPr>
        <w:tc>
          <w:tcPr>
            <w:tcW w:w="567" w:type="dxa"/>
            <w:vAlign w:val="center"/>
          </w:tcPr>
          <w:p w:rsidR="00E761EC" w:rsidRPr="00FF5A96" w:rsidRDefault="00E761EC" w:rsidP="00CD1EA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F5A96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E761EC" w:rsidRPr="00FF5A96" w:rsidRDefault="00E761EC" w:rsidP="00CD1EA7">
            <w:pPr>
              <w:ind w:right="141"/>
              <w:jc w:val="both"/>
              <w:rPr>
                <w:snapToGrid w:val="0"/>
                <w:sz w:val="20"/>
              </w:rPr>
            </w:pPr>
            <w:r w:rsidRPr="00FF5A96">
              <w:rPr>
                <w:snapToGrid w:val="0"/>
                <w:sz w:val="20"/>
              </w:rPr>
              <w:t>ОБЩЕСТВО С ОГРАНИЧЕННОЙ ОТВЕТСТВЕННОСТЬЮ «ИНЖЕНЕРНЫЙ КОНСАЛТИНГОВЫЙ ЦЕНТР «ПРОМТЕХБЕЗОПАСНОСТЬ»</w:t>
            </w:r>
          </w:p>
        </w:tc>
        <w:tc>
          <w:tcPr>
            <w:tcW w:w="851" w:type="dxa"/>
          </w:tcPr>
          <w:p w:rsidR="00E761EC" w:rsidRPr="00FF5A96" w:rsidRDefault="00E761EC" w:rsidP="00CD1EA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F5A96">
              <w:rPr>
                <w:snapToGrid w:val="0"/>
                <w:sz w:val="20"/>
                <w:lang w:val="en-US"/>
              </w:rPr>
              <w:t>7710283356</w:t>
            </w:r>
          </w:p>
        </w:tc>
        <w:tc>
          <w:tcPr>
            <w:tcW w:w="1559" w:type="dxa"/>
          </w:tcPr>
          <w:p w:rsidR="00E761EC" w:rsidRPr="00FF5A96" w:rsidRDefault="00E761EC" w:rsidP="00CD1EA7">
            <w:pPr>
              <w:ind w:right="141"/>
              <w:jc w:val="both"/>
              <w:rPr>
                <w:snapToGrid w:val="0"/>
                <w:sz w:val="20"/>
              </w:rPr>
            </w:pPr>
            <w:r w:rsidRPr="00FF5A96">
              <w:rPr>
                <w:snapToGrid w:val="0"/>
                <w:sz w:val="20"/>
              </w:rPr>
              <w:t xml:space="preserve">125009, МОСКВА Г, ТВЕРСКАЯ </w:t>
            </w:r>
            <w:proofErr w:type="gramStart"/>
            <w:r w:rsidRPr="00FF5A96">
              <w:rPr>
                <w:snapToGrid w:val="0"/>
                <w:sz w:val="20"/>
              </w:rPr>
              <w:t>УЛ</w:t>
            </w:r>
            <w:proofErr w:type="gramEnd"/>
            <w:r w:rsidRPr="00FF5A96">
              <w:rPr>
                <w:snapToGrid w:val="0"/>
                <w:sz w:val="20"/>
              </w:rPr>
              <w:t>, 9, СТР. 7</w:t>
            </w:r>
          </w:p>
        </w:tc>
        <w:tc>
          <w:tcPr>
            <w:tcW w:w="1036" w:type="dxa"/>
          </w:tcPr>
          <w:p w:rsidR="00E761EC" w:rsidRPr="00FF5A96" w:rsidRDefault="00E761EC" w:rsidP="00CD1EA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F5A96">
              <w:rPr>
                <w:snapToGrid w:val="0"/>
                <w:sz w:val="20"/>
                <w:lang w:val="en-US"/>
              </w:rPr>
              <w:t>19.11.2013 15:37:00</w:t>
            </w:r>
          </w:p>
        </w:tc>
        <w:tc>
          <w:tcPr>
            <w:tcW w:w="1614" w:type="dxa"/>
          </w:tcPr>
          <w:p w:rsidR="00E761EC" w:rsidRPr="00FF5A96" w:rsidRDefault="00E761EC" w:rsidP="00CD1EA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F5A96">
              <w:rPr>
                <w:snapToGrid w:val="0"/>
                <w:sz w:val="20"/>
                <w:lang w:val="en-US"/>
              </w:rPr>
              <w:t>160.000,00 С НДС</w:t>
            </w:r>
          </w:p>
        </w:tc>
        <w:tc>
          <w:tcPr>
            <w:tcW w:w="1461" w:type="dxa"/>
            <w:textDirection w:val="btLr"/>
          </w:tcPr>
          <w:p w:rsidR="00E761EC" w:rsidRPr="00FF5A96" w:rsidRDefault="00E761EC" w:rsidP="00FF5A96">
            <w:pPr>
              <w:ind w:left="113" w:right="141"/>
              <w:jc w:val="center"/>
              <w:rPr>
                <w:snapToGrid w:val="0"/>
                <w:sz w:val="20"/>
              </w:rPr>
            </w:pPr>
            <w:r w:rsidRPr="00FF5A96">
              <w:rPr>
                <w:snapToGrid w:val="0"/>
                <w:sz w:val="20"/>
                <w:lang w:val="en-US"/>
              </w:rPr>
              <w:t>РАССМОТРЕТЬ</w:t>
            </w:r>
            <w:r w:rsidRPr="00FF5A9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E761EC" w:rsidRPr="00FF5A96" w:rsidRDefault="00E761EC" w:rsidP="00CD1EA7">
            <w:pPr>
              <w:ind w:right="141"/>
              <w:jc w:val="center"/>
              <w:rPr>
                <w:snapToGrid w:val="0"/>
                <w:sz w:val="20"/>
              </w:rPr>
            </w:pPr>
            <w:r w:rsidRPr="00FF5A96">
              <w:rPr>
                <w:sz w:val="20"/>
              </w:rPr>
              <w:t>СООТВЕТСТВИЕ УСЛОВИЯМ, ИЗЛОЖЕННЫМ В ИЗВЕЩЕНИИ О ПРОВЕДЕНИИ ПРОЦЕДУРЫ ЗАПРОС ЦЕН В ЭЛЕКТРОННОЙ ФОРМЕ</w:t>
            </w:r>
            <w:r w:rsidRPr="00FF5A96">
              <w:rPr>
                <w:sz w:val="20"/>
              </w:rPr>
              <w:t xml:space="preserve">       </w:t>
            </w:r>
          </w:p>
        </w:tc>
      </w:tr>
    </w:tbl>
    <w:p w:rsidR="002C76EE" w:rsidRPr="00E761EC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E761EC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E761EC">
        <w:rPr>
          <w:snapToGrid w:val="0"/>
          <w:sz w:val="24"/>
          <w:szCs w:val="24"/>
        </w:rPr>
        <w:t xml:space="preserve">        </w:t>
      </w:r>
    </w:p>
    <w:p w:rsidR="002C76EE" w:rsidRPr="00E761EC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lastRenderedPageBreak/>
        <w:t>Решение комиссии</w:t>
      </w: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F5A96" w:rsidRPr="00B47EEE" w:rsidRDefault="00FF5A96" w:rsidP="00FF5A96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B47EEE">
        <w:rPr>
          <w:bCs/>
          <w:sz w:val="24"/>
          <w:szCs w:val="24"/>
        </w:rPr>
        <w:t xml:space="preserve">Допустить к участию в запросе </w:t>
      </w:r>
      <w:r>
        <w:rPr>
          <w:bCs/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 в электронной форме и признать участниками запроса </w:t>
      </w:r>
      <w:r>
        <w:rPr>
          <w:bCs/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 следующих участников процедуры закупки, соответствующих требованиям, установленным ЕОСЗ и документацией по проведению запроса </w:t>
      </w:r>
      <w:r>
        <w:rPr>
          <w:bCs/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, подавших Предложения, соответствующие требованиям, установленным документацией о проведении запроса </w:t>
      </w:r>
      <w:r>
        <w:rPr>
          <w:bCs/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: </w:t>
      </w:r>
    </w:p>
    <w:p w:rsidR="00FF5A96" w:rsidRDefault="00FF5A96" w:rsidP="00FF5A96">
      <w:pPr>
        <w:numPr>
          <w:ilvl w:val="1"/>
          <w:numId w:val="2"/>
        </w:numPr>
        <w:tabs>
          <w:tab w:val="left" w:pos="0"/>
          <w:tab w:val="left" w:pos="426"/>
        </w:tabs>
        <w:spacing w:after="5"/>
        <w:jc w:val="both"/>
        <w:rPr>
          <w:bCs/>
          <w:sz w:val="24"/>
          <w:szCs w:val="24"/>
        </w:rPr>
      </w:pPr>
      <w:r w:rsidRPr="00FF5A96">
        <w:rPr>
          <w:snapToGrid w:val="0"/>
          <w:sz w:val="20"/>
        </w:rPr>
        <w:t>ОБЩЕСТВО С ОГРАНИЧЕННОЙ ОТВЕТСТВЕННОСТЬЮ «ИНЖЕНЕРНЫЙ КОНСАЛТИНГОВЫЙ ЦЕНТР «ПРОМТЕХБЕЗОПАСНОСТЬ»</w:t>
      </w:r>
      <w:r w:rsidRPr="00B47EEE">
        <w:rPr>
          <w:bCs/>
          <w:sz w:val="24"/>
          <w:szCs w:val="24"/>
        </w:rPr>
        <w:t xml:space="preserve">   </w:t>
      </w:r>
    </w:p>
    <w:p w:rsidR="00FF5A96" w:rsidRDefault="00FF5A96" w:rsidP="003C1780">
      <w:pPr>
        <w:numPr>
          <w:ilvl w:val="0"/>
          <w:numId w:val="2"/>
        </w:numPr>
        <w:tabs>
          <w:tab w:val="left" w:pos="426"/>
        </w:tabs>
        <w:spacing w:after="5"/>
        <w:ind w:left="426" w:hanging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Не допускать</w:t>
      </w:r>
      <w:r w:rsidRPr="00B47EEE">
        <w:rPr>
          <w:bCs/>
          <w:sz w:val="24"/>
          <w:szCs w:val="24"/>
        </w:rPr>
        <w:t xml:space="preserve"> к участию в запросе </w:t>
      </w:r>
      <w:r>
        <w:rPr>
          <w:bCs/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 в электронной форме</w:t>
      </w:r>
      <w:r>
        <w:rPr>
          <w:bCs/>
          <w:sz w:val="24"/>
          <w:szCs w:val="24"/>
        </w:rPr>
        <w:t xml:space="preserve"> по причине не представлен</w:t>
      </w:r>
      <w:r w:rsidR="003C1780">
        <w:rPr>
          <w:bCs/>
          <w:sz w:val="24"/>
          <w:szCs w:val="24"/>
        </w:rPr>
        <w:t xml:space="preserve">ия в указанный срок </w:t>
      </w:r>
      <w:proofErr w:type="spellStart"/>
      <w:r>
        <w:rPr>
          <w:bCs/>
          <w:sz w:val="24"/>
          <w:szCs w:val="24"/>
        </w:rPr>
        <w:t>дозапрашиваемых</w:t>
      </w:r>
      <w:proofErr w:type="spellEnd"/>
      <w:r>
        <w:rPr>
          <w:bCs/>
          <w:sz w:val="24"/>
          <w:szCs w:val="24"/>
        </w:rPr>
        <w:t xml:space="preserve"> документов:</w:t>
      </w:r>
    </w:p>
    <w:p w:rsidR="00FF5A96" w:rsidRPr="00B47EEE" w:rsidRDefault="00FF5A96" w:rsidP="00FF5A96">
      <w:pPr>
        <w:numPr>
          <w:ilvl w:val="1"/>
          <w:numId w:val="2"/>
        </w:numPr>
        <w:tabs>
          <w:tab w:val="left" w:pos="0"/>
          <w:tab w:val="left" w:pos="426"/>
        </w:tabs>
        <w:spacing w:after="5"/>
        <w:jc w:val="both"/>
        <w:rPr>
          <w:bCs/>
          <w:sz w:val="24"/>
          <w:szCs w:val="24"/>
        </w:rPr>
      </w:pPr>
      <w:r w:rsidRPr="00FF5A96">
        <w:rPr>
          <w:snapToGrid w:val="0"/>
          <w:sz w:val="20"/>
        </w:rPr>
        <w:t>ЗАКРЫТОЕ АКЦИОНЕРНОЕ ОБЩЕСТВО «ЭКСПЕРТНЫЙ ЦЕНТР ГИДРОЭНЕРГОПРОМБЕЗОПАСНОСТЬ»</w:t>
      </w:r>
    </w:p>
    <w:p w:rsidR="00FF5A96" w:rsidRPr="00B47EEE" w:rsidRDefault="00FF5A96" w:rsidP="00FF5A96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B47EEE">
        <w:rPr>
          <w:bCs/>
          <w:sz w:val="24"/>
          <w:szCs w:val="24"/>
        </w:rPr>
        <w:t xml:space="preserve">В связи с тем, что по результатам рассмотрения заявок только один участник запроса </w:t>
      </w:r>
      <w:r>
        <w:rPr>
          <w:bCs/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 и поданная им заявка были признаны соответствующими условиям запроса </w:t>
      </w:r>
      <w:r>
        <w:rPr>
          <w:bCs/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, в соответствии с подпунктом б) пункта 13.5.2 ЕОСЗ открытый запрос </w:t>
      </w:r>
      <w:r>
        <w:rPr>
          <w:bCs/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 признан несостоявшимся. </w:t>
      </w:r>
    </w:p>
    <w:p w:rsidR="00FF5A96" w:rsidRPr="00B47EEE" w:rsidRDefault="00FF5A96" w:rsidP="00FF5A96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FF4BC2">
        <w:rPr>
          <w:bCs/>
          <w:sz w:val="24"/>
          <w:szCs w:val="24"/>
        </w:rPr>
        <w:t>Закупочная комиссия  рекомендует Заказчику Открыто</w:t>
      </w:r>
      <w:r>
        <w:rPr>
          <w:bCs/>
          <w:sz w:val="24"/>
          <w:szCs w:val="24"/>
        </w:rPr>
        <w:t>е</w:t>
      </w:r>
      <w:r w:rsidRPr="00FF4BC2">
        <w:rPr>
          <w:bCs/>
          <w:sz w:val="24"/>
          <w:szCs w:val="24"/>
        </w:rPr>
        <w:t xml:space="preserve"> акционерно</w:t>
      </w:r>
      <w:r>
        <w:rPr>
          <w:bCs/>
          <w:sz w:val="24"/>
          <w:szCs w:val="24"/>
        </w:rPr>
        <w:t>е</w:t>
      </w:r>
      <w:r w:rsidRPr="00FF4BC2">
        <w:rPr>
          <w:bCs/>
          <w:sz w:val="24"/>
          <w:szCs w:val="24"/>
        </w:rPr>
        <w:t xml:space="preserve"> обществ</w:t>
      </w:r>
      <w:r>
        <w:rPr>
          <w:bCs/>
          <w:sz w:val="24"/>
          <w:szCs w:val="24"/>
        </w:rPr>
        <w:t>о</w:t>
      </w:r>
      <w:r w:rsidRPr="00FF4BC2">
        <w:rPr>
          <w:bCs/>
          <w:sz w:val="24"/>
          <w:szCs w:val="24"/>
        </w:rPr>
        <w:t xml:space="preserve"> «Сибирский химический комбинат»  провести с </w:t>
      </w:r>
      <w:r w:rsidRPr="00FF5A96">
        <w:rPr>
          <w:bCs/>
          <w:sz w:val="24"/>
          <w:szCs w:val="24"/>
        </w:rPr>
        <w:t xml:space="preserve">ОБЩЕСТВО С ОГРАНИЧЕННОЙ ОТВЕТСТВЕННОСТЬЮ «ИНЖЕНЕРНЫЙ КОНСАЛТИНГОВЫЙ ЦЕНТР «ПРОМТЕХБЕЗОПАСНОСТЬ» </w:t>
      </w:r>
      <w:r w:rsidRPr="00FF4BC2">
        <w:rPr>
          <w:bCs/>
          <w:sz w:val="24"/>
          <w:szCs w:val="24"/>
        </w:rPr>
        <w:t>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</w:t>
      </w:r>
      <w:r w:rsidRPr="00B47EEE">
        <w:rPr>
          <w:bCs/>
          <w:sz w:val="24"/>
          <w:szCs w:val="24"/>
        </w:rPr>
        <w:t xml:space="preserve">. </w:t>
      </w:r>
    </w:p>
    <w:p w:rsidR="00FF5A96" w:rsidRPr="00211792" w:rsidRDefault="00FF5A96" w:rsidP="00FF5A96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284" w:hanging="284"/>
        <w:jc w:val="both"/>
        <w:rPr>
          <w:sz w:val="24"/>
          <w:szCs w:val="24"/>
        </w:rPr>
      </w:pPr>
      <w:r w:rsidRPr="00211792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211792">
          <w:rPr>
            <w:rStyle w:val="a3"/>
            <w:sz w:val="24"/>
            <w:szCs w:val="24"/>
            <w:lang w:val="en-US"/>
          </w:rPr>
          <w:t>http</w:t>
        </w:r>
        <w:r w:rsidRPr="00211792">
          <w:rPr>
            <w:rStyle w:val="a3"/>
            <w:sz w:val="24"/>
            <w:szCs w:val="24"/>
          </w:rPr>
          <w:t>://</w:t>
        </w:r>
        <w:proofErr w:type="spellStart"/>
        <w:r w:rsidRPr="0021179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211792">
          <w:rPr>
            <w:rStyle w:val="a3"/>
            <w:sz w:val="24"/>
            <w:szCs w:val="24"/>
          </w:rPr>
          <w:t>.</w:t>
        </w:r>
        <w:proofErr w:type="spellStart"/>
        <w:r w:rsidRPr="0021179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211792">
          <w:rPr>
            <w:rStyle w:val="a3"/>
            <w:sz w:val="24"/>
            <w:szCs w:val="24"/>
          </w:rPr>
          <w:t>.</w:t>
        </w:r>
        <w:proofErr w:type="spellStart"/>
        <w:r w:rsidRPr="0021179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FF5A96" w:rsidRPr="003947BB" w:rsidRDefault="00FF5A96" w:rsidP="00FF5A96">
      <w:pPr>
        <w:suppressAutoHyphens/>
        <w:ind w:right="141"/>
        <w:jc w:val="both"/>
        <w:rPr>
          <w:sz w:val="24"/>
          <w:szCs w:val="24"/>
        </w:rPr>
      </w:pPr>
    </w:p>
    <w:sectPr w:rsidR="00FF5A96" w:rsidRPr="003947BB" w:rsidSect="00FF5A96">
      <w:headerReference w:type="default" r:id="rId9"/>
      <w:pgSz w:w="11906" w:h="16838"/>
      <w:pgMar w:top="709" w:right="851" w:bottom="1134" w:left="1134" w:header="284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5A96" w:rsidRDefault="00FF5A96" w:rsidP="00FF5A96">
      <w:r>
        <w:separator/>
      </w:r>
    </w:p>
  </w:endnote>
  <w:endnote w:type="continuationSeparator" w:id="0">
    <w:p w:rsidR="00FF5A96" w:rsidRDefault="00FF5A96" w:rsidP="00FF5A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5A96" w:rsidRDefault="00FF5A96" w:rsidP="00FF5A96">
      <w:r>
        <w:separator/>
      </w:r>
    </w:p>
  </w:footnote>
  <w:footnote w:type="continuationSeparator" w:id="0">
    <w:p w:rsidR="00FF5A96" w:rsidRDefault="00FF5A96" w:rsidP="00FF5A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5A96" w:rsidRPr="00FF5A96" w:rsidRDefault="00FF5A96">
    <w:pPr>
      <w:pStyle w:val="a6"/>
      <w:jc w:val="center"/>
      <w:rPr>
        <w:sz w:val="20"/>
      </w:rPr>
    </w:pPr>
    <w:r w:rsidRPr="00FF5A96">
      <w:rPr>
        <w:sz w:val="20"/>
      </w:rPr>
      <w:fldChar w:fldCharType="begin"/>
    </w:r>
    <w:r w:rsidRPr="00FF5A96">
      <w:rPr>
        <w:sz w:val="20"/>
      </w:rPr>
      <w:instrText xml:space="preserve"> PAGE   \* MERGEFORMAT </w:instrText>
    </w:r>
    <w:r w:rsidRPr="00FF5A96">
      <w:rPr>
        <w:sz w:val="20"/>
      </w:rPr>
      <w:fldChar w:fldCharType="separate"/>
    </w:r>
    <w:r w:rsidR="003C1780">
      <w:rPr>
        <w:noProof/>
        <w:sz w:val="20"/>
      </w:rPr>
      <w:t>2</w:t>
    </w:r>
    <w:r w:rsidRPr="00FF5A96">
      <w:rPr>
        <w:sz w:val="20"/>
      </w:rPr>
      <w:fldChar w:fldCharType="end"/>
    </w:r>
  </w:p>
  <w:p w:rsidR="00FF5A96" w:rsidRDefault="00FF5A9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multilevel"/>
    <w:tmpl w:val="EF5658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21" w:hanging="6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9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3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1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2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71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3488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76EE"/>
    <w:rsid w:val="000131D2"/>
    <w:rsid w:val="000A5FC2"/>
    <w:rsid w:val="000C4708"/>
    <w:rsid w:val="001A57E2"/>
    <w:rsid w:val="002A37C1"/>
    <w:rsid w:val="002C76EE"/>
    <w:rsid w:val="0035722C"/>
    <w:rsid w:val="003C1780"/>
    <w:rsid w:val="00466A5B"/>
    <w:rsid w:val="004D4290"/>
    <w:rsid w:val="005873D0"/>
    <w:rsid w:val="005C6AFA"/>
    <w:rsid w:val="00620E57"/>
    <w:rsid w:val="006236BD"/>
    <w:rsid w:val="006617E7"/>
    <w:rsid w:val="006963ED"/>
    <w:rsid w:val="006D0DA3"/>
    <w:rsid w:val="00747B86"/>
    <w:rsid w:val="00833D6B"/>
    <w:rsid w:val="008F0991"/>
    <w:rsid w:val="00925DAE"/>
    <w:rsid w:val="00936153"/>
    <w:rsid w:val="00A241AB"/>
    <w:rsid w:val="00A94D15"/>
    <w:rsid w:val="00AA15AF"/>
    <w:rsid w:val="00CC4F56"/>
    <w:rsid w:val="00CD2DE9"/>
    <w:rsid w:val="00E761EC"/>
    <w:rsid w:val="00EB1DBE"/>
    <w:rsid w:val="00FB2924"/>
    <w:rsid w:val="00FF5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F5A9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F5A96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semiHidden/>
    <w:unhideWhenUsed/>
    <w:rsid w:val="00FF5A9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F5A9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1114050677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5469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2</cp:revision>
  <dcterms:created xsi:type="dcterms:W3CDTF">2013-12-09T07:35:00Z</dcterms:created>
  <dcterms:modified xsi:type="dcterms:W3CDTF">2013-12-09T07:35:00Z</dcterms:modified>
</cp:coreProperties>
</file>