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67D75" w:rsidRDefault="006279B9" w:rsidP="0000581F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767D75" w:rsidRDefault="004639F9" w:rsidP="00F34188">
      <w:pPr>
        <w:shd w:val="clear" w:color="auto" w:fill="FFFFFF"/>
        <w:jc w:val="both"/>
        <w:rPr>
          <w:b/>
          <w:sz w:val="24"/>
          <w:szCs w:val="24"/>
        </w:rPr>
      </w:pPr>
      <w:r w:rsidRPr="004639F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767D75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767D75" w:rsidRDefault="005F597C" w:rsidP="00767D75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ПРОТОКОЛ № </w:t>
      </w:r>
      <w:r w:rsidR="006279B9" w:rsidRPr="00767D75">
        <w:rPr>
          <w:b/>
          <w:sz w:val="24"/>
          <w:szCs w:val="24"/>
        </w:rPr>
        <w:t>SH-2014/702</w:t>
      </w:r>
      <w:r w:rsidRPr="00767D75">
        <w:rPr>
          <w:b/>
          <w:sz w:val="24"/>
          <w:szCs w:val="24"/>
        </w:rPr>
        <w:t xml:space="preserve"> от </w:t>
      </w:r>
      <w:r w:rsidR="006279B9" w:rsidRPr="00767D75">
        <w:rPr>
          <w:b/>
          <w:sz w:val="24"/>
          <w:szCs w:val="24"/>
        </w:rPr>
        <w:t>05.05.2014</w:t>
      </w:r>
    </w:p>
    <w:p w:rsidR="005F597C" w:rsidRPr="00767D7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Заседания  </w:t>
      </w:r>
      <w:r w:rsidR="00521C98" w:rsidRPr="00767D75">
        <w:rPr>
          <w:b/>
          <w:sz w:val="24"/>
          <w:szCs w:val="24"/>
        </w:rPr>
        <w:t xml:space="preserve">закупочной </w:t>
      </w:r>
      <w:r w:rsidRPr="00767D75">
        <w:rPr>
          <w:b/>
          <w:sz w:val="24"/>
          <w:szCs w:val="24"/>
        </w:rPr>
        <w:t>комиссии</w:t>
      </w:r>
    </w:p>
    <w:p w:rsidR="005F597C" w:rsidRPr="00767D7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 xml:space="preserve"> «</w:t>
      </w:r>
      <w:r w:rsidR="00E32675" w:rsidRPr="00767D75">
        <w:rPr>
          <w:b/>
          <w:sz w:val="24"/>
          <w:szCs w:val="24"/>
        </w:rPr>
        <w:t>Продление процедуры закупки</w:t>
      </w:r>
      <w:r w:rsidRPr="00767D75">
        <w:rPr>
          <w:b/>
          <w:sz w:val="24"/>
          <w:szCs w:val="24"/>
        </w:rPr>
        <w:t>»</w:t>
      </w:r>
    </w:p>
    <w:p w:rsidR="005F597C" w:rsidRPr="00767D7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  <w:r w:rsidRPr="00767D7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67D75" w:rsidTr="00E75F1A">
        <w:tc>
          <w:tcPr>
            <w:tcW w:w="8674" w:type="dxa"/>
          </w:tcPr>
          <w:p w:rsidR="005F597C" w:rsidRPr="00767D75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b/>
                <w:sz w:val="24"/>
                <w:szCs w:val="24"/>
              </w:rPr>
              <w:t>Вид процедуры закупки</w:t>
            </w:r>
            <w:r w:rsidRPr="00767D75">
              <w:rPr>
                <w:sz w:val="24"/>
                <w:szCs w:val="24"/>
              </w:rPr>
              <w:t xml:space="preserve">: </w:t>
            </w:r>
            <w:r w:rsidR="006279B9" w:rsidRPr="00767D75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67D75" w:rsidTr="00E75F1A">
        <w:tc>
          <w:tcPr>
            <w:tcW w:w="867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67D7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67D75" w:rsidRDefault="00A75BDE" w:rsidP="00A75BDE">
      <w:pPr>
        <w:ind w:right="141"/>
        <w:rPr>
          <w:sz w:val="24"/>
          <w:szCs w:val="24"/>
        </w:rPr>
      </w:pPr>
      <w:r w:rsidRPr="00767D75">
        <w:rPr>
          <w:sz w:val="24"/>
          <w:szCs w:val="24"/>
        </w:rPr>
        <w:t>Заказчик:</w:t>
      </w:r>
      <w:r w:rsidR="00767D75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>ОАО «СХК»</w:t>
      </w:r>
    </w:p>
    <w:p w:rsidR="00A75BDE" w:rsidRPr="00767D75" w:rsidRDefault="00A75BDE" w:rsidP="00A75BDE">
      <w:pPr>
        <w:ind w:right="141"/>
        <w:rPr>
          <w:sz w:val="24"/>
          <w:szCs w:val="24"/>
        </w:rPr>
      </w:pPr>
      <w:r w:rsidRPr="00767D75">
        <w:rPr>
          <w:sz w:val="24"/>
          <w:szCs w:val="24"/>
        </w:rPr>
        <w:t>Место нахождения заказчика:</w:t>
      </w:r>
      <w:r w:rsidR="00767D75">
        <w:rPr>
          <w:sz w:val="24"/>
          <w:szCs w:val="24"/>
        </w:rPr>
        <w:t xml:space="preserve"> </w:t>
      </w:r>
      <w:r w:rsidR="00767D75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 xml:space="preserve">636039, Томская </w:t>
      </w:r>
      <w:proofErr w:type="spellStart"/>
      <w:proofErr w:type="gramStart"/>
      <w:r w:rsidR="006279B9" w:rsidRPr="00767D75">
        <w:rPr>
          <w:sz w:val="24"/>
          <w:szCs w:val="24"/>
        </w:rPr>
        <w:t>обл</w:t>
      </w:r>
      <w:proofErr w:type="spellEnd"/>
      <w:proofErr w:type="gramEnd"/>
      <w:r w:rsidR="006279B9" w:rsidRPr="00767D75">
        <w:rPr>
          <w:sz w:val="24"/>
          <w:szCs w:val="24"/>
        </w:rPr>
        <w:t xml:space="preserve">, </w:t>
      </w:r>
      <w:proofErr w:type="spellStart"/>
      <w:r w:rsidR="006279B9" w:rsidRPr="00767D75">
        <w:rPr>
          <w:sz w:val="24"/>
          <w:szCs w:val="24"/>
        </w:rPr>
        <w:t>Северск</w:t>
      </w:r>
      <w:proofErr w:type="spellEnd"/>
      <w:r w:rsidR="006279B9" w:rsidRPr="00767D75">
        <w:rPr>
          <w:sz w:val="24"/>
          <w:szCs w:val="24"/>
        </w:rPr>
        <w:t xml:space="preserve"> г, Курчатова </w:t>
      </w:r>
      <w:proofErr w:type="spellStart"/>
      <w:r w:rsidR="006279B9" w:rsidRPr="00767D75">
        <w:rPr>
          <w:sz w:val="24"/>
          <w:szCs w:val="24"/>
        </w:rPr>
        <w:t>ул</w:t>
      </w:r>
      <w:proofErr w:type="spellEnd"/>
      <w:r w:rsidR="006279B9" w:rsidRPr="00767D75">
        <w:rPr>
          <w:sz w:val="24"/>
          <w:szCs w:val="24"/>
        </w:rPr>
        <w:t>, 1</w:t>
      </w:r>
    </w:p>
    <w:p w:rsidR="005F597C" w:rsidRPr="00767D7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67D7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>Повестка заседания:</w:t>
      </w:r>
    </w:p>
    <w:p w:rsidR="00F34188" w:rsidRPr="00767D7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67D75">
        <w:rPr>
          <w:sz w:val="24"/>
          <w:szCs w:val="24"/>
        </w:rPr>
        <w:t>Продление процедуры закупки</w:t>
      </w:r>
      <w:r w:rsidR="00F34188" w:rsidRPr="00767D75">
        <w:rPr>
          <w:sz w:val="24"/>
          <w:szCs w:val="24"/>
        </w:rPr>
        <w:t xml:space="preserve">. </w:t>
      </w:r>
    </w:p>
    <w:p w:rsidR="00F34188" w:rsidRPr="00767D7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67D75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67D75">
        <w:rPr>
          <w:sz w:val="24"/>
          <w:szCs w:val="24"/>
        </w:rPr>
        <w:t xml:space="preserve">Извещение № </w:t>
      </w:r>
      <w:r w:rsidR="006279B9" w:rsidRPr="00767D75">
        <w:rPr>
          <w:sz w:val="24"/>
          <w:szCs w:val="24"/>
        </w:rPr>
        <w:t>SH-6140</w:t>
      </w:r>
      <w:r w:rsidRPr="00767D75">
        <w:rPr>
          <w:sz w:val="24"/>
          <w:szCs w:val="24"/>
        </w:rPr>
        <w:t xml:space="preserve"> о проведении </w:t>
      </w:r>
      <w:r w:rsidR="00816D2B" w:rsidRPr="00767D75">
        <w:rPr>
          <w:sz w:val="24"/>
          <w:szCs w:val="24"/>
        </w:rPr>
        <w:t>процедуры</w:t>
      </w:r>
      <w:r w:rsidRPr="00767D7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67D75">
        <w:rPr>
          <w:sz w:val="24"/>
          <w:szCs w:val="24"/>
        </w:rPr>
        <w:t>Госкорпорации</w:t>
      </w:r>
      <w:proofErr w:type="spellEnd"/>
      <w:r w:rsidRPr="00767D75">
        <w:rPr>
          <w:sz w:val="24"/>
          <w:szCs w:val="24"/>
        </w:rPr>
        <w:t xml:space="preserve"> «</w:t>
      </w:r>
      <w:proofErr w:type="spellStart"/>
      <w:r w:rsidRPr="00767D75">
        <w:rPr>
          <w:sz w:val="24"/>
          <w:szCs w:val="24"/>
        </w:rPr>
        <w:t>Росатом</w:t>
      </w:r>
      <w:proofErr w:type="spellEnd"/>
      <w:r w:rsidRPr="00767D75">
        <w:rPr>
          <w:sz w:val="24"/>
          <w:szCs w:val="24"/>
        </w:rPr>
        <w:t xml:space="preserve">» </w:t>
      </w:r>
      <w:hyperlink r:id="rId7" w:history="1">
        <w:r w:rsidRPr="00767D75">
          <w:rPr>
            <w:rStyle w:val="a3"/>
            <w:color w:val="auto"/>
            <w:sz w:val="24"/>
            <w:szCs w:val="24"/>
            <w:lang w:val="en-US"/>
          </w:rPr>
          <w:t>http</w:t>
        </w:r>
        <w:r w:rsidRPr="00767D7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67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67D7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67D7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67D75">
        <w:rPr>
          <w:snapToGrid w:val="0"/>
          <w:sz w:val="24"/>
          <w:szCs w:val="24"/>
        </w:rPr>
        <w:t xml:space="preserve"> </w:t>
      </w:r>
      <w:r w:rsidRPr="00767D75">
        <w:rPr>
          <w:sz w:val="24"/>
          <w:szCs w:val="24"/>
        </w:rPr>
        <w:t xml:space="preserve">№ </w:t>
      </w:r>
      <w:r w:rsidR="006279B9" w:rsidRPr="00767D75">
        <w:rPr>
          <w:sz w:val="24"/>
          <w:szCs w:val="24"/>
        </w:rPr>
        <w:t>140204/0506/046</w:t>
      </w:r>
      <w:r w:rsidRPr="00767D75">
        <w:rPr>
          <w:sz w:val="24"/>
          <w:szCs w:val="24"/>
        </w:rPr>
        <w:t xml:space="preserve"> дата</w:t>
      </w:r>
      <w:r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04.02.2014</w:t>
      </w:r>
      <w:r w:rsidRPr="00767D75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67D75">
        <w:rPr>
          <w:snapToGrid w:val="0"/>
          <w:sz w:val="24"/>
          <w:szCs w:val="24"/>
        </w:rPr>
        <w:t xml:space="preserve">Процедура </w:t>
      </w:r>
      <w:r w:rsidR="00E32675" w:rsidRPr="00767D75">
        <w:rPr>
          <w:snapToGrid w:val="0"/>
          <w:sz w:val="24"/>
          <w:szCs w:val="24"/>
        </w:rPr>
        <w:t>открытия доступа к поданным</w:t>
      </w:r>
      <w:r w:rsidRPr="00767D75">
        <w:rPr>
          <w:snapToGrid w:val="0"/>
          <w:sz w:val="24"/>
          <w:szCs w:val="24"/>
        </w:rPr>
        <w:t xml:space="preserve"> заявкам состоялась </w:t>
      </w:r>
      <w:r w:rsidR="005F597C" w:rsidRPr="00767D75">
        <w:rPr>
          <w:sz w:val="24"/>
          <w:szCs w:val="24"/>
        </w:rPr>
        <w:t>«</w:t>
      </w:r>
      <w:r w:rsidR="006279B9" w:rsidRPr="00767D75">
        <w:rPr>
          <w:sz w:val="24"/>
          <w:szCs w:val="24"/>
        </w:rPr>
        <w:t>17</w:t>
      </w:r>
      <w:r w:rsidR="005F597C" w:rsidRPr="00767D75">
        <w:rPr>
          <w:sz w:val="24"/>
          <w:szCs w:val="24"/>
        </w:rPr>
        <w:t xml:space="preserve">» </w:t>
      </w:r>
      <w:r w:rsidR="006279B9" w:rsidRPr="00767D75">
        <w:rPr>
          <w:sz w:val="24"/>
          <w:szCs w:val="24"/>
        </w:rPr>
        <w:t>февраля</w:t>
      </w:r>
      <w:r w:rsidR="005F597C" w:rsidRPr="00767D75">
        <w:rPr>
          <w:sz w:val="24"/>
          <w:szCs w:val="24"/>
        </w:rPr>
        <w:t xml:space="preserve"> </w:t>
      </w:r>
      <w:r w:rsidR="006279B9" w:rsidRPr="00767D75">
        <w:rPr>
          <w:sz w:val="24"/>
          <w:szCs w:val="24"/>
        </w:rPr>
        <w:t>2014</w:t>
      </w:r>
      <w:r w:rsidR="005F597C" w:rsidRPr="00767D75">
        <w:rPr>
          <w:sz w:val="24"/>
          <w:szCs w:val="24"/>
        </w:rPr>
        <w:t>,</w:t>
      </w:r>
      <w:r w:rsidRPr="00767D7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767D75">
        <w:rPr>
          <w:snapToGrid w:val="0"/>
          <w:sz w:val="24"/>
          <w:szCs w:val="24"/>
        </w:rPr>
        <w:t xml:space="preserve"> закупочной</w:t>
      </w:r>
      <w:r w:rsidRPr="00767D75">
        <w:rPr>
          <w:snapToGrid w:val="0"/>
          <w:sz w:val="24"/>
          <w:szCs w:val="24"/>
        </w:rPr>
        <w:t xml:space="preserve"> комиссии «</w:t>
      </w:r>
      <w:r w:rsidR="00E32675" w:rsidRPr="00767D75">
        <w:rPr>
          <w:snapToGrid w:val="0"/>
          <w:sz w:val="24"/>
          <w:szCs w:val="24"/>
        </w:rPr>
        <w:t>Протокол открытия доступа к поданным заявкам</w:t>
      </w:r>
      <w:r w:rsidRPr="00767D75">
        <w:rPr>
          <w:snapToGrid w:val="0"/>
          <w:sz w:val="24"/>
          <w:szCs w:val="24"/>
        </w:rPr>
        <w:t>»</w:t>
      </w:r>
      <w:r w:rsidR="004010CE" w:rsidRPr="00767D75">
        <w:rPr>
          <w:snapToGrid w:val="0"/>
          <w:sz w:val="24"/>
          <w:szCs w:val="24"/>
        </w:rPr>
        <w:t xml:space="preserve"> </w:t>
      </w:r>
      <w:r w:rsidRPr="00767D75">
        <w:rPr>
          <w:snapToGrid w:val="0"/>
          <w:sz w:val="24"/>
          <w:szCs w:val="24"/>
        </w:rPr>
        <w:t>№</w:t>
      </w:r>
      <w:r w:rsidR="004010CE"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SH-2014/185</w:t>
      </w:r>
      <w:r w:rsidR="005F597C" w:rsidRPr="00767D75">
        <w:rPr>
          <w:snapToGrid w:val="0"/>
          <w:sz w:val="24"/>
          <w:szCs w:val="24"/>
        </w:rPr>
        <w:t xml:space="preserve"> </w:t>
      </w:r>
      <w:r w:rsidRPr="00767D75">
        <w:rPr>
          <w:snapToGrid w:val="0"/>
          <w:sz w:val="24"/>
          <w:szCs w:val="24"/>
        </w:rPr>
        <w:t>от</w:t>
      </w:r>
      <w:r w:rsidR="005F597C" w:rsidRPr="00767D75">
        <w:rPr>
          <w:snapToGrid w:val="0"/>
          <w:sz w:val="24"/>
          <w:szCs w:val="24"/>
        </w:rPr>
        <w:t xml:space="preserve"> </w:t>
      </w:r>
      <w:r w:rsidR="006279B9" w:rsidRPr="00767D75">
        <w:rPr>
          <w:snapToGrid w:val="0"/>
          <w:sz w:val="24"/>
          <w:szCs w:val="24"/>
        </w:rPr>
        <w:t>17.02.2014</w:t>
      </w:r>
    </w:p>
    <w:p w:rsidR="00F34188" w:rsidRPr="00767D7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67D75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767D7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767D7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126"/>
        <w:gridCol w:w="2410"/>
      </w:tblGrid>
      <w:tr w:rsidR="00A75BDE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67D7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7D7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7021020096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14.02.2014 13:11:00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634009,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ВОДЯНАЯ УЛ, 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800.040,00 RUB С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7017054039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15.02.2014 09:49:00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634029,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БЕЛИНСКОГО ПРОЕЗД, 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784.080,00 RUB С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«СКАЛА-ТЕХНО»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7017114633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16.02.2014 21:34:00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634009,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>, ТОМСК Г, ПРОЛЕТАРСКАЯ УЛ, 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673.728,81 RUB БЕЗ НДС</w:t>
            </w:r>
          </w:p>
        </w:tc>
      </w:tr>
      <w:tr w:rsidR="006279B9" w:rsidRPr="00767D75" w:rsidTr="00767D7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7024032029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  <w:lang w:val="en-US"/>
              </w:rPr>
            </w:pPr>
            <w:r w:rsidRPr="00767D75">
              <w:rPr>
                <w:sz w:val="24"/>
                <w:szCs w:val="24"/>
                <w:lang w:val="en-US"/>
              </w:rPr>
              <w:t>14.02.2014 12:42:00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</w:rPr>
              <w:t xml:space="preserve">636070, ТОМСКАЯ </w:t>
            </w:r>
            <w:proofErr w:type="gramStart"/>
            <w:r w:rsidRPr="00767D75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67D75">
              <w:rPr>
                <w:snapToGrid w:val="0"/>
                <w:sz w:val="24"/>
                <w:szCs w:val="24"/>
              </w:rPr>
              <w:t xml:space="preserve">, СЕВЕРСК Г, ПОБЕДЫ УЛ, 19, ПОМ. </w:t>
            </w:r>
            <w:r w:rsidRPr="00767D75">
              <w:rPr>
                <w:snapToGrid w:val="0"/>
                <w:sz w:val="24"/>
                <w:szCs w:val="24"/>
                <w:lang w:val="en-US"/>
              </w:rPr>
              <w:t>У3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79B9" w:rsidRPr="00767D75" w:rsidRDefault="006279B9" w:rsidP="00D80FE2">
            <w:pPr>
              <w:rPr>
                <w:sz w:val="24"/>
                <w:szCs w:val="24"/>
              </w:rPr>
            </w:pPr>
            <w:r w:rsidRPr="00767D75">
              <w:rPr>
                <w:snapToGrid w:val="0"/>
                <w:sz w:val="24"/>
                <w:szCs w:val="24"/>
                <w:lang w:val="en-US"/>
              </w:rPr>
              <w:t>798.000,00 RUB БЕЗ НДС</w:t>
            </w:r>
          </w:p>
        </w:tc>
      </w:tr>
    </w:tbl>
    <w:p w:rsidR="00F34188" w:rsidRPr="00767D75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767D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767D75">
        <w:rPr>
          <w:b/>
          <w:sz w:val="24"/>
          <w:szCs w:val="24"/>
        </w:rPr>
        <w:t>Комиссия решила:</w:t>
      </w:r>
    </w:p>
    <w:p w:rsidR="00E32675" w:rsidRPr="00767D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67D75" w:rsidRDefault="00767D75" w:rsidP="00767D7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рекомендации Арбитражного комитета ОАО «ТВЭЛ» и 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 / оценки и сопоставления заявок и назначить дату:</w:t>
      </w:r>
    </w:p>
    <w:p w:rsidR="00767D75" w:rsidRDefault="00767D75" w:rsidP="00767D75">
      <w:pPr>
        <w:numPr>
          <w:ilvl w:val="0"/>
          <w:numId w:val="1"/>
        </w:num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рассмотрения заявок </w:t>
      </w:r>
      <w:r>
        <w:rPr>
          <w:b/>
          <w:sz w:val="24"/>
          <w:szCs w:val="24"/>
        </w:rPr>
        <w:t xml:space="preserve">не позднее </w:t>
      </w:r>
      <w:r w:rsidR="00E444AF">
        <w:rPr>
          <w:b/>
          <w:sz w:val="24"/>
          <w:szCs w:val="24"/>
        </w:rPr>
        <w:t>16</w:t>
      </w:r>
      <w:r>
        <w:rPr>
          <w:b/>
          <w:sz w:val="24"/>
          <w:szCs w:val="24"/>
        </w:rPr>
        <w:t>.05.2014г</w:t>
      </w:r>
    </w:p>
    <w:p w:rsidR="00767D75" w:rsidRDefault="00767D75" w:rsidP="00767D75">
      <w:pPr>
        <w:numPr>
          <w:ilvl w:val="0"/>
          <w:numId w:val="1"/>
        </w:num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</w:t>
      </w:r>
      <w:r>
        <w:rPr>
          <w:b/>
          <w:sz w:val="24"/>
          <w:szCs w:val="24"/>
        </w:rPr>
        <w:t xml:space="preserve">не позднее </w:t>
      </w:r>
      <w:r w:rsidR="00E444AF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>.0</w:t>
      </w:r>
      <w:r w:rsidR="00E444AF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.2014г</w:t>
      </w:r>
    </w:p>
    <w:p w:rsidR="00767D75" w:rsidRDefault="00767D75" w:rsidP="00767D75">
      <w:pPr>
        <w:shd w:val="clear" w:color="auto" w:fill="FFFFFF"/>
        <w:ind w:left="420"/>
        <w:jc w:val="both"/>
        <w:rPr>
          <w:b/>
          <w:sz w:val="16"/>
          <w:szCs w:val="16"/>
        </w:rPr>
      </w:pPr>
    </w:p>
    <w:p w:rsidR="00E32675" w:rsidRPr="00767D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67D75" w:rsidRDefault="00F34188" w:rsidP="00E32675">
      <w:pPr>
        <w:shd w:val="clear" w:color="auto" w:fill="FFFFFF"/>
        <w:rPr>
          <w:sz w:val="24"/>
          <w:szCs w:val="24"/>
        </w:rPr>
      </w:pPr>
      <w:r w:rsidRPr="00767D7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767D75">
          <w:rPr>
            <w:rStyle w:val="a3"/>
            <w:sz w:val="24"/>
            <w:szCs w:val="24"/>
          </w:rPr>
          <w:t>http://zakupki.rosatom.ru</w:t>
        </w:r>
      </w:hyperlink>
      <w:r w:rsidRPr="00767D75">
        <w:rPr>
          <w:sz w:val="24"/>
          <w:szCs w:val="24"/>
        </w:rPr>
        <w:br/>
        <w:t xml:space="preserve">                                                                     </w:t>
      </w:r>
    </w:p>
    <w:p w:rsidR="00F34188" w:rsidRPr="00767D75" w:rsidRDefault="00F34188">
      <w:pPr>
        <w:spacing w:after="200" w:line="276" w:lineRule="auto"/>
        <w:rPr>
          <w:sz w:val="24"/>
          <w:szCs w:val="24"/>
        </w:rPr>
      </w:pPr>
    </w:p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</w:p>
    <w:p w:rsidR="00A35EEF" w:rsidRDefault="00A35EEF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A35EEF" w:rsidTr="00A35EEF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5EEF" w:rsidTr="00A35EEF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5EEF" w:rsidTr="00A35EEF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35EEF" w:rsidTr="00A35EEF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35EEF" w:rsidTr="00A35EEF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A35EEF" w:rsidRDefault="00A35EEF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75BDE" w:rsidRPr="00767D75" w:rsidRDefault="00A75BDE">
      <w:pPr>
        <w:spacing w:after="200" w:line="276" w:lineRule="auto"/>
        <w:rPr>
          <w:sz w:val="24"/>
          <w:szCs w:val="24"/>
        </w:rPr>
      </w:pPr>
    </w:p>
    <w:sectPr w:rsidR="00A75BDE" w:rsidRPr="00767D75" w:rsidSect="00767D75">
      <w:headerReference w:type="default" r:id="rId9"/>
      <w:pgSz w:w="11906" w:h="16838"/>
      <w:pgMar w:top="709" w:right="707" w:bottom="709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D75" w:rsidRPr="00767D75" w:rsidRDefault="004639F9">
    <w:pPr>
      <w:pStyle w:val="a6"/>
      <w:jc w:val="center"/>
      <w:rPr>
        <w:sz w:val="22"/>
      </w:rPr>
    </w:pPr>
    <w:r w:rsidRPr="00767D75">
      <w:rPr>
        <w:sz w:val="22"/>
      </w:rPr>
      <w:fldChar w:fldCharType="begin"/>
    </w:r>
    <w:r w:rsidR="00767D75" w:rsidRPr="00767D75">
      <w:rPr>
        <w:sz w:val="22"/>
      </w:rPr>
      <w:instrText xml:space="preserve"> PAGE   \* MERGEFORMAT </w:instrText>
    </w:r>
    <w:r w:rsidRPr="00767D75">
      <w:rPr>
        <w:sz w:val="22"/>
      </w:rPr>
      <w:fldChar w:fldCharType="separate"/>
    </w:r>
    <w:r w:rsidR="00A35EEF">
      <w:rPr>
        <w:noProof/>
        <w:sz w:val="22"/>
      </w:rPr>
      <w:t>2</w:t>
    </w:r>
    <w:r w:rsidRPr="00767D75">
      <w:rPr>
        <w:sz w:val="22"/>
      </w:rPr>
      <w:fldChar w:fldCharType="end"/>
    </w:r>
  </w:p>
  <w:p w:rsidR="00767D75" w:rsidRDefault="00767D7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39F9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06BE9"/>
    <w:rsid w:val="006117B8"/>
    <w:rsid w:val="00612803"/>
    <w:rsid w:val="00612897"/>
    <w:rsid w:val="006279B9"/>
    <w:rsid w:val="006352DC"/>
    <w:rsid w:val="00636191"/>
    <w:rsid w:val="00652D45"/>
    <w:rsid w:val="006545F2"/>
    <w:rsid w:val="0068262C"/>
    <w:rsid w:val="006D2476"/>
    <w:rsid w:val="00705D33"/>
    <w:rsid w:val="00726D43"/>
    <w:rsid w:val="00767D75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35EEF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444AF"/>
    <w:rsid w:val="00E75F1A"/>
    <w:rsid w:val="00E9119D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767D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67D75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767D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7D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5</cp:revision>
  <dcterms:created xsi:type="dcterms:W3CDTF">2014-05-08T07:32:00Z</dcterms:created>
  <dcterms:modified xsi:type="dcterms:W3CDTF">2014-05-14T01:39:00Z</dcterms:modified>
</cp:coreProperties>
</file>