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9CF" w:rsidRPr="000F69CF" w:rsidRDefault="000F69CF" w:rsidP="000F69C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  <w:r w:rsidRPr="000F69CF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ПРОТОКОЛ №120605/0511/026/2-R003584</w:t>
      </w:r>
      <w:r w:rsidRPr="000F69CF">
        <w:rPr>
          <w:rFonts w:ascii="Times New Roman" w:eastAsia="Times New Roman" w:hAnsi="Times New Roman" w:cs="Times New Roman"/>
          <w:b/>
          <w:bCs/>
          <w:kern w:val="36"/>
          <w:lang w:eastAsia="ru-RU"/>
        </w:rPr>
        <w:br/>
      </w:r>
      <w:r w:rsidRPr="000F69CF">
        <w:rPr>
          <w:rFonts w:ascii="Times New Roman" w:eastAsia="Times New Roman" w:hAnsi="Times New Roman" w:cs="Times New Roman"/>
          <w:bCs/>
          <w:kern w:val="36"/>
          <w:lang w:eastAsia="ru-RU"/>
        </w:rPr>
        <w:t>заседания комиссии по рассмотрению заявок на участие в запросе предложений №R003584</w:t>
      </w:r>
      <w:r w:rsidRPr="000F69CF">
        <w:rPr>
          <w:rFonts w:ascii="Times New Roman" w:eastAsia="Times New Roman" w:hAnsi="Times New Roman" w:cs="Times New Roman"/>
          <w:bCs/>
          <w:kern w:val="36"/>
          <w:lang w:eastAsia="ru-RU"/>
        </w:rPr>
        <w:br/>
        <w:t xml:space="preserve">«Право заключения договора на Телекоммуникационные услуги»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5964"/>
        <w:gridCol w:w="3481"/>
      </w:tblGrid>
      <w:tr w:rsidR="000F69CF" w:rsidRPr="000F69CF" w:rsidTr="000F69C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69CF" w:rsidRPr="000F69CF" w:rsidRDefault="000F69CF" w:rsidP="000F69C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F69CF">
              <w:rPr>
                <w:rFonts w:ascii="Times New Roman" w:eastAsia="Times New Roman" w:hAnsi="Times New Roman" w:cs="Times New Roman"/>
                <w:lang w:eastAsia="ru-RU"/>
              </w:rPr>
              <w:t xml:space="preserve">г. </w:t>
            </w:r>
            <w:r w:rsidRPr="0089303B">
              <w:rPr>
                <w:rFonts w:ascii="Times New Roman" w:eastAsia="Times New Roman" w:hAnsi="Times New Roman" w:cs="Times New Roman"/>
                <w:lang w:eastAsia="ru-RU"/>
              </w:rPr>
              <w:t>Санкт-Петербург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69CF" w:rsidRPr="000F69CF" w:rsidRDefault="000F69CF" w:rsidP="000F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9303B">
              <w:rPr>
                <w:rFonts w:ascii="Times New Roman" w:eastAsia="Times New Roman" w:hAnsi="Times New Roman" w:cs="Times New Roman"/>
                <w:lang w:eastAsia="ru-RU"/>
              </w:rPr>
              <w:t xml:space="preserve"> 19</w:t>
            </w:r>
            <w:r w:rsidRPr="000F69CF">
              <w:rPr>
                <w:rFonts w:ascii="Times New Roman" w:eastAsia="Times New Roman" w:hAnsi="Times New Roman" w:cs="Times New Roman"/>
                <w:lang w:eastAsia="ru-RU"/>
              </w:rPr>
              <w:t xml:space="preserve">.06.2012 </w:t>
            </w:r>
          </w:p>
        </w:tc>
      </w:tr>
    </w:tbl>
    <w:p w:rsidR="000F69CF" w:rsidRPr="000F69CF" w:rsidRDefault="000F69CF" w:rsidP="0089303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F69CF">
        <w:rPr>
          <w:rFonts w:ascii="Times New Roman" w:eastAsia="Times New Roman" w:hAnsi="Times New Roman" w:cs="Times New Roman"/>
          <w:lang w:eastAsia="ru-RU"/>
        </w:rPr>
        <w:t xml:space="preserve">Оператор торгов: </w:t>
      </w:r>
      <w:r w:rsidRPr="0089303B">
        <w:rPr>
          <w:rFonts w:ascii="Times New Roman" w:eastAsia="Times New Roman" w:hAnsi="Times New Roman" w:cs="Times New Roman"/>
          <w:b/>
          <w:bCs/>
          <w:lang w:eastAsia="ru-RU"/>
        </w:rPr>
        <w:t>Электронная торговая площадка "Аукционный Конкурсный Дом"</w:t>
      </w:r>
      <w:r w:rsidRPr="000F69CF">
        <w:rPr>
          <w:rFonts w:ascii="Times New Roman" w:eastAsia="Times New Roman" w:hAnsi="Times New Roman" w:cs="Times New Roman"/>
          <w:lang w:eastAsia="ru-RU"/>
        </w:rPr>
        <w:br/>
        <w:t xml:space="preserve">Место проведения запроса предложений: сайт Оператора торгов в сети Интернет </w:t>
      </w:r>
      <w:hyperlink r:id="rId5" w:history="1">
        <w:r w:rsidRPr="0089303B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http://a-k-d.ru</w:t>
        </w:r>
      </w:hyperlink>
      <w:r w:rsidRPr="000F69CF">
        <w:rPr>
          <w:rFonts w:ascii="Times New Roman" w:eastAsia="Times New Roman" w:hAnsi="Times New Roman" w:cs="Times New Roman"/>
          <w:lang w:eastAsia="ru-RU"/>
        </w:rPr>
        <w:br/>
        <w:t xml:space="preserve">Уникальный номер запроса предложений на указанном сайте: </w:t>
      </w:r>
      <w:r w:rsidRPr="0089303B">
        <w:rPr>
          <w:rFonts w:ascii="Times New Roman" w:eastAsia="Times New Roman" w:hAnsi="Times New Roman" w:cs="Times New Roman"/>
          <w:b/>
          <w:bCs/>
          <w:lang w:eastAsia="ru-RU"/>
        </w:rPr>
        <w:t>R003584</w:t>
      </w:r>
      <w:r w:rsidRPr="000F69CF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0F69CF" w:rsidRPr="0089303B" w:rsidRDefault="000F69CF" w:rsidP="0089303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F69CF">
        <w:rPr>
          <w:rFonts w:ascii="Times New Roman" w:eastAsia="Times New Roman" w:hAnsi="Times New Roman" w:cs="Times New Roman"/>
          <w:lang w:eastAsia="ru-RU"/>
        </w:rPr>
        <w:t xml:space="preserve">Заказчик: </w:t>
      </w:r>
      <w:r w:rsidRPr="0089303B">
        <w:rPr>
          <w:rFonts w:ascii="Times New Roman" w:eastAsia="Times New Roman" w:hAnsi="Times New Roman" w:cs="Times New Roman"/>
          <w:b/>
          <w:bCs/>
          <w:lang w:eastAsia="ru-RU"/>
        </w:rPr>
        <w:t>Открытое акционерное общество «Санкт-Петербургский «ИЗОТОП»</w:t>
      </w:r>
      <w:r w:rsidRPr="0089303B">
        <w:rPr>
          <w:rFonts w:ascii="Times New Roman" w:eastAsia="Times New Roman" w:hAnsi="Times New Roman" w:cs="Times New Roman"/>
          <w:lang w:eastAsia="ru-RU"/>
        </w:rPr>
        <w:t xml:space="preserve"> (191002, </w:t>
      </w:r>
      <w:r w:rsidRPr="000F69CF">
        <w:rPr>
          <w:rFonts w:ascii="Times New Roman" w:eastAsia="Times New Roman" w:hAnsi="Times New Roman" w:cs="Times New Roman"/>
          <w:lang w:eastAsia="ru-RU"/>
        </w:rPr>
        <w:t>г.</w:t>
      </w:r>
      <w:r w:rsidR="0089303B" w:rsidRPr="0089303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F69CF">
        <w:rPr>
          <w:rFonts w:ascii="Times New Roman" w:eastAsia="Times New Roman" w:hAnsi="Times New Roman" w:cs="Times New Roman"/>
          <w:lang w:eastAsia="ru-RU"/>
        </w:rPr>
        <w:t xml:space="preserve">Санкт-Петербург, Загородный пр., д.13). </w:t>
      </w:r>
    </w:p>
    <w:p w:rsidR="0089303B" w:rsidRPr="000F69CF" w:rsidRDefault="0089303B" w:rsidP="0089303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F69CF">
        <w:rPr>
          <w:rFonts w:ascii="Times New Roman" w:eastAsia="Times New Roman" w:hAnsi="Times New Roman" w:cs="Times New Roman"/>
          <w:lang w:eastAsia="ru-RU"/>
        </w:rPr>
        <w:t>Наименование запроса предложений: «</w:t>
      </w:r>
      <w:r w:rsidRPr="0089303B">
        <w:rPr>
          <w:rFonts w:ascii="Times New Roman" w:eastAsia="Times New Roman" w:hAnsi="Times New Roman" w:cs="Times New Roman"/>
          <w:i/>
          <w:iCs/>
          <w:lang w:eastAsia="ru-RU"/>
        </w:rPr>
        <w:t>Право заключения договора на Телекоммуникационные услуги</w:t>
      </w:r>
      <w:r w:rsidRPr="000F69CF">
        <w:rPr>
          <w:rFonts w:ascii="Times New Roman" w:eastAsia="Times New Roman" w:hAnsi="Times New Roman" w:cs="Times New Roman"/>
          <w:lang w:eastAsia="ru-RU"/>
        </w:rPr>
        <w:t>».</w:t>
      </w:r>
      <w:r w:rsidRPr="0089303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F69CF">
        <w:rPr>
          <w:rFonts w:ascii="Times New Roman" w:eastAsia="Times New Roman" w:hAnsi="Times New Roman" w:cs="Times New Roman"/>
          <w:lang w:eastAsia="ru-RU"/>
        </w:rPr>
        <w:t xml:space="preserve">Извещение о проведении запроса предложений было размещено на сайте Оператора </w:t>
      </w:r>
      <w:hyperlink r:id="rId6" w:history="1">
        <w:r w:rsidRPr="0089303B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http://a-k-d.ru</w:t>
        </w:r>
      </w:hyperlink>
      <w:r w:rsidRPr="000F69CF">
        <w:rPr>
          <w:rFonts w:ascii="Times New Roman" w:eastAsia="Times New Roman" w:hAnsi="Times New Roman" w:cs="Times New Roman"/>
          <w:lang w:eastAsia="ru-RU"/>
        </w:rPr>
        <w:t xml:space="preserve"> в сети Интернет 2012-06-05 11:50:40. </w:t>
      </w:r>
    </w:p>
    <w:tbl>
      <w:tblPr>
        <w:tblpPr w:leftFromText="180" w:rightFromText="180" w:vertAnchor="text" w:horzAnchor="margin" w:tblpY="704"/>
        <w:tblOverlap w:val="never"/>
        <w:tblW w:w="9634" w:type="dxa"/>
        <w:tblCellMar>
          <w:left w:w="0" w:type="dxa"/>
          <w:right w:w="0" w:type="dxa"/>
        </w:tblCellMar>
        <w:tblLook w:val="0000"/>
      </w:tblPr>
      <w:tblGrid>
        <w:gridCol w:w="4069"/>
        <w:gridCol w:w="5565"/>
      </w:tblGrid>
      <w:tr w:rsidR="0089303B" w:rsidRPr="0089303B" w:rsidTr="0089303B">
        <w:trPr>
          <w:cantSplit/>
          <w:trHeight w:val="269"/>
        </w:trPr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03B" w:rsidRPr="0089303B" w:rsidRDefault="0089303B" w:rsidP="0089303B">
            <w:pPr>
              <w:spacing w:before="100" w:beforeAutospacing="1" w:after="24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9303B">
              <w:rPr>
                <w:rFonts w:ascii="Times New Roman" w:eastAsia="Times New Roman" w:hAnsi="Times New Roman" w:cs="Times New Roman"/>
                <w:lang w:eastAsia="ru-RU"/>
              </w:rPr>
              <w:t>Председатель комиссии: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03B" w:rsidRPr="0089303B" w:rsidRDefault="0089303B" w:rsidP="0089303B">
            <w:pPr>
              <w:spacing w:before="100" w:beforeAutospacing="1" w:after="24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303B" w:rsidRPr="0089303B" w:rsidTr="0089303B">
        <w:trPr>
          <w:cantSplit/>
          <w:trHeight w:val="333"/>
        </w:trPr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03B" w:rsidRPr="0089303B" w:rsidRDefault="0089303B" w:rsidP="0089303B">
            <w:pPr>
              <w:spacing w:before="100" w:beforeAutospacing="1" w:after="24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9303B">
              <w:rPr>
                <w:rFonts w:ascii="Times New Roman" w:eastAsia="Times New Roman" w:hAnsi="Times New Roman" w:cs="Times New Roman"/>
                <w:lang w:eastAsia="ru-RU"/>
              </w:rPr>
              <w:t>Заместитель председателя: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03B" w:rsidRPr="0089303B" w:rsidRDefault="0089303B" w:rsidP="0089303B">
            <w:pPr>
              <w:spacing w:before="100" w:beforeAutospacing="1" w:after="24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303B" w:rsidRPr="0089303B" w:rsidTr="0089303B">
        <w:trPr>
          <w:cantSplit/>
          <w:trHeight w:val="255"/>
        </w:trPr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03B" w:rsidRPr="0089303B" w:rsidRDefault="0089303B" w:rsidP="0089303B">
            <w:pPr>
              <w:spacing w:before="100" w:beforeAutospacing="1" w:after="24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9303B">
              <w:rPr>
                <w:rFonts w:ascii="Times New Roman" w:eastAsia="Times New Roman" w:hAnsi="Times New Roman" w:cs="Times New Roman"/>
                <w:lang w:eastAsia="ru-RU"/>
              </w:rPr>
              <w:t>Члены комиссии: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03B" w:rsidRPr="0089303B" w:rsidRDefault="0089303B" w:rsidP="0089303B">
            <w:pPr>
              <w:spacing w:before="100" w:beforeAutospacing="1" w:after="24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303B" w:rsidRPr="0089303B" w:rsidTr="0089303B">
        <w:trPr>
          <w:cantSplit/>
          <w:trHeight w:val="190"/>
        </w:trPr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03B" w:rsidRPr="0089303B" w:rsidRDefault="0089303B" w:rsidP="0089303B">
            <w:pPr>
              <w:spacing w:before="100" w:beforeAutospacing="1" w:after="24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03B" w:rsidRPr="0089303B" w:rsidRDefault="0089303B" w:rsidP="0089303B">
            <w:pPr>
              <w:spacing w:before="100" w:beforeAutospacing="1" w:after="24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303B" w:rsidRPr="0089303B" w:rsidTr="0089303B">
        <w:trPr>
          <w:cantSplit/>
          <w:trHeight w:val="284"/>
        </w:trPr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03B" w:rsidRPr="0089303B" w:rsidRDefault="0089303B" w:rsidP="0089303B">
            <w:pPr>
              <w:spacing w:before="100" w:beforeAutospacing="1" w:after="24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03B" w:rsidRPr="0089303B" w:rsidRDefault="0089303B" w:rsidP="0089303B">
            <w:pPr>
              <w:spacing w:before="100" w:beforeAutospacing="1" w:after="24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303B" w:rsidRPr="0089303B" w:rsidTr="0089303B">
        <w:trPr>
          <w:cantSplit/>
          <w:trHeight w:val="284"/>
        </w:trPr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03B" w:rsidRPr="0089303B" w:rsidRDefault="0089303B" w:rsidP="0089303B">
            <w:pPr>
              <w:spacing w:before="100" w:beforeAutospacing="1" w:after="24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9303B">
              <w:rPr>
                <w:rFonts w:ascii="Times New Roman" w:eastAsia="Times New Roman" w:hAnsi="Times New Roman" w:cs="Times New Roman"/>
                <w:lang w:eastAsia="ru-RU"/>
              </w:rPr>
              <w:t>Секретарь: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03B" w:rsidRPr="0089303B" w:rsidRDefault="0089303B" w:rsidP="0089303B">
            <w:pPr>
              <w:spacing w:before="100" w:beforeAutospacing="1" w:after="24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9303B" w:rsidRPr="0089303B" w:rsidRDefault="0089303B" w:rsidP="0089303B">
      <w:pPr>
        <w:numPr>
          <w:ilvl w:val="0"/>
          <w:numId w:val="1"/>
        </w:numPr>
        <w:spacing w:after="24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9303B">
        <w:rPr>
          <w:rFonts w:ascii="Times New Roman" w:eastAsia="Times New Roman" w:hAnsi="Times New Roman" w:cs="Times New Roman"/>
          <w:lang w:eastAsia="ru-RU"/>
        </w:rPr>
        <w:t>На заседании присутствовали:</w:t>
      </w:r>
    </w:p>
    <w:p w:rsidR="0089303B" w:rsidRPr="0089303B" w:rsidRDefault="0089303B" w:rsidP="0089303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89303B">
        <w:rPr>
          <w:rFonts w:ascii="Times New Roman" w:eastAsia="Times New Roman" w:hAnsi="Times New Roman" w:cs="Times New Roman"/>
          <w:lang w:eastAsia="ru-RU"/>
        </w:rPr>
        <w:t xml:space="preserve">Заседание проводилось в присутствии 5 членов Единой комиссии из 7. Кворум имеется. </w:t>
      </w:r>
    </w:p>
    <w:p w:rsidR="0089303B" w:rsidRPr="0089303B" w:rsidRDefault="0089303B" w:rsidP="0089303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89303B">
        <w:rPr>
          <w:rFonts w:ascii="Times New Roman" w:eastAsia="Times New Roman" w:hAnsi="Times New Roman" w:cs="Times New Roman"/>
          <w:lang w:eastAsia="ru-RU"/>
        </w:rPr>
        <w:t>В соответствии с п.7.1. Порядка работы закупочной комиссии, утвержденного приказом  директора ОАО «СПб «ИЗОТОП» от 02.03.2012 № 162/23-П, Единая закупочная комиссия правомочна принимать решение по вопросам повестки дня.</w:t>
      </w:r>
    </w:p>
    <w:p w:rsidR="000F69CF" w:rsidRPr="000F69CF" w:rsidRDefault="000F69CF" w:rsidP="000F69C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F69CF">
        <w:rPr>
          <w:rFonts w:ascii="Times New Roman" w:eastAsia="Times New Roman" w:hAnsi="Times New Roman" w:cs="Times New Roman"/>
          <w:lang w:eastAsia="ru-RU"/>
        </w:rPr>
        <w:t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(2012-06-18 10:00:00), и руководствуясь Единым отраслевым стандартом закупок Госкорпорации Росатом</w:t>
      </w:r>
      <w:r w:rsidRPr="0089303B">
        <w:rPr>
          <w:rFonts w:ascii="Times New Roman" w:eastAsia="Times New Roman" w:hAnsi="Times New Roman" w:cs="Times New Roman"/>
          <w:lang w:eastAsia="ru-RU"/>
        </w:rPr>
        <w:t xml:space="preserve"> (Положение о закупки) Государственной корпорации по атомной энергии «Росатом»</w:t>
      </w:r>
      <w:r w:rsidRPr="000F69CF"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89303B">
        <w:rPr>
          <w:rFonts w:ascii="Times New Roman" w:eastAsia="Times New Roman" w:hAnsi="Times New Roman" w:cs="Times New Roman"/>
          <w:lang w:eastAsia="ru-RU"/>
        </w:rPr>
        <w:t xml:space="preserve">Документацией по запросу предложений </w:t>
      </w:r>
      <w:r w:rsidRPr="000F69CF">
        <w:rPr>
          <w:rFonts w:ascii="Times New Roman" w:eastAsia="Times New Roman" w:hAnsi="Times New Roman" w:cs="Times New Roman"/>
          <w:lang w:eastAsia="ru-RU"/>
        </w:rPr>
        <w:t xml:space="preserve">Единая комиссия приняла решение: </w:t>
      </w:r>
    </w:p>
    <w:p w:rsidR="000F69CF" w:rsidRPr="0089303B" w:rsidRDefault="000F69CF" w:rsidP="000F69CF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F69CF">
        <w:rPr>
          <w:rFonts w:ascii="Times New Roman" w:eastAsia="Times New Roman" w:hAnsi="Times New Roman" w:cs="Times New Roman"/>
          <w:lang w:eastAsia="ru-RU"/>
        </w:rPr>
        <w:t xml:space="preserve">Участнику процедуры закупки </w:t>
      </w:r>
      <w:r w:rsidRPr="0089303B">
        <w:rPr>
          <w:rFonts w:ascii="Times New Roman" w:eastAsia="Times New Roman" w:hAnsi="Times New Roman" w:cs="Times New Roman"/>
          <w:lang w:eastAsia="ru-RU"/>
        </w:rPr>
        <w:t>ООО «</w:t>
      </w:r>
      <w:proofErr w:type="spellStart"/>
      <w:r w:rsidRPr="000F69CF">
        <w:rPr>
          <w:rFonts w:ascii="Times New Roman" w:eastAsia="Times New Roman" w:hAnsi="Times New Roman" w:cs="Times New Roman"/>
          <w:lang w:eastAsia="ru-RU"/>
        </w:rPr>
        <w:t>Директ</w:t>
      </w:r>
      <w:proofErr w:type="spellEnd"/>
      <w:r w:rsidRPr="000F69CF">
        <w:rPr>
          <w:rFonts w:ascii="Times New Roman" w:eastAsia="Times New Roman" w:hAnsi="Times New Roman" w:cs="Times New Roman"/>
          <w:lang w:eastAsia="ru-RU"/>
        </w:rPr>
        <w:t xml:space="preserve"> Телеком</w:t>
      </w:r>
      <w:r w:rsidRPr="0089303B">
        <w:rPr>
          <w:rFonts w:ascii="Times New Roman" w:eastAsia="Times New Roman" w:hAnsi="Times New Roman" w:cs="Times New Roman"/>
          <w:lang w:eastAsia="ru-RU"/>
        </w:rPr>
        <w:t>»</w:t>
      </w:r>
      <w:r w:rsidRPr="000F69CF">
        <w:rPr>
          <w:rFonts w:ascii="Times New Roman" w:eastAsia="Times New Roman" w:hAnsi="Times New Roman" w:cs="Times New Roman"/>
          <w:lang w:eastAsia="ru-RU"/>
        </w:rPr>
        <w:t xml:space="preserve"> (ИНН 7802357008</w:t>
      </w:r>
      <w:proofErr w:type="gramStart"/>
      <w:r w:rsidRPr="000F69CF">
        <w:rPr>
          <w:rFonts w:ascii="Times New Roman" w:eastAsia="Times New Roman" w:hAnsi="Times New Roman" w:cs="Times New Roman"/>
          <w:lang w:eastAsia="ru-RU"/>
        </w:rPr>
        <w:t xml:space="preserve"> )</w:t>
      </w:r>
      <w:proofErr w:type="gramEnd"/>
      <w:r w:rsidRPr="000F69CF">
        <w:rPr>
          <w:rFonts w:ascii="Times New Roman" w:eastAsia="Times New Roman" w:hAnsi="Times New Roman" w:cs="Times New Roman"/>
          <w:lang w:eastAsia="ru-RU"/>
        </w:rPr>
        <w:t xml:space="preserve"> в срок до 2012-06-20 20:17:00 предоставить следующие дополнительные документы: 1. уточнить срок действия заявки. 2.Уточнить документы по Лицензии на </w:t>
      </w:r>
      <w:proofErr w:type="spellStart"/>
      <w:r w:rsidRPr="000F69CF">
        <w:rPr>
          <w:rFonts w:ascii="Times New Roman" w:eastAsia="Times New Roman" w:hAnsi="Times New Roman" w:cs="Times New Roman"/>
          <w:lang w:eastAsia="ru-RU"/>
        </w:rPr>
        <w:t>внутризонговую</w:t>
      </w:r>
      <w:proofErr w:type="spellEnd"/>
      <w:r w:rsidRPr="000F69CF">
        <w:rPr>
          <w:rFonts w:ascii="Times New Roman" w:eastAsia="Times New Roman" w:hAnsi="Times New Roman" w:cs="Times New Roman"/>
          <w:lang w:eastAsia="ru-RU"/>
        </w:rPr>
        <w:t xml:space="preserve"> связь 3.Уточнить п.1 Технического предложения 4.Раскрыть цепочку собственников до конечных бенефициаров с приложением подтверждающих докумен</w:t>
      </w:r>
      <w:r w:rsidRPr="0089303B">
        <w:rPr>
          <w:rFonts w:ascii="Times New Roman" w:eastAsia="Times New Roman" w:hAnsi="Times New Roman" w:cs="Times New Roman"/>
          <w:lang w:eastAsia="ru-RU"/>
        </w:rPr>
        <w:t>тов. 5. Предоставит анкету ф.2.</w:t>
      </w:r>
    </w:p>
    <w:p w:rsidR="000F69CF" w:rsidRPr="000F69CF" w:rsidRDefault="000F69CF" w:rsidP="000F69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0F69CF">
        <w:rPr>
          <w:rFonts w:ascii="Times New Roman" w:eastAsia="Times New Roman" w:hAnsi="Times New Roman" w:cs="Times New Roman"/>
          <w:lang w:eastAsia="ru-RU"/>
        </w:rPr>
        <w:t xml:space="preserve">Подписи: </w:t>
      </w:r>
    </w:p>
    <w:tbl>
      <w:tblPr>
        <w:tblW w:w="10141" w:type="dxa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141"/>
      </w:tblGrid>
      <w:tr w:rsidR="0089303B" w:rsidRPr="0089303B" w:rsidTr="0089303B">
        <w:trPr>
          <w:tblCellSpacing w:w="0" w:type="dxa"/>
        </w:trPr>
        <w:tc>
          <w:tcPr>
            <w:tcW w:w="0" w:type="auto"/>
            <w:vAlign w:val="center"/>
            <w:hideMark/>
          </w:tcPr>
          <w:p w:rsidR="0089303B" w:rsidRPr="0089303B" w:rsidRDefault="0089303B" w:rsidP="00EA7B53">
            <w:pPr>
              <w:tabs>
                <w:tab w:val="num" w:pos="0"/>
                <w:tab w:val="left" w:pos="284"/>
              </w:tabs>
              <w:spacing w:line="360" w:lineRule="auto"/>
              <w:rPr>
                <w:rFonts w:ascii="Times New Roman" w:hAnsi="Times New Roman" w:cs="Times New Roman"/>
              </w:rPr>
            </w:pPr>
            <w:r w:rsidRPr="0089303B">
              <w:rPr>
                <w:rFonts w:ascii="Times New Roman" w:hAnsi="Times New Roman" w:cs="Times New Roman"/>
              </w:rPr>
              <w:t>Председатель:                                        ___________________________          /______________/</w:t>
            </w:r>
          </w:p>
          <w:p w:rsidR="0089303B" w:rsidRPr="0089303B" w:rsidRDefault="0089303B" w:rsidP="0089303B">
            <w:pPr>
              <w:pStyle w:val="a8"/>
              <w:tabs>
                <w:tab w:val="left" w:pos="284"/>
                <w:tab w:val="left" w:pos="709"/>
              </w:tabs>
              <w:spacing w:after="0" w:line="360" w:lineRule="auto"/>
              <w:ind w:left="0"/>
              <w:jc w:val="both"/>
              <w:rPr>
                <w:rFonts w:ascii="Times New Roman" w:hAnsi="Times New Roman"/>
              </w:rPr>
            </w:pPr>
            <w:r w:rsidRPr="0089303B">
              <w:rPr>
                <w:rFonts w:ascii="Times New Roman" w:hAnsi="Times New Roman"/>
              </w:rPr>
              <w:t>Заместитель председателя:</w:t>
            </w:r>
            <w:r w:rsidRPr="0089303B">
              <w:rPr>
                <w:rFonts w:ascii="Times New Roman" w:hAnsi="Times New Roman"/>
              </w:rPr>
              <w:tab/>
              <w:t xml:space="preserve">                 _________________________       /______________/</w:t>
            </w:r>
          </w:p>
        </w:tc>
      </w:tr>
      <w:tr w:rsidR="0089303B" w:rsidRPr="0089303B" w:rsidTr="0089303B">
        <w:trPr>
          <w:trHeight w:val="994"/>
          <w:tblCellSpacing w:w="0" w:type="dxa"/>
        </w:trPr>
        <w:tc>
          <w:tcPr>
            <w:tcW w:w="0" w:type="auto"/>
            <w:vAlign w:val="center"/>
            <w:hideMark/>
          </w:tcPr>
          <w:p w:rsidR="0089303B" w:rsidRPr="0089303B" w:rsidRDefault="0089303B" w:rsidP="0089303B">
            <w:pPr>
              <w:tabs>
                <w:tab w:val="num" w:pos="0"/>
              </w:tabs>
              <w:spacing w:line="360" w:lineRule="auto"/>
              <w:rPr>
                <w:rFonts w:ascii="Times New Roman" w:hAnsi="Times New Roman" w:cs="Times New Roman"/>
              </w:rPr>
            </w:pPr>
            <w:r w:rsidRPr="0089303B">
              <w:rPr>
                <w:rFonts w:ascii="Times New Roman" w:hAnsi="Times New Roman" w:cs="Times New Roman"/>
              </w:rPr>
              <w:t>Члены комиссии:</w:t>
            </w:r>
            <w:r>
              <w:rPr>
                <w:rFonts w:ascii="Times New Roman" w:hAnsi="Times New Roman" w:cs="Times New Roman"/>
              </w:rPr>
              <w:t xml:space="preserve">                       </w:t>
            </w:r>
            <w:r w:rsidRPr="0089303B">
              <w:rPr>
                <w:rFonts w:ascii="Times New Roman" w:hAnsi="Times New Roman" w:cs="Times New Roman"/>
              </w:rPr>
              <w:t xml:space="preserve">              ___________________________           /______________/</w:t>
            </w:r>
          </w:p>
          <w:p w:rsidR="0089303B" w:rsidRPr="0089303B" w:rsidRDefault="0089303B" w:rsidP="00EA7B53">
            <w:pPr>
              <w:tabs>
                <w:tab w:val="num" w:pos="2977"/>
              </w:tabs>
              <w:ind w:left="2977"/>
              <w:rPr>
                <w:rFonts w:ascii="Times New Roman" w:hAnsi="Times New Roman" w:cs="Times New Roman"/>
              </w:rPr>
            </w:pPr>
            <w:r w:rsidRPr="0089303B">
              <w:rPr>
                <w:rFonts w:ascii="Times New Roman" w:hAnsi="Times New Roman" w:cs="Times New Roman"/>
              </w:rPr>
              <w:t xml:space="preserve">               __________________________            /______________/</w:t>
            </w:r>
          </w:p>
        </w:tc>
      </w:tr>
      <w:tr w:rsidR="0089303B" w:rsidRPr="0089303B" w:rsidTr="0089303B">
        <w:trPr>
          <w:trHeight w:val="238"/>
          <w:tblCellSpacing w:w="0" w:type="dxa"/>
        </w:trPr>
        <w:tc>
          <w:tcPr>
            <w:tcW w:w="0" w:type="auto"/>
            <w:vAlign w:val="center"/>
            <w:hideMark/>
          </w:tcPr>
          <w:p w:rsidR="0089303B" w:rsidRPr="0089303B" w:rsidRDefault="0089303B" w:rsidP="00EA7B53">
            <w:pPr>
              <w:tabs>
                <w:tab w:val="num" w:pos="142"/>
              </w:tabs>
              <w:rPr>
                <w:rFonts w:ascii="Times New Roman" w:hAnsi="Times New Roman" w:cs="Times New Roman"/>
              </w:rPr>
            </w:pPr>
            <w:r w:rsidRPr="0089303B">
              <w:rPr>
                <w:rFonts w:ascii="Times New Roman" w:hAnsi="Times New Roman" w:cs="Times New Roman"/>
              </w:rPr>
              <w:t>Секретарь:</w:t>
            </w:r>
          </w:p>
        </w:tc>
      </w:tr>
      <w:tr w:rsidR="0089303B" w:rsidRPr="0089303B" w:rsidTr="0089303B">
        <w:trPr>
          <w:trHeight w:val="276"/>
          <w:tblCellSpacing w:w="0" w:type="dxa"/>
        </w:trPr>
        <w:tc>
          <w:tcPr>
            <w:tcW w:w="0" w:type="auto"/>
            <w:vAlign w:val="center"/>
            <w:hideMark/>
          </w:tcPr>
          <w:p w:rsidR="0089303B" w:rsidRPr="0089303B" w:rsidRDefault="0089303B" w:rsidP="00EA7B53">
            <w:pPr>
              <w:tabs>
                <w:tab w:val="num" w:pos="142"/>
              </w:tabs>
              <w:ind w:firstLine="3828"/>
              <w:rPr>
                <w:rFonts w:ascii="Times New Roman" w:hAnsi="Times New Roman" w:cs="Times New Roman"/>
              </w:rPr>
            </w:pPr>
            <w:r w:rsidRPr="0089303B">
              <w:rPr>
                <w:rFonts w:ascii="Times New Roman" w:hAnsi="Times New Roman" w:cs="Times New Roman"/>
              </w:rPr>
              <w:t>___________________________          /______________/</w:t>
            </w:r>
          </w:p>
        </w:tc>
      </w:tr>
    </w:tbl>
    <w:p w:rsidR="002E2053" w:rsidRPr="0089303B" w:rsidRDefault="002E2053"/>
    <w:sectPr w:rsidR="002E2053" w:rsidRPr="0089303B" w:rsidSect="0089303B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A0594"/>
    <w:multiLevelType w:val="multilevel"/>
    <w:tmpl w:val="E3C21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D15B04"/>
    <w:multiLevelType w:val="multilevel"/>
    <w:tmpl w:val="056407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characterSpacingControl w:val="doNotCompress"/>
  <w:compat/>
  <w:rsids>
    <w:rsidRoot w:val="000F69CF"/>
    <w:rsid w:val="000158D0"/>
    <w:rsid w:val="000253E2"/>
    <w:rsid w:val="000315A3"/>
    <w:rsid w:val="000341E1"/>
    <w:rsid w:val="00060FB1"/>
    <w:rsid w:val="00062C7C"/>
    <w:rsid w:val="0006602F"/>
    <w:rsid w:val="00071660"/>
    <w:rsid w:val="00074DA5"/>
    <w:rsid w:val="00085A3A"/>
    <w:rsid w:val="00085A44"/>
    <w:rsid w:val="000A0E01"/>
    <w:rsid w:val="000B3A03"/>
    <w:rsid w:val="000C4B1C"/>
    <w:rsid w:val="000E38AF"/>
    <w:rsid w:val="000E78F9"/>
    <w:rsid w:val="000F2DF5"/>
    <w:rsid w:val="000F69CF"/>
    <w:rsid w:val="0011237C"/>
    <w:rsid w:val="00145B41"/>
    <w:rsid w:val="001A60F1"/>
    <w:rsid w:val="001D3C6D"/>
    <w:rsid w:val="001E7544"/>
    <w:rsid w:val="001E7B7F"/>
    <w:rsid w:val="001F0553"/>
    <w:rsid w:val="002045E8"/>
    <w:rsid w:val="002106BC"/>
    <w:rsid w:val="00216841"/>
    <w:rsid w:val="002373D7"/>
    <w:rsid w:val="00245CB6"/>
    <w:rsid w:val="00245CB9"/>
    <w:rsid w:val="002827B6"/>
    <w:rsid w:val="00287AB1"/>
    <w:rsid w:val="002A5A90"/>
    <w:rsid w:val="002A6D32"/>
    <w:rsid w:val="002B633F"/>
    <w:rsid w:val="002E2053"/>
    <w:rsid w:val="002E7470"/>
    <w:rsid w:val="00316CC9"/>
    <w:rsid w:val="00322C85"/>
    <w:rsid w:val="00327505"/>
    <w:rsid w:val="00333AE8"/>
    <w:rsid w:val="00337971"/>
    <w:rsid w:val="0034669D"/>
    <w:rsid w:val="00355C61"/>
    <w:rsid w:val="00361B48"/>
    <w:rsid w:val="003962FA"/>
    <w:rsid w:val="003A09CA"/>
    <w:rsid w:val="003B7665"/>
    <w:rsid w:val="003D79B2"/>
    <w:rsid w:val="003F32B0"/>
    <w:rsid w:val="00440C4C"/>
    <w:rsid w:val="00463BF4"/>
    <w:rsid w:val="00463F87"/>
    <w:rsid w:val="0047052B"/>
    <w:rsid w:val="004B26D3"/>
    <w:rsid w:val="004E26F8"/>
    <w:rsid w:val="004F4A3F"/>
    <w:rsid w:val="00511893"/>
    <w:rsid w:val="0052347C"/>
    <w:rsid w:val="00543FA7"/>
    <w:rsid w:val="00581998"/>
    <w:rsid w:val="00584506"/>
    <w:rsid w:val="005B7458"/>
    <w:rsid w:val="005E4905"/>
    <w:rsid w:val="00607BD7"/>
    <w:rsid w:val="00665930"/>
    <w:rsid w:val="006701BA"/>
    <w:rsid w:val="00693723"/>
    <w:rsid w:val="00695EDA"/>
    <w:rsid w:val="006A2118"/>
    <w:rsid w:val="006A68C7"/>
    <w:rsid w:val="006B6FF3"/>
    <w:rsid w:val="006D13C2"/>
    <w:rsid w:val="006E21B1"/>
    <w:rsid w:val="00704702"/>
    <w:rsid w:val="0073000D"/>
    <w:rsid w:val="00781F5F"/>
    <w:rsid w:val="00796884"/>
    <w:rsid w:val="007A5072"/>
    <w:rsid w:val="007A6853"/>
    <w:rsid w:val="007B0168"/>
    <w:rsid w:val="007C5A31"/>
    <w:rsid w:val="007F2F77"/>
    <w:rsid w:val="00811291"/>
    <w:rsid w:val="0081138A"/>
    <w:rsid w:val="00812FAF"/>
    <w:rsid w:val="00824AFB"/>
    <w:rsid w:val="00825232"/>
    <w:rsid w:val="008670D6"/>
    <w:rsid w:val="00875B80"/>
    <w:rsid w:val="00890E47"/>
    <w:rsid w:val="00891C71"/>
    <w:rsid w:val="0089303B"/>
    <w:rsid w:val="008A4601"/>
    <w:rsid w:val="008B5994"/>
    <w:rsid w:val="008B7044"/>
    <w:rsid w:val="00905FB9"/>
    <w:rsid w:val="00915EA9"/>
    <w:rsid w:val="00922AB4"/>
    <w:rsid w:val="0093039E"/>
    <w:rsid w:val="009506ED"/>
    <w:rsid w:val="00975524"/>
    <w:rsid w:val="009D0757"/>
    <w:rsid w:val="009F2A29"/>
    <w:rsid w:val="00A2653E"/>
    <w:rsid w:val="00A40023"/>
    <w:rsid w:val="00A40D78"/>
    <w:rsid w:val="00A52F83"/>
    <w:rsid w:val="00A641E3"/>
    <w:rsid w:val="00A66504"/>
    <w:rsid w:val="00A900FF"/>
    <w:rsid w:val="00AA32D3"/>
    <w:rsid w:val="00AB4C7E"/>
    <w:rsid w:val="00AD4027"/>
    <w:rsid w:val="00AF77DA"/>
    <w:rsid w:val="00B03C95"/>
    <w:rsid w:val="00B128C1"/>
    <w:rsid w:val="00B67447"/>
    <w:rsid w:val="00B7465C"/>
    <w:rsid w:val="00B84BB9"/>
    <w:rsid w:val="00B90E04"/>
    <w:rsid w:val="00B92C0A"/>
    <w:rsid w:val="00BA5869"/>
    <w:rsid w:val="00BB7AD2"/>
    <w:rsid w:val="00BC7191"/>
    <w:rsid w:val="00BE11B9"/>
    <w:rsid w:val="00BE2BD7"/>
    <w:rsid w:val="00BF0AEC"/>
    <w:rsid w:val="00C01707"/>
    <w:rsid w:val="00C046FE"/>
    <w:rsid w:val="00C14553"/>
    <w:rsid w:val="00C32143"/>
    <w:rsid w:val="00C343BD"/>
    <w:rsid w:val="00C34EA5"/>
    <w:rsid w:val="00C36FB8"/>
    <w:rsid w:val="00C44E6C"/>
    <w:rsid w:val="00C47FB7"/>
    <w:rsid w:val="00C61028"/>
    <w:rsid w:val="00C82162"/>
    <w:rsid w:val="00C91D22"/>
    <w:rsid w:val="00CA2CF2"/>
    <w:rsid w:val="00CB730F"/>
    <w:rsid w:val="00CF0152"/>
    <w:rsid w:val="00D03464"/>
    <w:rsid w:val="00D04BB8"/>
    <w:rsid w:val="00D36E5E"/>
    <w:rsid w:val="00D372E5"/>
    <w:rsid w:val="00D4689B"/>
    <w:rsid w:val="00D60A98"/>
    <w:rsid w:val="00D63477"/>
    <w:rsid w:val="00DA0C41"/>
    <w:rsid w:val="00DD6207"/>
    <w:rsid w:val="00DE5E00"/>
    <w:rsid w:val="00E032FD"/>
    <w:rsid w:val="00E20EB4"/>
    <w:rsid w:val="00E427CD"/>
    <w:rsid w:val="00E4437C"/>
    <w:rsid w:val="00E570E2"/>
    <w:rsid w:val="00E74BC9"/>
    <w:rsid w:val="00E85C43"/>
    <w:rsid w:val="00EF6595"/>
    <w:rsid w:val="00EF7C17"/>
    <w:rsid w:val="00F0661D"/>
    <w:rsid w:val="00F57424"/>
    <w:rsid w:val="00F6094D"/>
    <w:rsid w:val="00FA4E14"/>
    <w:rsid w:val="00FA51C0"/>
    <w:rsid w:val="00FB33A9"/>
    <w:rsid w:val="00FC43AB"/>
    <w:rsid w:val="00FC47E6"/>
    <w:rsid w:val="00FE4A7B"/>
    <w:rsid w:val="00FF2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053"/>
  </w:style>
  <w:style w:type="paragraph" w:styleId="1">
    <w:name w:val="heading 1"/>
    <w:basedOn w:val="a"/>
    <w:link w:val="10"/>
    <w:uiPriority w:val="9"/>
    <w:qFormat/>
    <w:rsid w:val="000F69CF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69C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0F69CF"/>
    <w:rPr>
      <w:color w:val="0000FF"/>
      <w:u w:val="single"/>
    </w:rPr>
  </w:style>
  <w:style w:type="character" w:styleId="a4">
    <w:name w:val="Strong"/>
    <w:basedOn w:val="a0"/>
    <w:uiPriority w:val="22"/>
    <w:qFormat/>
    <w:rsid w:val="000F69CF"/>
    <w:rPr>
      <w:b/>
      <w:bCs/>
    </w:rPr>
  </w:style>
  <w:style w:type="character" w:styleId="a5">
    <w:name w:val="Emphasis"/>
    <w:basedOn w:val="a0"/>
    <w:uiPriority w:val="20"/>
    <w:qFormat/>
    <w:rsid w:val="000F69CF"/>
    <w:rPr>
      <w:i/>
      <w:iCs/>
    </w:rPr>
  </w:style>
  <w:style w:type="paragraph" w:styleId="a6">
    <w:name w:val="Document Map"/>
    <w:basedOn w:val="a"/>
    <w:link w:val="a7"/>
    <w:uiPriority w:val="99"/>
    <w:semiHidden/>
    <w:unhideWhenUsed/>
    <w:rsid w:val="000F6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0F69CF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9303B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9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shukurova</dc:creator>
  <cp:keywords/>
  <dc:description/>
  <cp:lastModifiedBy>shukurova</cp:lastModifiedBy>
  <cp:revision>1</cp:revision>
  <cp:lastPrinted>2012-06-21T07:40:00Z</cp:lastPrinted>
  <dcterms:created xsi:type="dcterms:W3CDTF">2012-06-21T07:12:00Z</dcterms:created>
  <dcterms:modified xsi:type="dcterms:W3CDTF">2012-06-21T07:42:00Z</dcterms:modified>
</cp:coreProperties>
</file>