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________________/И. Н. Гердюков/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CA2886" w:rsidRPr="00FC009D" w:rsidRDefault="00D05496" w:rsidP="00CA2886">
      <w:pPr>
        <w:jc w:val="center"/>
        <w:rPr>
          <w:sz w:val="28"/>
          <w:szCs w:val="28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272ED7">
        <w:rPr>
          <w:sz w:val="28"/>
          <w:szCs w:val="28"/>
        </w:rPr>
        <w:t>разработку проектной документации на реконструкцию</w:t>
      </w:r>
      <w:proofErr w:type="gramEnd"/>
      <w:r w:rsidR="00272ED7">
        <w:rPr>
          <w:sz w:val="28"/>
          <w:szCs w:val="28"/>
        </w:rPr>
        <w:t xml:space="preserve"> узла учета газа ГРП котельной КБ-50.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Default="00272ED7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Лот № 7070/31</w:t>
      </w:r>
    </w:p>
    <w:p w:rsidR="00272ED7" w:rsidRDefault="00272ED7" w:rsidP="00CA2886">
      <w:pPr>
        <w:jc w:val="center"/>
        <w:rPr>
          <w:sz w:val="28"/>
          <w:szCs w:val="28"/>
        </w:rPr>
      </w:pPr>
    </w:p>
    <w:p w:rsidR="00272ED7" w:rsidRPr="00272ED7" w:rsidRDefault="00272ED7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254F43">
        <w:rPr>
          <w:sz w:val="28"/>
          <w:szCs w:val="28"/>
        </w:rPr>
        <w:t>23</w:t>
      </w:r>
      <w:r>
        <w:rPr>
          <w:sz w:val="28"/>
          <w:szCs w:val="28"/>
        </w:rPr>
        <w:t>»</w:t>
      </w:r>
      <w:r w:rsidR="00254F43">
        <w:rPr>
          <w:sz w:val="28"/>
          <w:szCs w:val="28"/>
        </w:rPr>
        <w:t xml:space="preserve"> июля </w:t>
      </w:r>
      <w:r>
        <w:rPr>
          <w:sz w:val="28"/>
          <w:szCs w:val="28"/>
        </w:rPr>
        <w:t>2015 год</w:t>
      </w: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12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b/>
            <w:bCs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94588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A7A64" w:rsidRDefault="00D07E1F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294588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5B16D6">
          <w:rPr>
            <w:webHidden/>
          </w:rPr>
          <w:t>……………………………………………………...</w:t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</w:t>
        </w:r>
        <w:r w:rsidR="005B16D6">
          <w:rPr>
            <w:rStyle w:val="afb"/>
            <w:rFonts w:ascii="Times New Roman" w:hAnsi="Times New Roman" w:cs="Times New Roman"/>
          </w:rPr>
          <w:t>3</w:t>
        </w:r>
        <w:r w:rsidR="00FA7A64" w:rsidRPr="00EE683B">
          <w:rPr>
            <w:rStyle w:val="afb"/>
            <w:rFonts w:ascii="Times New Roman" w:hAnsi="Times New Roman" w:cs="Times New Roman"/>
          </w:rPr>
          <w:t>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b w:val="0"/>
            <w:bCs w:val="0"/>
            <w:webHidden/>
          </w:rPr>
          <w:t>Ошибка! Закладка не определена.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41</w:t>
        </w:r>
        <w:r>
          <w:rPr>
            <w:webHidden/>
          </w:rPr>
          <w:fldChar w:fldCharType="end"/>
        </w:r>
      </w:hyperlink>
    </w:p>
    <w:p w:rsidR="00FA7A64" w:rsidRDefault="00D07E1F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294588">
          <w:rPr>
            <w:webHidden/>
          </w:rPr>
          <w:t>45</w:t>
        </w:r>
        <w:r>
          <w:rPr>
            <w:webHidden/>
          </w:rPr>
          <w:fldChar w:fldCharType="end"/>
        </w:r>
      </w:hyperlink>
    </w:p>
    <w:p w:rsidR="00F74A75" w:rsidRPr="00E21EB5" w:rsidRDefault="00D07E1F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407BC5">
        <w:rPr>
          <w:rFonts w:ascii="Times New Roman" w:hAnsi="Times New Roman"/>
          <w:b/>
          <w:sz w:val="28"/>
          <w:szCs w:val="28"/>
        </w:rPr>
        <w:t>04</w:t>
      </w:r>
      <w:r w:rsidR="001F77E0">
        <w:rPr>
          <w:rFonts w:ascii="Times New Roman" w:hAnsi="Times New Roman"/>
          <w:b/>
          <w:sz w:val="28"/>
          <w:szCs w:val="28"/>
        </w:rPr>
        <w:t>.0</w:t>
      </w:r>
      <w:r w:rsidR="00407BC5">
        <w:rPr>
          <w:rFonts w:ascii="Times New Roman" w:hAnsi="Times New Roman"/>
          <w:b/>
          <w:sz w:val="28"/>
          <w:szCs w:val="28"/>
        </w:rPr>
        <w:t>6</w:t>
      </w:r>
      <w:r w:rsidR="00977B62" w:rsidRPr="00696124">
        <w:rPr>
          <w:rFonts w:ascii="Times New Roman" w:hAnsi="Times New Roman"/>
          <w:b/>
          <w:sz w:val="28"/>
          <w:szCs w:val="28"/>
        </w:rPr>
        <w:t>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1F77E0">
        <w:rPr>
          <w:rFonts w:ascii="Times New Roman" w:hAnsi="Times New Roman"/>
          <w:b/>
          <w:sz w:val="28"/>
          <w:szCs w:val="28"/>
        </w:rPr>
        <w:t>7</w:t>
      </w:r>
      <w:bookmarkStart w:id="7" w:name="_GoBack"/>
      <w:bookmarkEnd w:id="7"/>
      <w:r w:rsidR="00407BC5">
        <w:rPr>
          <w:rFonts w:ascii="Times New Roman" w:hAnsi="Times New Roman"/>
          <w:b/>
          <w:sz w:val="28"/>
          <w:szCs w:val="28"/>
        </w:rPr>
        <w:t>3</w:t>
      </w:r>
      <w:r w:rsidR="00977B62" w:rsidRPr="00696124">
        <w:rPr>
          <w:rFonts w:ascii="Times New Roman" w:hAnsi="Times New Roman"/>
          <w:b/>
          <w:sz w:val="28"/>
          <w:szCs w:val="28"/>
        </w:rPr>
        <w:t>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7140D9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272ED7" w:rsidRPr="00272ED7">
        <w:rPr>
          <w:rFonts w:ascii="Times New Roman" w:hAnsi="Times New Roman"/>
          <w:sz w:val="28"/>
          <w:szCs w:val="28"/>
        </w:rPr>
        <w:t>разработку проектной документации на реконструкцию узла учета газа ГРП котельной КБ-50</w:t>
      </w:r>
      <w:r w:rsidR="00272ED7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</w:t>
      </w:r>
      <w:proofErr w:type="spellStart"/>
      <w:r w:rsidRPr="003C73C6">
        <w:rPr>
          <w:rFonts w:ascii="Times New Roman" w:hAnsi="Times New Roman"/>
          <w:sz w:val="28"/>
          <w:szCs w:val="28"/>
        </w:rPr>
        <w:t>Саровская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72ED7">
        <w:rPr>
          <w:rFonts w:ascii="Times New Roman" w:hAnsi="Times New Roman"/>
          <w:sz w:val="28"/>
          <w:szCs w:val="28"/>
        </w:rPr>
        <w:t>Теплос</w:t>
      </w:r>
      <w:r w:rsidR="00F32BDB">
        <w:rPr>
          <w:rFonts w:ascii="Times New Roman" w:hAnsi="Times New Roman"/>
          <w:sz w:val="28"/>
          <w:szCs w:val="28"/>
        </w:rPr>
        <w:t>етевая</w:t>
      </w:r>
      <w:proofErr w:type="spellEnd"/>
      <w:r w:rsidRPr="003C73C6">
        <w:rPr>
          <w:rFonts w:ascii="Times New Roman" w:hAnsi="Times New Roman"/>
          <w:sz w:val="28"/>
          <w:szCs w:val="28"/>
        </w:rPr>
        <w:t xml:space="preserve">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 xml:space="preserve">Место нахождения: 607188, Нижегородская область, </w:t>
      </w:r>
      <w:proofErr w:type="gramStart"/>
      <w:r w:rsidRPr="00A8051D">
        <w:rPr>
          <w:rFonts w:ascii="Times New Roman" w:hAnsi="Times New Roman"/>
          <w:sz w:val="28"/>
          <w:szCs w:val="28"/>
        </w:rPr>
        <w:t>г</w:t>
      </w:r>
      <w:proofErr w:type="gramEnd"/>
      <w:r w:rsidRPr="00A805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051D">
        <w:rPr>
          <w:rFonts w:ascii="Times New Roman" w:hAnsi="Times New Roman"/>
          <w:sz w:val="28"/>
          <w:szCs w:val="28"/>
        </w:rPr>
        <w:t>Саров</w:t>
      </w:r>
      <w:proofErr w:type="spellEnd"/>
      <w:r w:rsidRPr="00A8051D">
        <w:rPr>
          <w:rFonts w:ascii="Times New Roman" w:hAnsi="Times New Roman"/>
          <w:sz w:val="28"/>
          <w:szCs w:val="28"/>
        </w:rPr>
        <w:t>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 xml:space="preserve">Почтовый адрес: 607188, Нижегородская область, </w:t>
      </w:r>
      <w:proofErr w:type="gramStart"/>
      <w:r w:rsidRPr="00A8051D">
        <w:rPr>
          <w:rFonts w:ascii="Times New Roman" w:hAnsi="Times New Roman"/>
          <w:sz w:val="28"/>
          <w:szCs w:val="28"/>
        </w:rPr>
        <w:t>г</w:t>
      </w:r>
      <w:proofErr w:type="gramEnd"/>
      <w:r w:rsidRPr="00A8051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A8051D">
        <w:rPr>
          <w:rFonts w:ascii="Times New Roman" w:hAnsi="Times New Roman"/>
          <w:sz w:val="28"/>
          <w:szCs w:val="28"/>
        </w:rPr>
        <w:t>Саров</w:t>
      </w:r>
      <w:proofErr w:type="spellEnd"/>
      <w:r w:rsidRPr="00A8051D">
        <w:rPr>
          <w:rFonts w:ascii="Times New Roman" w:hAnsi="Times New Roman"/>
          <w:sz w:val="28"/>
          <w:szCs w:val="28"/>
        </w:rPr>
        <w:t>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</w:t>
      </w:r>
      <w:proofErr w:type="gramStart"/>
      <w:r w:rsidRPr="00087E6B">
        <w:rPr>
          <w:rFonts w:ascii="Times New Roman" w:hAnsi="Times New Roman"/>
          <w:sz w:val="28"/>
          <w:szCs w:val="28"/>
        </w:rPr>
        <w:t>г</w:t>
      </w:r>
      <w:proofErr w:type="gramEnd"/>
      <w:r w:rsidRPr="00087E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87E6B">
        <w:rPr>
          <w:rFonts w:ascii="Times New Roman" w:hAnsi="Times New Roman"/>
          <w:sz w:val="28"/>
          <w:szCs w:val="28"/>
        </w:rPr>
        <w:t>Саров</w:t>
      </w:r>
      <w:proofErr w:type="spellEnd"/>
      <w:r w:rsidRPr="00087E6B">
        <w:rPr>
          <w:rFonts w:ascii="Times New Roman" w:hAnsi="Times New Roman"/>
          <w:sz w:val="28"/>
          <w:szCs w:val="28"/>
        </w:rPr>
        <w:t>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</w:t>
      </w:r>
      <w:proofErr w:type="gramStart"/>
      <w:r w:rsidRPr="00087E6B">
        <w:rPr>
          <w:rFonts w:ascii="Times New Roman" w:hAnsi="Times New Roman"/>
          <w:sz w:val="28"/>
          <w:szCs w:val="28"/>
        </w:rPr>
        <w:t>г</w:t>
      </w:r>
      <w:proofErr w:type="gramEnd"/>
      <w:r w:rsidRPr="00087E6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087E6B">
        <w:rPr>
          <w:rFonts w:ascii="Times New Roman" w:hAnsi="Times New Roman"/>
          <w:sz w:val="28"/>
          <w:szCs w:val="28"/>
        </w:rPr>
        <w:t>Саров</w:t>
      </w:r>
      <w:proofErr w:type="spellEnd"/>
      <w:r w:rsidRPr="00087E6B">
        <w:rPr>
          <w:rFonts w:ascii="Times New Roman" w:hAnsi="Times New Roman"/>
          <w:sz w:val="28"/>
          <w:szCs w:val="28"/>
        </w:rPr>
        <w:t>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6C5C3B" w:rsidRPr="0011019D" w:rsidRDefault="00D05496" w:rsidP="0011019D">
      <w:pPr>
        <w:pStyle w:val="afff"/>
        <w:numPr>
          <w:ilvl w:val="0"/>
          <w:numId w:val="19"/>
        </w:numPr>
        <w:tabs>
          <w:tab w:val="left" w:pos="1134"/>
        </w:tabs>
        <w:jc w:val="both"/>
        <w:rPr>
          <w:sz w:val="28"/>
          <w:szCs w:val="28"/>
        </w:rPr>
      </w:pPr>
      <w:r w:rsidRPr="0011019D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11019D">
        <w:rPr>
          <w:rFonts w:ascii="Times New Roman" w:hAnsi="Times New Roman"/>
          <w:b/>
          <w:sz w:val="28"/>
          <w:szCs w:val="28"/>
        </w:rPr>
        <w:t>:</w:t>
      </w:r>
      <w:r w:rsidR="008F7715" w:rsidRPr="0011019D">
        <w:rPr>
          <w:rFonts w:ascii="Times New Roman" w:hAnsi="Times New Roman"/>
          <w:sz w:val="28"/>
          <w:szCs w:val="28"/>
        </w:rPr>
        <w:t xml:space="preserve"> </w:t>
      </w:r>
      <w:r w:rsidR="00272ED7" w:rsidRPr="00272ED7">
        <w:rPr>
          <w:rFonts w:ascii="Times New Roman" w:hAnsi="Times New Roman"/>
          <w:sz w:val="28"/>
          <w:szCs w:val="28"/>
        </w:rPr>
        <w:t>ра</w:t>
      </w:r>
      <w:r w:rsidR="00272ED7">
        <w:rPr>
          <w:rFonts w:ascii="Times New Roman" w:hAnsi="Times New Roman"/>
          <w:sz w:val="28"/>
          <w:szCs w:val="28"/>
        </w:rPr>
        <w:t>зработка</w:t>
      </w:r>
      <w:r w:rsidR="00272ED7" w:rsidRPr="00272ED7">
        <w:rPr>
          <w:rFonts w:ascii="Times New Roman" w:hAnsi="Times New Roman"/>
          <w:sz w:val="28"/>
          <w:szCs w:val="28"/>
        </w:rPr>
        <w:t xml:space="preserve"> проектной документации на реконструкцию узла учета газа ГРП котельной КБ-50</w:t>
      </w:r>
      <w:r w:rsidR="00272ED7">
        <w:rPr>
          <w:rFonts w:ascii="Times New Roman" w:hAnsi="Times New Roman"/>
          <w:sz w:val="28"/>
          <w:szCs w:val="28"/>
        </w:rPr>
        <w:t>.</w:t>
      </w: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9C1069" w:rsidRPr="003C73C6">
        <w:rPr>
          <w:sz w:val="28"/>
          <w:szCs w:val="28"/>
          <w:highlight w:val="yellow"/>
        </w:rPr>
        <w:t>с м</w:t>
      </w:r>
      <w:r w:rsidR="00F561FA">
        <w:rPr>
          <w:sz w:val="28"/>
          <w:szCs w:val="28"/>
          <w:highlight w:val="yellow"/>
        </w:rPr>
        <w:t>омента заключения договора до 3</w:t>
      </w:r>
      <w:r w:rsidR="00272ED7">
        <w:rPr>
          <w:sz w:val="28"/>
          <w:szCs w:val="28"/>
          <w:highlight w:val="yellow"/>
        </w:rPr>
        <w:t>1</w:t>
      </w:r>
      <w:r w:rsidR="00F561FA">
        <w:rPr>
          <w:sz w:val="28"/>
          <w:szCs w:val="28"/>
          <w:highlight w:val="yellow"/>
        </w:rPr>
        <w:t>.</w:t>
      </w:r>
      <w:r w:rsidR="00407BC5">
        <w:rPr>
          <w:sz w:val="28"/>
          <w:szCs w:val="28"/>
          <w:highlight w:val="yellow"/>
        </w:rPr>
        <w:t>10</w:t>
      </w:r>
      <w:r w:rsidR="009C1069" w:rsidRPr="003C73C6">
        <w:rPr>
          <w:sz w:val="28"/>
          <w:szCs w:val="28"/>
          <w:highlight w:val="yellow"/>
        </w:rPr>
        <w:t>.2015</w:t>
      </w:r>
      <w:r w:rsidR="00087E6B" w:rsidRPr="003C73C6">
        <w:rPr>
          <w:sz w:val="28"/>
          <w:szCs w:val="28"/>
          <w:highlight w:val="yellow"/>
        </w:rPr>
        <w:t xml:space="preserve"> г</w:t>
      </w:r>
      <w:r w:rsidR="00087E6B">
        <w:rPr>
          <w:sz w:val="28"/>
          <w:szCs w:val="28"/>
        </w:rPr>
        <w:t>.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</w:t>
      </w:r>
      <w:proofErr w:type="spellStart"/>
      <w:r w:rsidR="00087E6B" w:rsidRPr="00087E6B">
        <w:rPr>
          <w:sz w:val="28"/>
          <w:szCs w:val="28"/>
        </w:rPr>
        <w:t>Саров</w:t>
      </w:r>
      <w:proofErr w:type="spellEnd"/>
      <w:r w:rsidR="00272ED7">
        <w:rPr>
          <w:sz w:val="28"/>
          <w:szCs w:val="28"/>
        </w:rPr>
        <w:t>.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  <w:r w:rsidR="00370A4E" w:rsidRPr="008106A2">
        <w:rPr>
          <w:rFonts w:ascii="Times New Roman" w:hAnsi="Times New Roman"/>
          <w:sz w:val="28"/>
          <w:szCs w:val="28"/>
        </w:rPr>
        <w:t>В соответствии с разделом 4 части 3 «Проект договора».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370A4E" w:rsidRDefault="00370A4E" w:rsidP="00370A4E">
      <w:pPr>
        <w:ind w:right="153" w:firstLine="709"/>
        <w:jc w:val="both"/>
      </w:pPr>
      <w:r>
        <w:rPr>
          <w:b/>
          <w:i/>
        </w:rPr>
        <w:t>[при необходимости, в случае если заказчик допускает уменьшение размера, либо отказ от авансового платежа с целью дать возможность участникам уменьшить сумму обеспечения возврата аванса, либо не предоставлять такое обеспечение соответственно] допускается уменьшение авансовых платежей, либо отказ от авансовых платежей</w:t>
      </w:r>
      <w:r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272ED7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160 540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Сто шестьдесят тысяч пятьсот сорок</w:t>
      </w:r>
      <w:r w:rsidR="003C73C6" w:rsidRPr="003C73C6">
        <w:rPr>
          <w:sz w:val="28"/>
          <w:szCs w:val="28"/>
        </w:rPr>
        <w:t>) рублей</w:t>
      </w:r>
      <w:r w:rsidR="00502A84">
        <w:rPr>
          <w:sz w:val="28"/>
          <w:szCs w:val="28"/>
        </w:rPr>
        <w:t xml:space="preserve"> 00</w:t>
      </w:r>
      <w:r w:rsidR="003C73C6" w:rsidRPr="003C73C6">
        <w:rPr>
          <w:sz w:val="28"/>
          <w:szCs w:val="28"/>
        </w:rPr>
        <w:t xml:space="preserve">  копеек, включая НДС.</w:t>
      </w:r>
    </w:p>
    <w:p w:rsidR="003C73C6" w:rsidRPr="003C73C6" w:rsidRDefault="00272ED7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>
        <w:rPr>
          <w:sz w:val="28"/>
          <w:szCs w:val="28"/>
        </w:rPr>
        <w:t>136 050</w:t>
      </w:r>
      <w:r w:rsidR="003C73C6" w:rsidRPr="003C73C6">
        <w:rPr>
          <w:sz w:val="28"/>
          <w:szCs w:val="28"/>
        </w:rPr>
        <w:t xml:space="preserve"> (</w:t>
      </w:r>
      <w:r>
        <w:rPr>
          <w:sz w:val="28"/>
          <w:szCs w:val="28"/>
        </w:rPr>
        <w:t>Сто тридцать шесть тысяч пятьдесят</w:t>
      </w:r>
      <w:r w:rsidR="001E1299">
        <w:rPr>
          <w:sz w:val="28"/>
          <w:szCs w:val="28"/>
        </w:rPr>
        <w:t>) рубл</w:t>
      </w:r>
      <w:r>
        <w:rPr>
          <w:sz w:val="28"/>
          <w:szCs w:val="28"/>
        </w:rPr>
        <w:t>ей</w:t>
      </w:r>
      <w:r w:rsidR="00696124">
        <w:rPr>
          <w:sz w:val="28"/>
          <w:szCs w:val="28"/>
        </w:rPr>
        <w:t xml:space="preserve"> </w:t>
      </w:r>
      <w:r>
        <w:rPr>
          <w:sz w:val="28"/>
          <w:szCs w:val="28"/>
        </w:rPr>
        <w:t>85</w:t>
      </w:r>
      <w:r w:rsidR="00E328C1">
        <w:rPr>
          <w:sz w:val="28"/>
          <w:szCs w:val="28"/>
        </w:rPr>
        <w:t xml:space="preserve"> </w:t>
      </w:r>
      <w:r w:rsidR="00696124">
        <w:rPr>
          <w:sz w:val="28"/>
          <w:szCs w:val="28"/>
        </w:rPr>
        <w:t>копе</w:t>
      </w:r>
      <w:r w:rsidR="00502A84">
        <w:rPr>
          <w:sz w:val="28"/>
          <w:szCs w:val="28"/>
        </w:rPr>
        <w:t>е</w:t>
      </w:r>
      <w:r w:rsidR="00696124">
        <w:rPr>
          <w:sz w:val="28"/>
          <w:szCs w:val="28"/>
        </w:rPr>
        <w:t>к</w:t>
      </w:r>
      <w:r w:rsidR="003C73C6"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 xml:space="preserve"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</w:t>
      </w:r>
      <w:r w:rsidR="00B471F9">
        <w:rPr>
          <w:sz w:val="28"/>
          <w:szCs w:val="28"/>
        </w:rPr>
        <w:t>сооружений, вывоз мусора и т.п.</w:t>
      </w:r>
    </w:p>
    <w:p w:rsidR="00B471F9" w:rsidRPr="00B471F9" w:rsidRDefault="00B471F9" w:rsidP="00B471F9">
      <w:pPr>
        <w:ind w:firstLine="493"/>
        <w:jc w:val="both"/>
        <w:rPr>
          <w:sz w:val="28"/>
        </w:rPr>
      </w:pPr>
      <w:r w:rsidRPr="00B471F9">
        <w:rPr>
          <w:sz w:val="28"/>
        </w:rPr>
        <w:t>Заказчик применяет налоговый вычет НДС в соответствии со статьей 171 Налогового кодекса Российской Федерации в отношении всех работ.</w:t>
      </w:r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8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8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 xml:space="preserve">третьими лицами с выражением сумм денежных средств в иных валютах, должны сопровождаться переводом этих сумм в рубли, исходя из официального курса </w:t>
      </w:r>
      <w:r w:rsidRPr="0078176D">
        <w:rPr>
          <w:rFonts w:eastAsia="Calibri"/>
          <w:sz w:val="28"/>
          <w:szCs w:val="28"/>
          <w:lang w:eastAsia="en-US"/>
        </w:rPr>
        <w:lastRenderedPageBreak/>
        <w:t>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6AC4" w:rsidRPr="007A6AC4" w:rsidRDefault="007A7615" w:rsidP="001E1299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7A6AC4">
        <w:rPr>
          <w:rFonts w:ascii="Times New Roman" w:hAnsi="Times New Roman"/>
          <w:b/>
          <w:sz w:val="28"/>
          <w:szCs w:val="28"/>
        </w:rPr>
        <w:t xml:space="preserve"> </w:t>
      </w:r>
    </w:p>
    <w:p w:rsidR="001E1299" w:rsidRPr="0016338C" w:rsidRDefault="0016338C" w:rsidP="001E1299">
      <w:pPr>
        <w:pStyle w:val="af4"/>
        <w:spacing w:before="0" w:beforeAutospacing="0" w:after="0" w:afterAutospacing="0"/>
        <w:ind w:right="153"/>
        <w:rPr>
          <w:sz w:val="28"/>
        </w:rPr>
      </w:pPr>
      <w:r w:rsidRPr="0016338C">
        <w:rPr>
          <w:sz w:val="28"/>
        </w:rPr>
        <w:t>Не требуется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9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9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01230" w:rsidRDefault="0015694C" w:rsidP="007A6AC4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01230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F01230">
        <w:rPr>
          <w:rFonts w:ascii="Times New Roman" w:hAnsi="Times New Roman"/>
          <w:sz w:val="28"/>
          <w:szCs w:val="28"/>
        </w:rPr>
        <w:t xml:space="preserve"> </w:t>
      </w:r>
      <w:r w:rsidR="00F32BDB">
        <w:rPr>
          <w:rFonts w:ascii="Times New Roman" w:hAnsi="Times New Roman"/>
          <w:sz w:val="28"/>
          <w:szCs w:val="28"/>
        </w:rPr>
        <w:t>не допускается.</w:t>
      </w:r>
    </w:p>
    <w:p w:rsidR="00F32BDB" w:rsidRPr="00F32BDB" w:rsidRDefault="00F32BDB" w:rsidP="00F32BDB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54F43">
        <w:rPr>
          <w:rFonts w:ascii="Times New Roman" w:hAnsi="Times New Roman"/>
          <w:spacing w:val="-6"/>
          <w:sz w:val="28"/>
          <w:szCs w:val="28"/>
        </w:rPr>
        <w:t>03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254F43">
        <w:rPr>
          <w:rFonts w:ascii="Times New Roman" w:hAnsi="Times New Roman"/>
          <w:spacing w:val="-6"/>
          <w:sz w:val="28"/>
          <w:szCs w:val="28"/>
        </w:rPr>
        <w:t>августа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5B16D6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highlight w:val="yellow"/>
        </w:rPr>
        <w:t>08</w:t>
      </w:r>
      <w:r w:rsidR="007534BE" w:rsidRPr="00F01230">
        <w:rPr>
          <w:spacing w:val="-6"/>
          <w:sz w:val="28"/>
          <w:szCs w:val="28"/>
          <w:highlight w:val="yellow"/>
        </w:rPr>
        <w:t>-00</w:t>
      </w:r>
      <w:r w:rsidR="007534BE" w:rsidRPr="005C0EFF">
        <w:rPr>
          <w:spacing w:val="-6"/>
          <w:sz w:val="28"/>
          <w:szCs w:val="28"/>
        </w:rPr>
        <w:t xml:space="preserve"> (время московское) «</w:t>
      </w:r>
      <w:r w:rsidR="00254F43">
        <w:rPr>
          <w:spacing w:val="-6"/>
          <w:sz w:val="28"/>
          <w:szCs w:val="28"/>
        </w:rPr>
        <w:t>04</w:t>
      </w:r>
      <w:r w:rsidR="007534BE" w:rsidRPr="005C0EFF">
        <w:rPr>
          <w:spacing w:val="-6"/>
          <w:sz w:val="28"/>
          <w:szCs w:val="28"/>
        </w:rPr>
        <w:t xml:space="preserve">» </w:t>
      </w:r>
      <w:r w:rsidR="00254F43">
        <w:rPr>
          <w:spacing w:val="-6"/>
          <w:sz w:val="28"/>
          <w:szCs w:val="28"/>
        </w:rPr>
        <w:t>августа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254F43">
        <w:rPr>
          <w:rFonts w:eastAsia="Calibri"/>
          <w:spacing w:val="-6"/>
          <w:sz w:val="28"/>
          <w:szCs w:val="28"/>
          <w:lang w:eastAsia="en-US"/>
        </w:rPr>
        <w:t>04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54F43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</w:t>
      </w:r>
      <w:proofErr w:type="gram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г</w:t>
      </w:r>
      <w:proofErr w:type="gram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. </w:t>
      </w:r>
      <w:proofErr w:type="spellStart"/>
      <w:r w:rsidR="00696124" w:rsidRPr="00696124">
        <w:rPr>
          <w:rFonts w:eastAsia="Calibri"/>
          <w:spacing w:val="-6"/>
          <w:sz w:val="28"/>
          <w:szCs w:val="28"/>
          <w:lang w:eastAsia="en-US"/>
        </w:rPr>
        <w:t>Саров</w:t>
      </w:r>
      <w:proofErr w:type="spellEnd"/>
      <w:r w:rsidR="00696124" w:rsidRPr="00696124">
        <w:rPr>
          <w:rFonts w:eastAsia="Calibri"/>
          <w:spacing w:val="-6"/>
          <w:sz w:val="28"/>
          <w:szCs w:val="28"/>
          <w:lang w:eastAsia="en-US"/>
        </w:rPr>
        <w:t>, проспект Мира, д. 6, не позднее «</w:t>
      </w:r>
      <w:r w:rsidR="00254F43">
        <w:rPr>
          <w:rFonts w:eastAsia="Calibri"/>
          <w:spacing w:val="-6"/>
          <w:sz w:val="28"/>
          <w:szCs w:val="28"/>
          <w:lang w:eastAsia="en-US"/>
        </w:rPr>
        <w:t>07</w:t>
      </w:r>
      <w:r w:rsidR="00CB1B8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254F43">
        <w:rPr>
          <w:rFonts w:eastAsia="Calibri"/>
          <w:spacing w:val="-6"/>
          <w:sz w:val="28"/>
          <w:szCs w:val="28"/>
          <w:lang w:eastAsia="en-US"/>
        </w:rPr>
        <w:t>августа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F01230" w:rsidRPr="00F01230" w:rsidRDefault="00394EBF" w:rsidP="00325F4B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ab/>
      </w:r>
      <w:r w:rsidR="00325F4B">
        <w:rPr>
          <w:spacing w:val="-6"/>
          <w:sz w:val="28"/>
          <w:szCs w:val="28"/>
        </w:rPr>
        <w:t>Не требуется.</w:t>
      </w:r>
    </w:p>
    <w:p w:rsidR="00B22983" w:rsidRDefault="00B22983" w:rsidP="00F01230">
      <w:pPr>
        <w:tabs>
          <w:tab w:val="left" w:pos="0"/>
          <w:tab w:val="left" w:pos="1134"/>
        </w:tabs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6"/>
        <w:gridCol w:w="623"/>
        <w:gridCol w:w="60"/>
        <w:gridCol w:w="6521"/>
        <w:gridCol w:w="26"/>
        <w:gridCol w:w="8135"/>
        <w:gridCol w:w="60"/>
      </w:tblGrid>
      <w:tr w:rsidR="004963A7" w:rsidRPr="004963A7" w:rsidTr="00407BC5">
        <w:trPr>
          <w:trHeight w:val="440"/>
          <w:tblHeader/>
        </w:trPr>
        <w:tc>
          <w:tcPr>
            <w:tcW w:w="709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spellStart"/>
            <w:proofErr w:type="gramStart"/>
            <w:r w:rsidRPr="004963A7">
              <w:t>п</w:t>
            </w:r>
            <w:proofErr w:type="spellEnd"/>
            <w:proofErr w:type="gramEnd"/>
            <w:r w:rsidRPr="004963A7">
              <w:t>/</w:t>
            </w:r>
            <w:proofErr w:type="spellStart"/>
            <w:r w:rsidRPr="004963A7">
              <w:t>п</w:t>
            </w:r>
            <w:proofErr w:type="spellEnd"/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407BC5">
        <w:trPr>
          <w:trHeight w:val="367"/>
        </w:trPr>
        <w:tc>
          <w:tcPr>
            <w:tcW w:w="709" w:type="dxa"/>
            <w:gridSpan w:val="3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0"/>
                <w:numId w:val="25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4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407BC5">
        <w:trPr>
          <w:trHeight w:val="1514"/>
        </w:trPr>
        <w:tc>
          <w:tcPr>
            <w:tcW w:w="709" w:type="dxa"/>
            <w:gridSpan w:val="3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</w:p>
        </w:tc>
        <w:tc>
          <w:tcPr>
            <w:tcW w:w="8221" w:type="dxa"/>
            <w:gridSpan w:val="3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53194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31945">
            <w:pPr>
              <w:pStyle w:val="afff"/>
              <w:numPr>
                <w:ilvl w:val="0"/>
                <w:numId w:val="28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53194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531945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407BC5">
        <w:trPr>
          <w:trHeight w:val="240"/>
        </w:trPr>
        <w:tc>
          <w:tcPr>
            <w:tcW w:w="709" w:type="dxa"/>
            <w:gridSpan w:val="3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gridSpan w:val="3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407BC5">
        <w:trPr>
          <w:trHeight w:val="70"/>
        </w:trPr>
        <w:tc>
          <w:tcPr>
            <w:tcW w:w="709" w:type="dxa"/>
            <w:gridSpan w:val="3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407BC5">
        <w:trPr>
          <w:trHeight w:val="240"/>
        </w:trPr>
        <w:tc>
          <w:tcPr>
            <w:tcW w:w="709" w:type="dxa"/>
            <w:gridSpan w:val="3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gridSpan w:val="3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407BC5">
        <w:trPr>
          <w:trHeight w:val="300"/>
        </w:trPr>
        <w:tc>
          <w:tcPr>
            <w:tcW w:w="709" w:type="dxa"/>
            <w:gridSpan w:val="3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531945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gridSpan w:val="3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4588" w:rsidRPr="00B45BA4">
              <w:rPr>
                <w:rFonts w:ascii="Times New Roman" w:hAnsi="Times New Roman"/>
                <w:sz w:val="24"/>
                <w:szCs w:val="24"/>
              </w:rPr>
              <w:t>5.1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</w:t>
            </w:r>
            <w:r w:rsidRPr="004963A7">
              <w:lastRenderedPageBreak/>
              <w:t xml:space="preserve">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407BC5">
        <w:trPr>
          <w:trHeight w:val="699"/>
        </w:trPr>
        <w:tc>
          <w:tcPr>
            <w:tcW w:w="709" w:type="dxa"/>
            <w:gridSpan w:val="3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gridSpan w:val="3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4588" w:rsidRPr="00B45BA4">
              <w:rPr>
                <w:rFonts w:ascii="Times New Roman" w:hAnsi="Times New Roman"/>
                <w:sz w:val="24"/>
                <w:szCs w:val="24"/>
              </w:rPr>
              <w:t>5.1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 ненахождении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 о признании его несостоятельным (банкротом);</w:t>
            </w:r>
          </w:p>
          <w:p w:rsidR="004963A7" w:rsidRPr="007B6FEB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неприостановлении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531945">
            <w:pPr>
              <w:numPr>
                <w:ilvl w:val="0"/>
                <w:numId w:val="23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407BC5">
        <w:trPr>
          <w:trHeight w:val="440"/>
        </w:trPr>
        <w:tc>
          <w:tcPr>
            <w:tcW w:w="709" w:type="dxa"/>
            <w:gridSpan w:val="3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gridSpan w:val="3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407BC5">
        <w:trPr>
          <w:trHeight w:val="440"/>
        </w:trPr>
        <w:tc>
          <w:tcPr>
            <w:tcW w:w="709" w:type="dxa"/>
            <w:gridSpan w:val="3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gridSpan w:val="3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407BC5">
        <w:trPr>
          <w:trHeight w:val="440"/>
        </w:trPr>
        <w:tc>
          <w:tcPr>
            <w:tcW w:w="709" w:type="dxa"/>
            <w:gridSpan w:val="3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соответствовать требованиям, установленным на основании поручений Правительства Российской </w:t>
            </w:r>
            <w:r w:rsidRPr="004963A7">
              <w:lastRenderedPageBreak/>
              <w:t>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gridSpan w:val="3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4588" w:rsidRPr="00B45BA4">
              <w:rPr>
                <w:rFonts w:ascii="Times New Roman" w:hAnsi="Times New Roman"/>
                <w:sz w:val="24"/>
                <w:szCs w:val="24"/>
              </w:rPr>
              <w:t>5.1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</w:t>
            </w:r>
            <w:r w:rsidR="0006770F">
              <w:rPr>
                <w:rFonts w:ascii="Times New Roman" w:hAnsi="Times New Roman"/>
                <w:sz w:val="24"/>
                <w:szCs w:val="24"/>
              </w:rPr>
              <w:t xml:space="preserve"> (подраздел</w: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06770F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06770F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294588" w:rsidRPr="00B45BA4">
              <w:rPr>
                <w:rFonts w:ascii="Times New Roman" w:hAnsi="Times New Roman"/>
                <w:sz w:val="24"/>
                <w:szCs w:val="24"/>
              </w:rPr>
              <w:t>5.1</w:t>
            </w:r>
            <w:r w:rsidR="00D07E1F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06770F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06770F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  <w:proofErr w:type="gramEnd"/>
            </w:hyperlink>
            <w:r w:rsidR="0006770F">
              <w:t>.</w:t>
            </w:r>
            <w:r w:rsidR="0006770F" w:rsidRPr="0006770F">
              <w:rPr>
                <w:rFonts w:ascii="Times New Roman" w:hAnsi="Times New Roman"/>
                <w:sz w:val="24"/>
                <w:szCs w:val="24"/>
              </w:rPr>
              <w:t>3</w:t>
            </w:r>
            <w:r w:rsidR="0006770F">
              <w:rPr>
                <w:rFonts w:ascii="Times New Roman" w:hAnsi="Times New Roman"/>
                <w:sz w:val="24"/>
                <w:szCs w:val="24"/>
              </w:rPr>
              <w:t>)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07BC5" w:rsidRPr="004963A7" w:rsidTr="00407BC5">
        <w:trPr>
          <w:trHeight w:val="440"/>
        </w:trPr>
        <w:tc>
          <w:tcPr>
            <w:tcW w:w="709" w:type="dxa"/>
            <w:gridSpan w:val="3"/>
            <w:vAlign w:val="center"/>
          </w:tcPr>
          <w:p w:rsidR="00407BC5" w:rsidRPr="004963A7" w:rsidRDefault="00407BC5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407BC5" w:rsidRDefault="00407BC5" w:rsidP="00407BC5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>
              <w:t>10</w:t>
            </w:r>
            <w:r w:rsidRPr="00CD3B8C">
              <w:t xml:space="preserve"> единиц, согласно методике расчета</w:t>
            </w:r>
            <w:r>
              <w:t>, указанной в разделе </w:t>
            </w:r>
            <w:fldSimple w:instr=" REF _Ref317259063 \r \h  \* MERGEFORMAT ">
              <w:r w:rsidR="00294588">
                <w:t>3</w:t>
              </w:r>
            </w:fldSimple>
            <w:r>
              <w:t xml:space="preserve"> настоящей документации по запросу предложений.</w:t>
            </w:r>
          </w:p>
          <w:p w:rsidR="00407BC5" w:rsidRPr="004963A7" w:rsidRDefault="00407BC5" w:rsidP="00A35E28">
            <w:pPr>
              <w:ind w:right="153" w:firstLine="495"/>
              <w:jc w:val="both"/>
            </w:pPr>
          </w:p>
        </w:tc>
        <w:tc>
          <w:tcPr>
            <w:tcW w:w="8221" w:type="dxa"/>
            <w:gridSpan w:val="3"/>
            <w:vAlign w:val="center"/>
          </w:tcPr>
          <w:p w:rsidR="00407BC5" w:rsidRPr="003811F6" w:rsidRDefault="00407BC5" w:rsidP="00407BC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07BC5" w:rsidRPr="00CD3B8C" w:rsidRDefault="00407BC5" w:rsidP="00407BC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407BC5" w:rsidRPr="00CD3B8C" w:rsidRDefault="00407BC5" w:rsidP="00407BC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407BC5" w:rsidRPr="00407BC5" w:rsidRDefault="00407BC5" w:rsidP="00407BC5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позднее 25 октября текущего года - предоставляется за 9 месяцев.</w:t>
            </w:r>
          </w:p>
        </w:tc>
      </w:tr>
      <w:tr w:rsidR="004963A7" w:rsidRPr="004963A7" w:rsidTr="00407BC5">
        <w:trPr>
          <w:gridBefore w:val="1"/>
          <w:gridAfter w:val="1"/>
          <w:wBefore w:w="26" w:type="dxa"/>
          <w:wAfter w:w="60" w:type="dxa"/>
          <w:trHeight w:val="70"/>
        </w:trPr>
        <w:tc>
          <w:tcPr>
            <w:tcW w:w="623" w:type="dxa"/>
            <w:vAlign w:val="center"/>
          </w:tcPr>
          <w:p w:rsidR="004963A7" w:rsidRPr="004963A7" w:rsidRDefault="004963A7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/>
          </w:p>
        </w:tc>
        <w:bookmarkEnd w:id="49"/>
        <w:tc>
          <w:tcPr>
            <w:tcW w:w="6607" w:type="dxa"/>
            <w:gridSpan w:val="3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53194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53194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531945">
            <w:pPr>
              <w:numPr>
                <w:ilvl w:val="0"/>
                <w:numId w:val="24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135" w:type="dxa"/>
            <w:tcBorders>
              <w:top w:val="single" w:sz="4" w:space="0" w:color="auto"/>
              <w:bottom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DD7C4B" w:rsidRPr="004963A7" w:rsidTr="00407BC5">
        <w:trPr>
          <w:gridBefore w:val="1"/>
          <w:gridAfter w:val="1"/>
          <w:wBefore w:w="26" w:type="dxa"/>
          <w:wAfter w:w="60" w:type="dxa"/>
          <w:trHeight w:val="70"/>
        </w:trPr>
        <w:tc>
          <w:tcPr>
            <w:tcW w:w="623" w:type="dxa"/>
            <w:vAlign w:val="center"/>
          </w:tcPr>
          <w:p w:rsidR="00DD7C4B" w:rsidRPr="004963A7" w:rsidRDefault="00DD7C4B" w:rsidP="00531945">
            <w:pPr>
              <w:pStyle w:val="afff"/>
              <w:numPr>
                <w:ilvl w:val="0"/>
                <w:numId w:val="27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07" w:type="dxa"/>
            <w:gridSpan w:val="3"/>
          </w:tcPr>
          <w:p w:rsidR="00DD7C4B" w:rsidRDefault="00D91F24" w:rsidP="00962CA4">
            <w:pPr>
              <w:ind w:right="153" w:firstLine="495"/>
              <w:jc w:val="both"/>
            </w:pPr>
            <w:r w:rsidRPr="003915FB">
              <w:t>наличие опыта: должен иметь в рамках заключенных договоров завершенные в 201</w:t>
            </w:r>
            <w:r>
              <w:t>3</w:t>
            </w:r>
            <w:r w:rsidRPr="003915FB">
              <w:t xml:space="preserve">-2015 гг. по </w:t>
            </w:r>
            <w:r>
              <w:t>разработке проектной документации</w:t>
            </w:r>
            <w:r w:rsidRPr="003915FB">
              <w:t xml:space="preserve"> на общую сумму не менее </w:t>
            </w:r>
            <w:r w:rsidR="00962CA4">
              <w:t>54 420</w:t>
            </w:r>
            <w:r>
              <w:t>,</w:t>
            </w:r>
            <w:r w:rsidR="00962CA4">
              <w:t>34</w:t>
            </w:r>
            <w:r w:rsidRPr="00DE5B8A">
              <w:rPr>
                <w:b/>
                <w:i/>
              </w:rPr>
              <w:t xml:space="preserve"> </w:t>
            </w:r>
            <w:r w:rsidRPr="003915FB">
              <w:t>руб. без НДС.</w:t>
            </w:r>
          </w:p>
        </w:tc>
        <w:tc>
          <w:tcPr>
            <w:tcW w:w="8135" w:type="dxa"/>
            <w:tcBorders>
              <w:top w:val="single" w:sz="4" w:space="0" w:color="auto"/>
            </w:tcBorders>
          </w:tcPr>
          <w:p w:rsidR="00D91F24" w:rsidRPr="006C417F" w:rsidRDefault="00D91F24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294588" w:rsidRPr="00294588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Таблица 1</w:t>
              </w:r>
            </w:hyperlink>
            <w:r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D91F24" w:rsidRPr="00A6543B" w:rsidRDefault="00D91F24" w:rsidP="00531945">
            <w:pPr>
              <w:numPr>
                <w:ilvl w:val="0"/>
                <w:numId w:val="30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Pr="00A6543B">
              <w:t>:</w:t>
            </w:r>
          </w:p>
          <w:p w:rsidR="00D91F24" w:rsidRPr="00A6543B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D91F24" w:rsidRPr="00A6543B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;</w:t>
            </w:r>
          </w:p>
          <w:p w:rsidR="00D91F24" w:rsidRPr="00A6543B" w:rsidRDefault="00D91F24" w:rsidP="00531945">
            <w:pPr>
              <w:numPr>
                <w:ilvl w:val="0"/>
                <w:numId w:val="30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Pr="00A6543B">
              <w:t>:</w:t>
            </w:r>
          </w:p>
          <w:p w:rsidR="00D91F24" w:rsidRPr="00A6543B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Pr="00A6543B">
              <w:t>;</w:t>
            </w:r>
          </w:p>
          <w:p w:rsidR="00D91F24" w:rsidRPr="00A6543B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>
              <w:rPr>
                <w:bCs/>
                <w:lang w:eastAsia="en-US"/>
              </w:rPr>
              <w:t>работ</w:t>
            </w:r>
            <w:r w:rsidRPr="00A6543B">
              <w:t>.</w:t>
            </w:r>
          </w:p>
          <w:p w:rsidR="00D91F24" w:rsidRDefault="00D91F24" w:rsidP="00531945">
            <w:pPr>
              <w:numPr>
                <w:ilvl w:val="0"/>
                <w:numId w:val="47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>оказание 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D91F24" w:rsidRPr="00324ED3" w:rsidRDefault="00D91F24" w:rsidP="00531945">
            <w:pPr>
              <w:numPr>
                <w:ilvl w:val="0"/>
                <w:numId w:val="31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DD7C4B" w:rsidRPr="00D91F24" w:rsidRDefault="00D91F24" w:rsidP="00531945">
            <w:pPr>
              <w:pStyle w:val="afff"/>
              <w:numPr>
                <w:ilvl w:val="0"/>
                <w:numId w:val="26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1F24">
              <w:rPr>
                <w:rFonts w:ascii="Times New Roman" w:hAnsi="Times New Roman"/>
                <w:bCs/>
                <w:sz w:val="24"/>
              </w:rPr>
              <w:t>перечень оказанных и принятых заказчиком работ</w:t>
            </w:r>
          </w:p>
        </w:tc>
      </w:tr>
    </w:tbl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7461680"/>
      <w:bookmarkStart w:id="51" w:name="_Toc418779952"/>
      <w:r>
        <w:rPr>
          <w:sz w:val="28"/>
          <w:szCs w:val="28"/>
        </w:rPr>
        <w:t>Требования к продукции</w:t>
      </w:r>
      <w:bookmarkEnd w:id="50"/>
      <w:bookmarkEnd w:id="51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76"/>
        <w:gridCol w:w="5512"/>
        <w:gridCol w:w="8332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531945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FB06E8">
              <w:rPr>
                <w:rFonts w:eastAsia="Arial Unicode MS"/>
                <w:b/>
              </w:rPr>
              <w:t xml:space="preserve">Техническое </w:t>
            </w:r>
            <w:r>
              <w:rPr>
                <w:rFonts w:eastAsia="Arial Unicode MS"/>
              </w:rPr>
              <w:t xml:space="preserve">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D07E1F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D07E1F">
              <w:rPr>
                <w:lang w:val="en-US"/>
              </w:rPr>
            </w:r>
            <w:r w:rsidR="00D07E1F">
              <w:rPr>
                <w:lang w:val="en-US"/>
              </w:rPr>
              <w:fldChar w:fldCharType="separate"/>
            </w:r>
            <w:r w:rsidR="00294588" w:rsidRPr="00B45BA4">
              <w:t>5.1</w:t>
            </w:r>
            <w:r w:rsidR="00D07E1F"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531945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  <w:tr w:rsidR="00272ED7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72ED7" w:rsidRDefault="00272ED7" w:rsidP="00531945">
            <w:pPr>
              <w:widowControl w:val="0"/>
              <w:numPr>
                <w:ilvl w:val="0"/>
                <w:numId w:val="4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272ED7" w:rsidRDefault="00EE2009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Поставщик выполняет согласование следующих документов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72ED7" w:rsidRDefault="00EE2009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Экспертиза промышленной безопасности.</w:t>
            </w:r>
          </w:p>
          <w:p w:rsidR="00EE2009" w:rsidRDefault="00EE2009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Экспертиза метрологическая в органах Государственной метрологической службы.</w:t>
            </w:r>
          </w:p>
        </w:tc>
      </w:tr>
    </w:tbl>
    <w:p w:rsidR="00EF71CC" w:rsidRDefault="00EF71CC" w:rsidP="00EF71CC"/>
    <w:p w:rsidR="00962CA4" w:rsidRPr="00EA3525" w:rsidRDefault="004E4A2F" w:rsidP="00962CA4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2" w:name="_Ref395172188"/>
      <w:bookmarkStart w:id="53" w:name="_Toc395190385"/>
      <w:r>
        <w:rPr>
          <w:sz w:val="28"/>
          <w:szCs w:val="28"/>
        </w:rPr>
        <w:t xml:space="preserve"> </w:t>
      </w:r>
      <w:bookmarkStart w:id="54" w:name="_Toc420654001"/>
      <w:bookmarkEnd w:id="52"/>
      <w:bookmarkEnd w:id="53"/>
      <w:r w:rsidR="00962CA4" w:rsidRPr="00EA3525">
        <w:rPr>
          <w:sz w:val="28"/>
          <w:szCs w:val="28"/>
        </w:rPr>
        <w:t xml:space="preserve">СОСТАВ </w:t>
      </w:r>
      <w:r w:rsidR="00962CA4">
        <w:rPr>
          <w:sz w:val="28"/>
          <w:szCs w:val="28"/>
        </w:rPr>
        <w:t>ЗАЯВКИ НА УЧАСТИЕ В ЗАПРОСЕ ПРЕДЛОЖЕНИЙ</w:t>
      </w:r>
      <w:r w:rsidR="00962CA4" w:rsidRPr="00EA3525">
        <w:rPr>
          <w:sz w:val="28"/>
          <w:szCs w:val="28"/>
        </w:rPr>
        <w:t>.</w:t>
      </w:r>
      <w:bookmarkEnd w:id="54"/>
    </w:p>
    <w:p w:rsidR="00962CA4" w:rsidRPr="00253C68" w:rsidRDefault="00962CA4" w:rsidP="00962CA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5" w:name="_Ref353289180"/>
      <w:r w:rsidRPr="00253C68">
        <w:rPr>
          <w:b/>
        </w:rPr>
        <w:t>Формы, заполняемые с помощью функционала ЭТП:</w:t>
      </w:r>
      <w:bookmarkEnd w:id="55"/>
    </w:p>
    <w:p w:rsidR="00962CA4" w:rsidRPr="009C76F7" w:rsidRDefault="00962CA4" w:rsidP="00962CA4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962CA4" w:rsidRPr="009C76F7" w:rsidRDefault="00962CA4" w:rsidP="00962CA4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lastRenderedPageBreak/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962CA4" w:rsidRPr="009C76F7" w:rsidRDefault="00962CA4" w:rsidP="00962CA4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962CA4" w:rsidRPr="009C76F7" w:rsidRDefault="00962CA4" w:rsidP="00962CA4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962CA4" w:rsidRPr="00253C68" w:rsidRDefault="00962CA4" w:rsidP="00962CA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0169525"/>
      <w:r w:rsidRPr="00253C68">
        <w:rPr>
          <w:b/>
        </w:rPr>
        <w:t>Документы, прикладываемые к заявке на участие в запросе предложений, в форме электронных документов:</w:t>
      </w:r>
      <w:bookmarkEnd w:id="56"/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7" w:name="_Ref396489623"/>
      <w:r w:rsidRPr="00F82FEF">
        <w:t>заявка на участие в запросе предложений по форме и в соответствии с инструкциями, приведенными в настоящей документации по запросу предложений (подраздел </w:t>
      </w:r>
      <w:fldSimple w:instr=" REF _Ref401131967 \r \h  \* MERGEFORMAT ">
        <w:r w:rsidR="00294588">
          <w:t>5.1</w:t>
        </w:r>
      </w:fldSimple>
      <w:r w:rsidRPr="00F82FEF">
        <w:t xml:space="preserve">, </w:t>
      </w:r>
      <w:hyperlink w:anchor="_ЗАЯВКА_НА_УЧАСТИЕ" w:history="1">
        <w:r w:rsidRPr="00F82FEF">
          <w:rPr>
            <w:rStyle w:val="afb"/>
          </w:rPr>
          <w:t>Форма 1</w:t>
        </w:r>
      </w:hyperlink>
      <w:r w:rsidRPr="00F82FEF">
        <w:t>);</w:t>
      </w:r>
      <w:bookmarkEnd w:id="57"/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DB4A38">
        <w:t>анкета (</w:t>
      </w:r>
      <w:r w:rsidRPr="00F82FEF">
        <w:t>подраздел </w:t>
      </w:r>
      <w:fldSimple w:instr=" REF _Ref401131967 \r \h  \* MERGEFORMAT ">
        <w:r w:rsidR="00294588">
          <w:t>5.1</w:t>
        </w:r>
      </w:fldSimple>
      <w:r w:rsidRPr="00DB4A38">
        <w:t xml:space="preserve">, </w:t>
      </w:r>
      <w:hyperlink w:anchor="_Анкета_Участника_процедуры" w:history="1">
        <w:r w:rsidRPr="00DB4A38">
          <w:rPr>
            <w:rStyle w:val="afb"/>
          </w:rPr>
          <w:t>Форма 1.1</w:t>
        </w:r>
      </w:hyperlink>
      <w:r w:rsidRPr="00DB4A38">
        <w:t xml:space="preserve">): Таблица 1 «Сведения об участнике запроса предложений»,  </w:t>
      </w:r>
    </w:p>
    <w:p w:rsidR="00962CA4" w:rsidRPr="00EA3525" w:rsidRDefault="00962CA4" w:rsidP="00962CA4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сведения о принадлежности </w:t>
      </w:r>
      <w:r w:rsidRPr="00093920" w:rsidDel="00EC0238">
        <w:t>к субъектам малого и среднего предпринимательства</w:t>
      </w:r>
      <w:r>
        <w:t xml:space="preserve"> по </w:t>
      </w:r>
      <w:r w:rsidRPr="00EA3525">
        <w:t xml:space="preserve">форме и в соответствии с инструкциями, приведенными в настоящей </w:t>
      </w:r>
      <w:r>
        <w:t>документации по запросу предложений</w:t>
      </w:r>
      <w:r w:rsidRPr="00EA3525">
        <w:t xml:space="preserve"> (</w:t>
      </w:r>
      <w:r>
        <w:t>подраздел </w:t>
      </w:r>
      <w:r w:rsidR="00D07E1F">
        <w:fldChar w:fldCharType="begin"/>
      </w:r>
      <w:r>
        <w:instrText xml:space="preserve"> REF _Ref401131967 \r \h </w:instrText>
      </w:r>
      <w:r w:rsidR="00D07E1F">
        <w:fldChar w:fldCharType="separate"/>
      </w:r>
      <w:r w:rsidR="00294588">
        <w:t>5.1</w:t>
      </w:r>
      <w:r w:rsidR="00D07E1F">
        <w:fldChar w:fldCharType="end"/>
      </w:r>
      <w:r>
        <w:t xml:space="preserve">, </w:t>
      </w:r>
      <w:hyperlink w:anchor="_СВЕДЕНИЯ_О_ПРИНАДЛЕЖНОСТИ_1" w:history="1">
        <w:r w:rsidRPr="006A02FE">
          <w:rPr>
            <w:rStyle w:val="afb"/>
          </w:rPr>
          <w:t>Форма 1.</w:t>
        </w:r>
        <w:r>
          <w:rPr>
            <w:rStyle w:val="afb"/>
          </w:rPr>
          <w:t>2</w:t>
        </w:r>
      </w:hyperlink>
      <w:r w:rsidRPr="00EA3525">
        <w:t>)</w:t>
      </w:r>
      <w:r>
        <w:t xml:space="preserve">, </w:t>
      </w:r>
      <w:r w:rsidRPr="00EA3525">
        <w:t xml:space="preserve">предоставляются в составе </w:t>
      </w:r>
      <w:r>
        <w:t>заявки на участие в запросе предложений</w:t>
      </w:r>
      <w:r w:rsidRPr="00EA3525">
        <w:t xml:space="preserve"> в</w:t>
      </w:r>
      <w:r>
        <w:t> </w:t>
      </w:r>
      <w:r w:rsidRPr="00EA3525">
        <w:t>двух форматах: *.</w:t>
      </w:r>
      <w:r w:rsidRPr="00EC5CDB">
        <w:t>pdf</w:t>
      </w:r>
      <w:r w:rsidRPr="00EA3525">
        <w:t xml:space="preserve"> </w:t>
      </w:r>
      <w:r w:rsidRPr="00E1243F" w:rsidDel="00EC0238">
        <w:t>с подписью</w:t>
      </w:r>
      <w:r>
        <w:t xml:space="preserve"> и печатью, а также</w:t>
      </w:r>
      <w:r w:rsidRPr="00E1243F" w:rsidDel="00EC0238">
        <w:t xml:space="preserve"> </w:t>
      </w:r>
      <w:r>
        <w:t xml:space="preserve">в </w:t>
      </w:r>
      <w:r w:rsidRPr="00E1243F" w:rsidDel="00EC0238">
        <w:t>редактируемом</w:t>
      </w:r>
      <w:proofErr w:type="gramEnd"/>
      <w:r w:rsidRPr="00E1243F" w:rsidDel="00EC0238">
        <w:t xml:space="preserve"> </w:t>
      </w:r>
      <w:proofErr w:type="gramStart"/>
      <w:r w:rsidRPr="00E1243F" w:rsidDel="00EC0238">
        <w:t>формате</w:t>
      </w:r>
      <w:proofErr w:type="gramEnd"/>
      <w:r w:rsidRPr="00E1243F" w:rsidDel="00EC0238">
        <w:t xml:space="preserve"> </w:t>
      </w:r>
      <w:r w:rsidRPr="00E1243F">
        <w:t>*</w:t>
      </w:r>
      <w:r>
        <w:t>.</w:t>
      </w:r>
      <w:r w:rsidRPr="008E4F22">
        <w:rPr>
          <w:lang w:val="en-US"/>
        </w:rPr>
        <w:t>doc</w:t>
      </w:r>
      <w:r w:rsidRPr="00E1243F">
        <w:t xml:space="preserve"> или </w:t>
      </w:r>
      <w:r w:rsidRPr="00E1243F" w:rsidDel="00EC0238">
        <w:t>*.xls</w:t>
      </w:r>
      <w:r>
        <w:t>.</w:t>
      </w:r>
    </w:p>
    <w:p w:rsidR="00962CA4" w:rsidRPr="00DB4A38" w:rsidRDefault="00962CA4" w:rsidP="00962CA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 w:rsidRPr="00D50D9C">
        <w:rPr>
          <w:rStyle w:val="afb"/>
          <w:bCs w:val="0"/>
        </w:rPr>
        <w:t>Форма 1</w:t>
      </w:r>
      <w:r>
        <w:rPr>
          <w:rStyle w:val="afb"/>
          <w:bCs w:val="0"/>
        </w:rPr>
        <w:t>.3</w:t>
      </w:r>
      <w:r w:rsidRPr="00DB4A38">
        <w:rPr>
          <w:szCs w:val="24"/>
        </w:rPr>
        <w:t xml:space="preserve">  должна быть оформлена по форме и в соответствии с инструкциями, приведенными в настоящей документации по запросу предложений. Все сведения и документы обязательны к предоставлению.</w:t>
      </w:r>
    </w:p>
    <w:p w:rsidR="00962CA4" w:rsidRPr="00DB4A38" w:rsidRDefault="00962CA4" w:rsidP="00962CA4">
      <w:pPr>
        <w:pStyle w:val="Times12"/>
        <w:tabs>
          <w:tab w:val="left" w:pos="0"/>
          <w:tab w:val="left" w:pos="1140"/>
        </w:tabs>
        <w:ind w:right="153" w:firstLine="669"/>
        <w:rPr>
          <w:szCs w:val="24"/>
        </w:rPr>
      </w:pPr>
      <w:r>
        <w:rPr>
          <w:szCs w:val="24"/>
        </w:rPr>
        <w:t>Формы</w:t>
      </w:r>
      <w:r w:rsidRPr="00DB4A38">
        <w:rPr>
          <w:szCs w:val="24"/>
        </w:rPr>
        <w:t xml:space="preserve"> 1.2, 1.3 должны быть представлены в составе заявки на участие в запросе предложений в двух форматах: *.</w:t>
      </w:r>
      <w:r w:rsidRPr="00DB4A38">
        <w:rPr>
          <w:szCs w:val="24"/>
          <w:lang w:val="en-US"/>
        </w:rPr>
        <w:t>pdf</w:t>
      </w:r>
      <w:r w:rsidRPr="00DB4A38">
        <w:rPr>
          <w:szCs w:val="24"/>
        </w:rPr>
        <w:t xml:space="preserve"> и *.xls;</w:t>
      </w:r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Pr="00F82FEF">
        <w:t>подраздел </w:t>
      </w:r>
      <w:fldSimple w:instr=" REF _Ref401131967 \r \h  \* MERGEFORMAT ">
        <w:r w:rsidR="00294588">
          <w:t>5.1</w:t>
        </w:r>
      </w:fldSimple>
      <w:r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962CA4" w:rsidRPr="003960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 (подраздел </w:t>
      </w:r>
      <w:fldSimple w:instr=" REF _Ref401131967 \r \h  \* MERGEFORMAT ">
        <w:r w:rsidR="00294588">
          <w:t>5.1</w:t>
        </w:r>
      </w:fldSimple>
      <w:r w:rsidRPr="003960A4">
        <w:t xml:space="preserve">, </w:t>
      </w:r>
      <w:hyperlink w:anchor="_Спецификация_расчета_стоимости" w:history="1">
        <w:r w:rsidRPr="00502743">
          <w:rPr>
            <w:rStyle w:val="afb"/>
          </w:rPr>
          <w:t>Форма 3</w:t>
        </w:r>
      </w:hyperlink>
      <w:r w:rsidRPr="003960A4">
        <w:t>);</w:t>
      </w:r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D07E1F" w:rsidRPr="00EA3525">
        <w:fldChar w:fldCharType="begin"/>
      </w:r>
      <w:r w:rsidRPr="00EA3525">
        <w:instrText xml:space="preserve"> REF _Ref394995094 \r \h </w:instrText>
      </w:r>
      <w:r w:rsidR="00D07E1F" w:rsidRPr="00EA3525">
        <w:fldChar w:fldCharType="separate"/>
      </w:r>
      <w:r w:rsidR="00294588">
        <w:t>2.1</w:t>
      </w:r>
      <w:r w:rsidR="00D07E1F" w:rsidRPr="00EA3525">
        <w:fldChar w:fldCharType="end"/>
      </w:r>
      <w:r w:rsidRPr="00EA3525">
        <w:t xml:space="preserve"> настоящей </w:t>
      </w:r>
      <w:r>
        <w:t>документации по запросу предложений</w:t>
      </w:r>
      <w:r w:rsidRPr="00EA3525">
        <w:t>.</w:t>
      </w:r>
    </w:p>
    <w:p w:rsidR="00962CA4" w:rsidRPr="00502743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02743">
        <w:t xml:space="preserve">сведения о выполненных работах в 2013-2015 гг. по </w:t>
      </w:r>
      <w:r>
        <w:t>разработке проектной документации узлов учета газа</w:t>
      </w:r>
      <w:r w:rsidRPr="00502743">
        <w:t xml:space="preserve"> (подраздел </w:t>
      </w:r>
      <w:fldSimple w:instr=" REF _Ref401131967 \r \h  \* MERGEFORMAT ">
        <w:r w:rsidR="00294588">
          <w:t>5.1</w:t>
        </w:r>
      </w:fldSimple>
      <w:r w:rsidRPr="00502743">
        <w:t>,</w:t>
      </w:r>
      <w:r w:rsidRPr="00F82FEF">
        <w:t xml:space="preserve"> </w:t>
      </w:r>
      <w:hyperlink w:anchor="_Справка_об_опыте" w:history="1">
        <w:r w:rsidRPr="00502743">
          <w:rPr>
            <w:rStyle w:val="afb"/>
          </w:rPr>
          <w:t>Форма 4</w:t>
        </w:r>
      </w:hyperlink>
      <w:r w:rsidRPr="00502743">
        <w:t xml:space="preserve">, </w:t>
      </w:r>
      <w:r w:rsidRPr="00DD25C3">
        <w:t xml:space="preserve">Таблица </w:t>
      </w:r>
      <w:r>
        <w:t>1</w:t>
      </w:r>
      <w:r w:rsidRPr="00D34C58">
        <w:t>), с обязательным  приложением:</w:t>
      </w:r>
    </w:p>
    <w:p w:rsidR="00962CA4" w:rsidRPr="00D34C58" w:rsidRDefault="00962CA4" w:rsidP="00531945">
      <w:pPr>
        <w:pStyle w:val="Times12"/>
        <w:numPr>
          <w:ilvl w:val="0"/>
          <w:numId w:val="45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документов, подтверждающих состав услуг, составленных в рамках договора, подписанных сторонами договора, содержащих следующие сведения:</w:t>
      </w:r>
    </w:p>
    <w:p w:rsidR="00962CA4" w:rsidRPr="00D34C58" w:rsidRDefault="00962CA4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962CA4" w:rsidRPr="00D34C58" w:rsidRDefault="00962CA4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 услуг.</w:t>
      </w:r>
    </w:p>
    <w:p w:rsidR="00962CA4" w:rsidRPr="00D34C58" w:rsidRDefault="00962CA4" w:rsidP="00531945">
      <w:pPr>
        <w:pStyle w:val="Times12"/>
        <w:numPr>
          <w:ilvl w:val="0"/>
          <w:numId w:val="45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962CA4" w:rsidRPr="00D34C58" w:rsidRDefault="00962CA4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 w:rsidRPr="00D34C58">
        <w:t>реквизиты договора (номер и дата);</w:t>
      </w:r>
    </w:p>
    <w:p w:rsidR="00962CA4" w:rsidRPr="00986515" w:rsidRDefault="00962CA4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 w:rsidRPr="00D34C58">
        <w:t>перечень оказанных и принятых заказчиком</w:t>
      </w:r>
      <w:r>
        <w:t xml:space="preserve"> работ.</w:t>
      </w:r>
    </w:p>
    <w:p w:rsidR="0006770F" w:rsidRPr="00526031" w:rsidRDefault="0006770F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>
        <w:t>г</w:t>
      </w:r>
      <w:r w:rsidRPr="00526031">
        <w:t>рафик оплаты</w:t>
      </w:r>
      <w:r>
        <w:t xml:space="preserve"> (подраздел 5.1, Форма 4);</w:t>
      </w:r>
    </w:p>
    <w:p w:rsidR="0006770F" w:rsidRPr="00526031" w:rsidRDefault="0006770F" w:rsidP="00531945">
      <w:pPr>
        <w:pStyle w:val="Times12"/>
        <w:numPr>
          <w:ilvl w:val="0"/>
          <w:numId w:val="46"/>
        </w:numPr>
        <w:tabs>
          <w:tab w:val="left" w:pos="0"/>
          <w:tab w:val="left" w:pos="1140"/>
        </w:tabs>
        <w:ind w:left="709" w:firstLine="0"/>
      </w:pPr>
      <w:r>
        <w:t>г</w:t>
      </w:r>
      <w:r w:rsidRPr="00526031">
        <w:t>рафик выполнения работ</w:t>
      </w:r>
      <w:r>
        <w:t xml:space="preserve"> (подраздел 5.1, Форма 5);</w:t>
      </w:r>
    </w:p>
    <w:p w:rsidR="00962CA4" w:rsidRDefault="00962CA4" w:rsidP="00962CA4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B011C4">
        <w:t xml:space="preserve">документы, необходимые только для целей оценки заявки, в соответствии с критериями оценки и методикой оценки заявок на участие </w:t>
      </w:r>
      <w:r>
        <w:t>в закупке, указанные в пункте 4) раздела 2</w:t>
      </w:r>
      <w:r w:rsidRPr="00B011C4">
        <w:t>.</w:t>
      </w:r>
      <w:r>
        <w:t xml:space="preserve"> </w:t>
      </w:r>
    </w:p>
    <w:p w:rsidR="00294588" w:rsidRDefault="00294588" w:rsidP="0029458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424D50">
        <w:t>Проект договора с приложениями, подписанный и с печатью участника закупочной процедуры, в формате PDF (в</w:t>
      </w:r>
      <w:r>
        <w:t xml:space="preserve"> соответствии с Частью 3 </w:t>
      </w:r>
      <w:r w:rsidRPr="00424D50">
        <w:t xml:space="preserve"> «ПРОЕКТ ДОГОВОРА»).</w:t>
      </w:r>
    </w:p>
    <w:p w:rsidR="00294588" w:rsidRPr="00B011C4" w:rsidRDefault="00294588" w:rsidP="00294588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</w:pPr>
    </w:p>
    <w:p w:rsidR="00B4441F" w:rsidRDefault="00B4441F" w:rsidP="00962CA4">
      <w:pPr>
        <w:pStyle w:val="10"/>
        <w:numPr>
          <w:ilvl w:val="0"/>
          <w:numId w:val="0"/>
        </w:numPr>
        <w:spacing w:before="120" w:after="120"/>
        <w:ind w:left="1134" w:hanging="1134"/>
        <w:jc w:val="both"/>
        <w:sectPr w:rsidR="00B4441F" w:rsidSect="00B4441F">
          <w:headerReference w:type="default" r:id="rId21"/>
          <w:footerReference w:type="default" r:id="rId22"/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12715" w:rsidRPr="00B011C4" w:rsidRDefault="00712715" w:rsidP="00962CA4">
      <w:pPr>
        <w:pStyle w:val="10"/>
        <w:numPr>
          <w:ilvl w:val="0"/>
          <w:numId w:val="0"/>
        </w:numPr>
        <w:spacing w:before="120" w:after="120"/>
        <w:ind w:left="1134" w:hanging="1134"/>
        <w:jc w:val="both"/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Ref317259063"/>
      <w:bookmarkStart w:id="59" w:name="_Toc398564599"/>
      <w:bookmarkStart w:id="60" w:name="_Toc399408088"/>
      <w:bookmarkStart w:id="61" w:name="_Toc418779954"/>
      <w:bookmarkStart w:id="62" w:name="_Ref321475870"/>
      <w:bookmarkStart w:id="63" w:name="_Toc398564600"/>
      <w:bookmarkStart w:id="64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t xml:space="preserve">МЕТОДИКА РАСЧЕТА ОБЕСПЕЧЕННОСТИ ФИНАНСОВЫМИ РЕСУРСАМИ УЧАСТНИКОВ </w:t>
      </w:r>
      <w:bookmarkEnd w:id="58"/>
      <w:bookmarkEnd w:id="59"/>
      <w:bookmarkEnd w:id="60"/>
      <w:r>
        <w:rPr>
          <w:sz w:val="28"/>
          <w:szCs w:val="28"/>
        </w:rPr>
        <w:t>ЗАПРОСА ПРЕДЛОЖЕНИЙ</w:t>
      </w:r>
      <w:bookmarkEnd w:id="61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06770F" w:rsidRPr="00987A46" w:rsidRDefault="0006770F" w:rsidP="00531945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5" w:name="_Toc366225601"/>
      <w:r w:rsidRPr="00987A46">
        <w:rPr>
          <w:b/>
          <w:sz w:val="28"/>
          <w:szCs w:val="28"/>
        </w:rPr>
        <w:t>Основные положения</w:t>
      </w:r>
      <w:bookmarkEnd w:id="65"/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сбалансированности или превышения доходов над расходами. Эти показатели, в том числе, позволяют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состояния предприятия используются основные показатели его деятельности, содержащиеся в бухгалтерской (финансовой) отчетности, а именно: в Форме по ОКУД 0710001 «Бухгалтерский баланс» и в Форме по ОКУД 0710002 «Отчет о прибылях и убытках» («Отчет о финансовых результатах»).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Коды строк бухгалтерской (финансовой) отчетности, используемые при расчете показателей обеспеченности финансовыми ресурсами предприятия (раздел 4 настоящей Методики), применяются в соответствии с Приказом Министерства финансов Российской Федерации от 02 июля 2010 г. № 66н «О формах бухгалтерской отчетности организаций».</w:t>
      </w:r>
    </w:p>
    <w:p w:rsidR="0006770F" w:rsidRPr="00987A46" w:rsidRDefault="0006770F" w:rsidP="00531945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66" w:name="_Toc366225602"/>
      <w:r w:rsidRPr="00987A46">
        <w:rPr>
          <w:b/>
          <w:sz w:val="28"/>
          <w:szCs w:val="28"/>
        </w:rPr>
        <w:t>Методика расчета.</w:t>
      </w:r>
      <w:bookmarkEnd w:id="66"/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средств;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 суммой договора;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Расчет показателей осуществляется за истекший год и за истекший период (полугодие текущего года/ 9 месяцев текущего года):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год на основании бухгалтерской (финансовой) отчетности с отметкой налоговой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6770F" w:rsidRPr="00987A46" w:rsidRDefault="0006770F" w:rsidP="00531945">
      <w:pPr>
        <w:numPr>
          <w:ilvl w:val="0"/>
          <w:numId w:val="55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за истекший период (полугодие текущего года/ 9 месяцев текущего года) на основании промежуточной бухгалтерской (финансовой) отчетности, подписанной руководителем и главным бухгалтером предприятия.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6770F" w:rsidRPr="00987A46" w:rsidRDefault="0006770F" w:rsidP="00531945">
      <w:pPr>
        <w:numPr>
          <w:ilvl w:val="0"/>
          <w:numId w:val="5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автономии собственных средств.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Показывает, в какой степени активы предприятия сформированы за счет собственного капитала, и насколько предприятие независимо от внешних источников финансирования. Рассчитывается на основании данных формы по ОКУД 0710001 по формуле:</w:t>
      </w:r>
    </w:p>
    <w:p w:rsidR="0006770F" w:rsidRPr="00987A46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06770F" w:rsidRPr="00987A46" w:rsidRDefault="0006770F" w:rsidP="0006770F">
      <w:pPr>
        <w:spacing w:before="120" w:after="200"/>
        <w:ind w:left="360"/>
        <w:jc w:val="center"/>
        <w:rPr>
          <w:bCs/>
        </w:rPr>
      </w:pPr>
      <w:proofErr w:type="gramStart"/>
      <w:r w:rsidRPr="00987A46">
        <w:rPr>
          <w:sz w:val="28"/>
          <w:szCs w:val="28"/>
        </w:rPr>
        <w:t>К</w:t>
      </w:r>
      <w:proofErr w:type="gramEnd"/>
      <w:r w:rsidRPr="00987A46">
        <w:rPr>
          <w:sz w:val="28"/>
          <w:szCs w:val="28"/>
        </w:rPr>
        <w:t xml:space="preserve"> асс. = </w:t>
      </w:r>
      <w:r w:rsidRPr="00987A46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1.6pt;height:33.6pt" o:ole="">
            <v:imagedata r:id="rId23" o:title=""/>
          </v:shape>
          <o:OLEObject Type="Embed" ProgID="Equation.3" ShapeID="_x0000_i1025" DrawAspect="Content" ObjectID="_1499170675" r:id="rId24"/>
        </w:object>
      </w:r>
    </w:p>
    <w:p w:rsidR="0006770F" w:rsidRPr="00987A46" w:rsidRDefault="0006770F" w:rsidP="00531945">
      <w:pPr>
        <w:numPr>
          <w:ilvl w:val="0"/>
          <w:numId w:val="5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обеспеченности собственными оборотными средствами.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Показывает, в каком объеме оборотные активы сформированы за счет собственного капитала. Рассчитывается на основании данных формы по ОКУД 0710001 по формуле: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</w:p>
    <w:p w:rsidR="0006770F" w:rsidRPr="00987A46" w:rsidRDefault="0006770F" w:rsidP="0006770F">
      <w:pPr>
        <w:spacing w:before="120" w:after="200"/>
        <w:ind w:left="360"/>
        <w:jc w:val="center"/>
        <w:rPr>
          <w:bCs/>
        </w:rPr>
      </w:pPr>
      <w:r w:rsidRPr="00987A46">
        <w:rPr>
          <w:sz w:val="28"/>
          <w:szCs w:val="28"/>
        </w:rPr>
        <w:t xml:space="preserve">К осс. = </w:t>
      </w:r>
      <w:r w:rsidRPr="00987A46">
        <w:rPr>
          <w:position w:val="-28"/>
          <w:sz w:val="28"/>
          <w:szCs w:val="28"/>
        </w:rPr>
        <w:object w:dxaOrig="2360" w:dyaOrig="660">
          <v:shape id="_x0000_i1026" type="#_x0000_t75" style="width:119.4pt;height:33.6pt" o:ole="">
            <v:imagedata r:id="rId25" o:title=""/>
          </v:shape>
          <o:OLEObject Type="Embed" ProgID="Equation.3" ShapeID="_x0000_i1026" DrawAspect="Content" ObjectID="_1499170676" r:id="rId26"/>
        </w:object>
      </w:r>
      <w:r w:rsidRPr="00987A46">
        <w:t>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стр.1100 = стр.1110 + стр.1120 + стр.1130 + стр.1140 + стр.1150 + стр.1160 + +стр.1170 + стр.1180 + стр.1190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стр.1200 = стр.1210 + стр.1220 + стр.1230 + стр.1240 + стр.1250 + стр.1260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показателей внеоборотных активов (стр.1100) и оборотных активов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 </w:t>
      </w:r>
    </w:p>
    <w:p w:rsidR="0006770F" w:rsidRPr="00987A46" w:rsidRDefault="0006770F" w:rsidP="00531945">
      <w:pPr>
        <w:numPr>
          <w:ilvl w:val="0"/>
          <w:numId w:val="5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соизмеримости годовой выручки от основной деятельности c суммой договора.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Рассчитывается на основании данных формы по ОКУД 0710002</w:t>
      </w:r>
      <w:r w:rsidRPr="00987A46" w:rsidDel="00B546B3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по формуле:</w:t>
      </w:r>
    </w:p>
    <w:p w:rsidR="0006770F" w:rsidRPr="00987A46" w:rsidRDefault="0006770F" w:rsidP="0006770F">
      <w:pPr>
        <w:tabs>
          <w:tab w:val="left" w:pos="1080"/>
        </w:tabs>
        <w:spacing w:before="120"/>
        <w:ind w:left="2880" w:hanging="2520"/>
        <w:jc w:val="center"/>
        <w:rPr>
          <w:bCs/>
          <w:sz w:val="28"/>
          <w:szCs w:val="28"/>
        </w:rPr>
      </w:pPr>
      <w:proofErr w:type="spellStart"/>
      <w:r w:rsidRPr="00987A46">
        <w:rPr>
          <w:sz w:val="28"/>
          <w:szCs w:val="28"/>
        </w:rPr>
        <w:t>Ксв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1780" w:dyaOrig="720">
          <v:shape id="_x0000_i1027" type="#_x0000_t75" style="width:89.4pt;height:36.6pt" o:ole="">
            <v:imagedata r:id="rId27" o:title=""/>
          </v:shape>
          <o:OLEObject Type="Embed" ProgID="Equation.3" ShapeID="_x0000_i1027" DrawAspect="Content" ObjectID="_1499170677" r:id="rId28"/>
        </w:object>
      </w:r>
      <w:r w:rsidRPr="00987A46">
        <w:rPr>
          <w:sz w:val="28"/>
          <w:szCs w:val="28"/>
        </w:rPr>
        <w:t>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 2110 – сумма показателей выручки за истекший год и за истекший период (полугодие текущего года/ 9 месяцев текущего года);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Р – период выполнения обязательств по договору (в месяцах),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lastRenderedPageBreak/>
        <w:t>В – количество месяцев, соответствующее истекшему периоду (6 или 9 месяцев). В случае, если расчет осуществляется только за истекший год, то В=0.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S – сумма договора без НДС. 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Ксв рассчитывается на основании данных о суммарной выручке: выручки,  полученной за истекший год и за истекший период (полугодие текущего года/ 9 месяцев текущего года). Таким образом, расчет Ксв осуществляется один раз одновременно для двух периодов. </w:t>
      </w:r>
    </w:p>
    <w:p w:rsidR="0006770F" w:rsidRPr="00987A46" w:rsidRDefault="0006770F" w:rsidP="00531945">
      <w:pPr>
        <w:numPr>
          <w:ilvl w:val="0"/>
          <w:numId w:val="53"/>
        </w:numPr>
        <w:tabs>
          <w:tab w:val="left" w:pos="709"/>
          <w:tab w:val="left" w:pos="1134"/>
        </w:tabs>
        <w:spacing w:before="120"/>
        <w:ind w:left="0"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Коэффициент покрытия процентов.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Измеряет способность предприятия уплатить ежегодные проценты по своим обязательствам. Рассчитывается на основании данных формы по ОКУД 0710002 по формуле:</w:t>
      </w:r>
    </w:p>
    <w:p w:rsidR="0006770F" w:rsidRPr="00987A46" w:rsidRDefault="0006770F" w:rsidP="0006770F">
      <w:pPr>
        <w:spacing w:before="120"/>
        <w:ind w:firstLine="709"/>
        <w:jc w:val="center"/>
        <w:rPr>
          <w:bCs/>
        </w:rPr>
      </w:pPr>
      <w:proofErr w:type="spellStart"/>
      <w:r w:rsidRPr="00987A46">
        <w:rPr>
          <w:sz w:val="28"/>
          <w:szCs w:val="28"/>
        </w:rPr>
        <w:t>Кпп</w:t>
      </w:r>
      <w:proofErr w:type="spellEnd"/>
      <w:r w:rsidRPr="00987A46">
        <w:rPr>
          <w:sz w:val="28"/>
          <w:szCs w:val="28"/>
        </w:rPr>
        <w:t xml:space="preserve"> = </w:t>
      </w:r>
      <w:r w:rsidRPr="00987A46">
        <w:rPr>
          <w:position w:val="-28"/>
          <w:sz w:val="28"/>
          <w:szCs w:val="28"/>
        </w:rPr>
        <w:object w:dxaOrig="2200" w:dyaOrig="660">
          <v:shape id="_x0000_i1028" type="#_x0000_t75" style="width:110.4pt;height:33.6pt" o:ole="">
            <v:imagedata r:id="rId29" o:title=""/>
          </v:shape>
          <o:OLEObject Type="Embed" ProgID="Equation.3" ShapeID="_x0000_i1028" DrawAspect="Content" ObjectID="_1499170678" r:id="rId30"/>
        </w:object>
      </w:r>
    </w:p>
    <w:p w:rsidR="0006770F" w:rsidRPr="00987A46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где,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стр.2300 = (стр.2110 + стр.2310 + стр.2320 + стр.2340) – (стр.2120 + стр.2210 +</w:t>
      </w:r>
      <w:r w:rsidRPr="00987A46" w:rsidDel="00CD4345">
        <w:rPr>
          <w:sz w:val="28"/>
          <w:szCs w:val="28"/>
        </w:rPr>
        <w:t xml:space="preserve"> </w:t>
      </w:r>
      <w:r w:rsidRPr="00987A46">
        <w:rPr>
          <w:sz w:val="28"/>
          <w:szCs w:val="28"/>
        </w:rPr>
        <w:t>стр.2220 + стр.2330 +стр.2350)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положительно, показателю присваивается 10 единиц.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случае, если значение по строке 2330 равно «0» и значение по строке 2300 отрицательно или равно «0», показателю присваивается 0 единиц.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В связи с тем, что бухгалтерская (финансовая) отчетность отдельных категорий предприятий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показатели, включающие несколько показателей (без их детализации), с указанием кода строки по показателю,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6770F" w:rsidRPr="00987A46" w:rsidRDefault="0006770F" w:rsidP="00531945">
      <w:pPr>
        <w:keepNext/>
        <w:numPr>
          <w:ilvl w:val="0"/>
          <w:numId w:val="54"/>
        </w:numPr>
        <w:tabs>
          <w:tab w:val="left" w:pos="709"/>
          <w:tab w:val="left" w:pos="1134"/>
        </w:tabs>
        <w:spacing w:before="120"/>
        <w:ind w:left="1066" w:hanging="357"/>
        <w:jc w:val="both"/>
        <w:rPr>
          <w:b/>
          <w:sz w:val="28"/>
          <w:szCs w:val="28"/>
        </w:rPr>
      </w:pPr>
      <w:bookmarkStart w:id="67" w:name="_Toc365624008"/>
      <w:bookmarkStart w:id="68" w:name="_Toc365907684"/>
      <w:bookmarkStart w:id="69" w:name="_Toc366225603"/>
      <w:bookmarkEnd w:id="67"/>
      <w:bookmarkEnd w:id="68"/>
      <w:r w:rsidRPr="00987A46">
        <w:rPr>
          <w:b/>
          <w:sz w:val="28"/>
          <w:szCs w:val="28"/>
        </w:rPr>
        <w:t>Критерии расчета показателей</w:t>
      </w:r>
      <w:bookmarkEnd w:id="69"/>
    </w:p>
    <w:p w:rsidR="0006770F" w:rsidRPr="00987A46" w:rsidRDefault="0006770F" w:rsidP="0006770F">
      <w:pPr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06770F" w:rsidRPr="00987A46" w:rsidTr="00CB1B87">
        <w:trPr>
          <w:trHeight w:val="56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06770F" w:rsidRPr="00987A46" w:rsidTr="00CB1B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lastRenderedPageBreak/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0,20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0,20-0,10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0,09-0,06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0,06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0,</w:t>
            </w:r>
            <w:r w:rsidRPr="00987A46">
              <w:rPr>
                <w:lang w:val="en-US"/>
              </w:rPr>
              <w:t>08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08</w:t>
            </w:r>
            <w:r w:rsidRPr="00987A46">
              <w:t>– 0,</w:t>
            </w:r>
            <w:r w:rsidRPr="00987A46">
              <w:rPr>
                <w:lang w:val="en-US"/>
              </w:rPr>
              <w:t>05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04</w:t>
            </w:r>
            <w:r w:rsidRPr="00987A46">
              <w:t xml:space="preserve"> – 0,</w:t>
            </w:r>
            <w:r w:rsidRPr="00987A46">
              <w:rPr>
                <w:lang w:val="en-US"/>
              </w:rPr>
              <w:t>02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02</w:t>
            </w:r>
            <w:r w:rsidRPr="00987A46">
              <w:t xml:space="preserve">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2,00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2,00-1,50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360"/>
              <w:jc w:val="both"/>
              <w:rPr>
                <w:bCs/>
              </w:rPr>
            </w:pPr>
            <w:r w:rsidRPr="00987A46">
              <w:t>1,49-1,00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704"/>
        <w:gridCol w:w="1567"/>
        <w:gridCol w:w="1565"/>
        <w:gridCol w:w="1778"/>
        <w:gridCol w:w="1710"/>
      </w:tblGrid>
      <w:tr w:rsidR="0006770F" w:rsidRPr="00987A46" w:rsidTr="00CB1B87">
        <w:trPr>
          <w:trHeight w:val="569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Значение показателя и оценка, используемая при расчете</w:t>
            </w:r>
          </w:p>
        </w:tc>
      </w:tr>
      <w:tr w:rsidR="0006770F" w:rsidRPr="00987A46" w:rsidTr="00CB1B87">
        <w:trPr>
          <w:trHeight w:val="979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0,25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 xml:space="preserve">0,25-0,15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t>0,14-0,</w:t>
            </w:r>
            <w:r w:rsidRPr="00987A46">
              <w:rPr>
                <w:lang w:val="en-US"/>
              </w:rPr>
              <w:t>08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08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00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обеспеченности собственными оборотными средствами (Косс)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 0,</w:t>
            </w:r>
            <w:r w:rsidRPr="00987A46">
              <w:rPr>
                <w:lang w:val="en-US"/>
              </w:rPr>
              <w:t>1</w:t>
            </w:r>
            <w:r w:rsidRPr="00987A46">
              <w:t>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rPr>
                <w:lang w:val="en-US"/>
              </w:rPr>
              <w:t>2</w:t>
            </w:r>
            <w:r w:rsidRPr="00987A46"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0,</w:t>
            </w:r>
            <w:r w:rsidRPr="00987A46">
              <w:rPr>
                <w:lang w:val="en-US"/>
              </w:rPr>
              <w:t>1</w:t>
            </w:r>
            <w:r w:rsidRPr="00987A46">
              <w:t>0 – 0,</w:t>
            </w:r>
            <w:r w:rsidRPr="00987A46">
              <w:rPr>
                <w:lang w:val="en-US"/>
              </w:rPr>
              <w:t>0</w:t>
            </w:r>
            <w:r w:rsidRPr="00987A46">
              <w:t>6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t>0,</w:t>
            </w:r>
            <w:r w:rsidRPr="00987A46">
              <w:rPr>
                <w:lang w:val="en-US"/>
              </w:rPr>
              <w:t>0</w:t>
            </w:r>
            <w:r w:rsidRPr="00987A46">
              <w:t>5 – 0,</w:t>
            </w:r>
            <w:r w:rsidRPr="00987A46">
              <w:rPr>
                <w:lang w:val="en-US"/>
              </w:rPr>
              <w:t>03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 xml:space="preserve">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</w:t>
            </w:r>
            <w:r w:rsidRPr="00987A46">
              <w:rPr>
                <w:lang w:val="en-US"/>
              </w:rPr>
              <w:t>03</w:t>
            </w:r>
            <w:r w:rsidRPr="00987A46">
              <w:t xml:space="preserve"> 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470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 xml:space="preserve">Коэффициент соизмеримости годовой выручки от основной деятельности </w:t>
            </w:r>
            <w:r w:rsidRPr="00987A46">
              <w:rPr>
                <w:lang w:val="en-US"/>
              </w:rPr>
              <w:t>c</w:t>
            </w:r>
            <w:r w:rsidRPr="00987A46">
              <w:t xml:space="preserve"> суммой договора (Ксв)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1,50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</w:t>
            </w:r>
            <w:r w:rsidRPr="00987A46">
              <w:rPr>
                <w:lang w:val="en-US"/>
              </w:rPr>
              <w:t>5</w:t>
            </w:r>
            <w:r w:rsidRPr="00987A46"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1,50 – 1,20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1,19 – 0,50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0,50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  <w:tr w:rsidR="0006770F" w:rsidRPr="00987A46" w:rsidTr="00CB1B87">
        <w:trPr>
          <w:trHeight w:val="105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159"/>
              <w:jc w:val="both"/>
              <w:rPr>
                <w:bCs/>
              </w:rPr>
            </w:pPr>
            <w:r w:rsidRPr="00987A46">
              <w:t>Коэффициент покрытия процентов (Кпп)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более 3,00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3,00-2,00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70F" w:rsidRPr="00987A46" w:rsidRDefault="0006770F" w:rsidP="00CB1B87">
            <w:pPr>
              <w:ind w:left="360"/>
              <w:jc w:val="both"/>
              <w:rPr>
                <w:bCs/>
              </w:rPr>
            </w:pPr>
            <w:r w:rsidRPr="00987A46">
              <w:t>1,99-1,00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менее 1,00</w:t>
            </w:r>
          </w:p>
          <w:p w:rsidR="0006770F" w:rsidRPr="00987A46" w:rsidRDefault="0006770F" w:rsidP="00CB1B87">
            <w:pPr>
              <w:jc w:val="center"/>
              <w:rPr>
                <w:bCs/>
              </w:rPr>
            </w:pPr>
          </w:p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0 единиц</w:t>
            </w:r>
          </w:p>
        </w:tc>
      </w:tr>
    </w:tbl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Оценки (количество единиц), полученные по всем финансовым показателям, суммируются. 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При этом к оценкам (сумме оценок) по показателям Касс, Косс и Кпп по истекшему году применяется удельный вес 0,6, а к оценкам по показателям Касс, Косс и Кпп по истекшему периоду (полугодие текущего года/ 9 месяцев текущего года) - удельный вес 0,4. 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 xml:space="preserve">В случае, если необходимо оценить обеспеченность финансовыми ресурсами за истекший год и 1 квартал текущего года, то к набранным участником оценкам </w:t>
      </w:r>
      <w:r w:rsidRPr="00987A46">
        <w:rPr>
          <w:sz w:val="28"/>
          <w:szCs w:val="28"/>
        </w:rPr>
        <w:lastRenderedPageBreak/>
        <w:t>по показателям Касс, Косс и Кпп должен быть применен удельный вес 1,0, а показатели 1 квартала текущего года в расчетах не учитываются.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К коэффициенту соизмеримости годовой выручки от основной деятельности c суммой договора (Ксв) корректировка с помощью удельных весов не применяется. При расчете интегрального показателя обеспеченности финансовыми ресурсами оценка по коэффициенту (Ксв) проводится отдельно.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Касс, Косс и Кпп и оценки по показателю Ксв.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Для присвоения оценки значения полученных финансовых показателей предприятия округляются в соответствии с общими правилами округления с точностью до двух знаков после запятой.</w:t>
      </w:r>
    </w:p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Пример расчета интегрального показателя обеспеченности финансовыми ресурсами Zi:</w:t>
      </w:r>
    </w:p>
    <w:p w:rsidR="0006770F" w:rsidRPr="00987A46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0" w:type="auto"/>
        <w:jc w:val="center"/>
        <w:tblInd w:w="-1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99"/>
        <w:gridCol w:w="1594"/>
        <w:gridCol w:w="1516"/>
        <w:gridCol w:w="1926"/>
        <w:gridCol w:w="1375"/>
        <w:gridCol w:w="2338"/>
      </w:tblGrid>
      <w:tr w:rsidR="0006770F" w:rsidRPr="00987A46" w:rsidTr="00CB1B87">
        <w:trPr>
          <w:trHeight w:val="2758"/>
          <w:jc w:val="center"/>
        </w:trPr>
        <w:tc>
          <w:tcPr>
            <w:tcW w:w="1058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Участник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Истекший период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Сумма оценок участника за истекший год по показателям Касс, Косс и Кпп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Сумма оценок участника за истекший период по показателям Касс, Косс и Кпп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Оценка участника по показа-телю Ксв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</w:rPr>
            </w:pPr>
            <w:r w:rsidRPr="00987A46">
              <w:t>Показатель обеспеченности финансовыми ресурсами</w:t>
            </w:r>
          </w:p>
        </w:tc>
      </w:tr>
      <w:tr w:rsidR="0006770F" w:rsidRPr="00987A46" w:rsidTr="00CB1B87">
        <w:trPr>
          <w:trHeight w:val="483"/>
          <w:jc w:val="center"/>
        </w:trPr>
        <w:tc>
          <w:tcPr>
            <w:tcW w:w="1058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год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-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06770F" w:rsidRPr="00987A46" w:rsidTr="00CB1B87">
        <w:trPr>
          <w:trHeight w:val="483"/>
          <w:jc w:val="center"/>
        </w:trPr>
        <w:tc>
          <w:tcPr>
            <w:tcW w:w="1058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1 квартал текущего года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не рассчитываются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</w:t>
            </w:r>
            <w:r w:rsidRPr="00987A46">
              <w:t>1,0</w:t>
            </w:r>
            <w:r w:rsidRPr="00987A46">
              <w:rPr>
                <w:lang w:val="en-US"/>
              </w:rPr>
              <w:t xml:space="preserve"> + W</w:t>
            </w:r>
          </w:p>
        </w:tc>
      </w:tr>
      <w:tr w:rsidR="0006770F" w:rsidRPr="00987A46" w:rsidTr="00CB1B87">
        <w:trPr>
          <w:trHeight w:val="483"/>
          <w:jc w:val="center"/>
        </w:trPr>
        <w:tc>
          <w:tcPr>
            <w:tcW w:w="1058" w:type="dxa"/>
          </w:tcPr>
          <w:p w:rsidR="0006770F" w:rsidRPr="00987A46" w:rsidRDefault="0006770F" w:rsidP="00CB1B8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6 месяцев текущего года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  <w:tr w:rsidR="0006770F" w:rsidRPr="00987A46" w:rsidTr="00CB1B87">
        <w:trPr>
          <w:trHeight w:val="483"/>
          <w:jc w:val="center"/>
        </w:trPr>
        <w:tc>
          <w:tcPr>
            <w:tcW w:w="1058" w:type="dxa"/>
          </w:tcPr>
          <w:p w:rsidR="0006770F" w:rsidRPr="00987A46" w:rsidRDefault="0006770F" w:rsidP="00CB1B87">
            <w:pPr>
              <w:jc w:val="center"/>
              <w:rPr>
                <w:bCs/>
                <w:i/>
                <w:lang w:val="en-US"/>
              </w:rPr>
            </w:pPr>
            <w:r w:rsidRPr="00987A46">
              <w:rPr>
                <w:i/>
                <w:lang w:val="en-US"/>
              </w:rPr>
              <w:t>I</w:t>
            </w:r>
          </w:p>
        </w:tc>
        <w:tc>
          <w:tcPr>
            <w:tcW w:w="1594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 xml:space="preserve">9 </w:t>
            </w:r>
            <w:r w:rsidRPr="00987A46">
              <w:t>месяцев текущего года</w:t>
            </w:r>
          </w:p>
        </w:tc>
        <w:tc>
          <w:tcPr>
            <w:tcW w:w="151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</w:rPr>
            </w:pPr>
            <w:r w:rsidRPr="00987A46">
              <w:t>Х</w:t>
            </w:r>
          </w:p>
        </w:tc>
        <w:tc>
          <w:tcPr>
            <w:tcW w:w="1926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Y</w:t>
            </w:r>
          </w:p>
        </w:tc>
        <w:tc>
          <w:tcPr>
            <w:tcW w:w="1375" w:type="dxa"/>
            <w:vAlign w:val="center"/>
          </w:tcPr>
          <w:p w:rsidR="0006770F" w:rsidRPr="00987A46" w:rsidRDefault="0006770F" w:rsidP="00CB1B87">
            <w:pPr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W</w:t>
            </w:r>
          </w:p>
        </w:tc>
        <w:tc>
          <w:tcPr>
            <w:tcW w:w="2338" w:type="dxa"/>
            <w:vAlign w:val="center"/>
          </w:tcPr>
          <w:p w:rsidR="0006770F" w:rsidRPr="00987A46" w:rsidRDefault="0006770F" w:rsidP="00CB1B87">
            <w:pPr>
              <w:ind w:left="-103" w:right="-185"/>
              <w:jc w:val="center"/>
              <w:rPr>
                <w:bCs/>
                <w:lang w:val="en-US"/>
              </w:rPr>
            </w:pPr>
            <w:r w:rsidRPr="00987A46">
              <w:rPr>
                <w:lang w:val="en-US"/>
              </w:rPr>
              <w:t>Z</w:t>
            </w:r>
            <w:r w:rsidRPr="00987A46">
              <w:rPr>
                <w:vertAlign w:val="subscript"/>
                <w:lang w:val="en-US"/>
              </w:rPr>
              <w:t>i</w:t>
            </w:r>
            <w:r w:rsidRPr="00987A46">
              <w:rPr>
                <w:lang w:val="en-US"/>
              </w:rPr>
              <w:t>= X*0,6 + Y*0,4</w:t>
            </w:r>
            <w:r w:rsidRPr="00987A46">
              <w:t>+</w:t>
            </w:r>
            <w:r w:rsidRPr="00987A46">
              <w:rPr>
                <w:lang w:val="en-US"/>
              </w:rPr>
              <w:t xml:space="preserve"> W</w:t>
            </w:r>
          </w:p>
        </w:tc>
      </w:tr>
    </w:tbl>
    <w:p w:rsidR="0006770F" w:rsidRPr="00987A46" w:rsidRDefault="0006770F" w:rsidP="0006770F">
      <w:pPr>
        <w:ind w:firstLine="709"/>
        <w:jc w:val="both"/>
        <w:rPr>
          <w:bCs/>
          <w:sz w:val="28"/>
          <w:szCs w:val="28"/>
        </w:rPr>
      </w:pPr>
      <w:r w:rsidRPr="00987A46">
        <w:rPr>
          <w:sz w:val="28"/>
          <w:szCs w:val="28"/>
        </w:rPr>
        <w:t>Чем выше данный показатель (Zi),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уменьшаются с ростом значения данного показателя.</w:t>
      </w:r>
    </w:p>
    <w:p w:rsidR="0006770F" w:rsidRPr="00987A46" w:rsidRDefault="0006770F" w:rsidP="00531945">
      <w:pPr>
        <w:numPr>
          <w:ilvl w:val="0"/>
          <w:numId w:val="54"/>
        </w:numPr>
        <w:tabs>
          <w:tab w:val="left" w:pos="709"/>
          <w:tab w:val="left" w:pos="1134"/>
        </w:tabs>
        <w:spacing w:before="120"/>
        <w:jc w:val="both"/>
        <w:rPr>
          <w:b/>
          <w:sz w:val="28"/>
          <w:szCs w:val="28"/>
        </w:rPr>
      </w:pPr>
      <w:bookmarkStart w:id="70" w:name="_Toc366225606"/>
      <w:r w:rsidRPr="00987A46">
        <w:rPr>
          <w:b/>
          <w:sz w:val="28"/>
          <w:szCs w:val="28"/>
        </w:rPr>
        <w:t>Коды строк в формах бухгалтерской отчетности</w:t>
      </w:r>
      <w:bookmarkEnd w:id="70"/>
    </w:p>
    <w:p w:rsidR="0006770F" w:rsidRPr="00987A46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789"/>
        <w:gridCol w:w="1701"/>
      </w:tblGrid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Наименование строки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Код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1" w:name="sub_4100"/>
            <w:r w:rsidRPr="00987A46">
              <w:rPr>
                <w:sz w:val="28"/>
                <w:szCs w:val="28"/>
              </w:rPr>
              <w:t>БУХГАЛТЕРСКИЙ БАЛАНС</w:t>
            </w:r>
            <w:bookmarkEnd w:id="7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1000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2" w:name="sub_1100"/>
            <w:r w:rsidRPr="00987A46">
              <w:rPr>
                <w:sz w:val="28"/>
                <w:szCs w:val="28"/>
              </w:rPr>
              <w:t>Итого внеоборотных активов</w:t>
            </w:r>
            <w:bookmarkEnd w:id="7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3" w:name="sub_1110"/>
            <w:r w:rsidRPr="00987A46">
              <w:rPr>
                <w:sz w:val="28"/>
                <w:szCs w:val="28"/>
              </w:rPr>
              <w:lastRenderedPageBreak/>
              <w:t>Нематериальные активы</w:t>
            </w:r>
            <w:bookmarkEnd w:id="7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4" w:name="sub_1120"/>
            <w:r w:rsidRPr="00987A46">
              <w:rPr>
                <w:sz w:val="28"/>
                <w:szCs w:val="28"/>
              </w:rPr>
              <w:t>Результаты исследований и разработок</w:t>
            </w:r>
            <w:bookmarkEnd w:id="7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Нематериальные поисковые активы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5" w:name="sub_11300"/>
            <w:r w:rsidRPr="00987A46">
              <w:rPr>
                <w:sz w:val="28"/>
                <w:szCs w:val="28"/>
              </w:rPr>
              <w:t>1130</w:t>
            </w:r>
            <w:bookmarkEnd w:id="75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6" w:name="sub_11400"/>
            <w:r w:rsidRPr="00987A46">
              <w:rPr>
                <w:sz w:val="28"/>
                <w:szCs w:val="28"/>
              </w:rPr>
              <w:t>Материальные поисковые активы</w:t>
            </w:r>
            <w:bookmarkEnd w:id="7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Основные средства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7" w:name="sub_1130"/>
            <w:r w:rsidRPr="00987A46">
              <w:rPr>
                <w:sz w:val="28"/>
                <w:szCs w:val="28"/>
              </w:rPr>
              <w:t>1150</w:t>
            </w:r>
            <w:bookmarkEnd w:id="77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8" w:name="sub_1140"/>
            <w:r w:rsidRPr="00987A46">
              <w:rPr>
                <w:sz w:val="28"/>
                <w:szCs w:val="28"/>
              </w:rPr>
              <w:t>Доходные вложения в материальные ценности</w:t>
            </w:r>
            <w:bookmarkEnd w:id="7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1160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79" w:name="sub_1150"/>
            <w:r w:rsidRPr="00987A46">
              <w:rPr>
                <w:sz w:val="28"/>
                <w:szCs w:val="28"/>
              </w:rPr>
              <w:t>Финансовые вложения</w:t>
            </w:r>
            <w:bookmarkEnd w:id="7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1170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0" w:name="sub_1180"/>
            <w:r w:rsidRPr="00987A46">
              <w:rPr>
                <w:sz w:val="28"/>
                <w:szCs w:val="28"/>
              </w:rPr>
              <w:t>Отложенные налоговые активы</w:t>
            </w:r>
            <w:bookmarkEnd w:id="8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1180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1" w:name="sub_1170"/>
            <w:r w:rsidRPr="00987A46">
              <w:rPr>
                <w:sz w:val="28"/>
                <w:szCs w:val="28"/>
              </w:rPr>
              <w:t>Прочие внеоборотные активы</w:t>
            </w:r>
            <w:bookmarkEnd w:id="8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1190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2" w:name="sub_1200"/>
            <w:r w:rsidRPr="00987A46">
              <w:rPr>
                <w:sz w:val="28"/>
                <w:szCs w:val="28"/>
              </w:rPr>
              <w:t>Итого оборотных активов</w:t>
            </w:r>
            <w:bookmarkEnd w:id="8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Запасы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3" w:name="sub_1210"/>
            <w:r w:rsidRPr="00987A46">
              <w:rPr>
                <w:sz w:val="28"/>
                <w:szCs w:val="28"/>
              </w:rPr>
              <w:t>1210</w:t>
            </w:r>
            <w:bookmarkEnd w:id="83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Налог на добавленную стоимость по приобретенным ценностям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4" w:name="sub_1230"/>
            <w:r w:rsidRPr="00987A46">
              <w:rPr>
                <w:sz w:val="28"/>
                <w:szCs w:val="28"/>
              </w:rPr>
              <w:t>Дебиторская задолженность</w:t>
            </w:r>
            <w:bookmarkEnd w:id="8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1230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5" w:name="sub_1240"/>
            <w:r w:rsidRPr="00987A46">
              <w:rPr>
                <w:sz w:val="28"/>
                <w:szCs w:val="28"/>
              </w:rPr>
              <w:t>Финансовые вложения (за исключением денежных эквивалентов)</w:t>
            </w:r>
            <w:bookmarkEnd w:id="8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6" w:name="sub_1250"/>
            <w:r w:rsidRPr="00987A46">
              <w:rPr>
                <w:sz w:val="28"/>
                <w:szCs w:val="28"/>
              </w:rPr>
              <w:t>Денежные средства и денежные эквиваленты</w:t>
            </w:r>
            <w:bookmarkEnd w:id="8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7" w:name="sub_1260"/>
            <w:r w:rsidRPr="00987A46">
              <w:rPr>
                <w:sz w:val="28"/>
                <w:szCs w:val="28"/>
              </w:rPr>
              <w:t>Прочие оборотные активы</w:t>
            </w:r>
            <w:bookmarkEnd w:id="8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1260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8" w:name="sub_7771600"/>
            <w:r w:rsidRPr="00987A46">
              <w:rPr>
                <w:sz w:val="28"/>
                <w:szCs w:val="28"/>
              </w:rPr>
              <w:t>БАЛАНС (актив)</w:t>
            </w:r>
            <w:bookmarkEnd w:id="8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1600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89" w:name="sub_1300"/>
            <w:r w:rsidRPr="00987A46">
              <w:rPr>
                <w:sz w:val="28"/>
                <w:szCs w:val="28"/>
              </w:rPr>
              <w:t>ИТОГО капитал</w:t>
            </w:r>
            <w:bookmarkEnd w:id="8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0" w:name="sub_1310"/>
            <w:r w:rsidRPr="00987A46">
              <w:rPr>
                <w:sz w:val="28"/>
                <w:szCs w:val="28"/>
              </w:rPr>
              <w:t>Уставный капитал (складочный капитал, уставный фонд, вклады товарищей)</w:t>
            </w:r>
            <w:bookmarkEnd w:id="90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1" w:name="sub_1320"/>
            <w:r w:rsidRPr="00987A46">
              <w:rPr>
                <w:sz w:val="28"/>
                <w:szCs w:val="28"/>
              </w:rPr>
              <w:t>Собственные акции, выкупленные у акционеров</w:t>
            </w:r>
            <w:bookmarkEnd w:id="9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2" w:name="sub_1340"/>
            <w:r w:rsidRPr="00987A46">
              <w:rPr>
                <w:sz w:val="28"/>
                <w:szCs w:val="28"/>
              </w:rPr>
              <w:t>Переоценка внеоборотных активов</w:t>
            </w:r>
            <w:bookmarkEnd w:id="9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3" w:name="sub_1350"/>
            <w:r w:rsidRPr="00987A46">
              <w:rPr>
                <w:sz w:val="28"/>
                <w:szCs w:val="28"/>
              </w:rPr>
              <w:t>Добавочный капитал (без переоценки)</w:t>
            </w:r>
            <w:bookmarkEnd w:id="93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4" w:name="sub_1360"/>
            <w:r w:rsidRPr="00987A46">
              <w:rPr>
                <w:sz w:val="28"/>
                <w:szCs w:val="28"/>
              </w:rPr>
              <w:t>Резервный капитал</w:t>
            </w:r>
            <w:bookmarkEnd w:id="9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1360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5" w:name="sub_1370"/>
            <w:r w:rsidRPr="00987A46">
              <w:rPr>
                <w:sz w:val="28"/>
                <w:szCs w:val="28"/>
              </w:rPr>
              <w:t>Нераспределенная прибыль (непокрытый убыток)</w:t>
            </w:r>
            <w:bookmarkEnd w:id="95"/>
            <w:r w:rsidRPr="00987A46">
              <w:rPr>
                <w:sz w:val="28"/>
                <w:szCs w:val="28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1370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6" w:name="sub_1410"/>
            <w:r w:rsidRPr="00987A46">
              <w:rPr>
                <w:sz w:val="28"/>
                <w:szCs w:val="28"/>
              </w:rPr>
              <w:t>Долгосрочные заемные средства</w:t>
            </w:r>
            <w:bookmarkEnd w:id="9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Отложенные налоговые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Оценочные обязательства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7" w:name="sub_1430"/>
            <w:r w:rsidRPr="00987A46">
              <w:rPr>
                <w:sz w:val="28"/>
                <w:szCs w:val="28"/>
              </w:rPr>
              <w:t>1430</w:t>
            </w:r>
            <w:bookmarkEnd w:id="97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8" w:name="sub_1450"/>
            <w:r w:rsidRPr="00987A46">
              <w:rPr>
                <w:sz w:val="28"/>
                <w:szCs w:val="28"/>
              </w:rPr>
              <w:t>Прочие долгосрочные обязательства</w:t>
            </w:r>
            <w:bookmarkEnd w:id="9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99" w:name="sub_1400"/>
            <w:r w:rsidRPr="00987A46">
              <w:rPr>
                <w:sz w:val="28"/>
                <w:szCs w:val="28"/>
              </w:rPr>
              <w:t>ИТОГО долгосрочных обязательств</w:t>
            </w:r>
            <w:bookmarkEnd w:id="9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1400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0" w:name="sub_1510"/>
            <w:r w:rsidRPr="00987A46">
              <w:rPr>
                <w:sz w:val="28"/>
                <w:szCs w:val="28"/>
              </w:rPr>
              <w:t>Краткосрочные заемные обязательства</w:t>
            </w:r>
            <w:bookmarkEnd w:id="10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1" w:name="sub_1520"/>
            <w:r w:rsidRPr="00987A46">
              <w:rPr>
                <w:sz w:val="28"/>
                <w:szCs w:val="28"/>
              </w:rPr>
              <w:t>Краткосрочная кредиторская задолженность</w:t>
            </w:r>
            <w:bookmarkEnd w:id="10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2" w:name="sub_1530"/>
            <w:r w:rsidRPr="00987A46">
              <w:rPr>
                <w:sz w:val="28"/>
                <w:szCs w:val="28"/>
              </w:rPr>
              <w:t>Доходы будущих периодов</w:t>
            </w:r>
            <w:bookmarkEnd w:id="10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1530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3" w:name="sub_1540"/>
            <w:r w:rsidRPr="00987A46">
              <w:rPr>
                <w:sz w:val="28"/>
                <w:szCs w:val="28"/>
              </w:rPr>
              <w:t>Оценочные обязательства</w:t>
            </w:r>
            <w:bookmarkEnd w:id="10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4" w:name="sub_1550"/>
            <w:r w:rsidRPr="00987A46">
              <w:rPr>
                <w:sz w:val="28"/>
                <w:szCs w:val="28"/>
              </w:rPr>
              <w:t>Прочие краткосрочные обязательства</w:t>
            </w:r>
            <w:bookmarkEnd w:id="10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5" w:name="sub_1500"/>
            <w:r w:rsidRPr="00987A46">
              <w:rPr>
                <w:sz w:val="28"/>
                <w:szCs w:val="28"/>
              </w:rPr>
              <w:t>ИТОГО краткосрочных обязательств</w:t>
            </w:r>
            <w:bookmarkEnd w:id="10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1500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6" w:name="sub_1700"/>
            <w:r w:rsidRPr="00987A46">
              <w:rPr>
                <w:sz w:val="28"/>
                <w:szCs w:val="28"/>
              </w:rPr>
              <w:t>БАЛАНС (пассив)</w:t>
            </w:r>
            <w:bookmarkEnd w:id="10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1700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7" w:name="sub_4200"/>
            <w:r w:rsidRPr="00987A46">
              <w:rPr>
                <w:sz w:val="28"/>
                <w:szCs w:val="28"/>
              </w:rPr>
              <w:t>ОТЧЕТ О ПРИБЫЛЯХ И УБЫТКАХ</w:t>
            </w:r>
            <w:bookmarkEnd w:id="10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2000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8" w:name="sub_42110"/>
            <w:r w:rsidRPr="00987A46">
              <w:rPr>
                <w:sz w:val="28"/>
                <w:szCs w:val="28"/>
              </w:rPr>
              <w:t>Выручка</w:t>
            </w:r>
            <w:bookmarkEnd w:id="10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09" w:name="sub_42120"/>
            <w:r w:rsidRPr="00987A46">
              <w:rPr>
                <w:sz w:val="28"/>
                <w:szCs w:val="28"/>
              </w:rPr>
              <w:t>Себестоимость продаж</w:t>
            </w:r>
            <w:bookmarkEnd w:id="109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0" w:name="sub_42100"/>
            <w:r w:rsidRPr="00987A46">
              <w:rPr>
                <w:sz w:val="28"/>
                <w:szCs w:val="28"/>
              </w:rPr>
              <w:t>Валовая прибыль (убыток)</w:t>
            </w:r>
            <w:bookmarkEnd w:id="11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2100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1" w:name="sub_42210"/>
            <w:r w:rsidRPr="00987A46">
              <w:rPr>
                <w:sz w:val="28"/>
                <w:szCs w:val="28"/>
              </w:rPr>
              <w:lastRenderedPageBreak/>
              <w:t>Коммерческие расходы</w:t>
            </w:r>
            <w:bookmarkEnd w:id="111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2" w:name="sub_42220"/>
            <w:r w:rsidRPr="00987A46">
              <w:rPr>
                <w:sz w:val="28"/>
                <w:szCs w:val="28"/>
              </w:rPr>
              <w:t>Управленческие расходы</w:t>
            </w:r>
            <w:bookmarkEnd w:id="11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3" w:name="sub_42200"/>
            <w:r w:rsidRPr="00987A46">
              <w:rPr>
                <w:sz w:val="28"/>
                <w:szCs w:val="28"/>
              </w:rPr>
              <w:t>Прибыль (убыток) от продаж</w:t>
            </w:r>
            <w:bookmarkEnd w:id="11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2200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4" w:name="sub_42310"/>
            <w:r w:rsidRPr="00987A46">
              <w:rPr>
                <w:sz w:val="28"/>
                <w:szCs w:val="28"/>
              </w:rPr>
              <w:t>Доходы от участия в других организациях</w:t>
            </w:r>
            <w:bookmarkEnd w:id="11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5" w:name="sub_42320"/>
            <w:r w:rsidRPr="00987A46">
              <w:rPr>
                <w:sz w:val="28"/>
                <w:szCs w:val="28"/>
              </w:rPr>
              <w:t>Проценты к получению</w:t>
            </w:r>
            <w:bookmarkEnd w:id="115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2320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6" w:name="sub_42330"/>
            <w:r w:rsidRPr="00987A46">
              <w:rPr>
                <w:sz w:val="28"/>
                <w:szCs w:val="28"/>
              </w:rPr>
              <w:t>Проценты к уплате</w:t>
            </w:r>
            <w:bookmarkEnd w:id="11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2330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7" w:name="sub_42340"/>
            <w:r w:rsidRPr="00987A46">
              <w:rPr>
                <w:sz w:val="28"/>
                <w:szCs w:val="28"/>
              </w:rPr>
              <w:t>Прочие доходы</w:t>
            </w:r>
            <w:bookmarkEnd w:id="117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2340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8" w:name="sub_42350"/>
            <w:r w:rsidRPr="00987A46">
              <w:rPr>
                <w:sz w:val="28"/>
                <w:szCs w:val="28"/>
              </w:rPr>
              <w:t>Прочие расходы</w:t>
            </w:r>
            <w:bookmarkEnd w:id="118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2350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Прибыль (убыток) до налогообложения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19" w:name="sub_42300"/>
            <w:r w:rsidRPr="00987A46">
              <w:rPr>
                <w:sz w:val="28"/>
                <w:szCs w:val="28"/>
              </w:rPr>
              <w:t>2300</w:t>
            </w:r>
            <w:bookmarkEnd w:id="119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0" w:name="sub_7772410"/>
            <w:r w:rsidRPr="00987A46">
              <w:rPr>
                <w:sz w:val="28"/>
                <w:szCs w:val="28"/>
              </w:rPr>
              <w:t>Текущий налог на прибыль</w:t>
            </w:r>
            <w:bookmarkEnd w:id="120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Постоянные налоговые обязательства (активы)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1" w:name="sub_7772411"/>
            <w:r w:rsidRPr="00987A46">
              <w:rPr>
                <w:sz w:val="28"/>
                <w:szCs w:val="28"/>
              </w:rPr>
              <w:t>2421</w:t>
            </w:r>
            <w:bookmarkEnd w:id="121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обязательств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2430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Изменение отложенных налоговых активов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2450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2" w:name="sub_42460"/>
            <w:r w:rsidRPr="00987A46">
              <w:rPr>
                <w:sz w:val="28"/>
                <w:szCs w:val="28"/>
              </w:rPr>
              <w:t>Прочее</w:t>
            </w:r>
            <w:bookmarkEnd w:id="122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2460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3" w:name="sub_2400"/>
            <w:r w:rsidRPr="00987A46">
              <w:rPr>
                <w:sz w:val="28"/>
                <w:szCs w:val="28"/>
              </w:rPr>
              <w:t>Чистая прибыль (убыток)</w:t>
            </w:r>
            <w:bookmarkEnd w:id="123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2400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4" w:name="sub_42510"/>
            <w:r w:rsidRPr="00987A46">
              <w:rPr>
                <w:sz w:val="28"/>
                <w:szCs w:val="28"/>
              </w:rPr>
              <w:t>Результат от переоценки внеоборотных активов, не включаемый в чистую прибыль (убыток)</w:t>
            </w:r>
            <w:bookmarkEnd w:id="124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2510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5" w:name="sub_2520"/>
            <w:r w:rsidRPr="00987A46">
              <w:rPr>
                <w:sz w:val="28"/>
                <w:szCs w:val="28"/>
              </w:rPr>
              <w:t>2520</w:t>
            </w:r>
            <w:bookmarkEnd w:id="125"/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bookmarkStart w:id="126" w:name="sub_42500"/>
            <w:r w:rsidRPr="00987A46">
              <w:rPr>
                <w:sz w:val="28"/>
                <w:szCs w:val="28"/>
              </w:rPr>
              <w:t>Совокупный финансовый результат периода</w:t>
            </w:r>
            <w:bookmarkEnd w:id="126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2500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Базовая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2900</w:t>
            </w:r>
          </w:p>
        </w:tc>
      </w:tr>
      <w:tr w:rsidR="0006770F" w:rsidRPr="00987A46" w:rsidTr="00CB1B87">
        <w:tc>
          <w:tcPr>
            <w:tcW w:w="87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Разводненная прибыль (убыток) на акцию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6770F" w:rsidRPr="00987A46" w:rsidRDefault="0006770F" w:rsidP="00CB1B87">
            <w:pPr>
              <w:tabs>
                <w:tab w:val="left" w:pos="709"/>
                <w:tab w:val="left" w:pos="1134"/>
              </w:tabs>
              <w:ind w:left="709"/>
              <w:jc w:val="both"/>
              <w:rPr>
                <w:bCs/>
                <w:sz w:val="28"/>
                <w:szCs w:val="28"/>
              </w:rPr>
            </w:pPr>
            <w:r w:rsidRPr="00987A46">
              <w:rPr>
                <w:sz w:val="28"/>
                <w:szCs w:val="28"/>
              </w:rPr>
              <w:t>2910</w:t>
            </w:r>
          </w:p>
        </w:tc>
      </w:tr>
    </w:tbl>
    <w:p w:rsidR="0006770F" w:rsidRDefault="0006770F" w:rsidP="0006770F">
      <w:pPr>
        <w:tabs>
          <w:tab w:val="left" w:pos="709"/>
          <w:tab w:val="left" w:pos="1134"/>
        </w:tabs>
        <w:ind w:left="709"/>
        <w:jc w:val="both"/>
        <w:rPr>
          <w:bCs/>
          <w:sz w:val="28"/>
          <w:szCs w:val="28"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06770F" w:rsidRDefault="0006770F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27" w:name="_Ref416362301"/>
      <w:bookmarkStart w:id="128" w:name="_Toc418779955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2"/>
      <w:bookmarkEnd w:id="63"/>
      <w:bookmarkEnd w:id="64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127"/>
      <w:bookmarkEnd w:id="128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531945">
      <w:pPr>
        <w:pStyle w:val="afff"/>
        <w:keepNext/>
        <w:numPr>
          <w:ilvl w:val="0"/>
          <w:numId w:val="32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29" w:name="_Ref417483794"/>
      <w:bookmarkStart w:id="130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129"/>
      <w:bookmarkEnd w:id="130"/>
    </w:p>
    <w:p w:rsidR="00E5569A" w:rsidRPr="006F62F7" w:rsidRDefault="00E5569A" w:rsidP="00531945">
      <w:pPr>
        <w:numPr>
          <w:ilvl w:val="3"/>
          <w:numId w:val="43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>(значимость критерия Ц</w:t>
      </w:r>
      <w:r w:rsidRPr="006F62F7">
        <w:rPr>
          <w:bCs/>
          <w:spacing w:val="-6"/>
          <w:vertAlign w:val="subscript"/>
        </w:rPr>
        <w:t>i</w:t>
      </w:r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531945">
      <w:pPr>
        <w:numPr>
          <w:ilvl w:val="3"/>
          <w:numId w:val="43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Кв</w:t>
      </w:r>
      <w:r w:rsidRPr="006F62F7">
        <w:rPr>
          <w:bCs/>
          <w:spacing w:val="-6"/>
          <w:vertAlign w:val="subscript"/>
        </w:rPr>
        <w:t>i</w:t>
      </w:r>
      <w:r w:rsidR="006E0F51" w:rsidRPr="006F62F7">
        <w:rPr>
          <w:bCs/>
          <w:spacing w:val="-6"/>
        </w:rPr>
        <w:t xml:space="preserve"> – </w:t>
      </w:r>
      <w:r w:rsidR="00A82D2A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531945">
      <w:pPr>
        <w:pStyle w:val="afff"/>
        <w:numPr>
          <w:ilvl w:val="1"/>
          <w:numId w:val="44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9409E4" w:rsidRPr="009409E4" w:rsidRDefault="009409E4" w:rsidP="00531945">
      <w:pPr>
        <w:pStyle w:val="afff"/>
        <w:keepNext/>
        <w:numPr>
          <w:ilvl w:val="0"/>
          <w:numId w:val="32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131" w:name="_Ref383787274"/>
      <w:bookmarkStart w:id="132" w:name="_Toc383792475"/>
      <w:bookmarkStart w:id="133" w:name="_Toc384030522"/>
      <w:bookmarkStart w:id="134" w:name="_Toc390100174"/>
      <w:bookmarkStart w:id="135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131"/>
      <w:bookmarkEnd w:id="132"/>
      <w:bookmarkEnd w:id="133"/>
      <w:bookmarkEnd w:id="134"/>
      <w:bookmarkEnd w:id="135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i = </w:t>
      </w:r>
      <w:r>
        <w:t>БЦ</w:t>
      </w:r>
      <w:r w:rsidRPr="006763EC">
        <w:rPr>
          <w:lang w:val="en-US"/>
        </w:rPr>
        <w:t xml:space="preserve"> i  * V</w:t>
      </w:r>
      <w:r>
        <w:t>ц</w:t>
      </w:r>
      <w:r w:rsidRPr="006763EC">
        <w:rPr>
          <w:lang w:val="en-US"/>
        </w:rPr>
        <w:t xml:space="preserve">  + </w:t>
      </w:r>
      <w:r>
        <w:t>БКв</w:t>
      </w:r>
      <w:r w:rsidRPr="006763EC">
        <w:rPr>
          <w:lang w:val="en-US"/>
        </w:rPr>
        <w:t xml:space="preserve"> i  * V</w:t>
      </w:r>
      <w:r>
        <w:t>Кв</w:t>
      </w:r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БЦ, БКв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БКв i = БОпi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Совокупная значимость всех критериев/подкритериев равна 100 процентам. Максимальная оценка в баллах по критериям/подкритериям Ц i , Опi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 xml:space="preserve">БЦ </w:t>
            </w:r>
            <w:r w:rsidRPr="002C739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r w:rsidRPr="002C7396">
              <w:rPr>
                <w:bCs/>
              </w:rPr>
              <w:t xml:space="preserve">Ц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</w:pPr>
            <w:r w:rsidRPr="002C7396">
              <w:rPr>
                <w:bCs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</w:pPr>
            <w:r w:rsidRPr="002C7396">
              <w:t>Ц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i</w:t>
            </w:r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</w:pP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Ц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Ц min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подкритерию «опыт участника запроса пр</w:t>
      </w:r>
      <w:r w:rsidR="008D098C">
        <w:t xml:space="preserve">едложений </w:t>
      </w:r>
      <w:r w:rsidR="005B16D6">
        <w:t>по</w:t>
      </w:r>
      <w:r w:rsidR="00EE2009" w:rsidRPr="004A1A9E">
        <w:t xml:space="preserve"> </w:t>
      </w:r>
      <w:r w:rsidR="00EE2009">
        <w:t>разработке проектной документации</w:t>
      </w:r>
      <w:r w:rsidR="00197A30" w:rsidRPr="00197A30">
        <w:t xml:space="preserve"> </w:t>
      </w:r>
      <w:r w:rsidR="00F949EE">
        <w:t>в 2013</w:t>
      </w:r>
      <w:r>
        <w:t>-2015 гг.» БОпi: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подкритерию к учету принимаются завершенные</w:t>
      </w:r>
      <w:r w:rsidR="00EE2009">
        <w:t xml:space="preserve"> в 2013-2015 годах договора  по</w:t>
      </w:r>
      <w:r w:rsidR="00EE2009" w:rsidRPr="004A1A9E">
        <w:t xml:space="preserve"> </w:t>
      </w:r>
      <w:r w:rsidR="00962CA4">
        <w:t>разработке проектной документации узлов учета газа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</w:t>
      </w:r>
      <w:r w:rsidR="00EE2009">
        <w:t>тверждающих выполнение работ по</w:t>
      </w:r>
      <w:r w:rsidR="00EE2009" w:rsidRPr="004A1A9E">
        <w:t xml:space="preserve"> </w:t>
      </w:r>
      <w:r w:rsidR="00EE2009">
        <w:t>разработке проектной документации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EE2009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стоимость работ по</w:t>
      </w:r>
      <w:r w:rsidRPr="004A1A9E">
        <w:t xml:space="preserve"> </w:t>
      </w:r>
      <w:r>
        <w:t>разработке проектной документации</w:t>
      </w:r>
      <w:r w:rsidR="006D63FD" w:rsidRPr="006D63FD">
        <w:t xml:space="preserve"> </w:t>
      </w:r>
      <w:r w:rsidR="006763EC"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962CA4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="00EE2009">
              <w:t>-2015 годах работы по</w:t>
            </w:r>
            <w:r w:rsidR="00EE2009" w:rsidRPr="004A1A9E">
              <w:t xml:space="preserve"> </w:t>
            </w:r>
            <w:r w:rsidR="00EE2009">
              <w:t>разработке проектной документации</w:t>
            </w:r>
            <w:r w:rsidR="00962CA4">
              <w:t xml:space="preserve"> узлов учета газа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 xml:space="preserve">БОп </w:t>
            </w:r>
            <w:r w:rsidRPr="002C7396">
              <w:rPr>
                <w:bCs/>
                <w:vertAlign w:val="subscript"/>
                <w:lang w:val="en-US"/>
              </w:rPr>
              <w:t>i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i</w:t>
            </w:r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Опi - с</w:t>
      </w:r>
      <w:r w:rsidR="002C7396">
        <w:t>уммарная стоимость работ  в 2013</w:t>
      </w:r>
      <w:r>
        <w:t xml:space="preserve">-2015 годах </w:t>
      </w:r>
      <w:r w:rsidR="009858A2" w:rsidRPr="002C7396">
        <w:t xml:space="preserve">работы </w:t>
      </w:r>
      <w:r w:rsidR="00EE2009" w:rsidRPr="004A1A9E">
        <w:t xml:space="preserve">по </w:t>
      </w:r>
      <w:r w:rsidR="00962CA4">
        <w:t>разработке проектной документации узлов учета газа</w:t>
      </w:r>
      <w:r>
        <w:t xml:space="preserve"> в   i-го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Опmax – максимальный опыт (суммарная стоимость проведенных работ </w:t>
      </w:r>
      <w:r w:rsidR="00EE2009" w:rsidRPr="004A1A9E">
        <w:t xml:space="preserve">по </w:t>
      </w:r>
      <w:r w:rsidR="00962CA4">
        <w:t>разработке проектной документации узлов учета газа</w:t>
      </w:r>
      <w:r w:rsidR="00EE2009" w:rsidRPr="003C3D7B">
        <w:t xml:space="preserve">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EE2009">
        <w:t>272 101</w:t>
      </w:r>
      <w:r w:rsidR="009858A2">
        <w:t xml:space="preserve"> </w:t>
      </w:r>
      <w:r>
        <w:t xml:space="preserve">руб. </w:t>
      </w:r>
      <w:r w:rsidR="00EE2009">
        <w:t>70</w:t>
      </w:r>
      <w:r w:rsidR="009858A2">
        <w:t xml:space="preserve"> коп.</w:t>
      </w:r>
      <w:r>
        <w:t>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Oпi более чем </w:t>
      </w:r>
      <w:r w:rsidR="00EE2009">
        <w:t>272 101 руб. 70 коп.без учета НДС</w:t>
      </w:r>
      <w:r>
        <w:t xml:space="preserve">, то Oпi принимается равным  </w:t>
      </w:r>
      <w:r w:rsidR="00EE2009">
        <w:t>272 101 руб. 70 коп.без учета НДС</w:t>
      </w:r>
      <w:r>
        <w:t>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 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Госкорпорацией «Росатом» или ее организациями (предприятиями атомной отрасли). 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</w:t>
            </w: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>БС</w:t>
            </w:r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>Количество баллов, присвоенное по опыту участника заявки уменьшается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lastRenderedPageBreak/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>Итоговая оценка (балл) подкритерия «опыт» принимается равной соответствующему значению (БС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>), полученному с учетом наличия указанных санкций (БО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 xml:space="preserve"> = БС</w:t>
      </w:r>
      <w:r w:rsidRPr="00624394">
        <w:rPr>
          <w:bCs/>
          <w:vertAlign w:val="subscript"/>
          <w:lang w:val="en-US"/>
        </w:rPr>
        <w:t>i</w:t>
      </w:r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136" w:name="_Toc412098816"/>
      <w:bookmarkStart w:id="137" w:name="_Toc412098817"/>
      <w:bookmarkStart w:id="138" w:name="_Toc412098818"/>
      <w:bookmarkStart w:id="139" w:name="_Toc412098819"/>
      <w:bookmarkStart w:id="140" w:name="_Toc395190388"/>
      <w:bookmarkStart w:id="141" w:name="_Ref396487846"/>
      <w:bookmarkStart w:id="142" w:name="_Ref396489236"/>
      <w:bookmarkStart w:id="143" w:name="_Toc418779958"/>
      <w:bookmarkStart w:id="144" w:name="_Toc260130025"/>
      <w:bookmarkStart w:id="145" w:name="_Toc367283798"/>
      <w:bookmarkEnd w:id="136"/>
      <w:bookmarkEnd w:id="137"/>
      <w:bookmarkEnd w:id="138"/>
      <w:bookmarkEnd w:id="139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140"/>
      <w:bookmarkEnd w:id="141"/>
      <w:bookmarkEnd w:id="142"/>
      <w:bookmarkEnd w:id="143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146" w:name="_Ref401131967"/>
      <w:bookmarkStart w:id="147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146"/>
      <w:bookmarkEnd w:id="147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667A78" w:rsidRPr="00667A78" w:rsidRDefault="00667A78" w:rsidP="00667A78">
      <w:pPr>
        <w:keepNext/>
        <w:jc w:val="center"/>
        <w:outlineLvl w:val="1"/>
        <w:rPr>
          <w:iCs/>
          <w:sz w:val="28"/>
          <w:szCs w:val="28"/>
        </w:rPr>
      </w:pPr>
      <w:bookmarkStart w:id="148" w:name="_Toc255987071"/>
      <w:bookmarkStart w:id="149" w:name="_Toc272505461"/>
      <w:bookmarkStart w:id="150" w:name="_Toc390267513"/>
      <w:bookmarkStart w:id="151" w:name="_Toc412201945"/>
      <w:r w:rsidRPr="00667A78">
        <w:rPr>
          <w:iCs/>
          <w:sz w:val="28"/>
          <w:szCs w:val="28"/>
        </w:rPr>
        <w:t>ЗАЯВКА НА УЧАСТИЕ В ЗАКУПКЕ (Форма 1)</w:t>
      </w:r>
      <w:bookmarkEnd w:id="148"/>
      <w:bookmarkEnd w:id="149"/>
      <w:bookmarkEnd w:id="150"/>
      <w:bookmarkEnd w:id="151"/>
    </w:p>
    <w:p w:rsidR="00667A78" w:rsidRPr="00667A78" w:rsidRDefault="00667A78" w:rsidP="00667A78">
      <w:pPr>
        <w:tabs>
          <w:tab w:val="left" w:pos="7938"/>
        </w:tabs>
        <w:ind w:firstLine="4820"/>
        <w:jc w:val="center"/>
        <w:rPr>
          <w:b/>
        </w:rPr>
      </w:pPr>
    </w:p>
    <w:p w:rsidR="00667A78" w:rsidRPr="00667A78" w:rsidRDefault="00667A78" w:rsidP="00667A78">
      <w:pPr>
        <w:ind w:firstLine="709"/>
        <w:jc w:val="both"/>
        <w:rPr>
          <w:sz w:val="22"/>
        </w:rPr>
      </w:pPr>
      <w:r w:rsidRPr="00667A78">
        <w:rPr>
          <w:sz w:val="28"/>
          <w:szCs w:val="28"/>
        </w:rPr>
        <w:t>Изучив извещение о проведении закупки на право заключения договора/</w:t>
      </w:r>
      <w:r w:rsidRPr="00667A78">
        <w:rPr>
          <w:b/>
          <w:i/>
        </w:rPr>
        <w:t>ов</w:t>
      </w:r>
      <w:r w:rsidRPr="00667A78">
        <w:rPr>
          <w:sz w:val="28"/>
          <w:szCs w:val="28"/>
        </w:rPr>
        <w:t xml:space="preserve"> на ________________________, опубликованное на</w:t>
      </w:r>
      <w:r w:rsidRPr="00667A78">
        <w:rPr>
          <w:b/>
          <w:i/>
        </w:rPr>
        <w:t xml:space="preserve"> </w:t>
      </w:r>
      <w:r w:rsidRPr="00667A78">
        <w:rPr>
          <w:sz w:val="28"/>
          <w:szCs w:val="28"/>
        </w:rPr>
        <w:t xml:space="preserve">_________________ </w:t>
      </w:r>
      <w:r w:rsidRPr="00667A78">
        <w:rPr>
          <w:b/>
          <w:i/>
        </w:rPr>
        <w:t>[указывается сайт, на котором опубликована закупка]</w:t>
      </w:r>
      <w:r w:rsidRPr="00667A78">
        <w:rPr>
          <w:sz w:val="28"/>
          <w:szCs w:val="28"/>
        </w:rPr>
        <w:t xml:space="preserve">, закупка № ______ </w:t>
      </w:r>
      <w:r w:rsidRPr="00667A78">
        <w:rPr>
          <w:b/>
          <w:i/>
        </w:rPr>
        <w:t xml:space="preserve">[указывается номер закупки на указанном сайте], </w:t>
      </w:r>
      <w:r w:rsidRPr="00667A78">
        <w:rPr>
          <w:sz w:val="28"/>
          <w:szCs w:val="28"/>
        </w:rPr>
        <w:t xml:space="preserve">закупочную документацию, понимая и принимая установленные в них требования и условия закупки, </w:t>
      </w:r>
      <w:r w:rsidRPr="00667A78">
        <w:rPr>
          <w:sz w:val="22"/>
        </w:rPr>
        <w:t xml:space="preserve">___________________________________________________________________________,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Cs/>
          <w:sz w:val="22"/>
          <w:szCs w:val="22"/>
        </w:rPr>
      </w:pPr>
      <w:r w:rsidRPr="00667A78">
        <w:rPr>
          <w:b/>
          <w:bCs/>
          <w:i/>
          <w:szCs w:val="22"/>
          <w:vertAlign w:val="superscript"/>
        </w:rPr>
        <w:t>(полное наименование участника закупки с указанием организационно-правовой формы)</w:t>
      </w:r>
      <w:r w:rsidRPr="00667A78">
        <w:rPr>
          <w:bCs/>
          <w:sz w:val="22"/>
          <w:szCs w:val="22"/>
        </w:rPr>
        <w:t xml:space="preserve"> 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ИНН, КПП, ОГРН, ОКПО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1418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(ИНН, КПП, ОГРН, ОКПО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юридический адрес</w:t>
      </w:r>
      <w:r w:rsidRPr="00667A78">
        <w:rPr>
          <w:bCs/>
          <w:szCs w:val="22"/>
        </w:rPr>
        <w:t xml:space="preserve"> </w:t>
      </w:r>
      <w:r w:rsidRPr="00667A78">
        <w:rPr>
          <w:bCs/>
          <w:sz w:val="22"/>
          <w:szCs w:val="22"/>
        </w:rPr>
        <w:t>___________________________________________________________________,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ind w:left="2836" w:firstLine="709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(юридический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фактический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(фактический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2"/>
        </w:rPr>
      </w:pPr>
      <w:r w:rsidRPr="00667A78">
        <w:rPr>
          <w:bCs/>
          <w:sz w:val="28"/>
          <w:szCs w:val="22"/>
        </w:rPr>
        <w:t>почтовый адрес _____________________________________________________,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bCs/>
          <w:i/>
          <w:szCs w:val="22"/>
          <w:vertAlign w:val="superscript"/>
        </w:rPr>
        <w:t>(почтовый адрес участника закупки)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667A78">
        <w:rPr>
          <w:bCs/>
          <w:sz w:val="28"/>
          <w:szCs w:val="22"/>
        </w:rPr>
        <w:t>предлагает заключить договор на:</w:t>
      </w:r>
      <w:r w:rsidRPr="00667A78">
        <w:rPr>
          <w:bCs/>
          <w:sz w:val="22"/>
          <w:szCs w:val="22"/>
        </w:rPr>
        <w:t xml:space="preserve"> ____________________________________________________</w:t>
      </w:r>
    </w:p>
    <w:p w:rsidR="00667A78" w:rsidRPr="00667A78" w:rsidRDefault="00667A78" w:rsidP="00667A78">
      <w:pPr>
        <w:ind w:left="3545"/>
        <w:jc w:val="center"/>
        <w:rPr>
          <w:b/>
          <w:bCs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(предмет договора)</w:t>
      </w:r>
    </w:p>
    <w:p w:rsidR="00667A78" w:rsidRPr="00667A78" w:rsidRDefault="00667A78" w:rsidP="00667A78">
      <w:pPr>
        <w:suppressAutoHyphens/>
        <w:overflowPunct w:val="0"/>
        <w:autoSpaceDE w:val="0"/>
        <w:autoSpaceDN w:val="0"/>
        <w:adjustRightInd w:val="0"/>
        <w:jc w:val="both"/>
        <w:rPr>
          <w:bCs/>
          <w:sz w:val="28"/>
          <w:szCs w:val="28"/>
        </w:rPr>
      </w:pPr>
      <w:r w:rsidRPr="00667A78">
        <w:rPr>
          <w:bCs/>
          <w:sz w:val="28"/>
          <w:szCs w:val="28"/>
        </w:rPr>
        <w:t xml:space="preserve">в соответствии с </w:t>
      </w:r>
      <w:r w:rsidRPr="00667A78">
        <w:rPr>
          <w:b/>
          <w:i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667A78">
        <w:rPr>
          <w:bCs/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667A78">
        <w:rPr>
          <w:b/>
          <w:i/>
        </w:rPr>
        <w:t xml:space="preserve">на следующих условиях 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условиях, </w:t>
      </w:r>
      <w:r w:rsidRPr="00667A78">
        <w:rPr>
          <w:b/>
          <w:i/>
          <w:iCs/>
        </w:rPr>
        <w:t>указанных при формировании заявки, поданной на ЭТП</w:t>
      </w:r>
      <w:r w:rsidRPr="00667A78">
        <w:rPr>
          <w:b/>
          <w:i/>
        </w:rPr>
        <w:t>, с помощью функционала которой проводится данная закупка»]</w:t>
      </w:r>
      <w:r w:rsidRPr="00667A78">
        <w:rPr>
          <w:bCs/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667A78" w:rsidRPr="00667A78" w:rsidTr="00FB4BA8">
        <w:trPr>
          <w:cantSplit/>
          <w:tblHeader/>
        </w:trPr>
        <w:tc>
          <w:tcPr>
            <w:tcW w:w="709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№ п/п</w:t>
            </w: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keepNext/>
              <w:ind w:left="-57" w:right="-57"/>
              <w:jc w:val="center"/>
            </w:pPr>
            <w:r w:rsidRPr="00667A78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keepNext/>
              <w:ind w:left="57" w:right="57"/>
              <w:jc w:val="center"/>
            </w:pPr>
            <w:r w:rsidRPr="00667A78">
              <w:t>Предложения участника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</w:pPr>
            <w:r w:rsidRPr="00667A78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</w:pPr>
            <w:r w:rsidRPr="00667A78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цену договора без НДС]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rPr>
                <w:bCs/>
              </w:rPr>
              <w:t xml:space="preserve">Срок </w:t>
            </w:r>
            <w:r w:rsidRPr="00667A78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667A78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667A78" w:rsidRPr="00667A78" w:rsidTr="00FB4BA8">
        <w:trPr>
          <w:cantSplit/>
        </w:trPr>
        <w:tc>
          <w:tcPr>
            <w:tcW w:w="709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40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67A78" w:rsidRPr="00667A78" w:rsidRDefault="00667A78" w:rsidP="00667A78">
            <w:pPr>
              <w:ind w:left="57" w:right="57"/>
              <w:rPr>
                <w:bCs/>
              </w:rPr>
            </w:pPr>
            <w:r w:rsidRPr="00667A78">
              <w:t>Условия оплаты</w:t>
            </w:r>
          </w:p>
        </w:tc>
        <w:tc>
          <w:tcPr>
            <w:tcW w:w="4962" w:type="dxa"/>
            <w:vAlign w:val="center"/>
          </w:tcPr>
          <w:p w:rsidR="00667A78" w:rsidRPr="00667A78" w:rsidRDefault="00667A78" w:rsidP="00667A78">
            <w:pPr>
              <w:ind w:left="57" w:right="57"/>
              <w:jc w:val="center"/>
              <w:rPr>
                <w:b/>
                <w:i/>
              </w:rPr>
            </w:pPr>
            <w:r w:rsidRPr="00667A78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Настоящая заявка на участие в закупке имеет правовой статус оферты и действует в течение </w:t>
      </w:r>
      <w:r w:rsidRPr="00667A78">
        <w:rPr>
          <w:b/>
          <w:i/>
          <w:szCs w:val="28"/>
        </w:rPr>
        <w:t>60</w:t>
      </w:r>
      <w:r w:rsidRPr="00667A78">
        <w:rPr>
          <w:sz w:val="28"/>
          <w:szCs w:val="28"/>
        </w:rPr>
        <w:t xml:space="preserve"> календарных дней со дня окончания срока подачи заявок.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Cs w:val="28"/>
        </w:rPr>
      </w:pPr>
      <w:r w:rsidRPr="00667A78">
        <w:rPr>
          <w:b/>
          <w:i/>
          <w:szCs w:val="28"/>
        </w:rPr>
        <w:t>Для юридических лиц:</w:t>
      </w:r>
      <w:r w:rsidRPr="00667A78">
        <w:rPr>
          <w:szCs w:val="28"/>
        </w:rPr>
        <w:t xml:space="preserve"> 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Принадлежность к субъектам малого и среднего предпринимательства: ______________.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подтверждаем, что:</w:t>
      </w:r>
    </w:p>
    <w:p w:rsidR="00667A78" w:rsidRPr="00667A78" w:rsidRDefault="00667A78" w:rsidP="0053194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против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667A78">
        <w:rPr>
          <w:b/>
          <w:i/>
          <w:szCs w:val="28"/>
        </w:rPr>
        <w:t>(наименование участника закупки)</w:t>
      </w:r>
      <w:r w:rsidRPr="00667A78">
        <w:rPr>
          <w:sz w:val="28"/>
          <w:szCs w:val="28"/>
        </w:rPr>
        <w:t xml:space="preserve"> банкротом, деятельность _____________ </w:t>
      </w:r>
      <w:r w:rsidRPr="00667A78">
        <w:rPr>
          <w:szCs w:val="28"/>
        </w:rPr>
        <w:t>(</w:t>
      </w:r>
      <w:r w:rsidRPr="00667A78">
        <w:rPr>
          <w:b/>
          <w:i/>
          <w:szCs w:val="28"/>
        </w:rPr>
        <w:t>наименование участника закупки</w:t>
      </w:r>
      <w:r w:rsidRPr="00667A78">
        <w:rPr>
          <w:szCs w:val="28"/>
        </w:rPr>
        <w:t>)</w:t>
      </w:r>
      <w:r w:rsidRPr="00667A78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667A78" w:rsidRPr="00667A78" w:rsidRDefault="00667A78" w:rsidP="00531945">
      <w:pPr>
        <w:numPr>
          <w:ilvl w:val="0"/>
          <w:numId w:val="3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в _____________ </w:t>
      </w:r>
      <w:r w:rsidRPr="00667A78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667A78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</w:p>
    <w:p w:rsidR="00667A78" w:rsidRPr="00667A78" w:rsidRDefault="00667A78" w:rsidP="00667A78">
      <w:pPr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Для физических лиц:</w:t>
      </w:r>
      <w:r w:rsidRPr="00667A78">
        <w:rPr>
          <w:sz w:val="28"/>
          <w:szCs w:val="28"/>
        </w:rPr>
        <w:t xml:space="preserve"> </w:t>
      </w:r>
      <w:r w:rsidRPr="00667A78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 w:rsidRPr="00667A78">
        <w:rPr>
          <w:b/>
          <w:i/>
        </w:rPr>
        <w:t>[в случае установления требования по наличию кадровых ресурсов]</w:t>
      </w:r>
      <w:r w:rsidRPr="00667A78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667A78" w:rsidRPr="00667A78" w:rsidRDefault="00713545" w:rsidP="00531945">
      <w:pPr>
        <w:numPr>
          <w:ilvl w:val="0"/>
          <w:numId w:val="35"/>
        </w:numPr>
        <w:ind w:left="0"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Представить </w:t>
      </w:r>
      <w:r w:rsidR="00667A78" w:rsidRPr="00667A78">
        <w:rPr>
          <w:bCs/>
          <w:sz w:val="28"/>
          <w:szCs w:val="28"/>
        </w:rPr>
        <w:t xml:space="preserve">до заключения договора документы, подтверждающие создание и функционирование СУОТ </w:t>
      </w:r>
      <w:r w:rsidR="00667A78" w:rsidRPr="00667A78">
        <w:rPr>
          <w:sz w:val="28"/>
          <w:szCs w:val="28"/>
        </w:rPr>
        <w:t xml:space="preserve">в _____________ </w:t>
      </w:r>
      <w:r w:rsidR="00667A78" w:rsidRPr="00667A78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="00667A78" w:rsidRPr="00667A78">
        <w:rPr>
          <w:sz w:val="28"/>
          <w:szCs w:val="28"/>
        </w:rPr>
        <w:t>;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667A78" w:rsidRPr="00667A78" w:rsidRDefault="00667A78" w:rsidP="00531945">
      <w:pPr>
        <w:numPr>
          <w:ilvl w:val="0"/>
          <w:numId w:val="35"/>
        </w:numPr>
        <w:ind w:left="0" w:firstLine="709"/>
        <w:jc w:val="both"/>
        <w:rPr>
          <w:b/>
          <w:i/>
        </w:rPr>
      </w:pPr>
      <w:r w:rsidRPr="00667A78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667A78" w:rsidRPr="00667A78" w:rsidRDefault="00667A78" w:rsidP="00667A78">
      <w:pPr>
        <w:ind w:firstLine="709"/>
        <w:jc w:val="both"/>
        <w:rPr>
          <w:b/>
          <w:i/>
        </w:rPr>
      </w:pPr>
      <w:r w:rsidRPr="00667A78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Данная сделка для _____________ (наименование участника закупки) не является крупной.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Данная сделка для _____________ (наименование участника закупки) не является сделкой с заинтересованностью.</w:t>
      </w:r>
    </w:p>
    <w:p w:rsidR="00667A78" w:rsidRPr="00667A78" w:rsidRDefault="00667A78" w:rsidP="00667A78">
      <w:pPr>
        <w:tabs>
          <w:tab w:val="left" w:pos="1134"/>
        </w:tabs>
        <w:ind w:left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либо,</w:t>
      </w:r>
    </w:p>
    <w:p w:rsidR="00667A78" w:rsidRPr="00667A78" w:rsidRDefault="00667A78" w:rsidP="00667A78">
      <w:pPr>
        <w:tabs>
          <w:tab w:val="left" w:pos="1134"/>
        </w:tabs>
        <w:ind w:firstLine="709"/>
        <w:jc w:val="both"/>
        <w:rPr>
          <w:b/>
          <w:i/>
          <w:szCs w:val="28"/>
        </w:rPr>
      </w:pPr>
      <w:r w:rsidRPr="00667A78">
        <w:rPr>
          <w:b/>
          <w:i/>
          <w:szCs w:val="28"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667A78" w:rsidRPr="00667A78" w:rsidRDefault="00667A78" w:rsidP="00667A78">
      <w:pPr>
        <w:ind w:left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>Мы уведомлены и согласны с условием, что:</w:t>
      </w:r>
    </w:p>
    <w:p w:rsidR="00667A78" w:rsidRPr="00667A78" w:rsidRDefault="00667A78" w:rsidP="00531945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667A78" w:rsidRPr="00667A78" w:rsidRDefault="00667A78" w:rsidP="00531945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667A78" w:rsidRPr="00667A78" w:rsidRDefault="00667A78" w:rsidP="00531945">
      <w:pPr>
        <w:numPr>
          <w:ilvl w:val="0"/>
          <w:numId w:val="37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 w:rsidRPr="00667A78"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lastRenderedPageBreak/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</w:p>
    <w:p w:rsidR="00667A78" w:rsidRPr="00667A78" w:rsidRDefault="00667A78" w:rsidP="00667A78">
      <w:pPr>
        <w:ind w:firstLine="709"/>
        <w:jc w:val="both"/>
        <w:rPr>
          <w:sz w:val="28"/>
          <w:szCs w:val="28"/>
        </w:rPr>
      </w:pPr>
      <w:r w:rsidRPr="00667A78">
        <w:rPr>
          <w:sz w:val="28"/>
          <w:szCs w:val="28"/>
        </w:rPr>
        <w:t xml:space="preserve">Опись документов заявки: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667A78" w:rsidRPr="00667A78" w:rsidTr="00FB4BA8">
        <w:trPr>
          <w:tblHeader/>
        </w:trPr>
        <w:tc>
          <w:tcPr>
            <w:tcW w:w="1091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№</w:t>
            </w:r>
          </w:p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п/п</w:t>
            </w:r>
          </w:p>
        </w:tc>
        <w:tc>
          <w:tcPr>
            <w:tcW w:w="7414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667A78" w:rsidRPr="00667A78" w:rsidRDefault="00667A78" w:rsidP="00667A78">
            <w:pPr>
              <w:widowControl w:val="0"/>
              <w:adjustRightInd w:val="0"/>
              <w:jc w:val="center"/>
              <w:textAlignment w:val="baseline"/>
            </w:pPr>
            <w:r w:rsidRPr="00667A78">
              <w:t>Количество страниц</w:t>
            </w: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  <w:rPr>
                <w:i/>
              </w:rPr>
            </w:pPr>
            <w:r w:rsidRPr="00667A78">
              <w:rPr>
                <w:i/>
              </w:rPr>
              <w:t>Копия документа, подтверждающего факт внесения денежных средств в качестве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  <w:rPr>
                <w:i/>
              </w:rPr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531945">
            <w:pPr>
              <w:numPr>
                <w:ilvl w:val="0"/>
                <w:numId w:val="34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  <w:r w:rsidRPr="00667A78">
              <w:t>…</w:t>
            </w: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jc w:val="both"/>
              <w:textAlignment w:val="baseline"/>
            </w:pPr>
          </w:p>
        </w:tc>
      </w:tr>
      <w:tr w:rsidR="00667A78" w:rsidRPr="00667A78" w:rsidTr="00FB4BA8">
        <w:tc>
          <w:tcPr>
            <w:tcW w:w="1091" w:type="dxa"/>
            <w:vAlign w:val="center"/>
          </w:tcPr>
          <w:p w:rsidR="00667A78" w:rsidRPr="00667A78" w:rsidRDefault="00667A78" w:rsidP="00667A78">
            <w:pPr>
              <w:tabs>
                <w:tab w:val="left" w:pos="284"/>
              </w:tabs>
              <w:spacing w:before="40" w:after="40"/>
              <w:jc w:val="center"/>
            </w:pPr>
            <w:r w:rsidRPr="00667A78">
              <w:t>…</w:t>
            </w:r>
          </w:p>
        </w:tc>
        <w:tc>
          <w:tcPr>
            <w:tcW w:w="7414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  <w:tc>
          <w:tcPr>
            <w:tcW w:w="1482" w:type="dxa"/>
          </w:tcPr>
          <w:p w:rsidR="00667A78" w:rsidRPr="00667A78" w:rsidRDefault="00667A78" w:rsidP="00667A78">
            <w:pPr>
              <w:widowControl w:val="0"/>
              <w:adjustRightInd w:val="0"/>
              <w:spacing w:before="40" w:after="40"/>
              <w:jc w:val="both"/>
              <w:textAlignment w:val="baseline"/>
            </w:pPr>
          </w:p>
        </w:tc>
      </w:tr>
    </w:tbl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28"/>
          <w:szCs w:val="28"/>
        </w:rPr>
      </w:pPr>
    </w:p>
    <w:p w:rsidR="00667A78" w:rsidRPr="00667A78" w:rsidRDefault="00667A78" w:rsidP="00667A78">
      <w:pPr>
        <w:autoSpaceDE w:val="0"/>
        <w:autoSpaceDN w:val="0"/>
        <w:jc w:val="both"/>
        <w:rPr>
          <w:bCs/>
          <w:snapToGrid w:val="0"/>
          <w:sz w:val="16"/>
          <w:szCs w:val="16"/>
        </w:rPr>
      </w:pPr>
      <w:r w:rsidRPr="00667A78">
        <w:rPr>
          <w:bCs/>
          <w:snapToGrid w:val="0"/>
          <w:sz w:val="16"/>
          <w:szCs w:val="16"/>
        </w:rPr>
        <w:t>___________________________________</w:t>
      </w:r>
      <w:r w:rsidRPr="00667A78">
        <w:rPr>
          <w:bCs/>
          <w:snapToGrid w:val="0"/>
          <w:sz w:val="16"/>
          <w:szCs w:val="16"/>
        </w:rPr>
        <w:tab/>
        <w:t>__</w:t>
      </w:r>
      <w:r w:rsidRPr="00667A78">
        <w:rPr>
          <w:bCs/>
          <w:snapToGrid w:val="0"/>
          <w:sz w:val="16"/>
          <w:szCs w:val="16"/>
        </w:rPr>
        <w:tab/>
      </w:r>
      <w:r w:rsidRPr="00667A78">
        <w:rPr>
          <w:bCs/>
          <w:snapToGrid w:val="0"/>
          <w:sz w:val="16"/>
          <w:szCs w:val="16"/>
        </w:rPr>
        <w:tab/>
        <w:t>___________________________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jc w:val="both"/>
        <w:rPr>
          <w:b/>
          <w:i/>
          <w:szCs w:val="22"/>
          <w:vertAlign w:val="superscript"/>
        </w:rPr>
      </w:pPr>
      <w:r w:rsidRPr="00667A78">
        <w:rPr>
          <w:b/>
          <w:i/>
          <w:szCs w:val="22"/>
          <w:vertAlign w:val="superscript"/>
        </w:rPr>
        <w:t>(Подпись уполномоченного представителя)</w:t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Cs/>
          <w:snapToGrid w:val="0"/>
          <w:sz w:val="14"/>
          <w:szCs w:val="14"/>
        </w:rPr>
        <w:tab/>
      </w:r>
      <w:r w:rsidRPr="00667A78">
        <w:rPr>
          <w:b/>
          <w:i/>
          <w:szCs w:val="22"/>
          <w:vertAlign w:val="superscript"/>
        </w:rPr>
        <w:t>(Имя и должность подписавшего)</w:t>
      </w:r>
    </w:p>
    <w:p w:rsidR="00667A78" w:rsidRPr="00667A78" w:rsidRDefault="00667A78" w:rsidP="00667A78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2"/>
        </w:rPr>
      </w:pPr>
      <w:r w:rsidRPr="00667A78">
        <w:rPr>
          <w:sz w:val="28"/>
          <w:szCs w:val="22"/>
        </w:rPr>
        <w:t>М.П.</w:t>
      </w:r>
    </w:p>
    <w:p w:rsidR="00667A78" w:rsidRPr="00667A78" w:rsidRDefault="00667A78" w:rsidP="00667A78">
      <w:pPr>
        <w:ind w:firstLine="851"/>
        <w:jc w:val="both"/>
        <w:rPr>
          <w:b/>
          <w:bCs/>
          <w:sz w:val="22"/>
          <w:szCs w:val="23"/>
        </w:rPr>
      </w:pPr>
    </w:p>
    <w:p w:rsidR="00667A78" w:rsidRPr="00667A78" w:rsidRDefault="00667A78" w:rsidP="00667A78">
      <w:pPr>
        <w:tabs>
          <w:tab w:val="left" w:pos="709"/>
        </w:tabs>
        <w:overflowPunct w:val="0"/>
        <w:autoSpaceDE w:val="0"/>
        <w:autoSpaceDN w:val="0"/>
        <w:adjustRightInd w:val="0"/>
        <w:ind w:firstLine="709"/>
        <w:jc w:val="both"/>
      </w:pPr>
      <w:r w:rsidRPr="00667A78">
        <w:t>ИНСТРУКЦИИ ПО ЗАПОЛНЕНИЮ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Данные инструкции не следует воспроизводить в документах, подготовленных участником закупки.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Заявку на участие в закупке следует оформить на официальном бланке участника закупки. 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 xml:space="preserve">Участник закупки должен указать стоимость </w:t>
      </w:r>
      <w:r w:rsidRPr="00667A78">
        <w:rPr>
          <w:b/>
          <w:i/>
          <w:iCs/>
        </w:rPr>
        <w:t>поставки товара/ выполнения работ/ оказания услуг</w:t>
      </w:r>
      <w:r w:rsidRPr="00667A78">
        <w:rPr>
          <w:bCs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2" w:name="_Ref55335821"/>
      <w:bookmarkStart w:id="153" w:name="_Ref55336345"/>
      <w:bookmarkStart w:id="154" w:name="_Toc57314674"/>
      <w:bookmarkStart w:id="155" w:name="_Toc69728988"/>
      <w:bookmarkStart w:id="156" w:name="_Toc98251754"/>
      <w:r w:rsidRPr="00667A78" w:rsidDel="00EC0238">
        <w:rPr>
          <w:bCs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667A78">
        <w:rPr>
          <w:bCs/>
        </w:rPr>
        <w:t>закупки</w:t>
      </w:r>
      <w:r w:rsidRPr="00667A78" w:rsidDel="00EC0238">
        <w:rPr>
          <w:bCs/>
        </w:rPr>
        <w:t xml:space="preserve"> необходимо заполнить и предоставить в составе заявки на участие в </w:t>
      </w:r>
      <w:r w:rsidRPr="00667A78">
        <w:rPr>
          <w:bCs/>
        </w:rPr>
        <w:t>закупке</w:t>
      </w:r>
      <w:r w:rsidRPr="00667A78" w:rsidDel="00EC0238">
        <w:rPr>
          <w:bCs/>
        </w:rPr>
        <w:t xml:space="preserve"> </w:t>
      </w:r>
      <w:r w:rsidRPr="00667A78">
        <w:rPr>
          <w:bCs/>
        </w:rPr>
        <w:t>Форму</w:t>
      </w:r>
      <w:r w:rsidRPr="00667A78" w:rsidDel="00EC0238">
        <w:rPr>
          <w:bCs/>
        </w:rPr>
        <w:t> 1.1</w:t>
      </w:r>
      <w:r w:rsidRPr="00667A78">
        <w:rPr>
          <w:bCs/>
        </w:rPr>
        <w:t xml:space="preserve"> «Сведения о принадлежности</w:t>
      </w:r>
      <w:r w:rsidRPr="00667A78" w:rsidDel="00EC0238">
        <w:rPr>
          <w:bCs/>
        </w:rPr>
        <w:t xml:space="preserve"> к субъектам малого и среднего предпринимательства</w:t>
      </w:r>
      <w:r w:rsidRPr="00667A78">
        <w:rPr>
          <w:bCs/>
        </w:rPr>
        <w:t>»</w:t>
      </w:r>
      <w:r w:rsidRPr="00667A78" w:rsidDel="00EC0238">
        <w:rPr>
          <w:bCs/>
        </w:rPr>
        <w:t>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667A78" w:rsidRPr="00667A78" w:rsidRDefault="00667A78" w:rsidP="00667A78">
      <w:pPr>
        <w:tabs>
          <w:tab w:val="left" w:pos="1134"/>
        </w:tabs>
        <w:overflowPunct w:val="0"/>
        <w:autoSpaceDE w:val="0"/>
        <w:autoSpaceDN w:val="0"/>
        <w:adjustRightInd w:val="0"/>
        <w:ind w:left="709"/>
        <w:jc w:val="both"/>
        <w:rPr>
          <w:b/>
          <w:bCs/>
          <w:i/>
        </w:rPr>
      </w:pPr>
      <w:r w:rsidRPr="00667A78">
        <w:rPr>
          <w:b/>
          <w:bCs/>
          <w:i/>
        </w:rPr>
        <w:t>[далее устанавливается для закупок, проводимых в электронной форме]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7" w:name="_Ref317252426"/>
      <w:r w:rsidRPr="00667A78">
        <w:rPr>
          <w:bCs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</w:t>
      </w:r>
      <w:r w:rsidRPr="00667A78">
        <w:rPr>
          <w:bCs/>
        </w:rPr>
        <w:lastRenderedPageBreak/>
        <w:t>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57"/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bookmarkStart w:id="158" w:name="_Ref317252433"/>
      <w:r w:rsidRPr="00667A78">
        <w:rPr>
          <w:bCs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158"/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Рекомендации пунктов </w:t>
      </w:r>
      <w:r w:rsidR="00D07E1F" w:rsidRPr="00667A78">
        <w:rPr>
          <w:bCs/>
        </w:rPr>
        <w:fldChar w:fldCharType="begin"/>
      </w:r>
      <w:r w:rsidRPr="00667A78">
        <w:rPr>
          <w:bCs/>
        </w:rPr>
        <w:instrText xml:space="preserve"> REF _Ref317252426 \r \h </w:instrText>
      </w:r>
      <w:r w:rsidR="00D07E1F" w:rsidRPr="00667A78">
        <w:rPr>
          <w:bCs/>
        </w:rPr>
      </w:r>
      <w:r w:rsidR="00D07E1F" w:rsidRPr="00667A78">
        <w:rPr>
          <w:bCs/>
        </w:rPr>
        <w:fldChar w:fldCharType="separate"/>
      </w:r>
      <w:r w:rsidR="00294588">
        <w:rPr>
          <w:bCs/>
        </w:rPr>
        <w:t>8</w:t>
      </w:r>
      <w:r w:rsidR="00D07E1F" w:rsidRPr="00667A78">
        <w:rPr>
          <w:bCs/>
        </w:rPr>
        <w:fldChar w:fldCharType="end"/>
      </w:r>
      <w:r w:rsidRPr="00667A78">
        <w:rPr>
          <w:bCs/>
        </w:rPr>
        <w:t xml:space="preserve"> и </w:t>
      </w:r>
      <w:r w:rsidR="00D07E1F" w:rsidRPr="00667A78">
        <w:rPr>
          <w:bCs/>
        </w:rPr>
        <w:fldChar w:fldCharType="begin"/>
      </w:r>
      <w:r w:rsidRPr="00667A78">
        <w:rPr>
          <w:bCs/>
        </w:rPr>
        <w:instrText xml:space="preserve"> REF _Ref317252433 \r \h </w:instrText>
      </w:r>
      <w:r w:rsidR="00D07E1F" w:rsidRPr="00667A78">
        <w:rPr>
          <w:bCs/>
        </w:rPr>
      </w:r>
      <w:r w:rsidR="00D07E1F" w:rsidRPr="00667A78">
        <w:rPr>
          <w:bCs/>
        </w:rPr>
        <w:fldChar w:fldCharType="separate"/>
      </w:r>
      <w:r w:rsidR="00294588">
        <w:rPr>
          <w:bCs/>
        </w:rPr>
        <w:t>9</w:t>
      </w:r>
      <w:r w:rsidR="00D07E1F" w:rsidRPr="00667A78">
        <w:rPr>
          <w:bCs/>
        </w:rPr>
        <w:fldChar w:fldCharType="end"/>
      </w:r>
      <w:r w:rsidRPr="00667A78">
        <w:rPr>
          <w:bCs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  <w:szCs w:val="22"/>
        </w:rPr>
      </w:pPr>
      <w:bookmarkStart w:id="159" w:name="_Ref317253302"/>
      <w:r w:rsidRPr="00667A78">
        <w:rPr>
          <w:bCs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59"/>
    </w:p>
    <w:p w:rsidR="00667A78" w:rsidRPr="00667A78" w:rsidRDefault="00667A78" w:rsidP="00531945">
      <w:pPr>
        <w:numPr>
          <w:ilvl w:val="0"/>
          <w:numId w:val="33"/>
        </w:numPr>
        <w:tabs>
          <w:tab w:val="left" w:pos="1134"/>
        </w:tabs>
        <w:overflowPunct w:val="0"/>
        <w:autoSpaceDE w:val="0"/>
        <w:autoSpaceDN w:val="0"/>
        <w:adjustRightInd w:val="0"/>
        <w:ind w:firstLine="709"/>
        <w:jc w:val="both"/>
        <w:rPr>
          <w:bCs/>
        </w:rPr>
      </w:pPr>
      <w:r w:rsidRPr="00667A78">
        <w:rPr>
          <w:bCs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462EF" w:rsidRDefault="00667A78" w:rsidP="00667A78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  <w:r w:rsidRPr="00667A78">
        <w:rPr>
          <w:sz w:val="22"/>
        </w:rPr>
        <w:br w:type="page"/>
      </w:r>
      <w:bookmarkEnd w:id="152"/>
      <w:bookmarkEnd w:id="153"/>
      <w:bookmarkEnd w:id="154"/>
      <w:bookmarkEnd w:id="155"/>
      <w:bookmarkEnd w:id="156"/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160" w:name="_Анкета_Претендента_на"/>
      <w:bookmarkStart w:id="161" w:name="_Анкета_Участника_процедуры"/>
      <w:bookmarkStart w:id="162" w:name="_АНКЕТА_УЧАСТНИКА_КОНКУРСА"/>
      <w:bookmarkEnd w:id="160"/>
      <w:bookmarkEnd w:id="161"/>
      <w:bookmarkEnd w:id="162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на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63" w:name="_СВЕДЕНИЯ_О_ПРИНАДЛЕЖНОСТИ_1"/>
      <w:bookmarkStart w:id="164" w:name="_Toc402520353"/>
      <w:bookmarkStart w:id="165" w:name="_Toc412201948"/>
      <w:bookmarkStart w:id="166" w:name="_Toc418779961"/>
      <w:bookmarkEnd w:id="163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64"/>
      <w:bookmarkEnd w:id="165"/>
      <w:bookmarkEnd w:id="166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BF47F0" w:rsidRPr="00FC009D" w:rsidDel="00EC0238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531945">
      <w:pPr>
        <w:pStyle w:val="Times12"/>
        <w:numPr>
          <w:ilvl w:val="1"/>
          <w:numId w:val="38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предоставляется в двух форматах: *pdf.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*.xls</w:t>
      </w:r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67" w:name="_СВЕДЕНИЯ_О_ПРИНАДЛЕЖНОСТИ"/>
      <w:bookmarkStart w:id="168" w:name="_СВЕДЕНИЯ_О_ЦЕПОЧКЕ"/>
      <w:bookmarkStart w:id="169" w:name="_Toc402520354"/>
      <w:bookmarkStart w:id="170" w:name="_Toc412201949"/>
      <w:bookmarkStart w:id="171" w:name="_Toc418779962"/>
      <w:bookmarkEnd w:id="167"/>
      <w:bookmarkEnd w:id="168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69"/>
      <w:bookmarkEnd w:id="170"/>
      <w:bookmarkEnd w:id="171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*.xls;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 xml:space="preserve"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531945">
      <w:pPr>
        <w:pStyle w:val="Times12"/>
        <w:numPr>
          <w:ilvl w:val="0"/>
          <w:numId w:val="39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r w:rsidR="00E703E0">
              <w:rPr>
                <w:i/>
                <w:sz w:val="20"/>
                <w:szCs w:val="20"/>
              </w:rPr>
              <w:t>контраегенте</w:t>
            </w:r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31"/>
          <w:footerReference w:type="default" r:id="rId3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2" w:name="_Техническое_предложение_(Форма"/>
      <w:bookmarkStart w:id="173" w:name="_Toc235439567"/>
      <w:bookmarkStart w:id="174" w:name="_Toc326685696"/>
      <w:bookmarkStart w:id="175" w:name="_Toc360776185"/>
      <w:bookmarkStart w:id="176" w:name="_Toc368034952"/>
      <w:bookmarkStart w:id="177" w:name="_Toc371597588"/>
      <w:bookmarkStart w:id="178" w:name="_Toc418779963"/>
      <w:bookmarkEnd w:id="17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73"/>
      <w:bookmarkEnd w:id="174"/>
      <w:bookmarkEnd w:id="175"/>
      <w:bookmarkEnd w:id="176"/>
      <w:bookmarkEnd w:id="177"/>
      <w:bookmarkEnd w:id="178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приводит номер и дату заявки на участие в запросе предложений, приложением к которой является данное техническое предложение.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531945">
      <w:pPr>
        <w:pStyle w:val="a0"/>
        <w:numPr>
          <w:ilvl w:val="4"/>
          <w:numId w:val="49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 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D07E1F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D07E1F">
        <w:rPr>
          <w:i/>
          <w:sz w:val="24"/>
          <w:szCs w:val="24"/>
        </w:rPr>
      </w:r>
      <w:r w:rsidR="00D07E1F">
        <w:rPr>
          <w:i/>
          <w:sz w:val="24"/>
          <w:szCs w:val="24"/>
        </w:rPr>
        <w:fldChar w:fldCharType="separate"/>
      </w:r>
      <w:r w:rsidR="00294588">
        <w:rPr>
          <w:b/>
          <w:bCs w:val="0"/>
          <w:i/>
          <w:sz w:val="24"/>
          <w:szCs w:val="24"/>
        </w:rPr>
        <w:t>Ошибка!</w:t>
      </w:r>
      <w:proofErr w:type="gramEnd"/>
      <w:r w:rsidR="00294588">
        <w:rPr>
          <w:b/>
          <w:bCs w:val="0"/>
          <w:i/>
          <w:sz w:val="24"/>
          <w:szCs w:val="24"/>
        </w:rPr>
        <w:t xml:space="preserve"> </w:t>
      </w:r>
      <w:proofErr w:type="gramStart"/>
      <w:r w:rsidR="00294588">
        <w:rPr>
          <w:b/>
          <w:bCs w:val="0"/>
          <w:i/>
          <w:sz w:val="24"/>
          <w:szCs w:val="24"/>
        </w:rPr>
        <w:t>Источник ссылки не найден.</w:t>
      </w:r>
      <w:r w:rsidR="00D07E1F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  <w:proofErr w:type="gramEnd"/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proofErr w:type="gramStart"/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r w:rsidR="00D07E1F">
        <w:fldChar w:fldCharType="begin"/>
      </w:r>
      <w:r w:rsidR="00E346FD">
        <w:instrText xml:space="preserve"> REF _Ref317252608 \r \h  \* MERGEFORMAT </w:instrText>
      </w:r>
      <w:r w:rsidR="00D07E1F">
        <w:fldChar w:fldCharType="separate"/>
      </w:r>
      <w:r w:rsidR="00294588">
        <w:rPr>
          <w:b/>
          <w:bCs w:val="0"/>
        </w:rPr>
        <w:t>Ошибка!</w:t>
      </w:r>
      <w:proofErr w:type="gramEnd"/>
      <w:r w:rsidR="00294588">
        <w:rPr>
          <w:b/>
          <w:bCs w:val="0"/>
        </w:rPr>
        <w:t xml:space="preserve"> Источник ссылки не найден</w:t>
      </w:r>
      <w:proofErr w:type="gramStart"/>
      <w:r w:rsidR="00294588">
        <w:rPr>
          <w:b/>
          <w:bCs w:val="0"/>
        </w:rPr>
        <w:t>.</w:t>
      </w:r>
      <w:proofErr w:type="gramEnd"/>
      <w:r w:rsidR="00D07E1F">
        <w:fldChar w:fldCharType="end"/>
      </w:r>
      <w:r>
        <w:rPr>
          <w:b/>
          <w:i/>
          <w:sz w:val="24"/>
          <w:szCs w:val="24"/>
        </w:rPr>
        <w:t xml:space="preserve"> </w:t>
      </w:r>
      <w:proofErr w:type="gramStart"/>
      <w:r>
        <w:rPr>
          <w:b/>
          <w:i/>
          <w:sz w:val="24"/>
          <w:szCs w:val="24"/>
        </w:rPr>
        <w:t>р</w:t>
      </w:r>
      <w:proofErr w:type="gramEnd"/>
      <w:r>
        <w:rPr>
          <w:b/>
          <w:i/>
          <w:sz w:val="24"/>
          <w:szCs w:val="24"/>
        </w:rPr>
        <w:t>аздела </w:t>
      </w:r>
      <w:r w:rsidR="00D07E1F">
        <w:fldChar w:fldCharType="begin"/>
      </w:r>
      <w:r w:rsidR="00A27A94">
        <w:instrText xml:space="preserve"> REF _Ref317249938 \r \h  \* MERGEFORMAT </w:instrText>
      </w:r>
      <w:r w:rsidR="00D07E1F">
        <w:fldChar w:fldCharType="separate"/>
      </w:r>
      <w:r w:rsidR="00294588">
        <w:rPr>
          <w:b/>
          <w:bCs w:val="0"/>
        </w:rPr>
        <w:t>Ошибка! Источник ссылки не найден.</w:t>
      </w:r>
      <w:r w:rsidR="00D07E1F">
        <w:fldChar w:fldCharType="end"/>
      </w:r>
      <w:r>
        <w:rPr>
          <w:b/>
          <w:i/>
          <w:sz w:val="24"/>
          <w:szCs w:val="24"/>
        </w:rPr>
        <w:t xml:space="preserve"> 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531945">
      <w:pPr>
        <w:pStyle w:val="Times12"/>
        <w:numPr>
          <w:ilvl w:val="0"/>
          <w:numId w:val="4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>№ п.п.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№ п.п. ТТ: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номер пункта материалов предложений участника запроса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r>
              <w:rPr>
                <w:bCs/>
              </w:rPr>
              <w:t xml:space="preserve">Предлагаемое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lastRenderedPageBreak/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технического обслуживания;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531945">
      <w:pPr>
        <w:pStyle w:val="a0"/>
        <w:numPr>
          <w:ilvl w:val="4"/>
          <w:numId w:val="49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</w:pPr>
    </w:p>
    <w:p w:rsidR="00B4441F" w:rsidRDefault="00B4441F" w:rsidP="006C6053">
      <w:pPr>
        <w:pStyle w:val="Times12"/>
        <w:ind w:left="4820" w:firstLine="0"/>
        <w:jc w:val="right"/>
        <w:rPr>
          <w:iCs/>
          <w:szCs w:val="24"/>
        </w:rPr>
        <w:sectPr w:rsidR="00B4441F" w:rsidSect="000462E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lastRenderedPageBreak/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на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79" w:name="_Справка_о_перечне"/>
      <w:bookmarkStart w:id="180" w:name="_Toc255987078"/>
      <w:bookmarkStart w:id="181" w:name="_Toc326685707"/>
      <w:bookmarkStart w:id="182" w:name="_Toc360776191"/>
      <w:bookmarkStart w:id="183" w:name="_Toc368034956"/>
      <w:bookmarkStart w:id="184" w:name="_Toc371597592"/>
      <w:bookmarkStart w:id="185" w:name="_Toc418779965"/>
      <w:bookmarkEnd w:id="17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80"/>
      <w:bookmarkEnd w:id="181"/>
      <w:bookmarkEnd w:id="182"/>
      <w:bookmarkEnd w:id="183"/>
      <w:bookmarkEnd w:id="184"/>
      <w:bookmarkEnd w:id="185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№ п/п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0"/>
                <w:numId w:val="50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1"/>
                <w:numId w:val="50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дд.мм.гггг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дд.мм.гггг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1"/>
                <w:numId w:val="50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дд.мм.гггг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дд.мм.гггг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2"/>
                <w:numId w:val="50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1"/>
                <w:numId w:val="50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0"/>
                <w:numId w:val="50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531945">
            <w:pPr>
              <w:numPr>
                <w:ilvl w:val="0"/>
                <w:numId w:val="50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приводит номер и дату заявки на участие в запросе предложений, приложением к которой является данная справка.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531945">
      <w:pPr>
        <w:pStyle w:val="Times12"/>
        <w:numPr>
          <w:ilvl w:val="0"/>
          <w:numId w:val="51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B4441F" w:rsidRDefault="00B4441F" w:rsidP="006C6053">
      <w:pPr>
        <w:sectPr w:rsidR="00B4441F" w:rsidSect="00B4441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B4441F" w:rsidRPr="00EF2D2A" w:rsidRDefault="00B4441F" w:rsidP="00B4441F">
      <w:pPr>
        <w:jc w:val="right"/>
      </w:pPr>
      <w:bookmarkStart w:id="186" w:name="_План_распределения_объемов_выполнен"/>
      <w:bookmarkStart w:id="187" w:name="_Справка_об_участии_в_судебных_разби"/>
      <w:bookmarkStart w:id="188" w:name="_Справка_об_участии"/>
      <w:bookmarkStart w:id="189" w:name="_Toc418779966"/>
      <w:bookmarkEnd w:id="144"/>
      <w:bookmarkEnd w:id="145"/>
      <w:bookmarkEnd w:id="186"/>
      <w:bookmarkEnd w:id="187"/>
      <w:bookmarkEnd w:id="188"/>
      <w:r w:rsidRPr="00EF2D2A">
        <w:lastRenderedPageBreak/>
        <w:t xml:space="preserve">Форма </w:t>
      </w:r>
      <w:r>
        <w:t>1.1</w:t>
      </w:r>
    </w:p>
    <w:p w:rsidR="00B4441F" w:rsidRPr="00EF2D2A" w:rsidRDefault="00B4441F" w:rsidP="00B4441F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B4441F" w:rsidRPr="00EF2D2A" w:rsidRDefault="00B4441F" w:rsidP="00B4441F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B4441F" w:rsidRPr="00EF2D2A" w:rsidRDefault="00B4441F" w:rsidP="00B4441F">
      <w:pPr>
        <w:jc w:val="right"/>
        <w:rPr>
          <w:b/>
        </w:rPr>
      </w:pPr>
    </w:p>
    <w:p w:rsidR="00B4441F" w:rsidRPr="00EF2D2A" w:rsidRDefault="00B4441F" w:rsidP="00B4441F">
      <w:pPr>
        <w:jc w:val="center"/>
      </w:pPr>
      <w:r w:rsidRPr="00EF2D2A">
        <w:t xml:space="preserve">Открытый запрос предложений в электронной форме </w:t>
      </w:r>
      <w:r>
        <w:t>на право заключения договора</w:t>
      </w:r>
      <w:r w:rsidRPr="00EF2D2A">
        <w:rPr>
          <w:b/>
          <w:i/>
          <w:iCs/>
        </w:rPr>
        <w:t xml:space="preserve"> </w:t>
      </w:r>
      <w:r w:rsidRPr="00EF2D2A">
        <w:t>на ______________________</w:t>
      </w:r>
    </w:p>
    <w:p w:rsidR="00B4441F" w:rsidRPr="00EF2D2A" w:rsidRDefault="00B4441F" w:rsidP="00B4441F">
      <w:pPr>
        <w:jc w:val="right"/>
        <w:rPr>
          <w:b/>
        </w:rPr>
      </w:pPr>
    </w:p>
    <w:p w:rsidR="00B4441F" w:rsidRPr="00EF2D2A" w:rsidRDefault="00B4441F" w:rsidP="00B444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90" w:name="_Toc255987077"/>
      <w:bookmarkStart w:id="191" w:name="_Toc326685695"/>
      <w:bookmarkStart w:id="192" w:name="_Toc360776184"/>
      <w:bookmarkStart w:id="193" w:name="_Toc368034951"/>
      <w:bookmarkStart w:id="194" w:name="_Toc371597587"/>
      <w:bookmarkStart w:id="195" w:name="_Toc4206540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АНКЕТА УЧАСТНИКА ЗАПРОСА ПРЕДЛОЖЕНИЙ (Форма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1.1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90"/>
      <w:bookmarkEnd w:id="191"/>
      <w:bookmarkEnd w:id="192"/>
      <w:bookmarkEnd w:id="193"/>
      <w:bookmarkEnd w:id="194"/>
      <w:bookmarkEnd w:id="195"/>
    </w:p>
    <w:p w:rsidR="00B4441F" w:rsidRPr="00EF2D2A" w:rsidRDefault="00B4441F" w:rsidP="00B4441F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B4441F" w:rsidRPr="00EF2D2A" w:rsidRDefault="00B4441F" w:rsidP="00B4441F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B4441F" w:rsidRPr="00EF2D2A" w:rsidRDefault="00B4441F" w:rsidP="00B4441F">
      <w:pPr>
        <w:pStyle w:val="Times12"/>
        <w:ind w:firstLine="0"/>
        <w:rPr>
          <w:szCs w:val="24"/>
        </w:rPr>
      </w:pPr>
      <w:r w:rsidRPr="00EF2D2A">
        <w:rPr>
          <w:szCs w:val="24"/>
        </w:rPr>
        <w:t>Таблица 1. Сведения об участнике запроса предложений.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28"/>
        <w:gridCol w:w="6151"/>
        <w:gridCol w:w="3473"/>
      </w:tblGrid>
      <w:tr w:rsidR="00B4441F" w:rsidTr="00370A4E">
        <w:trPr>
          <w:cantSplit/>
          <w:trHeight w:val="240"/>
          <w:tblHeader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участнике запроса предложений</w:t>
            </w:r>
          </w:p>
        </w:tc>
      </w:tr>
      <w:tr w:rsidR="00B4441F" w:rsidTr="00370A4E">
        <w:trPr>
          <w:cantSplit/>
          <w:trHeight w:val="471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>
              <w:rPr>
                <w:szCs w:val="24"/>
              </w:rPr>
              <w:t>Фирменное наименование (Полное и сокращенное наименования организации либо Ф.И.О. участника запроса предложений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Организационно - правовая форма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szCs w:val="24"/>
              </w:rPr>
              <w:t>либо паспортные данные для участника запроса предложений – физического лица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Виды деятельности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ИНН, КПП, ОГРН, ОКПО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Почтовый адрес (страна, адрес)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Фактическое местоположение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Факс (с указанием кода города)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  <w:trHeight w:val="284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Размер уставного капитала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Банковские реквизиты (наименование и адрес банка, номер расчетного счета участника запроса предложений в банке, телефоны банка, прочие банковские реквизиты)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Фамилия, Имя и Отчество руководителя участника запроса предложений,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>Орган управления участника запроса предложений – юридического лица, уполномоченный на одобрение сделки, право на заключение которой является предметом настоящего запроса предложений и порядок одобрения соответствующей сделки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  <w:tr w:rsidR="00B4441F" w:rsidTr="00370A4E">
        <w:trPr>
          <w:cantSplit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531945">
            <w:pPr>
              <w:pStyle w:val="af8"/>
              <w:keepNext w:val="0"/>
              <w:widowControl w:val="0"/>
              <w:numPr>
                <w:ilvl w:val="0"/>
                <w:numId w:val="52"/>
              </w:numPr>
              <w:snapToGrid w:val="0"/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441F" w:rsidRDefault="00B4441F" w:rsidP="00370A4E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>
              <w:rPr>
                <w:szCs w:val="24"/>
              </w:rPr>
              <w:t xml:space="preserve">Фамилия, Имя и Отчество уполномоченного лица участника запроса предложений с указанием должности, контактного телефона, эл.почты 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441F" w:rsidRDefault="00B4441F" w:rsidP="00370A4E">
            <w:pPr>
              <w:widowControl w:val="0"/>
              <w:jc w:val="center"/>
            </w:pPr>
          </w:p>
        </w:tc>
      </w:tr>
    </w:tbl>
    <w:p w:rsidR="00B4441F" w:rsidRDefault="00B4441F" w:rsidP="00B4441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4441F" w:rsidRDefault="00B4441F" w:rsidP="00B4441F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B4441F" w:rsidRDefault="00B4441F" w:rsidP="00B4441F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B4441F" w:rsidRDefault="00B4441F" w:rsidP="00B4441F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B4441F" w:rsidRDefault="00B4441F" w:rsidP="00B4441F">
      <w:pPr>
        <w:rPr>
          <w:sz w:val="28"/>
          <w:szCs w:val="28"/>
        </w:rPr>
      </w:pPr>
    </w:p>
    <w:p w:rsidR="00B4441F" w:rsidRDefault="00B4441F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</w:p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Default="005B16D6" w:rsidP="005B16D6"/>
    <w:p w:rsidR="005B16D6" w:rsidRPr="00FC009D" w:rsidRDefault="005B16D6" w:rsidP="005B16D6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lastRenderedPageBreak/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5B16D6" w:rsidRPr="00FC009D" w:rsidRDefault="005B16D6" w:rsidP="005B16D6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B16D6" w:rsidRPr="00FC009D" w:rsidRDefault="005B16D6" w:rsidP="005B16D6">
      <w:pPr>
        <w:pStyle w:val="Times12"/>
        <w:jc w:val="right"/>
        <w:rPr>
          <w:b/>
          <w:bCs w:val="0"/>
          <w:sz w:val="22"/>
        </w:rPr>
      </w:pPr>
    </w:p>
    <w:p w:rsidR="005B16D6" w:rsidRPr="00B03ADB" w:rsidRDefault="005B16D6" w:rsidP="005B16D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B16D6" w:rsidRPr="00FC009D" w:rsidRDefault="005B16D6" w:rsidP="005B16D6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5B16D6" w:rsidRPr="00FC009D" w:rsidRDefault="005B16D6" w:rsidP="005B16D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/>
          <w:bCs w:val="0"/>
          <w:iCs w:val="0"/>
          <w:sz w:val="24"/>
          <w:szCs w:val="24"/>
        </w:rPr>
      </w:pPr>
      <w:bookmarkStart w:id="196" w:name="_График_оплаты_выполняемых"/>
      <w:bookmarkStart w:id="197" w:name="_Toc390267522"/>
      <w:bookmarkStart w:id="198" w:name="_Toc412201957"/>
      <w:bookmarkStart w:id="199" w:name="_Toc255987075"/>
      <w:bookmarkEnd w:id="196"/>
      <w:r w:rsidRPr="00FC009D">
        <w:rPr>
          <w:rFonts w:ascii="Times New Roman" w:hAnsi="Times New Roman"/>
          <w:b w:val="0"/>
          <w:i w:val="0"/>
        </w:rPr>
        <w:t>ГРАФИК ОПЛАТЫ</w:t>
      </w:r>
      <w:r w:rsidRPr="00FC009D">
        <w:rPr>
          <w:rFonts w:ascii="Times New Roman" w:hAnsi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/>
          <w:bCs w:val="0"/>
          <w:iCs w:val="0"/>
          <w:sz w:val="24"/>
          <w:szCs w:val="24"/>
        </w:rPr>
        <w:t>поставляемого товара/</w:t>
      </w:r>
      <w:bookmarkEnd w:id="197"/>
      <w:bookmarkEnd w:id="198"/>
      <w:r w:rsidRPr="00FC009D">
        <w:rPr>
          <w:rFonts w:ascii="Times New Roman" w:hAnsi="Times New Roman"/>
          <w:bCs w:val="0"/>
          <w:iCs w:val="0"/>
          <w:sz w:val="24"/>
          <w:szCs w:val="24"/>
        </w:rPr>
        <w:t xml:space="preserve"> </w:t>
      </w:r>
    </w:p>
    <w:p w:rsidR="005B16D6" w:rsidRPr="00FC009D" w:rsidRDefault="005B16D6" w:rsidP="005B16D6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199"/>
    </w:p>
    <w:p w:rsidR="005B16D6" w:rsidRPr="00FC009D" w:rsidRDefault="005B16D6" w:rsidP="005B16D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5B16D6" w:rsidRPr="00102E0C" w:rsidRDefault="005B16D6" w:rsidP="005B16D6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5B16D6" w:rsidRPr="00FC009D" w:rsidTr="00CB1B87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Наименова-ние </w:t>
            </w:r>
            <w:r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п/п </w:t>
            </w:r>
          </w:p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5B16D6" w:rsidRPr="00FC009D" w:rsidTr="00CB1B87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D6" w:rsidRPr="00FC009D" w:rsidRDefault="005B16D6" w:rsidP="00CB1B87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5B16D6" w:rsidRPr="00FC009D" w:rsidTr="00CB1B87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B16D6" w:rsidRPr="00FC009D" w:rsidTr="00CB1B8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B16D6" w:rsidRPr="00FC009D" w:rsidTr="00CB1B87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B16D6" w:rsidRPr="00FC009D" w:rsidTr="00CB1B87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5B16D6" w:rsidRPr="00FC009D" w:rsidTr="00CB1B87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5B16D6" w:rsidRPr="00FC009D" w:rsidRDefault="005B16D6" w:rsidP="00CB1B87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5B16D6" w:rsidRPr="00FC009D" w:rsidRDefault="005B16D6" w:rsidP="005B16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B16D6" w:rsidRPr="00102E0C" w:rsidRDefault="005B16D6" w:rsidP="005B16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B16D6" w:rsidRPr="00102E0C" w:rsidRDefault="005B16D6" w:rsidP="005B16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B16D6" w:rsidRPr="00102E0C" w:rsidRDefault="005B16D6" w:rsidP="005B16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B16D6" w:rsidRPr="00FC009D" w:rsidRDefault="005B16D6" w:rsidP="005B16D6">
      <w:pPr>
        <w:jc w:val="center"/>
        <w:rPr>
          <w:b/>
        </w:rPr>
      </w:pPr>
    </w:p>
    <w:p w:rsidR="005B16D6" w:rsidRPr="00FC009D" w:rsidRDefault="005B16D6" w:rsidP="005B16D6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B16D6" w:rsidRPr="00102E0C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этапы/подэтапы, предусмотренные этими документами.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5B16D6" w:rsidRPr="00FC009D" w:rsidRDefault="005B16D6" w:rsidP="00531945">
      <w:pPr>
        <w:pStyle w:val="Times12"/>
        <w:numPr>
          <w:ilvl w:val="0"/>
          <w:numId w:val="5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5B16D6" w:rsidRPr="00FC009D" w:rsidRDefault="005B16D6" w:rsidP="005B16D6">
      <w:pPr>
        <w:pStyle w:val="Times12"/>
        <w:ind w:left="360" w:right="-30" w:firstLine="0"/>
        <w:rPr>
          <w:sz w:val="22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tabs>
          <w:tab w:val="left" w:pos="709"/>
        </w:tabs>
        <w:ind w:left="709" w:right="-30" w:firstLine="0"/>
        <w:rPr>
          <w:sz w:val="20"/>
          <w:szCs w:val="20"/>
        </w:rPr>
      </w:pPr>
    </w:p>
    <w:p w:rsidR="005B16D6" w:rsidRDefault="005B16D6" w:rsidP="005B16D6">
      <w:pPr>
        <w:pStyle w:val="Times12"/>
        <w:ind w:left="2836" w:firstLine="709"/>
        <w:jc w:val="center"/>
        <w:rPr>
          <w:b/>
          <w:bCs w:val="0"/>
          <w:i/>
          <w:szCs w:val="24"/>
        </w:rPr>
      </w:pPr>
    </w:p>
    <w:p w:rsidR="005B16D6" w:rsidRDefault="005B16D6" w:rsidP="005B16D6">
      <w:pPr>
        <w:pStyle w:val="Times12"/>
        <w:ind w:left="2836" w:firstLine="709"/>
        <w:jc w:val="center"/>
        <w:rPr>
          <w:b/>
          <w:bCs w:val="0"/>
          <w:i/>
          <w:szCs w:val="24"/>
        </w:rPr>
        <w:sectPr w:rsidR="005B16D6" w:rsidSect="000462EF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B16D6" w:rsidRPr="00FC009D" w:rsidRDefault="005B16D6" w:rsidP="005B16D6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>
        <w:rPr>
          <w:b/>
          <w:bCs w:val="0"/>
          <w:i/>
          <w:szCs w:val="24"/>
        </w:rPr>
        <w:lastRenderedPageBreak/>
        <w:t>В</w:t>
      </w:r>
      <w:r w:rsidRPr="00FC009D">
        <w:rPr>
          <w:b/>
          <w:bCs w:val="0"/>
          <w:i/>
          <w:szCs w:val="24"/>
        </w:rPr>
        <w:t xml:space="preserve">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5</w:t>
      </w:r>
    </w:p>
    <w:p w:rsidR="005B16D6" w:rsidRPr="00FC009D" w:rsidRDefault="005B16D6" w:rsidP="005B16D6">
      <w:pPr>
        <w:pStyle w:val="Times12"/>
        <w:jc w:val="left"/>
        <w:rPr>
          <w:iCs/>
          <w:szCs w:val="24"/>
        </w:rPr>
      </w:pPr>
      <w:r>
        <w:rPr>
          <w:iCs/>
          <w:szCs w:val="24"/>
        </w:rPr>
        <w:t>П</w:t>
      </w:r>
      <w:r w:rsidRPr="00FC009D">
        <w:rPr>
          <w:iCs/>
          <w:szCs w:val="24"/>
        </w:rPr>
        <w:t xml:space="preserve">риложение к заявке на участие в </w:t>
      </w:r>
      <w:r>
        <w:rPr>
          <w:iCs/>
          <w:szCs w:val="24"/>
        </w:rPr>
        <w:t>закупке</w:t>
      </w:r>
    </w:p>
    <w:p w:rsidR="005B16D6" w:rsidRPr="00FC009D" w:rsidRDefault="005B16D6" w:rsidP="005B16D6">
      <w:pPr>
        <w:pStyle w:val="Times12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5B16D6" w:rsidRPr="00FC009D" w:rsidRDefault="005B16D6" w:rsidP="005B16D6">
      <w:pPr>
        <w:pStyle w:val="Times12"/>
        <w:jc w:val="center"/>
        <w:rPr>
          <w:b/>
          <w:snapToGrid w:val="0"/>
          <w:szCs w:val="24"/>
        </w:rPr>
      </w:pPr>
    </w:p>
    <w:p w:rsidR="005B16D6" w:rsidRPr="00B03ADB" w:rsidRDefault="005B16D6" w:rsidP="005B16D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5B16D6" w:rsidRPr="00FC009D" w:rsidRDefault="005B16D6" w:rsidP="005B16D6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5B16D6" w:rsidRPr="00FC009D" w:rsidRDefault="005B16D6" w:rsidP="005B16D6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/>
          <w:b w:val="0"/>
          <w:i w:val="0"/>
        </w:rPr>
      </w:pPr>
      <w:bookmarkStart w:id="200" w:name="_Toc390267521"/>
      <w:bookmarkStart w:id="201" w:name="_Toc412201956"/>
      <w:r w:rsidRPr="00FC009D">
        <w:rPr>
          <w:rFonts w:ascii="Times New Roman" w:hAnsi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/>
          <w:b w:val="0"/>
          <w:i w:val="0"/>
        </w:rPr>
        <w:t xml:space="preserve"> (Форма __)</w:t>
      </w:r>
      <w:bookmarkEnd w:id="200"/>
      <w:bookmarkEnd w:id="201"/>
    </w:p>
    <w:p w:rsidR="005B16D6" w:rsidRPr="00FC009D" w:rsidRDefault="005B16D6" w:rsidP="005B16D6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5B16D6" w:rsidRPr="00102E0C" w:rsidRDefault="005B16D6" w:rsidP="005B16D6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5B16D6" w:rsidRPr="00FC009D" w:rsidRDefault="005B16D6" w:rsidP="005B16D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5B16D6" w:rsidRPr="00FC009D" w:rsidRDefault="005B16D6" w:rsidP="005B16D6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5B16D6" w:rsidRPr="00FC009D" w:rsidTr="00CB1B87">
        <w:tc>
          <w:tcPr>
            <w:tcW w:w="669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услуг </w:t>
            </w:r>
            <w:r>
              <w:rPr>
                <w:sz w:val="24"/>
                <w:szCs w:val="22"/>
              </w:rPr>
              <w:t>(</w:t>
            </w:r>
            <w:r w:rsidRPr="00FC009D">
              <w:rPr>
                <w:sz w:val="24"/>
                <w:szCs w:val="22"/>
              </w:rPr>
              <w:t>этапа</w:t>
            </w:r>
            <w:r>
              <w:rPr>
                <w:sz w:val="24"/>
                <w:szCs w:val="22"/>
              </w:rPr>
              <w:t>)</w:t>
            </w:r>
            <w:r w:rsidRPr="00FC009D">
              <w:rPr>
                <w:sz w:val="24"/>
                <w:szCs w:val="22"/>
              </w:rPr>
              <w:t>,</w:t>
            </w:r>
          </w:p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5B16D6" w:rsidRPr="00FC009D" w:rsidTr="00CB1B87">
        <w:trPr>
          <w:trHeight w:val="701"/>
        </w:trPr>
        <w:tc>
          <w:tcPr>
            <w:tcW w:w="669" w:type="dxa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5B16D6" w:rsidRPr="00FC009D" w:rsidRDefault="005B16D6" w:rsidP="00CB1B87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5B16D6" w:rsidRPr="00FC009D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B16D6" w:rsidRPr="00FC009D" w:rsidRDefault="005B16D6" w:rsidP="00CB1B8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11326">
              <w:rPr>
                <w:b/>
                <w:i/>
              </w:rPr>
              <w:t>Двусторонний акт сдачи - приемки</w:t>
            </w:r>
          </w:p>
        </w:tc>
      </w:tr>
      <w:tr w:rsidR="005B16D6" w:rsidRPr="00FC009D" w:rsidTr="00CB1B87">
        <w:trPr>
          <w:trHeight w:val="641"/>
        </w:trPr>
        <w:tc>
          <w:tcPr>
            <w:tcW w:w="669" w:type="dxa"/>
          </w:tcPr>
          <w:p w:rsidR="005B16D6" w:rsidRPr="00FC009D" w:rsidRDefault="005B16D6" w:rsidP="00CB1B87">
            <w:pPr>
              <w:pStyle w:val="afffa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5B16D6" w:rsidRPr="00FC009D" w:rsidRDefault="005B16D6" w:rsidP="00CB1B87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B16D6" w:rsidRPr="00FC009D" w:rsidRDefault="005B16D6" w:rsidP="00CB1B8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b/>
                <w:i/>
              </w:rPr>
            </w:pPr>
            <w:r w:rsidRPr="00F11326">
              <w:rPr>
                <w:b/>
                <w:i/>
              </w:rPr>
              <w:t>Двусторонний акт сдачи - приемки</w:t>
            </w:r>
          </w:p>
        </w:tc>
      </w:tr>
      <w:tr w:rsidR="005B16D6" w:rsidRPr="00FC009D" w:rsidTr="00CB1B87">
        <w:trPr>
          <w:trHeight w:val="363"/>
        </w:trPr>
        <w:tc>
          <w:tcPr>
            <w:tcW w:w="6629" w:type="dxa"/>
            <w:gridSpan w:val="3"/>
          </w:tcPr>
          <w:p w:rsidR="005B16D6" w:rsidRPr="00F11326" w:rsidRDefault="005B16D6" w:rsidP="00CB1B87">
            <w:pPr>
              <w:pStyle w:val="25"/>
              <w:spacing w:after="0" w:line="240" w:lineRule="auto"/>
              <w:rPr>
                <w:szCs w:val="22"/>
              </w:rPr>
            </w:pPr>
            <w:r w:rsidRPr="00F11326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5B16D6" w:rsidRPr="00FC009D" w:rsidRDefault="005B16D6" w:rsidP="00CB1B87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5B16D6" w:rsidRPr="00F11326" w:rsidRDefault="005B16D6" w:rsidP="00CB1B87">
            <w:pPr>
              <w:pStyle w:val="25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5B16D6" w:rsidRPr="00FC009D" w:rsidRDefault="005B16D6" w:rsidP="005B16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B16D6" w:rsidRPr="00102E0C" w:rsidRDefault="005B16D6" w:rsidP="005B16D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B16D6" w:rsidRPr="00102E0C" w:rsidRDefault="005B16D6" w:rsidP="005B16D6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B16D6" w:rsidRPr="00102E0C" w:rsidRDefault="005B16D6" w:rsidP="005B16D6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B16D6" w:rsidRPr="00FC009D" w:rsidRDefault="005B16D6" w:rsidP="005B16D6">
      <w:pPr>
        <w:pStyle w:val="affe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5B16D6" w:rsidRPr="00FC009D" w:rsidRDefault="005B16D6" w:rsidP="005B16D6">
      <w:pPr>
        <w:rPr>
          <w:bCs/>
          <w:iCs/>
        </w:rPr>
      </w:pPr>
      <w:bookmarkStart w:id="202" w:name="_Toc90385114"/>
      <w:bookmarkStart w:id="203" w:name="_Toc98251759"/>
      <w:r w:rsidRPr="00FC009D">
        <w:rPr>
          <w:bCs/>
          <w:iCs/>
        </w:rPr>
        <w:t>ИНСТРУКЦИИ ПО ЗАПОЛНЕНИЮ</w:t>
      </w:r>
      <w:bookmarkEnd w:id="202"/>
      <w:bookmarkEnd w:id="203"/>
    </w:p>
    <w:p w:rsidR="005B16D6" w:rsidRPr="00FC009D" w:rsidRDefault="005B16D6" w:rsidP="005B16D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0"/>
        </w:rPr>
        <w:t>закупки</w:t>
      </w:r>
      <w:r w:rsidRPr="00FC009D">
        <w:rPr>
          <w:szCs w:val="20"/>
        </w:rPr>
        <w:t>.</w:t>
      </w:r>
    </w:p>
    <w:p w:rsidR="005B16D6" w:rsidRPr="00FC009D" w:rsidRDefault="005B16D6" w:rsidP="005B16D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>
        <w:rPr>
          <w:szCs w:val="20"/>
        </w:rPr>
        <w:t>закупки</w:t>
      </w:r>
      <w:r w:rsidRPr="00FC009D">
        <w:rPr>
          <w:szCs w:val="20"/>
        </w:rPr>
        <w:t xml:space="preserve"> приводит номер и дату заявки на участие в </w:t>
      </w:r>
      <w:r>
        <w:rPr>
          <w:szCs w:val="20"/>
        </w:rPr>
        <w:t>закупке</w:t>
      </w:r>
      <w:r w:rsidRPr="00FC009D">
        <w:rPr>
          <w:szCs w:val="20"/>
        </w:rPr>
        <w:t>, приложением к которой является данный график.</w:t>
      </w:r>
    </w:p>
    <w:p w:rsidR="005B16D6" w:rsidRPr="00102E0C" w:rsidRDefault="005B16D6" w:rsidP="005B16D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5B16D6" w:rsidRPr="005B16D6" w:rsidRDefault="005B16D6" w:rsidP="005B16D6">
      <w:pPr>
        <w:pStyle w:val="Times12"/>
        <w:numPr>
          <w:ilvl w:val="0"/>
          <w:numId w:val="15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  <w:sectPr w:rsidR="005B16D6" w:rsidRPr="005B16D6" w:rsidSect="005B16D6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>
        <w:rPr>
          <w:szCs w:val="20"/>
        </w:rPr>
        <w:t>по</w:t>
      </w:r>
      <w:r w:rsidRPr="00FC009D">
        <w:rPr>
          <w:szCs w:val="20"/>
        </w:rPr>
        <w:t xml:space="preserve"> все</w:t>
      </w:r>
      <w:r>
        <w:rPr>
          <w:szCs w:val="20"/>
        </w:rPr>
        <w:t>м</w:t>
      </w:r>
      <w:r w:rsidRPr="00FC009D">
        <w:rPr>
          <w:szCs w:val="20"/>
        </w:rPr>
        <w:t xml:space="preserve"> вид</w:t>
      </w:r>
      <w:r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ЧАСТЬ 2</w:t>
      </w:r>
      <w:bookmarkEnd w:id="189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204" w:name="_Ref317259044"/>
      <w:bookmarkStart w:id="205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204"/>
      <w:bookmarkEnd w:id="205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206" w:name="_Toc418779967"/>
      <w:r>
        <w:rPr>
          <w:b/>
          <w:sz w:val="28"/>
          <w:szCs w:val="28"/>
        </w:rPr>
        <w:t>ЧАСТЬ 3</w:t>
      </w:r>
      <w:bookmarkEnd w:id="206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r w:rsidRPr="00DF507B">
        <w:rPr>
          <w:b/>
          <w:i/>
          <w:sz w:val="28"/>
          <w:szCs w:val="28"/>
        </w:rPr>
        <w:t>Word</w:t>
      </w:r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B7E69" w:rsidRDefault="003B7E69">
      <w:r>
        <w:separator/>
      </w:r>
    </w:p>
  </w:endnote>
  <w:endnote w:type="continuationSeparator" w:id="0">
    <w:p w:rsidR="003B7E69" w:rsidRDefault="003B7E69">
      <w:r>
        <w:continuationSeparator/>
      </w:r>
    </w:p>
  </w:endnote>
  <w:endnote w:type="continuationNotice" w:id="1">
    <w:p w:rsidR="003B7E69" w:rsidRDefault="003B7E69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Lucida Console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C5" w:rsidRDefault="00D07E1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407BC5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07BC5" w:rsidRDefault="00407BC5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C5" w:rsidRPr="00FE6219" w:rsidRDefault="00407BC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C5" w:rsidRPr="00FE6219" w:rsidRDefault="00407BC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C5" w:rsidRPr="00FE6219" w:rsidRDefault="00407BC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B7E69" w:rsidRDefault="003B7E69">
      <w:r>
        <w:separator/>
      </w:r>
    </w:p>
  </w:footnote>
  <w:footnote w:type="continuationSeparator" w:id="0">
    <w:p w:rsidR="003B7E69" w:rsidRDefault="003B7E69">
      <w:r>
        <w:continuationSeparator/>
      </w:r>
    </w:p>
  </w:footnote>
  <w:footnote w:type="continuationNotice" w:id="1">
    <w:p w:rsidR="003B7E69" w:rsidRDefault="003B7E69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C5" w:rsidRDefault="00407BC5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C5" w:rsidRPr="00F429FC" w:rsidRDefault="00D07E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7BC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4F43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C5" w:rsidRPr="00F429FC" w:rsidRDefault="00D07E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7BC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54F43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7BC5" w:rsidRPr="00F429FC" w:rsidRDefault="00D07E1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407BC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471F9">
      <w:rPr>
        <w:rFonts w:ascii="Times New Roman" w:hAnsi="Times New Roman" w:cs="Times New Roman"/>
        <w:noProof/>
        <w:sz w:val="24"/>
      </w:rPr>
      <w:t>41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6753D0E"/>
    <w:multiLevelType w:val="hybridMultilevel"/>
    <w:tmpl w:val="18F4A340"/>
    <w:lvl w:ilvl="0" w:tplc="26946D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5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ED43788"/>
    <w:multiLevelType w:val="hybridMultilevel"/>
    <w:tmpl w:val="46BAB658"/>
    <w:lvl w:ilvl="0" w:tplc="6BE21C7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0006FF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43ACACF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800A3B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2CAAA8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DC0D0D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422498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EF40A0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72AE16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2">
    <w:nsid w:val="4A93217D"/>
    <w:multiLevelType w:val="hybridMultilevel"/>
    <w:tmpl w:val="CED8E87E"/>
    <w:lvl w:ilvl="0" w:tplc="717042D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3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5BB3E18"/>
    <w:multiLevelType w:val="hybridMultilevel"/>
    <w:tmpl w:val="B9441D36"/>
    <w:lvl w:ilvl="0" w:tplc="7D4E7B32">
      <w:start w:val="1"/>
      <w:numFmt w:val="decimal"/>
      <w:lvlText w:val="%1."/>
      <w:lvlJc w:val="left"/>
      <w:pPr>
        <w:ind w:left="1620" w:hanging="360"/>
      </w:pPr>
      <w:rPr>
        <w:rFonts w:cs="Times New Roman" w:hint="default"/>
        <w:b w:val="0"/>
      </w:rPr>
    </w:lvl>
    <w:lvl w:ilvl="1" w:tplc="9CE22164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82BE5138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4B1E2816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1CDECB8C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70272BC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212B8C2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78FCE498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5BB0F07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1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5"/>
  </w:num>
  <w:num w:numId="4">
    <w:abstractNumId w:val="1"/>
  </w:num>
  <w:num w:numId="5">
    <w:abstractNumId w:val="0"/>
  </w:num>
  <w:num w:numId="6">
    <w:abstractNumId w:val="31"/>
  </w:num>
  <w:num w:numId="7">
    <w:abstractNumId w:val="29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4"/>
  </w:num>
  <w:num w:numId="13">
    <w:abstractNumId w:val="47"/>
  </w:num>
  <w:num w:numId="14">
    <w:abstractNumId w:val="38"/>
  </w:num>
  <w:num w:numId="15">
    <w:abstractNumId w:val="23"/>
  </w:num>
  <w:num w:numId="16">
    <w:abstractNumId w:val="54"/>
  </w:num>
  <w:num w:numId="17">
    <w:abstractNumId w:val="33"/>
  </w:num>
  <w:num w:numId="18">
    <w:abstractNumId w:val="52"/>
  </w:num>
  <w:num w:numId="19">
    <w:abstractNumId w:val="34"/>
  </w:num>
  <w:num w:numId="20">
    <w:abstractNumId w:val="44"/>
  </w:num>
  <w:num w:numId="21">
    <w:abstractNumId w:val="21"/>
  </w:num>
  <w:num w:numId="22">
    <w:abstractNumId w:val="43"/>
  </w:num>
  <w:num w:numId="23">
    <w:abstractNumId w:val="46"/>
  </w:num>
  <w:num w:numId="24">
    <w:abstractNumId w:val="9"/>
  </w:num>
  <w:num w:numId="25">
    <w:abstractNumId w:val="53"/>
  </w:num>
  <w:num w:numId="26">
    <w:abstractNumId w:val="30"/>
  </w:num>
  <w:num w:numId="27">
    <w:abstractNumId w:val="16"/>
  </w:num>
  <w:num w:numId="28">
    <w:abstractNumId w:val="27"/>
  </w:num>
  <w:num w:numId="29">
    <w:abstractNumId w:val="25"/>
  </w:num>
  <w:num w:numId="30">
    <w:abstractNumId w:val="11"/>
  </w:num>
  <w:num w:numId="31">
    <w:abstractNumId w:val="5"/>
  </w:num>
  <w:num w:numId="32">
    <w:abstractNumId w:val="15"/>
  </w:num>
  <w:num w:numId="33">
    <w:abstractNumId w:val="55"/>
  </w:num>
  <w:num w:numId="34">
    <w:abstractNumId w:val="50"/>
  </w:num>
  <w:num w:numId="35">
    <w:abstractNumId w:val="28"/>
  </w:num>
  <w:num w:numId="36">
    <w:abstractNumId w:val="6"/>
  </w:num>
  <w:num w:numId="37">
    <w:abstractNumId w:val="41"/>
  </w:num>
  <w:num w:numId="38">
    <w:abstractNumId w:val="40"/>
  </w:num>
  <w:num w:numId="39">
    <w:abstractNumId w:val="12"/>
  </w:num>
  <w:num w:numId="40">
    <w:abstractNumId w:val="22"/>
  </w:num>
  <w:num w:numId="41">
    <w:abstractNumId w:val="13"/>
  </w:num>
  <w:num w:numId="4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4"/>
  </w:num>
  <w:num w:numId="45">
    <w:abstractNumId w:val="7"/>
  </w:num>
  <w:num w:numId="46">
    <w:abstractNumId w:val="4"/>
  </w:num>
  <w:num w:numId="47">
    <w:abstractNumId w:val="42"/>
  </w:num>
  <w:num w:numId="48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49"/>
  </w:num>
  <w:num w:numId="51">
    <w:abstractNumId w:val="8"/>
  </w:num>
  <w:num w:numId="5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37"/>
  </w:num>
  <w:num w:numId="54">
    <w:abstractNumId w:val="10"/>
  </w:num>
  <w:num w:numId="55">
    <w:abstractNumId w:val="32"/>
  </w:num>
  <w:num w:numId="56">
    <w:abstractNumId w:val="26"/>
  </w:num>
  <w:numIdMacAtCleanup w:val="5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3891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6770F"/>
    <w:rsid w:val="00071A23"/>
    <w:rsid w:val="0007248C"/>
    <w:rsid w:val="0007261C"/>
    <w:rsid w:val="000728E0"/>
    <w:rsid w:val="00072CA6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A38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19D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8BA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338C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97A30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1299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1F77E0"/>
    <w:rsid w:val="0020036E"/>
    <w:rsid w:val="00200AAF"/>
    <w:rsid w:val="00200C8D"/>
    <w:rsid w:val="002022C5"/>
    <w:rsid w:val="00202B49"/>
    <w:rsid w:val="00202CD6"/>
    <w:rsid w:val="002044AB"/>
    <w:rsid w:val="00206794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32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4F43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ED7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588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5AF1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5F4B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0A1"/>
    <w:rsid w:val="003324CB"/>
    <w:rsid w:val="00332BCC"/>
    <w:rsid w:val="003336CC"/>
    <w:rsid w:val="00334915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A4E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4EBF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B7E69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BC5"/>
    <w:rsid w:val="004111C8"/>
    <w:rsid w:val="004118A0"/>
    <w:rsid w:val="00412AF5"/>
    <w:rsid w:val="00412C97"/>
    <w:rsid w:val="00413B19"/>
    <w:rsid w:val="00413B75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B0C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0B9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852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2A84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09EF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1945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6F20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16D6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4C3D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082C"/>
    <w:rsid w:val="00613A0E"/>
    <w:rsid w:val="00613E6A"/>
    <w:rsid w:val="0061529C"/>
    <w:rsid w:val="006161E2"/>
    <w:rsid w:val="006162AD"/>
    <w:rsid w:val="00617EC9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C7C"/>
    <w:rsid w:val="00664DF9"/>
    <w:rsid w:val="0066511F"/>
    <w:rsid w:val="00665464"/>
    <w:rsid w:val="006662F6"/>
    <w:rsid w:val="00667182"/>
    <w:rsid w:val="00667A78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698E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3FD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715"/>
    <w:rsid w:val="00712DAC"/>
    <w:rsid w:val="00713545"/>
    <w:rsid w:val="007136DE"/>
    <w:rsid w:val="0071394E"/>
    <w:rsid w:val="007140D9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24A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209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24AE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AC4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1C7F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3EBC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18D6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7C1"/>
    <w:rsid w:val="008D098C"/>
    <w:rsid w:val="008D0E60"/>
    <w:rsid w:val="008D23F0"/>
    <w:rsid w:val="008D2492"/>
    <w:rsid w:val="008D28E9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1A7B"/>
    <w:rsid w:val="008F1FE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5CC3"/>
    <w:rsid w:val="009061ED"/>
    <w:rsid w:val="00906A50"/>
    <w:rsid w:val="00911463"/>
    <w:rsid w:val="00911A12"/>
    <w:rsid w:val="00911AC0"/>
    <w:rsid w:val="0091236D"/>
    <w:rsid w:val="0091242A"/>
    <w:rsid w:val="0091248F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5F96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2CA4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858A2"/>
    <w:rsid w:val="00986515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27A94"/>
    <w:rsid w:val="00A30317"/>
    <w:rsid w:val="00A31102"/>
    <w:rsid w:val="00A312CD"/>
    <w:rsid w:val="00A3133D"/>
    <w:rsid w:val="00A31840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5A67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170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2D2A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B011C4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0943"/>
    <w:rsid w:val="00B4100C"/>
    <w:rsid w:val="00B41184"/>
    <w:rsid w:val="00B42517"/>
    <w:rsid w:val="00B42856"/>
    <w:rsid w:val="00B42A9A"/>
    <w:rsid w:val="00B43714"/>
    <w:rsid w:val="00B4441F"/>
    <w:rsid w:val="00B45283"/>
    <w:rsid w:val="00B45BA4"/>
    <w:rsid w:val="00B471F9"/>
    <w:rsid w:val="00B47B5B"/>
    <w:rsid w:val="00B50018"/>
    <w:rsid w:val="00B50D86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0C01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0335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59DC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1B87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2D76"/>
    <w:rsid w:val="00CD44AD"/>
    <w:rsid w:val="00CD4C11"/>
    <w:rsid w:val="00CD6044"/>
    <w:rsid w:val="00CD6C43"/>
    <w:rsid w:val="00CD7735"/>
    <w:rsid w:val="00CE0329"/>
    <w:rsid w:val="00CE0627"/>
    <w:rsid w:val="00CE0BAC"/>
    <w:rsid w:val="00CE1339"/>
    <w:rsid w:val="00CE1D20"/>
    <w:rsid w:val="00CE1DA6"/>
    <w:rsid w:val="00CE35B8"/>
    <w:rsid w:val="00CE370A"/>
    <w:rsid w:val="00CE3CE1"/>
    <w:rsid w:val="00CE3F6A"/>
    <w:rsid w:val="00CE41BC"/>
    <w:rsid w:val="00CE436F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07E1F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B18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1809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1F24"/>
    <w:rsid w:val="00D927F9"/>
    <w:rsid w:val="00D92AF7"/>
    <w:rsid w:val="00D937BC"/>
    <w:rsid w:val="00D93F7B"/>
    <w:rsid w:val="00D941A1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D7C4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8C1"/>
    <w:rsid w:val="00E32E9B"/>
    <w:rsid w:val="00E334CA"/>
    <w:rsid w:val="00E346FD"/>
    <w:rsid w:val="00E34DA8"/>
    <w:rsid w:val="00E36358"/>
    <w:rsid w:val="00E37740"/>
    <w:rsid w:val="00E40F04"/>
    <w:rsid w:val="00E41E29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1DEE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14F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009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3572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230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26560"/>
    <w:rsid w:val="00F300DE"/>
    <w:rsid w:val="00F306A3"/>
    <w:rsid w:val="00F30B16"/>
    <w:rsid w:val="00F31B48"/>
    <w:rsid w:val="00F32B5D"/>
    <w:rsid w:val="00F32BDB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1FA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876F7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06E8"/>
    <w:rsid w:val="00FB17E3"/>
    <w:rsid w:val="00FB1AAF"/>
    <w:rsid w:val="00FB43F1"/>
    <w:rsid w:val="00FB4BA8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1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1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1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8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oleObject" Target="embeddings/oleObject2.bin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image" Target="media/image2.wmf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29" Type="http://schemas.openxmlformats.org/officeDocument/2006/relationships/image" Target="media/image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oleObject" Target="embeddings/oleObject1.bin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image" Target="media/image1.wmf"/><Relationship Id="rId28" Type="http://schemas.openxmlformats.org/officeDocument/2006/relationships/oleObject" Target="embeddings/oleObject3.bin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31" Type="http://schemas.openxmlformats.org/officeDocument/2006/relationships/header" Target="header4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openxmlformats.org/officeDocument/2006/relationships/image" Target="media/image3.wmf"/><Relationship Id="rId30" Type="http://schemas.openxmlformats.org/officeDocument/2006/relationships/oleObject" Target="embeddings/oleObject4.bin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866B1-ECC0-44B3-AD10-5CEB4F094B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E29766F-7A0A-4C10-B351-1E8EBC5F0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44</Pages>
  <Words>12122</Words>
  <Characters>69101</Characters>
  <Application>Microsoft Office Word</Application>
  <DocSecurity>0</DocSecurity>
  <Lines>575</Lines>
  <Paragraphs>162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81061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59</cp:revision>
  <cp:lastPrinted>2015-07-20T10:57:00Z</cp:lastPrinted>
  <dcterms:created xsi:type="dcterms:W3CDTF">2015-04-29T14:06:00Z</dcterms:created>
  <dcterms:modified xsi:type="dcterms:W3CDTF">2015-07-23T12:31:00Z</dcterms:modified>
</cp:coreProperties>
</file>