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36" w:tblpY="86"/>
        <w:tblW w:w="9828" w:type="dxa"/>
        <w:tblLayout w:type="fixed"/>
        <w:tblLook w:val="01E0"/>
      </w:tblPr>
      <w:tblGrid>
        <w:gridCol w:w="884"/>
        <w:gridCol w:w="2104"/>
        <w:gridCol w:w="540"/>
        <w:gridCol w:w="1440"/>
        <w:gridCol w:w="791"/>
        <w:gridCol w:w="4069"/>
      </w:tblGrid>
      <w:tr w:rsidR="00880A26" w:rsidRPr="0028530E" w:rsidTr="00DB44D9">
        <w:trPr>
          <w:trHeight w:val="588"/>
        </w:trPr>
        <w:tc>
          <w:tcPr>
            <w:tcW w:w="4968" w:type="dxa"/>
            <w:gridSpan w:val="4"/>
            <w:vAlign w:val="center"/>
          </w:tcPr>
          <w:p w:rsidR="00880A26" w:rsidRPr="0028530E" w:rsidRDefault="00880A26" w:rsidP="00DB44D9">
            <w:pPr>
              <w:ind w:left="-180" w:right="-108"/>
              <w:jc w:val="center"/>
              <w:rPr>
                <w:b/>
                <w:sz w:val="28"/>
                <w:szCs w:val="28"/>
              </w:rPr>
            </w:pPr>
            <w:r w:rsidRPr="0028530E">
              <w:rPr>
                <w:b/>
                <w:sz w:val="28"/>
                <w:szCs w:val="28"/>
              </w:rPr>
              <w:t>Открытое акционерное общество «Дирекция единого заказа оборудования для АЭС»</w:t>
            </w:r>
          </w:p>
        </w:tc>
        <w:tc>
          <w:tcPr>
            <w:tcW w:w="791" w:type="dxa"/>
            <w:vAlign w:val="center"/>
          </w:tcPr>
          <w:p w:rsidR="00880A26" w:rsidRPr="0028530E" w:rsidRDefault="00880A26" w:rsidP="00DB44D9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 w:val="restart"/>
          </w:tcPr>
          <w:p w:rsidR="00880A26" w:rsidRPr="00E27BBD" w:rsidRDefault="00880A26" w:rsidP="00DB44D9">
            <w:pPr>
              <w:spacing w:after="120"/>
              <w:ind w:left="612" w:right="74"/>
              <w:rPr>
                <w:sz w:val="26"/>
                <w:szCs w:val="26"/>
              </w:rPr>
            </w:pPr>
          </w:p>
          <w:p w:rsidR="00880A26" w:rsidRPr="00E27BBD" w:rsidRDefault="00880A26" w:rsidP="00DB44D9">
            <w:pPr>
              <w:ind w:right="76"/>
              <w:rPr>
                <w:sz w:val="26"/>
                <w:szCs w:val="26"/>
              </w:rPr>
            </w:pPr>
          </w:p>
        </w:tc>
      </w:tr>
      <w:tr w:rsidR="00880A26" w:rsidRPr="0028530E" w:rsidTr="00DB44D9">
        <w:trPr>
          <w:trHeight w:val="461"/>
        </w:trPr>
        <w:tc>
          <w:tcPr>
            <w:tcW w:w="4968" w:type="dxa"/>
            <w:gridSpan w:val="4"/>
          </w:tcPr>
          <w:p w:rsidR="00880A26" w:rsidRPr="00B00BE5" w:rsidRDefault="00880A26" w:rsidP="00DB44D9">
            <w:pPr>
              <w:jc w:val="center"/>
            </w:pPr>
            <w:r w:rsidRPr="00B00BE5">
              <w:t>(ОАО «</w:t>
            </w:r>
            <w:r>
              <w:t>ДЕЗ</w:t>
            </w:r>
            <w:r w:rsidRPr="00B00BE5">
              <w:t>»)</w:t>
            </w:r>
          </w:p>
        </w:tc>
        <w:tc>
          <w:tcPr>
            <w:tcW w:w="791" w:type="dxa"/>
            <w:vAlign w:val="center"/>
          </w:tcPr>
          <w:p w:rsidR="00880A26" w:rsidRPr="0028530E" w:rsidRDefault="00880A26" w:rsidP="00DB44D9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880A26" w:rsidRPr="00E27BBD" w:rsidRDefault="00880A26" w:rsidP="00DB44D9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880A26" w:rsidRPr="0028530E" w:rsidTr="00DB44D9">
        <w:tc>
          <w:tcPr>
            <w:tcW w:w="4968" w:type="dxa"/>
            <w:gridSpan w:val="4"/>
          </w:tcPr>
          <w:p w:rsidR="00880A26" w:rsidRPr="003F641A" w:rsidRDefault="00880A26" w:rsidP="00DB44D9">
            <w:pPr>
              <w:jc w:val="center"/>
              <w:rPr>
                <w:b/>
              </w:rPr>
            </w:pPr>
          </w:p>
        </w:tc>
        <w:tc>
          <w:tcPr>
            <w:tcW w:w="791" w:type="dxa"/>
            <w:vAlign w:val="center"/>
          </w:tcPr>
          <w:p w:rsidR="00880A26" w:rsidRPr="0028530E" w:rsidRDefault="00880A26" w:rsidP="00DB44D9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880A26" w:rsidRPr="00E27BBD" w:rsidRDefault="00880A26" w:rsidP="00DB44D9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880A26" w:rsidRPr="0028530E" w:rsidTr="00DB44D9">
        <w:trPr>
          <w:trHeight w:val="769"/>
        </w:trPr>
        <w:tc>
          <w:tcPr>
            <w:tcW w:w="4968" w:type="dxa"/>
            <w:gridSpan w:val="4"/>
          </w:tcPr>
          <w:p w:rsidR="00880A26" w:rsidRDefault="00880A26" w:rsidP="00DB44D9">
            <w:pPr>
              <w:jc w:val="center"/>
            </w:pPr>
            <w:r>
              <w:t xml:space="preserve">ул. Б. Полянка, д. 25, стр. 1, г. Москва, </w:t>
            </w:r>
            <w:r w:rsidRPr="007B4587">
              <w:t>119</w:t>
            </w:r>
            <w:r>
              <w:t>180</w:t>
            </w:r>
          </w:p>
          <w:p w:rsidR="00880A26" w:rsidRDefault="00880A26" w:rsidP="00DB44D9">
            <w:pPr>
              <w:jc w:val="center"/>
            </w:pPr>
            <w:r>
              <w:t>Тел. (499) 949-27-38</w:t>
            </w:r>
          </w:p>
          <w:p w:rsidR="00880A26" w:rsidRDefault="00880A26" w:rsidP="00DB44D9">
            <w:pPr>
              <w:jc w:val="center"/>
            </w:pPr>
            <w:r>
              <w:t>Факс 949-27-27</w:t>
            </w:r>
          </w:p>
          <w:p w:rsidR="00880A26" w:rsidRDefault="00880A26" w:rsidP="00DB44D9">
            <w:pPr>
              <w:jc w:val="center"/>
            </w:pPr>
            <w:r w:rsidRPr="0043577A">
              <w:t>Эл</w:t>
            </w:r>
            <w:proofErr w:type="gramStart"/>
            <w:r w:rsidRPr="0043577A">
              <w:t>.</w:t>
            </w:r>
            <w:proofErr w:type="gramEnd"/>
            <w:r>
              <w:t xml:space="preserve"> </w:t>
            </w:r>
            <w:proofErr w:type="gramStart"/>
            <w:r w:rsidRPr="0043577A">
              <w:t>п</w:t>
            </w:r>
            <w:proofErr w:type="gramEnd"/>
            <w:r w:rsidRPr="0043577A">
              <w:t xml:space="preserve">очта: </w:t>
            </w:r>
            <w:hyperlink r:id="rId5" w:history="1">
              <w:r w:rsidRPr="003D6F2B">
                <w:rPr>
                  <w:rStyle w:val="a3"/>
                </w:rPr>
                <w:t>dez@atomenergoprom.ru</w:t>
              </w:r>
            </w:hyperlink>
            <w:r>
              <w:t xml:space="preserve"> </w:t>
            </w:r>
          </w:p>
          <w:p w:rsidR="00880A26" w:rsidRDefault="00C83F08" w:rsidP="00DB44D9">
            <w:pPr>
              <w:jc w:val="center"/>
            </w:pPr>
            <w:hyperlink r:id="rId6" w:history="1">
              <w:r w:rsidR="00880A26" w:rsidRPr="003D6F2B">
                <w:rPr>
                  <w:rStyle w:val="a3"/>
                </w:rPr>
                <w:t>http://www.atomenergoprom.ru/ru/tender/offer/</w:t>
              </w:r>
            </w:hyperlink>
          </w:p>
          <w:p w:rsidR="00880A26" w:rsidRPr="00F832E2" w:rsidRDefault="00880A26" w:rsidP="00DB44D9">
            <w:pPr>
              <w:jc w:val="center"/>
            </w:pPr>
          </w:p>
        </w:tc>
        <w:tc>
          <w:tcPr>
            <w:tcW w:w="791" w:type="dxa"/>
            <w:tcBorders>
              <w:left w:val="nil"/>
            </w:tcBorders>
            <w:vAlign w:val="center"/>
          </w:tcPr>
          <w:p w:rsidR="00880A26" w:rsidRPr="0028530E" w:rsidRDefault="00880A26" w:rsidP="00DB44D9">
            <w:pPr>
              <w:ind w:right="9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880A26" w:rsidRPr="00E27BBD" w:rsidRDefault="00880A26" w:rsidP="00DB44D9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880A26" w:rsidRPr="0028530E" w:rsidTr="00DB44D9">
        <w:tc>
          <w:tcPr>
            <w:tcW w:w="884" w:type="dxa"/>
            <w:vAlign w:val="center"/>
          </w:tcPr>
          <w:p w:rsidR="00880A26" w:rsidRPr="009D3C98" w:rsidRDefault="00880A26" w:rsidP="00DB44D9">
            <w:pPr>
              <w:ind w:right="21"/>
              <w:jc w:val="center"/>
              <w:rPr>
                <w:b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0A26" w:rsidRPr="009D3C98" w:rsidRDefault="00880A26" w:rsidP="00DB44D9">
            <w:pPr>
              <w:ind w:right="-108"/>
            </w:pPr>
          </w:p>
        </w:tc>
        <w:tc>
          <w:tcPr>
            <w:tcW w:w="540" w:type="dxa"/>
            <w:vAlign w:val="center"/>
          </w:tcPr>
          <w:p w:rsidR="00880A26" w:rsidRPr="00407254" w:rsidRDefault="00880A26" w:rsidP="00DB44D9">
            <w:pPr>
              <w:ind w:right="21"/>
              <w:jc w:val="center"/>
            </w:pPr>
            <w:r w:rsidRPr="00407254">
              <w:t xml:space="preserve">№    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880A26" w:rsidRPr="00153D68" w:rsidRDefault="00880A26" w:rsidP="00DB44D9">
            <w:pPr>
              <w:ind w:right="-108"/>
            </w:pPr>
          </w:p>
        </w:tc>
        <w:tc>
          <w:tcPr>
            <w:tcW w:w="791" w:type="dxa"/>
            <w:vAlign w:val="center"/>
          </w:tcPr>
          <w:p w:rsidR="00880A26" w:rsidRPr="0028530E" w:rsidRDefault="00880A26" w:rsidP="00DB44D9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880A26" w:rsidRPr="00E27BBD" w:rsidRDefault="00880A26" w:rsidP="00DB44D9">
            <w:pPr>
              <w:ind w:right="5296"/>
              <w:rPr>
                <w:b/>
                <w:sz w:val="26"/>
                <w:szCs w:val="26"/>
              </w:rPr>
            </w:pPr>
          </w:p>
        </w:tc>
      </w:tr>
    </w:tbl>
    <w:p w:rsidR="00880A26" w:rsidRDefault="00880A26" w:rsidP="00880A26">
      <w:pPr>
        <w:ind w:left="340" w:right="4959"/>
        <w:rPr>
          <w:sz w:val="26"/>
          <w:szCs w:val="26"/>
          <w:lang w:val="en-US"/>
        </w:rPr>
      </w:pPr>
    </w:p>
    <w:p w:rsidR="00664763" w:rsidRDefault="00664763" w:rsidP="003E6286">
      <w:pPr>
        <w:jc w:val="center"/>
        <w:outlineLvl w:val="0"/>
        <w:rPr>
          <w:b/>
        </w:rPr>
      </w:pPr>
    </w:p>
    <w:p w:rsidR="00C8700D" w:rsidRPr="00C8700D" w:rsidRDefault="003E6286" w:rsidP="003E6286">
      <w:pPr>
        <w:jc w:val="center"/>
        <w:outlineLvl w:val="0"/>
        <w:rPr>
          <w:b/>
          <w:sz w:val="28"/>
          <w:szCs w:val="28"/>
        </w:rPr>
      </w:pPr>
      <w:r w:rsidRPr="00C8700D">
        <w:rPr>
          <w:b/>
          <w:sz w:val="28"/>
          <w:szCs w:val="28"/>
        </w:rPr>
        <w:t>Извещение</w:t>
      </w:r>
      <w:r w:rsidR="00C8700D" w:rsidRPr="00C8700D">
        <w:rPr>
          <w:b/>
          <w:sz w:val="28"/>
          <w:szCs w:val="28"/>
        </w:rPr>
        <w:t xml:space="preserve"> № </w:t>
      </w:r>
      <w:r w:rsidR="00B43D27">
        <w:rPr>
          <w:b/>
          <w:sz w:val="28"/>
          <w:szCs w:val="28"/>
        </w:rPr>
        <w:t>1</w:t>
      </w:r>
      <w:r w:rsidR="00C8700D" w:rsidRPr="00C8700D">
        <w:rPr>
          <w:b/>
          <w:sz w:val="28"/>
          <w:szCs w:val="28"/>
        </w:rPr>
        <w:t>/</w:t>
      </w:r>
      <w:r w:rsidR="00B43D27">
        <w:rPr>
          <w:b/>
          <w:sz w:val="28"/>
          <w:szCs w:val="28"/>
        </w:rPr>
        <w:t>КНИ</w:t>
      </w:r>
      <w:r w:rsidR="00DD7ED4">
        <w:rPr>
          <w:b/>
          <w:sz w:val="28"/>
          <w:szCs w:val="28"/>
        </w:rPr>
        <w:t>/Б</w:t>
      </w:r>
      <w:r w:rsidR="00B43D27">
        <w:rPr>
          <w:b/>
          <w:sz w:val="28"/>
          <w:szCs w:val="28"/>
        </w:rPr>
        <w:t>а</w:t>
      </w:r>
      <w:r w:rsidR="00DD7ED4">
        <w:rPr>
          <w:b/>
          <w:sz w:val="28"/>
          <w:szCs w:val="28"/>
        </w:rPr>
        <w:t>л</w:t>
      </w:r>
    </w:p>
    <w:p w:rsidR="003E6286" w:rsidRPr="00C8700D" w:rsidRDefault="003E6286" w:rsidP="00B43D27">
      <w:pPr>
        <w:jc w:val="center"/>
        <w:outlineLvl w:val="0"/>
        <w:rPr>
          <w:b/>
          <w:sz w:val="28"/>
          <w:szCs w:val="28"/>
        </w:rPr>
      </w:pPr>
      <w:r w:rsidRPr="00C8700D">
        <w:rPr>
          <w:b/>
          <w:sz w:val="28"/>
          <w:szCs w:val="28"/>
        </w:rPr>
        <w:t>о проведении запроса предложений</w:t>
      </w:r>
      <w:r w:rsidR="00C8700D">
        <w:rPr>
          <w:b/>
        </w:rPr>
        <w:t xml:space="preserve"> </w:t>
      </w:r>
      <w:r w:rsidR="00C8700D">
        <w:rPr>
          <w:b/>
          <w:sz w:val="28"/>
          <w:szCs w:val="28"/>
        </w:rPr>
        <w:t xml:space="preserve">на право заключения договора на поставку и изготовление </w:t>
      </w:r>
      <w:r w:rsidR="00B43D27" w:rsidRPr="00B43D27">
        <w:rPr>
          <w:b/>
          <w:sz w:val="28"/>
          <w:szCs w:val="28"/>
        </w:rPr>
        <w:t>каналов измерительных СВРД КНИ 5(Б) (</w:t>
      </w:r>
      <w:proofErr w:type="spellStart"/>
      <w:r w:rsidR="00B43D27" w:rsidRPr="00B43D27">
        <w:rPr>
          <w:b/>
          <w:sz w:val="28"/>
          <w:szCs w:val="28"/>
        </w:rPr>
        <w:t>Lemo</w:t>
      </w:r>
      <w:proofErr w:type="spellEnd"/>
      <w:r w:rsidR="00B43D27" w:rsidRPr="00B43D27">
        <w:rPr>
          <w:b/>
          <w:sz w:val="28"/>
          <w:szCs w:val="28"/>
        </w:rPr>
        <w:t>), исп.03 для энергоблоков № 1, 3, 4 Балаковской АЭС</w:t>
      </w:r>
      <w:r w:rsidR="00B43D27" w:rsidRPr="00C8700D">
        <w:rPr>
          <w:b/>
          <w:sz w:val="28"/>
          <w:szCs w:val="28"/>
        </w:rPr>
        <w:t xml:space="preserve"> </w:t>
      </w:r>
      <w:r w:rsidR="00C8700D" w:rsidRPr="00C8700D">
        <w:rPr>
          <w:b/>
          <w:sz w:val="28"/>
          <w:szCs w:val="28"/>
        </w:rPr>
        <w:t>от «</w:t>
      </w:r>
      <w:r w:rsidR="00B43D27">
        <w:rPr>
          <w:b/>
          <w:sz w:val="28"/>
          <w:szCs w:val="28"/>
        </w:rPr>
        <w:t>04</w:t>
      </w:r>
      <w:r w:rsidR="00C8700D" w:rsidRPr="00C8700D">
        <w:rPr>
          <w:b/>
          <w:sz w:val="28"/>
          <w:szCs w:val="28"/>
        </w:rPr>
        <w:t xml:space="preserve">» </w:t>
      </w:r>
      <w:r w:rsidR="00B43D27">
        <w:rPr>
          <w:b/>
          <w:sz w:val="28"/>
          <w:szCs w:val="28"/>
        </w:rPr>
        <w:t>октября</w:t>
      </w:r>
      <w:r w:rsidR="00C8700D" w:rsidRPr="00C8700D">
        <w:rPr>
          <w:b/>
          <w:sz w:val="28"/>
          <w:szCs w:val="28"/>
        </w:rPr>
        <w:t xml:space="preserve"> 2013г.</w:t>
      </w:r>
    </w:p>
    <w:p w:rsidR="00664763" w:rsidRPr="0014723F" w:rsidRDefault="00664763" w:rsidP="003E6286">
      <w:pPr>
        <w:tabs>
          <w:tab w:val="left" w:pos="1134"/>
        </w:tabs>
        <w:ind w:firstLine="709"/>
        <w:jc w:val="center"/>
      </w:pPr>
    </w:p>
    <w:p w:rsidR="003E6286" w:rsidRPr="0014723F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4723F">
        <w:rPr>
          <w:b/>
        </w:rPr>
        <w:t>Форма</w:t>
      </w:r>
      <w:r w:rsidRPr="0014723F">
        <w:rPr>
          <w:b/>
          <w:spacing w:val="-6"/>
        </w:rPr>
        <w:t xml:space="preserve"> и способ процедуры закупки:</w:t>
      </w:r>
      <w:r w:rsidRPr="0014723F">
        <w:rPr>
          <w:spacing w:val="-6"/>
        </w:rPr>
        <w:t xml:space="preserve"> </w:t>
      </w:r>
      <w:r w:rsidRPr="0014723F">
        <w:t>Открытый одноэтапный запрос предложений в</w:t>
      </w:r>
      <w:r w:rsidR="00FB54CD">
        <w:t xml:space="preserve"> </w:t>
      </w:r>
      <w:r w:rsidRPr="0014723F">
        <w:t>электронной форме без квалификационного отбора.</w:t>
      </w:r>
    </w:p>
    <w:p w:rsidR="003E6286" w:rsidRPr="0014723F" w:rsidRDefault="003E6286" w:rsidP="003E628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E6286" w:rsidRPr="00947E79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Заказчик</w:t>
      </w:r>
      <w:r>
        <w:rPr>
          <w:b/>
          <w:spacing w:val="-6"/>
        </w:rPr>
        <w:t>:</w:t>
      </w:r>
      <w:r w:rsidRPr="00F02866">
        <w:rPr>
          <w:spacing w:val="-6"/>
        </w:rPr>
        <w:t xml:space="preserve"> </w:t>
      </w:r>
    </w:p>
    <w:p w:rsidR="003E6286" w:rsidRDefault="003E6286" w:rsidP="003E6286">
      <w:pPr>
        <w:tabs>
          <w:tab w:val="left" w:pos="3544"/>
        </w:tabs>
        <w:contextualSpacing/>
        <w:jc w:val="both"/>
      </w:pPr>
      <w:r w:rsidRPr="005D4C7E">
        <w:t xml:space="preserve">Открытое акционерное общество </w:t>
      </w:r>
      <w:r>
        <w:t xml:space="preserve">«Российский концерн по производству электрической и тепловой энергии на атомных станциях» </w:t>
      </w:r>
      <w:r w:rsidRPr="005D4C7E">
        <w:t>(</w:t>
      </w:r>
      <w:r w:rsidRPr="002C30B4">
        <w:t>ОАО «Концерн Росэнергоатом»</w:t>
      </w:r>
      <w:r w:rsidRPr="005D4C7E">
        <w:t>).</w:t>
      </w:r>
    </w:p>
    <w:p w:rsidR="003E6286" w:rsidRDefault="003E6286" w:rsidP="003E6286">
      <w:pPr>
        <w:tabs>
          <w:tab w:val="left" w:pos="3544"/>
        </w:tabs>
        <w:jc w:val="both"/>
      </w:pPr>
      <w:r>
        <w:t xml:space="preserve">Место нахождения: </w:t>
      </w:r>
      <w:r w:rsidRPr="007F4FED">
        <w:rPr>
          <w:bCs/>
        </w:rPr>
        <w:t>109507, г. Москва, ул. Ферганская, д.</w:t>
      </w:r>
      <w:r>
        <w:rPr>
          <w:bCs/>
        </w:rPr>
        <w:t xml:space="preserve"> </w:t>
      </w:r>
      <w:r w:rsidRPr="007F4FED">
        <w:rPr>
          <w:bCs/>
        </w:rPr>
        <w:t>25</w:t>
      </w:r>
    </w:p>
    <w:p w:rsidR="003E6286" w:rsidRDefault="003E6286" w:rsidP="003E6286">
      <w:pPr>
        <w:tabs>
          <w:tab w:val="left" w:pos="3544"/>
        </w:tabs>
        <w:jc w:val="both"/>
      </w:pPr>
      <w:r>
        <w:t xml:space="preserve">Почтовый адрес: </w:t>
      </w:r>
      <w:r w:rsidRPr="007F4FED">
        <w:rPr>
          <w:bCs/>
        </w:rPr>
        <w:t>109507, г. Москва, ул. Ферганская, д.</w:t>
      </w:r>
      <w:r>
        <w:rPr>
          <w:bCs/>
        </w:rPr>
        <w:t xml:space="preserve"> </w:t>
      </w:r>
      <w:r w:rsidRPr="007F4FED">
        <w:rPr>
          <w:bCs/>
        </w:rPr>
        <w:t>25</w:t>
      </w:r>
    </w:p>
    <w:p w:rsidR="003E6286" w:rsidRPr="00604422" w:rsidRDefault="003E6286" w:rsidP="003E6286">
      <w:pPr>
        <w:spacing w:line="210" w:lineRule="atLeast"/>
        <w:jc w:val="both"/>
        <w:rPr>
          <w:rFonts w:ascii="Tahoma" w:hAnsi="Tahoma" w:cs="Tahoma"/>
          <w:color w:val="313131"/>
          <w:sz w:val="18"/>
          <w:szCs w:val="18"/>
        </w:rPr>
      </w:pPr>
      <w:r w:rsidRPr="008720D8">
        <w:t>тел</w:t>
      </w:r>
      <w:r w:rsidRPr="00543CA7">
        <w:rPr>
          <w:bCs/>
        </w:rPr>
        <w:t xml:space="preserve">.: (495) 783-01-43, </w:t>
      </w:r>
      <w:proofErr w:type="spellStart"/>
      <w:r w:rsidRPr="00543CA7">
        <w:rPr>
          <w:bCs/>
        </w:rPr>
        <w:t>эл</w:t>
      </w:r>
      <w:proofErr w:type="spellEnd"/>
      <w:r w:rsidRPr="00543CA7">
        <w:rPr>
          <w:bCs/>
        </w:rPr>
        <w:t xml:space="preserve">. почта: </w:t>
      </w:r>
      <w:r w:rsidRPr="00543CA7">
        <w:rPr>
          <w:rStyle w:val="a3"/>
          <w:lang w:val="en-US"/>
        </w:rPr>
        <w:t>info</w:t>
      </w:r>
      <w:r w:rsidRPr="00D6441F">
        <w:rPr>
          <w:rStyle w:val="a3"/>
        </w:rPr>
        <w:t>@</w:t>
      </w:r>
      <w:proofErr w:type="spellStart"/>
      <w:r w:rsidRPr="00543CA7">
        <w:rPr>
          <w:rStyle w:val="a3"/>
          <w:lang w:val="en-US"/>
        </w:rPr>
        <w:t>rosenergoatom</w:t>
      </w:r>
      <w:proofErr w:type="spellEnd"/>
      <w:r w:rsidRPr="00D6441F">
        <w:rPr>
          <w:rStyle w:val="a3"/>
        </w:rPr>
        <w:t>.</w:t>
      </w:r>
      <w:proofErr w:type="spellStart"/>
      <w:r w:rsidRPr="00543CA7">
        <w:rPr>
          <w:rStyle w:val="a3"/>
          <w:lang w:val="en-US"/>
        </w:rPr>
        <w:t>ru</w:t>
      </w:r>
      <w:proofErr w:type="spellEnd"/>
      <w:r w:rsidRPr="00D6441F">
        <w:rPr>
          <w:rStyle w:val="a3"/>
        </w:rPr>
        <w:t>.</w:t>
      </w:r>
    </w:p>
    <w:p w:rsidR="003E6286" w:rsidRDefault="003E6286" w:rsidP="003E6286">
      <w:pPr>
        <w:tabs>
          <w:tab w:val="left" w:pos="1134"/>
        </w:tabs>
        <w:contextualSpacing/>
        <w:jc w:val="both"/>
        <w:rPr>
          <w:b/>
          <w:i/>
        </w:rPr>
      </w:pPr>
    </w:p>
    <w:p w:rsidR="003E6286" w:rsidRPr="00752360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752360">
        <w:rPr>
          <w:b/>
        </w:rPr>
        <w:t>Инициатор и Организатор запроса предложений:</w:t>
      </w:r>
      <w:r w:rsidRPr="00752360">
        <w:t xml:space="preserve"> </w:t>
      </w:r>
    </w:p>
    <w:p w:rsidR="003E6286" w:rsidRPr="00CF4D55" w:rsidRDefault="003E6286" w:rsidP="003E6286">
      <w:pPr>
        <w:contextualSpacing/>
        <w:jc w:val="both"/>
      </w:pPr>
      <w:r>
        <w:t>Открытое акционерное общество</w:t>
      </w:r>
      <w:r w:rsidRPr="00CF4D55">
        <w:t xml:space="preserve"> «Дирекция единого заказа оборудования для АЭС» </w:t>
      </w:r>
      <w:r>
        <w:t>(ОАО «ДЕЗ»)</w:t>
      </w:r>
    </w:p>
    <w:p w:rsidR="003E6286" w:rsidRPr="00CF4D55" w:rsidRDefault="003E6286" w:rsidP="003E6286">
      <w:pPr>
        <w:contextualSpacing/>
        <w:jc w:val="both"/>
      </w:pPr>
      <w:r w:rsidRPr="00CF4D55">
        <w:t>Место нахождения: 119180, г. Москва, ул. Большая Полянка, д. 25, стр. 1</w:t>
      </w:r>
    </w:p>
    <w:p w:rsidR="003E6286" w:rsidRPr="00CF4D55" w:rsidRDefault="003E6286" w:rsidP="003E6286">
      <w:pPr>
        <w:contextualSpacing/>
        <w:jc w:val="both"/>
      </w:pPr>
      <w:r w:rsidRPr="00CF4D55">
        <w:t>Почтовый адрес: 119180, г. Москва, ул. Большая Полянка, д. 25, стр. 1</w:t>
      </w:r>
    </w:p>
    <w:p w:rsidR="003E6286" w:rsidRPr="00C50799" w:rsidRDefault="003E6286" w:rsidP="003E6286">
      <w:pPr>
        <w:contextualSpacing/>
        <w:jc w:val="both"/>
        <w:rPr>
          <w:lang w:val="en-US"/>
        </w:rPr>
      </w:pPr>
      <w:r>
        <w:t>Контактное лицо: Никонова Майя Наиловна,</w:t>
      </w:r>
      <w:r w:rsidRPr="00D37EB9">
        <w:t xml:space="preserve"> тел. </w:t>
      </w:r>
      <w:r w:rsidRPr="00D6441F">
        <w:rPr>
          <w:lang w:val="en-US"/>
        </w:rPr>
        <w:t xml:space="preserve">(499) 949-27-38 </w:t>
      </w:r>
      <w:proofErr w:type="spellStart"/>
      <w:r>
        <w:t>доб</w:t>
      </w:r>
      <w:proofErr w:type="spellEnd"/>
      <w:r w:rsidRPr="00D6441F">
        <w:rPr>
          <w:lang w:val="en-US"/>
        </w:rPr>
        <w:t xml:space="preserve">. 60-68, </w:t>
      </w:r>
      <w:r w:rsidRPr="00F61167">
        <w:t>факс</w:t>
      </w:r>
      <w:r w:rsidRPr="00D6441F">
        <w:rPr>
          <w:lang w:val="en-US"/>
        </w:rPr>
        <w:t xml:space="preserve">. </w:t>
      </w:r>
      <w:r w:rsidRPr="00C50799">
        <w:rPr>
          <w:lang w:val="en-US"/>
        </w:rPr>
        <w:t xml:space="preserve">(499) 949-27-44, </w:t>
      </w:r>
      <w:r>
        <w:rPr>
          <w:lang w:val="en-US"/>
        </w:rPr>
        <w:t>E</w:t>
      </w:r>
      <w:r w:rsidRPr="00C50799">
        <w:rPr>
          <w:lang w:val="en-US"/>
        </w:rPr>
        <w:t>-</w:t>
      </w:r>
      <w:r w:rsidRPr="00D37EB9">
        <w:rPr>
          <w:lang w:val="en-US"/>
        </w:rPr>
        <w:t>mail</w:t>
      </w:r>
      <w:r w:rsidRPr="00C50799">
        <w:rPr>
          <w:lang w:val="en-US"/>
        </w:rPr>
        <w:t xml:space="preserve">: </w:t>
      </w:r>
      <w:hyperlink r:id="rId7" w:history="1">
        <w:r w:rsidRPr="004028A3">
          <w:rPr>
            <w:rStyle w:val="a3"/>
            <w:lang w:val="en-US"/>
          </w:rPr>
          <w:t>dez@atomenergoprom.ru</w:t>
        </w:r>
      </w:hyperlink>
    </w:p>
    <w:p w:rsidR="003E6286" w:rsidRPr="00DE2087" w:rsidRDefault="003E6286" w:rsidP="003E6286">
      <w:pPr>
        <w:tabs>
          <w:tab w:val="left" w:pos="1134"/>
        </w:tabs>
        <w:contextualSpacing/>
        <w:jc w:val="both"/>
        <w:rPr>
          <w:spacing w:val="-6"/>
          <w:lang w:val="en-US"/>
        </w:rPr>
      </w:pPr>
    </w:p>
    <w:p w:rsidR="003E6286" w:rsidRPr="00476938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00047">
        <w:rPr>
          <w:b/>
        </w:rPr>
        <w:t>Предмет договора:</w:t>
      </w:r>
      <w:r w:rsidRPr="001D4AB8">
        <w:rPr>
          <w:b/>
        </w:rPr>
        <w:t xml:space="preserve"> </w:t>
      </w:r>
      <w:r w:rsidR="00DB44D9" w:rsidRPr="00DB44D9">
        <w:t xml:space="preserve">изготовление </w:t>
      </w:r>
      <w:r w:rsidR="00DB44D9">
        <w:t xml:space="preserve">и </w:t>
      </w:r>
      <w:r w:rsidR="00DB44D9" w:rsidRPr="00DB44D9">
        <w:t>поставк</w:t>
      </w:r>
      <w:r w:rsidR="00DB44D9">
        <w:t>а</w:t>
      </w:r>
      <w:r w:rsidR="00DB44D9" w:rsidRPr="00DB44D9">
        <w:t xml:space="preserve"> каналов измерительных СВРД КНИ 5(Б) (</w:t>
      </w:r>
      <w:proofErr w:type="spellStart"/>
      <w:r w:rsidR="00DB44D9" w:rsidRPr="00DB44D9">
        <w:t>Lemo</w:t>
      </w:r>
      <w:proofErr w:type="spellEnd"/>
      <w:r w:rsidR="00DB44D9" w:rsidRPr="00DB44D9">
        <w:t>), исп.03 для энергоблоков № 1, 3, 4 Балаковской АЭС</w:t>
      </w:r>
      <w:r w:rsidRPr="00476938">
        <w:t>.</w:t>
      </w:r>
    </w:p>
    <w:p w:rsidR="003E6286" w:rsidRDefault="003E6286" w:rsidP="003E6286">
      <w:pPr>
        <w:tabs>
          <w:tab w:val="left" w:pos="1134"/>
        </w:tabs>
        <w:contextualSpacing/>
        <w:jc w:val="both"/>
        <w:rPr>
          <w:b/>
        </w:rPr>
      </w:pPr>
    </w:p>
    <w:p w:rsidR="003E6286" w:rsidRDefault="003E6286" w:rsidP="003E6286">
      <w:pPr>
        <w:tabs>
          <w:tab w:val="left" w:pos="1134"/>
        </w:tabs>
        <w:contextualSpacing/>
        <w:jc w:val="both"/>
        <w:rPr>
          <w:b/>
        </w:rPr>
      </w:pPr>
      <w:r w:rsidRPr="00F8336B">
        <w:rPr>
          <w:b/>
        </w:rPr>
        <w:t xml:space="preserve">Состав, объем и сроки поставки товара: </w:t>
      </w:r>
    </w:p>
    <w:p w:rsidR="00033AC0" w:rsidRDefault="00033AC0" w:rsidP="003E6286">
      <w:pPr>
        <w:tabs>
          <w:tab w:val="left" w:pos="1134"/>
        </w:tabs>
        <w:contextualSpacing/>
        <w:jc w:val="both"/>
        <w:rPr>
          <w:spacing w:val="-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51"/>
        <w:gridCol w:w="2790"/>
        <w:gridCol w:w="3382"/>
      </w:tblGrid>
      <w:tr w:rsidR="003839D6" w:rsidRPr="00E65603" w:rsidTr="00477A66">
        <w:trPr>
          <w:trHeight w:val="451"/>
        </w:trPr>
        <w:tc>
          <w:tcPr>
            <w:tcW w:w="3751" w:type="dxa"/>
            <w:shd w:val="clear" w:color="auto" w:fill="auto"/>
            <w:vAlign w:val="center"/>
          </w:tcPr>
          <w:p w:rsidR="003839D6" w:rsidRPr="00E65603" w:rsidRDefault="003839D6" w:rsidP="00477A66">
            <w:pPr>
              <w:pStyle w:val="a4"/>
              <w:spacing w:after="0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6560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839D6" w:rsidRPr="00E65603" w:rsidRDefault="003839D6" w:rsidP="00477A66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E65603">
              <w:rPr>
                <w:b/>
              </w:rPr>
              <w:t>Состав, объем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3839D6" w:rsidRPr="00E65603" w:rsidRDefault="003839D6" w:rsidP="00477A66">
            <w:pPr>
              <w:pStyle w:val="a4"/>
              <w:spacing w:after="0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6560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 поставки</w:t>
            </w:r>
          </w:p>
        </w:tc>
      </w:tr>
      <w:tr w:rsidR="003839D6" w:rsidRPr="00803224" w:rsidTr="00477A66">
        <w:tc>
          <w:tcPr>
            <w:tcW w:w="3751" w:type="dxa"/>
            <w:shd w:val="clear" w:color="auto" w:fill="auto"/>
          </w:tcPr>
          <w:p w:rsidR="003839D6" w:rsidRPr="00EF40F0" w:rsidRDefault="003839D6" w:rsidP="00477A66">
            <w:r w:rsidRPr="00E65603">
              <w:t>КНИ-5(Б) (</w:t>
            </w:r>
            <w:proofErr w:type="spellStart"/>
            <w:r w:rsidRPr="00E65603">
              <w:t>Lemo</w:t>
            </w:r>
            <w:proofErr w:type="spellEnd"/>
            <w:r w:rsidRPr="00E65603">
              <w:t>), исп.03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839D6" w:rsidRPr="00803224" w:rsidRDefault="003839D6" w:rsidP="00477A66">
            <w:pPr>
              <w:tabs>
                <w:tab w:val="left" w:pos="1134"/>
              </w:tabs>
              <w:contextualSpacing/>
              <w:jc w:val="center"/>
              <w:rPr>
                <w:highlight w:val="yellow"/>
              </w:rPr>
            </w:pPr>
            <w:r>
              <w:t>55 штук</w:t>
            </w:r>
          </w:p>
        </w:tc>
        <w:tc>
          <w:tcPr>
            <w:tcW w:w="3382" w:type="dxa"/>
            <w:shd w:val="clear" w:color="auto" w:fill="auto"/>
          </w:tcPr>
          <w:p w:rsidR="003839D6" w:rsidRPr="00803224" w:rsidRDefault="003839D6" w:rsidP="00477A66">
            <w:pPr>
              <w:tabs>
                <w:tab w:val="left" w:pos="1134"/>
              </w:tabs>
              <w:contextualSpacing/>
              <w:jc w:val="center"/>
              <w:rPr>
                <w:highlight w:val="yellow"/>
              </w:rPr>
            </w:pPr>
            <w:r>
              <w:t>20.03.2014</w:t>
            </w:r>
          </w:p>
        </w:tc>
      </w:tr>
      <w:tr w:rsidR="003839D6" w:rsidTr="00477A66">
        <w:tc>
          <w:tcPr>
            <w:tcW w:w="3751" w:type="dxa"/>
            <w:shd w:val="clear" w:color="auto" w:fill="auto"/>
          </w:tcPr>
          <w:p w:rsidR="003839D6" w:rsidRPr="00EF40F0" w:rsidRDefault="003839D6" w:rsidP="00477A66">
            <w:r w:rsidRPr="00E65603">
              <w:t>КНИ-5(Б) (</w:t>
            </w:r>
            <w:proofErr w:type="spellStart"/>
            <w:r w:rsidRPr="00E65603">
              <w:t>Lemo</w:t>
            </w:r>
            <w:proofErr w:type="spellEnd"/>
            <w:r w:rsidRPr="00E65603">
              <w:t>), исп.03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839D6" w:rsidRPr="00FC61B2" w:rsidRDefault="003839D6" w:rsidP="00477A66">
            <w:pPr>
              <w:tabs>
                <w:tab w:val="left" w:pos="1134"/>
              </w:tabs>
              <w:contextualSpacing/>
              <w:jc w:val="center"/>
            </w:pPr>
            <w:r>
              <w:t>10 штук</w:t>
            </w:r>
          </w:p>
        </w:tc>
        <w:tc>
          <w:tcPr>
            <w:tcW w:w="3382" w:type="dxa"/>
            <w:shd w:val="clear" w:color="auto" w:fill="auto"/>
          </w:tcPr>
          <w:p w:rsidR="003839D6" w:rsidRDefault="003839D6" w:rsidP="00477A66">
            <w:pPr>
              <w:tabs>
                <w:tab w:val="left" w:pos="1134"/>
              </w:tabs>
              <w:contextualSpacing/>
              <w:jc w:val="center"/>
            </w:pPr>
            <w:r>
              <w:t>20.07.2014</w:t>
            </w:r>
          </w:p>
        </w:tc>
      </w:tr>
      <w:tr w:rsidR="003839D6" w:rsidTr="00477A66">
        <w:tc>
          <w:tcPr>
            <w:tcW w:w="3751" w:type="dxa"/>
            <w:shd w:val="clear" w:color="auto" w:fill="auto"/>
            <w:vAlign w:val="center"/>
          </w:tcPr>
          <w:p w:rsidR="003839D6" w:rsidRDefault="003839D6" w:rsidP="00477A66">
            <w:pPr>
              <w:tabs>
                <w:tab w:val="left" w:pos="1134"/>
              </w:tabs>
              <w:contextualSpacing/>
            </w:pPr>
            <w:r w:rsidRPr="00E65603">
              <w:t>КНИ-5(Б) (</w:t>
            </w:r>
            <w:proofErr w:type="spellStart"/>
            <w:r w:rsidRPr="00E65603">
              <w:t>Lemo</w:t>
            </w:r>
            <w:proofErr w:type="spellEnd"/>
            <w:r w:rsidRPr="00E65603">
              <w:t>), исп.03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839D6" w:rsidRPr="00FC61B2" w:rsidRDefault="003839D6" w:rsidP="00477A66">
            <w:pPr>
              <w:tabs>
                <w:tab w:val="left" w:pos="1134"/>
              </w:tabs>
              <w:contextualSpacing/>
              <w:jc w:val="center"/>
            </w:pPr>
            <w:r>
              <w:t>10 штук</w:t>
            </w:r>
          </w:p>
        </w:tc>
        <w:tc>
          <w:tcPr>
            <w:tcW w:w="3382" w:type="dxa"/>
            <w:shd w:val="clear" w:color="auto" w:fill="auto"/>
          </w:tcPr>
          <w:p w:rsidR="003839D6" w:rsidRDefault="003839D6" w:rsidP="00477A66">
            <w:pPr>
              <w:tabs>
                <w:tab w:val="left" w:pos="1134"/>
              </w:tabs>
              <w:contextualSpacing/>
              <w:jc w:val="center"/>
            </w:pPr>
            <w:r>
              <w:t>20.10.2014</w:t>
            </w:r>
          </w:p>
        </w:tc>
      </w:tr>
    </w:tbl>
    <w:p w:rsidR="003839D6" w:rsidRDefault="003839D6" w:rsidP="003E6286">
      <w:pPr>
        <w:tabs>
          <w:tab w:val="left" w:pos="1134"/>
        </w:tabs>
        <w:contextualSpacing/>
        <w:jc w:val="both"/>
        <w:rPr>
          <w:spacing w:val="-6"/>
        </w:rPr>
      </w:pPr>
    </w:p>
    <w:p w:rsidR="003839D6" w:rsidRDefault="003839D6" w:rsidP="003E6286">
      <w:pPr>
        <w:tabs>
          <w:tab w:val="left" w:pos="1134"/>
        </w:tabs>
        <w:contextualSpacing/>
        <w:jc w:val="both"/>
        <w:rPr>
          <w:spacing w:val="-6"/>
        </w:rPr>
      </w:pPr>
    </w:p>
    <w:p w:rsidR="003E6286" w:rsidRPr="00880A2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071B06">
        <w:rPr>
          <w:b/>
        </w:rPr>
        <w:lastRenderedPageBreak/>
        <w:t>Место</w:t>
      </w:r>
      <w:r w:rsidRPr="0014723F">
        <w:t xml:space="preserve"> </w:t>
      </w:r>
      <w:r w:rsidRPr="00071B06">
        <w:rPr>
          <w:b/>
        </w:rPr>
        <w:t xml:space="preserve">поставки товара: </w:t>
      </w:r>
      <w:r w:rsidR="00880A26" w:rsidRPr="00F132D0">
        <w:t xml:space="preserve">В </w:t>
      </w:r>
      <w:proofErr w:type="gramStart"/>
      <w:r w:rsidR="00880A26" w:rsidRPr="00F132D0">
        <w:t>соответствии</w:t>
      </w:r>
      <w:proofErr w:type="gramEnd"/>
      <w:r w:rsidR="00880A26" w:rsidRPr="00F132D0">
        <w:t xml:space="preserve"> с Ч</w:t>
      </w:r>
      <w:r w:rsidR="00880A26">
        <w:t>астью 2 «Проект договора» Тома 1</w:t>
      </w:r>
      <w:r w:rsidR="00880A26" w:rsidRPr="00F132D0">
        <w:t xml:space="preserve"> настоящей документации по запросу предложений.</w:t>
      </w:r>
    </w:p>
    <w:p w:rsidR="003E6286" w:rsidRPr="0014723F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E6286" w:rsidRPr="0014723F" w:rsidRDefault="003E6286" w:rsidP="003E6286">
      <w:pPr>
        <w:tabs>
          <w:tab w:val="left" w:pos="1134"/>
        </w:tabs>
        <w:spacing w:before="120"/>
        <w:jc w:val="both"/>
      </w:pPr>
      <w:r w:rsidRPr="0014723F">
        <w:t xml:space="preserve">Запрос предложений проводится на электронной торговой площадке </w:t>
      </w:r>
      <w:r w:rsidRPr="006907AB">
        <w:t xml:space="preserve">«Аукционный конкурсный дом» </w:t>
      </w:r>
      <w:r>
        <w:t xml:space="preserve">(ЭТП «АКД») </w:t>
      </w:r>
      <w:hyperlink r:id="rId8" w:history="1">
        <w:r>
          <w:rPr>
            <w:rStyle w:val="a3"/>
          </w:rPr>
          <w:t>http://www.a-k-d.ru</w:t>
        </w:r>
      </w:hyperlink>
      <w:r w:rsidRPr="00F02866">
        <w:t xml:space="preserve"> </w:t>
      </w:r>
      <w:r w:rsidRPr="0014723F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E6286" w:rsidRPr="0014723F" w:rsidRDefault="003E6286" w:rsidP="003E6286">
      <w:pPr>
        <w:tabs>
          <w:tab w:val="left" w:pos="1134"/>
        </w:tabs>
        <w:spacing w:before="120"/>
        <w:jc w:val="both"/>
      </w:pPr>
      <w:r w:rsidRPr="001472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6286" w:rsidRDefault="003E6286" w:rsidP="003E6286">
      <w:pPr>
        <w:tabs>
          <w:tab w:val="left" w:pos="1134"/>
        </w:tabs>
        <w:spacing w:before="120"/>
        <w:jc w:val="both"/>
      </w:pPr>
      <w:r w:rsidRPr="001472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E6286" w:rsidRPr="0014723F" w:rsidRDefault="003E6286" w:rsidP="003E628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E628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rPr>
          <w:b/>
        </w:rPr>
        <w:t xml:space="preserve">Начальная (максимальная) цена договора: </w:t>
      </w:r>
      <w:r>
        <w:t xml:space="preserve">не объявляется в соответствии с  пунктом 23.14.2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Госкорпорации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 w:rsidRPr="00B35308">
        <w:rPr>
          <w:bCs/>
        </w:rPr>
        <w:t>протокол от 15.02.2013 № 46</w:t>
      </w:r>
      <w:r w:rsidRPr="00C12007">
        <w:rPr>
          <w:bCs/>
        </w:rPr>
        <w:t>)</w:t>
      </w:r>
      <w:r>
        <w:t xml:space="preserve">. </w:t>
      </w:r>
    </w:p>
    <w:p w:rsidR="003E6286" w:rsidRDefault="003E6286" w:rsidP="003E6286">
      <w:pPr>
        <w:tabs>
          <w:tab w:val="left" w:pos="1134"/>
        </w:tabs>
        <w:spacing w:before="120"/>
        <w:jc w:val="both"/>
      </w:pPr>
      <w:r>
        <w:t>Начальная (максимальная) цена договора предоставляется участникам запроса предложений по официальному запросу после заключения Соглашения о конфиденциальности.</w:t>
      </w:r>
    </w:p>
    <w:p w:rsidR="00A07114" w:rsidRDefault="00A07114" w:rsidP="003E6286">
      <w:pPr>
        <w:tabs>
          <w:tab w:val="left" w:pos="1134"/>
        </w:tabs>
        <w:contextualSpacing/>
        <w:jc w:val="both"/>
      </w:pPr>
    </w:p>
    <w:p w:rsidR="003E6286" w:rsidRDefault="00A07114" w:rsidP="00A07114">
      <w:pPr>
        <w:tabs>
          <w:tab w:val="left" w:pos="1134"/>
        </w:tabs>
        <w:contextualSpacing/>
        <w:jc w:val="both"/>
      </w:pPr>
      <w:proofErr w:type="gramStart"/>
      <w:r w:rsidRPr="002249E2">
        <w:t xml:space="preserve">Цена Договора состоит из Цены оборудования и </w:t>
      </w:r>
      <w:r w:rsidRPr="002249E2">
        <w:t>в</w:t>
      </w:r>
      <w:r>
        <w:t xml:space="preserve">ключает в себя </w:t>
      </w:r>
      <w:r w:rsidRPr="001F46B9">
        <w:t xml:space="preserve">все </w:t>
      </w:r>
      <w:r>
        <w:t xml:space="preserve">расходы Поставщика, связанные с исполнением условий Договора, в том числе (включая, но не ограничиваясь): разработку документации, </w:t>
      </w:r>
      <w:r w:rsidRPr="009E7D72">
        <w:t>стоимость тары и упаковки, транспортные расходы, затраты на изготовление оборудования, страхование, расходы на уплату таможенных пошлин, все налоги и пошлины, сборы, платежи и расходы, которые необходимо выполнить при исполнении договора.</w:t>
      </w:r>
      <w:proofErr w:type="gramEnd"/>
      <w:r>
        <w:t xml:space="preserve"> </w:t>
      </w:r>
      <w:r w:rsidRPr="00DD74CC">
        <w:t>Тара и упаковка возвращению не подлежат.</w:t>
      </w:r>
    </w:p>
    <w:p w:rsidR="003E6286" w:rsidRPr="00196833" w:rsidRDefault="003E6286" w:rsidP="003E6286">
      <w:pPr>
        <w:tabs>
          <w:tab w:val="left" w:pos="1134"/>
        </w:tabs>
        <w:contextualSpacing/>
        <w:jc w:val="both"/>
      </w:pPr>
    </w:p>
    <w:p w:rsidR="003E6286" w:rsidRPr="0014723F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Срок, место и порядок предоставления документации по запросу предложений:</w:t>
      </w:r>
    </w:p>
    <w:p w:rsidR="003E6286" w:rsidRPr="009A66B7" w:rsidRDefault="003E6286" w:rsidP="003E6286">
      <w:pPr>
        <w:widowControl w:val="0"/>
        <w:tabs>
          <w:tab w:val="left" w:pos="0"/>
          <w:tab w:val="left" w:pos="993"/>
        </w:tabs>
        <w:adjustRightInd w:val="0"/>
        <w:ind w:right="153"/>
        <w:jc w:val="both"/>
        <w:textAlignment w:val="baseline"/>
        <w:rPr>
          <w:spacing w:val="-6"/>
        </w:rPr>
      </w:pPr>
      <w:proofErr w:type="gramStart"/>
      <w:r w:rsidRPr="00DD541D">
        <w:rPr>
          <w:spacing w:val="-6"/>
        </w:rPr>
        <w:t xml:space="preserve">На </w:t>
      </w:r>
      <w:r w:rsidRPr="00ED3563">
        <w:rPr>
          <w:spacing w:val="-6"/>
        </w:rPr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D6672C">
          <w:rPr>
            <w:rStyle w:val="a3"/>
            <w:spacing w:val="-6"/>
          </w:rPr>
          <w:t>http://www.zakupki.gov.ru</w:t>
        </w:r>
      </w:hyperlink>
      <w:r w:rsidRPr="00ED3563">
        <w:rPr>
          <w:spacing w:val="-6"/>
        </w:rPr>
        <w:t>), на о</w:t>
      </w:r>
      <w:r w:rsidRPr="00DD541D">
        <w:rPr>
          <w:spacing w:val="-6"/>
        </w:rPr>
        <w:t xml:space="preserve">фициальном сайте </w:t>
      </w:r>
      <w:r w:rsidRPr="00DD541D">
        <w:t xml:space="preserve">в информационно-телекоммуникационной сети «Интернет» по закупкам атомной отрасли </w:t>
      </w:r>
      <w:r w:rsidRPr="00DD541D">
        <w:rPr>
          <w:spacing w:val="-6"/>
        </w:rPr>
        <w:t>Госкорпорации «</w:t>
      </w:r>
      <w:proofErr w:type="spellStart"/>
      <w:r w:rsidRPr="00DD541D">
        <w:rPr>
          <w:spacing w:val="-6"/>
        </w:rPr>
        <w:t>Росатом</w:t>
      </w:r>
      <w:proofErr w:type="spellEnd"/>
      <w:r w:rsidRPr="00DD541D">
        <w:rPr>
          <w:spacing w:val="-6"/>
        </w:rPr>
        <w:t>»</w:t>
      </w:r>
      <w:r w:rsidRPr="00DD541D">
        <w:rPr>
          <w:rStyle w:val="a3"/>
        </w:rPr>
        <w:t xml:space="preserve"> </w:t>
      </w:r>
      <w:r>
        <w:rPr>
          <w:rStyle w:val="a3"/>
        </w:rPr>
        <w:t>(</w:t>
      </w:r>
      <w:hyperlink r:id="rId10" w:history="1">
        <w:r w:rsidRPr="00DD541D">
          <w:rPr>
            <w:rStyle w:val="a3"/>
          </w:rPr>
          <w:t>http://zakupki.rosatom.ru</w:t>
        </w:r>
      </w:hyperlink>
      <w:r>
        <w:rPr>
          <w:rStyle w:val="a3"/>
        </w:rPr>
        <w:t>)</w:t>
      </w:r>
      <w:r w:rsidRPr="0059035F">
        <w:rPr>
          <w:rStyle w:val="a3"/>
        </w:rPr>
        <w:t xml:space="preserve"> </w:t>
      </w:r>
      <w:r w:rsidRPr="0014723F">
        <w:rPr>
          <w:spacing w:val="-6"/>
        </w:rPr>
        <w:t xml:space="preserve">документация по запросу </w:t>
      </w:r>
      <w:r w:rsidRPr="001C2126">
        <w:t>предложений</w:t>
      </w:r>
      <w:r w:rsidRPr="0014723F">
        <w:rPr>
          <w:spacing w:val="-6"/>
        </w:rPr>
        <w:t xml:space="preserve"> находится в открытом доступе, начиная </w:t>
      </w:r>
      <w:r w:rsidRPr="0014723F">
        <w:t>с даты размещения настоящего извещения и документации по запросу</w:t>
      </w:r>
      <w:proofErr w:type="gramEnd"/>
      <w:r w:rsidRPr="0014723F">
        <w:t xml:space="preserve"> предложений</w:t>
      </w:r>
      <w:r w:rsidRPr="0014723F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6907AB">
        <w:t xml:space="preserve">«Аукционный конкурсный дом» </w:t>
      </w:r>
      <w:proofErr w:type="spellStart"/>
      <w:r w:rsidRPr="004722EB">
        <w:rPr>
          <w:rStyle w:val="a3"/>
        </w:rPr>
        <w:t>www.a-k-d.ru</w:t>
      </w:r>
      <w:proofErr w:type="spellEnd"/>
      <w:r w:rsidRPr="0014723F">
        <w:rPr>
          <w:spacing w:val="-6"/>
        </w:rPr>
        <w:t xml:space="preserve"> определяется правилами данной электронной торговой площадки.</w:t>
      </w:r>
    </w:p>
    <w:p w:rsidR="003E6286" w:rsidRPr="0014723F" w:rsidRDefault="003E6286" w:rsidP="003E6286">
      <w:pPr>
        <w:tabs>
          <w:tab w:val="left" w:pos="1134"/>
        </w:tabs>
        <w:jc w:val="both"/>
        <w:rPr>
          <w:spacing w:val="-6"/>
        </w:rPr>
      </w:pPr>
    </w:p>
    <w:p w:rsidR="003E6286" w:rsidRPr="001C212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Обеспечение заявки на участие в запросе предложений: </w:t>
      </w:r>
      <w:r w:rsidRPr="001C2126">
        <w:rPr>
          <w:spacing w:val="-6"/>
        </w:rPr>
        <w:t>не требуется.</w:t>
      </w:r>
    </w:p>
    <w:p w:rsidR="003E6286" w:rsidRPr="003B0152" w:rsidRDefault="003E6286" w:rsidP="003E6286">
      <w:pPr>
        <w:tabs>
          <w:tab w:val="left" w:pos="1134"/>
        </w:tabs>
        <w:ind w:left="709"/>
        <w:contextualSpacing/>
        <w:jc w:val="both"/>
      </w:pPr>
    </w:p>
    <w:p w:rsidR="003E6286" w:rsidRPr="001C212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1C2126">
        <w:rPr>
          <w:spacing w:val="-6"/>
        </w:rPr>
        <w:t>возможна.</w:t>
      </w:r>
    </w:p>
    <w:p w:rsidR="003E6286" w:rsidRPr="0042531C" w:rsidRDefault="003E6286" w:rsidP="003E6286">
      <w:pPr>
        <w:tabs>
          <w:tab w:val="left" w:pos="1134"/>
        </w:tabs>
        <w:contextualSpacing/>
        <w:jc w:val="both"/>
      </w:pPr>
    </w:p>
    <w:p w:rsidR="003E6286" w:rsidRPr="001C212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C2126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E6286" w:rsidRPr="00B674F0" w:rsidRDefault="003E6286" w:rsidP="003E6286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14723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907AB">
        <w:t>«</w:t>
      </w:r>
      <w:r w:rsidRPr="00B674F0">
        <w:t xml:space="preserve">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 w:rsidRPr="00B674F0">
        <w:t xml:space="preserve">, </w:t>
      </w:r>
      <w:r w:rsidRPr="00B674F0">
        <w:rPr>
          <w:spacing w:val="-6"/>
        </w:rPr>
        <w:t>начиная с даты</w:t>
      </w:r>
      <w:r w:rsidRPr="00B674F0">
        <w:rPr>
          <w:b/>
          <w:i/>
        </w:rPr>
        <w:t xml:space="preserve"> </w:t>
      </w:r>
      <w:r w:rsidRPr="00B674F0">
        <w:t>размещения настоящего извещения на официальном сайте и на данной ЭТП,</w:t>
      </w:r>
      <w:r w:rsidRPr="00B674F0">
        <w:rPr>
          <w:spacing w:val="-6"/>
        </w:rPr>
        <w:t xml:space="preserve"> в порядке и в соответствии с регламентом </w:t>
      </w:r>
      <w:r w:rsidRPr="00B674F0">
        <w:rPr>
          <w:spacing w:val="-6"/>
        </w:rPr>
        <w:lastRenderedPageBreak/>
        <w:t xml:space="preserve">работы данной ЭТП, в срок </w:t>
      </w:r>
      <w:r>
        <w:rPr>
          <w:spacing w:val="-6"/>
        </w:rPr>
        <w:t xml:space="preserve">с </w:t>
      </w:r>
      <w:r w:rsidRPr="003B53DB">
        <w:rPr>
          <w:spacing w:val="-6"/>
        </w:rPr>
        <w:t>«</w:t>
      </w:r>
      <w:r w:rsidR="001842E1">
        <w:rPr>
          <w:spacing w:val="-6"/>
        </w:rPr>
        <w:t>0</w:t>
      </w:r>
      <w:r w:rsidR="008B4A8E">
        <w:rPr>
          <w:spacing w:val="-6"/>
        </w:rPr>
        <w:t>7</w:t>
      </w:r>
      <w:r w:rsidRPr="003B53DB">
        <w:rPr>
          <w:spacing w:val="-6"/>
        </w:rPr>
        <w:t xml:space="preserve">» </w:t>
      </w:r>
      <w:r w:rsidR="001842E1">
        <w:rPr>
          <w:spacing w:val="-6"/>
        </w:rPr>
        <w:t>октября</w:t>
      </w:r>
      <w:r>
        <w:rPr>
          <w:spacing w:val="-6"/>
        </w:rPr>
        <w:t xml:space="preserve"> </w:t>
      </w:r>
      <w:r w:rsidRPr="00B674F0">
        <w:rPr>
          <w:spacing w:val="-6"/>
        </w:rPr>
        <w:t>201</w:t>
      </w:r>
      <w:r>
        <w:rPr>
          <w:spacing w:val="-6"/>
        </w:rPr>
        <w:t xml:space="preserve">3 года </w:t>
      </w:r>
      <w:r w:rsidRPr="003741C1">
        <w:rPr>
          <w:spacing w:val="-6"/>
        </w:rPr>
        <w:t xml:space="preserve">до 10:00 </w:t>
      </w:r>
      <w:r w:rsidRPr="00B674F0">
        <w:rPr>
          <w:spacing w:val="-6"/>
        </w:rPr>
        <w:t>(время московское)</w:t>
      </w:r>
      <w:r w:rsidRPr="003741C1">
        <w:rPr>
          <w:spacing w:val="-6"/>
        </w:rPr>
        <w:t xml:space="preserve"> «</w:t>
      </w:r>
      <w:r w:rsidR="001842E1">
        <w:rPr>
          <w:spacing w:val="-6"/>
        </w:rPr>
        <w:t>2</w:t>
      </w:r>
      <w:r w:rsidR="008B4A8E">
        <w:rPr>
          <w:spacing w:val="-6"/>
        </w:rPr>
        <w:t>3</w:t>
      </w:r>
      <w:r w:rsidRPr="003741C1">
        <w:rPr>
          <w:spacing w:val="-6"/>
        </w:rPr>
        <w:t xml:space="preserve">» </w:t>
      </w:r>
      <w:r w:rsidR="001842E1">
        <w:rPr>
          <w:spacing w:val="-6"/>
        </w:rPr>
        <w:t>октября</w:t>
      </w:r>
      <w:r w:rsidRPr="003741C1">
        <w:rPr>
          <w:spacing w:val="-6"/>
        </w:rPr>
        <w:t xml:space="preserve"> 201</w:t>
      </w:r>
      <w:r>
        <w:rPr>
          <w:spacing w:val="-6"/>
        </w:rPr>
        <w:t xml:space="preserve">3 </w:t>
      </w:r>
      <w:r w:rsidRPr="003741C1">
        <w:rPr>
          <w:spacing w:val="-6"/>
        </w:rPr>
        <w:t>г</w:t>
      </w:r>
      <w:r>
        <w:rPr>
          <w:spacing w:val="-6"/>
        </w:rPr>
        <w:t>ода.</w:t>
      </w:r>
      <w:proofErr w:type="gramEnd"/>
    </w:p>
    <w:p w:rsidR="003E6286" w:rsidRPr="00B674F0" w:rsidRDefault="003E6286" w:rsidP="003E6286">
      <w:pPr>
        <w:tabs>
          <w:tab w:val="left" w:pos="1134"/>
        </w:tabs>
        <w:contextualSpacing/>
        <w:jc w:val="both"/>
      </w:pPr>
    </w:p>
    <w:p w:rsidR="003E6286" w:rsidRPr="00B674F0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Место, дата и время открытия доступа к поданным заявкам на участие в запросе предложений:</w:t>
      </w:r>
      <w:r w:rsidRPr="00B674F0">
        <w:rPr>
          <w:spacing w:val="-6"/>
        </w:rPr>
        <w:t xml:space="preserve"> </w:t>
      </w:r>
      <w:r w:rsidRPr="00B674F0">
        <w:t xml:space="preserve">ЭТП «АКД» </w:t>
      </w:r>
      <w:hyperlink r:id="rId12" w:history="1">
        <w:r>
          <w:rPr>
            <w:rStyle w:val="a3"/>
          </w:rPr>
          <w:t>http://www.a-k-d.ru</w:t>
        </w:r>
      </w:hyperlink>
      <w:r w:rsidRPr="00B674F0">
        <w:rPr>
          <w:rStyle w:val="a3"/>
        </w:rPr>
        <w:t xml:space="preserve">, </w:t>
      </w:r>
      <w:r w:rsidRPr="00B674F0">
        <w:rPr>
          <w:spacing w:val="-6"/>
        </w:rPr>
        <w:t>10-</w:t>
      </w:r>
      <w:r w:rsidRPr="0059035F">
        <w:rPr>
          <w:spacing w:val="-6"/>
        </w:rPr>
        <w:t>0</w:t>
      </w:r>
      <w:r w:rsidRPr="00B674F0">
        <w:rPr>
          <w:spacing w:val="-6"/>
        </w:rPr>
        <w:t xml:space="preserve">0 (время московское) </w:t>
      </w:r>
      <w:r w:rsidRPr="003B53DB">
        <w:rPr>
          <w:spacing w:val="-6"/>
        </w:rPr>
        <w:t>«</w:t>
      </w:r>
      <w:r w:rsidR="001842E1">
        <w:rPr>
          <w:spacing w:val="-6"/>
        </w:rPr>
        <w:t>2</w:t>
      </w:r>
      <w:r w:rsidR="008B4A8E">
        <w:rPr>
          <w:spacing w:val="-6"/>
        </w:rPr>
        <w:t>3</w:t>
      </w:r>
      <w:r w:rsidRPr="003B53DB">
        <w:rPr>
          <w:spacing w:val="-6"/>
        </w:rPr>
        <w:t xml:space="preserve">» </w:t>
      </w:r>
      <w:r w:rsidR="001842E1">
        <w:rPr>
          <w:spacing w:val="-6"/>
        </w:rPr>
        <w:t>октября</w:t>
      </w:r>
      <w:r w:rsidRPr="00B674F0">
        <w:rPr>
          <w:spacing w:val="-6"/>
        </w:rPr>
        <w:t xml:space="preserve"> 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3E6286" w:rsidRPr="00B674F0" w:rsidRDefault="003E6286" w:rsidP="003E6286">
      <w:pPr>
        <w:tabs>
          <w:tab w:val="left" w:pos="1134"/>
        </w:tabs>
        <w:contextualSpacing/>
        <w:jc w:val="both"/>
      </w:pPr>
    </w:p>
    <w:p w:rsidR="003E6286" w:rsidRPr="00B674F0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проведения отборочной стадии: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Pr="00100385">
        <w:rPr>
          <w:spacing w:val="-6"/>
        </w:rPr>
        <w:t>«</w:t>
      </w:r>
      <w:r w:rsidR="008B4A8E">
        <w:rPr>
          <w:spacing w:val="-6"/>
        </w:rPr>
        <w:t>05</w:t>
      </w:r>
      <w:r w:rsidRPr="00100385">
        <w:rPr>
          <w:spacing w:val="-6"/>
        </w:rPr>
        <w:t xml:space="preserve">» </w:t>
      </w:r>
      <w:r w:rsidR="008B4A8E">
        <w:rPr>
          <w:spacing w:val="-6"/>
        </w:rPr>
        <w:t>ноября</w:t>
      </w:r>
      <w:r>
        <w:rPr>
          <w:spacing w:val="-6"/>
          <w:lang w:val="en-US"/>
        </w:rPr>
        <w:t xml:space="preserve"> </w:t>
      </w:r>
      <w:r w:rsidRPr="00B674F0">
        <w:rPr>
          <w:spacing w:val="-6"/>
        </w:rPr>
        <w:t>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3E6286" w:rsidRPr="00B674F0" w:rsidRDefault="003E6286" w:rsidP="003E6286">
      <w:pPr>
        <w:tabs>
          <w:tab w:val="left" w:pos="1134"/>
        </w:tabs>
        <w:contextualSpacing/>
        <w:jc w:val="both"/>
      </w:pPr>
    </w:p>
    <w:p w:rsidR="003E6286" w:rsidRPr="00B674F0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подведения итогов запроса предложений: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Pr="00100385">
        <w:rPr>
          <w:spacing w:val="-6"/>
        </w:rPr>
        <w:t>«</w:t>
      </w:r>
      <w:r w:rsidR="008B4A8E">
        <w:rPr>
          <w:spacing w:val="-6"/>
        </w:rPr>
        <w:t>15</w:t>
      </w:r>
      <w:r w:rsidRPr="00100385">
        <w:rPr>
          <w:spacing w:val="-6"/>
        </w:rPr>
        <w:t xml:space="preserve">» </w:t>
      </w:r>
      <w:r w:rsidR="001842E1">
        <w:rPr>
          <w:spacing w:val="-6"/>
        </w:rPr>
        <w:t>ноября</w:t>
      </w:r>
      <w:r w:rsidRPr="00B674F0">
        <w:rPr>
          <w:spacing w:val="-6"/>
        </w:rPr>
        <w:t xml:space="preserve"> 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3E6286" w:rsidRPr="00B674F0" w:rsidRDefault="003E6286" w:rsidP="003E6286">
      <w:pPr>
        <w:tabs>
          <w:tab w:val="left" w:pos="1134"/>
        </w:tabs>
        <w:contextualSpacing/>
        <w:jc w:val="both"/>
      </w:pPr>
    </w:p>
    <w:p w:rsidR="003E628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Срок заключения договора после определения победителя запроса предложений</w:t>
      </w:r>
      <w:r w:rsidRPr="00B674F0">
        <w:rPr>
          <w:spacing w:val="-6"/>
        </w:rPr>
        <w:t>:</w:t>
      </w:r>
      <w:r w:rsidRPr="00B674F0">
        <w:t xml:space="preserve"> </w:t>
      </w:r>
      <w:r w:rsidRPr="00D75DB2">
        <w:t xml:space="preserve">в течение 20 (двадцати) дней, но </w:t>
      </w:r>
      <w:r>
        <w:t>не </w:t>
      </w:r>
      <w:r w:rsidRPr="003174D5">
        <w:t>ранее чем через 10</w:t>
      </w:r>
      <w:r>
        <w:t> (десять)</w:t>
      </w:r>
      <w:r w:rsidRPr="003174D5">
        <w:t xml:space="preserve"> дней после размещени</w:t>
      </w:r>
      <w:r>
        <w:t>я</w:t>
      </w:r>
      <w:r w:rsidRPr="003174D5">
        <w:t xml:space="preserve"> </w:t>
      </w:r>
      <w:r>
        <w:t>на </w:t>
      </w:r>
      <w:r w:rsidRPr="003174D5">
        <w:t xml:space="preserve">официальном сайте </w:t>
      </w:r>
      <w:r>
        <w:t>и на ЭТП</w:t>
      </w:r>
      <w:r w:rsidRPr="003174D5">
        <w:t xml:space="preserve"> протокола</w:t>
      </w:r>
      <w:r>
        <w:t>, на основании которого заключается договор.</w:t>
      </w:r>
    </w:p>
    <w:p w:rsidR="003E6286" w:rsidRPr="0042531C" w:rsidRDefault="003E6286" w:rsidP="003E6286">
      <w:pPr>
        <w:tabs>
          <w:tab w:val="left" w:pos="1134"/>
        </w:tabs>
        <w:contextualSpacing/>
        <w:jc w:val="both"/>
      </w:pPr>
    </w:p>
    <w:p w:rsidR="003E6286" w:rsidRPr="00EE1202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EE1202">
        <w:rPr>
          <w:b/>
        </w:rPr>
        <w:t xml:space="preserve">Форма, размер и срок предоставления обеспечения исполнения </w:t>
      </w:r>
      <w:r w:rsidRPr="008F3A58">
        <w:rPr>
          <w:b/>
        </w:rPr>
        <w:t>обязательств по договору</w:t>
      </w:r>
      <w:r w:rsidRPr="00EE1202">
        <w:rPr>
          <w:b/>
        </w:rPr>
        <w:t>:</w:t>
      </w:r>
    </w:p>
    <w:p w:rsidR="00CD22B4" w:rsidRPr="00F132D0" w:rsidRDefault="00CD22B4" w:rsidP="00CD22B4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napToGrid w:val="0"/>
          <w:color w:val="000000"/>
        </w:rPr>
      </w:pPr>
      <w:r w:rsidRPr="00F132D0">
        <w:rPr>
          <w:snapToGrid w:val="0"/>
          <w:color w:val="000000"/>
        </w:rPr>
        <w:t>обеспечение надлежащего исполнения гарантийных обязательств на сумму не менее 5% от цены оборудования по договору</w:t>
      </w:r>
      <w:r w:rsidRPr="00F132D0">
        <w:t xml:space="preserve"> предоставляется в срок не </w:t>
      </w:r>
      <w:r>
        <w:t>менее чем за</w:t>
      </w:r>
      <w:r w:rsidRPr="00F132D0">
        <w:t xml:space="preserve"> 30 (тридцат</w:t>
      </w:r>
      <w:r>
        <w:t>ь</w:t>
      </w:r>
      <w:r w:rsidRPr="00F132D0">
        <w:t xml:space="preserve">) дней </w:t>
      </w:r>
      <w:r>
        <w:t>до</w:t>
      </w:r>
      <w:r w:rsidRPr="00F132D0">
        <w:t xml:space="preserve"> даты поставки </w:t>
      </w:r>
      <w:r>
        <w:t>оборудования</w:t>
      </w:r>
      <w:r w:rsidRPr="00F132D0">
        <w:t xml:space="preserve"> в одной из следующих форм:</w:t>
      </w:r>
    </w:p>
    <w:p w:rsidR="00CD22B4" w:rsidRPr="001702B5" w:rsidRDefault="00CD22B4" w:rsidP="00CD22B4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 xml:space="preserve">безотзывная банковская гарантия. Срок действия должен составлять срок </w:t>
      </w:r>
      <w:r w:rsidR="002C348A">
        <w:rPr>
          <w:spacing w:val="-6"/>
        </w:rPr>
        <w:t xml:space="preserve">исполнения </w:t>
      </w:r>
      <w:r w:rsidRPr="001702B5">
        <w:rPr>
          <w:spacing w:val="-6"/>
        </w:rPr>
        <w:t>гарантийных обязатель</w:t>
      </w:r>
      <w:proofErr w:type="gramStart"/>
      <w:r w:rsidRPr="001702B5">
        <w:rPr>
          <w:spacing w:val="-6"/>
        </w:rPr>
        <w:t>ств пл</w:t>
      </w:r>
      <w:proofErr w:type="gramEnd"/>
      <w:r w:rsidRPr="001702B5">
        <w:rPr>
          <w:spacing w:val="-6"/>
        </w:rPr>
        <w:t>юс 60 дней;</w:t>
      </w:r>
    </w:p>
    <w:p w:rsidR="00CD22B4" w:rsidRPr="00605903" w:rsidRDefault="00CD22B4" w:rsidP="00CD22B4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napToGrid w:val="0"/>
          <w:color w:val="000000"/>
        </w:rPr>
      </w:pPr>
      <w:r w:rsidRPr="001702B5">
        <w:rPr>
          <w:spacing w:val="-6"/>
        </w:rPr>
        <w:t xml:space="preserve">поручительство. Срок действия должен составлять срок </w:t>
      </w:r>
      <w:r w:rsidR="002C348A">
        <w:rPr>
          <w:spacing w:val="-6"/>
        </w:rPr>
        <w:t xml:space="preserve">исполнения </w:t>
      </w:r>
      <w:r w:rsidRPr="001702B5">
        <w:rPr>
          <w:spacing w:val="-6"/>
        </w:rPr>
        <w:t>гарантийных обязатель</w:t>
      </w:r>
      <w:proofErr w:type="gramStart"/>
      <w:r w:rsidRPr="001702B5">
        <w:rPr>
          <w:spacing w:val="-6"/>
        </w:rPr>
        <w:t>ств пл</w:t>
      </w:r>
      <w:proofErr w:type="gramEnd"/>
      <w:r w:rsidRPr="001702B5">
        <w:rPr>
          <w:spacing w:val="-6"/>
        </w:rPr>
        <w:t>юс 1 (один) год</w:t>
      </w:r>
      <w:r w:rsidRPr="001702B5">
        <w:rPr>
          <w:snapToGrid w:val="0"/>
          <w:color w:val="000000"/>
        </w:rPr>
        <w:t>.</w:t>
      </w:r>
    </w:p>
    <w:p w:rsidR="003E6286" w:rsidRPr="0042531C" w:rsidRDefault="003E6286" w:rsidP="003E6286">
      <w:pPr>
        <w:tabs>
          <w:tab w:val="left" w:pos="1134"/>
        </w:tabs>
        <w:contextualSpacing/>
        <w:jc w:val="both"/>
      </w:pPr>
    </w:p>
    <w:p w:rsidR="003E628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Процедура запроса предложений не является торгами по законодательству Российской Федерации и </w:t>
      </w:r>
      <w:r>
        <w:t>инициатор закупки</w:t>
      </w:r>
      <w:r w:rsidRPr="0014723F">
        <w:t>/организатор запроса предложений имеет право, но не обязанность заключить договор с победителем запроса предложений.</w:t>
      </w:r>
    </w:p>
    <w:p w:rsidR="003E6286" w:rsidRPr="0014723F" w:rsidRDefault="003E6286" w:rsidP="003E6286">
      <w:pPr>
        <w:tabs>
          <w:tab w:val="left" w:pos="1134"/>
        </w:tabs>
        <w:contextualSpacing/>
        <w:jc w:val="both"/>
      </w:pPr>
    </w:p>
    <w:p w:rsidR="003E628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F02866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E6286" w:rsidRPr="0014723F" w:rsidRDefault="003E6286" w:rsidP="003E6286">
      <w:pPr>
        <w:tabs>
          <w:tab w:val="left" w:pos="1134"/>
        </w:tabs>
        <w:contextualSpacing/>
        <w:jc w:val="both"/>
      </w:pPr>
    </w:p>
    <w:p w:rsidR="00396C66" w:rsidRDefault="003E6286" w:rsidP="003E6286">
      <w:r w:rsidRPr="001472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96C66" w:rsidSect="00880A26">
      <w:pgSz w:w="11906" w:h="16838"/>
      <w:pgMar w:top="1134" w:right="85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7A632FE"/>
    <w:lvl w:ilvl="0" w:tplc="D36EC4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47C815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1C81A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02D5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401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623B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E6E8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427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D68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EC1F45"/>
    <w:multiLevelType w:val="hybridMultilevel"/>
    <w:tmpl w:val="847E7908"/>
    <w:lvl w:ilvl="0" w:tplc="04190019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FF19BF"/>
    <w:multiLevelType w:val="hybridMultilevel"/>
    <w:tmpl w:val="E4449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1"/>
  <w:proofState w:spelling="clean" w:grammar="clean"/>
  <w:defaultTabStop w:val="708"/>
  <w:characterSpacingControl w:val="doNotCompress"/>
  <w:compat/>
  <w:rsids>
    <w:rsidRoot w:val="003E6286"/>
    <w:rsid w:val="00033AC0"/>
    <w:rsid w:val="001842E1"/>
    <w:rsid w:val="001E00CE"/>
    <w:rsid w:val="002C348A"/>
    <w:rsid w:val="003839D6"/>
    <w:rsid w:val="00396C66"/>
    <w:rsid w:val="003B0152"/>
    <w:rsid w:val="003E6286"/>
    <w:rsid w:val="003F42AA"/>
    <w:rsid w:val="004C00D0"/>
    <w:rsid w:val="00551385"/>
    <w:rsid w:val="0056399B"/>
    <w:rsid w:val="00652F90"/>
    <w:rsid w:val="00664763"/>
    <w:rsid w:val="006D0872"/>
    <w:rsid w:val="00880A26"/>
    <w:rsid w:val="008B4A8E"/>
    <w:rsid w:val="00A07114"/>
    <w:rsid w:val="00A241B7"/>
    <w:rsid w:val="00B10A3D"/>
    <w:rsid w:val="00B43D27"/>
    <w:rsid w:val="00C83F08"/>
    <w:rsid w:val="00C8700D"/>
    <w:rsid w:val="00CD22B4"/>
    <w:rsid w:val="00DB44D9"/>
    <w:rsid w:val="00DD7ED4"/>
    <w:rsid w:val="00F01461"/>
    <w:rsid w:val="00F4433F"/>
    <w:rsid w:val="00FB5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rsid w:val="003E628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3E628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3">
    <w:name w:val="Hyperlink"/>
    <w:uiPriority w:val="99"/>
    <w:rsid w:val="003E6286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3E62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z@atomenergopr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omenergoprom.ru/ru/tender/offer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dez@atomenergopr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MaNNikonova</dc:creator>
  <cp:keywords/>
  <dc:description/>
  <cp:lastModifiedBy>MaNNikonova</cp:lastModifiedBy>
  <cp:revision>22</cp:revision>
  <dcterms:created xsi:type="dcterms:W3CDTF">2013-08-07T07:08:00Z</dcterms:created>
  <dcterms:modified xsi:type="dcterms:W3CDTF">2013-10-07T07:33:00Z</dcterms:modified>
</cp:coreProperties>
</file>