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531128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t xml:space="preserve"> </w:t>
      </w:r>
      <w:r w:rsidR="00881B56">
        <w:rPr>
          <w:bCs/>
          <w:szCs w:val="28"/>
        </w:rPr>
        <w:t>ПО ЗАПРОСУ ПРЕДЛОЖЕНИЙ</w:t>
      </w:r>
      <w:bookmarkEnd w:id="2"/>
    </w:p>
    <w:p w:rsidR="008A2963" w:rsidRDefault="008A2963" w:rsidP="008A2963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A47C9B" w:rsidRPr="00A47C9B">
        <w:rPr>
          <w:szCs w:val="28"/>
        </w:rPr>
        <w:t>ремонт помещений, отмостки, наружной стены и штукатурки кирпичной стены зданий</w:t>
      </w:r>
      <w:r w:rsidR="00A47C9B">
        <w:rPr>
          <w:szCs w:val="28"/>
        </w:rPr>
        <w:t>.</w:t>
      </w:r>
    </w:p>
    <w:p w:rsidR="00CA2886" w:rsidRPr="00827F92" w:rsidRDefault="00CA2886" w:rsidP="00BD25EB">
      <w:pPr>
        <w:keepNext/>
        <w:keepLines/>
        <w:jc w:val="center"/>
        <w:outlineLvl w:val="0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 </w:t>
      </w: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 xml:space="preserve">  </w:t>
      </w:r>
    </w:p>
    <w:p w:rsidR="00881B56" w:rsidRDefault="00881B56" w:rsidP="00881B56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1531129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1531128" w:history="1">
        <w:r w:rsidR="008C6DBC" w:rsidRPr="009E649E">
          <w:rPr>
            <w:rStyle w:val="afb"/>
          </w:rPr>
          <w:t xml:space="preserve">ЗАКУПОЧНАЯ ДОКУМЕНТАЦИЯ </w:t>
        </w:r>
        <w:r w:rsidR="008C6DBC" w:rsidRPr="009E649E">
          <w:rPr>
            <w:rStyle w:val="afb"/>
            <w:bCs/>
          </w:rPr>
          <w:t>ПО ЗАПРОСУ ПРЕДЛОЖЕНИЙ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29" w:history="1">
        <w:r w:rsidR="008C6DBC" w:rsidRPr="009E649E">
          <w:rPr>
            <w:rStyle w:val="afb"/>
          </w:rPr>
          <w:t>СОДЕРЖАНИЕ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30" w:history="1">
        <w:r w:rsidR="008C6DBC" w:rsidRPr="009E649E">
          <w:rPr>
            <w:rStyle w:val="afb"/>
            <w:b/>
          </w:rPr>
          <w:t>ЧАСТЬ 1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31" w:history="1">
        <w:r w:rsidR="008C6DBC" w:rsidRPr="009E649E">
          <w:rPr>
            <w:rStyle w:val="afb"/>
          </w:rPr>
          <w:t>1.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ТРЕБОВАНИЯ. ДОКУМЕНТЫ. СОСТАВ ЗАЯВКИ НА УЧАСТИЕ В ЗАКУПКЕ.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32" w:history="1">
        <w:r w:rsidR="008C6DBC" w:rsidRPr="009E649E">
          <w:rPr>
            <w:rStyle w:val="afb"/>
          </w:rPr>
          <w:t>1.1.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531133" w:history="1">
        <w:r w:rsidR="008C6DBC" w:rsidRPr="009E649E">
          <w:rPr>
            <w:rStyle w:val="afb"/>
            <w:bCs/>
          </w:rPr>
          <w:t>1.1.1.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Требования к участникам закупки</w:t>
        </w:r>
        <w:r w:rsidR="008C6DBC" w:rsidRPr="009E649E">
          <w:rPr>
            <w:rStyle w:val="afb"/>
            <w:bCs/>
          </w:rPr>
          <w:t>, субподрядчикам (соисполнителям).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531134" w:history="1">
        <w:r w:rsidR="008C6DBC" w:rsidRPr="009E649E">
          <w:rPr>
            <w:rStyle w:val="afb"/>
          </w:rPr>
          <w:t>1.1.2.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Требования к работам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35" w:history="1">
        <w:r w:rsidR="008C6DBC" w:rsidRPr="009E649E">
          <w:rPr>
            <w:rStyle w:val="afb"/>
          </w:rPr>
          <w:t>1.2.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СОСТАВ ЗАЯВКИ НА УЧАСТИЕ В ЗАКУПКЕ.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36" w:history="1">
        <w:r w:rsidR="008C6DBC" w:rsidRPr="009E649E">
          <w:rPr>
            <w:rStyle w:val="afb"/>
          </w:rPr>
          <w:t>2.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37" w:history="1">
        <w:r w:rsidR="008C6DBC" w:rsidRPr="009E649E">
          <w:rPr>
            <w:rStyle w:val="afb"/>
          </w:rPr>
          <w:t>3.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КРИТЕРИИ И МЕТОДИКА ОЦЕНКИ ЗАЯВОК НА УЧАСТИЕ В ЗАКУПКЕ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1138" w:history="1">
        <w:r w:rsidR="008C6DBC" w:rsidRPr="009E649E">
          <w:rPr>
            <w:rStyle w:val="afb"/>
            <w:iCs/>
            <w:noProof/>
          </w:rPr>
          <w:t>Критерии оценки и их значимость</w:t>
        </w:r>
        <w:r w:rsidR="008C6DB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6DBC">
          <w:rPr>
            <w:noProof/>
            <w:webHidden/>
          </w:rPr>
          <w:instrText xml:space="preserve"> PAGEREF _Toc421531138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7C9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C6DBC" w:rsidRDefault="00C01CB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1139" w:history="1">
        <w:r w:rsidR="008C6DBC" w:rsidRPr="009E649E">
          <w:rPr>
            <w:rStyle w:val="afb"/>
            <w:iCs/>
            <w:noProof/>
          </w:rPr>
          <w:t>Методика</w:t>
        </w:r>
        <w:r w:rsidR="008C6DBC" w:rsidRPr="009E649E">
          <w:rPr>
            <w:rStyle w:val="afb"/>
            <w:noProof/>
          </w:rPr>
          <w:t xml:space="preserve"> оценки заявок</w:t>
        </w:r>
        <w:r w:rsidR="008C6DB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6DBC">
          <w:rPr>
            <w:noProof/>
            <w:webHidden/>
          </w:rPr>
          <w:instrText xml:space="preserve"> PAGEREF _Toc421531139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7C9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C6DBC" w:rsidRDefault="00C01CB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1140" w:history="1">
        <w:r w:rsidR="008C6DBC" w:rsidRPr="009E649E">
          <w:rPr>
            <w:rStyle w:val="afb"/>
            <w:noProof/>
          </w:rPr>
          <w:t>Оценка по критерию «цена договора, цена единицы продукции»</w:t>
        </w:r>
        <w:r w:rsidR="008C6DB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6DBC">
          <w:rPr>
            <w:noProof/>
            <w:webHidden/>
          </w:rPr>
          <w:instrText xml:space="preserve"> PAGEREF _Toc421531140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7C9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C6DBC" w:rsidRDefault="00C01CB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1141" w:history="1">
        <w:r w:rsidR="008C6DBC" w:rsidRPr="009E649E">
          <w:rPr>
            <w:rStyle w:val="afb"/>
            <w:noProof/>
          </w:rPr>
          <w:t>Оценка по критерию «квалификация участника»</w:t>
        </w:r>
        <w:r w:rsidR="008C6DB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6DBC">
          <w:rPr>
            <w:noProof/>
            <w:webHidden/>
          </w:rPr>
          <w:instrText xml:space="preserve"> PAGEREF _Toc421531141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7C9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C6DBC" w:rsidRDefault="00C01CB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1142" w:history="1">
        <w:r w:rsidR="008C6DBC" w:rsidRPr="009E649E">
          <w:rPr>
            <w:rStyle w:val="afb"/>
            <w:noProof/>
          </w:rPr>
          <w:t>Оценка по подкритерию «опыт участника закупки»</w:t>
        </w:r>
        <w:r w:rsidR="008C6DB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6DBC">
          <w:rPr>
            <w:noProof/>
            <w:webHidden/>
          </w:rPr>
          <w:instrText xml:space="preserve"> PAGEREF _Toc421531142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7C9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43" w:history="1">
        <w:r w:rsidR="008C6DBC" w:rsidRPr="009E649E">
          <w:rPr>
            <w:rStyle w:val="afb"/>
          </w:rPr>
          <w:t>4.</w:t>
        </w:r>
        <w:r w:rsidR="008C6D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6DBC" w:rsidRPr="009E649E">
          <w:rPr>
            <w:rStyle w:val="afb"/>
          </w:rPr>
          <w:t>ОБРАЗЦЫ ФОРМ ОСНОВНЫХ ДОКУМЕНТОВ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44" w:history="1">
        <w:r w:rsidR="008C6DBC" w:rsidRPr="009E649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45" w:history="1">
        <w:r w:rsidR="008C6DBC" w:rsidRPr="009E649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46" w:history="1">
        <w:r w:rsidR="008C6DBC" w:rsidRPr="009E649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47" w:history="1">
        <w:r w:rsidR="008C6DBC" w:rsidRPr="009E649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48" w:history="1">
        <w:r w:rsidR="008C6DBC" w:rsidRPr="009E649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50" w:history="1">
        <w:r w:rsidR="008C6DBC" w:rsidRPr="009E649E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51" w:history="1">
        <w:r w:rsidR="008C6DBC" w:rsidRPr="009E649E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31152" w:history="1">
        <w:r w:rsidR="008C6DBC" w:rsidRPr="009E649E">
          <w:rPr>
            <w:rStyle w:val="afb"/>
          </w:rPr>
          <w:t>СПРАВКА ОБ ОПЫТЕ ВЫПОЛНЕНИЯ ДОГОВОРОВ (Форма 6.)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53" w:history="1">
        <w:r w:rsidR="008C6DBC" w:rsidRPr="009E649E">
          <w:rPr>
            <w:rStyle w:val="afb"/>
            <w:b/>
          </w:rPr>
          <w:t>ЧАСТЬ 2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C6DBC" w:rsidRDefault="00C01C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31154" w:history="1">
        <w:r w:rsidR="008C6DBC" w:rsidRPr="009E649E">
          <w:rPr>
            <w:rStyle w:val="afb"/>
            <w:b/>
          </w:rPr>
          <w:t>ЧАСТЬ 3</w:t>
        </w:r>
        <w:r w:rsidR="008C6DBC">
          <w:rPr>
            <w:webHidden/>
          </w:rPr>
          <w:tab/>
        </w:r>
        <w:r>
          <w:rPr>
            <w:webHidden/>
          </w:rPr>
          <w:fldChar w:fldCharType="begin"/>
        </w:r>
        <w:r w:rsidR="008C6DBC">
          <w:rPr>
            <w:webHidden/>
          </w:rPr>
          <w:instrText xml:space="preserve"> PAGEREF _Toc421531154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7C9B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827F92" w:rsidRDefault="00C01CB6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1531130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1531131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1531132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1531133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D5774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 xml:space="preserve">№ </w:t>
            </w:r>
            <w:proofErr w:type="spellStart"/>
            <w:proofErr w:type="gramStart"/>
            <w:r w:rsidRPr="00D57741">
              <w:t>п</w:t>
            </w:r>
            <w:proofErr w:type="spellEnd"/>
            <w:proofErr w:type="gramEnd"/>
            <w:r w:rsidRPr="00D57741">
              <w:t>/</w:t>
            </w:r>
            <w:proofErr w:type="spellStart"/>
            <w:r w:rsidRPr="00D57741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42391B">
        <w:trPr>
          <w:trHeight w:val="28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42391B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42391B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684CE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D57741" w:rsidRDefault="0068109E" w:rsidP="0042391B">
            <w:pPr>
              <w:numPr>
                <w:ilvl w:val="0"/>
                <w:numId w:val="31"/>
              </w:numPr>
              <w:tabs>
                <w:tab w:val="left" w:pos="300"/>
              </w:tabs>
              <w:ind w:left="69" w:right="153" w:firstLine="207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016A3" w:rsidRPr="00D57741" w:rsidRDefault="0068109E" w:rsidP="0042391B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ED08B0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8A2963">
              <w:rPr>
                <w:b/>
                <w:color w:val="FF0000"/>
              </w:rPr>
              <w:t xml:space="preserve">не ниже </w:t>
            </w:r>
            <w:r w:rsidR="00ED08B0" w:rsidRPr="008A2963">
              <w:rPr>
                <w:b/>
                <w:color w:val="FF0000"/>
              </w:rPr>
              <w:t>50</w:t>
            </w:r>
            <w:r w:rsidRPr="008A2963">
              <w:rPr>
                <w:b/>
                <w:color w:val="FF0000"/>
              </w:rPr>
              <w:t xml:space="preserve"> единиц</w:t>
            </w:r>
            <w:r w:rsidRPr="00B36CDA">
              <w:rPr>
                <w:b/>
              </w:rPr>
              <w:t>,</w:t>
            </w:r>
            <w:r w:rsidRPr="00CD3B8C">
              <w:t xml:space="preserve">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9E6F3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464" w:rsidRPr="00CD3B8C" w:rsidRDefault="00310E24" w:rsidP="0042391B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r w:rsidR="008A2963">
              <w:t>.</w:t>
            </w:r>
            <w:proofErr w:type="gramEnd"/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Pr="0058045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8045E" w:rsidDel="000F05B1">
              <w:rPr>
                <w:rFonts w:ascii="Times New Roman" w:hAnsi="Times New Roman"/>
                <w:i/>
              </w:rPr>
              <w:t xml:space="preserve"> </w:t>
            </w:r>
            <w:r w:rsidRPr="0058045E">
              <w:rPr>
                <w:rFonts w:ascii="Times New Roman" w:hAnsi="Times New Roman"/>
                <w:i/>
              </w:rPr>
              <w:t>от соответствующего органа.</w:t>
            </w:r>
            <w:proofErr w:type="gramEnd"/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605A4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8A2963" w:rsidRDefault="008A2963" w:rsidP="008A2963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68109E" w:rsidRPr="002A1E8E" w:rsidRDefault="008A2963" w:rsidP="0042391B">
            <w:pPr>
              <w:numPr>
                <w:ilvl w:val="0"/>
                <w:numId w:val="67"/>
              </w:numPr>
              <w:spacing w:line="23" w:lineRule="atLeast"/>
              <w:ind w:left="714" w:hanging="357"/>
              <w:jc w:val="both"/>
              <w:rPr>
                <w:rFonts w:eastAsia="Calibri"/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Сотрудники подрядной организации, участвующие в производстве работ, должны иметь гражданство РФ. </w:t>
            </w:r>
          </w:p>
        </w:tc>
        <w:tc>
          <w:tcPr>
            <w:tcW w:w="8222" w:type="dxa"/>
          </w:tcPr>
          <w:p w:rsidR="00D71D71" w:rsidRPr="005F3FF4" w:rsidRDefault="008A2963" w:rsidP="008A296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color w:val="000000"/>
                <w:sz w:val="22"/>
                <w:szCs w:val="22"/>
              </w:rPr>
              <w:t>Справка, подписанная руководителем, подтверждающая наличие у сотрудников подрядной организации, участвующих в производстве работ, гражданства РФ.</w:t>
            </w:r>
          </w:p>
        </w:tc>
      </w:tr>
      <w:tr w:rsidR="0042391B" w:rsidRPr="002A1E8E" w:rsidTr="00605A40">
        <w:trPr>
          <w:trHeight w:val="382"/>
        </w:trPr>
        <w:tc>
          <w:tcPr>
            <w:tcW w:w="709" w:type="dxa"/>
          </w:tcPr>
          <w:p w:rsidR="0042391B" w:rsidRPr="002A1E8E" w:rsidRDefault="0042391B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2391B" w:rsidRPr="00CD3B8C" w:rsidRDefault="0042391B" w:rsidP="006903AF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42391B" w:rsidRPr="00CD3B8C" w:rsidRDefault="0042391B" w:rsidP="0042391B">
            <w:pPr>
              <w:widowControl w:val="0"/>
              <w:adjustRightInd w:val="0"/>
              <w:ind w:right="153"/>
              <w:textAlignment w:val="baseline"/>
            </w:pPr>
            <w:r w:rsidRPr="00CD3B8C">
              <w:t xml:space="preserve">подтверждение по форме 1 </w:t>
            </w:r>
            <w:r>
              <w:t xml:space="preserve">раздела 4 </w:t>
            </w:r>
            <w:r w:rsidRPr="00CD3B8C">
              <w:t>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</w:t>
            </w:r>
          </w:p>
        </w:tc>
      </w:tr>
    </w:tbl>
    <w:p w:rsidR="0068109E" w:rsidRPr="001A40E0" w:rsidRDefault="0068109E" w:rsidP="009E6F32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bookmarkStart w:id="46" w:name="_Toc421531134"/>
      <w:r w:rsidRPr="001A40E0">
        <w:rPr>
          <w:sz w:val="28"/>
          <w:szCs w:val="28"/>
        </w:rPr>
        <w:t xml:space="preserve">Требования к </w:t>
      </w:r>
      <w:bookmarkEnd w:id="45"/>
      <w:r w:rsidRPr="001A40E0">
        <w:rPr>
          <w:sz w:val="28"/>
          <w:szCs w:val="28"/>
        </w:rPr>
        <w:t>работам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1A40E0">
              <w:t>Техническое предложение со всеми прилагаемыми документами оформляется отдельным томом «Техническое предложение ______ (наименование участника процедуры закупки)».</w:t>
            </w: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49" w:name="_Toc421531135"/>
      <w:r w:rsidRPr="00827F92">
        <w:t>СОСТАВ ЗАЯВКИ НА УЧАСТИЕ В </w:t>
      </w:r>
      <w:r w:rsidR="00BA3C22" w:rsidRPr="00827F92">
        <w:t>ЗАКУПКЕ</w:t>
      </w:r>
      <w:r w:rsidRPr="00827F92">
        <w:t>.</w:t>
      </w:r>
      <w:bookmarkEnd w:id="47"/>
      <w:bookmarkEnd w:id="48"/>
      <w:bookmarkEnd w:id="49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0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</w:t>
      </w:r>
      <w:r w:rsidR="00BB1390" w:rsidRPr="00D67854">
        <w:t xml:space="preserve"> </w:t>
      </w:r>
      <w:r w:rsidRPr="00D67854">
        <w:t>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1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2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946F1" w:rsidRPr="007C1F89">
        <w:t xml:space="preserve"> </w:t>
      </w:r>
      <w:r w:rsidR="005C34E6">
        <w:t>Раздела 4</w:t>
      </w:r>
      <w:r w:rsidRPr="00827F92">
        <w:t>);</w:t>
      </w:r>
      <w:bookmarkEnd w:id="52"/>
    </w:p>
    <w:p w:rsidR="00EA3525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>и</w:t>
      </w:r>
      <w:r w:rsidRPr="00827F92" w:rsidDel="00EC0238">
        <w:t xml:space="preserve"> </w:t>
      </w:r>
      <w:r w:rsidRPr="00827F92">
        <w:t xml:space="preserve">участника </w:t>
      </w:r>
      <w:r w:rsidR="00BA3C22" w:rsidRPr="00827F92">
        <w:t>закупки</w:t>
      </w:r>
      <w:r w:rsidRPr="00827F92">
        <w:rPr>
          <w:i/>
        </w:rPr>
        <w:t xml:space="preserve"> </w:t>
      </w:r>
      <w:r w:rsidRPr="00827F92">
        <w:t>или привлекаемого субподрядчика</w:t>
      </w:r>
      <w:r w:rsidRPr="00827F92">
        <w:rPr>
          <w:i/>
        </w:rPr>
        <w:t xml:space="preserve"> 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946F1" w:rsidRPr="00311A7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*.pdf </w:t>
      </w:r>
      <w:r w:rsidR="00E1243F" w:rsidRPr="00827F92" w:rsidDel="00EC0238">
        <w:t>с подписью</w:t>
      </w:r>
      <w:r w:rsidR="00E1243F" w:rsidRPr="00827F92">
        <w:t xml:space="preserve"> и печатью, а также</w:t>
      </w:r>
      <w:r w:rsidR="00E1243F" w:rsidRPr="00827F92" w:rsidDel="00EC0238">
        <w:t xml:space="preserve"> </w:t>
      </w:r>
      <w:r w:rsidR="00E1243F" w:rsidRPr="00827F92">
        <w:t xml:space="preserve">в </w:t>
      </w:r>
      <w:r w:rsidR="00E1243F" w:rsidRPr="00827F92" w:rsidDel="00EC0238">
        <w:t>редактируемом формате</w:t>
      </w:r>
      <w:proofErr w:type="gramEnd"/>
      <w:r w:rsidR="00E1243F" w:rsidRPr="00827F92" w:rsidDel="00EC0238">
        <w:t xml:space="preserve"> </w:t>
      </w:r>
      <w:r w:rsidR="00E1243F" w:rsidRPr="00827F92">
        <w:t>*.</w:t>
      </w:r>
      <w:proofErr w:type="gramStart"/>
      <w:r w:rsidR="00E1243F" w:rsidRPr="00827F92">
        <w:rPr>
          <w:lang w:val="en-US"/>
        </w:rPr>
        <w:t>doc</w:t>
      </w:r>
      <w:proofErr w:type="gramEnd"/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2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сводная таблица стоимости в соответствии с инструкциями, приведенными в настоящей закупочной документации (</w:t>
      </w:r>
      <w:r w:rsidR="005C34E6">
        <w:t>Раздел 4</w:t>
      </w:r>
      <w:r w:rsidRPr="00AC2EB2">
        <w:t xml:space="preserve">, </w:t>
      </w:r>
      <w:hyperlink w:anchor="_Сводная_таблица_стоимости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3</w:t>
      </w:r>
      <w:r w:rsidRPr="00AC2EB2">
        <w:t>)</w:t>
      </w:r>
      <w:r>
        <w:t>;</w:t>
      </w:r>
      <w:r w:rsidRPr="00AC2EB2">
        <w:t xml:space="preserve"> </w:t>
      </w:r>
    </w:p>
    <w:p w:rsidR="000F4AEF" w:rsidRDefault="00D67854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5946F1">
        <w:t xml:space="preserve"> </w:t>
      </w:r>
      <w:r w:rsidR="007D4712" w:rsidRPr="00827F92">
        <w:t xml:space="preserve">график </w:t>
      </w:r>
      <w:r w:rsidR="00FC68AA" w:rsidRPr="00827F92">
        <w:t xml:space="preserve">выполнения </w:t>
      </w:r>
      <w:r w:rsidRPr="00D67854">
        <w:t>работ</w:t>
      </w:r>
      <w:r w:rsidR="00FC68AA" w:rsidRPr="005946F1">
        <w:t xml:space="preserve"> </w:t>
      </w:r>
      <w:r w:rsidR="007D4712" w:rsidRPr="00827F92">
        <w:t xml:space="preserve">в соответствии с инструкциями, приведенными в настоящей </w:t>
      </w:r>
      <w:r w:rsidR="00BA3C22" w:rsidRPr="00827F92">
        <w:t>закупочной</w:t>
      </w:r>
      <w:r w:rsidR="007D4712" w:rsidRPr="00827F92">
        <w:t xml:space="preserve">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4</w:t>
        </w:r>
        <w:r w:rsidR="000F4AEF" w:rsidRPr="000F4AEF">
          <w:rPr>
            <w:rStyle w:val="afb"/>
          </w:rPr>
          <w:t xml:space="preserve"> 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5 </w:t>
      </w:r>
      <w:r w:rsidR="005C34E6">
        <w:t>Раздел 4</w:t>
      </w:r>
      <w:r w:rsidRPr="00AC2EB2">
        <w:t>);</w:t>
      </w:r>
    </w:p>
    <w:p w:rsidR="00FD2C8C" w:rsidRPr="00827F92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A47C9B">
          <w:t>3</w:t>
        </w:r>
      </w:fldSimple>
      <w:r w:rsidRPr="005946F1">
        <w:t xml:space="preserve"> (непредставление данных документов не является основанием для отклонения заявки на отборочной стадии)</w:t>
      </w:r>
      <w:r>
        <w:t xml:space="preserve"> </w:t>
      </w:r>
      <w:r w:rsidRPr="00822EE3">
        <w:t>(</w:t>
      </w:r>
      <w:hyperlink w:anchor="_СВЕДЕНИЯ_О_ПРИНАДЛЕЖНОСТИ" w:history="1">
        <w:r w:rsidRPr="000F4AEF">
          <w:t xml:space="preserve">Форма </w:t>
        </w:r>
        <w:r>
          <w:t>6</w:t>
        </w:r>
      </w:hyperlink>
      <w:r w:rsidRPr="000F4AEF">
        <w:t xml:space="preserve"> </w:t>
      </w:r>
      <w:r w:rsidR="005C34E6">
        <w:t>Раздела 4</w:t>
      </w:r>
      <w:r w:rsidRPr="00822EE3">
        <w:t>);</w:t>
      </w:r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Pr="00827F92">
        <w:t xml:space="preserve"> документации.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3" w:name="_Ref317259063"/>
      <w:bookmarkStart w:id="54" w:name="_Toc398564599"/>
      <w:bookmarkStart w:id="55" w:name="_Toc399408088"/>
      <w:bookmarkStart w:id="56" w:name="_Toc421531136"/>
      <w:r w:rsidRPr="00827F92"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57" w:name="_Toc366225602"/>
      <w:r>
        <w:rPr>
          <w:b/>
          <w:bCs/>
        </w:rPr>
        <w:t>Методика расчета.</w:t>
      </w:r>
      <w:bookmarkEnd w:id="57"/>
    </w:p>
    <w:p w:rsidR="005946F1" w:rsidRDefault="005946F1" w:rsidP="005946F1">
      <w:pPr>
        <w:keepLines/>
      </w:pPr>
      <w:bookmarkStart w:id="58" w:name="_Toc365624008"/>
      <w:bookmarkStart w:id="59" w:name="_Toc365907684"/>
      <w:bookmarkStart w:id="60" w:name="_Toc366225603"/>
      <w:bookmarkEnd w:id="58"/>
      <w:bookmarkEnd w:id="59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  <w:rPr>
          <w:b/>
        </w:rPr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>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60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>
              <w:rPr>
                <w:lang w:eastAsia="en-US"/>
              </w:rPr>
              <w:t>показа-телю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780615" w:rsidRPr="00780615">
        <w:rPr>
          <w:b/>
        </w:rPr>
        <w:t>50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6"/>
      <w:r>
        <w:rPr>
          <w:b/>
          <w:bCs/>
        </w:rPr>
        <w:t>Коды строк в формах бухгалтерской отчетности</w:t>
      </w:r>
      <w:bookmarkEnd w:id="61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2" w:name="sub_4100"/>
            <w:r>
              <w:rPr>
                <w:lang w:eastAsia="en-US"/>
              </w:rPr>
              <w:t>БУХГАЛТЕРСКИЙ БАЛАНС</w:t>
            </w:r>
            <w:bookmarkEnd w:id="6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3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4" w:name="sub_1110"/>
            <w:r>
              <w:rPr>
                <w:lang w:eastAsia="en-US"/>
              </w:rPr>
              <w:t>Нематериальные активы</w:t>
            </w:r>
            <w:bookmarkEnd w:id="6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5" w:name="sub_1120"/>
            <w:r>
              <w:rPr>
                <w:lang w:eastAsia="en-US"/>
              </w:rPr>
              <w:t>Результаты исследований и разработок</w:t>
            </w:r>
            <w:bookmarkEnd w:id="6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11300"/>
            <w:r>
              <w:rPr>
                <w:lang w:eastAsia="en-US"/>
              </w:rPr>
              <w:t>1130</w:t>
            </w:r>
            <w:bookmarkEnd w:id="6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400"/>
            <w:r>
              <w:rPr>
                <w:lang w:eastAsia="en-US"/>
              </w:rPr>
              <w:t>Материальные поисковые активы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30"/>
            <w:r>
              <w:rPr>
                <w:lang w:eastAsia="en-US"/>
              </w:rPr>
              <w:t>1150</w:t>
            </w:r>
            <w:bookmarkEnd w:id="6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50"/>
            <w:r>
              <w:rPr>
                <w:lang w:eastAsia="en-US"/>
              </w:rPr>
              <w:t>Финансовые вложения</w:t>
            </w:r>
            <w:bookmarkEnd w:id="7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80"/>
            <w:r>
              <w:rPr>
                <w:lang w:eastAsia="en-US"/>
              </w:rPr>
              <w:t>Отложенные налоговые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200"/>
            <w:r>
              <w:rPr>
                <w:lang w:eastAsia="en-US"/>
              </w:rPr>
              <w:t>Итого оборотных активов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210"/>
            <w:r>
              <w:rPr>
                <w:lang w:eastAsia="en-US"/>
              </w:rPr>
              <w:t>1210</w:t>
            </w:r>
            <w:bookmarkEnd w:id="74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230"/>
            <w:r>
              <w:rPr>
                <w:lang w:eastAsia="en-US"/>
              </w:rPr>
              <w:t>Дебиторская задолженность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60"/>
            <w:r>
              <w:rPr>
                <w:lang w:eastAsia="en-US"/>
              </w:rPr>
              <w:t>Прочие оборотные активы</w:t>
            </w:r>
            <w:bookmarkEnd w:id="7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7771600"/>
            <w:r>
              <w:rPr>
                <w:lang w:eastAsia="en-US"/>
              </w:rPr>
              <w:t>БАЛАНС (актив)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300"/>
            <w:r>
              <w:rPr>
                <w:lang w:eastAsia="en-US"/>
              </w:rPr>
              <w:t>ИТОГО капитал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1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50"/>
            <w:r>
              <w:rPr>
                <w:lang w:eastAsia="en-US"/>
              </w:rPr>
              <w:t>Добавочный капитал (без переоценки)</w:t>
            </w:r>
            <w:bookmarkEnd w:id="84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60"/>
            <w:r>
              <w:rPr>
                <w:lang w:eastAsia="en-US"/>
              </w:rPr>
              <w:t>Резервный капитал</w:t>
            </w:r>
            <w:bookmarkEnd w:id="8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86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410"/>
            <w:r>
              <w:rPr>
                <w:lang w:eastAsia="en-US"/>
              </w:rPr>
              <w:t>Долгосрочные заемные средства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430"/>
            <w:r>
              <w:rPr>
                <w:lang w:eastAsia="en-US"/>
              </w:rPr>
              <w:t>1430</w:t>
            </w:r>
            <w:bookmarkEnd w:id="8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450"/>
            <w:r>
              <w:rPr>
                <w:lang w:eastAsia="en-US"/>
              </w:rPr>
              <w:t>Прочие долгосрочные обязательства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400"/>
            <w:r>
              <w:rPr>
                <w:lang w:eastAsia="en-US"/>
              </w:rPr>
              <w:t>ИТОГО долгосрочных обязательств</w:t>
            </w:r>
            <w:bookmarkEnd w:id="9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510"/>
            <w:r>
              <w:rPr>
                <w:lang w:eastAsia="en-US"/>
              </w:rPr>
              <w:t>Краткосрочные заемные обязательства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530"/>
            <w:r>
              <w:rPr>
                <w:lang w:eastAsia="en-US"/>
              </w:rPr>
              <w:t>Доходы будущих периодов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540"/>
            <w:r>
              <w:rPr>
                <w:lang w:eastAsia="en-US"/>
              </w:rPr>
              <w:t>Оценочные обязательства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50"/>
            <w:r>
              <w:rPr>
                <w:lang w:eastAsia="en-US"/>
              </w:rPr>
              <w:t>Прочие краткосрочные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00"/>
            <w:r>
              <w:rPr>
                <w:lang w:eastAsia="en-US"/>
              </w:rPr>
              <w:t>ИТОГО краткосрочных обязательств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700"/>
            <w:r>
              <w:rPr>
                <w:lang w:eastAsia="en-US"/>
              </w:rPr>
              <w:t>БАЛАНС (пассив)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4200"/>
            <w:r>
              <w:rPr>
                <w:lang w:eastAsia="en-US"/>
              </w:rPr>
              <w:t>ОТЧЕТ О ПРИБЫЛЯХ И УБЫТКАХ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42110"/>
            <w:r>
              <w:rPr>
                <w:lang w:eastAsia="en-US"/>
              </w:rPr>
              <w:t>Выручка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42120"/>
            <w:r>
              <w:rPr>
                <w:lang w:eastAsia="en-US"/>
              </w:rPr>
              <w:t>Себестоимость продаж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42100"/>
            <w:r>
              <w:rPr>
                <w:lang w:eastAsia="en-US"/>
              </w:rPr>
              <w:t>Валовая прибыль (убыток)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210"/>
            <w:r>
              <w:rPr>
                <w:lang w:eastAsia="en-US"/>
              </w:rPr>
              <w:t>Коммерческие расходы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220"/>
            <w:r>
              <w:rPr>
                <w:lang w:eastAsia="en-US"/>
              </w:rPr>
              <w:t>Управленческие расходы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200"/>
            <w:r>
              <w:rPr>
                <w:lang w:eastAsia="en-US"/>
              </w:rPr>
              <w:t>Прибыль (убыток) от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320"/>
            <w:r>
              <w:rPr>
                <w:lang w:eastAsia="en-US"/>
              </w:rPr>
              <w:t>Проценты к получению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330"/>
            <w:r>
              <w:rPr>
                <w:lang w:eastAsia="en-US"/>
              </w:rPr>
              <w:t>Проценты к уплате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340"/>
            <w:r>
              <w:rPr>
                <w:lang w:eastAsia="en-US"/>
              </w:rPr>
              <w:t>Прочие доходы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50"/>
            <w:r>
              <w:rPr>
                <w:lang w:eastAsia="en-US"/>
              </w:rPr>
              <w:t>Прочие расходы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00"/>
            <w:r>
              <w:rPr>
                <w:lang w:eastAsia="en-US"/>
              </w:rPr>
              <w:t>2300</w:t>
            </w:r>
            <w:bookmarkEnd w:id="11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7772410"/>
            <w:r>
              <w:rPr>
                <w:lang w:eastAsia="en-US"/>
              </w:rPr>
              <w:t>Текущий налог на прибыль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7772411"/>
            <w:r>
              <w:rPr>
                <w:lang w:eastAsia="en-US"/>
              </w:rPr>
              <w:t>2421</w:t>
            </w:r>
            <w:bookmarkEnd w:id="11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460"/>
            <w:r>
              <w:rPr>
                <w:lang w:eastAsia="en-US"/>
              </w:rPr>
              <w:t>Прочее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2400"/>
            <w:r>
              <w:rPr>
                <w:lang w:eastAsia="en-US"/>
              </w:rPr>
              <w:t>Чистая прибыль (убыток)</w:t>
            </w:r>
            <w:bookmarkEnd w:id="11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2520"/>
            <w:r>
              <w:rPr>
                <w:lang w:eastAsia="en-US"/>
              </w:rPr>
              <w:t>2520</w:t>
            </w:r>
            <w:bookmarkEnd w:id="11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18" w:name="_Ref321475870"/>
      <w:bookmarkStart w:id="119" w:name="_Toc398564600"/>
      <w:bookmarkStart w:id="120" w:name="_Toc399408089"/>
      <w:bookmarkStart w:id="121" w:name="_Toc421531137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18"/>
      <w:bookmarkEnd w:id="119"/>
      <w:bookmarkEnd w:id="120"/>
      <w:bookmarkEnd w:id="121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2" w:name="_Toc419468660"/>
      <w:bookmarkStart w:id="123" w:name="_Toc421531138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2"/>
      <w:bookmarkEnd w:id="123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</w:t>
      </w:r>
      <w:proofErr w:type="gramStart"/>
      <w:r w:rsidRPr="00490C63">
        <w:rPr>
          <w:b/>
          <w:bCs/>
          <w:sz w:val="26"/>
          <w:szCs w:val="26"/>
        </w:rPr>
        <w:t xml:space="preserve"> О</w:t>
      </w:r>
      <w:proofErr w:type="gramEnd"/>
      <w:r w:rsidRPr="00490C63">
        <w:rPr>
          <w:b/>
          <w:bCs/>
          <w:sz w:val="26"/>
          <w:szCs w:val="26"/>
        </w:rPr>
        <w:t xml:space="preserve"> </w:t>
      </w:r>
      <w:proofErr w:type="spell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4" w:name="_Ref383787274"/>
      <w:bookmarkStart w:id="125" w:name="_Toc383792475"/>
      <w:bookmarkStart w:id="126" w:name="_Toc384030522"/>
      <w:bookmarkStart w:id="127" w:name="_Toc390100174"/>
      <w:bookmarkStart w:id="128" w:name="_Toc419468661"/>
      <w:bookmarkStart w:id="129" w:name="_Toc421531139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4"/>
      <w:bookmarkEnd w:id="125"/>
      <w:bookmarkEnd w:id="126"/>
      <w:bookmarkEnd w:id="127"/>
      <w:bookmarkEnd w:id="128"/>
      <w:bookmarkEnd w:id="129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BA4047" w:rsidRDefault="008238D4" w:rsidP="008238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proofErr w:type="gramEnd"/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BA4047">
        <w:rPr>
          <w:bCs/>
          <w:sz w:val="26"/>
          <w:szCs w:val="26"/>
          <w:lang w:val="en-US"/>
        </w:rPr>
        <w:t>;</w:t>
      </w:r>
    </w:p>
    <w:p w:rsidR="008238D4" w:rsidRPr="00BA4047" w:rsidRDefault="008238D4" w:rsidP="008238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0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1" w:name="_Toc419468662"/>
      <w:bookmarkStart w:id="132" w:name="_Toc421531140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1"/>
      <w:bookmarkEnd w:id="132"/>
      <w:r w:rsidRPr="00822EE3">
        <w:rPr>
          <w:rFonts w:ascii="Times New Roman" w:hAnsi="Times New Roman"/>
          <w:bCs w:val="0"/>
        </w:rPr>
        <w:t xml:space="preserve"> </w:t>
      </w:r>
      <w:bookmarkEnd w:id="130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3" w:name="_Ref410314872"/>
      <w:bookmarkStart w:id="134" w:name="_Toc419468663"/>
      <w:bookmarkStart w:id="135" w:name="_Toc421531141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3"/>
      <w:bookmarkEnd w:id="134"/>
      <w:bookmarkEnd w:id="135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36" w:name="_Toc419468664"/>
      <w:bookmarkStart w:id="137" w:name="_Toc421531142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36"/>
      <w:bookmarkEnd w:id="137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 xml:space="preserve">завершенные в 2013-2015 гг. ремонтные </w:t>
            </w:r>
            <w:r w:rsidRPr="00065629">
              <w:t>работы в рамках заключенных договоров по реконструкции и/или капитальному</w:t>
            </w:r>
            <w:r>
              <w:t xml:space="preserve"> и/или текущему</w:t>
            </w:r>
            <w:r w:rsidRPr="00065629">
              <w:t xml:space="preserve"> ремонту</w:t>
            </w:r>
            <w:r w:rsidRPr="00467C04">
              <w:rPr>
                <w:b/>
              </w:rPr>
              <w:t xml:space="preserve"> </w:t>
            </w:r>
            <w:r w:rsidRPr="00353B91">
              <w:t>объектов ПГС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>объектов ПГС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</w:p>
    <w:p w:rsidR="008238D4" w:rsidRPr="00353B91" w:rsidRDefault="008238D4" w:rsidP="008238D4">
      <w:pPr>
        <w:ind w:firstLine="709"/>
        <w:jc w:val="both"/>
      </w:pPr>
      <w:r w:rsidRPr="00353B91">
        <w:t>Предельное значение опыта выполнения ремонтных работ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21531143"/>
      <w:bookmarkStart w:id="146" w:name="_Toc260130025"/>
      <w:bookmarkStart w:id="147" w:name="_Toc367283798"/>
      <w:bookmarkEnd w:id="138"/>
      <w:bookmarkEnd w:id="139"/>
      <w:bookmarkEnd w:id="140"/>
      <w:bookmarkEnd w:id="141"/>
      <w:r w:rsidRPr="00827F92">
        <w:t>ОБРАЗЦЫ ФОРМ ОСНОВНЫХ ДОКУМЕНТОВ</w:t>
      </w:r>
      <w:bookmarkEnd w:id="142"/>
      <w:bookmarkEnd w:id="143"/>
      <w:bookmarkEnd w:id="144"/>
      <w:bookmarkEnd w:id="145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48" w:name="_Справка_об_участии_в_судебных_разби"/>
      <w:bookmarkStart w:id="149" w:name="_Справка_об_участии"/>
      <w:bookmarkStart w:id="150" w:name="форма1"/>
      <w:bookmarkStart w:id="151" w:name="_Toc98251753"/>
      <w:bookmarkEnd w:id="146"/>
      <w:bookmarkEnd w:id="147"/>
      <w:bookmarkEnd w:id="148"/>
      <w:bookmarkEnd w:id="149"/>
      <w:r w:rsidRPr="00795495">
        <w:rPr>
          <w:bCs w:val="0"/>
          <w:szCs w:val="24"/>
        </w:rPr>
        <w:t>Форма 1.</w:t>
      </w:r>
      <w:bookmarkEnd w:id="150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2" w:name="_Письмо_о_подаче"/>
      <w:bookmarkStart w:id="153" w:name="_Toc255987071"/>
      <w:bookmarkStart w:id="154" w:name="_Toc272505461"/>
      <w:bookmarkStart w:id="155" w:name="_Toc390267513"/>
      <w:bookmarkStart w:id="156" w:name="_Toc417892424"/>
      <w:bookmarkStart w:id="157" w:name="_Toc421531144"/>
      <w:bookmarkEnd w:id="152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3"/>
      <w:bookmarkEnd w:id="154"/>
      <w:bookmarkEnd w:id="155"/>
      <w:bookmarkEnd w:id="156"/>
      <w:bookmarkEnd w:id="157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="00780392">
        <w:rPr>
          <w:b/>
          <w:i/>
        </w:rPr>
        <w:t xml:space="preserve"> 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8238D4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151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58" w:name="_Ref55335821"/>
      <w:bookmarkStart w:id="159" w:name="_Ref55336345"/>
      <w:bookmarkStart w:id="160" w:name="_Toc57314674"/>
      <w:bookmarkStart w:id="161" w:name="_Toc69728988"/>
      <w:bookmarkStart w:id="162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</w:t>
      </w:r>
      <w:r w:rsidR="00E17977">
        <w:rPr>
          <w:sz w:val="20"/>
          <w:szCs w:val="20"/>
        </w:rPr>
        <w:t xml:space="preserve"> </w:t>
      </w:r>
      <w:r w:rsidRPr="00244BF3">
        <w:rPr>
          <w:sz w:val="20"/>
          <w:szCs w:val="20"/>
        </w:rPr>
        <w:t>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3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3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4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4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A47C9B" w:rsidRPr="00A47C9B">
          <w:rPr>
            <w:sz w:val="20"/>
            <w:szCs w:val="20"/>
          </w:rPr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A47C9B" w:rsidRPr="00A47C9B">
          <w:rPr>
            <w:sz w:val="20"/>
            <w:szCs w:val="20"/>
          </w:rPr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5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5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58"/>
    <w:bookmarkEnd w:id="159"/>
    <w:bookmarkEnd w:id="160"/>
    <w:bookmarkEnd w:id="161"/>
    <w:bookmarkEnd w:id="162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69" w:name="_Toc402520353"/>
      <w:bookmarkStart w:id="170" w:name="_Toc417892425"/>
      <w:bookmarkStart w:id="171" w:name="_Toc42153114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69"/>
      <w:bookmarkEnd w:id="170"/>
      <w:bookmarkEnd w:id="171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>
        <w:rPr>
          <w:sz w:val="20"/>
          <w:szCs w:val="20"/>
        </w:rPr>
        <w:t xml:space="preserve"> </w:t>
      </w:r>
      <w:r w:rsidRPr="00E17977" w:rsidDel="00EC0238">
        <w:rPr>
          <w:sz w:val="20"/>
          <w:szCs w:val="20"/>
        </w:rPr>
        <w:t xml:space="preserve">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="00E17977">
        <w:rPr>
          <w:sz w:val="20"/>
          <w:szCs w:val="20"/>
        </w:rPr>
        <w:t xml:space="preserve"> 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</w:t>
      </w:r>
      <w:r w:rsidR="00E17977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7892426"/>
      <w:bookmarkStart w:id="176" w:name="_Toc421531146"/>
      <w:bookmarkEnd w:id="172"/>
      <w:bookmarkEnd w:id="173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4"/>
      <w:bookmarkEnd w:id="175"/>
      <w:bookmarkEnd w:id="176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3 контрагенту необходимо указать </w:t>
      </w:r>
      <w:proofErr w:type="spellStart"/>
      <w:r w:rsidRPr="00E17977">
        <w:rPr>
          <w:sz w:val="20"/>
          <w:szCs w:val="20"/>
        </w:rPr>
        <w:t>ОГРН</w:t>
      </w:r>
      <w:proofErr w:type="gramStart"/>
      <w:r w:rsidRPr="00E17977">
        <w:rPr>
          <w:sz w:val="20"/>
          <w:szCs w:val="20"/>
        </w:rPr>
        <w:t>.З</w:t>
      </w:r>
      <w:proofErr w:type="gramEnd"/>
      <w:r w:rsidRPr="00E17977">
        <w:rPr>
          <w:sz w:val="20"/>
          <w:szCs w:val="20"/>
        </w:rPr>
        <w:t>аполняется</w:t>
      </w:r>
      <w:proofErr w:type="spellEnd"/>
      <w:r w:rsidRPr="00E17977">
        <w:rPr>
          <w:sz w:val="20"/>
          <w:szCs w:val="20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4 </w:t>
      </w:r>
      <w:proofErr w:type="spellStart"/>
      <w:r w:rsidRPr="00E17977">
        <w:rPr>
          <w:sz w:val="20"/>
          <w:szCs w:val="20"/>
        </w:rPr>
        <w:t>контрагентомуказывается</w:t>
      </w:r>
      <w:proofErr w:type="spellEnd"/>
      <w:r w:rsidRPr="00E17977">
        <w:rPr>
          <w:sz w:val="20"/>
          <w:szCs w:val="20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Столбец 6 </w:t>
      </w:r>
      <w:proofErr w:type="spellStart"/>
      <w:r w:rsidRPr="00E17977">
        <w:rPr>
          <w:sz w:val="20"/>
          <w:szCs w:val="20"/>
        </w:rPr>
        <w:t>контрагентомзаполняется</w:t>
      </w:r>
      <w:proofErr w:type="spellEnd"/>
      <w:r w:rsidRPr="00E17977">
        <w:rPr>
          <w:sz w:val="20"/>
          <w:szCs w:val="20"/>
        </w:rPr>
        <w:t xml:space="preserve">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7" w:name="_Техническое_предложение_(Форма"/>
      <w:bookmarkStart w:id="178" w:name="_Toc235439567"/>
      <w:bookmarkStart w:id="179" w:name="_Toc390267515"/>
      <w:bookmarkStart w:id="180" w:name="_Toc417892427"/>
      <w:bookmarkStart w:id="181" w:name="_Toc421531147"/>
      <w:bookmarkEnd w:id="17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78"/>
      <w:bookmarkEnd w:id="179"/>
      <w:bookmarkEnd w:id="180"/>
      <w:bookmarkEnd w:id="181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t>Форма 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b/>
          <w:i/>
          <w:iCs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2" w:name="_Toc390267517"/>
      <w:bookmarkStart w:id="183" w:name="_Toc417892428"/>
      <w:bookmarkStart w:id="184" w:name="_Toc42153114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2"/>
      <w:bookmarkEnd w:id="183"/>
      <w:bookmarkEnd w:id="184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431626" w:rsidRDefault="00F82678" w:rsidP="00F82678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F82678" w:rsidRPr="00012898" w:rsidRDefault="00F82678" w:rsidP="00F82678">
      <w:pPr>
        <w:pStyle w:val="Times12"/>
        <w:ind w:firstLine="709"/>
        <w:rPr>
          <w:b/>
          <w:i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7725"/>
        <w:gridCol w:w="1208"/>
        <w:gridCol w:w="1107"/>
        <w:gridCol w:w="1370"/>
        <w:gridCol w:w="1373"/>
        <w:gridCol w:w="1364"/>
      </w:tblGrid>
      <w:tr w:rsidR="00242481" w:rsidRPr="00FC009D" w:rsidTr="00242481">
        <w:trPr>
          <w:cantSplit/>
          <w:trHeight w:val="330"/>
        </w:trPr>
        <w:tc>
          <w:tcPr>
            <w:tcW w:w="373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527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95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343" w:type="pct"/>
            <w:gridSpan w:val="3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42481" w:rsidRPr="00FC009D" w:rsidTr="00242481">
        <w:trPr>
          <w:cantSplit/>
          <w:trHeight w:val="1452"/>
        </w:trPr>
        <w:tc>
          <w:tcPr>
            <w:tcW w:w="373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5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49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46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42481" w:rsidRPr="00FC009D" w:rsidTr="00242481">
        <w:trPr>
          <w:cantSplit/>
          <w:trHeight w:val="279"/>
        </w:trPr>
        <w:tc>
          <w:tcPr>
            <w:tcW w:w="373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95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62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48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49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46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242481" w:rsidRPr="00FC009D" w:rsidTr="00242481">
        <w:trPr>
          <w:cantSplit/>
          <w:trHeight w:val="357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431626" w:rsidRDefault="00F82678" w:rsidP="00F82678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F82678" w:rsidRPr="00A344DD" w:rsidRDefault="00F82678" w:rsidP="00F82678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185" w:name="_Toc417892429"/>
      <w:bookmarkStart w:id="186" w:name="_Toc420745640"/>
      <w:bookmarkStart w:id="187" w:name="_Toc421280322"/>
      <w:bookmarkStart w:id="188" w:name="_Toc421531149"/>
      <w:bookmarkStart w:id="189" w:name="_Ref55335818"/>
      <w:bookmarkStart w:id="190" w:name="_Ref55336334"/>
      <w:bookmarkStart w:id="191" w:name="_Toc57314673"/>
      <w:bookmarkStart w:id="192" w:name="_Toc69728987"/>
      <w:bookmarkStart w:id="193" w:name="_Toc98251760"/>
      <w:r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85"/>
      <w:bookmarkEnd w:id="186"/>
      <w:bookmarkEnd w:id="187"/>
      <w:bookmarkEnd w:id="188"/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E17977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4" w:name="_График_выполнения_поставок,"/>
      <w:bookmarkStart w:id="195" w:name="_Toc390267520"/>
      <w:bookmarkStart w:id="196" w:name="_Toc412201955"/>
      <w:bookmarkStart w:id="197" w:name="_Toc417892430"/>
      <w:bookmarkStart w:id="198" w:name="_Toc421531150"/>
      <w:bookmarkEnd w:id="189"/>
      <w:bookmarkEnd w:id="190"/>
      <w:bookmarkEnd w:id="191"/>
      <w:bookmarkEnd w:id="192"/>
      <w:bookmarkEnd w:id="193"/>
      <w:bookmarkEnd w:id="194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17977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95"/>
      <w:bookmarkEnd w:id="196"/>
      <w:bookmarkEnd w:id="197"/>
      <w:bookmarkEnd w:id="198"/>
    </w:p>
    <w:p w:rsidR="00F82678" w:rsidRPr="00A344DD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A344DD" w:rsidRDefault="00F82678" w:rsidP="00F82678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F82678" w:rsidRPr="00FC009D" w:rsidRDefault="00F82678" w:rsidP="00F8267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FC009D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82678" w:rsidRPr="00FC009D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82678" w:rsidRPr="00FC009D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 1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Этап 2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</w:t>
            </w:r>
            <w:r w:rsidR="00F82678" w:rsidRPr="00FC009D">
              <w:rPr>
                <w:szCs w:val="24"/>
              </w:rPr>
              <w:t xml:space="preserve"> ….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A344DD" w:rsidRDefault="00F82678" w:rsidP="00F82678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F82678" w:rsidRPr="00CD2E95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78061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780615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указания сроков против каждого этапа/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>), например:</w:t>
      </w:r>
    </w:p>
    <w:p w:rsidR="00F82678" w:rsidRPr="00CD2E95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CD2E95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Общая стоимость этапа, </w:t>
            </w:r>
          </w:p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  <w:u w:val="single"/>
              </w:rPr>
              <w:t>Год</w:t>
            </w:r>
            <w:proofErr w:type="gramStart"/>
            <w:r w:rsidRPr="00CD2E95">
              <w:rPr>
                <w:sz w:val="20"/>
                <w:u w:val="single"/>
              </w:rPr>
              <w:t xml:space="preserve"> (________) </w:t>
            </w:r>
            <w:r w:rsidRPr="00CD2E9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CD2E9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bCs/>
                <w:i/>
                <w:sz w:val="20"/>
              </w:rPr>
              <w:t>[</w:t>
            </w:r>
            <w:r w:rsidRPr="00CD2E9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</w:t>
            </w:r>
            <w:r w:rsidR="00F82678" w:rsidRPr="00CD2E95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CD2E95" w:rsidRDefault="00F82678" w:rsidP="00F82678">
      <w:pPr>
        <w:shd w:val="clear" w:color="auto" w:fill="FFFFFF"/>
        <w:tabs>
          <w:tab w:val="left" w:pos="1080"/>
        </w:tabs>
        <w:suppressAutoHyphens/>
        <w:rPr>
          <w:sz w:val="20"/>
          <w:szCs w:val="20"/>
        </w:rPr>
        <w:sectPr w:rsidR="00F82678" w:rsidRPr="00CD2E95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t>Форма 5.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9" w:name="_График_оплаты_выполняемых"/>
      <w:bookmarkStart w:id="200" w:name="_Toc417892431"/>
      <w:bookmarkStart w:id="201" w:name="_Toc421531151"/>
      <w:bookmarkStart w:id="202" w:name="_Toc390267522"/>
      <w:bookmarkStart w:id="203" w:name="_Toc255987075"/>
      <w:bookmarkEnd w:id="199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42391B">
        <w:rPr>
          <w:rFonts w:ascii="Times New Roman" w:hAnsi="Times New Roman" w:cs="Times New Roman"/>
          <w:i w:val="0"/>
          <w:sz w:val="24"/>
          <w:szCs w:val="24"/>
        </w:rPr>
        <w:t xml:space="preserve"> ВЫПОЛНЯЕМЫХ РАБОТ</w:t>
      </w:r>
      <w:r w:rsidR="00EB501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200"/>
      <w:bookmarkEnd w:id="201"/>
    </w:p>
    <w:bookmarkEnd w:id="202"/>
    <w:bookmarkEnd w:id="203"/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F82678" w:rsidRPr="0002518F" w:rsidTr="00F8267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ind w:left="-57" w:right="-57"/>
              <w:jc w:val="center"/>
            </w:pPr>
            <w:r w:rsidRPr="0002518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EB501B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="00F82678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F82678" w:rsidRPr="0002518F" w:rsidRDefault="00F82678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F82678" w:rsidRPr="0002518F" w:rsidTr="00F8267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CD2E95" w:rsidRDefault="00F82678" w:rsidP="00F8267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D2212C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D2212C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 xml:space="preserve">График оплаты должен быть подготовлен на основе Графика </w:t>
      </w:r>
      <w:r w:rsidRPr="00CD2E95">
        <w:rPr>
          <w:b/>
          <w:bCs w:val="0"/>
          <w:i/>
          <w:sz w:val="20"/>
          <w:szCs w:val="20"/>
        </w:rPr>
        <w:t>выполнения работ</w:t>
      </w:r>
      <w:r w:rsidRPr="00CD2E95">
        <w:rPr>
          <w:sz w:val="20"/>
          <w:szCs w:val="20"/>
        </w:rPr>
        <w:t xml:space="preserve"> (Форма 4), Сводной таблицы стоимости (Форма 3) и должен содержать ссылки на отдельные этапы/</w:t>
      </w:r>
      <w:proofErr w:type="spellStart"/>
      <w:r w:rsidRPr="00CD2E95">
        <w:rPr>
          <w:sz w:val="20"/>
          <w:szCs w:val="20"/>
        </w:rPr>
        <w:t>подэтапы</w:t>
      </w:r>
      <w:proofErr w:type="spellEnd"/>
      <w:r w:rsidRPr="00CD2E95">
        <w:rPr>
          <w:sz w:val="20"/>
          <w:szCs w:val="20"/>
        </w:rPr>
        <w:t>, предусмотренные этими документами.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CD2E95" w:rsidRDefault="00F82678" w:rsidP="00F82678">
      <w:pPr>
        <w:pStyle w:val="Times12"/>
        <w:ind w:firstLine="0"/>
        <w:rPr>
          <w:sz w:val="20"/>
          <w:szCs w:val="20"/>
        </w:rPr>
      </w:pPr>
    </w:p>
    <w:p w:rsidR="00FF543D" w:rsidRPr="00C12007" w:rsidRDefault="00FF543D" w:rsidP="00F82678">
      <w:pPr>
        <w:pStyle w:val="Times12"/>
        <w:ind w:firstLine="0"/>
        <w:rPr>
          <w:sz w:val="22"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6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 xml:space="preserve"> 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204" w:name="_Справка_о_перечне"/>
      <w:bookmarkStart w:id="205" w:name="_Toc255987078"/>
      <w:bookmarkStart w:id="206" w:name="_Toc333392515"/>
      <w:bookmarkEnd w:id="204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207" w:name="_Toc420494429"/>
      <w:bookmarkStart w:id="208" w:name="_Toc395709221"/>
      <w:bookmarkStart w:id="209" w:name="_Toc421531152"/>
      <w:r w:rsidRPr="00CD2E95">
        <w:rPr>
          <w:b/>
        </w:rPr>
        <w:t xml:space="preserve">СПРАВКА ОБ ОПЫТЕ ВЫПОЛНЕНИЯ ДОГОВОРОВ (Форма </w:t>
      </w:r>
      <w:r w:rsidR="00CD2E95" w:rsidRPr="00CD2E95">
        <w:rPr>
          <w:b/>
        </w:rPr>
        <w:t>6</w:t>
      </w:r>
      <w:r w:rsidRPr="00CD2E95">
        <w:rPr>
          <w:b/>
        </w:rPr>
        <w:t>.)</w:t>
      </w:r>
      <w:bookmarkEnd w:id="205"/>
      <w:bookmarkEnd w:id="206"/>
      <w:bookmarkEnd w:id="207"/>
      <w:bookmarkEnd w:id="208"/>
      <w:bookmarkEnd w:id="209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5"/>
        <w:gridCol w:w="1967"/>
        <w:gridCol w:w="64"/>
        <w:gridCol w:w="1935"/>
        <w:gridCol w:w="45"/>
        <w:gridCol w:w="617"/>
        <w:gridCol w:w="1134"/>
        <w:gridCol w:w="43"/>
        <w:gridCol w:w="1080"/>
        <w:gridCol w:w="998"/>
        <w:gridCol w:w="1270"/>
        <w:gridCol w:w="1750"/>
        <w:gridCol w:w="2880"/>
        <w:gridCol w:w="42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</w:t>
            </w:r>
            <w:r w:rsidR="00E969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10" w:name="_План_распределения_объемов_выполнен"/>
      <w:bookmarkStart w:id="211" w:name="_Toc421531153"/>
      <w:bookmarkEnd w:id="210"/>
      <w:r w:rsidRPr="00827F92">
        <w:rPr>
          <w:b/>
        </w:rPr>
        <w:t>ЧАСТЬ 2</w:t>
      </w:r>
      <w:bookmarkEnd w:id="211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12" w:name="_Ref317259044"/>
      <w:bookmarkStart w:id="213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212"/>
      <w:bookmarkEnd w:id="213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14" w:name="_Toc421531154"/>
      <w:r w:rsidRPr="00827F92">
        <w:rPr>
          <w:b/>
        </w:rPr>
        <w:t>ЧАСТЬ 3</w:t>
      </w:r>
      <w:bookmarkEnd w:id="214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DBF" w:rsidRDefault="00B97DBF">
      <w:r>
        <w:separator/>
      </w:r>
    </w:p>
  </w:endnote>
  <w:endnote w:type="continuationSeparator" w:id="1">
    <w:p w:rsidR="00B97DBF" w:rsidRDefault="00B97DBF">
      <w:r>
        <w:continuationSeparator/>
      </w:r>
    </w:p>
  </w:endnote>
  <w:endnote w:type="continuationNotice" w:id="2">
    <w:p w:rsidR="00B97DBF" w:rsidRDefault="00B97D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Default="00C01CB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97DB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97DBF" w:rsidRDefault="00B97DB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Pr="00FE6219" w:rsidRDefault="00B97DB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Pr="00FE6219" w:rsidRDefault="00B97DB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Pr="00FE6219" w:rsidRDefault="00B97DB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DBF" w:rsidRDefault="00B97DBF">
      <w:r>
        <w:separator/>
      </w:r>
    </w:p>
  </w:footnote>
  <w:footnote w:type="continuationSeparator" w:id="1">
    <w:p w:rsidR="00B97DBF" w:rsidRDefault="00B97DBF">
      <w:r>
        <w:continuationSeparator/>
      </w:r>
    </w:p>
  </w:footnote>
  <w:footnote w:type="continuationNotice" w:id="2">
    <w:p w:rsidR="00B97DBF" w:rsidRDefault="00B97DB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Pr="00F429FC" w:rsidRDefault="00C01C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97DB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7C9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Pr="00F429FC" w:rsidRDefault="00C01C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97DB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7C9B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DBF" w:rsidRPr="00F429FC" w:rsidRDefault="00C01C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97DB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7C9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5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AB57E66"/>
    <w:multiLevelType w:val="hybridMultilevel"/>
    <w:tmpl w:val="2402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4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5"/>
  </w:num>
  <w:num w:numId="14">
    <w:abstractNumId w:val="46"/>
  </w:num>
  <w:num w:numId="15">
    <w:abstractNumId w:val="28"/>
  </w:num>
  <w:num w:numId="16">
    <w:abstractNumId w:val="63"/>
  </w:num>
  <w:num w:numId="17">
    <w:abstractNumId w:val="41"/>
  </w:num>
  <w:num w:numId="18">
    <w:abstractNumId w:val="43"/>
  </w:num>
  <w:num w:numId="19">
    <w:abstractNumId w:val="52"/>
  </w:num>
  <w:num w:numId="20">
    <w:abstractNumId w:val="24"/>
  </w:num>
  <w:num w:numId="21">
    <w:abstractNumId w:val="63"/>
  </w:num>
  <w:num w:numId="22">
    <w:abstractNumId w:val="56"/>
  </w:num>
  <w:num w:numId="23">
    <w:abstractNumId w:val="31"/>
  </w:num>
  <w:num w:numId="24">
    <w:abstractNumId w:val="14"/>
  </w:num>
  <w:num w:numId="25">
    <w:abstractNumId w:val="64"/>
  </w:num>
  <w:num w:numId="26">
    <w:abstractNumId w:val="22"/>
  </w:num>
  <w:num w:numId="27">
    <w:abstractNumId w:val="16"/>
  </w:num>
  <w:num w:numId="28">
    <w:abstractNumId w:val="54"/>
  </w:num>
  <w:num w:numId="29">
    <w:abstractNumId w:val="8"/>
  </w:num>
  <w:num w:numId="30">
    <w:abstractNumId w:val="61"/>
  </w:num>
  <w:num w:numId="31">
    <w:abstractNumId w:val="37"/>
  </w:num>
  <w:num w:numId="32">
    <w:abstractNumId w:val="17"/>
  </w:num>
  <w:num w:numId="33">
    <w:abstractNumId w:val="34"/>
  </w:num>
  <w:num w:numId="34">
    <w:abstractNumId w:val="32"/>
  </w:num>
  <w:num w:numId="35">
    <w:abstractNumId w:val="48"/>
  </w:num>
  <w:num w:numId="36">
    <w:abstractNumId w:val="15"/>
  </w:num>
  <w:num w:numId="37">
    <w:abstractNumId w:val="3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9"/>
  </w:num>
  <w:num w:numId="42">
    <w:abstractNumId w:val="65"/>
  </w:num>
  <w:num w:numId="43">
    <w:abstractNumId w:val="53"/>
  </w:num>
  <w:num w:numId="44">
    <w:abstractNumId w:val="33"/>
  </w:num>
  <w:num w:numId="45">
    <w:abstractNumId w:val="19"/>
  </w:num>
  <w:num w:numId="46">
    <w:abstractNumId w:val="51"/>
  </w:num>
  <w:num w:numId="47">
    <w:abstractNumId w:val="26"/>
  </w:num>
  <w:num w:numId="48">
    <w:abstractNumId w:val="57"/>
  </w:num>
  <w:num w:numId="49">
    <w:abstractNumId w:val="42"/>
  </w:num>
  <w:num w:numId="50">
    <w:abstractNumId w:val="12"/>
  </w:num>
  <w:num w:numId="51">
    <w:abstractNumId w:val="6"/>
  </w:num>
  <w:num w:numId="52">
    <w:abstractNumId w:val="7"/>
  </w:num>
  <w:num w:numId="53">
    <w:abstractNumId w:val="50"/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0"/>
  </w:num>
  <w:num w:numId="59">
    <w:abstractNumId w:val="13"/>
  </w:num>
  <w:num w:numId="60">
    <w:abstractNumId w:val="40"/>
  </w:num>
  <w:num w:numId="61">
    <w:abstractNumId w:val="25"/>
  </w:num>
  <w:num w:numId="62">
    <w:abstractNumId w:val="9"/>
  </w:num>
  <w:num w:numId="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9"/>
  </w:num>
  <w:num w:numId="65">
    <w:abstractNumId w:val="4"/>
  </w:num>
  <w:num w:numId="66">
    <w:abstractNumId w:val="18"/>
  </w:num>
  <w:num w:numId="67">
    <w:abstractNumId w:val="20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460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91B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C6DBC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C9B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B6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185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E87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46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A43D2-55C7-4EF5-A4A8-682F01D710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32A2EC-A607-46B1-988F-92D5CCDF5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32</Pages>
  <Words>7955</Words>
  <Characters>56045</Characters>
  <Application>Microsoft Office Word</Application>
  <DocSecurity>0</DocSecurity>
  <Lines>467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36</cp:revision>
  <cp:lastPrinted>2015-06-08T10:11:00Z</cp:lastPrinted>
  <dcterms:created xsi:type="dcterms:W3CDTF">2015-05-28T14:34:00Z</dcterms:created>
  <dcterms:modified xsi:type="dcterms:W3CDTF">2015-06-08T10:14:00Z</dcterms:modified>
</cp:coreProperties>
</file>