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2"/>
        <w:gridCol w:w="5212"/>
      </w:tblGrid>
      <w:tr w:rsidR="00527F69" w:rsidTr="00A37B4A">
        <w:tc>
          <w:tcPr>
            <w:tcW w:w="5212" w:type="dxa"/>
          </w:tcPr>
          <w:p w:rsidR="00527F69" w:rsidRPr="00F53AF6" w:rsidRDefault="00527F69" w:rsidP="005C2C70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212" w:type="dxa"/>
          </w:tcPr>
          <w:p w:rsidR="00527F69" w:rsidRPr="00F53AF6" w:rsidRDefault="00527F69" w:rsidP="00DE48F7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53AF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«УТВЕРЖДАЮ»</w:t>
            </w:r>
          </w:p>
          <w:p w:rsidR="00527F69" w:rsidRPr="00F53AF6" w:rsidRDefault="00527F69" w:rsidP="00DE48F7">
            <w:pPr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3A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Первый заместитель генерального директора - Главный инженер</w:t>
            </w:r>
          </w:p>
          <w:p w:rsidR="00527F69" w:rsidRPr="00F53AF6" w:rsidRDefault="00A907C5" w:rsidP="00A907C5">
            <w:pPr>
              <w:spacing w:after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_____________________ </w:t>
            </w:r>
            <w:r w:rsidR="00527F69" w:rsidRPr="00F53A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Куликовский С.В.</w:t>
            </w:r>
          </w:p>
          <w:p w:rsidR="00527F69" w:rsidRPr="00F53AF6" w:rsidRDefault="00527F69" w:rsidP="00B46FC8">
            <w:pPr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3A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«____»____________2011г.</w:t>
            </w:r>
          </w:p>
        </w:tc>
      </w:tr>
    </w:tbl>
    <w:p w:rsidR="00E461C8" w:rsidRPr="00F01986" w:rsidRDefault="008B233B" w:rsidP="00A907C5">
      <w:pPr>
        <w:pStyle w:val="a3"/>
        <w:spacing w:before="100" w:beforeAutospacing="1" w:line="276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1986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922F95" w:rsidRPr="00E775D0" w:rsidRDefault="00DE78F4" w:rsidP="00DE48F7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E775D0">
        <w:rPr>
          <w:rFonts w:ascii="Times New Roman" w:hAnsi="Times New Roman"/>
          <w:b/>
          <w:sz w:val="24"/>
          <w:szCs w:val="24"/>
          <w:lang w:eastAsia="ru-RU"/>
        </w:rPr>
        <w:t xml:space="preserve">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поставку </w:t>
      </w:r>
      <w:r w:rsidR="00035FD3">
        <w:rPr>
          <w:rFonts w:ascii="Times New Roman" w:hAnsi="Times New Roman"/>
          <w:b/>
          <w:sz w:val="24"/>
          <w:szCs w:val="24"/>
          <w:lang w:eastAsia="ru-RU"/>
        </w:rPr>
        <w:t>бульдозер</w:t>
      </w:r>
      <w:r>
        <w:rPr>
          <w:rFonts w:ascii="Times New Roman" w:hAnsi="Times New Roman"/>
          <w:b/>
          <w:sz w:val="24"/>
          <w:szCs w:val="24"/>
          <w:lang w:eastAsia="ru-RU"/>
        </w:rPr>
        <w:t>а</w:t>
      </w:r>
      <w:r w:rsidR="00E775D0" w:rsidRPr="00E775D0">
        <w:rPr>
          <w:rFonts w:ascii="Times New Roman" w:hAnsi="Times New Roman"/>
          <w:b/>
          <w:sz w:val="24"/>
          <w:szCs w:val="24"/>
          <w:lang w:eastAsia="ru-RU"/>
        </w:rPr>
        <w:t xml:space="preserve"> Б-10М с агрегатом траншейным</w:t>
      </w:r>
      <w:r w:rsidR="00E775D0">
        <w:rPr>
          <w:rFonts w:ascii="Times New Roman" w:hAnsi="Times New Roman"/>
          <w:b/>
          <w:sz w:val="24"/>
          <w:szCs w:val="24"/>
          <w:lang w:eastAsia="ru-RU"/>
        </w:rPr>
        <w:t xml:space="preserve"> (баровой установкой)</w:t>
      </w:r>
      <w:r w:rsidR="00922F95">
        <w:rPr>
          <w:rFonts w:ascii="Times New Roman" w:hAnsi="Times New Roman"/>
          <w:b/>
          <w:sz w:val="24"/>
          <w:szCs w:val="24"/>
          <w:lang w:eastAsia="ru-RU"/>
        </w:rPr>
        <w:t xml:space="preserve"> для ОСП «Далматовское»</w:t>
      </w:r>
    </w:p>
    <w:p w:rsidR="00E461C8" w:rsidRPr="00F01986" w:rsidRDefault="00E461C8" w:rsidP="00DE48F7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A6D5A" w:rsidRPr="00F01986" w:rsidRDefault="008B233B" w:rsidP="0021146A">
      <w:pPr>
        <w:widowControl w:val="0"/>
        <w:numPr>
          <w:ilvl w:val="0"/>
          <w:numId w:val="5"/>
        </w:numPr>
        <w:spacing w:after="0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198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Общие требования </w:t>
      </w:r>
    </w:p>
    <w:p w:rsidR="005A6D5A" w:rsidRPr="00DE48F7" w:rsidRDefault="00035FD3" w:rsidP="00A66E48">
      <w:pPr>
        <w:spacing w:after="120"/>
        <w:ind w:right="40"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</w:rPr>
        <w:t>Бульдозер</w:t>
      </w:r>
      <w:r w:rsidR="0021146A">
        <w:rPr>
          <w:rFonts w:ascii="Times New Roman" w:eastAsia="Times New Roman" w:hAnsi="Times New Roman"/>
          <w:sz w:val="24"/>
          <w:szCs w:val="24"/>
        </w:rPr>
        <w:t xml:space="preserve"> Б-10М с агрегатом траншейным </w:t>
      </w:r>
      <w:r w:rsidR="00707494">
        <w:rPr>
          <w:rFonts w:ascii="Times New Roman" w:eastAsia="Times New Roman" w:hAnsi="Times New Roman"/>
          <w:sz w:val="24"/>
          <w:szCs w:val="24"/>
        </w:rPr>
        <w:t xml:space="preserve">(далее «Оборудование») </w:t>
      </w:r>
      <w:r w:rsidR="00E775D0">
        <w:rPr>
          <w:rFonts w:ascii="Times New Roman" w:eastAsia="Times New Roman" w:hAnsi="Times New Roman"/>
          <w:sz w:val="24"/>
          <w:szCs w:val="24"/>
        </w:rPr>
        <w:t>должен быть полностью</w:t>
      </w:r>
      <w:r w:rsidR="00527F69">
        <w:rPr>
          <w:rFonts w:ascii="Times New Roman" w:eastAsia="Times New Roman" w:hAnsi="Times New Roman"/>
          <w:sz w:val="24"/>
          <w:szCs w:val="24"/>
        </w:rPr>
        <w:t xml:space="preserve"> </w:t>
      </w:r>
      <w:r w:rsidR="005A6D5A" w:rsidRPr="00F01986">
        <w:rPr>
          <w:rFonts w:ascii="Times New Roman" w:eastAsia="Times New Roman" w:hAnsi="Times New Roman"/>
          <w:sz w:val="24"/>
          <w:szCs w:val="24"/>
          <w:lang w:eastAsia="ru-RU"/>
        </w:rPr>
        <w:t>гидрофицирован</w:t>
      </w:r>
      <w:r w:rsidR="00E775D0">
        <w:rPr>
          <w:rFonts w:ascii="Times New Roman" w:eastAsia="Times New Roman" w:hAnsi="Times New Roman"/>
          <w:sz w:val="24"/>
          <w:szCs w:val="24"/>
          <w:lang w:eastAsia="ru-RU"/>
        </w:rPr>
        <w:t>. Агрегат траншейный должен иметь привод через вал отбора мощности</w:t>
      </w:r>
      <w:r w:rsidR="00162477">
        <w:rPr>
          <w:rFonts w:ascii="Times New Roman" w:eastAsia="Times New Roman" w:hAnsi="Times New Roman"/>
          <w:sz w:val="24"/>
          <w:szCs w:val="24"/>
          <w:lang w:eastAsia="ru-RU"/>
        </w:rPr>
        <w:t xml:space="preserve"> базового трактора</w:t>
      </w:r>
      <w:r w:rsidR="00E775D0">
        <w:rPr>
          <w:rFonts w:ascii="Times New Roman" w:eastAsia="Times New Roman" w:hAnsi="Times New Roman"/>
          <w:sz w:val="24"/>
          <w:szCs w:val="24"/>
          <w:lang w:eastAsia="ru-RU"/>
        </w:rPr>
        <w:t>, с возможностью ходо</w:t>
      </w:r>
      <w:r w:rsidR="0070749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E775D0">
        <w:rPr>
          <w:rFonts w:ascii="Times New Roman" w:eastAsia="Times New Roman" w:hAnsi="Times New Roman"/>
          <w:sz w:val="24"/>
          <w:szCs w:val="24"/>
          <w:lang w:eastAsia="ru-RU"/>
        </w:rPr>
        <w:t xml:space="preserve">уменьшения. Ширина траншеи 140 мм. Для обеспечения бесперебойной </w:t>
      </w:r>
      <w:r w:rsidR="00E775D0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работы в холодное время </w:t>
      </w:r>
      <w:r w:rsidR="00162477" w:rsidRPr="00DE48F7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="00707494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бульдозер</w:t>
      </w:r>
      <w:r w:rsidR="00E775D0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должен быть снабжен дизельным предпусковым подогревателем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07494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При необходимости должно предусматриваться</w:t>
      </w:r>
      <w:r w:rsidR="00707494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возможность быстрого демонтажа</w:t>
      </w:r>
      <w:r w:rsidR="00707494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агрегата траншейного</w:t>
      </w:r>
      <w:r w:rsidR="00E775D0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и монтаж устройства</w:t>
      </w:r>
      <w:r w:rsidR="00E860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02E6" w:rsidRPr="00DE48F7">
        <w:rPr>
          <w:rFonts w:ascii="Times New Roman" w:eastAsia="Times New Roman" w:hAnsi="Times New Roman"/>
          <w:sz w:val="24"/>
          <w:szCs w:val="24"/>
          <w:lang w:eastAsia="ru-RU"/>
        </w:rPr>
        <w:t>для буксирования прицепов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. В этом случае </w:t>
      </w:r>
      <w:r w:rsidR="002902E6" w:rsidRPr="00DE48F7">
        <w:rPr>
          <w:rFonts w:ascii="Times New Roman" w:eastAsia="Times New Roman" w:hAnsi="Times New Roman"/>
          <w:sz w:val="24"/>
          <w:szCs w:val="24"/>
          <w:lang w:eastAsia="ru-RU"/>
        </w:rPr>
        <w:t>вал отбора мощности заднего моста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, закрывается крышкой</w:t>
      </w:r>
      <w:r w:rsidR="002902E6" w:rsidRPr="00DE48F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53297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У бульдозера предусматривается </w:t>
      </w:r>
      <w:r w:rsidR="00271EF8" w:rsidRPr="00DE48F7">
        <w:rPr>
          <w:rFonts w:ascii="Times New Roman" w:eastAsia="Times New Roman" w:hAnsi="Times New Roman"/>
          <w:sz w:val="24"/>
          <w:szCs w:val="24"/>
          <w:lang w:eastAsia="ru-RU"/>
        </w:rPr>
        <w:t>бульдозерно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271EF8" w:rsidRPr="00DE48F7">
        <w:rPr>
          <w:rFonts w:ascii="Times New Roman" w:eastAsia="Times New Roman" w:hAnsi="Times New Roman"/>
          <w:sz w:val="24"/>
          <w:szCs w:val="24"/>
          <w:lang w:eastAsia="ru-RU"/>
        </w:rPr>
        <w:t xml:space="preserve"> оборудовани</w:t>
      </w:r>
      <w:r w:rsidR="004654FC" w:rsidRPr="00DE48F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271EF8" w:rsidRPr="00DE48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27F69" w:rsidRPr="00DE48F7" w:rsidRDefault="00E6214A" w:rsidP="00DE48F7">
      <w:pPr>
        <w:pStyle w:val="a4"/>
        <w:numPr>
          <w:ilvl w:val="1"/>
          <w:numId w:val="5"/>
        </w:numPr>
        <w:spacing w:after="0"/>
        <w:ind w:left="0" w:firstLine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>Место</w:t>
      </w:r>
      <w:r w:rsidRPr="00DE48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поставки: </w:t>
      </w:r>
    </w:p>
    <w:p w:rsidR="00E559B1" w:rsidRPr="00271BDC" w:rsidRDefault="00E559B1" w:rsidP="00DE48F7">
      <w:pPr>
        <w:pStyle w:val="a4"/>
        <w:spacing w:after="0"/>
        <w:ind w:left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271BD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- в случае поставки автомобильным транспортом: </w:t>
      </w:r>
    </w:p>
    <w:p w:rsidR="00E559B1" w:rsidRPr="00DE48F7" w:rsidRDefault="00E559B1" w:rsidP="00DE48F7">
      <w:pPr>
        <w:pStyle w:val="a4"/>
        <w:spacing w:after="0"/>
        <w:ind w:left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641750 Курганская обл. Далматовский р-н, с. Уксянское, ул. Кирова д. 22. (для ЗАО «РУСБУРМАШ»);</w:t>
      </w:r>
    </w:p>
    <w:p w:rsidR="00E559B1" w:rsidRPr="00271BDC" w:rsidRDefault="00E559B1" w:rsidP="00DE48F7">
      <w:pPr>
        <w:pStyle w:val="a4"/>
        <w:spacing w:after="0"/>
        <w:ind w:left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271BD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- в случае поставки железнодорожным транспортом:</w:t>
      </w:r>
    </w:p>
    <w:p w:rsidR="00E559B1" w:rsidRPr="00DE48F7" w:rsidRDefault="00E559B1" w:rsidP="00DE48F7">
      <w:pPr>
        <w:pStyle w:val="a4"/>
        <w:spacing w:after="0"/>
        <w:ind w:left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Курганская обл. Далматовский р-н, Южно-уральская ж/д, Ст. Шадринск, код станции: 82780, код получателя 6624, ОКПО 18554271</w:t>
      </w:r>
      <w:r w:rsidR="002525E7"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(для ЗАО «РУСБУРМАШ»)</w:t>
      </w:r>
      <w:r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E6214A" w:rsidRPr="00DE48F7" w:rsidRDefault="00E6214A" w:rsidP="00DE48F7">
      <w:pPr>
        <w:pStyle w:val="a4"/>
        <w:numPr>
          <w:ilvl w:val="1"/>
          <w:numId w:val="5"/>
        </w:numPr>
        <w:spacing w:before="120" w:after="100" w:afterAutospacing="1"/>
        <w:ind w:left="0" w:firstLine="27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>Год выпуска</w:t>
      </w:r>
      <w:r w:rsidR="00524EC7" w:rsidRPr="00DE48F7">
        <w:rPr>
          <w:rFonts w:ascii="Times New Roman" w:hAnsi="Times New Roman" w:cs="Times New Roman"/>
          <w:b/>
          <w:sz w:val="24"/>
          <w:szCs w:val="24"/>
        </w:rPr>
        <w:t>:</w:t>
      </w:r>
      <w:r w:rsidR="00332B9C" w:rsidRPr="00DE48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2B9C" w:rsidRPr="00DE48F7">
        <w:rPr>
          <w:rFonts w:ascii="Times New Roman" w:hAnsi="Times New Roman" w:cs="Times New Roman"/>
          <w:sz w:val="24"/>
          <w:szCs w:val="24"/>
        </w:rPr>
        <w:t>оборудовани</w:t>
      </w:r>
      <w:r w:rsidR="00524EC7" w:rsidRPr="00DE48F7">
        <w:rPr>
          <w:rFonts w:ascii="Times New Roman" w:hAnsi="Times New Roman" w:cs="Times New Roman"/>
          <w:sz w:val="24"/>
          <w:szCs w:val="24"/>
        </w:rPr>
        <w:t>е должно быть новым, исправным, с годом выпуска не ранее 2010 г</w:t>
      </w:r>
      <w:r w:rsidRPr="00DE48F7">
        <w:rPr>
          <w:rFonts w:ascii="Times New Roman" w:hAnsi="Times New Roman" w:cs="Times New Roman"/>
          <w:sz w:val="24"/>
          <w:szCs w:val="24"/>
        </w:rPr>
        <w:t>.</w:t>
      </w:r>
    </w:p>
    <w:p w:rsidR="00E6214A" w:rsidRPr="00DE48F7" w:rsidRDefault="00E6214A" w:rsidP="003230D5">
      <w:pPr>
        <w:pStyle w:val="a4"/>
        <w:numPr>
          <w:ilvl w:val="1"/>
          <w:numId w:val="5"/>
        </w:numPr>
        <w:spacing w:before="120" w:after="100" w:afterAutospacing="1"/>
        <w:ind w:left="0" w:firstLine="27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DE48F7">
        <w:rPr>
          <w:rFonts w:ascii="Times New Roman" w:hAnsi="Times New Roman" w:cs="Times New Roman"/>
          <w:sz w:val="24"/>
          <w:szCs w:val="24"/>
        </w:rPr>
        <w:t>: П</w:t>
      </w:r>
      <w:r w:rsidR="00162477" w:rsidRPr="00DE48F7">
        <w:rPr>
          <w:rFonts w:ascii="Times New Roman" w:hAnsi="Times New Roman" w:cs="Times New Roman"/>
          <w:sz w:val="24"/>
          <w:szCs w:val="24"/>
        </w:rPr>
        <w:t>СМ</w:t>
      </w:r>
      <w:r w:rsidRPr="00DE48F7">
        <w:rPr>
          <w:rFonts w:ascii="Times New Roman" w:hAnsi="Times New Roman" w:cs="Times New Roman"/>
          <w:sz w:val="24"/>
          <w:szCs w:val="24"/>
        </w:rPr>
        <w:t xml:space="preserve">, </w:t>
      </w:r>
      <w:r w:rsidR="009E4057" w:rsidRPr="00DE48F7">
        <w:rPr>
          <w:rFonts w:ascii="Times New Roman" w:hAnsi="Times New Roman" w:cs="Times New Roman"/>
          <w:sz w:val="24"/>
          <w:szCs w:val="24"/>
        </w:rPr>
        <w:t xml:space="preserve">разрешение Федеральной службы </w:t>
      </w:r>
      <w:r w:rsidR="00332B9C" w:rsidRPr="00DE48F7">
        <w:rPr>
          <w:rFonts w:ascii="Times New Roman" w:hAnsi="Times New Roman" w:cs="Times New Roman"/>
          <w:sz w:val="24"/>
          <w:szCs w:val="24"/>
        </w:rPr>
        <w:t>по экологическому, технологическому</w:t>
      </w:r>
      <w:r w:rsidR="00E8605A">
        <w:rPr>
          <w:rFonts w:ascii="Times New Roman" w:hAnsi="Times New Roman" w:cs="Times New Roman"/>
          <w:sz w:val="24"/>
          <w:szCs w:val="24"/>
        </w:rPr>
        <w:t xml:space="preserve"> </w:t>
      </w:r>
      <w:r w:rsidR="00332B9C" w:rsidRPr="00DE48F7">
        <w:rPr>
          <w:rFonts w:ascii="Times New Roman" w:hAnsi="Times New Roman" w:cs="Times New Roman"/>
          <w:sz w:val="24"/>
          <w:szCs w:val="24"/>
        </w:rPr>
        <w:t>и атомному надзору</w:t>
      </w:r>
      <w:r w:rsidR="009E4057" w:rsidRPr="00DE48F7">
        <w:rPr>
          <w:rFonts w:ascii="Times New Roman" w:hAnsi="Times New Roman" w:cs="Times New Roman"/>
          <w:sz w:val="24"/>
          <w:szCs w:val="24"/>
        </w:rPr>
        <w:t xml:space="preserve"> на применение оборудования на</w:t>
      </w:r>
      <w:r w:rsidR="00FD4EDD" w:rsidRPr="00DE48F7">
        <w:rPr>
          <w:rFonts w:ascii="Times New Roman" w:hAnsi="Times New Roman" w:cs="Times New Roman"/>
          <w:sz w:val="24"/>
          <w:szCs w:val="24"/>
        </w:rPr>
        <w:t xml:space="preserve"> опасных производственных объектах</w:t>
      </w:r>
      <w:r w:rsidR="009E4057" w:rsidRPr="00DE48F7">
        <w:rPr>
          <w:rFonts w:ascii="Times New Roman" w:hAnsi="Times New Roman" w:cs="Times New Roman"/>
          <w:sz w:val="24"/>
          <w:szCs w:val="24"/>
        </w:rPr>
        <w:t xml:space="preserve">, </w:t>
      </w:r>
      <w:r w:rsidRPr="00DE48F7">
        <w:rPr>
          <w:rFonts w:ascii="Times New Roman" w:hAnsi="Times New Roman" w:cs="Times New Roman"/>
          <w:sz w:val="24"/>
          <w:szCs w:val="24"/>
        </w:rPr>
        <w:t>инструкция по эксплуатации на русском языке, каталог запчастей, сервисная книжка, сертификат соответствия ГОСТ</w:t>
      </w:r>
      <w:r w:rsidR="00E53B35" w:rsidRPr="00DE48F7">
        <w:rPr>
          <w:rFonts w:ascii="Times New Roman" w:hAnsi="Times New Roman" w:cs="Times New Roman"/>
          <w:sz w:val="24"/>
          <w:szCs w:val="24"/>
        </w:rPr>
        <w:t>,</w:t>
      </w:r>
      <w:r w:rsidRPr="00DE48F7">
        <w:rPr>
          <w:rFonts w:ascii="Times New Roman" w:hAnsi="Times New Roman" w:cs="Times New Roman"/>
          <w:sz w:val="24"/>
          <w:szCs w:val="24"/>
        </w:rPr>
        <w:t xml:space="preserve"> ОТТС (одобрение типа транспортного средства)</w:t>
      </w:r>
      <w:r w:rsidR="002E1708" w:rsidRPr="00DE48F7">
        <w:rPr>
          <w:rFonts w:ascii="Times New Roman" w:hAnsi="Times New Roman" w:cs="Times New Roman"/>
          <w:sz w:val="24"/>
          <w:szCs w:val="24"/>
        </w:rPr>
        <w:t>, гарантийное письмо от завода - изготовителя о подтверждении полномочий продавца по осуществлению поставк</w:t>
      </w:r>
      <w:r w:rsidR="00CF0E04" w:rsidRPr="00DE48F7">
        <w:rPr>
          <w:rFonts w:ascii="Times New Roman" w:hAnsi="Times New Roman" w:cs="Times New Roman"/>
          <w:sz w:val="24"/>
          <w:szCs w:val="24"/>
        </w:rPr>
        <w:t>и</w:t>
      </w:r>
      <w:r w:rsidR="002E1708" w:rsidRPr="00DE48F7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 w:rsidR="00F01986" w:rsidRPr="00DE48F7">
        <w:rPr>
          <w:rFonts w:ascii="Times New Roman" w:hAnsi="Times New Roman" w:cs="Times New Roman"/>
          <w:sz w:val="24"/>
          <w:szCs w:val="24"/>
        </w:rPr>
        <w:t xml:space="preserve"> и другие документ</w:t>
      </w:r>
      <w:r w:rsidR="006C58B5" w:rsidRPr="00DE48F7">
        <w:rPr>
          <w:rFonts w:ascii="Times New Roman" w:hAnsi="Times New Roman" w:cs="Times New Roman"/>
          <w:sz w:val="24"/>
          <w:szCs w:val="24"/>
        </w:rPr>
        <w:t xml:space="preserve">ы, передающиеся </w:t>
      </w:r>
      <w:r w:rsidR="00053297" w:rsidRPr="00DE48F7">
        <w:rPr>
          <w:rFonts w:ascii="Times New Roman" w:hAnsi="Times New Roman" w:cs="Times New Roman"/>
          <w:sz w:val="24"/>
          <w:szCs w:val="24"/>
        </w:rPr>
        <w:t xml:space="preserve">вместе с </w:t>
      </w:r>
      <w:r w:rsidR="000A6018" w:rsidRPr="00DE48F7">
        <w:rPr>
          <w:rFonts w:ascii="Times New Roman" w:hAnsi="Times New Roman" w:cs="Times New Roman"/>
          <w:sz w:val="24"/>
          <w:szCs w:val="24"/>
        </w:rPr>
        <w:t>оборудованием</w:t>
      </w:r>
      <w:r w:rsidR="009F1951" w:rsidRPr="00DE48F7">
        <w:rPr>
          <w:rFonts w:ascii="Times New Roman" w:hAnsi="Times New Roman" w:cs="Times New Roman"/>
          <w:sz w:val="24"/>
          <w:szCs w:val="24"/>
        </w:rPr>
        <w:t>.</w:t>
      </w:r>
    </w:p>
    <w:p w:rsidR="008204AF" w:rsidRPr="00DE48F7" w:rsidRDefault="008204AF" w:rsidP="00DE48F7">
      <w:pPr>
        <w:pStyle w:val="a4"/>
        <w:numPr>
          <w:ilvl w:val="1"/>
          <w:numId w:val="5"/>
        </w:numPr>
        <w:spacing w:before="120" w:after="100" w:afterAutospacing="1"/>
        <w:ind w:left="0" w:firstLine="27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Pr="00DE48F7">
        <w:rPr>
          <w:rFonts w:ascii="Times New Roman" w:hAnsi="Times New Roman" w:cs="Times New Roman"/>
          <w:sz w:val="24"/>
          <w:szCs w:val="24"/>
        </w:rPr>
        <w:t xml:space="preserve">: </w:t>
      </w:r>
      <w:r w:rsidR="002C4812" w:rsidRPr="00DE48F7">
        <w:rPr>
          <w:rFonts w:ascii="Times New Roman" w:hAnsi="Times New Roman" w:cs="Times New Roman"/>
          <w:sz w:val="24"/>
          <w:szCs w:val="24"/>
        </w:rPr>
        <w:t>12 месяцев или 2000 моточасов (</w:t>
      </w:r>
      <w:r w:rsidRPr="00DE48F7">
        <w:rPr>
          <w:rFonts w:ascii="Times New Roman" w:hAnsi="Times New Roman" w:cs="Times New Roman"/>
          <w:sz w:val="24"/>
          <w:szCs w:val="24"/>
        </w:rPr>
        <w:t>не менее срока и объема гарантии, установленным предприятием изготовителем</w:t>
      </w:r>
      <w:r w:rsidR="002C4812" w:rsidRPr="00DE48F7">
        <w:rPr>
          <w:rFonts w:ascii="Times New Roman" w:hAnsi="Times New Roman" w:cs="Times New Roman"/>
          <w:sz w:val="24"/>
          <w:szCs w:val="24"/>
        </w:rPr>
        <w:t>)</w:t>
      </w:r>
      <w:r w:rsidRPr="00DE48F7">
        <w:rPr>
          <w:rFonts w:ascii="Times New Roman" w:hAnsi="Times New Roman" w:cs="Times New Roman"/>
          <w:sz w:val="24"/>
          <w:szCs w:val="24"/>
        </w:rPr>
        <w:t>.</w:t>
      </w:r>
    </w:p>
    <w:p w:rsidR="008204AF" w:rsidRPr="00DE48F7" w:rsidRDefault="008204AF" w:rsidP="00DE48F7">
      <w:pPr>
        <w:pStyle w:val="a4"/>
        <w:numPr>
          <w:ilvl w:val="1"/>
          <w:numId w:val="5"/>
        </w:numPr>
        <w:spacing w:before="120" w:after="0"/>
        <w:ind w:left="0" w:firstLine="272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DE48F7">
        <w:rPr>
          <w:rFonts w:ascii="Times New Roman" w:hAnsi="Times New Roman" w:cs="Times New Roman"/>
          <w:sz w:val="24"/>
          <w:szCs w:val="24"/>
        </w:rPr>
        <w:t>:</w:t>
      </w:r>
      <w:r w:rsidR="00E8605A">
        <w:rPr>
          <w:rFonts w:ascii="Times New Roman" w:hAnsi="Times New Roman" w:cs="Times New Roman"/>
          <w:sz w:val="24"/>
          <w:szCs w:val="24"/>
        </w:rPr>
        <w:t xml:space="preserve"> </w:t>
      </w:r>
      <w:r w:rsidR="00E8605A" w:rsidRPr="00E8605A">
        <w:rPr>
          <w:rFonts w:ascii="Times New Roman" w:hAnsi="Times New Roman" w:cs="Times New Roman"/>
          <w:sz w:val="24"/>
          <w:szCs w:val="24"/>
        </w:rPr>
        <w:t>с 01.12.2011г. до 15.12.2011г</w:t>
      </w:r>
      <w:r w:rsidR="00E8605A">
        <w:rPr>
          <w:rFonts w:ascii="Times New Roman" w:hAnsi="Times New Roman" w:cs="Times New Roman"/>
          <w:sz w:val="24"/>
          <w:szCs w:val="24"/>
        </w:rPr>
        <w:t>.</w:t>
      </w:r>
    </w:p>
    <w:p w:rsidR="00362918" w:rsidRPr="00DE48F7" w:rsidRDefault="00E6214A" w:rsidP="00DE48F7">
      <w:pPr>
        <w:pStyle w:val="a4"/>
        <w:numPr>
          <w:ilvl w:val="1"/>
          <w:numId w:val="5"/>
        </w:numPr>
        <w:spacing w:before="120" w:after="0"/>
        <w:ind w:left="0" w:firstLine="272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E48F7">
        <w:rPr>
          <w:rFonts w:ascii="Times New Roman" w:hAnsi="Times New Roman" w:cs="Times New Roman"/>
          <w:b/>
          <w:sz w:val="24"/>
          <w:szCs w:val="24"/>
        </w:rPr>
        <w:t xml:space="preserve">Прочие требования: </w:t>
      </w:r>
      <w:r w:rsidR="00332B9C" w:rsidRPr="00DE48F7">
        <w:rPr>
          <w:rFonts w:ascii="Times New Roman" w:hAnsi="Times New Roman" w:cs="Times New Roman"/>
          <w:sz w:val="24"/>
          <w:szCs w:val="24"/>
        </w:rPr>
        <w:t xml:space="preserve">комплект наборов </w:t>
      </w:r>
      <w:r w:rsidRPr="004B2A54">
        <w:rPr>
          <w:rFonts w:ascii="Times New Roman" w:hAnsi="Times New Roman" w:cs="Times New Roman"/>
          <w:sz w:val="24"/>
          <w:szCs w:val="24"/>
        </w:rPr>
        <w:t>ключей и приспособлений</w:t>
      </w:r>
      <w:r w:rsidR="00271EF8" w:rsidRPr="004B2A54">
        <w:rPr>
          <w:rFonts w:ascii="Times New Roman" w:hAnsi="Times New Roman" w:cs="Times New Roman"/>
          <w:sz w:val="24"/>
          <w:szCs w:val="24"/>
        </w:rPr>
        <w:t>, огнетушитель</w:t>
      </w:r>
      <w:r w:rsidR="002902E6" w:rsidRPr="004B2A54">
        <w:rPr>
          <w:rFonts w:ascii="Times New Roman" w:hAnsi="Times New Roman" w:cs="Times New Roman"/>
          <w:sz w:val="24"/>
          <w:szCs w:val="24"/>
        </w:rPr>
        <w:t>, ЗИП поставляемый заводом изготовителем</w:t>
      </w:r>
      <w:r w:rsidRPr="004B2A54">
        <w:rPr>
          <w:rFonts w:ascii="Times New Roman" w:hAnsi="Times New Roman" w:cs="Times New Roman"/>
          <w:sz w:val="24"/>
          <w:szCs w:val="24"/>
        </w:rPr>
        <w:t>. Автотранспортное средство должно быть заправлено эксплуатационными жидкостями (охлаждающий антифриз</w:t>
      </w:r>
      <w:r w:rsidRPr="00DE48F7">
        <w:rPr>
          <w:rFonts w:ascii="Times New Roman" w:hAnsi="Times New Roman" w:cs="Times New Roman"/>
          <w:sz w:val="24"/>
          <w:szCs w:val="24"/>
        </w:rPr>
        <w:t>), предназначенными</w:t>
      </w:r>
      <w:r w:rsidR="006A0E04"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зимнего периода времени</w:t>
      </w:r>
      <w:r w:rsidR="002902E6" w:rsidRPr="00DE48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Наличие утеплителя капота для эксплуатации в зимний период.</w:t>
      </w:r>
    </w:p>
    <w:p w:rsidR="00362918" w:rsidRDefault="00362918" w:rsidP="00DE48F7">
      <w:pPr>
        <w:spacing w:after="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 w:type="page"/>
      </w:r>
    </w:p>
    <w:p w:rsidR="00E6214A" w:rsidRPr="00F01986" w:rsidRDefault="00DE78F4" w:rsidP="00DE48F7">
      <w:pPr>
        <w:numPr>
          <w:ilvl w:val="0"/>
          <w:numId w:val="5"/>
        </w:numPr>
        <w:spacing w:before="240" w:after="240"/>
        <w:ind w:right="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Требования к функциональным </w:t>
      </w:r>
      <w:r w:rsidR="0036291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(потребительским свойствам),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техническим</w:t>
      </w:r>
      <w:r w:rsidR="00996A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кач</w:t>
      </w:r>
      <w:r w:rsidR="00FA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ественным характеристикам </w:t>
      </w:r>
      <w:r w:rsidR="00B2432D">
        <w:rPr>
          <w:rFonts w:ascii="Times New Roman" w:eastAsia="Times New Roman" w:hAnsi="Times New Roman"/>
          <w:b/>
          <w:sz w:val="24"/>
          <w:szCs w:val="24"/>
          <w:lang w:eastAsia="ru-RU"/>
        </w:rPr>
        <w:t>оборудования.</w:t>
      </w:r>
    </w:p>
    <w:p w:rsidR="005A6D5A" w:rsidRPr="00F01986" w:rsidRDefault="005A6D5A" w:rsidP="00DE48F7">
      <w:pPr>
        <w:widowControl w:val="0"/>
        <w:spacing w:before="240" w:after="120"/>
        <w:ind w:left="238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bookmark4"/>
      <w:r w:rsidRPr="00F0198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СИЛОВОЙ БЛОК </w:t>
      </w:r>
      <w:bookmarkEnd w:id="0"/>
    </w:p>
    <w:p w:rsidR="005A6D5A" w:rsidRPr="00F01986" w:rsidRDefault="005A6D5A" w:rsidP="00DE48F7">
      <w:pPr>
        <w:widowControl w:val="0"/>
        <w:spacing w:before="120" w:after="0"/>
        <w:ind w:left="238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bookmark5"/>
      <w:r w:rsidRPr="00F0198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двигатель</w:t>
      </w:r>
      <w:bookmarkEnd w:id="1"/>
    </w:p>
    <w:p w:rsidR="00D100AA" w:rsidRDefault="00BA58E5" w:rsidP="00DE48F7">
      <w:pPr>
        <w:widowControl w:val="0"/>
        <w:tabs>
          <w:tab w:val="left" w:pos="3250"/>
        </w:tabs>
        <w:spacing w:after="0"/>
        <w:ind w:left="2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>Мощность</w:t>
      </w:r>
      <w:r w:rsidR="005A6D5A" w:rsidRPr="00F0198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5A6D5A" w:rsidRPr="00F0198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100AA">
        <w:rPr>
          <w:rFonts w:ascii="Times New Roman" w:eastAsia="Times New Roman" w:hAnsi="Times New Roman"/>
          <w:sz w:val="24"/>
          <w:szCs w:val="24"/>
          <w:lang w:eastAsia="ru-RU"/>
        </w:rPr>
        <w:t>132кВт, 180 л.с.</w:t>
      </w:r>
    </w:p>
    <w:p w:rsidR="005A6D5A" w:rsidRPr="00F01986" w:rsidRDefault="005A6D5A" w:rsidP="00DE48F7">
      <w:pPr>
        <w:widowControl w:val="0"/>
        <w:tabs>
          <w:tab w:val="left" w:pos="3202"/>
        </w:tabs>
        <w:spacing w:after="0"/>
        <w:ind w:left="3195" w:hanging="295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>Привод:</w:t>
      </w: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A58E5" w:rsidRPr="00F0198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>Передача вращения от двигателя через редуктор</w:t>
      </w:r>
    </w:p>
    <w:p w:rsidR="005A6D5A" w:rsidRPr="00F01986" w:rsidRDefault="005A6D5A" w:rsidP="00DE48F7">
      <w:pPr>
        <w:widowControl w:val="0"/>
        <w:tabs>
          <w:tab w:val="left" w:pos="3206"/>
        </w:tabs>
        <w:spacing w:after="240"/>
        <w:ind w:left="3195" w:hanging="295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>Управление:</w:t>
      </w:r>
      <w:r w:rsidRPr="00F0198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100AA">
        <w:rPr>
          <w:rFonts w:ascii="Times New Roman" w:eastAsia="Times New Roman" w:hAnsi="Times New Roman"/>
          <w:sz w:val="24"/>
          <w:szCs w:val="24"/>
          <w:lang w:eastAsia="ru-RU"/>
        </w:rPr>
        <w:t>Из кабины машиниста бульдозера</w:t>
      </w:r>
    </w:p>
    <w:p w:rsidR="00C3596D" w:rsidRDefault="00DE78F4" w:rsidP="00DE48F7">
      <w:pPr>
        <w:pStyle w:val="a3"/>
        <w:widowControl w:val="0"/>
        <w:spacing w:line="276" w:lineRule="auto"/>
        <w:ind w:left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E78F4">
        <w:rPr>
          <w:rFonts w:ascii="Times New Roman" w:hAnsi="Times New Roman"/>
          <w:b/>
          <w:sz w:val="24"/>
          <w:szCs w:val="24"/>
          <w:lang w:eastAsia="ru-RU"/>
        </w:rPr>
        <w:t>ТЕХНИЧЕСК</w:t>
      </w:r>
      <w:r w:rsidR="00B2432D">
        <w:rPr>
          <w:rFonts w:ascii="Times New Roman" w:hAnsi="Times New Roman"/>
          <w:b/>
          <w:sz w:val="24"/>
          <w:szCs w:val="24"/>
          <w:lang w:eastAsia="ru-RU"/>
        </w:rPr>
        <w:t>ИЕ</w:t>
      </w:r>
      <w:r w:rsidRPr="00DE78F4">
        <w:rPr>
          <w:rFonts w:ascii="Times New Roman" w:hAnsi="Times New Roman"/>
          <w:b/>
          <w:sz w:val="24"/>
          <w:szCs w:val="24"/>
          <w:lang w:eastAsia="ru-RU"/>
        </w:rPr>
        <w:t xml:space="preserve"> ХАРАКТЕРИСТИК</w:t>
      </w:r>
      <w:r w:rsidR="00B2432D">
        <w:rPr>
          <w:rFonts w:ascii="Times New Roman" w:hAnsi="Times New Roman"/>
          <w:b/>
          <w:sz w:val="24"/>
          <w:szCs w:val="24"/>
          <w:lang w:eastAsia="ru-RU"/>
        </w:rPr>
        <w:t>И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74"/>
        <w:gridCol w:w="3754"/>
      </w:tblGrid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Базовая модель трактора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Т-10(Т-170,Т-130) </w:t>
            </w:r>
          </w:p>
          <w:p w:rsidR="00B330BA" w:rsidRPr="00DE78F4" w:rsidRDefault="00DE78F4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(или эквивалент)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Скорость движения режущей цепи (при частоте вращения вала отбора мощности n=1050 об/мин), м/с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2,12 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Диапазон регулирования скорости движения трактора с включенным ходоуменьшителем, км/ч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с 0,26 до 0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Ширина прорезаемой траншеи (щели), мм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140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Глубина прорезаемой траншеи не более, мм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2000 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Рабочее давление гидросистемы, МПа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12,5 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Производительность (при нормальных условиях), м/мин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1,5 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Управление агрегатом (гидроцилиндром завода бара)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Распределителем гидро-системы базового трактора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Управление ходоуменьшителем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Регулятором скорости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Габаритные размеры агрегата в транспортном положении, мм: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длина по режущему органу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4100 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ширина по шнекам для ширины траншеи: 140мм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1960 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высота по режущему органу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750 </w:t>
            </w:r>
          </w:p>
        </w:tc>
      </w:tr>
      <w:tr w:rsidR="00B330BA" w:rsidRPr="00DE78F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Масса агрегата, кг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30BA" w:rsidRPr="00DE78F4" w:rsidRDefault="00B330BA" w:rsidP="00DE48F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8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2400</w:t>
            </w:r>
          </w:p>
        </w:tc>
      </w:tr>
    </w:tbl>
    <w:p w:rsidR="00DE78F4" w:rsidRDefault="00DE78F4" w:rsidP="00DE48F7">
      <w:pPr>
        <w:widowControl w:val="0"/>
        <w:spacing w:after="0"/>
        <w:ind w:right="40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330BA" w:rsidRPr="00DE78F4" w:rsidRDefault="00DE78F4" w:rsidP="00DE48F7">
      <w:pPr>
        <w:numPr>
          <w:ilvl w:val="0"/>
          <w:numId w:val="5"/>
        </w:numPr>
        <w:spacing w:before="120" w:after="120"/>
        <w:ind w:right="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Дополнительные требования</w:t>
      </w:r>
    </w:p>
    <w:p w:rsidR="00DE78F4" w:rsidRDefault="00DE78F4" w:rsidP="00DE48F7">
      <w:pPr>
        <w:widowControl w:val="0"/>
        <w:spacing w:after="0"/>
        <w:ind w:right="2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>-</w:t>
      </w:r>
      <w:r w:rsidR="00B330BA" w:rsidRPr="00DE78F4">
        <w:rPr>
          <w:rFonts w:ascii="Times New Roman" w:eastAsia="Arial Unicode MS" w:hAnsi="Times New Roman"/>
          <w:sz w:val="24"/>
          <w:szCs w:val="24"/>
          <w:lang w:eastAsia="ru-RU"/>
        </w:rPr>
        <w:t>Дополнительная печка в кабине машиниста бульдозера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;</w:t>
      </w:r>
    </w:p>
    <w:p w:rsidR="00582759" w:rsidRPr="00DE78F4" w:rsidRDefault="00DE78F4" w:rsidP="00DE48F7">
      <w:pPr>
        <w:widowControl w:val="0"/>
        <w:spacing w:after="0"/>
        <w:ind w:right="2"/>
        <w:jc w:val="both"/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>-</w:t>
      </w:r>
      <w:r w:rsidR="00B330BA" w:rsidRPr="00DE78F4">
        <w:rPr>
          <w:rFonts w:ascii="Times New Roman" w:eastAsia="Arial Unicode MS" w:hAnsi="Times New Roman"/>
          <w:sz w:val="24"/>
          <w:szCs w:val="24"/>
          <w:lang w:eastAsia="ru-RU"/>
        </w:rPr>
        <w:t xml:space="preserve"> Таблички и надписи </w:t>
      </w:r>
      <w:r w:rsidR="00582759" w:rsidRPr="00DE78F4">
        <w:rPr>
          <w:rFonts w:ascii="Times New Roman" w:eastAsia="Arial Unicode MS" w:hAnsi="Times New Roman"/>
          <w:sz w:val="24"/>
          <w:szCs w:val="24"/>
          <w:lang w:eastAsia="ru-RU"/>
        </w:rPr>
        <w:t xml:space="preserve">на оборудовании выполнены </w:t>
      </w:r>
      <w:r w:rsidR="00B330BA" w:rsidRPr="00DE78F4">
        <w:rPr>
          <w:rFonts w:ascii="Times New Roman" w:eastAsia="Arial Unicode MS" w:hAnsi="Times New Roman"/>
          <w:sz w:val="24"/>
          <w:szCs w:val="24"/>
          <w:lang w:eastAsia="ru-RU"/>
        </w:rPr>
        <w:t>на русском языке</w:t>
      </w:r>
    </w:p>
    <w:p w:rsidR="00B330BA" w:rsidRPr="00DE78F4" w:rsidRDefault="00582759" w:rsidP="00DE48F7">
      <w:pPr>
        <w:widowControl w:val="0"/>
        <w:spacing w:after="0"/>
        <w:ind w:right="2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DE78F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А</w:t>
      </w:r>
      <w:r w:rsidR="00B330BA" w:rsidRPr="00DE78F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рктическое исполнение</w:t>
      </w:r>
      <w:r w:rsidRPr="00DE78F4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>:</w:t>
      </w:r>
    </w:p>
    <w:p w:rsidR="00B330BA" w:rsidRPr="00DE78F4" w:rsidRDefault="00DE78F4" w:rsidP="00DE48F7">
      <w:pPr>
        <w:widowControl w:val="0"/>
        <w:spacing w:after="0"/>
        <w:ind w:right="760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- </w:t>
      </w:r>
      <w:r w:rsidR="00B330BA" w:rsidRPr="00DE78F4">
        <w:rPr>
          <w:rFonts w:ascii="Times New Roman" w:eastAsia="Arial Unicode MS" w:hAnsi="Times New Roman"/>
          <w:sz w:val="24"/>
          <w:szCs w:val="24"/>
          <w:lang w:eastAsia="ru-RU"/>
        </w:rPr>
        <w:t>Утеплитель капота</w:t>
      </w:r>
    </w:p>
    <w:p w:rsidR="00582759" w:rsidRPr="00DE78F4" w:rsidRDefault="00DE78F4" w:rsidP="00DE48F7">
      <w:pPr>
        <w:widowControl w:val="0"/>
        <w:spacing w:after="0"/>
        <w:ind w:right="76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t xml:space="preserve">- </w:t>
      </w:r>
      <w:r w:rsidR="00B330BA" w:rsidRPr="00DE78F4">
        <w:rPr>
          <w:rFonts w:ascii="Times New Roman" w:eastAsia="Arial Unicode MS" w:hAnsi="Times New Roman"/>
          <w:sz w:val="24"/>
          <w:szCs w:val="24"/>
          <w:lang w:eastAsia="ru-RU"/>
        </w:rPr>
        <w:t>Предп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усковой дизельный подогреватель</w:t>
      </w:r>
    </w:p>
    <w:p w:rsidR="00582759" w:rsidRPr="00DE78F4" w:rsidRDefault="00DE78F4" w:rsidP="00DE48F7">
      <w:pPr>
        <w:widowControl w:val="0"/>
        <w:spacing w:after="0"/>
        <w:ind w:right="760"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</w:t>
      </w:r>
      <w:r w:rsidR="00582759" w:rsidRPr="00DE78F4">
        <w:rPr>
          <w:rFonts w:ascii="Times New Roman" w:eastAsia="Times New Roman" w:hAnsi="Times New Roman"/>
          <w:bCs/>
          <w:sz w:val="24"/>
          <w:szCs w:val="24"/>
          <w:lang w:eastAsia="ru-RU"/>
        </w:rPr>
        <w:t>Базовая модель должна обеспечить возможность подключения вала отбора мощности и вала привода ходоуменьшителя.</w:t>
      </w:r>
    </w:p>
    <w:p w:rsidR="00C3596D" w:rsidRPr="00DE78F4" w:rsidRDefault="00C3596D" w:rsidP="00DE48F7">
      <w:pPr>
        <w:pStyle w:val="a3"/>
        <w:widowControl w:val="0"/>
        <w:spacing w:line="276" w:lineRule="auto"/>
        <w:ind w:left="851"/>
        <w:rPr>
          <w:rFonts w:ascii="Times New Roman" w:hAnsi="Times New Roman"/>
          <w:sz w:val="24"/>
          <w:szCs w:val="24"/>
        </w:rPr>
      </w:pPr>
    </w:p>
    <w:p w:rsidR="009358BB" w:rsidRPr="00DE78F4" w:rsidRDefault="009358BB" w:rsidP="00DE48F7">
      <w:pPr>
        <w:pStyle w:val="a3"/>
        <w:spacing w:line="276" w:lineRule="auto"/>
        <w:ind w:left="851"/>
        <w:rPr>
          <w:rFonts w:ascii="Times New Roman" w:hAnsi="Times New Roman"/>
          <w:sz w:val="24"/>
          <w:szCs w:val="24"/>
        </w:rPr>
      </w:pPr>
    </w:p>
    <w:p w:rsidR="001B152A" w:rsidRPr="00DE78F4" w:rsidRDefault="001B152A" w:rsidP="009263FF">
      <w:pPr>
        <w:spacing w:before="100" w:beforeAutospacing="1" w:after="100" w:afterAutospacing="1"/>
        <w:ind w:left="-426"/>
        <w:jc w:val="both"/>
        <w:rPr>
          <w:rFonts w:ascii="Times New Roman" w:hAnsi="Times New Roman"/>
          <w:sz w:val="24"/>
          <w:szCs w:val="24"/>
        </w:rPr>
      </w:pPr>
      <w:r w:rsidRPr="00DE78F4">
        <w:rPr>
          <w:rFonts w:ascii="Times New Roman" w:hAnsi="Times New Roman"/>
          <w:sz w:val="24"/>
          <w:szCs w:val="24"/>
        </w:rPr>
        <w:t xml:space="preserve">              Первый зам.Главного инженера                                                                  Харенко А.А.</w:t>
      </w:r>
    </w:p>
    <w:p w:rsidR="001B152A" w:rsidRPr="00DE78F4" w:rsidRDefault="001B152A" w:rsidP="003230D5">
      <w:pPr>
        <w:spacing w:before="100" w:beforeAutospacing="1" w:after="100" w:afterAutospacing="1"/>
        <w:ind w:left="-426"/>
        <w:jc w:val="both"/>
        <w:rPr>
          <w:rFonts w:ascii="Times New Roman" w:hAnsi="Times New Roman"/>
          <w:sz w:val="24"/>
          <w:szCs w:val="24"/>
        </w:rPr>
      </w:pPr>
      <w:r w:rsidRPr="00DE78F4">
        <w:rPr>
          <w:rFonts w:ascii="Times New Roman" w:hAnsi="Times New Roman"/>
          <w:sz w:val="24"/>
          <w:szCs w:val="24"/>
        </w:rPr>
        <w:t xml:space="preserve">              Главный механик                                                                                        Менаметов Р.Ш.</w:t>
      </w:r>
    </w:p>
    <w:sectPr w:rsidR="001B152A" w:rsidRPr="00DE78F4" w:rsidSect="009B7A5A">
      <w:pgSz w:w="11909" w:h="16834"/>
      <w:pgMar w:top="567" w:right="567" w:bottom="567" w:left="1134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C30" w:rsidRDefault="00E72C30">
      <w:pPr>
        <w:spacing w:after="0" w:line="240" w:lineRule="auto"/>
      </w:pPr>
      <w:r>
        <w:separator/>
      </w:r>
    </w:p>
  </w:endnote>
  <w:endnote w:type="continuationSeparator" w:id="1">
    <w:p w:rsidR="00E72C30" w:rsidRDefault="00E7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C30" w:rsidRDefault="00E72C30">
      <w:pPr>
        <w:spacing w:after="0" w:line="240" w:lineRule="auto"/>
      </w:pPr>
      <w:r>
        <w:separator/>
      </w:r>
    </w:p>
  </w:footnote>
  <w:footnote w:type="continuationSeparator" w:id="1">
    <w:p w:rsidR="00E72C30" w:rsidRDefault="00E7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5"/>
      <w:numFmt w:val="lowerLetter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  <w:color w:val="auto"/>
      </w:rPr>
    </w:lvl>
  </w:abstractNum>
  <w:abstractNum w:abstractNumId="4">
    <w:nsid w:val="6E8C4829"/>
    <w:multiLevelType w:val="hybridMultilevel"/>
    <w:tmpl w:val="31A0537A"/>
    <w:lvl w:ilvl="0" w:tplc="915286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6D5A"/>
    <w:rsid w:val="00035FD3"/>
    <w:rsid w:val="00042E82"/>
    <w:rsid w:val="00053297"/>
    <w:rsid w:val="000A3B29"/>
    <w:rsid w:val="000A6018"/>
    <w:rsid w:val="000C579E"/>
    <w:rsid w:val="000F2804"/>
    <w:rsid w:val="001050F2"/>
    <w:rsid w:val="00123766"/>
    <w:rsid w:val="00136B80"/>
    <w:rsid w:val="00147170"/>
    <w:rsid w:val="00162477"/>
    <w:rsid w:val="001841A9"/>
    <w:rsid w:val="001870D3"/>
    <w:rsid w:val="00187F74"/>
    <w:rsid w:val="001939A3"/>
    <w:rsid w:val="001B152A"/>
    <w:rsid w:val="0021146A"/>
    <w:rsid w:val="0023004D"/>
    <w:rsid w:val="00230ABE"/>
    <w:rsid w:val="002525E7"/>
    <w:rsid w:val="00271BDC"/>
    <w:rsid w:val="00271EF8"/>
    <w:rsid w:val="002902E6"/>
    <w:rsid w:val="002B2C0E"/>
    <w:rsid w:val="002C4812"/>
    <w:rsid w:val="002C67E9"/>
    <w:rsid w:val="002E1708"/>
    <w:rsid w:val="00313728"/>
    <w:rsid w:val="003230D5"/>
    <w:rsid w:val="00332B9C"/>
    <w:rsid w:val="00343499"/>
    <w:rsid w:val="00347055"/>
    <w:rsid w:val="00362918"/>
    <w:rsid w:val="00385434"/>
    <w:rsid w:val="003D061C"/>
    <w:rsid w:val="003F72F3"/>
    <w:rsid w:val="00402272"/>
    <w:rsid w:val="0043055E"/>
    <w:rsid w:val="004654FC"/>
    <w:rsid w:val="00476FF3"/>
    <w:rsid w:val="00485EFB"/>
    <w:rsid w:val="00491D78"/>
    <w:rsid w:val="004A1AF0"/>
    <w:rsid w:val="004B2A54"/>
    <w:rsid w:val="004C3C7A"/>
    <w:rsid w:val="00524EC7"/>
    <w:rsid w:val="00527F69"/>
    <w:rsid w:val="005760FF"/>
    <w:rsid w:val="00582759"/>
    <w:rsid w:val="005934F6"/>
    <w:rsid w:val="005A1063"/>
    <w:rsid w:val="005A670A"/>
    <w:rsid w:val="005A6D5A"/>
    <w:rsid w:val="005C2C70"/>
    <w:rsid w:val="005F3967"/>
    <w:rsid w:val="0060101E"/>
    <w:rsid w:val="00685060"/>
    <w:rsid w:val="0069298E"/>
    <w:rsid w:val="006A0E04"/>
    <w:rsid w:val="006C1AA5"/>
    <w:rsid w:val="006C58B5"/>
    <w:rsid w:val="006D562D"/>
    <w:rsid w:val="006E5CE7"/>
    <w:rsid w:val="00707494"/>
    <w:rsid w:val="00746353"/>
    <w:rsid w:val="007741EF"/>
    <w:rsid w:val="00795827"/>
    <w:rsid w:val="007B3104"/>
    <w:rsid w:val="007F08A5"/>
    <w:rsid w:val="008204AF"/>
    <w:rsid w:val="00847BE2"/>
    <w:rsid w:val="008B233B"/>
    <w:rsid w:val="00916478"/>
    <w:rsid w:val="00922F95"/>
    <w:rsid w:val="009263FF"/>
    <w:rsid w:val="00934C8A"/>
    <w:rsid w:val="009358BB"/>
    <w:rsid w:val="00996AF5"/>
    <w:rsid w:val="009B7A5A"/>
    <w:rsid w:val="009C78B1"/>
    <w:rsid w:val="009E148F"/>
    <w:rsid w:val="009E4057"/>
    <w:rsid w:val="009F1951"/>
    <w:rsid w:val="00A37B4A"/>
    <w:rsid w:val="00A453EC"/>
    <w:rsid w:val="00A66E48"/>
    <w:rsid w:val="00A907C5"/>
    <w:rsid w:val="00AB252E"/>
    <w:rsid w:val="00AC689D"/>
    <w:rsid w:val="00B2432D"/>
    <w:rsid w:val="00B330BA"/>
    <w:rsid w:val="00B46FC8"/>
    <w:rsid w:val="00B8279B"/>
    <w:rsid w:val="00BA1C03"/>
    <w:rsid w:val="00BA58E5"/>
    <w:rsid w:val="00BA5CEA"/>
    <w:rsid w:val="00BB7342"/>
    <w:rsid w:val="00BD65C9"/>
    <w:rsid w:val="00BE28B0"/>
    <w:rsid w:val="00BF305B"/>
    <w:rsid w:val="00C0167F"/>
    <w:rsid w:val="00C3596D"/>
    <w:rsid w:val="00C42F6C"/>
    <w:rsid w:val="00C81D1C"/>
    <w:rsid w:val="00CA2E5E"/>
    <w:rsid w:val="00CC28D9"/>
    <w:rsid w:val="00CE3339"/>
    <w:rsid w:val="00CF0E04"/>
    <w:rsid w:val="00D100AA"/>
    <w:rsid w:val="00D128CE"/>
    <w:rsid w:val="00D37F19"/>
    <w:rsid w:val="00DD69CB"/>
    <w:rsid w:val="00DE48F7"/>
    <w:rsid w:val="00DE78F4"/>
    <w:rsid w:val="00DF08BB"/>
    <w:rsid w:val="00DF7F1E"/>
    <w:rsid w:val="00E1523B"/>
    <w:rsid w:val="00E461C8"/>
    <w:rsid w:val="00E53B35"/>
    <w:rsid w:val="00E559B1"/>
    <w:rsid w:val="00E6214A"/>
    <w:rsid w:val="00E72C30"/>
    <w:rsid w:val="00E775D0"/>
    <w:rsid w:val="00E8605A"/>
    <w:rsid w:val="00EB19CC"/>
    <w:rsid w:val="00EE2A1B"/>
    <w:rsid w:val="00F01986"/>
    <w:rsid w:val="00F03F55"/>
    <w:rsid w:val="00F05DCE"/>
    <w:rsid w:val="00F12A81"/>
    <w:rsid w:val="00F23073"/>
    <w:rsid w:val="00F635F9"/>
    <w:rsid w:val="00F67EB5"/>
    <w:rsid w:val="00F80351"/>
    <w:rsid w:val="00F82D5D"/>
    <w:rsid w:val="00FA51AC"/>
    <w:rsid w:val="00FA7775"/>
    <w:rsid w:val="00FD4EDD"/>
    <w:rsid w:val="00FE5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5C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1C8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F305B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5">
    <w:name w:val="Table Grid"/>
    <w:basedOn w:val="a1"/>
    <w:uiPriority w:val="59"/>
    <w:rsid w:val="00A37B4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1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101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lodianoysa</dc:creator>
  <cp:lastModifiedBy>Колдасов Евгений Валерьевич</cp:lastModifiedBy>
  <cp:revision>36</cp:revision>
  <cp:lastPrinted>2011-05-11T14:30:00Z</cp:lastPrinted>
  <dcterms:created xsi:type="dcterms:W3CDTF">2010-11-22T10:38:00Z</dcterms:created>
  <dcterms:modified xsi:type="dcterms:W3CDTF">2011-05-12T05:23:00Z</dcterms:modified>
</cp:coreProperties>
</file>