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0014F9" w:rsidRDefault="000014F9" w:rsidP="00DF6B87">
      <w:pPr>
        <w:divId w:val="640696358"/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8E5A3E">
        <w:t>Поставка</w:t>
      </w:r>
      <w:r w:rsidR="008E5A3E" w:rsidRPr="00B945F8">
        <w:t xml:space="preserve"> </w:t>
      </w:r>
      <w:r w:rsidR="00AA45AE">
        <w:t>контейнеров КРАД-3.0 и КМЗ для нужд филиала «Северо-западный территориальный округ» ФГУП «РосРАО»</w:t>
      </w:r>
      <w:r w:rsidR="00AA45AE">
        <w:br/>
      </w:r>
      <w:r w:rsidR="00AA45AE" w:rsidRPr="00AA45AE">
        <w:rPr>
          <w:b/>
        </w:rPr>
        <w:t>Лот №1:</w:t>
      </w:r>
      <w:r w:rsidR="00AA45AE" w:rsidRPr="00AA45AE">
        <w:t xml:space="preserve"> Поставка контейнера КРАД-3,0  для нужд филиала «Северо-западный территориальный округ» ФГУП «РосРАО»</w:t>
      </w:r>
      <w:r w:rsidR="00AA45AE" w:rsidRPr="00AA45AE">
        <w:br/>
      </w:r>
      <w:r w:rsidR="00AA45AE" w:rsidRPr="00AA45AE">
        <w:rPr>
          <w:b/>
        </w:rPr>
        <w:t xml:space="preserve">Лот №2: </w:t>
      </w:r>
      <w:r w:rsidR="00AA45AE" w:rsidRPr="00AA45AE">
        <w:t>Поставка контейнеров КМЗ для нужд филиала «Северо-западный территориальный округ» ФГУП «РосРАО»</w:t>
      </w:r>
      <w:r w:rsidR="00AA45AE">
        <w:br/>
      </w: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proofErr w:type="gramStart"/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proofErr w:type="gramEnd"/>
      <w:r w:rsidR="00A36954" w:rsidRPr="00AA45AE">
        <w:rPr>
          <w:b/>
          <w:bCs/>
        </w:rPr>
        <w:t xml:space="preserve"> </w:t>
      </w:r>
      <w:r w:rsidRPr="00AA45AE">
        <w:rPr>
          <w:b/>
          <w:bCs/>
        </w:rPr>
        <w:br/>
      </w:r>
      <w:r w:rsidR="00AA45AE" w:rsidRPr="00AA45AE">
        <w:rPr>
          <w:b/>
        </w:rPr>
        <w:t>Лот</w:t>
      </w:r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  <w:r w:rsidR="00AA45AE">
        <w:t xml:space="preserve"> </w:t>
      </w:r>
      <w:r w:rsidR="00AA45AE" w:rsidRPr="00AA45AE">
        <w:t xml:space="preserve">Ленинградская обл., г. Сосновый Бор, </w:t>
      </w:r>
      <w:proofErr w:type="spellStart"/>
      <w:proofErr w:type="gramStart"/>
      <w:r w:rsidR="00AA45AE" w:rsidRPr="00AA45AE">
        <w:t>промзона</w:t>
      </w:r>
      <w:proofErr w:type="spellEnd"/>
      <w:proofErr w:type="gramEnd"/>
      <w:r w:rsidR="00AA45AE" w:rsidRPr="00AA45AE">
        <w:t xml:space="preserve"> </w:t>
      </w:r>
      <w:proofErr w:type="spellStart"/>
      <w:r w:rsidR="00AA45AE" w:rsidRPr="00AA45AE">
        <w:t>а\я</w:t>
      </w:r>
      <w:proofErr w:type="spellEnd"/>
      <w:r w:rsidR="00AA45AE" w:rsidRPr="00AA45AE">
        <w:t xml:space="preserve"> 5.</w:t>
      </w:r>
    </w:p>
    <w:p w:rsidR="00AA45AE" w:rsidRPr="00AA45AE" w:rsidRDefault="00AA45AE" w:rsidP="00DF6B87">
      <w:pPr>
        <w:divId w:val="640696358"/>
        <w:rPr>
          <w:b/>
          <w:sz w:val="28"/>
          <w:szCs w:val="28"/>
        </w:rPr>
      </w:pPr>
      <w:r w:rsidRPr="00AA45AE">
        <w:rPr>
          <w:b/>
        </w:rPr>
        <w:t>Лот</w:t>
      </w:r>
      <w:r>
        <w:rPr>
          <w:b/>
        </w:rPr>
        <w:t xml:space="preserve"> </w:t>
      </w:r>
      <w:r w:rsidRPr="00AA45AE">
        <w:rPr>
          <w:b/>
        </w:rPr>
        <w:t>№2:</w:t>
      </w:r>
      <w:r>
        <w:rPr>
          <w:b/>
        </w:rPr>
        <w:t xml:space="preserve"> </w:t>
      </w:r>
      <w:r w:rsidRPr="00AA45AE">
        <w:t xml:space="preserve">Ленинградская обл., г. Сосновый Бор, </w:t>
      </w:r>
      <w:proofErr w:type="spellStart"/>
      <w:proofErr w:type="gramStart"/>
      <w:r w:rsidRPr="00AA45AE">
        <w:t>промзона</w:t>
      </w:r>
      <w:proofErr w:type="spellEnd"/>
      <w:proofErr w:type="gramEnd"/>
      <w:r w:rsidRPr="00AA45AE">
        <w:t xml:space="preserve"> </w:t>
      </w:r>
      <w:proofErr w:type="spellStart"/>
      <w:r w:rsidRPr="00AA45AE">
        <w:t>а\я</w:t>
      </w:r>
      <w:proofErr w:type="spellEnd"/>
      <w:r w:rsidRPr="00AA45AE">
        <w:t xml:space="preserve"> 5.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51CC9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proofErr w:type="gramStart"/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proofErr w:type="gramEnd"/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AA45AE" w:rsidRPr="00151CC9">
        <w:rPr>
          <w:bCs/>
        </w:rPr>
        <w:t>115</w:t>
      </w:r>
      <w:r w:rsidR="00151CC9" w:rsidRPr="00151CC9">
        <w:rPr>
          <w:bCs/>
        </w:rPr>
        <w:t>546,00 (Сто пятнадцать тысяч пятьсот сорок шесть) российских рубля 00 копеек.</w:t>
      </w:r>
    </w:p>
    <w:p w:rsidR="001A0743" w:rsidRPr="00DF6B87" w:rsidRDefault="00151CC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 xml:space="preserve">Лот№2: </w:t>
      </w:r>
      <w:r w:rsidRPr="00151CC9">
        <w:rPr>
          <w:bCs/>
        </w:rPr>
        <w:t>282800,00 (Двести восемьдесят две тысячи восемьсот) российских рубля 00 копеек.</w:t>
      </w:r>
      <w:r w:rsidR="000014F9"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 xml:space="preserve">Порядок регистрации на электронной торговой площадке Аукционный </w:t>
      </w:r>
      <w:r w:rsidR="00A36954">
        <w:rPr>
          <w:b/>
          <w:bCs/>
        </w:rPr>
        <w:lastRenderedPageBreak/>
        <w:t>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DF6B87">
        <w:t xml:space="preserve">00:00 (время московское), «19»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«22»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DF6B87">
        <w:t xml:space="preserve">10:00:00 (время московское), «26»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51CC9"/>
    <w:rsid w:val="001A0743"/>
    <w:rsid w:val="001C7F91"/>
    <w:rsid w:val="003D76F9"/>
    <w:rsid w:val="00466A14"/>
    <w:rsid w:val="0051647D"/>
    <w:rsid w:val="005F1FCE"/>
    <w:rsid w:val="00761129"/>
    <w:rsid w:val="008E5A3E"/>
    <w:rsid w:val="009A3669"/>
    <w:rsid w:val="009F3541"/>
    <w:rsid w:val="00A36954"/>
    <w:rsid w:val="00AA45AE"/>
    <w:rsid w:val="00DF6B87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CBA72-7EE5-4C04-9C8A-2C97C458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530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9</cp:revision>
  <cp:lastPrinted>2011-09-06T11:05:00Z</cp:lastPrinted>
  <dcterms:created xsi:type="dcterms:W3CDTF">2011-07-29T06:34:00Z</dcterms:created>
  <dcterms:modified xsi:type="dcterms:W3CDTF">2011-09-07T12:26:00Z</dcterms:modified>
</cp:coreProperties>
</file>