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9B2" w:rsidRPr="00E10295" w:rsidRDefault="00CE39B2" w:rsidP="00CE39B2">
      <w:pPr>
        <w:pStyle w:val="1"/>
        <w:numPr>
          <w:ilvl w:val="0"/>
          <w:numId w:val="0"/>
        </w:numPr>
        <w:jc w:val="center"/>
        <w:rPr>
          <w:b/>
          <w:sz w:val="32"/>
          <w:szCs w:val="32"/>
        </w:rPr>
      </w:pPr>
      <w:bookmarkStart w:id="0" w:name="_Toc397076406"/>
      <w:r w:rsidRPr="00E10295">
        <w:rPr>
          <w:b/>
          <w:sz w:val="32"/>
          <w:szCs w:val="32"/>
        </w:rPr>
        <w:t>ЧАСТЬ 2</w:t>
      </w:r>
      <w:bookmarkEnd w:id="0"/>
      <w:r w:rsidRPr="00E10295">
        <w:rPr>
          <w:b/>
          <w:sz w:val="32"/>
          <w:szCs w:val="32"/>
        </w:rPr>
        <w:t xml:space="preserve"> </w:t>
      </w:r>
    </w:p>
    <w:p w:rsidR="00CE39B2" w:rsidRPr="00E10295" w:rsidRDefault="00CE39B2" w:rsidP="00CE39B2">
      <w:pPr>
        <w:pStyle w:val="a4"/>
        <w:jc w:val="center"/>
        <w:outlineLvl w:val="0"/>
        <w:rPr>
          <w:rStyle w:val="11"/>
          <w:sz w:val="32"/>
          <w:szCs w:val="32"/>
          <w:lang w:eastAsia="en-US"/>
        </w:rPr>
      </w:pPr>
      <w:bookmarkStart w:id="1" w:name="_Toc397076408"/>
      <w:r w:rsidRPr="00E10295">
        <w:rPr>
          <w:rStyle w:val="11"/>
          <w:sz w:val="32"/>
          <w:szCs w:val="32"/>
          <w:lang w:eastAsia="en-US"/>
        </w:rPr>
        <w:t>2.2 «ТЕХНИЧЕСКАЯ ЧАСТЬ»</w:t>
      </w:r>
      <w:bookmarkEnd w:id="1"/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866532" w:rsidTr="00047206">
        <w:trPr>
          <w:trHeight w:val="82"/>
        </w:trPr>
        <w:tc>
          <w:tcPr>
            <w:tcW w:w="4710" w:type="dxa"/>
          </w:tcPr>
          <w:p w:rsidR="00866532" w:rsidRDefault="00866532" w:rsidP="00AE39B2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СОГЛАСОВАНО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Подрядчик</w:t>
            </w: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</w:p>
          <w:p w:rsidR="00866532" w:rsidRDefault="00866532" w:rsidP="00AE39B2">
            <w:r>
              <w:rPr>
                <w:b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Генеральный подрядчик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Генеральный директор 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АО «УАЗ»</w:t>
            </w: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_______________ В.Н. Жадушкин  </w:t>
            </w:r>
          </w:p>
          <w:p w:rsidR="00866532" w:rsidRDefault="00866532" w:rsidP="00AE39B2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32"/>
          <w:szCs w:val="32"/>
        </w:rPr>
      </w:pPr>
    </w:p>
    <w:p w:rsidR="00866532" w:rsidRPr="00A534D7" w:rsidRDefault="00866532" w:rsidP="00866532">
      <w:pPr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9513D6" w:rsidRPr="0080623E" w:rsidRDefault="009513D6" w:rsidP="009513D6">
      <w:pPr>
        <w:jc w:val="center"/>
        <w:rPr>
          <w:b/>
          <w:sz w:val="32"/>
          <w:szCs w:val="32"/>
        </w:rPr>
      </w:pPr>
    </w:p>
    <w:p w:rsidR="00F058A1" w:rsidRDefault="00F058A1" w:rsidP="009513D6">
      <w:pPr>
        <w:ind w:left="-142"/>
        <w:jc w:val="center"/>
        <w:rPr>
          <w:sz w:val="28"/>
          <w:szCs w:val="28"/>
        </w:rPr>
      </w:pPr>
    </w:p>
    <w:p w:rsidR="000471F9" w:rsidRDefault="000471F9" w:rsidP="00EB54FF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выполнение </w:t>
      </w:r>
      <w:r w:rsidR="00E44F7A">
        <w:rPr>
          <w:sz w:val="28"/>
          <w:szCs w:val="28"/>
        </w:rPr>
        <w:t>ремонтно-строительных</w:t>
      </w:r>
      <w:r>
        <w:rPr>
          <w:sz w:val="28"/>
          <w:szCs w:val="28"/>
        </w:rPr>
        <w:t xml:space="preserve"> работ</w:t>
      </w:r>
      <w:r w:rsidR="00E44F7A">
        <w:rPr>
          <w:sz w:val="28"/>
          <w:szCs w:val="28"/>
        </w:rPr>
        <w:t xml:space="preserve"> </w:t>
      </w:r>
      <w:r w:rsidR="00EB54FF">
        <w:rPr>
          <w:sz w:val="28"/>
          <w:szCs w:val="28"/>
        </w:rPr>
        <w:t>помещений</w:t>
      </w:r>
      <w:r w:rsidR="00E44F7A">
        <w:rPr>
          <w:sz w:val="28"/>
          <w:szCs w:val="28"/>
        </w:rPr>
        <w:t xml:space="preserve"> </w:t>
      </w:r>
      <w:r w:rsidR="00EB54FF">
        <w:rPr>
          <w:sz w:val="28"/>
          <w:szCs w:val="28"/>
        </w:rPr>
        <w:t>в осях 31-38/15-20</w:t>
      </w:r>
      <w:r>
        <w:rPr>
          <w:sz w:val="28"/>
          <w:szCs w:val="28"/>
        </w:rPr>
        <w:t xml:space="preserve"> в административном здании №1</w:t>
      </w:r>
      <w:r w:rsidR="00E44F7A">
        <w:rPr>
          <w:sz w:val="28"/>
          <w:szCs w:val="28"/>
        </w:rPr>
        <w:t xml:space="preserve"> ГК «</w:t>
      </w:r>
      <w:proofErr w:type="spellStart"/>
      <w:r w:rsidR="00E44F7A">
        <w:rPr>
          <w:sz w:val="28"/>
          <w:szCs w:val="28"/>
        </w:rPr>
        <w:t>Росатом</w:t>
      </w:r>
      <w:proofErr w:type="spellEnd"/>
      <w:r w:rsidR="00E44F7A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по адресу: </w:t>
      </w:r>
      <w:r w:rsidRPr="00284090">
        <w:rPr>
          <w:sz w:val="28"/>
          <w:szCs w:val="28"/>
        </w:rPr>
        <w:t>г. Моск</w:t>
      </w:r>
      <w:r w:rsidR="00E44F7A">
        <w:rPr>
          <w:sz w:val="28"/>
          <w:szCs w:val="28"/>
        </w:rPr>
        <w:t xml:space="preserve">ва, ул. Большая Ордынка, д. </w:t>
      </w:r>
      <w:r w:rsidR="00EB54FF">
        <w:rPr>
          <w:sz w:val="28"/>
          <w:szCs w:val="28"/>
        </w:rPr>
        <w:t>24</w:t>
      </w:r>
      <w:r>
        <w:rPr>
          <w:sz w:val="28"/>
          <w:szCs w:val="28"/>
        </w:rPr>
        <w:t>.</w:t>
      </w: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F058A1" w:rsidRDefault="00F058A1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E724B3" w:rsidTr="00E724B3">
        <w:trPr>
          <w:trHeight w:val="82"/>
        </w:trPr>
        <w:tc>
          <w:tcPr>
            <w:tcW w:w="4710" w:type="dxa"/>
          </w:tcPr>
          <w:p w:rsidR="00E724B3" w:rsidRDefault="00E724B3" w:rsidP="00E724B3"/>
        </w:tc>
        <w:tc>
          <w:tcPr>
            <w:tcW w:w="5321" w:type="dxa"/>
          </w:tcPr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СОСТАВИЛ</w:t>
            </w:r>
          </w:p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Начальник ПТО </w:t>
            </w:r>
          </w:p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FC1406">
              <w:rPr>
                <w:b/>
              </w:rPr>
              <w:t xml:space="preserve">                               </w:t>
            </w:r>
            <w:r>
              <w:rPr>
                <w:b/>
              </w:rPr>
              <w:t>АО «УАЗ»</w:t>
            </w:r>
          </w:p>
          <w:p w:rsidR="00E724B3" w:rsidRDefault="00E724B3" w:rsidP="00E724B3">
            <w:pPr>
              <w:rPr>
                <w:b/>
              </w:rPr>
            </w:pPr>
          </w:p>
          <w:p w:rsidR="00E724B3" w:rsidRDefault="00E724B3" w:rsidP="00E724B3">
            <w:pPr>
              <w:jc w:val="center"/>
              <w:rPr>
                <w:b/>
              </w:rPr>
            </w:pPr>
          </w:p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_______________ Г.Л. Науменко  </w:t>
            </w:r>
          </w:p>
          <w:p w:rsidR="00E724B3" w:rsidRDefault="00E724B3" w:rsidP="00E724B3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Pr="00CE39B2" w:rsidRDefault="009513D6" w:rsidP="009513D6">
      <w:pPr>
        <w:jc w:val="center"/>
        <w:rPr>
          <w:b/>
          <w:sz w:val="23"/>
          <w:szCs w:val="23"/>
          <w:lang w:val="en-US"/>
        </w:rPr>
      </w:pPr>
    </w:p>
    <w:p w:rsidR="009513D6" w:rsidRDefault="009513D6" w:rsidP="009513D6">
      <w:pPr>
        <w:jc w:val="center"/>
        <w:rPr>
          <w:b/>
          <w:lang w:val="en-US"/>
        </w:rPr>
      </w:pPr>
      <w:r w:rsidRPr="0080623E">
        <w:rPr>
          <w:b/>
        </w:rPr>
        <w:t>г.</w:t>
      </w:r>
      <w:r>
        <w:rPr>
          <w:b/>
        </w:rPr>
        <w:t xml:space="preserve"> </w:t>
      </w:r>
      <w:r w:rsidRPr="0080623E">
        <w:rPr>
          <w:b/>
        </w:rPr>
        <w:t>Москва</w:t>
      </w:r>
    </w:p>
    <w:p w:rsidR="00CE39B2" w:rsidRPr="00CE39B2" w:rsidRDefault="00CE39B2" w:rsidP="009513D6">
      <w:pPr>
        <w:jc w:val="center"/>
        <w:rPr>
          <w:b/>
          <w:lang w:val="en-US"/>
        </w:rPr>
      </w:pPr>
    </w:p>
    <w:p w:rsidR="009513D6" w:rsidRPr="0080623E" w:rsidRDefault="00666D7E" w:rsidP="009513D6">
      <w:pPr>
        <w:jc w:val="center"/>
        <w:rPr>
          <w:b/>
        </w:rPr>
      </w:pPr>
      <w:r>
        <w:rPr>
          <w:b/>
        </w:rPr>
        <w:t>2015</w:t>
      </w:r>
      <w:r w:rsidR="009513D6" w:rsidRPr="009513D6">
        <w:rPr>
          <w:b/>
        </w:rPr>
        <w:t>г.</w:t>
      </w:r>
    </w:p>
    <w:p w:rsidR="00967193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231E0E" w:rsidRDefault="00EB54FF" w:rsidP="00E04143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на выполнение ремонтно-строительных работ помещений в осях 31-38/15-20 в административном здании №1 ГК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адресу: </w:t>
      </w:r>
      <w:r w:rsidRPr="00284090">
        <w:rPr>
          <w:sz w:val="28"/>
          <w:szCs w:val="28"/>
        </w:rPr>
        <w:t>г. Моск</w:t>
      </w:r>
      <w:r>
        <w:rPr>
          <w:sz w:val="28"/>
          <w:szCs w:val="28"/>
        </w:rPr>
        <w:t>ва, ул. Большая Ордынка, д. 24.</w:t>
      </w:r>
    </w:p>
    <w:p w:rsidR="00231E0E" w:rsidRDefault="00231E0E" w:rsidP="00231E0E">
      <w:pPr>
        <w:jc w:val="center"/>
        <w:rPr>
          <w:sz w:val="28"/>
          <w:szCs w:val="28"/>
        </w:rPr>
      </w:pPr>
    </w:p>
    <w:p w:rsidR="00231E0E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231E0E" w:rsidRDefault="00231E0E" w:rsidP="00231E0E">
      <w:pPr>
        <w:rPr>
          <w:sz w:val="28"/>
          <w:szCs w:val="28"/>
        </w:rPr>
      </w:pP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ВЫПОЛНЯЕМЫХ РАБОТ.</w:t>
      </w: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2. ОБЩИЕ ПОЛОЖЕНИЯ.</w:t>
      </w:r>
    </w:p>
    <w:p w:rsidR="00231E0E" w:rsidRDefault="00231E0E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231E0E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:rsidR="00666D7E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К МАТЕРИАЛАМ И </w:t>
      </w:r>
      <w:proofErr w:type="gramStart"/>
      <w:r>
        <w:rPr>
          <w:sz w:val="28"/>
          <w:szCs w:val="28"/>
        </w:rPr>
        <w:t>ОБОРУДОВАНИЮ</w:t>
      </w:r>
      <w:proofErr w:type="gramEnd"/>
      <w:r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:rsidR="007271FC" w:rsidRDefault="007271FC" w:rsidP="00231E0E">
      <w:pPr>
        <w:rPr>
          <w:sz w:val="28"/>
          <w:szCs w:val="28"/>
        </w:rPr>
      </w:pPr>
      <w:r>
        <w:rPr>
          <w:sz w:val="28"/>
          <w:szCs w:val="28"/>
        </w:rPr>
        <w:t>РАЗДЕЛ 6. ПЕРЕЧЕНЬ ПРОЕКТНОЙ И РАБОЧЕЙ ДОКУМЕНТАЦИИ.</w:t>
      </w:r>
    </w:p>
    <w:p w:rsidR="00916441" w:rsidRDefault="007271FC" w:rsidP="00231E0E">
      <w:pPr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916441">
        <w:rPr>
          <w:sz w:val="28"/>
          <w:szCs w:val="28"/>
        </w:rPr>
        <w:t>. СРОК ВЫПОЛНЕНИЯ РАБОТ.</w:t>
      </w:r>
    </w:p>
    <w:p w:rsidR="00916441" w:rsidRDefault="007271FC" w:rsidP="00231E0E">
      <w:pPr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916441">
        <w:rPr>
          <w:sz w:val="28"/>
          <w:szCs w:val="28"/>
        </w:rPr>
        <w:t>. ТРЕБОВАНИЯ К КАЧЕСТВУ ВЫПОЛНЯЕМЫХ РАБОТ.</w:t>
      </w:r>
    </w:p>
    <w:p w:rsidR="00916441" w:rsidRDefault="007271FC" w:rsidP="00231E0E">
      <w:pPr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916441">
        <w:rPr>
          <w:sz w:val="28"/>
          <w:szCs w:val="28"/>
        </w:rPr>
        <w:t xml:space="preserve">. </w:t>
      </w:r>
      <w:r>
        <w:rPr>
          <w:sz w:val="28"/>
          <w:szCs w:val="28"/>
        </w:rPr>
        <w:t>ТРЕБОВАНИЯ К СРОКУ И (ИЛИ) ОБЪЕМУ ПРЕДОСТАВЛЕНИЯ ГАРАНТИЙ.</w:t>
      </w:r>
    </w:p>
    <w:p w:rsidR="00916441" w:rsidRDefault="00934678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7271FC">
        <w:rPr>
          <w:sz w:val="28"/>
          <w:szCs w:val="28"/>
        </w:rPr>
        <w:t>10</w:t>
      </w:r>
      <w:r w:rsidR="00916441">
        <w:rPr>
          <w:sz w:val="28"/>
          <w:szCs w:val="28"/>
        </w:rPr>
        <w:t>. ТРЕБОВАНИЯ К БЕЗОПАСНОСТИ ВЫПОЛНЯЕМЫХ РАБОТ.</w:t>
      </w:r>
    </w:p>
    <w:p w:rsidR="00916441" w:rsidRDefault="007271FC" w:rsidP="00231E0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916441">
        <w:rPr>
          <w:sz w:val="28"/>
          <w:szCs w:val="28"/>
        </w:rPr>
        <w:t>. ТРЕБОВАНИЯ К РЕЗУЛЬТАТАМ РАБОТ И ПОРЯДКУ ПРИЕМКИ.</w:t>
      </w:r>
    </w:p>
    <w:p w:rsidR="00916441" w:rsidRDefault="007271FC" w:rsidP="00231E0E">
      <w:pPr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916441">
        <w:rPr>
          <w:sz w:val="28"/>
          <w:szCs w:val="28"/>
        </w:rPr>
        <w:t>. ТРЕБОВАНИЯ К ФОРМЕ ПРЕДОСТАВЛЯЕМОЙ ИНФОРМАЦИИ</w:t>
      </w:r>
      <w:r w:rsidR="00890885">
        <w:rPr>
          <w:sz w:val="28"/>
          <w:szCs w:val="28"/>
        </w:rPr>
        <w:t>.</w:t>
      </w:r>
    </w:p>
    <w:p w:rsidR="007271FC" w:rsidRDefault="007271FC" w:rsidP="00231E0E">
      <w:pPr>
        <w:rPr>
          <w:sz w:val="28"/>
          <w:szCs w:val="28"/>
        </w:rPr>
      </w:pPr>
      <w:r>
        <w:rPr>
          <w:sz w:val="28"/>
          <w:szCs w:val="28"/>
        </w:rPr>
        <w:t>РАЗДЕЛ 13. ОСОБЫЕ УСЛОВИЯ РАБОТ.</w:t>
      </w:r>
    </w:p>
    <w:p w:rsidR="00890885" w:rsidRDefault="007271FC" w:rsidP="00231E0E">
      <w:pPr>
        <w:rPr>
          <w:sz w:val="28"/>
          <w:szCs w:val="28"/>
        </w:rPr>
      </w:pPr>
      <w:r>
        <w:rPr>
          <w:sz w:val="28"/>
          <w:szCs w:val="28"/>
        </w:rPr>
        <w:t>РАЗДЕЛ 14</w:t>
      </w:r>
      <w:r w:rsidR="00890885">
        <w:rPr>
          <w:sz w:val="28"/>
          <w:szCs w:val="28"/>
        </w:rPr>
        <w:t>. ПЕРЕЧЕНЬ ПРИНЯТЫХ СОКРАЩЕНИЙ.</w:t>
      </w:r>
    </w:p>
    <w:p w:rsidR="00890885" w:rsidRDefault="007271FC" w:rsidP="00231E0E">
      <w:pPr>
        <w:rPr>
          <w:sz w:val="28"/>
          <w:szCs w:val="28"/>
        </w:rPr>
      </w:pPr>
      <w:r>
        <w:rPr>
          <w:sz w:val="28"/>
          <w:szCs w:val="28"/>
        </w:rPr>
        <w:t>РАЗДЕЛ 15</w:t>
      </w:r>
      <w:r w:rsidR="00890885">
        <w:rPr>
          <w:sz w:val="28"/>
          <w:szCs w:val="28"/>
        </w:rPr>
        <w:t>. ПЕРЕЧЕНЬ ПРИЛОЖЕНИЙ.</w:t>
      </w:r>
    </w:p>
    <w:p w:rsidR="00C228E4" w:rsidRDefault="00C228E4" w:rsidP="00176B38">
      <w:pPr>
        <w:jc w:val="center"/>
        <w:rPr>
          <w:sz w:val="28"/>
          <w:szCs w:val="28"/>
        </w:rPr>
      </w:pPr>
    </w:p>
    <w:p w:rsidR="00C228E4" w:rsidRDefault="00C228E4" w:rsidP="00176B38">
      <w:pPr>
        <w:jc w:val="center"/>
        <w:rPr>
          <w:sz w:val="28"/>
          <w:szCs w:val="28"/>
        </w:rPr>
      </w:pPr>
    </w:p>
    <w:p w:rsidR="00934678" w:rsidRDefault="00934678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7B3B92" w:rsidRDefault="007B3B92" w:rsidP="00176B38">
      <w:pPr>
        <w:jc w:val="center"/>
        <w:rPr>
          <w:sz w:val="28"/>
          <w:szCs w:val="28"/>
        </w:rPr>
      </w:pPr>
    </w:p>
    <w:p w:rsidR="00EB54FF" w:rsidRDefault="00EB54FF" w:rsidP="00176B38">
      <w:pPr>
        <w:jc w:val="center"/>
        <w:rPr>
          <w:sz w:val="28"/>
          <w:szCs w:val="28"/>
        </w:rPr>
      </w:pPr>
    </w:p>
    <w:p w:rsidR="00890885" w:rsidRDefault="00176B38" w:rsidP="00176B3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ВЫПОЛНЯЕМЫХ РАБОТ</w:t>
      </w:r>
    </w:p>
    <w:p w:rsidR="00207355" w:rsidRDefault="00207355" w:rsidP="00176B38">
      <w:pPr>
        <w:rPr>
          <w:sz w:val="28"/>
          <w:szCs w:val="28"/>
        </w:rPr>
      </w:pPr>
    </w:p>
    <w:p w:rsidR="00176B38" w:rsidRPr="00207355" w:rsidRDefault="00D960E6" w:rsidP="00D960E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Выполнение </w:t>
      </w:r>
      <w:r w:rsidR="00EB54FF">
        <w:rPr>
          <w:sz w:val="28"/>
          <w:szCs w:val="28"/>
        </w:rPr>
        <w:t>ремонтно-строительных работ помещений в осях 31-38/15-20 в административном здании №1 ГК «</w:t>
      </w:r>
      <w:proofErr w:type="spellStart"/>
      <w:r w:rsidR="00EB54FF">
        <w:rPr>
          <w:sz w:val="28"/>
          <w:szCs w:val="28"/>
        </w:rPr>
        <w:t>Росатом</w:t>
      </w:r>
      <w:proofErr w:type="spellEnd"/>
      <w:r w:rsidR="00EB54FF">
        <w:rPr>
          <w:sz w:val="28"/>
          <w:szCs w:val="28"/>
        </w:rPr>
        <w:t xml:space="preserve">» по адресу: </w:t>
      </w:r>
      <w:r w:rsidR="00EB54FF" w:rsidRPr="00284090">
        <w:rPr>
          <w:sz w:val="28"/>
          <w:szCs w:val="28"/>
        </w:rPr>
        <w:t>г. Моск</w:t>
      </w:r>
      <w:r w:rsidR="00EB54FF">
        <w:rPr>
          <w:sz w:val="28"/>
          <w:szCs w:val="28"/>
        </w:rPr>
        <w:t>ва, ул. Большая Ордынка, д. 24.</w:t>
      </w:r>
    </w:p>
    <w:p w:rsidR="0049054D" w:rsidRDefault="0049054D" w:rsidP="0049054D">
      <w:pPr>
        <w:jc w:val="center"/>
        <w:rPr>
          <w:sz w:val="28"/>
          <w:szCs w:val="28"/>
        </w:rPr>
      </w:pPr>
    </w:p>
    <w:p w:rsidR="0049054D" w:rsidRDefault="0049054D" w:rsidP="0049054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ОБЩИЕ ПОЛОЖЕНИЯ</w:t>
      </w:r>
    </w:p>
    <w:p w:rsidR="0049054D" w:rsidRDefault="0049054D" w:rsidP="0049054D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Подраздел 2.1 Сведения о </w:t>
      </w:r>
      <w:r w:rsidR="00D960E6">
        <w:rPr>
          <w:sz w:val="28"/>
          <w:szCs w:val="28"/>
        </w:rPr>
        <w:t>ремонтно-строительных</w:t>
      </w:r>
      <w:r>
        <w:rPr>
          <w:sz w:val="28"/>
          <w:szCs w:val="28"/>
        </w:rPr>
        <w:t xml:space="preserve"> работах при строительстве, реконструкции и капитальном ремонте объектов.</w:t>
      </w:r>
    </w:p>
    <w:p w:rsidR="002137F7" w:rsidRDefault="00467FE4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Основанием для разработки данного технического задания является</w:t>
      </w:r>
      <w:r w:rsidR="00F00A14">
        <w:rPr>
          <w:sz w:val="28"/>
          <w:szCs w:val="28"/>
        </w:rPr>
        <w:t xml:space="preserve"> </w:t>
      </w:r>
      <w:r>
        <w:rPr>
          <w:sz w:val="28"/>
          <w:szCs w:val="28"/>
        </w:rPr>
        <w:t>Протокол</w:t>
      </w:r>
      <w:r w:rsidR="00F42A74">
        <w:rPr>
          <w:sz w:val="28"/>
          <w:szCs w:val="28"/>
        </w:rPr>
        <w:t xml:space="preserve"> рабочего совещания по реализации проекта «Новый дизайн рабочего пространства </w:t>
      </w:r>
      <w:proofErr w:type="spellStart"/>
      <w:r w:rsidR="00F42A74">
        <w:rPr>
          <w:sz w:val="28"/>
          <w:szCs w:val="28"/>
        </w:rPr>
        <w:t>Госкорпорации</w:t>
      </w:r>
      <w:proofErr w:type="spellEnd"/>
      <w:r w:rsidR="00F42A74">
        <w:rPr>
          <w:sz w:val="28"/>
          <w:szCs w:val="28"/>
        </w:rPr>
        <w:t xml:space="preserve"> «</w:t>
      </w:r>
      <w:proofErr w:type="spellStart"/>
      <w:r w:rsidR="00F42A74">
        <w:rPr>
          <w:sz w:val="28"/>
          <w:szCs w:val="28"/>
        </w:rPr>
        <w:t>Росатом</w:t>
      </w:r>
      <w:proofErr w:type="spellEnd"/>
      <w:r w:rsidR="00F42A74">
        <w:rPr>
          <w:sz w:val="28"/>
          <w:szCs w:val="28"/>
        </w:rPr>
        <w:t>» № 1-1/59-Пр-дсп от 06.09.2013г.</w:t>
      </w:r>
    </w:p>
    <w:p w:rsidR="002137F7" w:rsidRDefault="002137F7" w:rsidP="002137F7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12174A" w:rsidRDefault="0012174A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Основной целью проведения</w:t>
      </w:r>
      <w:r w:rsidRPr="00234BE4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комплекса ремонтно-строительных работ является модернизация, организация и техническое оснащение</w:t>
      </w:r>
      <w:r w:rsidRPr="00234BE4">
        <w:rPr>
          <w:sz w:val="28"/>
          <w:szCs w:val="28"/>
        </w:rPr>
        <w:t xml:space="preserve"> помещен</w:t>
      </w:r>
      <w:r>
        <w:rPr>
          <w:sz w:val="28"/>
          <w:szCs w:val="28"/>
        </w:rPr>
        <w:t>ий</w:t>
      </w:r>
      <w:r w:rsidRPr="00234BE4">
        <w:rPr>
          <w:sz w:val="28"/>
          <w:szCs w:val="28"/>
        </w:rPr>
        <w:t xml:space="preserve"> </w:t>
      </w:r>
      <w:r w:rsidR="00F42A74">
        <w:rPr>
          <w:sz w:val="28"/>
          <w:szCs w:val="28"/>
        </w:rPr>
        <w:t>в осях 31-38</w:t>
      </w:r>
      <w:r w:rsidR="00E250FB">
        <w:rPr>
          <w:sz w:val="28"/>
          <w:szCs w:val="28"/>
        </w:rPr>
        <w:t>/1</w:t>
      </w:r>
      <w:r w:rsidR="00F42A74">
        <w:rPr>
          <w:sz w:val="28"/>
          <w:szCs w:val="28"/>
        </w:rPr>
        <w:t>5-20</w:t>
      </w:r>
      <w:r w:rsidR="00E250FB">
        <w:rPr>
          <w:sz w:val="28"/>
          <w:szCs w:val="28"/>
        </w:rPr>
        <w:t xml:space="preserve"> </w:t>
      </w:r>
      <w:r>
        <w:rPr>
          <w:sz w:val="28"/>
          <w:szCs w:val="28"/>
        </w:rPr>
        <w:t>в административном здании №1 ГК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proofErr w:type="gramStart"/>
      <w:r>
        <w:rPr>
          <w:sz w:val="28"/>
          <w:szCs w:val="28"/>
        </w:rPr>
        <w:t>согласно</w:t>
      </w:r>
      <w:proofErr w:type="gramEnd"/>
      <w:r w:rsidRPr="00234BE4">
        <w:rPr>
          <w:sz w:val="28"/>
          <w:szCs w:val="28"/>
        </w:rPr>
        <w:t xml:space="preserve"> новых планировочных решений, </w:t>
      </w:r>
      <w:r>
        <w:rPr>
          <w:sz w:val="28"/>
          <w:szCs w:val="28"/>
        </w:rPr>
        <w:t>финишной отделки</w:t>
      </w:r>
      <w:r w:rsidRPr="00234BE4">
        <w:rPr>
          <w:sz w:val="28"/>
          <w:szCs w:val="28"/>
        </w:rPr>
        <w:t xml:space="preserve"> и расположения мебели</w:t>
      </w:r>
      <w:r>
        <w:rPr>
          <w:sz w:val="28"/>
          <w:szCs w:val="28"/>
        </w:rPr>
        <w:t xml:space="preserve"> в рамках решения генерального директора ГК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о реализации проекта «Новый</w:t>
      </w:r>
      <w:r w:rsidR="00F42A74">
        <w:rPr>
          <w:color w:val="000000"/>
          <w:sz w:val="28"/>
          <w:szCs w:val="28"/>
        </w:rPr>
        <w:t xml:space="preserve"> дизайн рабочего пространства </w:t>
      </w:r>
      <w:proofErr w:type="spellStart"/>
      <w:r w:rsidR="00F42A74">
        <w:rPr>
          <w:color w:val="000000"/>
          <w:sz w:val="28"/>
          <w:szCs w:val="28"/>
        </w:rPr>
        <w:t>Госкорпорации</w:t>
      </w:r>
      <w:proofErr w:type="spellEnd"/>
      <w:r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Росатом</w:t>
      </w:r>
      <w:proofErr w:type="spellEnd"/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A23C8D" w:rsidRDefault="003F4067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 ходе проведения ремонтно-строительных работ предусматривается проведение</w:t>
      </w:r>
      <w:r w:rsidR="00A23C8D">
        <w:rPr>
          <w:sz w:val="28"/>
          <w:szCs w:val="28"/>
        </w:rPr>
        <w:t xml:space="preserve"> следующих</w:t>
      </w:r>
      <w:r w:rsidR="00852D09">
        <w:rPr>
          <w:sz w:val="28"/>
          <w:szCs w:val="28"/>
        </w:rPr>
        <w:t xml:space="preserve"> видов</w:t>
      </w:r>
      <w:r w:rsidR="00A23C8D">
        <w:rPr>
          <w:sz w:val="28"/>
          <w:szCs w:val="28"/>
        </w:rPr>
        <w:t xml:space="preserve"> работ:</w:t>
      </w:r>
    </w:p>
    <w:p w:rsidR="00A52626" w:rsidRDefault="00A52626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2.2.1. </w:t>
      </w:r>
      <w:r w:rsidRPr="0060531D">
        <w:rPr>
          <w:b/>
          <w:i/>
          <w:sz w:val="28"/>
          <w:szCs w:val="28"/>
        </w:rPr>
        <w:t>Общестроительные работы.</w:t>
      </w:r>
    </w:p>
    <w:p w:rsidR="00A52626" w:rsidRDefault="00A52626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2.2.1.1. </w:t>
      </w:r>
      <w:r w:rsidRPr="0060531D">
        <w:rPr>
          <w:b/>
          <w:i/>
          <w:sz w:val="28"/>
          <w:szCs w:val="28"/>
        </w:rPr>
        <w:t>Демонтажные работы</w:t>
      </w:r>
      <w:r w:rsidR="004342E4">
        <w:rPr>
          <w:sz w:val="28"/>
          <w:szCs w:val="28"/>
        </w:rPr>
        <w:t xml:space="preserve"> (см. Приложение №1)</w:t>
      </w:r>
      <w:r w:rsidRPr="0060531D">
        <w:rPr>
          <w:b/>
          <w:i/>
          <w:sz w:val="28"/>
          <w:szCs w:val="28"/>
        </w:rPr>
        <w:t>.</w:t>
      </w:r>
    </w:p>
    <w:p w:rsidR="00A52626" w:rsidRDefault="00A52626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2.2.1.1.1. С</w:t>
      </w:r>
      <w:r w:rsidRPr="00AD369F">
        <w:rPr>
          <w:sz w:val="28"/>
          <w:szCs w:val="28"/>
        </w:rPr>
        <w:t xml:space="preserve"> целью размещения</w:t>
      </w:r>
      <w:r>
        <w:rPr>
          <w:sz w:val="28"/>
          <w:szCs w:val="28"/>
        </w:rPr>
        <w:t xml:space="preserve"> и удобного доступа для обслуживания и осмотра</w:t>
      </w:r>
      <w:r w:rsidRPr="00AD369F">
        <w:rPr>
          <w:sz w:val="28"/>
          <w:szCs w:val="28"/>
        </w:rPr>
        <w:t xml:space="preserve"> инженерных коммуникаций</w:t>
      </w:r>
      <w:r>
        <w:rPr>
          <w:sz w:val="28"/>
          <w:szCs w:val="28"/>
        </w:rPr>
        <w:t xml:space="preserve"> выполнить</w:t>
      </w:r>
      <w:r w:rsidRPr="00AD369F">
        <w:rPr>
          <w:sz w:val="28"/>
          <w:szCs w:val="28"/>
        </w:rPr>
        <w:t xml:space="preserve"> </w:t>
      </w:r>
      <w:r>
        <w:rPr>
          <w:sz w:val="28"/>
          <w:szCs w:val="28"/>
        </w:rPr>
        <w:t>демонтаж существующей потолочной системы «</w:t>
      </w:r>
      <w:proofErr w:type="spellStart"/>
      <w:r>
        <w:rPr>
          <w:sz w:val="28"/>
          <w:szCs w:val="28"/>
        </w:rPr>
        <w:t>Армстронг</w:t>
      </w:r>
      <w:proofErr w:type="spellEnd"/>
      <w:r>
        <w:rPr>
          <w:sz w:val="28"/>
          <w:szCs w:val="28"/>
        </w:rPr>
        <w:t xml:space="preserve">» и </w:t>
      </w:r>
      <w:proofErr w:type="spellStart"/>
      <w:r>
        <w:rPr>
          <w:sz w:val="28"/>
          <w:szCs w:val="28"/>
        </w:rPr>
        <w:t>запотолочного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фальшпотолка</w:t>
      </w:r>
      <w:proofErr w:type="spellEnd"/>
      <w:r>
        <w:rPr>
          <w:sz w:val="28"/>
          <w:szCs w:val="28"/>
        </w:rPr>
        <w:t xml:space="preserve"> (штукатурка по сетке </w:t>
      </w:r>
      <w:proofErr w:type="spellStart"/>
      <w:r>
        <w:rPr>
          <w:sz w:val="28"/>
          <w:szCs w:val="28"/>
        </w:rPr>
        <w:t>рабица</w:t>
      </w:r>
      <w:proofErr w:type="spellEnd"/>
      <w:r>
        <w:rPr>
          <w:sz w:val="28"/>
          <w:szCs w:val="28"/>
        </w:rPr>
        <w:t>) в рабочих помещениях и коридоре в осях 31-38/15-20</w:t>
      </w:r>
      <w:r w:rsidRPr="00AD369F">
        <w:rPr>
          <w:sz w:val="28"/>
          <w:szCs w:val="28"/>
        </w:rPr>
        <w:t>;</w:t>
      </w:r>
    </w:p>
    <w:p w:rsidR="007C546D" w:rsidRDefault="007C546D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2.2.1.1.2. Осуществить демонтаж дверного блока выхода на лестничную клетку Л-4 в осях 34/15-16;</w:t>
      </w:r>
    </w:p>
    <w:p w:rsidR="007C546D" w:rsidRDefault="007C546D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2.2.1.1.3. Осуществить демонтаж дверного блока слаботочного шкафа в осях 34/17-18;</w:t>
      </w:r>
    </w:p>
    <w:p w:rsidR="007C546D" w:rsidRDefault="007C546D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2.2.1.1.4. Осуществить демонтаж старого плинтуса и напольного покрытия в рабочих помещениях и коридоре в осях 31-38/15-20;</w:t>
      </w:r>
    </w:p>
    <w:p w:rsidR="0025166A" w:rsidRDefault="0025166A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2.2.1.1.5. Осуществить демонтаж облицовки из ГКЛ стен коридора по осям 32/15-18а; 32-34/18а; 34/15-18а;</w:t>
      </w:r>
    </w:p>
    <w:p w:rsidR="0025166A" w:rsidRDefault="00FF664F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2.2.1.1.6. Осуществить д</w:t>
      </w:r>
      <w:r w:rsidRPr="00AD369F">
        <w:rPr>
          <w:sz w:val="28"/>
          <w:szCs w:val="28"/>
        </w:rPr>
        <w:t xml:space="preserve">емонтаж </w:t>
      </w:r>
      <w:r>
        <w:rPr>
          <w:sz w:val="28"/>
          <w:szCs w:val="28"/>
        </w:rPr>
        <w:t xml:space="preserve">всех </w:t>
      </w:r>
      <w:r w:rsidRPr="00AD369F">
        <w:rPr>
          <w:sz w:val="28"/>
          <w:szCs w:val="28"/>
        </w:rPr>
        <w:t xml:space="preserve">существующих перегородок </w:t>
      </w:r>
      <w:r>
        <w:rPr>
          <w:sz w:val="28"/>
          <w:szCs w:val="28"/>
        </w:rPr>
        <w:t>в рабочих помещениях в осях 31-38/15-20;</w:t>
      </w:r>
    </w:p>
    <w:p w:rsidR="00CE56E0" w:rsidRDefault="00CE56E0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2.2.1.1.7. Осуществить демонтаж дверных блоков в помещениях №№ 1064, 1065, 1066, 1067, 1068 и 1069;</w:t>
      </w:r>
    </w:p>
    <w:p w:rsidR="002C7C57" w:rsidRDefault="00362BF0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2.2.1.1.8. Осуществить демонтаж облицовки из ГКЛ стен в рабочих помещениях №№ 1064, 1065, 1066, 1067, 1068 и 1069 по осям 31/15-20; 31-38/20; 38/17-20; 34-38/17;</w:t>
      </w:r>
    </w:p>
    <w:p w:rsidR="00C9026E" w:rsidRDefault="00C9026E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2.2.1.1.9. Выполнить демонтаж старых оконных блоков в помещениях №№ 1064, 1065, 1066, 1067, 1068 и 1069;</w:t>
      </w:r>
    </w:p>
    <w:p w:rsidR="005F6B55" w:rsidRDefault="005F6B55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2.2.1.1.</w:t>
      </w:r>
      <w:r w:rsidR="00C9026E">
        <w:rPr>
          <w:sz w:val="28"/>
          <w:szCs w:val="28"/>
        </w:rPr>
        <w:t>10</w:t>
      </w:r>
      <w:r>
        <w:rPr>
          <w:sz w:val="28"/>
          <w:szCs w:val="28"/>
        </w:rPr>
        <w:t>. Выполнить демонтаж старых подоконников в помещениях №№ 1064, 1065, 1066, 1067, 1068 и 1069.</w:t>
      </w:r>
    </w:p>
    <w:p w:rsidR="0060531D" w:rsidRDefault="0060531D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2.2.1.2. </w:t>
      </w:r>
      <w:r w:rsidRPr="0060531D">
        <w:rPr>
          <w:b/>
          <w:i/>
          <w:sz w:val="28"/>
          <w:szCs w:val="28"/>
        </w:rPr>
        <w:t>Монтажные работы</w:t>
      </w:r>
      <w:r w:rsidR="006E7BDF">
        <w:rPr>
          <w:b/>
          <w:i/>
          <w:sz w:val="28"/>
          <w:szCs w:val="28"/>
        </w:rPr>
        <w:t xml:space="preserve"> </w:t>
      </w:r>
      <w:r w:rsidR="006E7BDF">
        <w:rPr>
          <w:sz w:val="28"/>
          <w:szCs w:val="28"/>
        </w:rPr>
        <w:t>(см. Приложение №2)</w:t>
      </w:r>
      <w:r w:rsidRPr="0060531D">
        <w:rPr>
          <w:b/>
          <w:i/>
          <w:sz w:val="28"/>
          <w:szCs w:val="28"/>
        </w:rPr>
        <w:t>.</w:t>
      </w:r>
    </w:p>
    <w:p w:rsidR="00184D0B" w:rsidRPr="00BA11EB" w:rsidRDefault="00BA11EB" w:rsidP="00BA11EB">
      <w:pPr>
        <w:pStyle w:val="a6"/>
        <w:numPr>
          <w:ilvl w:val="4"/>
          <w:numId w:val="19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BA11EB">
        <w:rPr>
          <w:sz w:val="28"/>
          <w:szCs w:val="28"/>
        </w:rPr>
        <w:t>Выполнить м</w:t>
      </w:r>
      <w:r w:rsidR="0085422A" w:rsidRPr="00BA11EB">
        <w:rPr>
          <w:sz w:val="28"/>
          <w:szCs w:val="28"/>
        </w:rPr>
        <w:t xml:space="preserve">онтаж перегородок из </w:t>
      </w:r>
      <w:proofErr w:type="spellStart"/>
      <w:r w:rsidR="0085422A" w:rsidRPr="00BA11EB">
        <w:rPr>
          <w:sz w:val="28"/>
          <w:szCs w:val="28"/>
        </w:rPr>
        <w:t>гипсокартона</w:t>
      </w:r>
      <w:proofErr w:type="spellEnd"/>
      <w:r w:rsidR="0085422A" w:rsidRPr="00BA11EB">
        <w:rPr>
          <w:sz w:val="28"/>
          <w:szCs w:val="28"/>
        </w:rPr>
        <w:t xml:space="preserve"> с повышенной звукоизоляцией, с огнестойкостью не менее </w:t>
      </w:r>
      <w:r w:rsidR="0085422A" w:rsidRPr="00BA11EB">
        <w:rPr>
          <w:sz w:val="28"/>
          <w:szCs w:val="28"/>
          <w:lang w:val="en-US"/>
        </w:rPr>
        <w:t>EI</w:t>
      </w:r>
      <w:r w:rsidR="0085422A" w:rsidRPr="00BA11EB">
        <w:rPr>
          <w:sz w:val="28"/>
          <w:szCs w:val="28"/>
        </w:rPr>
        <w:t xml:space="preserve"> 45, звукоизоляцией 56 </w:t>
      </w:r>
      <w:r w:rsidR="0085422A" w:rsidRPr="00BA11EB">
        <w:rPr>
          <w:sz w:val="28"/>
          <w:szCs w:val="28"/>
          <w:lang w:val="en-US"/>
        </w:rPr>
        <w:t>dB</w:t>
      </w:r>
      <w:r w:rsidR="0085422A" w:rsidRPr="00BA11EB">
        <w:rPr>
          <w:sz w:val="28"/>
          <w:szCs w:val="28"/>
        </w:rPr>
        <w:t xml:space="preserve">, толщиной 175мм (3 слоя </w:t>
      </w:r>
      <w:proofErr w:type="spellStart"/>
      <w:r w:rsidR="0085422A" w:rsidRPr="00BA11EB">
        <w:rPr>
          <w:sz w:val="28"/>
          <w:szCs w:val="28"/>
        </w:rPr>
        <w:t>гипсокартона</w:t>
      </w:r>
      <w:proofErr w:type="spellEnd"/>
      <w:r w:rsidR="0085422A" w:rsidRPr="00BA11EB">
        <w:rPr>
          <w:sz w:val="28"/>
          <w:szCs w:val="28"/>
        </w:rPr>
        <w:t xml:space="preserve"> с каждой стороны по металлическому каркасу из профиля</w:t>
      </w:r>
      <w:r w:rsidR="00E0555D" w:rsidRPr="00BA11EB">
        <w:rPr>
          <w:sz w:val="28"/>
          <w:szCs w:val="28"/>
        </w:rPr>
        <w:t xml:space="preserve"> толщиной 100мм с шагом 600мм</w:t>
      </w:r>
      <w:r w:rsidR="0085422A" w:rsidRPr="00BA11EB">
        <w:rPr>
          <w:sz w:val="28"/>
          <w:szCs w:val="28"/>
        </w:rPr>
        <w:t xml:space="preserve"> с заполнением негорючей звукоизоляционной плитой толщиной 100мм)</w:t>
      </w:r>
      <w:r w:rsidR="00E0555D" w:rsidRPr="00BA11EB">
        <w:rPr>
          <w:sz w:val="28"/>
          <w:szCs w:val="28"/>
        </w:rPr>
        <w:t xml:space="preserve"> от перекрытия до перекрытия в помещении №1064 в осях 31-32/15-16</w:t>
      </w:r>
      <w:r w:rsidR="00CF70AA" w:rsidRPr="00BA11EB">
        <w:rPr>
          <w:sz w:val="28"/>
          <w:szCs w:val="28"/>
        </w:rPr>
        <w:t>;</w:t>
      </w:r>
      <w:proofErr w:type="gramEnd"/>
    </w:p>
    <w:p w:rsidR="00936CD8" w:rsidRDefault="007B3EAC" w:rsidP="007B3EAC">
      <w:pPr>
        <w:pStyle w:val="a6"/>
        <w:numPr>
          <w:ilvl w:val="4"/>
          <w:numId w:val="19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Выполнить м</w:t>
      </w:r>
      <w:r w:rsidR="00936CD8">
        <w:rPr>
          <w:sz w:val="28"/>
          <w:szCs w:val="28"/>
        </w:rPr>
        <w:t xml:space="preserve">онтаж перегородок из </w:t>
      </w:r>
      <w:proofErr w:type="spellStart"/>
      <w:r w:rsidR="00936CD8">
        <w:rPr>
          <w:sz w:val="28"/>
          <w:szCs w:val="28"/>
        </w:rPr>
        <w:t>гипсокартона</w:t>
      </w:r>
      <w:proofErr w:type="spellEnd"/>
      <w:r w:rsidR="00936CD8">
        <w:rPr>
          <w:sz w:val="28"/>
          <w:szCs w:val="28"/>
        </w:rPr>
        <w:t xml:space="preserve">, с огнестойкостью не менее </w:t>
      </w:r>
      <w:r w:rsidR="00936CD8">
        <w:rPr>
          <w:sz w:val="28"/>
          <w:szCs w:val="28"/>
          <w:lang w:val="en-US"/>
        </w:rPr>
        <w:t>EI</w:t>
      </w:r>
      <w:r w:rsidR="00936CD8">
        <w:rPr>
          <w:sz w:val="28"/>
          <w:szCs w:val="28"/>
        </w:rPr>
        <w:t xml:space="preserve"> 45, звукоизоляцией 51 </w:t>
      </w:r>
      <w:r w:rsidR="00936CD8">
        <w:rPr>
          <w:sz w:val="28"/>
          <w:szCs w:val="28"/>
          <w:lang w:val="en-US"/>
        </w:rPr>
        <w:t>dB</w:t>
      </w:r>
      <w:r w:rsidR="00936CD8">
        <w:rPr>
          <w:sz w:val="28"/>
          <w:szCs w:val="28"/>
        </w:rPr>
        <w:t xml:space="preserve">, толщиной 125мм (2 слоя </w:t>
      </w:r>
      <w:proofErr w:type="spellStart"/>
      <w:r w:rsidR="00936CD8">
        <w:rPr>
          <w:sz w:val="28"/>
          <w:szCs w:val="28"/>
        </w:rPr>
        <w:t>гипсокартона</w:t>
      </w:r>
      <w:proofErr w:type="spellEnd"/>
      <w:r w:rsidR="00936CD8">
        <w:rPr>
          <w:sz w:val="28"/>
          <w:szCs w:val="28"/>
        </w:rPr>
        <w:t xml:space="preserve"> с каждой стороны по металлическому каркасу из профиля толщиной 75мм с шагом 600мм с заполнением негорючей звукоизоляционной плитой толщиной 50мм) от перекрытия до перекр</w:t>
      </w:r>
      <w:r w:rsidR="00852FB2">
        <w:rPr>
          <w:sz w:val="28"/>
          <w:szCs w:val="28"/>
        </w:rPr>
        <w:t>ытия в помещениях №№ 1065 – 1071</w:t>
      </w:r>
      <w:r w:rsidR="00936CD8">
        <w:rPr>
          <w:sz w:val="28"/>
          <w:szCs w:val="28"/>
        </w:rPr>
        <w:t>, в осях 31-38/16-20;</w:t>
      </w:r>
      <w:proofErr w:type="gramEnd"/>
    </w:p>
    <w:p w:rsidR="003A72AD" w:rsidRDefault="008A6BCA" w:rsidP="008A6BCA">
      <w:pPr>
        <w:pStyle w:val="a6"/>
        <w:numPr>
          <w:ilvl w:val="4"/>
          <w:numId w:val="19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Выполнить м</w:t>
      </w:r>
      <w:r w:rsidR="003A72AD">
        <w:rPr>
          <w:sz w:val="28"/>
          <w:szCs w:val="28"/>
        </w:rPr>
        <w:t xml:space="preserve">онтаж сборной стеклянной перегородки из закаленного стекла с огнестойкостью не менее </w:t>
      </w:r>
      <w:r w:rsidR="003A72AD">
        <w:rPr>
          <w:sz w:val="28"/>
          <w:szCs w:val="28"/>
          <w:lang w:val="en-US"/>
        </w:rPr>
        <w:t>EI</w:t>
      </w:r>
      <w:r w:rsidR="003A72AD">
        <w:rPr>
          <w:sz w:val="28"/>
          <w:szCs w:val="28"/>
        </w:rPr>
        <w:t xml:space="preserve"> 45, звукоизоляцией не менее 38 </w:t>
      </w:r>
      <w:r w:rsidR="003A72AD">
        <w:rPr>
          <w:sz w:val="28"/>
          <w:szCs w:val="28"/>
          <w:lang w:val="en-US"/>
        </w:rPr>
        <w:t>dB</w:t>
      </w:r>
      <w:r w:rsidR="003A72AD">
        <w:rPr>
          <w:sz w:val="28"/>
          <w:szCs w:val="28"/>
        </w:rPr>
        <w:t xml:space="preserve">, от уровня чистого пола до низа лобика из </w:t>
      </w:r>
      <w:proofErr w:type="spellStart"/>
      <w:r w:rsidR="003A72AD">
        <w:rPr>
          <w:sz w:val="28"/>
          <w:szCs w:val="28"/>
        </w:rPr>
        <w:t>гипсокартона</w:t>
      </w:r>
      <w:proofErr w:type="spellEnd"/>
      <w:r w:rsidR="003A72AD">
        <w:rPr>
          <w:sz w:val="28"/>
          <w:szCs w:val="28"/>
        </w:rPr>
        <w:t xml:space="preserve"> с креплением стоек к верхне</w:t>
      </w:r>
      <w:r w:rsidR="0077447F">
        <w:rPr>
          <w:sz w:val="28"/>
          <w:szCs w:val="28"/>
        </w:rPr>
        <w:t>му перекрытию в помещении № 1068</w:t>
      </w:r>
      <w:r w:rsidR="003A72AD">
        <w:rPr>
          <w:sz w:val="28"/>
          <w:szCs w:val="28"/>
        </w:rPr>
        <w:t xml:space="preserve"> в осях 32/18-19;</w:t>
      </w:r>
    </w:p>
    <w:p w:rsidR="006F5E18" w:rsidRDefault="0044026B" w:rsidP="008A6BCA">
      <w:pPr>
        <w:pStyle w:val="a6"/>
        <w:numPr>
          <w:ilvl w:val="4"/>
          <w:numId w:val="19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Выполнить м</w:t>
      </w:r>
      <w:r w:rsidR="006F5E18">
        <w:rPr>
          <w:sz w:val="28"/>
          <w:szCs w:val="28"/>
        </w:rPr>
        <w:t xml:space="preserve">онтаж сборных стеклянных перегородок из закаленного стекла, звукоизоляцией не менее 44 </w:t>
      </w:r>
      <w:r w:rsidR="006F5E18">
        <w:rPr>
          <w:sz w:val="28"/>
          <w:szCs w:val="28"/>
          <w:lang w:val="en-US"/>
        </w:rPr>
        <w:t>dB</w:t>
      </w:r>
      <w:r w:rsidR="006F5E18">
        <w:rPr>
          <w:sz w:val="28"/>
          <w:szCs w:val="28"/>
        </w:rPr>
        <w:t>, не нормируемых по пределу огнестойкости, от уровня чистого пола до</w:t>
      </w:r>
      <w:r w:rsidR="006F5E18" w:rsidRPr="006F5E18">
        <w:rPr>
          <w:sz w:val="28"/>
          <w:szCs w:val="28"/>
        </w:rPr>
        <w:t xml:space="preserve"> </w:t>
      </w:r>
      <w:r w:rsidR="006F5E18">
        <w:rPr>
          <w:sz w:val="28"/>
          <w:szCs w:val="28"/>
        </w:rPr>
        <w:t xml:space="preserve">низа лобика из </w:t>
      </w:r>
      <w:proofErr w:type="spellStart"/>
      <w:r w:rsidR="006F5E18">
        <w:rPr>
          <w:sz w:val="28"/>
          <w:szCs w:val="28"/>
        </w:rPr>
        <w:t>гипсокартона</w:t>
      </w:r>
      <w:proofErr w:type="spellEnd"/>
      <w:r w:rsidR="006F5E18">
        <w:rPr>
          <w:sz w:val="28"/>
          <w:szCs w:val="28"/>
        </w:rPr>
        <w:t xml:space="preserve"> с креплением стоек к верхнему</w:t>
      </w:r>
      <w:r w:rsidR="0077447F">
        <w:rPr>
          <w:sz w:val="28"/>
          <w:szCs w:val="28"/>
        </w:rPr>
        <w:t xml:space="preserve"> перекрытию в помещениях № 1065</w:t>
      </w:r>
      <w:r w:rsidR="006F5E18">
        <w:rPr>
          <w:sz w:val="28"/>
          <w:szCs w:val="28"/>
        </w:rPr>
        <w:t xml:space="preserve"> </w:t>
      </w:r>
      <w:r w:rsidR="0077447F">
        <w:rPr>
          <w:sz w:val="28"/>
          <w:szCs w:val="28"/>
        </w:rPr>
        <w:t>и 1071</w:t>
      </w:r>
      <w:r w:rsidR="006F5E18">
        <w:rPr>
          <w:sz w:val="28"/>
          <w:szCs w:val="28"/>
        </w:rPr>
        <w:t xml:space="preserve"> в осях 31-38/16-19;</w:t>
      </w:r>
    </w:p>
    <w:p w:rsidR="007501DB" w:rsidRDefault="0044026B" w:rsidP="007A21C9">
      <w:pPr>
        <w:pStyle w:val="a6"/>
        <w:numPr>
          <w:ilvl w:val="4"/>
          <w:numId w:val="19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Выполнить о</w:t>
      </w:r>
      <w:r w:rsidR="003B44A8">
        <w:rPr>
          <w:sz w:val="28"/>
          <w:szCs w:val="28"/>
        </w:rPr>
        <w:t>бшивку</w:t>
      </w:r>
      <w:r w:rsidR="007501DB">
        <w:rPr>
          <w:sz w:val="28"/>
          <w:szCs w:val="28"/>
        </w:rPr>
        <w:t xml:space="preserve"> существующих стен в коридоре на пути эвакуации из </w:t>
      </w:r>
      <w:proofErr w:type="spellStart"/>
      <w:r w:rsidR="007501DB">
        <w:rPr>
          <w:sz w:val="28"/>
          <w:szCs w:val="28"/>
        </w:rPr>
        <w:t>гипсокартона</w:t>
      </w:r>
      <w:proofErr w:type="spellEnd"/>
      <w:r w:rsidR="007501DB">
        <w:rPr>
          <w:sz w:val="28"/>
          <w:szCs w:val="28"/>
        </w:rPr>
        <w:t xml:space="preserve">, от перекрытия до перекрытия, огнестойкостью не менее </w:t>
      </w:r>
      <w:r w:rsidR="007501DB">
        <w:rPr>
          <w:sz w:val="28"/>
          <w:szCs w:val="28"/>
          <w:lang w:val="en-US"/>
        </w:rPr>
        <w:t>EI</w:t>
      </w:r>
      <w:r w:rsidR="007501DB">
        <w:rPr>
          <w:sz w:val="28"/>
          <w:szCs w:val="28"/>
        </w:rPr>
        <w:t xml:space="preserve"> 45, толщиной 100мм (2 слоя </w:t>
      </w:r>
      <w:proofErr w:type="spellStart"/>
      <w:r w:rsidR="007501DB">
        <w:rPr>
          <w:sz w:val="28"/>
          <w:szCs w:val="28"/>
        </w:rPr>
        <w:t>гипсокартона</w:t>
      </w:r>
      <w:proofErr w:type="spellEnd"/>
      <w:r w:rsidR="007501DB">
        <w:rPr>
          <w:sz w:val="28"/>
          <w:szCs w:val="28"/>
        </w:rPr>
        <w:t xml:space="preserve"> с </w:t>
      </w:r>
      <w:r w:rsidR="005B78A7">
        <w:rPr>
          <w:sz w:val="28"/>
          <w:szCs w:val="28"/>
        </w:rPr>
        <w:t>одной</w:t>
      </w:r>
      <w:r w:rsidR="007501DB">
        <w:rPr>
          <w:sz w:val="28"/>
          <w:szCs w:val="28"/>
        </w:rPr>
        <w:t xml:space="preserve"> стороны по металлическому каркасу из профиля толщиной 75мм с шагом 600мм с заполнением негорючей звукоизоляционной плитой толщиной 50мм) в помещении №84 в осях 32-33/15-19;</w:t>
      </w:r>
    </w:p>
    <w:p w:rsidR="00184D0B" w:rsidRDefault="003F0B6B" w:rsidP="003F0B6B">
      <w:pPr>
        <w:pStyle w:val="a6"/>
        <w:numPr>
          <w:ilvl w:val="4"/>
          <w:numId w:val="1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Выполнить обшивку</w:t>
      </w:r>
      <w:r w:rsidR="005B78A7">
        <w:rPr>
          <w:sz w:val="28"/>
          <w:szCs w:val="28"/>
        </w:rPr>
        <w:t xml:space="preserve"> существующих стен в рабочих помещениях</w:t>
      </w:r>
      <w:r w:rsidR="003E7600" w:rsidRPr="003E7600">
        <w:rPr>
          <w:sz w:val="28"/>
          <w:szCs w:val="28"/>
        </w:rPr>
        <w:t xml:space="preserve"> </w:t>
      </w:r>
      <w:r w:rsidR="003E7600">
        <w:rPr>
          <w:sz w:val="28"/>
          <w:szCs w:val="28"/>
        </w:rPr>
        <w:t xml:space="preserve">из </w:t>
      </w:r>
      <w:proofErr w:type="spellStart"/>
      <w:r w:rsidR="003E7600">
        <w:rPr>
          <w:sz w:val="28"/>
          <w:szCs w:val="28"/>
        </w:rPr>
        <w:t>гипсокартона</w:t>
      </w:r>
      <w:proofErr w:type="spellEnd"/>
      <w:r w:rsidR="003E7600">
        <w:rPr>
          <w:sz w:val="28"/>
          <w:szCs w:val="28"/>
        </w:rPr>
        <w:t xml:space="preserve">, от перекрытия до перекрытия, не нормируемых по пределу огнестойкости, толщиной 100мм (2 слоя </w:t>
      </w:r>
      <w:proofErr w:type="spellStart"/>
      <w:r w:rsidR="003E7600">
        <w:rPr>
          <w:sz w:val="28"/>
          <w:szCs w:val="28"/>
        </w:rPr>
        <w:t>гипсокартона</w:t>
      </w:r>
      <w:proofErr w:type="spellEnd"/>
      <w:r w:rsidR="003E7600">
        <w:rPr>
          <w:sz w:val="28"/>
          <w:szCs w:val="28"/>
        </w:rPr>
        <w:t xml:space="preserve"> с одной стороны по металлическому каркасу из профиля толщиной 75мм с шагом 600мм с заполнением негорючей звукоизоляционной плитой толщиной 5</w:t>
      </w:r>
      <w:r w:rsidR="00CC081C">
        <w:rPr>
          <w:sz w:val="28"/>
          <w:szCs w:val="28"/>
        </w:rPr>
        <w:t>0мм) в помещениях №№ 1064 – 1071</w:t>
      </w:r>
      <w:r w:rsidR="003E7600">
        <w:rPr>
          <w:sz w:val="28"/>
          <w:szCs w:val="28"/>
        </w:rPr>
        <w:t xml:space="preserve"> в осях 31-38/15-20;</w:t>
      </w:r>
      <w:proofErr w:type="gramEnd"/>
    </w:p>
    <w:p w:rsidR="004C55B7" w:rsidRDefault="008B1832" w:rsidP="008B1832">
      <w:pPr>
        <w:pStyle w:val="a6"/>
        <w:numPr>
          <w:ilvl w:val="4"/>
          <w:numId w:val="19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Выполнить установку</w:t>
      </w:r>
      <w:r w:rsidR="004C55B7">
        <w:rPr>
          <w:sz w:val="28"/>
          <w:szCs w:val="28"/>
        </w:rPr>
        <w:t xml:space="preserve"> новых </w:t>
      </w:r>
      <w:r w:rsidR="00563337">
        <w:rPr>
          <w:sz w:val="28"/>
          <w:szCs w:val="28"/>
        </w:rPr>
        <w:t>дверных блоков</w:t>
      </w:r>
      <w:r w:rsidR="00A366A7">
        <w:rPr>
          <w:sz w:val="28"/>
          <w:szCs w:val="28"/>
        </w:rPr>
        <w:t xml:space="preserve"> со стеклянными полотнами</w:t>
      </w:r>
      <w:r w:rsidR="00563337">
        <w:rPr>
          <w:sz w:val="28"/>
          <w:szCs w:val="28"/>
        </w:rPr>
        <w:t xml:space="preserve"> во всех рабочих помещениях</w:t>
      </w:r>
      <w:r w:rsidR="008E5F51">
        <w:rPr>
          <w:sz w:val="28"/>
          <w:szCs w:val="28"/>
        </w:rPr>
        <w:t xml:space="preserve"> №№ 1064 – 1071, а также декоративного</w:t>
      </w:r>
      <w:r w:rsidR="00A366A7">
        <w:rPr>
          <w:sz w:val="28"/>
          <w:szCs w:val="28"/>
        </w:rPr>
        <w:t xml:space="preserve"> </w:t>
      </w:r>
      <w:r w:rsidR="008E5F51">
        <w:rPr>
          <w:sz w:val="28"/>
          <w:szCs w:val="28"/>
        </w:rPr>
        <w:t>люка</w:t>
      </w:r>
      <w:r w:rsidR="00563337">
        <w:rPr>
          <w:sz w:val="28"/>
          <w:szCs w:val="28"/>
        </w:rPr>
        <w:t xml:space="preserve"> </w:t>
      </w:r>
      <w:r w:rsidR="00A366A7">
        <w:rPr>
          <w:sz w:val="28"/>
          <w:szCs w:val="28"/>
        </w:rPr>
        <w:t>слаботочного</w:t>
      </w:r>
      <w:r w:rsidR="00563337">
        <w:rPr>
          <w:sz w:val="28"/>
          <w:szCs w:val="28"/>
        </w:rPr>
        <w:t xml:space="preserve"> </w:t>
      </w:r>
      <w:r w:rsidR="00A366A7">
        <w:rPr>
          <w:sz w:val="28"/>
          <w:szCs w:val="28"/>
        </w:rPr>
        <w:t>шкафа</w:t>
      </w:r>
      <w:r w:rsidR="00563337">
        <w:rPr>
          <w:sz w:val="28"/>
          <w:szCs w:val="28"/>
        </w:rPr>
        <w:t xml:space="preserve"> с учетом требований пожарных норм и дизайнерских решений;</w:t>
      </w:r>
    </w:p>
    <w:p w:rsidR="00590850" w:rsidRDefault="005D201E" w:rsidP="005D201E">
      <w:pPr>
        <w:pStyle w:val="a6"/>
        <w:numPr>
          <w:ilvl w:val="4"/>
          <w:numId w:val="19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Выполнить м</w:t>
      </w:r>
      <w:r w:rsidR="00590850">
        <w:rPr>
          <w:sz w:val="28"/>
          <w:szCs w:val="28"/>
        </w:rPr>
        <w:t>онтаж потолочных систем «</w:t>
      </w:r>
      <w:proofErr w:type="spellStart"/>
      <w:r w:rsidR="00590850">
        <w:rPr>
          <w:sz w:val="28"/>
          <w:szCs w:val="28"/>
        </w:rPr>
        <w:t>Армстронг</w:t>
      </w:r>
      <w:proofErr w:type="spellEnd"/>
      <w:r w:rsidR="00590850">
        <w:rPr>
          <w:sz w:val="28"/>
          <w:szCs w:val="28"/>
        </w:rPr>
        <w:t xml:space="preserve">» класса Премиум в комбинации с подвесной потолочной системой из </w:t>
      </w:r>
      <w:proofErr w:type="spellStart"/>
      <w:r w:rsidR="00590850">
        <w:rPr>
          <w:sz w:val="28"/>
          <w:szCs w:val="28"/>
        </w:rPr>
        <w:t>гипсокартона</w:t>
      </w:r>
      <w:proofErr w:type="spellEnd"/>
      <w:r w:rsidR="00590850">
        <w:rPr>
          <w:sz w:val="28"/>
          <w:szCs w:val="28"/>
        </w:rPr>
        <w:t xml:space="preserve"> </w:t>
      </w:r>
      <w:proofErr w:type="spellStart"/>
      <w:r w:rsidR="00590850">
        <w:rPr>
          <w:sz w:val="28"/>
          <w:szCs w:val="28"/>
        </w:rPr>
        <w:t>Кнауф</w:t>
      </w:r>
      <w:proofErr w:type="spellEnd"/>
      <w:r w:rsidR="00590850">
        <w:rPr>
          <w:sz w:val="28"/>
          <w:szCs w:val="28"/>
        </w:rPr>
        <w:t xml:space="preserve"> в рабочих помещениях и коридоре в осях 31-38/15-20;</w:t>
      </w:r>
    </w:p>
    <w:p w:rsidR="00590850" w:rsidRDefault="00AF6519" w:rsidP="00AF6519">
      <w:pPr>
        <w:pStyle w:val="a6"/>
        <w:numPr>
          <w:ilvl w:val="4"/>
          <w:numId w:val="19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Выполнить укладку</w:t>
      </w:r>
      <w:r w:rsidR="00590850">
        <w:rPr>
          <w:sz w:val="28"/>
          <w:szCs w:val="28"/>
        </w:rPr>
        <w:t xml:space="preserve"> </w:t>
      </w:r>
      <w:proofErr w:type="spellStart"/>
      <w:r w:rsidR="00590850">
        <w:rPr>
          <w:sz w:val="28"/>
          <w:szCs w:val="28"/>
        </w:rPr>
        <w:t>ковролина</w:t>
      </w:r>
      <w:proofErr w:type="spellEnd"/>
      <w:r w:rsidR="00590850">
        <w:rPr>
          <w:sz w:val="28"/>
          <w:szCs w:val="28"/>
        </w:rPr>
        <w:t xml:space="preserve"> в рабочи</w:t>
      </w:r>
      <w:r w:rsidR="00C134AF">
        <w:rPr>
          <w:sz w:val="28"/>
          <w:szCs w:val="28"/>
        </w:rPr>
        <w:t>х помещениях №№ 1064, 1065, 1068</w:t>
      </w:r>
      <w:r w:rsidR="00590850">
        <w:rPr>
          <w:sz w:val="28"/>
          <w:szCs w:val="28"/>
        </w:rPr>
        <w:t>, 1</w:t>
      </w:r>
      <w:r w:rsidR="00C134AF">
        <w:rPr>
          <w:sz w:val="28"/>
          <w:szCs w:val="28"/>
        </w:rPr>
        <w:t>069</w:t>
      </w:r>
      <w:r w:rsidR="00590850">
        <w:rPr>
          <w:sz w:val="28"/>
          <w:szCs w:val="28"/>
        </w:rPr>
        <w:t>, 1069</w:t>
      </w:r>
      <w:r w:rsidR="00C134AF">
        <w:rPr>
          <w:sz w:val="28"/>
          <w:szCs w:val="28"/>
        </w:rPr>
        <w:t>, 1070 и 1071</w:t>
      </w:r>
      <w:r w:rsidR="00590850">
        <w:rPr>
          <w:sz w:val="28"/>
          <w:szCs w:val="28"/>
        </w:rPr>
        <w:t xml:space="preserve"> в осях 31-38/15-20 и напольной плитки в коридоре и зонах кофе и печат</w:t>
      </w:r>
      <w:r w:rsidR="00C134AF">
        <w:rPr>
          <w:sz w:val="28"/>
          <w:szCs w:val="28"/>
        </w:rPr>
        <w:t>и в помещениях №№ 84,</w:t>
      </w:r>
      <w:r w:rsidR="00590850">
        <w:rPr>
          <w:sz w:val="28"/>
          <w:szCs w:val="28"/>
        </w:rPr>
        <w:t xml:space="preserve"> 1066</w:t>
      </w:r>
      <w:r w:rsidR="00C134AF">
        <w:rPr>
          <w:sz w:val="28"/>
          <w:szCs w:val="28"/>
        </w:rPr>
        <w:t xml:space="preserve"> и 1067</w:t>
      </w:r>
      <w:r w:rsidR="00590850">
        <w:rPr>
          <w:sz w:val="28"/>
          <w:szCs w:val="28"/>
        </w:rPr>
        <w:t xml:space="preserve"> в осях 32-35/15-19;</w:t>
      </w:r>
    </w:p>
    <w:p w:rsidR="006C76C8" w:rsidRDefault="006C76C8" w:rsidP="006C76C8">
      <w:pPr>
        <w:pStyle w:val="a6"/>
        <w:numPr>
          <w:ilvl w:val="4"/>
          <w:numId w:val="19"/>
        </w:numPr>
        <w:tabs>
          <w:tab w:val="left" w:pos="1985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Выполнить монтаж новых подоконников в рабочи</w:t>
      </w:r>
      <w:r w:rsidR="00153210">
        <w:rPr>
          <w:sz w:val="28"/>
          <w:szCs w:val="28"/>
        </w:rPr>
        <w:t>х помещениях в осях 31-38/15-20;</w:t>
      </w:r>
    </w:p>
    <w:p w:rsidR="00153210" w:rsidRDefault="00153210" w:rsidP="006C76C8">
      <w:pPr>
        <w:pStyle w:val="a6"/>
        <w:numPr>
          <w:ilvl w:val="4"/>
          <w:numId w:val="19"/>
        </w:numPr>
        <w:tabs>
          <w:tab w:val="left" w:pos="1985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конструкциях гипсокартонных перегородок коридора в осях 32/15-19; 33/15-18; 32-35/18-19 предусмотреть установку закладных деталей из фанеры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 xml:space="preserve">=12мм, шириной 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>=700мм для последующего крепления навигационных панелей;</w:t>
      </w:r>
    </w:p>
    <w:p w:rsidR="00153210" w:rsidRDefault="00031920" w:rsidP="006C76C8">
      <w:pPr>
        <w:pStyle w:val="a6"/>
        <w:numPr>
          <w:ilvl w:val="4"/>
          <w:numId w:val="19"/>
        </w:numPr>
        <w:tabs>
          <w:tab w:val="left" w:pos="1985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Технологические отверстия </w:t>
      </w:r>
      <w:r w:rsidR="00DA6CB4" w:rsidRPr="00DA6CB4">
        <w:rPr>
          <w:sz w:val="28"/>
          <w:szCs w:val="28"/>
        </w:rPr>
        <w:t>и зазоры в местах пересечения противопожарных преград различными инженерными (в том числе электрическими проводами, кабелями) и технологическими коммуникациями,</w:t>
      </w:r>
      <w:r>
        <w:rPr>
          <w:sz w:val="28"/>
          <w:szCs w:val="28"/>
        </w:rPr>
        <w:t xml:space="preserve"> вентиляционные каналы между плитами перекрытия в потолке и полу после демонтажа перегородок </w:t>
      </w:r>
      <w:r w:rsidR="00DA6CB4" w:rsidRPr="00DA6CB4">
        <w:rPr>
          <w:sz w:val="28"/>
          <w:szCs w:val="28"/>
        </w:rPr>
        <w:t xml:space="preserve">заделать негорючими материалами, обеспечивающими требуемый предел огнестойкости и </w:t>
      </w:r>
      <w:proofErr w:type="spellStart"/>
      <w:r w:rsidR="00DA6CB4" w:rsidRPr="00DA6CB4">
        <w:rPr>
          <w:sz w:val="28"/>
          <w:szCs w:val="28"/>
        </w:rPr>
        <w:t>дымогазонепроницаемость</w:t>
      </w:r>
      <w:proofErr w:type="spellEnd"/>
      <w:r>
        <w:rPr>
          <w:sz w:val="28"/>
          <w:szCs w:val="28"/>
        </w:rPr>
        <w:t>. На потолке, в местах расположения демонтированных перегородок и прохождения технологических отверстий и вентиляционных каналов, предусмотреть дополнительное крепление фанерных щитов от возможного просыпания мусора с верхних этажей;</w:t>
      </w:r>
    </w:p>
    <w:p w:rsidR="00031920" w:rsidRDefault="00031920" w:rsidP="006C76C8">
      <w:pPr>
        <w:pStyle w:val="a6"/>
        <w:numPr>
          <w:ilvl w:val="4"/>
          <w:numId w:val="19"/>
        </w:numPr>
        <w:tabs>
          <w:tab w:val="left" w:pos="1985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проведения демонтажа подшивного </w:t>
      </w:r>
      <w:proofErr w:type="spellStart"/>
      <w:r>
        <w:rPr>
          <w:sz w:val="28"/>
          <w:szCs w:val="28"/>
        </w:rPr>
        <w:t>фальшпотолка</w:t>
      </w:r>
      <w:proofErr w:type="spellEnd"/>
      <w:r>
        <w:rPr>
          <w:sz w:val="28"/>
          <w:szCs w:val="28"/>
        </w:rPr>
        <w:t xml:space="preserve"> из штукатурного слоя по сетке </w:t>
      </w:r>
      <w:proofErr w:type="spellStart"/>
      <w:r>
        <w:rPr>
          <w:sz w:val="28"/>
          <w:szCs w:val="28"/>
        </w:rPr>
        <w:t>рабица</w:t>
      </w:r>
      <w:proofErr w:type="spellEnd"/>
      <w:r w:rsidR="00552E01">
        <w:rPr>
          <w:sz w:val="28"/>
          <w:szCs w:val="28"/>
        </w:rPr>
        <w:t xml:space="preserve"> в осях 31-38/15-20</w:t>
      </w:r>
      <w:r w:rsidR="002456D2">
        <w:rPr>
          <w:sz w:val="28"/>
          <w:szCs w:val="28"/>
        </w:rPr>
        <w:t xml:space="preserve">, выполнить очистку открывшегося потолочного пространства от грязи, пыли и остатков </w:t>
      </w:r>
      <w:r w:rsidR="00552E01">
        <w:rPr>
          <w:sz w:val="28"/>
          <w:szCs w:val="28"/>
        </w:rPr>
        <w:t xml:space="preserve">старой </w:t>
      </w:r>
      <w:r w:rsidR="002456D2">
        <w:rPr>
          <w:sz w:val="28"/>
          <w:szCs w:val="28"/>
        </w:rPr>
        <w:t>опалубки, и выпо</w:t>
      </w:r>
      <w:r w:rsidR="003D10C7">
        <w:rPr>
          <w:sz w:val="28"/>
          <w:szCs w:val="28"/>
        </w:rPr>
        <w:t xml:space="preserve">лнить </w:t>
      </w:r>
      <w:proofErr w:type="spellStart"/>
      <w:r w:rsidR="003D10C7">
        <w:rPr>
          <w:sz w:val="28"/>
          <w:szCs w:val="28"/>
        </w:rPr>
        <w:t>обеспыливание</w:t>
      </w:r>
      <w:proofErr w:type="spellEnd"/>
      <w:r w:rsidR="003D10C7">
        <w:rPr>
          <w:sz w:val="28"/>
          <w:szCs w:val="28"/>
        </w:rPr>
        <w:t xml:space="preserve"> поверхности;</w:t>
      </w:r>
    </w:p>
    <w:p w:rsidR="003D10C7" w:rsidRDefault="003D10C7" w:rsidP="006C76C8">
      <w:pPr>
        <w:pStyle w:val="a6"/>
        <w:numPr>
          <w:ilvl w:val="4"/>
          <w:numId w:val="19"/>
        </w:numPr>
        <w:tabs>
          <w:tab w:val="left" w:pos="1985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Подводку электрических и слаботочных систем к рабочим местам предусмотреть в конструкциях гипсокартонных перегородок, а также в </w:t>
      </w:r>
      <w:proofErr w:type="spellStart"/>
      <w:r>
        <w:rPr>
          <w:sz w:val="28"/>
          <w:szCs w:val="28"/>
        </w:rPr>
        <w:t>штробах</w:t>
      </w:r>
      <w:proofErr w:type="spellEnd"/>
      <w:r>
        <w:rPr>
          <w:sz w:val="28"/>
          <w:szCs w:val="28"/>
        </w:rPr>
        <w:t xml:space="preserve"> в устройстве пола.</w:t>
      </w:r>
    </w:p>
    <w:p w:rsidR="009B4956" w:rsidRDefault="009B4956" w:rsidP="009B4956">
      <w:pPr>
        <w:pStyle w:val="a6"/>
        <w:tabs>
          <w:tab w:val="left" w:pos="1985"/>
        </w:tabs>
        <w:spacing w:line="276" w:lineRule="auto"/>
        <w:ind w:left="709"/>
        <w:jc w:val="both"/>
        <w:rPr>
          <w:sz w:val="28"/>
          <w:szCs w:val="28"/>
        </w:rPr>
      </w:pPr>
    </w:p>
    <w:p w:rsidR="009B4956" w:rsidRPr="00A971CD" w:rsidRDefault="00A971CD" w:rsidP="00A971C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2.2.2. </w:t>
      </w:r>
      <w:r w:rsidR="00446EB1" w:rsidRPr="00A971CD">
        <w:rPr>
          <w:b/>
          <w:i/>
          <w:sz w:val="28"/>
          <w:szCs w:val="28"/>
        </w:rPr>
        <w:t>Система отопления.</w:t>
      </w:r>
    </w:p>
    <w:p w:rsidR="00446EB1" w:rsidRDefault="00446EB1" w:rsidP="00446EB1">
      <w:pPr>
        <w:pStyle w:val="a6"/>
        <w:tabs>
          <w:tab w:val="left" w:pos="1418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2.2.2.1. </w:t>
      </w:r>
      <w:r w:rsidRPr="00900C49">
        <w:rPr>
          <w:b/>
          <w:i/>
          <w:sz w:val="28"/>
          <w:szCs w:val="28"/>
        </w:rPr>
        <w:t>Демонтажные работы</w:t>
      </w:r>
      <w:r w:rsidR="00900C49">
        <w:rPr>
          <w:b/>
          <w:i/>
          <w:sz w:val="28"/>
          <w:szCs w:val="28"/>
        </w:rPr>
        <w:t xml:space="preserve"> </w:t>
      </w:r>
      <w:r w:rsidR="00900C49">
        <w:rPr>
          <w:sz w:val="28"/>
          <w:szCs w:val="28"/>
        </w:rPr>
        <w:t>(см. Приложение №1)</w:t>
      </w:r>
      <w:r>
        <w:rPr>
          <w:sz w:val="28"/>
          <w:szCs w:val="28"/>
        </w:rPr>
        <w:t>.</w:t>
      </w:r>
    </w:p>
    <w:p w:rsidR="00446EB1" w:rsidRDefault="00446EB1" w:rsidP="00446EB1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2.2.2.1.1. Осуществить демонтаж и утилизировать старые чугунные радиаторы отопления в помещениях №№ 1064, 1065, 1066, 1067, 1068 и 1069;</w:t>
      </w:r>
    </w:p>
    <w:p w:rsidR="00446EB1" w:rsidRDefault="00446EB1" w:rsidP="00446EB1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2.2.2.1.2. Осуществить демонтаж старых стояков отопления из </w:t>
      </w:r>
      <w:proofErr w:type="spellStart"/>
      <w:r>
        <w:rPr>
          <w:sz w:val="28"/>
          <w:szCs w:val="28"/>
        </w:rPr>
        <w:t>водогазопроводных</w:t>
      </w:r>
      <w:proofErr w:type="spellEnd"/>
      <w:r>
        <w:rPr>
          <w:sz w:val="28"/>
          <w:szCs w:val="28"/>
        </w:rPr>
        <w:t xml:space="preserve"> труб в помещениях №№ 1064, 1065, 1066, 1067, 1068 и 1069.</w:t>
      </w:r>
    </w:p>
    <w:p w:rsidR="00352F1D" w:rsidRDefault="00352F1D" w:rsidP="00446EB1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2.2.2.2. </w:t>
      </w:r>
      <w:r w:rsidRPr="003236F6">
        <w:rPr>
          <w:b/>
          <w:i/>
          <w:sz w:val="28"/>
          <w:szCs w:val="28"/>
        </w:rPr>
        <w:t>Монтажные работы</w:t>
      </w:r>
      <w:r>
        <w:rPr>
          <w:sz w:val="28"/>
          <w:szCs w:val="28"/>
        </w:rPr>
        <w:t xml:space="preserve"> (см. Приложение №2).</w:t>
      </w:r>
    </w:p>
    <w:p w:rsidR="00A83ADE" w:rsidRDefault="00A83ADE" w:rsidP="00A83ADE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2.2.2.2.1. Выполнить модернизацию системы отопления посредством переваривания стояков в рабочих помещениях №</w:t>
      </w:r>
      <w:r w:rsidR="003E4AE1">
        <w:rPr>
          <w:sz w:val="28"/>
          <w:szCs w:val="28"/>
        </w:rPr>
        <w:t xml:space="preserve">№ 1064, 1065, 1067, 1068, 1069, </w:t>
      </w:r>
      <w:r>
        <w:rPr>
          <w:sz w:val="28"/>
          <w:szCs w:val="28"/>
        </w:rPr>
        <w:t xml:space="preserve"> 1070</w:t>
      </w:r>
      <w:r w:rsidR="003E4AE1">
        <w:rPr>
          <w:sz w:val="28"/>
          <w:szCs w:val="28"/>
        </w:rPr>
        <w:t xml:space="preserve"> и 1071</w:t>
      </w:r>
      <w:r>
        <w:rPr>
          <w:sz w:val="28"/>
          <w:szCs w:val="28"/>
        </w:rPr>
        <w:t>, максимально близко к стенам из расчета удобства монтажа и их размещения в конструкции обшивки фасадных стен;</w:t>
      </w:r>
    </w:p>
    <w:p w:rsidR="00A83ADE" w:rsidRDefault="00A83ADE" w:rsidP="00A83ADE">
      <w:pPr>
        <w:pStyle w:val="a6"/>
        <w:tabs>
          <w:tab w:val="left" w:pos="426"/>
        </w:tabs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2.2.2.2.2. </w:t>
      </w:r>
      <w:r w:rsidRPr="00467133">
        <w:rPr>
          <w:sz w:val="28"/>
          <w:szCs w:val="28"/>
        </w:rPr>
        <w:t xml:space="preserve">Заменить чугунные радиаторы отопления </w:t>
      </w:r>
      <w:proofErr w:type="gramStart"/>
      <w:r w:rsidRPr="00467133">
        <w:rPr>
          <w:sz w:val="28"/>
          <w:szCs w:val="28"/>
        </w:rPr>
        <w:t>на</w:t>
      </w:r>
      <w:proofErr w:type="gramEnd"/>
      <w:r w:rsidRPr="00467133">
        <w:rPr>
          <w:sz w:val="28"/>
          <w:szCs w:val="28"/>
        </w:rPr>
        <w:t xml:space="preserve"> биметаллические.</w:t>
      </w:r>
    </w:p>
    <w:p w:rsidR="00A83ADE" w:rsidRDefault="00A83ADE" w:rsidP="00A83ADE">
      <w:pPr>
        <w:pStyle w:val="a6"/>
        <w:tabs>
          <w:tab w:val="left" w:pos="426"/>
        </w:tabs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2.2.2.2.3. </w:t>
      </w:r>
      <w:r w:rsidRPr="00467133">
        <w:rPr>
          <w:sz w:val="28"/>
          <w:szCs w:val="28"/>
        </w:rPr>
        <w:t>Заменит</w:t>
      </w:r>
      <w:r>
        <w:rPr>
          <w:sz w:val="28"/>
          <w:szCs w:val="28"/>
        </w:rPr>
        <w:t>ь</w:t>
      </w:r>
      <w:r w:rsidRPr="00467133">
        <w:rPr>
          <w:sz w:val="28"/>
          <w:szCs w:val="28"/>
        </w:rPr>
        <w:t xml:space="preserve"> всю запорную арматуру на радиаторах отопления.</w:t>
      </w:r>
    </w:p>
    <w:p w:rsidR="00A83ADE" w:rsidRDefault="00A83ADE" w:rsidP="00A83ADE">
      <w:pPr>
        <w:pStyle w:val="a6"/>
        <w:tabs>
          <w:tab w:val="left" w:pos="426"/>
        </w:tabs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2.2.2.2.4. </w:t>
      </w:r>
      <w:r w:rsidRPr="00467133">
        <w:rPr>
          <w:sz w:val="28"/>
          <w:szCs w:val="28"/>
        </w:rPr>
        <w:t>Установить на каждом радиаторе отопления терморегулятор.</w:t>
      </w:r>
    </w:p>
    <w:p w:rsidR="00A83ADE" w:rsidRDefault="00A83ADE" w:rsidP="00A83ADE">
      <w:pPr>
        <w:pStyle w:val="a6"/>
        <w:tabs>
          <w:tab w:val="left" w:pos="426"/>
        </w:tabs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2.2.2.2.5. </w:t>
      </w:r>
      <w:r w:rsidRPr="00467133">
        <w:rPr>
          <w:sz w:val="28"/>
          <w:szCs w:val="28"/>
        </w:rPr>
        <w:t>За радиаторами отопления наклеить теплоотражающие экраны.</w:t>
      </w:r>
    </w:p>
    <w:p w:rsidR="00A83ADE" w:rsidRDefault="00A83ADE" w:rsidP="00A83ADE">
      <w:pPr>
        <w:pStyle w:val="a6"/>
        <w:tabs>
          <w:tab w:val="left" w:pos="426"/>
        </w:tabs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2.2.2.2.6. </w:t>
      </w:r>
      <w:r w:rsidRPr="00467133">
        <w:rPr>
          <w:sz w:val="28"/>
          <w:szCs w:val="28"/>
        </w:rPr>
        <w:t>На каждый радиатор отопл</w:t>
      </w:r>
      <w:r>
        <w:rPr>
          <w:sz w:val="28"/>
          <w:szCs w:val="28"/>
        </w:rPr>
        <w:t xml:space="preserve">ения установить </w:t>
      </w:r>
      <w:proofErr w:type="spellStart"/>
      <w:r>
        <w:rPr>
          <w:sz w:val="28"/>
          <w:szCs w:val="28"/>
        </w:rPr>
        <w:t>воздухоотводчик</w:t>
      </w:r>
      <w:proofErr w:type="spellEnd"/>
      <w:r>
        <w:rPr>
          <w:sz w:val="28"/>
          <w:szCs w:val="28"/>
        </w:rPr>
        <w:t xml:space="preserve"> </w:t>
      </w:r>
      <w:r w:rsidRPr="00467133">
        <w:rPr>
          <w:sz w:val="28"/>
          <w:szCs w:val="28"/>
        </w:rPr>
        <w:t>типа крана Маевского.</w:t>
      </w:r>
    </w:p>
    <w:p w:rsidR="00A83ADE" w:rsidRDefault="00A83ADE" w:rsidP="00A83ADE">
      <w:pPr>
        <w:pStyle w:val="a6"/>
        <w:tabs>
          <w:tab w:val="left" w:pos="426"/>
        </w:tabs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2.2.2.2.7. </w:t>
      </w:r>
      <w:r w:rsidRPr="00467133">
        <w:rPr>
          <w:sz w:val="28"/>
          <w:szCs w:val="28"/>
        </w:rPr>
        <w:t>Закрепить радиаторы отопления не менее чем на три кронштейна.</w:t>
      </w:r>
    </w:p>
    <w:p w:rsidR="00A83ADE" w:rsidRDefault="00A83ADE" w:rsidP="00A83ADE">
      <w:pPr>
        <w:pStyle w:val="a6"/>
        <w:tabs>
          <w:tab w:val="left" w:pos="426"/>
        </w:tabs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2.2.2.2.8. </w:t>
      </w:r>
      <w:r w:rsidRPr="00467133">
        <w:rPr>
          <w:sz w:val="28"/>
          <w:szCs w:val="28"/>
        </w:rPr>
        <w:t>Количество секций радиатора отопления определить по</w:t>
      </w:r>
      <w:r>
        <w:rPr>
          <w:sz w:val="28"/>
          <w:szCs w:val="28"/>
        </w:rPr>
        <w:t xml:space="preserve"> расчету в каждом помещении </w:t>
      </w:r>
      <w:r w:rsidRPr="00467133">
        <w:rPr>
          <w:sz w:val="28"/>
          <w:szCs w:val="28"/>
        </w:rPr>
        <w:t>индивидуально.</w:t>
      </w:r>
    </w:p>
    <w:p w:rsidR="00A83ADE" w:rsidRDefault="00A83ADE" w:rsidP="00A83ADE">
      <w:pPr>
        <w:pStyle w:val="a6"/>
        <w:tabs>
          <w:tab w:val="left" w:pos="426"/>
        </w:tabs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2.2.2.2.9. </w:t>
      </w:r>
      <w:r w:rsidRPr="00467133">
        <w:rPr>
          <w:sz w:val="28"/>
          <w:szCs w:val="28"/>
        </w:rPr>
        <w:t xml:space="preserve">Тип радиаторов отопления </w:t>
      </w:r>
      <w:r>
        <w:rPr>
          <w:sz w:val="28"/>
          <w:szCs w:val="28"/>
        </w:rPr>
        <w:t>применить не менее чем на 16 кг/см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</w:t>
      </w:r>
      <w:proofErr w:type="gramStart"/>
      <w:r w:rsidRPr="00467133">
        <w:rPr>
          <w:sz w:val="28"/>
          <w:szCs w:val="28"/>
        </w:rPr>
        <w:t>Р</w:t>
      </w:r>
      <w:proofErr w:type="gramEnd"/>
      <w:r w:rsidRPr="00467133">
        <w:rPr>
          <w:sz w:val="28"/>
          <w:szCs w:val="28"/>
        </w:rPr>
        <w:t xml:space="preserve"> рабочее.</w:t>
      </w:r>
    </w:p>
    <w:p w:rsidR="00B834A3" w:rsidRDefault="00A83ADE" w:rsidP="00A83ADE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2.2.2.2.10. </w:t>
      </w:r>
      <w:r w:rsidRPr="00467133">
        <w:rPr>
          <w:sz w:val="28"/>
          <w:szCs w:val="28"/>
        </w:rPr>
        <w:t>При установке радиатора отопления, выдержать уклон вверх</w:t>
      </w:r>
      <w:r>
        <w:rPr>
          <w:sz w:val="28"/>
          <w:szCs w:val="28"/>
        </w:rPr>
        <w:t>,</w:t>
      </w:r>
      <w:r w:rsidRPr="00467133">
        <w:rPr>
          <w:sz w:val="28"/>
          <w:szCs w:val="28"/>
        </w:rPr>
        <w:t xml:space="preserve"> в сторону</w:t>
      </w:r>
      <w:r>
        <w:rPr>
          <w:sz w:val="28"/>
          <w:szCs w:val="28"/>
        </w:rPr>
        <w:t xml:space="preserve"> стояка.</w:t>
      </w:r>
    </w:p>
    <w:p w:rsidR="00D51B43" w:rsidRDefault="00D51B43" w:rsidP="00E37EAC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E37EAC" w:rsidRPr="00F541A7" w:rsidRDefault="00E37EAC" w:rsidP="00E37EAC">
      <w:pPr>
        <w:pStyle w:val="a6"/>
        <w:numPr>
          <w:ilvl w:val="2"/>
          <w:numId w:val="20"/>
        </w:numPr>
        <w:tabs>
          <w:tab w:val="left" w:pos="1418"/>
        </w:tabs>
        <w:spacing w:line="276" w:lineRule="auto"/>
        <w:ind w:left="0" w:firstLine="709"/>
        <w:jc w:val="both"/>
        <w:rPr>
          <w:b/>
          <w:i/>
          <w:sz w:val="28"/>
          <w:szCs w:val="28"/>
        </w:rPr>
      </w:pPr>
      <w:r w:rsidRPr="00F541A7">
        <w:rPr>
          <w:b/>
          <w:i/>
          <w:sz w:val="28"/>
          <w:szCs w:val="28"/>
        </w:rPr>
        <w:t>Систем</w:t>
      </w:r>
      <w:r w:rsidR="009D3AA5">
        <w:rPr>
          <w:b/>
          <w:i/>
          <w:sz w:val="28"/>
          <w:szCs w:val="28"/>
        </w:rPr>
        <w:t>а вентиляции</w:t>
      </w:r>
      <w:r w:rsidRPr="00F541A7">
        <w:rPr>
          <w:b/>
          <w:i/>
          <w:sz w:val="28"/>
          <w:szCs w:val="28"/>
        </w:rPr>
        <w:t>.</w:t>
      </w:r>
    </w:p>
    <w:p w:rsidR="00E37EAC" w:rsidRPr="00F541A7" w:rsidRDefault="00E37EAC" w:rsidP="00E37EAC">
      <w:pPr>
        <w:pStyle w:val="a6"/>
        <w:numPr>
          <w:ilvl w:val="3"/>
          <w:numId w:val="20"/>
        </w:numPr>
        <w:tabs>
          <w:tab w:val="left" w:pos="1701"/>
        </w:tabs>
        <w:spacing w:line="276" w:lineRule="auto"/>
        <w:ind w:left="0" w:firstLine="709"/>
        <w:jc w:val="both"/>
        <w:rPr>
          <w:b/>
          <w:i/>
          <w:sz w:val="28"/>
          <w:szCs w:val="28"/>
        </w:rPr>
      </w:pPr>
      <w:r w:rsidRPr="00F541A7">
        <w:rPr>
          <w:b/>
          <w:i/>
          <w:sz w:val="28"/>
          <w:szCs w:val="28"/>
        </w:rPr>
        <w:t>Демонтажные работы.</w:t>
      </w:r>
    </w:p>
    <w:p w:rsidR="00E37EAC" w:rsidRDefault="009D3AA5" w:rsidP="00E37EAC">
      <w:pPr>
        <w:pStyle w:val="a6"/>
        <w:numPr>
          <w:ilvl w:val="4"/>
          <w:numId w:val="20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Демонтажные работы не производятся.</w:t>
      </w:r>
    </w:p>
    <w:p w:rsidR="000F66D3" w:rsidRPr="00E76D44" w:rsidRDefault="000F66D3" w:rsidP="00E76D44">
      <w:pPr>
        <w:pStyle w:val="a6"/>
        <w:numPr>
          <w:ilvl w:val="3"/>
          <w:numId w:val="20"/>
        </w:numPr>
        <w:tabs>
          <w:tab w:val="left" w:pos="1843"/>
        </w:tabs>
        <w:spacing w:line="276" w:lineRule="auto"/>
        <w:ind w:left="0" w:firstLine="709"/>
        <w:jc w:val="both"/>
        <w:rPr>
          <w:b/>
          <w:i/>
          <w:sz w:val="28"/>
          <w:szCs w:val="28"/>
        </w:rPr>
      </w:pPr>
      <w:r w:rsidRPr="00E76D44">
        <w:rPr>
          <w:b/>
          <w:i/>
          <w:sz w:val="28"/>
          <w:szCs w:val="28"/>
        </w:rPr>
        <w:t>Монтажные работы.</w:t>
      </w:r>
    </w:p>
    <w:p w:rsidR="009701D6" w:rsidRDefault="009701D6" w:rsidP="009701D6">
      <w:pPr>
        <w:pStyle w:val="a6"/>
        <w:numPr>
          <w:ilvl w:val="4"/>
          <w:numId w:val="20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Выполнить полную модернизацию систем вентиляции и кондиционирования в коридоре и рабочих помещениях.</w:t>
      </w:r>
    </w:p>
    <w:p w:rsidR="009701D6" w:rsidRPr="006A5215" w:rsidRDefault="009701D6" w:rsidP="009701D6">
      <w:pPr>
        <w:tabs>
          <w:tab w:val="left" w:pos="426"/>
          <w:tab w:val="left" w:pos="184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2.2.3.2.2. Вентиляционную установку использовать существующую, установленную в помещении № 86.</w:t>
      </w:r>
    </w:p>
    <w:p w:rsidR="009701D6" w:rsidRDefault="009701D6" w:rsidP="009701D6">
      <w:pPr>
        <w:pStyle w:val="a6"/>
        <w:tabs>
          <w:tab w:val="left" w:pos="426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2.2.3.2.3. </w:t>
      </w:r>
      <w:r w:rsidRPr="00467133">
        <w:rPr>
          <w:sz w:val="28"/>
          <w:szCs w:val="28"/>
        </w:rPr>
        <w:t>Количество подаваемого воздуха взять со</w:t>
      </w:r>
      <w:r>
        <w:rPr>
          <w:sz w:val="28"/>
          <w:szCs w:val="28"/>
        </w:rPr>
        <w:t>гласно СНиП, из расчета 60м</w:t>
      </w:r>
      <w:r>
        <w:rPr>
          <w:sz w:val="28"/>
          <w:szCs w:val="28"/>
          <w:vertAlign w:val="superscript"/>
        </w:rPr>
        <w:t>3</w:t>
      </w:r>
      <w:r w:rsidRPr="00467133">
        <w:rPr>
          <w:sz w:val="28"/>
          <w:szCs w:val="28"/>
        </w:rPr>
        <w:t xml:space="preserve"> на человека.</w:t>
      </w:r>
    </w:p>
    <w:p w:rsidR="009701D6" w:rsidRDefault="009701D6" w:rsidP="009701D6">
      <w:pPr>
        <w:pStyle w:val="a6"/>
        <w:tabs>
          <w:tab w:val="left" w:pos="426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2.2.3.2.4. </w:t>
      </w:r>
      <w:r w:rsidRPr="00467133">
        <w:rPr>
          <w:sz w:val="28"/>
          <w:szCs w:val="28"/>
        </w:rPr>
        <w:t>Разводку воздуховодов выполнить из оцинкованной стали толщиной не менее 0.7мм.</w:t>
      </w:r>
    </w:p>
    <w:p w:rsidR="009701D6" w:rsidRPr="006A03E7" w:rsidRDefault="009701D6" w:rsidP="009701D6">
      <w:pPr>
        <w:tabs>
          <w:tab w:val="left" w:pos="426"/>
          <w:tab w:val="left" w:pos="184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2.2.3.2.5.</w:t>
      </w:r>
      <w:r w:rsidRPr="006A03E7">
        <w:rPr>
          <w:sz w:val="28"/>
          <w:szCs w:val="28"/>
        </w:rPr>
        <w:t xml:space="preserve"> Вентиляционные установки </w:t>
      </w:r>
      <w:r w:rsidR="00C62762">
        <w:rPr>
          <w:sz w:val="28"/>
          <w:szCs w:val="28"/>
        </w:rPr>
        <w:t>применить</w:t>
      </w:r>
      <w:r w:rsidRPr="006A03E7">
        <w:rPr>
          <w:sz w:val="28"/>
          <w:szCs w:val="28"/>
        </w:rPr>
        <w:t xml:space="preserve"> с минимальной степенью шума.</w:t>
      </w:r>
    </w:p>
    <w:p w:rsidR="009701D6" w:rsidRPr="006A03E7" w:rsidRDefault="009701D6" w:rsidP="009701D6">
      <w:pPr>
        <w:pStyle w:val="a6"/>
        <w:tabs>
          <w:tab w:val="left" w:pos="426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2.2.3.2.6.</w:t>
      </w:r>
      <w:r w:rsidRPr="006A03E7">
        <w:rPr>
          <w:sz w:val="28"/>
          <w:szCs w:val="28"/>
        </w:rPr>
        <w:t xml:space="preserve"> Раздачу воздуха по помещению производить с помощью регулируемых потолочных решеток 600х600мм.</w:t>
      </w:r>
    </w:p>
    <w:p w:rsidR="009701D6" w:rsidRDefault="009701D6" w:rsidP="009701D6">
      <w:pPr>
        <w:pStyle w:val="a6"/>
        <w:tabs>
          <w:tab w:val="left" w:pos="426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2.2.3.2.7. </w:t>
      </w:r>
      <w:r w:rsidRPr="00C308F0">
        <w:rPr>
          <w:sz w:val="28"/>
          <w:szCs w:val="28"/>
        </w:rPr>
        <w:t>Обеспечить диспетчеризацию работы системы вентиляции с выводом информации в диспетчерский пункт</w:t>
      </w:r>
      <w:r>
        <w:rPr>
          <w:sz w:val="28"/>
          <w:szCs w:val="28"/>
        </w:rPr>
        <w:t xml:space="preserve"> (пристройка основного здания, помещение №167)</w:t>
      </w:r>
      <w:r w:rsidRPr="00C308F0">
        <w:rPr>
          <w:sz w:val="28"/>
          <w:szCs w:val="28"/>
        </w:rPr>
        <w:t>.</w:t>
      </w:r>
    </w:p>
    <w:p w:rsidR="009701D6" w:rsidRPr="00F40E5B" w:rsidRDefault="009701D6" w:rsidP="009701D6">
      <w:pPr>
        <w:pStyle w:val="a6"/>
        <w:tabs>
          <w:tab w:val="left" w:pos="426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2.2.3.2.8. </w:t>
      </w:r>
      <w:r w:rsidRPr="00F40E5B">
        <w:rPr>
          <w:sz w:val="28"/>
          <w:szCs w:val="28"/>
        </w:rPr>
        <w:t xml:space="preserve">Выполнить диспетчеризацию работы системы вентиляции, интегрировав ее в существующую систему диспетчеризации вентиляционных установок в диспетчерском пункте. Для этого в шкафах автоматики управления </w:t>
      </w:r>
      <w:r w:rsidRPr="00F40E5B">
        <w:rPr>
          <w:sz w:val="28"/>
          <w:szCs w:val="28"/>
        </w:rPr>
        <w:lastRenderedPageBreak/>
        <w:t xml:space="preserve">вентиляционными установками необходимо использовать контроллеры типа </w:t>
      </w:r>
      <w:r w:rsidRPr="00F40E5B">
        <w:rPr>
          <w:sz w:val="28"/>
          <w:szCs w:val="28"/>
          <w:lang w:val="en-US"/>
        </w:rPr>
        <w:t>PIXEL</w:t>
      </w:r>
      <w:r w:rsidRPr="00F40E5B">
        <w:rPr>
          <w:sz w:val="28"/>
          <w:szCs w:val="28"/>
        </w:rPr>
        <w:t xml:space="preserve"> фирмы </w:t>
      </w:r>
      <w:proofErr w:type="spellStart"/>
      <w:r w:rsidRPr="00F40E5B">
        <w:rPr>
          <w:sz w:val="28"/>
          <w:szCs w:val="28"/>
          <w:lang w:val="en-US"/>
        </w:rPr>
        <w:t>Segnetics</w:t>
      </w:r>
      <w:proofErr w:type="spellEnd"/>
      <w:r w:rsidRPr="00F40E5B">
        <w:rPr>
          <w:sz w:val="28"/>
          <w:szCs w:val="28"/>
        </w:rPr>
        <w:t>.</w:t>
      </w:r>
    </w:p>
    <w:p w:rsidR="00B349F8" w:rsidRDefault="009701D6" w:rsidP="009701D6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2.2.3.2.9.</w:t>
      </w:r>
      <w:r w:rsidRPr="00F40E5B">
        <w:rPr>
          <w:sz w:val="28"/>
          <w:szCs w:val="28"/>
        </w:rPr>
        <w:t xml:space="preserve"> В проектную документацию для шкафов автоматики систем вентиляции включить схемы принципиальные, схемы подключения, программы прошивки контроллеров.</w:t>
      </w:r>
    </w:p>
    <w:p w:rsidR="009D3AA5" w:rsidRDefault="009D3AA5" w:rsidP="009701D6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2F28FF" w:rsidRPr="00D272AF" w:rsidRDefault="009D3AA5" w:rsidP="00D272AF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b/>
          <w:i/>
          <w:sz w:val="28"/>
          <w:szCs w:val="28"/>
        </w:rPr>
      </w:pPr>
      <w:r w:rsidRPr="00D272AF">
        <w:rPr>
          <w:sz w:val="28"/>
          <w:szCs w:val="28"/>
        </w:rPr>
        <w:t>2.2.4.</w:t>
      </w:r>
      <w:r w:rsidRPr="00D272AF">
        <w:rPr>
          <w:b/>
          <w:i/>
          <w:sz w:val="28"/>
          <w:szCs w:val="28"/>
        </w:rPr>
        <w:t xml:space="preserve"> Система кондиционирования.</w:t>
      </w:r>
    </w:p>
    <w:p w:rsidR="009D3AA5" w:rsidRDefault="009D3AA5" w:rsidP="00D272AF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272AF">
        <w:rPr>
          <w:sz w:val="28"/>
          <w:szCs w:val="28"/>
        </w:rPr>
        <w:t>2.2.4.1.</w:t>
      </w:r>
      <w:r>
        <w:rPr>
          <w:sz w:val="28"/>
          <w:szCs w:val="28"/>
        </w:rPr>
        <w:t xml:space="preserve"> </w:t>
      </w:r>
      <w:r w:rsidRPr="009D3AA5">
        <w:rPr>
          <w:b/>
          <w:i/>
          <w:sz w:val="28"/>
          <w:szCs w:val="28"/>
        </w:rPr>
        <w:t>Демонтажные работы.</w:t>
      </w:r>
    </w:p>
    <w:p w:rsidR="009D3AA5" w:rsidRPr="009D3AA5" w:rsidRDefault="009D3AA5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9D3AA5">
        <w:rPr>
          <w:sz w:val="28"/>
          <w:szCs w:val="28"/>
        </w:rPr>
        <w:t>Произвести аккуратный демонтаж существующей системы кондиционирования;</w:t>
      </w:r>
    </w:p>
    <w:p w:rsidR="009D3AA5" w:rsidRDefault="009D3AA5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Произвести демонтаж медных трубопроводов системы;</w:t>
      </w:r>
    </w:p>
    <w:p w:rsidR="009D3AA5" w:rsidRPr="009D3AA5" w:rsidRDefault="009D3AA5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9D3AA5">
        <w:rPr>
          <w:sz w:val="28"/>
          <w:szCs w:val="28"/>
        </w:rPr>
        <w:t>Произвести демонтаж конденсатных трубопроводов системы.</w:t>
      </w:r>
    </w:p>
    <w:p w:rsidR="009D3AA5" w:rsidRDefault="009D3AA5" w:rsidP="00D272AF">
      <w:pPr>
        <w:pStyle w:val="a6"/>
        <w:numPr>
          <w:ilvl w:val="3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Монтажные работы.</w:t>
      </w:r>
    </w:p>
    <w:p w:rsidR="009D3AA5" w:rsidRDefault="009D3AA5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F5E6D">
        <w:rPr>
          <w:sz w:val="28"/>
          <w:szCs w:val="28"/>
        </w:rPr>
        <w:t>Систему кондиционирования выполнить на базе VRF систем.</w:t>
      </w:r>
    </w:p>
    <w:p w:rsidR="009D3AA5" w:rsidRDefault="009D3AA5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F5E6D">
        <w:rPr>
          <w:sz w:val="28"/>
          <w:szCs w:val="28"/>
        </w:rPr>
        <w:t>Внутренние блоки использовать канального типа.</w:t>
      </w:r>
    </w:p>
    <w:p w:rsidR="009D3AA5" w:rsidRDefault="009D3AA5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F5E6D">
        <w:rPr>
          <w:sz w:val="28"/>
          <w:szCs w:val="28"/>
        </w:rPr>
        <w:t>Наружные блоки установить на чердаке здания, в осях 31-32/1-3.</w:t>
      </w:r>
    </w:p>
    <w:p w:rsidR="009D3AA5" w:rsidRDefault="009D3AA5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F5E6D">
        <w:rPr>
          <w:sz w:val="28"/>
          <w:szCs w:val="28"/>
        </w:rPr>
        <w:t>Дренаж выполнить из полипропиленовых труб d= 25мм.</w:t>
      </w:r>
    </w:p>
    <w:p w:rsidR="009D3AA5" w:rsidRDefault="009D3AA5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F5E6D">
        <w:rPr>
          <w:sz w:val="28"/>
          <w:szCs w:val="28"/>
        </w:rPr>
        <w:t>Пульт управления установить на каждый внутренний блок.</w:t>
      </w:r>
    </w:p>
    <w:p w:rsidR="009D3AA5" w:rsidRDefault="009D3AA5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F5E6D">
        <w:rPr>
          <w:sz w:val="28"/>
          <w:szCs w:val="28"/>
        </w:rPr>
        <w:t>Производительность системы взять по расчету.</w:t>
      </w:r>
    </w:p>
    <w:p w:rsidR="009D3AA5" w:rsidRDefault="009D3AA5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F5E6D">
        <w:rPr>
          <w:sz w:val="28"/>
          <w:szCs w:val="28"/>
        </w:rPr>
        <w:t>Количество внутренних блоков взять из расчета, один блок на секцию 3250х5300мм.</w:t>
      </w:r>
    </w:p>
    <w:p w:rsidR="009D3AA5" w:rsidRDefault="009D3AA5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F5E6D">
        <w:rPr>
          <w:sz w:val="28"/>
          <w:szCs w:val="28"/>
        </w:rPr>
        <w:t>Слив конденсата осуществить в пом. № 91.</w:t>
      </w:r>
    </w:p>
    <w:p w:rsidR="009D3AA5" w:rsidRDefault="00D272AF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8D6785">
        <w:rPr>
          <w:sz w:val="28"/>
          <w:szCs w:val="28"/>
        </w:rPr>
        <w:t>Обеспечить диспетчеризацию работы системы кондиционирования с выводом информации в диспетчерский пункт.</w:t>
      </w:r>
    </w:p>
    <w:p w:rsidR="00D272AF" w:rsidRDefault="00D272AF" w:rsidP="00D272AF">
      <w:pPr>
        <w:pStyle w:val="a6"/>
        <w:numPr>
          <w:ilvl w:val="4"/>
          <w:numId w:val="23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864CA">
        <w:rPr>
          <w:sz w:val="28"/>
          <w:szCs w:val="28"/>
        </w:rPr>
        <w:t xml:space="preserve">Обеспечить диспетчеризацию работы системы кондиционирования с выводом информации в диспетчерский пункт и интеграцией с существующей системой диспетчеризации </w:t>
      </w:r>
      <w:r w:rsidRPr="000864CA">
        <w:rPr>
          <w:sz w:val="28"/>
          <w:szCs w:val="28"/>
          <w:lang w:val="en-US"/>
        </w:rPr>
        <w:t>VRF</w:t>
      </w:r>
      <w:r w:rsidRPr="000864CA">
        <w:rPr>
          <w:sz w:val="28"/>
          <w:szCs w:val="28"/>
        </w:rPr>
        <w:t xml:space="preserve"> на базе программного обеспечения </w:t>
      </w:r>
      <w:proofErr w:type="spellStart"/>
      <w:r w:rsidRPr="000864CA">
        <w:rPr>
          <w:sz w:val="28"/>
          <w:szCs w:val="28"/>
          <w:lang w:val="en-US"/>
        </w:rPr>
        <w:t>StruxureWare</w:t>
      </w:r>
      <w:proofErr w:type="spellEnd"/>
      <w:r w:rsidRPr="000864CA">
        <w:rPr>
          <w:sz w:val="28"/>
          <w:szCs w:val="28"/>
        </w:rPr>
        <w:t xml:space="preserve"> фирмы </w:t>
      </w:r>
      <w:r w:rsidRPr="000864CA">
        <w:rPr>
          <w:sz w:val="28"/>
          <w:szCs w:val="28"/>
          <w:lang w:val="en-US"/>
        </w:rPr>
        <w:t>Schneider</w:t>
      </w:r>
      <w:r w:rsidRPr="000864CA">
        <w:rPr>
          <w:sz w:val="28"/>
          <w:szCs w:val="28"/>
        </w:rPr>
        <w:t xml:space="preserve"> </w:t>
      </w:r>
      <w:r w:rsidRPr="000864CA">
        <w:rPr>
          <w:sz w:val="28"/>
          <w:szCs w:val="28"/>
          <w:lang w:val="en-US"/>
        </w:rPr>
        <w:t>Electric</w:t>
      </w:r>
      <w:r w:rsidRPr="000864CA">
        <w:rPr>
          <w:sz w:val="28"/>
          <w:szCs w:val="28"/>
        </w:rPr>
        <w:t>.</w:t>
      </w:r>
    </w:p>
    <w:p w:rsidR="009D3AA5" w:rsidRDefault="009D3AA5" w:rsidP="009701D6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053E65" w:rsidRPr="00D272AF" w:rsidRDefault="00053E65" w:rsidP="00053E65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2.2.5. </w:t>
      </w:r>
      <w:r w:rsidRPr="00D272AF">
        <w:rPr>
          <w:b/>
          <w:i/>
          <w:sz w:val="28"/>
          <w:szCs w:val="28"/>
        </w:rPr>
        <w:t>Система электроснабжения</w:t>
      </w:r>
      <w:r w:rsidRPr="00D272AF">
        <w:rPr>
          <w:b/>
          <w:sz w:val="28"/>
          <w:szCs w:val="28"/>
        </w:rPr>
        <w:t>.</w:t>
      </w:r>
    </w:p>
    <w:p w:rsidR="00053E65" w:rsidRPr="00D272AF" w:rsidRDefault="00053E65" w:rsidP="00053E65">
      <w:pPr>
        <w:pStyle w:val="a6"/>
        <w:numPr>
          <w:ilvl w:val="3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b/>
          <w:i/>
          <w:sz w:val="28"/>
          <w:szCs w:val="28"/>
        </w:rPr>
      </w:pPr>
      <w:r w:rsidRPr="00D272AF">
        <w:rPr>
          <w:b/>
          <w:i/>
          <w:sz w:val="28"/>
          <w:szCs w:val="28"/>
        </w:rPr>
        <w:t>Демонтажные работы.</w:t>
      </w:r>
    </w:p>
    <w:p w:rsidR="00053E65" w:rsidRPr="00053E65" w:rsidRDefault="00053E65" w:rsidP="00053E65">
      <w:pPr>
        <w:pStyle w:val="a6"/>
        <w:numPr>
          <w:ilvl w:val="4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Осуществить демонтаж светильников, </w:t>
      </w:r>
      <w:proofErr w:type="spellStart"/>
      <w:r w:rsidRPr="00053E65">
        <w:rPr>
          <w:sz w:val="28"/>
          <w:szCs w:val="28"/>
        </w:rPr>
        <w:t>электроустановочных</w:t>
      </w:r>
      <w:proofErr w:type="spellEnd"/>
      <w:r w:rsidRPr="00053E65">
        <w:rPr>
          <w:sz w:val="28"/>
          <w:szCs w:val="28"/>
        </w:rPr>
        <w:t xml:space="preserve"> изделий, лотков, коробов,</w:t>
      </w:r>
      <w:r w:rsidRPr="00053E65">
        <w:t xml:space="preserve"> </w:t>
      </w:r>
      <w:r w:rsidRPr="00053E65">
        <w:rPr>
          <w:sz w:val="28"/>
          <w:szCs w:val="28"/>
        </w:rPr>
        <w:t>кабельных линий горизонтальной этажной разводки в коридоре и рабочих помещениях.</w:t>
      </w:r>
    </w:p>
    <w:p w:rsidR="00053E65" w:rsidRPr="00053E65" w:rsidRDefault="00053E65" w:rsidP="00053E65">
      <w:pPr>
        <w:pStyle w:val="a6"/>
        <w:numPr>
          <w:ilvl w:val="4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Светильники, лотки и кабельных линий горизонтальной этажной разводки по коридору демонтируются с сохранением, с учетом последующего их использования.</w:t>
      </w:r>
    </w:p>
    <w:p w:rsidR="00053E65" w:rsidRPr="00053E65" w:rsidRDefault="00053E65" w:rsidP="00053E65">
      <w:pPr>
        <w:pStyle w:val="a6"/>
        <w:numPr>
          <w:ilvl w:val="3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b/>
          <w:i/>
          <w:sz w:val="28"/>
          <w:szCs w:val="28"/>
        </w:rPr>
      </w:pPr>
      <w:r w:rsidRPr="00053E65">
        <w:rPr>
          <w:b/>
          <w:i/>
          <w:sz w:val="28"/>
          <w:szCs w:val="28"/>
        </w:rPr>
        <w:t>Монтажные работы.</w:t>
      </w:r>
    </w:p>
    <w:p w:rsidR="00053E65" w:rsidRPr="00053E65" w:rsidRDefault="00053E65" w:rsidP="00F328E1">
      <w:pPr>
        <w:pStyle w:val="a6"/>
        <w:numPr>
          <w:ilvl w:val="4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На время проведения демонтажных работ осуществить монтаж временных сетей электроснабжения и освещения в коридорах и рабочих </w:t>
      </w:r>
      <w:r w:rsidRPr="00053E65">
        <w:rPr>
          <w:sz w:val="28"/>
          <w:szCs w:val="28"/>
        </w:rPr>
        <w:lastRenderedPageBreak/>
        <w:t>помещениях. Точку подключения щита механизации строительства согласовать с эксплуатирующей организацией.</w:t>
      </w:r>
    </w:p>
    <w:p w:rsidR="00053E65" w:rsidRPr="00053E65" w:rsidRDefault="00053E65" w:rsidP="00F328E1">
      <w:pPr>
        <w:pStyle w:val="a6"/>
        <w:numPr>
          <w:ilvl w:val="4"/>
          <w:numId w:val="24"/>
        </w:numPr>
        <w:tabs>
          <w:tab w:val="left" w:pos="993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Выполнить монтаж электрических сетей с учетом:  </w:t>
      </w:r>
    </w:p>
    <w:p w:rsidR="00053E65" w:rsidRPr="00053E65" w:rsidRDefault="00053E65" w:rsidP="00F328E1">
      <w:pPr>
        <w:pStyle w:val="a6"/>
        <w:numPr>
          <w:ilvl w:val="0"/>
          <w:numId w:val="27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новых планировочных и интерьерных решений;</w:t>
      </w:r>
    </w:p>
    <w:p w:rsidR="00053E65" w:rsidRPr="00053E65" w:rsidRDefault="00053E65" w:rsidP="00F328E1">
      <w:pPr>
        <w:pStyle w:val="a6"/>
        <w:numPr>
          <w:ilvl w:val="0"/>
          <w:numId w:val="27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использования демонтируемых лотков и кабельных линий горизонтальной этажной разводки по коридору;</w:t>
      </w:r>
    </w:p>
    <w:p w:rsidR="00053E65" w:rsidRPr="00053E65" w:rsidRDefault="00053E65" w:rsidP="00F328E1">
      <w:pPr>
        <w:pStyle w:val="a6"/>
        <w:numPr>
          <w:ilvl w:val="0"/>
          <w:numId w:val="27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организации электроснабжения  систем каждого помещения отдельными линиями от существующих групповых электрощитов, расположенных в нишах в осях 10-11/33-34 и 7-8/33-34:</w:t>
      </w:r>
    </w:p>
    <w:p w:rsidR="00053E65" w:rsidRPr="00053E65" w:rsidRDefault="00053E65" w:rsidP="00F328E1">
      <w:pPr>
        <w:pStyle w:val="a6"/>
        <w:numPr>
          <w:ilvl w:val="0"/>
          <w:numId w:val="28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розетки для компьютерной техники от электрощита 10ЩК-4;</w:t>
      </w:r>
    </w:p>
    <w:p w:rsidR="00053E65" w:rsidRPr="00053E65" w:rsidRDefault="00053E65" w:rsidP="00F328E1">
      <w:pPr>
        <w:pStyle w:val="a6"/>
        <w:numPr>
          <w:ilvl w:val="0"/>
          <w:numId w:val="28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розетки для бытовых потребителей от электрощита 10ЩБ-4;</w:t>
      </w:r>
    </w:p>
    <w:p w:rsidR="00053E65" w:rsidRPr="00053E65" w:rsidRDefault="00053E65" w:rsidP="00F328E1">
      <w:pPr>
        <w:pStyle w:val="a6"/>
        <w:numPr>
          <w:ilvl w:val="0"/>
          <w:numId w:val="28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рабочее освещение от электрощита 10ЩО-4;</w:t>
      </w:r>
    </w:p>
    <w:p w:rsidR="00053E65" w:rsidRPr="00053E65" w:rsidRDefault="00053E65" w:rsidP="00F328E1">
      <w:pPr>
        <w:pStyle w:val="a6"/>
        <w:numPr>
          <w:ilvl w:val="0"/>
          <w:numId w:val="28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внутренние блоки  </w:t>
      </w:r>
      <w:r w:rsidRPr="00053E65">
        <w:rPr>
          <w:sz w:val="28"/>
          <w:szCs w:val="28"/>
          <w:lang w:val="en-US"/>
        </w:rPr>
        <w:t>VRF</w:t>
      </w:r>
      <w:r w:rsidRPr="00053E65">
        <w:rPr>
          <w:sz w:val="28"/>
          <w:szCs w:val="28"/>
        </w:rPr>
        <w:t xml:space="preserve"> систем от электрощита 10ЩВК-4;</w:t>
      </w:r>
    </w:p>
    <w:p w:rsidR="00053E65" w:rsidRPr="00053E65" w:rsidRDefault="00053E65" w:rsidP="00F328E1">
      <w:pPr>
        <w:pStyle w:val="a6"/>
        <w:numPr>
          <w:ilvl w:val="0"/>
          <w:numId w:val="28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аварийное освещение от электрощита 11ЩАО-4.</w:t>
      </w:r>
    </w:p>
    <w:p w:rsidR="00053E65" w:rsidRPr="00053E65" w:rsidRDefault="00053E65" w:rsidP="00F328E1">
      <w:pPr>
        <w:pStyle w:val="a6"/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монтажа лотков по коридору и офисных </w:t>
      </w:r>
      <w:proofErr w:type="gramStart"/>
      <w:r w:rsidRPr="00053E65">
        <w:rPr>
          <w:sz w:val="28"/>
          <w:szCs w:val="28"/>
        </w:rPr>
        <w:t>помещениях</w:t>
      </w:r>
      <w:proofErr w:type="gramEnd"/>
      <w:r w:rsidRPr="00053E65">
        <w:rPr>
          <w:sz w:val="28"/>
          <w:szCs w:val="28"/>
        </w:rPr>
        <w:t xml:space="preserve"> (при необходимости) в </w:t>
      </w:r>
      <w:proofErr w:type="spellStart"/>
      <w:r w:rsidRPr="00053E65">
        <w:rPr>
          <w:sz w:val="28"/>
          <w:szCs w:val="28"/>
        </w:rPr>
        <w:t>запотолочном</w:t>
      </w:r>
      <w:proofErr w:type="spellEnd"/>
      <w:r w:rsidRPr="00053E65">
        <w:rPr>
          <w:sz w:val="28"/>
          <w:szCs w:val="28"/>
        </w:rPr>
        <w:t xml:space="preserve"> пространстве;</w:t>
      </w:r>
    </w:p>
    <w:p w:rsidR="00053E65" w:rsidRPr="00053E65" w:rsidRDefault="00053E65" w:rsidP="00F328E1">
      <w:pPr>
        <w:pStyle w:val="a6"/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установки для каждого офисного помещением </w:t>
      </w:r>
      <w:proofErr w:type="spellStart"/>
      <w:r w:rsidRPr="00053E65">
        <w:rPr>
          <w:sz w:val="28"/>
          <w:szCs w:val="28"/>
        </w:rPr>
        <w:t>распаячных</w:t>
      </w:r>
      <w:proofErr w:type="spellEnd"/>
      <w:r w:rsidRPr="00053E65">
        <w:rPr>
          <w:sz w:val="28"/>
          <w:szCs w:val="28"/>
        </w:rPr>
        <w:t xml:space="preserve"> коробок на лотке перед помещением;</w:t>
      </w:r>
    </w:p>
    <w:p w:rsidR="00053E65" w:rsidRPr="00053E65" w:rsidRDefault="00053E65" w:rsidP="00F328E1">
      <w:pPr>
        <w:pStyle w:val="a6"/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прокладки кабелей к электротехническим лючкам/</w:t>
      </w:r>
      <w:proofErr w:type="spellStart"/>
      <w:r w:rsidRPr="00053E65">
        <w:rPr>
          <w:sz w:val="28"/>
          <w:szCs w:val="28"/>
        </w:rPr>
        <w:t>миниколоннам</w:t>
      </w:r>
      <w:proofErr w:type="spellEnd"/>
      <w:r w:rsidRPr="00053E65">
        <w:rPr>
          <w:sz w:val="28"/>
          <w:szCs w:val="28"/>
        </w:rPr>
        <w:t xml:space="preserve"> в трубах в стяжке пола с возможностью перетяжки кабеля;</w:t>
      </w:r>
    </w:p>
    <w:p w:rsidR="00053E65" w:rsidRPr="00053E65" w:rsidRDefault="00053E65" w:rsidP="00F328E1">
      <w:pPr>
        <w:pStyle w:val="a6"/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применения для установки розеток на стенах скрытой проводки, (кабель прокладывается в пространстве перегородки в трубах ПВХ с возможностью перетяжки);</w:t>
      </w:r>
    </w:p>
    <w:p w:rsidR="00053E65" w:rsidRPr="00053E65" w:rsidRDefault="00053E65" w:rsidP="00F328E1">
      <w:pPr>
        <w:pStyle w:val="a6"/>
        <w:numPr>
          <w:ilvl w:val="0"/>
          <w:numId w:val="27"/>
        </w:numPr>
        <w:tabs>
          <w:tab w:val="left" w:pos="993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использования для  монтажа кабельных линий по коридору и в  рабочих помещениях кабелей марки:</w:t>
      </w:r>
    </w:p>
    <w:p w:rsidR="00053E65" w:rsidRPr="00053E65" w:rsidRDefault="00053E65" w:rsidP="00F328E1">
      <w:pPr>
        <w:pStyle w:val="a6"/>
        <w:numPr>
          <w:ilvl w:val="0"/>
          <w:numId w:val="29"/>
        </w:numPr>
        <w:tabs>
          <w:tab w:val="left" w:pos="993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 ВВГнг-</w:t>
      </w:r>
      <w:proofErr w:type="gramStart"/>
      <w:r w:rsidRPr="00053E65">
        <w:rPr>
          <w:sz w:val="28"/>
          <w:szCs w:val="28"/>
        </w:rPr>
        <w:t>LS</w:t>
      </w:r>
      <w:proofErr w:type="gramEnd"/>
      <w:r w:rsidRPr="00053E65">
        <w:rPr>
          <w:sz w:val="28"/>
          <w:szCs w:val="28"/>
        </w:rPr>
        <w:t xml:space="preserve"> 3х1,5 –  рабочее освещение;</w:t>
      </w:r>
    </w:p>
    <w:p w:rsidR="00053E65" w:rsidRPr="00053E65" w:rsidRDefault="00053E65" w:rsidP="00F328E1">
      <w:pPr>
        <w:pStyle w:val="a6"/>
        <w:numPr>
          <w:ilvl w:val="0"/>
          <w:numId w:val="29"/>
        </w:numPr>
        <w:tabs>
          <w:tab w:val="left" w:pos="993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 ВВГнг-</w:t>
      </w:r>
      <w:proofErr w:type="gramStart"/>
      <w:r w:rsidRPr="00053E65">
        <w:rPr>
          <w:sz w:val="28"/>
          <w:szCs w:val="28"/>
        </w:rPr>
        <w:t>LS</w:t>
      </w:r>
      <w:proofErr w:type="gramEnd"/>
      <w:r w:rsidRPr="00053E65">
        <w:rPr>
          <w:sz w:val="28"/>
          <w:szCs w:val="28"/>
        </w:rPr>
        <w:t xml:space="preserve"> 3х2,5 – компьютерные, бытовые розетки и климатическое оборудование;</w:t>
      </w:r>
    </w:p>
    <w:p w:rsidR="00053E65" w:rsidRPr="00053E65" w:rsidRDefault="00053E65" w:rsidP="00F328E1">
      <w:pPr>
        <w:pStyle w:val="a6"/>
        <w:numPr>
          <w:ilvl w:val="0"/>
          <w:numId w:val="29"/>
        </w:numPr>
        <w:tabs>
          <w:tab w:val="left" w:pos="993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 ВВГнг-</w:t>
      </w:r>
      <w:proofErr w:type="gramStart"/>
      <w:r w:rsidRPr="00053E65">
        <w:rPr>
          <w:sz w:val="28"/>
          <w:szCs w:val="28"/>
        </w:rPr>
        <w:t>FRLS</w:t>
      </w:r>
      <w:proofErr w:type="gramEnd"/>
      <w:r w:rsidRPr="00053E65">
        <w:rPr>
          <w:sz w:val="28"/>
          <w:szCs w:val="28"/>
        </w:rPr>
        <w:t xml:space="preserve"> 3х2,5 – аварийное освещение; </w:t>
      </w:r>
    </w:p>
    <w:p w:rsidR="00053E65" w:rsidRPr="00053E65" w:rsidRDefault="00053E65" w:rsidP="00F328E1">
      <w:pPr>
        <w:pStyle w:val="a6"/>
        <w:numPr>
          <w:ilvl w:val="0"/>
          <w:numId w:val="27"/>
        </w:numPr>
        <w:tabs>
          <w:tab w:val="left" w:pos="993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оснащения каждого рабочего места сотрудника двумя розетками 2Р+РЕ красного цвета, для подключения компьютера и одной розеткой 2Р+РЕ белого цвета, для подключения бытовых потребителей;</w:t>
      </w:r>
    </w:p>
    <w:p w:rsidR="00053E65" w:rsidRPr="00053E65" w:rsidRDefault="00053E65" w:rsidP="00F328E1">
      <w:pPr>
        <w:pStyle w:val="a6"/>
        <w:numPr>
          <w:ilvl w:val="0"/>
          <w:numId w:val="27"/>
        </w:numPr>
        <w:tabs>
          <w:tab w:val="left" w:pos="993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размещения розеток в электротехнических лючках/</w:t>
      </w:r>
      <w:proofErr w:type="spellStart"/>
      <w:r w:rsidRPr="00053E65">
        <w:rPr>
          <w:sz w:val="28"/>
          <w:szCs w:val="28"/>
        </w:rPr>
        <w:t>миниколоннах</w:t>
      </w:r>
      <w:proofErr w:type="spellEnd"/>
      <w:r w:rsidRPr="00053E65">
        <w:rPr>
          <w:sz w:val="28"/>
          <w:szCs w:val="28"/>
        </w:rPr>
        <w:t xml:space="preserve"> (взаимное размещение розеток должно позволять подключать вилки оборудования, как с прямым выходом, так и с угловым выходом</w:t>
      </w:r>
      <w:r w:rsidRPr="00053E65">
        <w:t xml:space="preserve"> </w:t>
      </w:r>
      <w:r w:rsidRPr="00053E65">
        <w:rPr>
          <w:sz w:val="28"/>
          <w:szCs w:val="28"/>
        </w:rPr>
        <w:t>питающего кабеля);</w:t>
      </w:r>
    </w:p>
    <w:p w:rsidR="00053E65" w:rsidRPr="00053E65" w:rsidRDefault="00053E65" w:rsidP="008B2F5B">
      <w:pPr>
        <w:pStyle w:val="a6"/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устройства в каждом помещении силовых розеток для подключения</w:t>
      </w:r>
      <w:r w:rsidRPr="00053E65">
        <w:t xml:space="preserve"> </w:t>
      </w:r>
      <w:r w:rsidRPr="00053E65">
        <w:rPr>
          <w:sz w:val="28"/>
          <w:szCs w:val="28"/>
        </w:rPr>
        <w:t>уборочной техники (расположена как можно ближе к входу в помещение, подключена на бытовую группу);</w:t>
      </w:r>
    </w:p>
    <w:p w:rsidR="00053E65" w:rsidRPr="00053E65" w:rsidRDefault="00053E65" w:rsidP="008B2F5B">
      <w:pPr>
        <w:pStyle w:val="a6"/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lastRenderedPageBreak/>
        <w:t>применения для рабочего и аварийного освещения помещений встраиваемых светодиодных светильников;</w:t>
      </w:r>
    </w:p>
    <w:p w:rsidR="00053E65" w:rsidRPr="00053E65" w:rsidRDefault="00053E65" w:rsidP="008B2F5B">
      <w:pPr>
        <w:pStyle w:val="a6"/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 применения для управления освещением в офисных помещениях с несколькими входами переключателей (для коридора выключатели освещения не устанавливаются).</w:t>
      </w:r>
    </w:p>
    <w:p w:rsidR="00053E65" w:rsidRPr="00053E65" w:rsidRDefault="00053E65" w:rsidP="00053E65">
      <w:pPr>
        <w:pStyle w:val="a6"/>
        <w:numPr>
          <w:ilvl w:val="4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Для освещения офисных помещений использовать только рабочее освещение (электрощит 10ЩО-4). В коридоре предусмотреть рабочее освещение (электрощит 10ЩО-4) и аварийное освещение (электрощит 11ЩАО-4, расположенный на 11 этаже в осях 10-11/33-34). Светильники аварийного освещения пометить отличительным знаком (красный круг в углу рассекателя светильника). Светильник «ВЫХОД» подключить на группу аварийного освещения.</w:t>
      </w:r>
    </w:p>
    <w:p w:rsidR="00053E65" w:rsidRPr="00053E65" w:rsidRDefault="00053E65" w:rsidP="00053E65">
      <w:pPr>
        <w:pStyle w:val="a6"/>
        <w:numPr>
          <w:ilvl w:val="4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Выполнить монтаж электрического щита 10ЩВК-5/1 для </w:t>
      </w:r>
      <w:r w:rsidRPr="00053E65">
        <w:rPr>
          <w:sz w:val="28"/>
          <w:szCs w:val="28"/>
          <w:lang w:val="en-US"/>
        </w:rPr>
        <w:t>VRF</w:t>
      </w:r>
      <w:r w:rsidRPr="00053E65">
        <w:rPr>
          <w:sz w:val="28"/>
          <w:szCs w:val="28"/>
        </w:rPr>
        <w:t xml:space="preserve"> систем в электротехнической нише Щ-10-5-ВК в осях 13-15/32. </w:t>
      </w:r>
    </w:p>
    <w:p w:rsidR="00053E65" w:rsidRPr="00053E65" w:rsidRDefault="00053E65" w:rsidP="00053E65">
      <w:pPr>
        <w:pStyle w:val="a6"/>
        <w:numPr>
          <w:ilvl w:val="4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Выполнить монтаж кабельной линии </w:t>
      </w:r>
      <w:proofErr w:type="gramStart"/>
      <w:r w:rsidRPr="00053E65">
        <w:rPr>
          <w:sz w:val="28"/>
          <w:szCs w:val="28"/>
        </w:rPr>
        <w:t>от</w:t>
      </w:r>
      <w:proofErr w:type="gramEnd"/>
      <w:r w:rsidRPr="00053E65">
        <w:rPr>
          <w:sz w:val="28"/>
          <w:szCs w:val="28"/>
        </w:rPr>
        <w:t xml:space="preserve"> существующего ГРЩ до электрощита 10ЩВК-5/1.</w:t>
      </w:r>
    </w:p>
    <w:p w:rsidR="00053E65" w:rsidRPr="00053E65" w:rsidRDefault="00053E65" w:rsidP="00053E65">
      <w:pPr>
        <w:pStyle w:val="a6"/>
        <w:numPr>
          <w:ilvl w:val="4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 xml:space="preserve">Выполнить маркировку кабельных линий, </w:t>
      </w:r>
      <w:proofErr w:type="spellStart"/>
      <w:r w:rsidRPr="00053E65">
        <w:rPr>
          <w:sz w:val="28"/>
          <w:szCs w:val="28"/>
        </w:rPr>
        <w:t>распаячных</w:t>
      </w:r>
      <w:proofErr w:type="spellEnd"/>
      <w:r w:rsidRPr="00053E65">
        <w:rPr>
          <w:sz w:val="28"/>
          <w:szCs w:val="28"/>
        </w:rPr>
        <w:t xml:space="preserve"> коробок и групп розеток. </w:t>
      </w:r>
    </w:p>
    <w:p w:rsidR="00053E65" w:rsidRPr="00053E65" w:rsidRDefault="00053E65" w:rsidP="00053E65">
      <w:pPr>
        <w:pStyle w:val="a6"/>
        <w:numPr>
          <w:ilvl w:val="4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Выполнить модернизацию и перепрограммирование АСУО 10-го этажа в соответствии с планом реконструкции помещений и с настройкой программного обеспечения в диспетчерском пункте;</w:t>
      </w:r>
    </w:p>
    <w:p w:rsidR="004C6D4B" w:rsidRDefault="00053E65" w:rsidP="00053E65">
      <w:pPr>
        <w:pStyle w:val="a6"/>
        <w:numPr>
          <w:ilvl w:val="4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53E65">
        <w:rPr>
          <w:sz w:val="28"/>
          <w:szCs w:val="28"/>
        </w:rPr>
        <w:t>Провести пуско-наладочные работы и приемо-сдаточные испытания.</w:t>
      </w:r>
    </w:p>
    <w:p w:rsidR="008E6689" w:rsidRDefault="008E6689" w:rsidP="008E6689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807838" w:rsidRPr="00632D89" w:rsidRDefault="00807838" w:rsidP="00826429">
      <w:pPr>
        <w:pStyle w:val="a6"/>
        <w:numPr>
          <w:ilvl w:val="2"/>
          <w:numId w:val="24"/>
        </w:numPr>
        <w:tabs>
          <w:tab w:val="left" w:pos="1418"/>
        </w:tabs>
        <w:spacing w:line="276" w:lineRule="auto"/>
        <w:ind w:left="0" w:firstLine="709"/>
        <w:jc w:val="both"/>
        <w:rPr>
          <w:b/>
          <w:i/>
          <w:sz w:val="28"/>
          <w:szCs w:val="28"/>
        </w:rPr>
      </w:pPr>
      <w:r w:rsidRPr="00632D89">
        <w:rPr>
          <w:b/>
          <w:i/>
          <w:sz w:val="28"/>
          <w:szCs w:val="28"/>
        </w:rPr>
        <w:t>Системы АУПС, СОУЭ и СКС.</w:t>
      </w:r>
    </w:p>
    <w:p w:rsidR="00807838" w:rsidRPr="00632D89" w:rsidRDefault="00807838" w:rsidP="00826429">
      <w:pPr>
        <w:pStyle w:val="a6"/>
        <w:numPr>
          <w:ilvl w:val="3"/>
          <w:numId w:val="24"/>
        </w:numPr>
        <w:tabs>
          <w:tab w:val="left" w:pos="1701"/>
        </w:tabs>
        <w:spacing w:line="276" w:lineRule="auto"/>
        <w:ind w:left="0" w:firstLine="709"/>
        <w:jc w:val="both"/>
        <w:rPr>
          <w:b/>
          <w:i/>
          <w:sz w:val="28"/>
          <w:szCs w:val="28"/>
        </w:rPr>
      </w:pPr>
      <w:r w:rsidRPr="00632D89">
        <w:rPr>
          <w:b/>
          <w:i/>
          <w:sz w:val="28"/>
          <w:szCs w:val="28"/>
        </w:rPr>
        <w:t>Демонтажные работы.</w:t>
      </w:r>
    </w:p>
    <w:p w:rsidR="00807838" w:rsidRDefault="00807838" w:rsidP="00826429">
      <w:pPr>
        <w:pStyle w:val="a6"/>
        <w:numPr>
          <w:ilvl w:val="4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Осуществить демонтаж лотковых элементов, коробов, кабельных линий, розеток и элементов пожарной сигнализации в  рабочих помещениях и коридоре;</w:t>
      </w:r>
    </w:p>
    <w:p w:rsidR="00807838" w:rsidRDefault="00807838" w:rsidP="00826429">
      <w:pPr>
        <w:pStyle w:val="a6"/>
        <w:numPr>
          <w:ilvl w:val="4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Демонтаж лотковых элементов осуществить с учетом последующего использования</w:t>
      </w:r>
      <w:r w:rsidR="00340704">
        <w:rPr>
          <w:sz w:val="28"/>
          <w:szCs w:val="28"/>
        </w:rPr>
        <w:t>;</w:t>
      </w:r>
    </w:p>
    <w:p w:rsidR="00340704" w:rsidRPr="00632D89" w:rsidRDefault="00340704" w:rsidP="00826429">
      <w:pPr>
        <w:pStyle w:val="a6"/>
        <w:numPr>
          <w:ilvl w:val="3"/>
          <w:numId w:val="24"/>
        </w:numPr>
        <w:tabs>
          <w:tab w:val="left" w:pos="1701"/>
        </w:tabs>
        <w:spacing w:line="276" w:lineRule="auto"/>
        <w:ind w:left="0" w:firstLine="709"/>
        <w:jc w:val="both"/>
        <w:rPr>
          <w:b/>
          <w:i/>
          <w:sz w:val="28"/>
          <w:szCs w:val="28"/>
        </w:rPr>
      </w:pPr>
      <w:r w:rsidRPr="00632D89">
        <w:rPr>
          <w:b/>
          <w:i/>
          <w:sz w:val="28"/>
          <w:szCs w:val="28"/>
        </w:rPr>
        <w:t>Монтажные работы.</w:t>
      </w:r>
    </w:p>
    <w:p w:rsidR="00340704" w:rsidRDefault="00E478F8" w:rsidP="00826429">
      <w:pPr>
        <w:pStyle w:val="a6"/>
        <w:numPr>
          <w:ilvl w:val="4"/>
          <w:numId w:val="24"/>
        </w:numPr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673E4">
        <w:rPr>
          <w:sz w:val="28"/>
          <w:szCs w:val="28"/>
        </w:rPr>
        <w:t xml:space="preserve">В рамках данного технического задания предполагается выполнить работы по </w:t>
      </w:r>
      <w:r>
        <w:rPr>
          <w:sz w:val="28"/>
          <w:szCs w:val="28"/>
        </w:rPr>
        <w:t>монтажу</w:t>
      </w:r>
      <w:r w:rsidRPr="00F673E4">
        <w:rPr>
          <w:sz w:val="28"/>
          <w:szCs w:val="28"/>
        </w:rPr>
        <w:t xml:space="preserve"> автоматической установки пожарной сигнализации  (АУПС) и системы оповещен</w:t>
      </w:r>
      <w:r>
        <w:rPr>
          <w:sz w:val="28"/>
          <w:szCs w:val="28"/>
        </w:rPr>
        <w:t>ия  при пожаре (СОУЭ) помещений.</w:t>
      </w:r>
    </w:p>
    <w:p w:rsidR="00632D89" w:rsidRDefault="00632D89" w:rsidP="00F846BB">
      <w:pPr>
        <w:pStyle w:val="a6"/>
        <w:tabs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F846BB" w:rsidRPr="00F846BB" w:rsidRDefault="00F846BB" w:rsidP="00826429">
      <w:pPr>
        <w:pStyle w:val="a6"/>
        <w:numPr>
          <w:ilvl w:val="2"/>
          <w:numId w:val="24"/>
        </w:numPr>
        <w:tabs>
          <w:tab w:val="left" w:pos="993"/>
          <w:tab w:val="left" w:pos="1418"/>
        </w:tabs>
        <w:spacing w:line="276" w:lineRule="auto"/>
        <w:ind w:left="0" w:firstLine="709"/>
        <w:jc w:val="both"/>
        <w:rPr>
          <w:b/>
          <w:i/>
          <w:sz w:val="28"/>
          <w:szCs w:val="28"/>
        </w:rPr>
      </w:pPr>
      <w:r w:rsidRPr="00F846BB">
        <w:rPr>
          <w:b/>
          <w:i/>
          <w:sz w:val="28"/>
          <w:szCs w:val="28"/>
        </w:rPr>
        <w:t xml:space="preserve">Система </w:t>
      </w:r>
      <w:proofErr w:type="spellStart"/>
      <w:r w:rsidRPr="00F846BB">
        <w:rPr>
          <w:b/>
          <w:i/>
          <w:sz w:val="28"/>
          <w:szCs w:val="28"/>
        </w:rPr>
        <w:t>дымоудаления</w:t>
      </w:r>
      <w:proofErr w:type="spellEnd"/>
      <w:r w:rsidRPr="00F846BB">
        <w:rPr>
          <w:b/>
          <w:i/>
          <w:sz w:val="28"/>
          <w:szCs w:val="28"/>
        </w:rPr>
        <w:t>.</w:t>
      </w:r>
    </w:p>
    <w:p w:rsidR="00F846BB" w:rsidRPr="00F846BB" w:rsidRDefault="00F846BB" w:rsidP="00826429">
      <w:pPr>
        <w:pStyle w:val="a6"/>
        <w:numPr>
          <w:ilvl w:val="3"/>
          <w:numId w:val="24"/>
        </w:numPr>
        <w:tabs>
          <w:tab w:val="left" w:pos="993"/>
          <w:tab w:val="left" w:pos="1701"/>
        </w:tabs>
        <w:spacing w:line="276" w:lineRule="auto"/>
        <w:ind w:left="0" w:firstLine="709"/>
        <w:jc w:val="both"/>
        <w:rPr>
          <w:b/>
          <w:i/>
          <w:sz w:val="28"/>
          <w:szCs w:val="28"/>
        </w:rPr>
      </w:pPr>
      <w:r w:rsidRPr="00F846BB">
        <w:rPr>
          <w:b/>
          <w:i/>
          <w:sz w:val="28"/>
          <w:szCs w:val="28"/>
        </w:rPr>
        <w:t>Монтажные работы.</w:t>
      </w:r>
    </w:p>
    <w:p w:rsidR="0057707F" w:rsidRPr="0093582A" w:rsidRDefault="00DE38D4" w:rsidP="00826429">
      <w:pPr>
        <w:pStyle w:val="a6"/>
        <w:numPr>
          <w:ilvl w:val="4"/>
          <w:numId w:val="24"/>
        </w:numPr>
        <w:tabs>
          <w:tab w:val="left" w:pos="993"/>
          <w:tab w:val="left" w:pos="184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Выполнить у</w:t>
      </w:r>
      <w:r w:rsidR="004C484B">
        <w:rPr>
          <w:sz w:val="28"/>
          <w:szCs w:val="28"/>
        </w:rPr>
        <w:t xml:space="preserve">стройство системы </w:t>
      </w:r>
      <w:proofErr w:type="spellStart"/>
      <w:r w:rsidR="004C484B">
        <w:rPr>
          <w:sz w:val="28"/>
          <w:szCs w:val="28"/>
        </w:rPr>
        <w:t>дымоудаления</w:t>
      </w:r>
      <w:proofErr w:type="spellEnd"/>
      <w:r w:rsidR="004C484B">
        <w:rPr>
          <w:sz w:val="28"/>
          <w:szCs w:val="28"/>
        </w:rPr>
        <w:t xml:space="preserve"> из расчета перспективного присоединения к общему стояку других этажей при производс</w:t>
      </w:r>
      <w:r w:rsidR="0093582A">
        <w:rPr>
          <w:sz w:val="28"/>
          <w:szCs w:val="28"/>
        </w:rPr>
        <w:t>тве строительно-монтажных работ.</w:t>
      </w: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Подраздел 2.3 Сведения о месте выполнения работ.</w:t>
      </w:r>
    </w:p>
    <w:p w:rsidR="002137F7" w:rsidRDefault="002A2DC3" w:rsidP="0003308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2.3.1. </w:t>
      </w:r>
      <w:r w:rsidR="00033080">
        <w:rPr>
          <w:sz w:val="28"/>
          <w:szCs w:val="28"/>
        </w:rPr>
        <w:t xml:space="preserve">Настоящее техническое задание предусматривает </w:t>
      </w:r>
      <w:r w:rsidR="00EA17C3">
        <w:rPr>
          <w:sz w:val="28"/>
          <w:szCs w:val="28"/>
        </w:rPr>
        <w:t>выполнение ремонтно-строительных работ помещений в осях 31-38/15-20 в административном здании №1 ГК «</w:t>
      </w:r>
      <w:proofErr w:type="spellStart"/>
      <w:r w:rsidR="00EA17C3">
        <w:rPr>
          <w:sz w:val="28"/>
          <w:szCs w:val="28"/>
        </w:rPr>
        <w:t>Росатом</w:t>
      </w:r>
      <w:proofErr w:type="spellEnd"/>
      <w:r w:rsidR="00EA17C3">
        <w:rPr>
          <w:sz w:val="28"/>
          <w:szCs w:val="28"/>
        </w:rPr>
        <w:t xml:space="preserve">» по адресу: </w:t>
      </w:r>
      <w:r w:rsidR="00EA17C3" w:rsidRPr="00284090">
        <w:rPr>
          <w:sz w:val="28"/>
          <w:szCs w:val="28"/>
        </w:rPr>
        <w:t>г. Моск</w:t>
      </w:r>
      <w:r w:rsidR="00EA17C3">
        <w:rPr>
          <w:sz w:val="28"/>
          <w:szCs w:val="28"/>
        </w:rPr>
        <w:t>ва, ул. Большая Ордынка, д. 24</w:t>
      </w:r>
      <w:r w:rsidR="00033080">
        <w:rPr>
          <w:sz w:val="28"/>
          <w:szCs w:val="28"/>
        </w:rPr>
        <w:t>.</w:t>
      </w:r>
    </w:p>
    <w:p w:rsidR="002137F7" w:rsidRDefault="002137F7" w:rsidP="002137F7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F94562" w:rsidRDefault="002A2DC3" w:rsidP="002A2DC3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 </w:t>
      </w:r>
      <w:r w:rsidR="002137F7">
        <w:rPr>
          <w:sz w:val="28"/>
          <w:szCs w:val="28"/>
        </w:rPr>
        <w:t xml:space="preserve">До начала производства работ разработать проект производства работ (ППР) в соответствии с требованием </w:t>
      </w:r>
      <w:r w:rsidR="002137F7" w:rsidRPr="00B161B8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="002137F7">
        <w:rPr>
          <w:sz w:val="28"/>
          <w:szCs w:val="28"/>
        </w:rPr>
        <w:t xml:space="preserve"> и согласовать с Генподрядчиком.</w:t>
      </w:r>
    </w:p>
    <w:p w:rsidR="004C3C2E" w:rsidRDefault="004C3C2E" w:rsidP="002A2DC3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475593">
        <w:rPr>
          <w:sz w:val="28"/>
          <w:szCs w:val="28"/>
        </w:rPr>
        <w:t>2.4.2. Все работы проводятся</w:t>
      </w:r>
      <w:r w:rsidR="007B59C4">
        <w:rPr>
          <w:sz w:val="28"/>
          <w:szCs w:val="28"/>
        </w:rPr>
        <w:t xml:space="preserve"> в действующей электроустановке.</w:t>
      </w:r>
      <w:r w:rsidRPr="00475593">
        <w:rPr>
          <w:sz w:val="28"/>
          <w:szCs w:val="28"/>
        </w:rPr>
        <w:t xml:space="preserve"> </w:t>
      </w:r>
      <w:r w:rsidR="007B59C4" w:rsidRPr="009160E9">
        <w:rPr>
          <w:sz w:val="28"/>
          <w:szCs w:val="28"/>
        </w:rPr>
        <w:t>Разработать</w:t>
      </w:r>
      <w:r w:rsidR="007B59C4">
        <w:rPr>
          <w:sz w:val="28"/>
          <w:szCs w:val="28"/>
        </w:rPr>
        <w:t>, согласовать и утвердить с эксплуатирующей организацией</w:t>
      </w:r>
      <w:r w:rsidR="007B59C4" w:rsidRPr="009160E9">
        <w:rPr>
          <w:sz w:val="28"/>
          <w:szCs w:val="28"/>
        </w:rPr>
        <w:t xml:space="preserve"> план-график работ и бланки переключений для обеспечения проведения строительно-монтажных, электромонтажных, пусконаладочных работ и работ по переводу нагрузок с учетом функционир</w:t>
      </w:r>
      <w:r w:rsidR="007B59C4">
        <w:rPr>
          <w:sz w:val="28"/>
          <w:szCs w:val="28"/>
        </w:rPr>
        <w:t>ования административного здания</w:t>
      </w:r>
      <w:r w:rsidR="007B59C4" w:rsidRPr="009160E9">
        <w:rPr>
          <w:sz w:val="28"/>
          <w:szCs w:val="28"/>
        </w:rPr>
        <w:t>.</w:t>
      </w:r>
    </w:p>
    <w:p w:rsidR="007B59C4" w:rsidRDefault="007B59C4" w:rsidP="007B59C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2.4.3. </w:t>
      </w:r>
      <w:r w:rsidRPr="0026324E">
        <w:rPr>
          <w:sz w:val="28"/>
          <w:szCs w:val="28"/>
        </w:rPr>
        <w:t>Разработать, согласовать и утвердить пусконаладочную документацию</w:t>
      </w:r>
      <w:r>
        <w:rPr>
          <w:sz w:val="28"/>
          <w:szCs w:val="28"/>
        </w:rPr>
        <w:t xml:space="preserve"> с эксплуатирующей организацией</w:t>
      </w:r>
      <w:r w:rsidRPr="0026324E">
        <w:rPr>
          <w:sz w:val="28"/>
          <w:szCs w:val="28"/>
        </w:rPr>
        <w:t>.</w:t>
      </w:r>
    </w:p>
    <w:p w:rsidR="007B59C4" w:rsidRPr="00475593" w:rsidRDefault="007B59C4" w:rsidP="007B59C4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2.4.4. </w:t>
      </w:r>
      <w:r w:rsidRPr="0026324E">
        <w:rPr>
          <w:sz w:val="28"/>
          <w:szCs w:val="28"/>
        </w:rPr>
        <w:t>Разработать, согласовать и утвердить</w:t>
      </w:r>
      <w:r>
        <w:rPr>
          <w:sz w:val="28"/>
          <w:szCs w:val="28"/>
        </w:rPr>
        <w:t xml:space="preserve"> у эксплуатирующей организации</w:t>
      </w:r>
      <w:r w:rsidRPr="0026324E">
        <w:rPr>
          <w:sz w:val="28"/>
          <w:szCs w:val="28"/>
        </w:rPr>
        <w:t xml:space="preserve"> программы индивидуального и комплексного опробования оборудования с выполнением требований норм и правил.</w:t>
      </w:r>
    </w:p>
    <w:p w:rsidR="004C3C2E" w:rsidRDefault="007B59C4" w:rsidP="002A2DC3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2.4.5</w:t>
      </w:r>
      <w:r w:rsidR="004C3C2E" w:rsidRPr="00475593">
        <w:rPr>
          <w:sz w:val="28"/>
          <w:szCs w:val="28"/>
        </w:rPr>
        <w:t xml:space="preserve">. Точка подключения щита механизации определяется </w:t>
      </w:r>
      <w:r w:rsidR="0096116D">
        <w:rPr>
          <w:sz w:val="28"/>
          <w:szCs w:val="28"/>
        </w:rPr>
        <w:t>эксплуатирующей организацией</w:t>
      </w:r>
      <w:r w:rsidR="004C3C2E" w:rsidRPr="00475593">
        <w:rPr>
          <w:sz w:val="28"/>
          <w:szCs w:val="28"/>
        </w:rPr>
        <w:t xml:space="preserve"> с  оформлением акта разграничения ЭО.</w:t>
      </w:r>
    </w:p>
    <w:p w:rsidR="00C77957" w:rsidRDefault="00C77957" w:rsidP="002137F7">
      <w:pPr>
        <w:jc w:val="center"/>
        <w:rPr>
          <w:sz w:val="28"/>
          <w:szCs w:val="28"/>
        </w:rPr>
      </w:pPr>
    </w:p>
    <w:p w:rsidR="007222B1" w:rsidRDefault="00F94562" w:rsidP="002137F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F94562" w:rsidRDefault="00F94562" w:rsidP="0049054D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:rsidR="004B2332" w:rsidRDefault="004B2332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3.1.1. </w:t>
      </w:r>
      <w:r w:rsidRPr="00B1322D">
        <w:rPr>
          <w:b/>
          <w:i/>
          <w:sz w:val="28"/>
          <w:szCs w:val="28"/>
        </w:rPr>
        <w:t>Технические требования при производстве общестроительных работ.</w:t>
      </w:r>
    </w:p>
    <w:p w:rsidR="002137F7" w:rsidRPr="00F94562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3.1.</w:t>
      </w:r>
      <w:r w:rsidR="004B2332">
        <w:rPr>
          <w:sz w:val="28"/>
          <w:szCs w:val="28"/>
        </w:rPr>
        <w:t>1.</w:t>
      </w:r>
      <w:r>
        <w:rPr>
          <w:sz w:val="28"/>
          <w:szCs w:val="28"/>
        </w:rPr>
        <w:t xml:space="preserve">1. </w:t>
      </w:r>
      <w:r w:rsidR="00365241">
        <w:rPr>
          <w:sz w:val="28"/>
          <w:szCs w:val="28"/>
        </w:rPr>
        <w:t xml:space="preserve">Все строительно-монтажные работы </w:t>
      </w:r>
      <w:r w:rsidR="00365241" w:rsidRPr="00764C54">
        <w:rPr>
          <w:sz w:val="28"/>
          <w:szCs w:val="28"/>
        </w:rPr>
        <w:t>должны быть выполнены в</w:t>
      </w:r>
      <w:r w:rsidR="00365241">
        <w:rPr>
          <w:sz w:val="28"/>
          <w:szCs w:val="28"/>
        </w:rPr>
        <w:t xml:space="preserve"> </w:t>
      </w:r>
      <w:r w:rsidR="00365241" w:rsidRPr="00764C54">
        <w:rPr>
          <w:sz w:val="28"/>
          <w:szCs w:val="28"/>
        </w:rPr>
        <w:t>соответствии с техническими регламентами</w:t>
      </w:r>
      <w:r w:rsidR="00365241">
        <w:rPr>
          <w:sz w:val="28"/>
          <w:szCs w:val="28"/>
        </w:rPr>
        <w:t xml:space="preserve"> </w:t>
      </w:r>
      <w:r w:rsidR="00365241" w:rsidRPr="00764C54">
        <w:rPr>
          <w:sz w:val="28"/>
          <w:szCs w:val="28"/>
        </w:rPr>
        <w:t>законодательства РФ</w:t>
      </w:r>
      <w:r w:rsidR="00365241">
        <w:rPr>
          <w:sz w:val="28"/>
          <w:szCs w:val="28"/>
        </w:rPr>
        <w:t xml:space="preserve">, </w:t>
      </w:r>
      <w:r w:rsidR="00365241" w:rsidRPr="00764C54">
        <w:rPr>
          <w:sz w:val="28"/>
          <w:szCs w:val="28"/>
        </w:rPr>
        <w:t>обеспечивающими соблюдение строительных норм и правил</w:t>
      </w:r>
      <w:r w:rsidR="00365241">
        <w:rPr>
          <w:sz w:val="28"/>
          <w:szCs w:val="28"/>
        </w:rPr>
        <w:t xml:space="preserve"> </w:t>
      </w:r>
      <w:r w:rsidR="00365241" w:rsidRPr="00764C54">
        <w:rPr>
          <w:sz w:val="28"/>
          <w:szCs w:val="28"/>
        </w:rPr>
        <w:t>при</w:t>
      </w:r>
      <w:r w:rsidR="00365241">
        <w:rPr>
          <w:sz w:val="28"/>
          <w:szCs w:val="28"/>
        </w:rPr>
        <w:t xml:space="preserve"> </w:t>
      </w:r>
      <w:r w:rsidR="00365241" w:rsidRPr="00764C54">
        <w:rPr>
          <w:sz w:val="28"/>
          <w:szCs w:val="28"/>
        </w:rPr>
        <w:t>производстве работ и безопасной эксплуатации объекта.</w:t>
      </w:r>
    </w:p>
    <w:p w:rsidR="002137F7" w:rsidRPr="00F94562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3.1.</w:t>
      </w:r>
      <w:r w:rsidR="004B2332">
        <w:rPr>
          <w:sz w:val="28"/>
          <w:szCs w:val="28"/>
        </w:rPr>
        <w:t>1.</w:t>
      </w:r>
      <w:r>
        <w:rPr>
          <w:sz w:val="28"/>
          <w:szCs w:val="28"/>
        </w:rPr>
        <w:t xml:space="preserve">2. Все </w:t>
      </w:r>
      <w:r w:rsidRPr="00F94562">
        <w:rPr>
          <w:sz w:val="28"/>
          <w:szCs w:val="28"/>
        </w:rPr>
        <w:t>применяемые</w:t>
      </w:r>
      <w:r>
        <w:rPr>
          <w:sz w:val="28"/>
          <w:szCs w:val="28"/>
        </w:rPr>
        <w:t xml:space="preserve"> </w:t>
      </w:r>
      <w:r w:rsidRPr="00F94562">
        <w:rPr>
          <w:sz w:val="28"/>
          <w:szCs w:val="28"/>
        </w:rPr>
        <w:t>при строительстве</w:t>
      </w:r>
      <w:r>
        <w:rPr>
          <w:sz w:val="28"/>
          <w:szCs w:val="28"/>
        </w:rPr>
        <w:t xml:space="preserve"> </w:t>
      </w:r>
      <w:r w:rsidRPr="00F94562">
        <w:rPr>
          <w:sz w:val="28"/>
          <w:szCs w:val="28"/>
        </w:rPr>
        <w:t>материалы должны иметь сертификат со</w:t>
      </w:r>
      <w:r>
        <w:rPr>
          <w:sz w:val="28"/>
          <w:szCs w:val="28"/>
        </w:rPr>
        <w:t>ответствия качества и санитарно-</w:t>
      </w:r>
      <w:r w:rsidRPr="00F94562">
        <w:rPr>
          <w:sz w:val="28"/>
          <w:szCs w:val="28"/>
        </w:rPr>
        <w:t>гигиенический сертификат. Стройматериалы, используемые на путях эвакуации должны иметь сертификаты пожарной безопасности.</w:t>
      </w:r>
    </w:p>
    <w:p w:rsidR="002137F7" w:rsidRPr="00F94562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3.1.</w:t>
      </w:r>
      <w:r w:rsidR="004B2332">
        <w:rPr>
          <w:sz w:val="28"/>
          <w:szCs w:val="28"/>
        </w:rPr>
        <w:t>1.</w:t>
      </w:r>
      <w:r>
        <w:rPr>
          <w:sz w:val="28"/>
          <w:szCs w:val="28"/>
        </w:rPr>
        <w:t xml:space="preserve">3. </w:t>
      </w:r>
      <w:r w:rsidRPr="00F94562">
        <w:rPr>
          <w:sz w:val="28"/>
          <w:szCs w:val="28"/>
        </w:rPr>
        <w:t>При производстве работ необходимо соблюдать правила техники безопасности и правила пожарной безопасности.</w:t>
      </w:r>
    </w:p>
    <w:p w:rsidR="002137F7" w:rsidRPr="00F94562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3.1.</w:t>
      </w:r>
      <w:r w:rsidR="004B2332">
        <w:rPr>
          <w:sz w:val="28"/>
          <w:szCs w:val="28"/>
        </w:rPr>
        <w:t>1.</w:t>
      </w:r>
      <w:r>
        <w:rPr>
          <w:sz w:val="28"/>
          <w:szCs w:val="28"/>
        </w:rPr>
        <w:t xml:space="preserve">4. </w:t>
      </w:r>
      <w:r w:rsidRPr="00F94562">
        <w:rPr>
          <w:sz w:val="28"/>
          <w:szCs w:val="28"/>
        </w:rPr>
        <w:t>Все деревянные конструкции</w:t>
      </w:r>
      <w:r w:rsidR="0096116D">
        <w:rPr>
          <w:sz w:val="28"/>
          <w:szCs w:val="28"/>
        </w:rPr>
        <w:t>, применяемые при производстве ремонтных работ,</w:t>
      </w:r>
      <w:r w:rsidRPr="00F94562">
        <w:rPr>
          <w:sz w:val="28"/>
          <w:szCs w:val="28"/>
        </w:rPr>
        <w:t xml:space="preserve"> должны быть обработаны огнезащитным составом в соответствии с ГОСТ 53292 «огнезащитные составы и вещества для древесины и </w:t>
      </w:r>
      <w:r w:rsidRPr="00F94562">
        <w:rPr>
          <w:sz w:val="28"/>
          <w:szCs w:val="28"/>
        </w:rPr>
        <w:lastRenderedPageBreak/>
        <w:t>материалов на ее основе» и НПБ 251-98 «Огнезащитные составы и вещества для древесины и материалов на ее основе. Общие требования. Методы испытаний».</w:t>
      </w: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3.1.</w:t>
      </w:r>
      <w:r w:rsidR="004B2332">
        <w:rPr>
          <w:sz w:val="28"/>
          <w:szCs w:val="28"/>
        </w:rPr>
        <w:t>1.</w:t>
      </w:r>
      <w:r>
        <w:rPr>
          <w:sz w:val="28"/>
          <w:szCs w:val="28"/>
        </w:rPr>
        <w:t xml:space="preserve">5. </w:t>
      </w:r>
      <w:r w:rsidRPr="00F94562">
        <w:rPr>
          <w:sz w:val="28"/>
          <w:szCs w:val="28"/>
        </w:rPr>
        <w:t>Все используемые при строительно-монтажных работах</w:t>
      </w:r>
      <w:r>
        <w:rPr>
          <w:sz w:val="28"/>
          <w:szCs w:val="28"/>
        </w:rPr>
        <w:t xml:space="preserve"> </w:t>
      </w:r>
      <w:r w:rsidRPr="00F94562">
        <w:rPr>
          <w:sz w:val="28"/>
          <w:szCs w:val="28"/>
        </w:rPr>
        <w:t xml:space="preserve">материалы, </w:t>
      </w:r>
      <w:r>
        <w:rPr>
          <w:sz w:val="28"/>
          <w:szCs w:val="28"/>
        </w:rPr>
        <w:t xml:space="preserve"> поставляются силами</w:t>
      </w:r>
      <w:r w:rsidRPr="00F94562">
        <w:rPr>
          <w:sz w:val="28"/>
          <w:szCs w:val="28"/>
        </w:rPr>
        <w:t xml:space="preserve"> </w:t>
      </w:r>
      <w:r w:rsidR="0096116D">
        <w:rPr>
          <w:sz w:val="28"/>
          <w:szCs w:val="28"/>
        </w:rPr>
        <w:t>Подрядчика</w:t>
      </w:r>
      <w:r w:rsidR="00E95A89">
        <w:rPr>
          <w:sz w:val="28"/>
          <w:szCs w:val="28"/>
        </w:rPr>
        <w:t>.</w:t>
      </w:r>
    </w:p>
    <w:p w:rsidR="006B018C" w:rsidRDefault="006B018C" w:rsidP="006B018C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3.1.1.6. До начала производства демонтажных работ произвести отключение всех действующих линий связи и охранной сигнализации</w:t>
      </w:r>
      <w:r w:rsidRPr="00C4265D">
        <w:rPr>
          <w:sz w:val="28"/>
          <w:szCs w:val="28"/>
        </w:rPr>
        <w:t xml:space="preserve"> </w:t>
      </w:r>
      <w:r>
        <w:rPr>
          <w:sz w:val="28"/>
          <w:szCs w:val="28"/>
        </w:rPr>
        <w:t>в помещениях.</w:t>
      </w:r>
    </w:p>
    <w:p w:rsidR="006B018C" w:rsidRDefault="006B018C" w:rsidP="006B018C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3.1.1.7. На время производства ремонтных работ предусмотреть устройство временной перегородки из Г</w:t>
      </w:r>
      <w:r w:rsidR="00C14E8C">
        <w:rPr>
          <w:sz w:val="28"/>
          <w:szCs w:val="28"/>
        </w:rPr>
        <w:t>КЛ с дверным блоком в осях 34/13-15</w:t>
      </w:r>
      <w:r>
        <w:rPr>
          <w:sz w:val="28"/>
          <w:szCs w:val="28"/>
        </w:rPr>
        <w:t>.</w:t>
      </w:r>
    </w:p>
    <w:p w:rsidR="00061213" w:rsidRDefault="00061213" w:rsidP="00A45BB0">
      <w:pPr>
        <w:spacing w:line="240" w:lineRule="auto"/>
        <w:ind w:firstLine="709"/>
        <w:rPr>
          <w:sz w:val="28"/>
          <w:szCs w:val="28"/>
        </w:rPr>
      </w:pPr>
    </w:p>
    <w:p w:rsidR="00A45BB0" w:rsidRPr="00475593" w:rsidRDefault="004B2332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 </w:t>
      </w:r>
      <w:r w:rsidRPr="00B1322D">
        <w:rPr>
          <w:b/>
          <w:i/>
          <w:sz w:val="28"/>
          <w:szCs w:val="28"/>
        </w:rPr>
        <w:t>Технические требования к монтажу систем отопления, вентиляции и кондиционирования.</w:t>
      </w:r>
    </w:p>
    <w:p w:rsidR="00A45BB0" w:rsidRPr="00475593" w:rsidRDefault="00A45BB0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>3.1.2.1. Требования к вентиляционным системам при монтаже</w:t>
      </w:r>
      <w:r w:rsidR="00061213" w:rsidRPr="00475593">
        <w:rPr>
          <w:sz w:val="28"/>
          <w:szCs w:val="28"/>
        </w:rPr>
        <w:t>:</w:t>
      </w:r>
    </w:p>
    <w:p w:rsidR="00A45BB0" w:rsidRPr="00475593" w:rsidRDefault="00A45BB0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>3.1.2.1.1. Несущие конструкции для крепления воздуховодов вентиляционных систем должны быть надежными, не вибрировать и не передавать вибрации.</w:t>
      </w:r>
    </w:p>
    <w:p w:rsidR="00A45BB0" w:rsidRPr="00475593" w:rsidRDefault="00A45BB0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>3.1.2.1.2. Местные отсосы должны крепиться к невибрирующим или наименее вибрирующим частям технологического оборудования.</w:t>
      </w:r>
    </w:p>
    <w:p w:rsidR="00061213" w:rsidRPr="00475593" w:rsidRDefault="00A45BB0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>3.1.2.1.3. Воздуховоды должны устанавливаться на несгораемых креплениях или подвесках.</w:t>
      </w:r>
    </w:p>
    <w:p w:rsidR="00061213" w:rsidRPr="00475593" w:rsidRDefault="00061213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3.1.2.1.4. </w:t>
      </w:r>
      <w:r w:rsidR="00A45BB0" w:rsidRPr="00475593">
        <w:rPr>
          <w:sz w:val="28"/>
          <w:szCs w:val="28"/>
        </w:rPr>
        <w:t>Материалы и конструкции прокладок фланцевых соединений воздуховодов вентиляционных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>систем должны выбираться с учетом температуры, химических и физико-механических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>свой</w:t>
      </w:r>
      <w:proofErr w:type="gramStart"/>
      <w:r w:rsidR="00A45BB0" w:rsidRPr="00475593">
        <w:rPr>
          <w:sz w:val="28"/>
          <w:szCs w:val="28"/>
        </w:rPr>
        <w:t>ств тр</w:t>
      </w:r>
      <w:proofErr w:type="gramEnd"/>
      <w:r w:rsidR="00A45BB0" w:rsidRPr="00475593">
        <w:rPr>
          <w:sz w:val="28"/>
          <w:szCs w:val="28"/>
        </w:rPr>
        <w:t>анспортируемой среды.</w:t>
      </w:r>
    </w:p>
    <w:p w:rsidR="00061213" w:rsidRPr="00475593" w:rsidRDefault="00061213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3.1.2.1.5. </w:t>
      </w:r>
      <w:r w:rsidR="00A45BB0" w:rsidRPr="00475593">
        <w:rPr>
          <w:sz w:val="28"/>
          <w:szCs w:val="28"/>
        </w:rPr>
        <w:t>Стыки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>воздуховодов вентиляционных систем не должны располагаться в толще стен,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>перегородок и перекрытий.</w:t>
      </w:r>
    </w:p>
    <w:p w:rsidR="00061213" w:rsidRPr="00475593" w:rsidRDefault="00061213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3.1.2.1.6. </w:t>
      </w:r>
      <w:r w:rsidR="00A45BB0" w:rsidRPr="00475593">
        <w:rPr>
          <w:sz w:val="28"/>
          <w:szCs w:val="28"/>
        </w:rPr>
        <w:t>Детали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>и узлы монтируемого вентиляционного оборудования и элементов вентиляционных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>систем перед установкой должны быть очищены от грязи и посторонних предметов.</w:t>
      </w:r>
    </w:p>
    <w:p w:rsidR="00061213" w:rsidRPr="00475593" w:rsidRDefault="00061213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3.1.2.1.7. </w:t>
      </w:r>
      <w:r w:rsidR="00A45BB0" w:rsidRPr="00475593">
        <w:rPr>
          <w:sz w:val="28"/>
          <w:szCs w:val="28"/>
        </w:rPr>
        <w:t>Размещение на воздуховодах вентиляционных систем и крепление к ним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>газопроводов, предназначенных для транспортирования горючих жидкостей, не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>допускается.</w:t>
      </w:r>
    </w:p>
    <w:p w:rsidR="00061213" w:rsidRPr="00475593" w:rsidRDefault="00061213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3.1.2.1.9. </w:t>
      </w:r>
      <w:r w:rsidR="00A45BB0" w:rsidRPr="00475593">
        <w:rPr>
          <w:sz w:val="28"/>
          <w:szCs w:val="28"/>
        </w:rPr>
        <w:t>Оборудование вентиляционных систем должно быть выверено и прочно закреплено на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>опорных конструкциях.</w:t>
      </w:r>
    </w:p>
    <w:p w:rsidR="00061213" w:rsidRPr="00475593" w:rsidRDefault="00061213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3.1.2.1.10. </w:t>
      </w:r>
      <w:r w:rsidR="00A45BB0" w:rsidRPr="00475593">
        <w:rPr>
          <w:sz w:val="28"/>
          <w:szCs w:val="28"/>
        </w:rPr>
        <w:t>Элементы вентиляционных систем, транспортирующие воздух с температурой выше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>плюс 70°С,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>не должны окрашиваться нетермостойкими и горючими красками.</w:t>
      </w:r>
    </w:p>
    <w:p w:rsidR="00A45BB0" w:rsidRPr="00475593" w:rsidRDefault="00061213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>3.1.2.1.11. Оборудование вентиляционных систем</w:t>
      </w:r>
      <w:r w:rsidR="00A45BB0" w:rsidRPr="00475593">
        <w:rPr>
          <w:sz w:val="28"/>
          <w:szCs w:val="28"/>
        </w:rPr>
        <w:t xml:space="preserve"> должно поставляться в зону монтажа в полной заводской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 xml:space="preserve">готовности в комплекте с </w:t>
      </w:r>
      <w:proofErr w:type="spellStart"/>
      <w:r w:rsidR="00A45BB0" w:rsidRPr="00475593">
        <w:rPr>
          <w:sz w:val="28"/>
          <w:szCs w:val="28"/>
        </w:rPr>
        <w:t>виброизоляторами</w:t>
      </w:r>
      <w:proofErr w:type="spellEnd"/>
      <w:r w:rsidR="00A45BB0" w:rsidRPr="00475593">
        <w:rPr>
          <w:sz w:val="28"/>
          <w:szCs w:val="28"/>
        </w:rPr>
        <w:t>. Технические характеристики его</w:t>
      </w:r>
      <w:r w:rsidRPr="00475593">
        <w:rPr>
          <w:sz w:val="28"/>
          <w:szCs w:val="28"/>
        </w:rPr>
        <w:t xml:space="preserve"> </w:t>
      </w:r>
      <w:r w:rsidR="00A45BB0" w:rsidRPr="00475593">
        <w:rPr>
          <w:sz w:val="28"/>
          <w:szCs w:val="28"/>
        </w:rPr>
        <w:t>должны соответствовать паспортным данным.</w:t>
      </w:r>
    </w:p>
    <w:p w:rsidR="007E3DC9" w:rsidRPr="00475593" w:rsidRDefault="007E3DC9" w:rsidP="00E05C63">
      <w:pPr>
        <w:shd w:val="clear" w:color="auto" w:fill="FFFFFF"/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>3.1.2.2. Требования к вентиляционным системам при пуско-наладочных работах:</w:t>
      </w:r>
    </w:p>
    <w:p w:rsidR="007E3DC9" w:rsidRPr="00475593" w:rsidRDefault="007E3DC9" w:rsidP="00E05C63">
      <w:pPr>
        <w:shd w:val="clear" w:color="auto" w:fill="FFFFFF"/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lastRenderedPageBreak/>
        <w:t>3.1.2.2.1.Пуско-наладочные работы (наладка на проектные расходы воздуха и комплексное опробование) всех систем вентиляции должны производиться в соответствии с требованиями строительных норм и правил, утвержденными Госстроем РФ.</w:t>
      </w:r>
    </w:p>
    <w:p w:rsidR="007E3DC9" w:rsidRPr="00475593" w:rsidRDefault="007E3DC9" w:rsidP="00E05C63">
      <w:pPr>
        <w:shd w:val="clear" w:color="auto" w:fill="FFFFFF"/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3.1.2.2.2. Перед выполнением указанных работ должны проводиться индивидуальные испытания оборудования вентиляционных систем в соответствии с требованиями строительных </w:t>
      </w:r>
      <w:r w:rsidR="009E3146" w:rsidRPr="00475593">
        <w:rPr>
          <w:sz w:val="28"/>
          <w:szCs w:val="28"/>
        </w:rPr>
        <w:t>норм и правил</w:t>
      </w:r>
      <w:r w:rsidRPr="00475593">
        <w:rPr>
          <w:sz w:val="28"/>
          <w:szCs w:val="28"/>
        </w:rPr>
        <w:t>.</w:t>
      </w:r>
    </w:p>
    <w:p w:rsidR="007E3DC9" w:rsidRPr="00475593" w:rsidRDefault="009E3146" w:rsidP="00E05C63">
      <w:pPr>
        <w:shd w:val="clear" w:color="auto" w:fill="FFFFFF"/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3.1.2.2.3. </w:t>
      </w:r>
      <w:r w:rsidR="007E3DC9" w:rsidRPr="00475593">
        <w:rPr>
          <w:sz w:val="28"/>
          <w:szCs w:val="28"/>
        </w:rPr>
        <w:t>Выполнение пуско-наладочных работ по системам вентиляции до устранения недостатков, выявленных при их индивидуальных испытаниях, не допускается.</w:t>
      </w:r>
    </w:p>
    <w:p w:rsidR="007E3DC9" w:rsidRPr="00475593" w:rsidRDefault="009E3146" w:rsidP="00E05C63">
      <w:pPr>
        <w:shd w:val="clear" w:color="auto" w:fill="FFFFFF"/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3.1.2.2.4. </w:t>
      </w:r>
      <w:r w:rsidR="007E3DC9" w:rsidRPr="00475593">
        <w:rPr>
          <w:sz w:val="28"/>
          <w:szCs w:val="28"/>
        </w:rPr>
        <w:t>Пуско-наладочные работы по вентиляционным системам, непосредственно связанным с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технологическим оборудованием (в том числе и по местным отсосам) после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окончания их монтажа должны выполняться при работе технологического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оборудования. По требованию заказчика допускается выполнять пуско-наладочные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работы на холостом ходу технологического оборудования.</w:t>
      </w:r>
    </w:p>
    <w:p w:rsidR="007E3DC9" w:rsidRPr="00475593" w:rsidRDefault="009E3146" w:rsidP="00E05C63">
      <w:pPr>
        <w:shd w:val="clear" w:color="auto" w:fill="FFFFFF"/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3.1.2.2.5. </w:t>
      </w:r>
      <w:r w:rsidR="007E3DC9" w:rsidRPr="00475593">
        <w:rPr>
          <w:sz w:val="28"/>
          <w:szCs w:val="28"/>
        </w:rPr>
        <w:t>Системы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вентиляции должны вводиться в эксплуатацию после окончания пуско</w:t>
      </w:r>
      <w:r w:rsidRPr="00475593">
        <w:rPr>
          <w:sz w:val="28"/>
          <w:szCs w:val="28"/>
        </w:rPr>
        <w:t>-</w:t>
      </w:r>
      <w:r w:rsidR="007E3DC9" w:rsidRPr="00475593">
        <w:rPr>
          <w:sz w:val="28"/>
          <w:szCs w:val="28"/>
        </w:rPr>
        <w:t>наладочных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работ и оформления технических паспортов наладки систем на проектные расходы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воздуха, а также актов о выполнении комплексного опробования.</w:t>
      </w:r>
    </w:p>
    <w:p w:rsidR="007E3DC9" w:rsidRPr="00475593" w:rsidRDefault="009E3146" w:rsidP="00E05C63">
      <w:pPr>
        <w:shd w:val="clear" w:color="auto" w:fill="FFFFFF"/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3.1.2.2.6. </w:t>
      </w:r>
      <w:r w:rsidR="007E3DC9" w:rsidRPr="00475593">
        <w:rPr>
          <w:sz w:val="28"/>
          <w:szCs w:val="28"/>
        </w:rPr>
        <w:t>Изменение конструкций вентиляционных систем и их отдельных элементов без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предварительного согласования с организациями, выполнившими проект, не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допускается.</w:t>
      </w:r>
    </w:p>
    <w:p w:rsidR="00061213" w:rsidRDefault="009E3146" w:rsidP="00E05C63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3.1.2.2.7. </w:t>
      </w:r>
      <w:r w:rsidR="00B8228F">
        <w:rPr>
          <w:sz w:val="28"/>
          <w:szCs w:val="28"/>
        </w:rPr>
        <w:t>В</w:t>
      </w:r>
      <w:r w:rsidR="007E3DC9" w:rsidRPr="00475593">
        <w:rPr>
          <w:sz w:val="28"/>
          <w:szCs w:val="28"/>
        </w:rPr>
        <w:t xml:space="preserve"> процессе освоения проектной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мощности объекта при необеспечении ассимиляции расчетного количества выделяемых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вредных веществ, избыточного тепла и влаги должна быть выполнена наладка систем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вентиляции на санитарно-гигиенические условия воздушной среды вентилируемых помещений,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 xml:space="preserve">которые должны соответствовать </w:t>
      </w:r>
      <w:hyperlink r:id="rId7" w:tooltip="ГОСТ 12.1.005-88" w:history="1">
        <w:r w:rsidR="007E3DC9" w:rsidRPr="00475593">
          <w:rPr>
            <w:sz w:val="28"/>
            <w:szCs w:val="28"/>
          </w:rPr>
          <w:t>ГОСТ12.1.005-88</w:t>
        </w:r>
      </w:hyperlink>
      <w:r w:rsidR="007E3DC9" w:rsidRPr="00475593">
        <w:rPr>
          <w:sz w:val="28"/>
          <w:szCs w:val="28"/>
        </w:rPr>
        <w:t>, строительных нормам и правилам и технологическому процессу с</w:t>
      </w:r>
      <w:r w:rsidRPr="00475593">
        <w:rPr>
          <w:sz w:val="28"/>
          <w:szCs w:val="28"/>
        </w:rPr>
        <w:t xml:space="preserve"> </w:t>
      </w:r>
      <w:r w:rsidR="007E3DC9" w:rsidRPr="00475593">
        <w:rPr>
          <w:sz w:val="28"/>
          <w:szCs w:val="28"/>
        </w:rPr>
        <w:t>момента ввода объекта в эксплуатацию.</w:t>
      </w:r>
    </w:p>
    <w:p w:rsidR="00E05C63" w:rsidRDefault="00E05C63" w:rsidP="00061213">
      <w:pPr>
        <w:ind w:firstLine="709"/>
        <w:rPr>
          <w:sz w:val="28"/>
          <w:szCs w:val="28"/>
        </w:rPr>
      </w:pPr>
    </w:p>
    <w:p w:rsidR="00711172" w:rsidRPr="00475593" w:rsidRDefault="00711172" w:rsidP="001E1162">
      <w:pPr>
        <w:ind w:firstLine="709"/>
        <w:rPr>
          <w:sz w:val="28"/>
          <w:szCs w:val="28"/>
        </w:rPr>
      </w:pPr>
      <w:r w:rsidRPr="00475593">
        <w:rPr>
          <w:sz w:val="28"/>
          <w:szCs w:val="28"/>
        </w:rPr>
        <w:t xml:space="preserve">3.1.3. </w:t>
      </w:r>
      <w:r w:rsidRPr="00B1322D">
        <w:rPr>
          <w:b/>
          <w:i/>
          <w:sz w:val="28"/>
          <w:szCs w:val="28"/>
        </w:rPr>
        <w:t>Технические требования к монтажу системы электроснабжения.</w:t>
      </w:r>
    </w:p>
    <w:p w:rsidR="00AD73A7" w:rsidRPr="00AD73A7" w:rsidRDefault="00AD73A7" w:rsidP="00AD73A7">
      <w:pPr>
        <w:ind w:firstLine="709"/>
        <w:rPr>
          <w:sz w:val="28"/>
          <w:szCs w:val="28"/>
        </w:rPr>
      </w:pPr>
      <w:r w:rsidRPr="00AD73A7">
        <w:rPr>
          <w:sz w:val="28"/>
          <w:szCs w:val="28"/>
        </w:rPr>
        <w:t>3.1.3.1. Допуск персонала на объект осуществляется в соответствии с требова</w:t>
      </w:r>
      <w:r w:rsidR="00AD06E0">
        <w:rPr>
          <w:sz w:val="28"/>
          <w:szCs w:val="28"/>
        </w:rPr>
        <w:t xml:space="preserve">ниями </w:t>
      </w:r>
      <w:bookmarkStart w:id="2" w:name="_GoBack"/>
      <w:bookmarkEnd w:id="2"/>
      <w:r w:rsidRPr="00AD73A7">
        <w:rPr>
          <w:sz w:val="28"/>
          <w:szCs w:val="28"/>
        </w:rPr>
        <w:t xml:space="preserve">СП 48.13330.2011, СНиП 111-4-80, МПОТ (ПОТ РМ-016-2001) «Межотраслевая инструкция по охране труда при эксплуатации электроустановок» (Приказ </w:t>
      </w:r>
      <w:proofErr w:type="spellStart"/>
      <w:r w:rsidRPr="00AD73A7">
        <w:rPr>
          <w:sz w:val="28"/>
          <w:szCs w:val="28"/>
        </w:rPr>
        <w:t>МТиСЗ</w:t>
      </w:r>
      <w:proofErr w:type="spellEnd"/>
      <w:r w:rsidRPr="00AD73A7">
        <w:rPr>
          <w:sz w:val="28"/>
          <w:szCs w:val="28"/>
        </w:rPr>
        <w:t xml:space="preserve"> РФ от 24 июля 2013 г. №328);</w:t>
      </w:r>
    </w:p>
    <w:p w:rsidR="00AD73A7" w:rsidRPr="00AD73A7" w:rsidRDefault="00AD73A7" w:rsidP="00AD73A7">
      <w:pPr>
        <w:ind w:firstLine="709"/>
        <w:rPr>
          <w:sz w:val="28"/>
          <w:szCs w:val="28"/>
        </w:rPr>
      </w:pPr>
      <w:r w:rsidRPr="00AD73A7">
        <w:rPr>
          <w:sz w:val="28"/>
          <w:szCs w:val="28"/>
        </w:rPr>
        <w:t>3.1.3.2. Электромонтажные работы производятся с соблюдением норм и правил:</w:t>
      </w:r>
    </w:p>
    <w:p w:rsidR="00AD73A7" w:rsidRPr="00AD73A7" w:rsidRDefault="00AD73A7" w:rsidP="00AD73A7">
      <w:pPr>
        <w:pStyle w:val="a6"/>
        <w:numPr>
          <w:ilvl w:val="0"/>
          <w:numId w:val="31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D73A7">
        <w:rPr>
          <w:sz w:val="28"/>
          <w:szCs w:val="28"/>
        </w:rPr>
        <w:t>ПУЭ  «Правила устройства электроустановок»;</w:t>
      </w:r>
    </w:p>
    <w:p w:rsidR="00AD73A7" w:rsidRPr="00AD73A7" w:rsidRDefault="00AD73A7" w:rsidP="00AD73A7">
      <w:pPr>
        <w:pStyle w:val="a6"/>
        <w:numPr>
          <w:ilvl w:val="0"/>
          <w:numId w:val="31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D73A7">
        <w:rPr>
          <w:sz w:val="28"/>
          <w:szCs w:val="28"/>
        </w:rPr>
        <w:t>СП 31-110-2003 «Проектирование и монтаж электроустановок жилых и общественных зданий».</w:t>
      </w:r>
    </w:p>
    <w:p w:rsidR="00AD73A7" w:rsidRPr="00AD73A7" w:rsidRDefault="00AD73A7" w:rsidP="00AD73A7">
      <w:pPr>
        <w:pStyle w:val="a6"/>
        <w:numPr>
          <w:ilvl w:val="0"/>
          <w:numId w:val="31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D73A7">
        <w:rPr>
          <w:sz w:val="28"/>
          <w:szCs w:val="28"/>
        </w:rPr>
        <w:lastRenderedPageBreak/>
        <w:t xml:space="preserve">ГОСТ </w:t>
      </w:r>
      <w:proofErr w:type="gramStart"/>
      <w:r w:rsidRPr="00AD73A7">
        <w:rPr>
          <w:sz w:val="28"/>
          <w:szCs w:val="28"/>
        </w:rPr>
        <w:t>Р</w:t>
      </w:r>
      <w:proofErr w:type="gramEnd"/>
      <w:r w:rsidRPr="00AD73A7">
        <w:rPr>
          <w:sz w:val="28"/>
          <w:szCs w:val="28"/>
        </w:rPr>
        <w:t xml:space="preserve"> 50571.29-2009 (МЭК 60364-5-55:2008) Электрические установки зданий. Часть 5-55. Выбор и монтаж электрооборудования.</w:t>
      </w:r>
    </w:p>
    <w:p w:rsidR="00AD73A7" w:rsidRPr="00AD73A7" w:rsidRDefault="00AD73A7" w:rsidP="00AD73A7">
      <w:pPr>
        <w:pStyle w:val="a6"/>
        <w:numPr>
          <w:ilvl w:val="0"/>
          <w:numId w:val="31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D73A7">
        <w:rPr>
          <w:sz w:val="28"/>
          <w:szCs w:val="28"/>
        </w:rPr>
        <w:t xml:space="preserve">ГОСТ </w:t>
      </w:r>
      <w:proofErr w:type="gramStart"/>
      <w:r w:rsidRPr="00AD73A7">
        <w:rPr>
          <w:sz w:val="28"/>
          <w:szCs w:val="28"/>
        </w:rPr>
        <w:t>Р</w:t>
      </w:r>
      <w:proofErr w:type="gramEnd"/>
      <w:r w:rsidRPr="00AD73A7">
        <w:rPr>
          <w:sz w:val="28"/>
          <w:szCs w:val="28"/>
        </w:rPr>
        <w:t xml:space="preserve"> 51778-2001 «Щитки распределительные для производственных и общественных зданий. Общие технические условия»; </w:t>
      </w:r>
    </w:p>
    <w:p w:rsidR="00AD73A7" w:rsidRPr="00AD73A7" w:rsidRDefault="00AD73A7" w:rsidP="00AD73A7">
      <w:pPr>
        <w:pStyle w:val="a6"/>
        <w:numPr>
          <w:ilvl w:val="0"/>
          <w:numId w:val="31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D73A7">
        <w:rPr>
          <w:sz w:val="28"/>
          <w:szCs w:val="28"/>
        </w:rPr>
        <w:t xml:space="preserve">ГОСТ </w:t>
      </w:r>
      <w:proofErr w:type="gramStart"/>
      <w:r w:rsidRPr="00AD73A7">
        <w:rPr>
          <w:sz w:val="28"/>
          <w:szCs w:val="28"/>
        </w:rPr>
        <w:t>Р</w:t>
      </w:r>
      <w:proofErr w:type="gramEnd"/>
      <w:r w:rsidRPr="00AD73A7">
        <w:rPr>
          <w:sz w:val="28"/>
          <w:szCs w:val="28"/>
        </w:rPr>
        <w:t xml:space="preserve"> 53313-2009 «Изделия </w:t>
      </w:r>
      <w:proofErr w:type="spellStart"/>
      <w:r w:rsidRPr="00AD73A7">
        <w:rPr>
          <w:sz w:val="28"/>
          <w:szCs w:val="28"/>
        </w:rPr>
        <w:t>погонажные</w:t>
      </w:r>
      <w:proofErr w:type="spellEnd"/>
      <w:r w:rsidRPr="00AD73A7">
        <w:rPr>
          <w:sz w:val="28"/>
          <w:szCs w:val="28"/>
        </w:rPr>
        <w:t xml:space="preserve"> электромонтажные. Требования пожарной безопасности».</w:t>
      </w:r>
    </w:p>
    <w:p w:rsidR="00AD73A7" w:rsidRPr="00AD73A7" w:rsidRDefault="00AD73A7" w:rsidP="00AD73A7">
      <w:pPr>
        <w:pStyle w:val="a6"/>
        <w:numPr>
          <w:ilvl w:val="0"/>
          <w:numId w:val="31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D73A7">
        <w:rPr>
          <w:sz w:val="28"/>
          <w:szCs w:val="28"/>
        </w:rPr>
        <w:t>Другими действующим строительными нормами и правилами, правилами пожарной безопасности, нормами и правилами РФ.</w:t>
      </w:r>
    </w:p>
    <w:p w:rsidR="00AD73A7" w:rsidRPr="00475593" w:rsidRDefault="00AD73A7" w:rsidP="00AD73A7">
      <w:pPr>
        <w:ind w:firstLine="709"/>
        <w:rPr>
          <w:sz w:val="28"/>
          <w:szCs w:val="28"/>
        </w:rPr>
      </w:pPr>
      <w:r w:rsidRPr="00AD73A7">
        <w:rPr>
          <w:sz w:val="28"/>
          <w:szCs w:val="28"/>
        </w:rPr>
        <w:t xml:space="preserve">3.1.3.3. Все работы проводятся в действующей электроустановке. Работы по переводу нагрузок производятся с учетом функционирования административного здания, в ночное время с 20:00 вечера до 06:00 утра и выходные дни круглосуточно. Подключения к действующим сетям и  их порядок в обязательном порядке предварительно согласовывается с эксплуатирующей </w:t>
      </w:r>
      <w:proofErr w:type="gramStart"/>
      <w:r w:rsidRPr="00AD73A7">
        <w:rPr>
          <w:sz w:val="28"/>
          <w:szCs w:val="28"/>
        </w:rPr>
        <w:t>организацией</w:t>
      </w:r>
      <w:proofErr w:type="gramEnd"/>
      <w:r w:rsidRPr="00AD73A7">
        <w:rPr>
          <w:sz w:val="28"/>
          <w:szCs w:val="28"/>
        </w:rPr>
        <w:t xml:space="preserve"> и выполняются под контролем ее специалистов.</w:t>
      </w:r>
    </w:p>
    <w:p w:rsidR="00AD73A7" w:rsidRPr="00475593" w:rsidRDefault="00AD73A7" w:rsidP="00AD73A7">
      <w:pPr>
        <w:tabs>
          <w:tab w:val="left" w:pos="184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3.1.3.4</w:t>
      </w:r>
      <w:r w:rsidRPr="00475593">
        <w:rPr>
          <w:sz w:val="28"/>
          <w:szCs w:val="28"/>
        </w:rPr>
        <w:t>. Состав работ:</w:t>
      </w:r>
    </w:p>
    <w:p w:rsidR="00AD73A7" w:rsidRPr="00692B06" w:rsidRDefault="00AD73A7" w:rsidP="00AD73A7">
      <w:pPr>
        <w:pStyle w:val="a6"/>
        <w:numPr>
          <w:ilvl w:val="4"/>
          <w:numId w:val="32"/>
        </w:numPr>
        <w:tabs>
          <w:tab w:val="left" w:pos="1843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692B06">
        <w:rPr>
          <w:color w:val="000000"/>
          <w:sz w:val="28"/>
          <w:szCs w:val="28"/>
        </w:rPr>
        <w:t>Изучение и анализ проектно-конструкторской документации;</w:t>
      </w:r>
    </w:p>
    <w:p w:rsidR="00AD73A7" w:rsidRPr="00692B06" w:rsidRDefault="00AD73A7" w:rsidP="00AD73A7">
      <w:pPr>
        <w:pStyle w:val="a6"/>
        <w:numPr>
          <w:ilvl w:val="4"/>
          <w:numId w:val="32"/>
        </w:numPr>
        <w:tabs>
          <w:tab w:val="left" w:pos="1843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692B06">
        <w:rPr>
          <w:color w:val="000000"/>
          <w:sz w:val="28"/>
          <w:szCs w:val="28"/>
        </w:rPr>
        <w:t>Проведение электромонтажных работ в соответствии с разделом ЭОМ проекта;</w:t>
      </w:r>
    </w:p>
    <w:p w:rsidR="00AD73A7" w:rsidRPr="00475593" w:rsidRDefault="00AD73A7" w:rsidP="00AD73A7">
      <w:pPr>
        <w:pStyle w:val="a6"/>
        <w:numPr>
          <w:ilvl w:val="4"/>
          <w:numId w:val="32"/>
        </w:numPr>
        <w:tabs>
          <w:tab w:val="left" w:pos="1843"/>
        </w:tabs>
        <w:spacing w:line="276" w:lineRule="auto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475593">
        <w:rPr>
          <w:color w:val="000000"/>
          <w:sz w:val="28"/>
          <w:szCs w:val="28"/>
          <w:lang w:eastAsia="en-US"/>
        </w:rPr>
        <w:t>Монтаж и/или подготовка оборудования и технологических систем;</w:t>
      </w:r>
    </w:p>
    <w:p w:rsidR="00AD73A7" w:rsidRPr="00475593" w:rsidRDefault="00AD73A7" w:rsidP="00AD73A7">
      <w:pPr>
        <w:pStyle w:val="a6"/>
        <w:numPr>
          <w:ilvl w:val="4"/>
          <w:numId w:val="32"/>
        </w:numPr>
        <w:tabs>
          <w:tab w:val="left" w:pos="1843"/>
        </w:tabs>
        <w:spacing w:line="276" w:lineRule="auto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475593">
        <w:rPr>
          <w:color w:val="000000"/>
          <w:sz w:val="28"/>
          <w:szCs w:val="28"/>
          <w:lang w:eastAsia="en-US"/>
        </w:rPr>
        <w:t>Разработка пусконаладочной документации;</w:t>
      </w:r>
    </w:p>
    <w:p w:rsidR="00AD73A7" w:rsidRDefault="00AD73A7" w:rsidP="00AD73A7">
      <w:pPr>
        <w:pStyle w:val="a6"/>
        <w:numPr>
          <w:ilvl w:val="4"/>
          <w:numId w:val="32"/>
        </w:numPr>
        <w:tabs>
          <w:tab w:val="left" w:pos="1843"/>
        </w:tabs>
        <w:spacing w:line="276" w:lineRule="auto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475593">
        <w:rPr>
          <w:color w:val="000000"/>
          <w:sz w:val="28"/>
          <w:szCs w:val="28"/>
          <w:lang w:eastAsia="en-US"/>
        </w:rPr>
        <w:t>Согласование и утверждение пуско-наладочной документации в объеме договорных обязательств;</w:t>
      </w:r>
    </w:p>
    <w:p w:rsidR="00AD73A7" w:rsidRPr="00AD73A7" w:rsidRDefault="00AD73A7" w:rsidP="00AD73A7">
      <w:pPr>
        <w:pStyle w:val="a6"/>
        <w:numPr>
          <w:ilvl w:val="4"/>
          <w:numId w:val="32"/>
        </w:numPr>
        <w:tabs>
          <w:tab w:val="left" w:pos="1843"/>
        </w:tabs>
        <w:spacing w:line="276" w:lineRule="auto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AD73A7">
        <w:rPr>
          <w:color w:val="000000"/>
          <w:sz w:val="28"/>
          <w:szCs w:val="28"/>
          <w:lang w:eastAsia="en-US"/>
        </w:rPr>
        <w:t>Проведение пуско-наладочных  работ и испытаний.</w:t>
      </w:r>
      <w:r w:rsidRPr="00AD73A7">
        <w:t xml:space="preserve"> </w:t>
      </w:r>
      <w:r w:rsidRPr="00AD73A7">
        <w:rPr>
          <w:color w:val="000000"/>
          <w:sz w:val="28"/>
          <w:szCs w:val="28"/>
          <w:lang w:eastAsia="en-US"/>
        </w:rPr>
        <w:t xml:space="preserve">Испытания проводятся сертифицированной лабораторией, что подтверждается свидетельством о регистрации в </w:t>
      </w:r>
      <w:proofErr w:type="spellStart"/>
      <w:r w:rsidRPr="00AD73A7">
        <w:rPr>
          <w:color w:val="000000"/>
          <w:sz w:val="28"/>
          <w:szCs w:val="28"/>
          <w:lang w:eastAsia="en-US"/>
        </w:rPr>
        <w:t>Ростехнадзоре</w:t>
      </w:r>
      <w:proofErr w:type="spellEnd"/>
      <w:r w:rsidRPr="00AD73A7">
        <w:rPr>
          <w:color w:val="000000"/>
          <w:sz w:val="28"/>
          <w:szCs w:val="28"/>
          <w:lang w:eastAsia="en-US"/>
        </w:rPr>
        <w:t xml:space="preserve">. Все измерительные приборы должны быть </w:t>
      </w:r>
      <w:proofErr w:type="spellStart"/>
      <w:r w:rsidRPr="00AD73A7">
        <w:rPr>
          <w:color w:val="000000"/>
          <w:sz w:val="28"/>
          <w:szCs w:val="28"/>
          <w:lang w:eastAsia="en-US"/>
        </w:rPr>
        <w:t>поверены</w:t>
      </w:r>
      <w:proofErr w:type="spellEnd"/>
      <w:r w:rsidRPr="00AD73A7">
        <w:rPr>
          <w:color w:val="000000"/>
          <w:sz w:val="28"/>
          <w:szCs w:val="28"/>
          <w:lang w:eastAsia="en-US"/>
        </w:rPr>
        <w:t xml:space="preserve"> и иметь сертификат </w:t>
      </w:r>
      <w:proofErr w:type="spellStart"/>
      <w:r w:rsidRPr="00AD73A7">
        <w:rPr>
          <w:color w:val="000000"/>
          <w:sz w:val="28"/>
          <w:szCs w:val="28"/>
          <w:lang w:eastAsia="en-US"/>
        </w:rPr>
        <w:t>Ростеста</w:t>
      </w:r>
      <w:proofErr w:type="spellEnd"/>
      <w:r w:rsidRPr="00AD73A7">
        <w:rPr>
          <w:color w:val="000000"/>
          <w:sz w:val="28"/>
          <w:szCs w:val="28"/>
          <w:lang w:eastAsia="en-US"/>
        </w:rPr>
        <w:t>.;</w:t>
      </w:r>
    </w:p>
    <w:p w:rsidR="00AD73A7" w:rsidRPr="00475593" w:rsidRDefault="00AD73A7" w:rsidP="00AD73A7">
      <w:pPr>
        <w:pStyle w:val="a6"/>
        <w:numPr>
          <w:ilvl w:val="4"/>
          <w:numId w:val="32"/>
        </w:numPr>
        <w:tabs>
          <w:tab w:val="left" w:pos="1843"/>
        </w:tabs>
        <w:spacing w:line="276" w:lineRule="auto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475593">
        <w:rPr>
          <w:color w:val="000000"/>
          <w:sz w:val="28"/>
          <w:szCs w:val="28"/>
          <w:lang w:eastAsia="en-US"/>
        </w:rPr>
        <w:t>Проведение испытаний и опробования на соответствие оборудования проектным критериям и заводским характеристикам (техническим условиям);</w:t>
      </w:r>
    </w:p>
    <w:p w:rsidR="00AD73A7" w:rsidRPr="00475593" w:rsidRDefault="00AD73A7" w:rsidP="00AD73A7">
      <w:pPr>
        <w:pStyle w:val="a6"/>
        <w:numPr>
          <w:ilvl w:val="4"/>
          <w:numId w:val="32"/>
        </w:numPr>
        <w:tabs>
          <w:tab w:val="left" w:pos="1985"/>
        </w:tabs>
        <w:spacing w:line="276" w:lineRule="auto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475593">
        <w:rPr>
          <w:color w:val="000000"/>
          <w:sz w:val="28"/>
          <w:szCs w:val="28"/>
          <w:lang w:eastAsia="en-US"/>
        </w:rPr>
        <w:t>Проведение комплексного опробования системы электроснабжения на соответствие оборудования и системы проектным характеристикам, для проверки готовности оборудования системы, для ввода ее в эксплуатацию;</w:t>
      </w:r>
    </w:p>
    <w:p w:rsidR="00AD73A7" w:rsidRPr="00475593" w:rsidRDefault="00AD73A7" w:rsidP="00AD73A7">
      <w:pPr>
        <w:pStyle w:val="a6"/>
        <w:numPr>
          <w:ilvl w:val="4"/>
          <w:numId w:val="32"/>
        </w:numPr>
        <w:tabs>
          <w:tab w:val="left" w:pos="1985"/>
        </w:tabs>
        <w:spacing w:line="276" w:lineRule="auto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475593">
        <w:rPr>
          <w:color w:val="000000"/>
          <w:sz w:val="28"/>
          <w:szCs w:val="28"/>
          <w:lang w:eastAsia="en-US"/>
        </w:rPr>
        <w:t>Выдача рекомендаций о доработке технических решений реализованных в проекте (при необходимости) по результатам испытаний;</w:t>
      </w:r>
    </w:p>
    <w:p w:rsidR="00AD73A7" w:rsidRDefault="00AD73A7" w:rsidP="00AD73A7">
      <w:pPr>
        <w:pStyle w:val="a6"/>
        <w:numPr>
          <w:ilvl w:val="4"/>
          <w:numId w:val="32"/>
        </w:numPr>
        <w:tabs>
          <w:tab w:val="left" w:pos="1985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8830B1">
        <w:rPr>
          <w:color w:val="000000"/>
          <w:sz w:val="28"/>
          <w:szCs w:val="28"/>
        </w:rPr>
        <w:t>Подготовка  и утверждение исполнительной документации по выполненным  работам с предоставлением инструкций и схем и т.п.</w:t>
      </w:r>
    </w:p>
    <w:p w:rsidR="00AD73A7" w:rsidRPr="00AD73A7" w:rsidRDefault="00AD73A7" w:rsidP="00AD73A7">
      <w:pPr>
        <w:pStyle w:val="a6"/>
        <w:numPr>
          <w:ilvl w:val="4"/>
          <w:numId w:val="32"/>
        </w:numPr>
        <w:tabs>
          <w:tab w:val="left" w:pos="1985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AD73A7">
        <w:rPr>
          <w:sz w:val="28"/>
          <w:szCs w:val="28"/>
        </w:rPr>
        <w:t>В течение 3 (трех) рабочих дней с момента завершения электромонтажных и пусконаладочных работ, Подрядчик, предоставляет Генподрядчику, подписанну</w:t>
      </w:r>
      <w:proofErr w:type="gramStart"/>
      <w:r w:rsidRPr="00AD73A7">
        <w:rPr>
          <w:sz w:val="28"/>
          <w:szCs w:val="28"/>
        </w:rPr>
        <w:t>ю(</w:t>
      </w:r>
      <w:proofErr w:type="spellStart"/>
      <w:proofErr w:type="gramEnd"/>
      <w:r w:rsidRPr="00AD73A7">
        <w:rPr>
          <w:sz w:val="28"/>
          <w:szCs w:val="28"/>
        </w:rPr>
        <w:t>ый</w:t>
      </w:r>
      <w:proofErr w:type="spellEnd"/>
      <w:r w:rsidRPr="00AD73A7">
        <w:rPr>
          <w:sz w:val="28"/>
          <w:szCs w:val="28"/>
        </w:rPr>
        <w:t>) со стороны Подрядчика:</w:t>
      </w:r>
    </w:p>
    <w:p w:rsidR="00AD73A7" w:rsidRPr="00AD73A7" w:rsidRDefault="00AD73A7" w:rsidP="00AD73A7">
      <w:pPr>
        <w:pStyle w:val="a6"/>
        <w:numPr>
          <w:ilvl w:val="0"/>
          <w:numId w:val="30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D73A7">
        <w:rPr>
          <w:sz w:val="28"/>
          <w:szCs w:val="28"/>
        </w:rPr>
        <w:lastRenderedPageBreak/>
        <w:t>исполнительную техническую документацию по сдаче-приёмке электромонтажных работ, скомплектованную в соответствии с Инструкцией</w:t>
      </w:r>
      <w:proofErr w:type="gramStart"/>
      <w:r w:rsidRPr="00AD73A7">
        <w:rPr>
          <w:sz w:val="28"/>
          <w:szCs w:val="28"/>
        </w:rPr>
        <w:t xml:space="preserve">  И</w:t>
      </w:r>
      <w:proofErr w:type="gramEnd"/>
      <w:r w:rsidRPr="00AD73A7">
        <w:rPr>
          <w:sz w:val="28"/>
          <w:szCs w:val="28"/>
        </w:rPr>
        <w:t xml:space="preserve"> 1.13-07 Минрегионразвития. Все изменения и отступления от проекта должны  быть согласованы и отражены в ведомости и в исполнительной документации</w:t>
      </w:r>
      <w:proofErr w:type="gramStart"/>
      <w:r w:rsidRPr="00AD73A7">
        <w:rPr>
          <w:sz w:val="28"/>
          <w:szCs w:val="28"/>
        </w:rPr>
        <w:t>;;</w:t>
      </w:r>
      <w:proofErr w:type="gramEnd"/>
    </w:p>
    <w:p w:rsidR="00AD73A7" w:rsidRPr="00AD73A7" w:rsidRDefault="00AD73A7" w:rsidP="00AD73A7">
      <w:pPr>
        <w:pStyle w:val="a6"/>
        <w:numPr>
          <w:ilvl w:val="0"/>
          <w:numId w:val="30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D73A7">
        <w:rPr>
          <w:sz w:val="28"/>
          <w:szCs w:val="28"/>
        </w:rPr>
        <w:t>технический отчет по измерениям и испытаниям;</w:t>
      </w:r>
    </w:p>
    <w:p w:rsidR="00AD73A7" w:rsidRPr="00AD73A7" w:rsidRDefault="00AD73A7" w:rsidP="00AD73A7">
      <w:pPr>
        <w:pStyle w:val="a6"/>
        <w:numPr>
          <w:ilvl w:val="0"/>
          <w:numId w:val="30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D73A7">
        <w:t xml:space="preserve"> </w:t>
      </w:r>
      <w:r w:rsidRPr="00AD73A7">
        <w:rPr>
          <w:sz w:val="28"/>
          <w:szCs w:val="28"/>
        </w:rPr>
        <w:t>пользовательские инструкции на русском языке для всех видов оборудования и программного обеспечения, требующего оперативного управления;</w:t>
      </w:r>
    </w:p>
    <w:p w:rsidR="00AD73A7" w:rsidRDefault="00AD73A7" w:rsidP="00AD73A7">
      <w:pPr>
        <w:pStyle w:val="a6"/>
        <w:numPr>
          <w:ilvl w:val="0"/>
          <w:numId w:val="30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D73A7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9D12AD" w:rsidRPr="00AD73A7" w:rsidRDefault="00AD73A7" w:rsidP="00AD73A7">
      <w:pPr>
        <w:pStyle w:val="a6"/>
        <w:numPr>
          <w:ilvl w:val="0"/>
          <w:numId w:val="30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D73A7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061213" w:rsidRDefault="00061213" w:rsidP="007759EC">
      <w:pPr>
        <w:ind w:firstLine="709"/>
        <w:rPr>
          <w:sz w:val="28"/>
          <w:szCs w:val="28"/>
          <w:highlight w:val="green"/>
        </w:rPr>
      </w:pPr>
    </w:p>
    <w:p w:rsidR="00711172" w:rsidRPr="00DF7923" w:rsidRDefault="00711172" w:rsidP="007759EC">
      <w:pPr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 xml:space="preserve">3.1.4. </w:t>
      </w:r>
      <w:r w:rsidRPr="00B1322D">
        <w:rPr>
          <w:b/>
          <w:i/>
          <w:sz w:val="28"/>
          <w:szCs w:val="28"/>
        </w:rPr>
        <w:t>Технические требования к монтажу систем АСПС, СОУЭ и СКС.</w:t>
      </w:r>
    </w:p>
    <w:p w:rsidR="00E478F8" w:rsidRDefault="00E478F8" w:rsidP="00726CEC">
      <w:pPr>
        <w:ind w:firstLine="709"/>
        <w:rPr>
          <w:b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3.1.4.1. </w:t>
      </w:r>
      <w:r w:rsidRPr="0045326B">
        <w:rPr>
          <w:b/>
          <w:i/>
          <w:sz w:val="28"/>
          <w:szCs w:val="28"/>
        </w:rPr>
        <w:t>АУПС и СОУЭ.</w:t>
      </w:r>
    </w:p>
    <w:p w:rsidR="00726CEC" w:rsidRPr="00F673E4" w:rsidRDefault="00E478F8" w:rsidP="00726CE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3.1.4.1.1. </w:t>
      </w:r>
      <w:r w:rsidR="000B5874" w:rsidRPr="00DF7923">
        <w:rPr>
          <w:color w:val="000000"/>
          <w:sz w:val="28"/>
          <w:szCs w:val="28"/>
          <w:shd w:val="clear" w:color="auto" w:fill="FFFFFF"/>
        </w:rPr>
        <w:t xml:space="preserve"> </w:t>
      </w:r>
      <w:r w:rsidR="00726CEC" w:rsidRPr="00F673E4">
        <w:rPr>
          <w:sz w:val="28"/>
          <w:szCs w:val="28"/>
        </w:rPr>
        <w:t xml:space="preserve">При  </w:t>
      </w:r>
      <w:r w:rsidR="00726CEC">
        <w:rPr>
          <w:sz w:val="28"/>
          <w:szCs w:val="28"/>
        </w:rPr>
        <w:t xml:space="preserve">монтаже </w:t>
      </w:r>
      <w:r w:rsidR="00726CEC" w:rsidRPr="00F673E4">
        <w:rPr>
          <w:sz w:val="28"/>
          <w:szCs w:val="28"/>
        </w:rPr>
        <w:t xml:space="preserve"> автоматической установки пожарной сигнализации  (АУПС) и системы оповещения  при пожаре (СОУЭ) должны соблюдаться требования и рекомендации нормативно-технической документации: </w:t>
      </w:r>
    </w:p>
    <w:p w:rsidR="00726CEC" w:rsidRPr="00F673E4" w:rsidRDefault="00726CEC" w:rsidP="00726CEC">
      <w:pPr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 xml:space="preserve">-ГОСТ 12.4.009-83 «Пожарная техника для защиты объектов»; </w:t>
      </w:r>
    </w:p>
    <w:p w:rsidR="00726CEC" w:rsidRPr="00F673E4" w:rsidRDefault="00726CEC" w:rsidP="00726CEC">
      <w:pPr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 xml:space="preserve">-НПБ 88-2001 «Установки пожаротушения и сигнализации. Нормы и правила проектирования»; </w:t>
      </w:r>
    </w:p>
    <w:p w:rsidR="00726CEC" w:rsidRPr="00F673E4" w:rsidRDefault="00726CEC" w:rsidP="00726CEC">
      <w:pPr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 xml:space="preserve">-НПБ 110-03 «Перечень зданий, сооружений, помещений и оборудования, подлежащих защите автоматическими установками пожаротушения и автоматической пожарной сигнализацией». </w:t>
      </w:r>
    </w:p>
    <w:p w:rsidR="00726CEC" w:rsidRPr="00F673E4" w:rsidRDefault="00726CEC" w:rsidP="00726CEC">
      <w:pPr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 xml:space="preserve">-НПБ 54-96 «Установки газового пожаротушения автоматические. Модули и батареи. Общие технические требования. Методы испытаний»; </w:t>
      </w:r>
    </w:p>
    <w:p w:rsidR="00726CEC" w:rsidRPr="00F673E4" w:rsidRDefault="00726CEC" w:rsidP="00726CEC">
      <w:pPr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 xml:space="preserve">-НПБ 104-03 «Проектирование систем оповещения людей о пожаре в зданиях и сооружениях»; </w:t>
      </w:r>
    </w:p>
    <w:p w:rsidR="00726CEC" w:rsidRPr="00F673E4" w:rsidRDefault="00726CEC" w:rsidP="00726CEC">
      <w:pPr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 xml:space="preserve">-СП 3.13130.2009 «Система оповещения и управления эвакуацией людей при пожаре. Требования пожарной безопасности»; </w:t>
      </w:r>
    </w:p>
    <w:p w:rsidR="00726CEC" w:rsidRPr="00F673E4" w:rsidRDefault="00726CEC" w:rsidP="00726CEC">
      <w:pPr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 xml:space="preserve">-СП 5.13130.2009 «Установки пожарной сигнализации и пожаротушения автоматические. Нормы и правила проектирования»; </w:t>
      </w:r>
    </w:p>
    <w:p w:rsidR="00726CEC" w:rsidRPr="00F673E4" w:rsidRDefault="00726CEC" w:rsidP="00726CEC">
      <w:pPr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 xml:space="preserve">-СП 7.13130.2013 «Отопление, вентиляция и кондиционирование. Требования пожарной безопасности»; </w:t>
      </w:r>
    </w:p>
    <w:p w:rsidR="00726CEC" w:rsidRPr="00F673E4" w:rsidRDefault="00726CEC" w:rsidP="00726CEC">
      <w:pPr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 xml:space="preserve">-СП 12.13130.2009 «Определение категорий помещений, зданий и наружных установок по взрывопожарной и пожарной опасности»; </w:t>
      </w:r>
    </w:p>
    <w:p w:rsidR="00726CEC" w:rsidRPr="00F673E4" w:rsidRDefault="00726CEC" w:rsidP="00726CEC">
      <w:pPr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 xml:space="preserve">-НПБ 77-98 «Технические средства оповещения»; </w:t>
      </w:r>
    </w:p>
    <w:p w:rsidR="00726CEC" w:rsidRPr="00F673E4" w:rsidRDefault="00726CEC" w:rsidP="00726CEC">
      <w:pPr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 xml:space="preserve">-РД 25.953-90 «Системы автоматического пожаротушения, пожарной, охранной и охранно-пожарной сигнализации». </w:t>
      </w:r>
    </w:p>
    <w:p w:rsidR="000B5874" w:rsidRDefault="008527D3" w:rsidP="00726CE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3.1.4.1.2. </w:t>
      </w:r>
      <w:r w:rsidR="00726CEC" w:rsidRPr="00F673E4">
        <w:rPr>
          <w:sz w:val="28"/>
          <w:szCs w:val="28"/>
        </w:rPr>
        <w:t xml:space="preserve">Обозначения условных графических элементов связи должны быть выполнены в соответствии с требованиями </w:t>
      </w:r>
      <w:proofErr w:type="gramStart"/>
      <w:r w:rsidR="00726CEC" w:rsidRPr="00F673E4">
        <w:rPr>
          <w:sz w:val="28"/>
          <w:szCs w:val="28"/>
        </w:rPr>
        <w:t>P</w:t>
      </w:r>
      <w:proofErr w:type="gramEnd"/>
      <w:r w:rsidR="00726CEC" w:rsidRPr="00F673E4">
        <w:rPr>
          <w:sz w:val="28"/>
          <w:szCs w:val="28"/>
        </w:rPr>
        <w:t xml:space="preserve">Д 25.952-90 «Системы </w:t>
      </w:r>
      <w:r w:rsidR="00726CEC" w:rsidRPr="00F673E4">
        <w:rPr>
          <w:sz w:val="28"/>
          <w:szCs w:val="28"/>
        </w:rPr>
        <w:lastRenderedPageBreak/>
        <w:t>автоматические пожаротушения, пожарной, охранной и охранно-пожарной сигнализации. Порядок разработки задания на проектирование».</w:t>
      </w:r>
    </w:p>
    <w:p w:rsidR="0045326B" w:rsidRDefault="0045326B" w:rsidP="00726CEC">
      <w:pPr>
        <w:ind w:firstLine="709"/>
        <w:rPr>
          <w:sz w:val="28"/>
          <w:szCs w:val="28"/>
        </w:rPr>
      </w:pPr>
    </w:p>
    <w:p w:rsidR="0045326B" w:rsidRDefault="0045326B" w:rsidP="0045326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3.1.4.2. </w:t>
      </w:r>
      <w:r w:rsidRPr="0045326B">
        <w:rPr>
          <w:b/>
          <w:i/>
          <w:sz w:val="28"/>
          <w:szCs w:val="28"/>
        </w:rPr>
        <w:t>СКС.</w:t>
      </w:r>
    </w:p>
    <w:p w:rsidR="0045326B" w:rsidRPr="00F673E4" w:rsidRDefault="0045326B" w:rsidP="0045326B">
      <w:pPr>
        <w:pStyle w:val="a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326B">
        <w:rPr>
          <w:rFonts w:ascii="Times New Roman" w:eastAsiaTheme="minorHAnsi" w:hAnsi="Times New Roman"/>
          <w:sz w:val="28"/>
          <w:szCs w:val="28"/>
        </w:rPr>
        <w:t>3.1.4.2.1. СКС</w:t>
      </w:r>
      <w:r w:rsidRPr="00F673E4">
        <w:rPr>
          <w:rFonts w:ascii="Times New Roman" w:hAnsi="Times New Roman"/>
          <w:sz w:val="28"/>
          <w:szCs w:val="28"/>
        </w:rPr>
        <w:t xml:space="preserve"> должна включать следующие компоненты:</w:t>
      </w:r>
    </w:p>
    <w:p w:rsidR="0045326B" w:rsidRPr="00F673E4" w:rsidRDefault="0045326B" w:rsidP="0045326B">
      <w:pPr>
        <w:pStyle w:val="a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3E4">
        <w:rPr>
          <w:rFonts w:ascii="Times New Roman" w:hAnsi="Times New Roman"/>
          <w:sz w:val="28"/>
          <w:szCs w:val="28"/>
        </w:rPr>
        <w:t>- информационная кабельная подсистема;</w:t>
      </w:r>
    </w:p>
    <w:p w:rsidR="0045326B" w:rsidRDefault="0045326B" w:rsidP="0045326B">
      <w:pPr>
        <w:pStyle w:val="a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3E4">
        <w:rPr>
          <w:rFonts w:ascii="Times New Roman" w:hAnsi="Times New Roman"/>
          <w:sz w:val="28"/>
          <w:szCs w:val="28"/>
        </w:rPr>
        <w:t>- коммутационная система.</w:t>
      </w:r>
    </w:p>
    <w:p w:rsidR="0045326B" w:rsidRPr="00F673E4" w:rsidRDefault="0045326B" w:rsidP="0045326B">
      <w:pPr>
        <w:pStyle w:val="a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3.1.4.2.2. </w:t>
      </w:r>
      <w:r w:rsidRPr="00F673E4">
        <w:rPr>
          <w:rFonts w:ascii="Times New Roman" w:hAnsi="Times New Roman"/>
          <w:sz w:val="28"/>
          <w:szCs w:val="28"/>
        </w:rPr>
        <w:t xml:space="preserve">Информационная кабельная подсистема должна строиться в соответствии с требованиями стандарта </w:t>
      </w:r>
      <w:r w:rsidRPr="00F673E4">
        <w:rPr>
          <w:rFonts w:ascii="Times New Roman" w:hAnsi="Times New Roman"/>
          <w:sz w:val="28"/>
          <w:szCs w:val="28"/>
          <w:lang w:val="en-US"/>
        </w:rPr>
        <w:t>ISO</w:t>
      </w:r>
      <w:r w:rsidRPr="00F673E4">
        <w:rPr>
          <w:rFonts w:ascii="Times New Roman" w:hAnsi="Times New Roman"/>
          <w:sz w:val="28"/>
          <w:szCs w:val="28"/>
        </w:rPr>
        <w:t>/</w:t>
      </w:r>
      <w:r w:rsidRPr="00F673E4">
        <w:rPr>
          <w:rFonts w:ascii="Times New Roman" w:hAnsi="Times New Roman"/>
          <w:sz w:val="28"/>
          <w:szCs w:val="28"/>
          <w:lang w:val="en-US"/>
        </w:rPr>
        <w:t>IEC</w:t>
      </w:r>
      <w:r w:rsidRPr="00F673E4">
        <w:rPr>
          <w:rFonts w:ascii="Times New Roman" w:hAnsi="Times New Roman"/>
          <w:sz w:val="28"/>
          <w:szCs w:val="28"/>
        </w:rPr>
        <w:t xml:space="preserve"> 11201 </w:t>
      </w:r>
      <w:r w:rsidRPr="00F673E4">
        <w:rPr>
          <w:rFonts w:ascii="Times New Roman" w:hAnsi="Times New Roman"/>
          <w:sz w:val="28"/>
          <w:szCs w:val="28"/>
          <w:lang w:val="en-US"/>
        </w:rPr>
        <w:t>Class</w:t>
      </w:r>
      <w:r w:rsidRPr="00F673E4">
        <w:rPr>
          <w:rFonts w:ascii="Times New Roman" w:hAnsi="Times New Roman"/>
          <w:sz w:val="28"/>
          <w:szCs w:val="28"/>
        </w:rPr>
        <w:t xml:space="preserve"> </w:t>
      </w:r>
      <w:r w:rsidRPr="00F673E4">
        <w:rPr>
          <w:rFonts w:ascii="Times New Roman" w:hAnsi="Times New Roman"/>
          <w:sz w:val="28"/>
          <w:szCs w:val="28"/>
          <w:lang w:val="en-US"/>
        </w:rPr>
        <w:t>D</w:t>
      </w:r>
      <w:r w:rsidRPr="00F673E4">
        <w:rPr>
          <w:rFonts w:ascii="Times New Roman" w:hAnsi="Times New Roman"/>
          <w:sz w:val="28"/>
          <w:szCs w:val="28"/>
        </w:rPr>
        <w:t xml:space="preserve">, категория 5Е. </w:t>
      </w:r>
    </w:p>
    <w:p w:rsidR="0045326B" w:rsidRPr="00F673E4" w:rsidRDefault="0045326B" w:rsidP="0045326B">
      <w:pPr>
        <w:pStyle w:val="a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3.1.4.2.3. </w:t>
      </w:r>
      <w:r w:rsidRPr="00F673E4">
        <w:rPr>
          <w:rFonts w:ascii="Times New Roman" w:hAnsi="Times New Roman"/>
          <w:sz w:val="28"/>
          <w:szCs w:val="28"/>
        </w:rPr>
        <w:t>Максимальная длина кабеля от информационного порта RJ45 до коммутационной панели не должна превышать 90 м.</w:t>
      </w:r>
    </w:p>
    <w:p w:rsidR="0045326B" w:rsidRPr="00F673E4" w:rsidRDefault="00B6676B" w:rsidP="0045326B">
      <w:pPr>
        <w:pStyle w:val="a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3.1.4.2.4. </w:t>
      </w:r>
      <w:r w:rsidR="0045326B" w:rsidRPr="00F673E4">
        <w:rPr>
          <w:rFonts w:ascii="Times New Roman" w:hAnsi="Times New Roman"/>
          <w:sz w:val="28"/>
          <w:szCs w:val="28"/>
        </w:rPr>
        <w:t>СКС в целом должна соответствовать категории 5Е, все комплектующие (кабель, розетки, коммутационные панели, соединительные шнуры) должны соответствовать категории 5Е.</w:t>
      </w:r>
    </w:p>
    <w:p w:rsidR="0045326B" w:rsidRPr="00F673E4" w:rsidRDefault="00B6676B" w:rsidP="0045326B">
      <w:pPr>
        <w:pStyle w:val="a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3.1.4.2.5. </w:t>
      </w:r>
      <w:r w:rsidR="0045326B" w:rsidRPr="00F673E4">
        <w:rPr>
          <w:rFonts w:ascii="Times New Roman" w:hAnsi="Times New Roman"/>
          <w:sz w:val="28"/>
          <w:szCs w:val="28"/>
        </w:rPr>
        <w:t xml:space="preserve">Для создания СКС необходимо использовать только высококачественные компоненты, которые прошли стопроцентное тестирование в соответствии с требованиями </w:t>
      </w:r>
      <w:r w:rsidR="0045326B" w:rsidRPr="00F673E4">
        <w:rPr>
          <w:rFonts w:ascii="Times New Roman" w:hAnsi="Times New Roman"/>
          <w:sz w:val="28"/>
          <w:szCs w:val="28"/>
          <w:lang w:val="en-US"/>
        </w:rPr>
        <w:t>ISO</w:t>
      </w:r>
      <w:r w:rsidR="0045326B" w:rsidRPr="00F673E4">
        <w:rPr>
          <w:rFonts w:ascii="Times New Roman" w:hAnsi="Times New Roman"/>
          <w:sz w:val="28"/>
          <w:szCs w:val="28"/>
        </w:rPr>
        <w:t xml:space="preserve"> 9001 (ГОСТ 40.9001-88).</w:t>
      </w:r>
    </w:p>
    <w:p w:rsidR="0045326B" w:rsidRPr="00F673E4" w:rsidRDefault="00B6676B" w:rsidP="0045326B">
      <w:pPr>
        <w:pStyle w:val="a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3.1.4.2.6. </w:t>
      </w:r>
      <w:r w:rsidR="0045326B" w:rsidRPr="00F673E4">
        <w:rPr>
          <w:rFonts w:ascii="Times New Roman" w:hAnsi="Times New Roman"/>
          <w:sz w:val="28"/>
          <w:szCs w:val="28"/>
        </w:rPr>
        <w:t xml:space="preserve">Все кабельные системы СКС должны быть выполнены с учётом требований по физической защите трасс от повреждения включающих: </w:t>
      </w:r>
    </w:p>
    <w:p w:rsidR="0045326B" w:rsidRPr="00F673E4" w:rsidRDefault="0045326B" w:rsidP="0045326B">
      <w:pPr>
        <w:pStyle w:val="a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3E4">
        <w:rPr>
          <w:rFonts w:ascii="Times New Roman" w:hAnsi="Times New Roman"/>
          <w:sz w:val="28"/>
          <w:szCs w:val="28"/>
        </w:rPr>
        <w:t>- металлические трубы и металлические короба в особо опасных зонах;</w:t>
      </w:r>
    </w:p>
    <w:p w:rsidR="0045326B" w:rsidRDefault="00B6676B" w:rsidP="0045326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5326B" w:rsidRPr="00F673E4">
        <w:rPr>
          <w:sz w:val="28"/>
          <w:szCs w:val="28"/>
        </w:rPr>
        <w:t>прокладку кабеля выполнить за подвесным потолком, за гипсокартон</w:t>
      </w:r>
      <w:r>
        <w:rPr>
          <w:sz w:val="28"/>
          <w:szCs w:val="28"/>
        </w:rPr>
        <w:t>н</w:t>
      </w:r>
      <w:r w:rsidR="0045326B" w:rsidRPr="00F673E4">
        <w:rPr>
          <w:sz w:val="28"/>
          <w:szCs w:val="28"/>
        </w:rPr>
        <w:t xml:space="preserve">ыми стенами и в </w:t>
      </w:r>
      <w:proofErr w:type="gramStart"/>
      <w:r w:rsidR="0045326B" w:rsidRPr="00F673E4">
        <w:rPr>
          <w:sz w:val="28"/>
          <w:szCs w:val="28"/>
        </w:rPr>
        <w:t>кабель-каналах</w:t>
      </w:r>
      <w:proofErr w:type="gramEnd"/>
      <w:r w:rsidR="0045326B" w:rsidRPr="00F673E4">
        <w:rPr>
          <w:sz w:val="28"/>
          <w:szCs w:val="28"/>
        </w:rPr>
        <w:t>.</w:t>
      </w:r>
    </w:p>
    <w:p w:rsidR="00BF699B" w:rsidRDefault="00BF699B" w:rsidP="0045326B">
      <w:pPr>
        <w:ind w:firstLine="709"/>
        <w:rPr>
          <w:sz w:val="28"/>
          <w:szCs w:val="28"/>
        </w:rPr>
      </w:pPr>
    </w:p>
    <w:p w:rsidR="00BF699B" w:rsidRDefault="00BF699B" w:rsidP="0045326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3.1.4.3. </w:t>
      </w:r>
      <w:r w:rsidRPr="008D7FA7">
        <w:rPr>
          <w:b/>
          <w:i/>
          <w:sz w:val="28"/>
          <w:szCs w:val="28"/>
        </w:rPr>
        <w:t>Информационная кабельная подсистема.</w:t>
      </w:r>
    </w:p>
    <w:p w:rsidR="008D7FA7" w:rsidRPr="00F673E4" w:rsidRDefault="008D7FA7" w:rsidP="008D7FA7">
      <w:pPr>
        <w:pStyle w:val="af"/>
        <w:spacing w:line="276" w:lineRule="auto"/>
        <w:ind w:firstLine="709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3.1.4.3.1. </w:t>
      </w:r>
      <w:r w:rsidRPr="00F673E4">
        <w:rPr>
          <w:rFonts w:ascii="Times New Roman" w:eastAsia="MS Mincho" w:hAnsi="Times New Roman"/>
          <w:sz w:val="28"/>
          <w:szCs w:val="28"/>
        </w:rPr>
        <w:t>Информационная кабельная подсистема предназначена для передачи информации между устройствами следующих систем:</w:t>
      </w:r>
    </w:p>
    <w:p w:rsidR="008D7FA7" w:rsidRPr="00F673E4" w:rsidRDefault="008D7FA7" w:rsidP="008D7FA7">
      <w:pPr>
        <w:pStyle w:val="a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3E4">
        <w:rPr>
          <w:rFonts w:ascii="Times New Roman" w:hAnsi="Times New Roman"/>
          <w:sz w:val="28"/>
          <w:szCs w:val="28"/>
        </w:rPr>
        <w:t>– локальная вычислительная сеть;</w:t>
      </w:r>
    </w:p>
    <w:p w:rsidR="008D7FA7" w:rsidRPr="00F673E4" w:rsidRDefault="008D7FA7" w:rsidP="008D7FA7">
      <w:pPr>
        <w:pStyle w:val="a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3E4">
        <w:rPr>
          <w:rFonts w:ascii="Times New Roman" w:hAnsi="Times New Roman"/>
          <w:sz w:val="28"/>
          <w:szCs w:val="28"/>
        </w:rPr>
        <w:t>– система телефонии.</w:t>
      </w:r>
    </w:p>
    <w:p w:rsidR="008D7FA7" w:rsidRPr="00F673E4" w:rsidRDefault="008D7FA7" w:rsidP="008D7FA7">
      <w:pPr>
        <w:pStyle w:val="af"/>
        <w:spacing w:line="276" w:lineRule="auto"/>
        <w:ind w:firstLine="709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3.1.4.3.2. </w:t>
      </w:r>
      <w:r w:rsidRPr="00F673E4">
        <w:rPr>
          <w:rFonts w:ascii="Times New Roman" w:eastAsia="MS Mincho" w:hAnsi="Times New Roman"/>
          <w:sz w:val="28"/>
          <w:szCs w:val="28"/>
        </w:rPr>
        <w:t>Одно рабочее место должно содержать два порта информационных розеток RJ-45</w:t>
      </w:r>
      <w:r>
        <w:rPr>
          <w:rFonts w:ascii="Times New Roman" w:eastAsia="MS Mincho" w:hAnsi="Times New Roman"/>
          <w:sz w:val="28"/>
          <w:szCs w:val="28"/>
        </w:rPr>
        <w:t>.</w:t>
      </w:r>
      <w:r w:rsidRPr="00F673E4">
        <w:rPr>
          <w:rFonts w:ascii="Times New Roman" w:eastAsia="MS Mincho" w:hAnsi="Times New Roman"/>
          <w:sz w:val="28"/>
          <w:szCs w:val="28"/>
        </w:rPr>
        <w:t xml:space="preserve"> </w:t>
      </w:r>
    </w:p>
    <w:p w:rsidR="008D7FA7" w:rsidRPr="00F673E4" w:rsidRDefault="008D7FA7" w:rsidP="008D7FA7">
      <w:pPr>
        <w:pStyle w:val="af"/>
        <w:spacing w:line="276" w:lineRule="auto"/>
        <w:ind w:firstLine="709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3.1.4.3.3. </w:t>
      </w:r>
      <w:r w:rsidRPr="00F673E4">
        <w:rPr>
          <w:rFonts w:ascii="Times New Roman" w:eastAsia="MS Mincho" w:hAnsi="Times New Roman"/>
          <w:sz w:val="28"/>
          <w:szCs w:val="28"/>
        </w:rPr>
        <w:t xml:space="preserve">Места установки дополнительных розеток </w:t>
      </w:r>
      <w:r w:rsidRPr="00F673E4">
        <w:rPr>
          <w:rFonts w:ascii="Times New Roman" w:eastAsia="MS Mincho" w:hAnsi="Times New Roman"/>
          <w:sz w:val="28"/>
          <w:szCs w:val="28"/>
          <w:lang w:val="en-US"/>
        </w:rPr>
        <w:t>RJ</w:t>
      </w:r>
      <w:r w:rsidRPr="00F673E4">
        <w:rPr>
          <w:rFonts w:ascii="Times New Roman" w:eastAsia="MS Mincho" w:hAnsi="Times New Roman"/>
          <w:sz w:val="28"/>
          <w:szCs w:val="28"/>
        </w:rPr>
        <w:t xml:space="preserve">-45 должно содержать один порт информационной розетки </w:t>
      </w:r>
      <w:r w:rsidRPr="00F673E4">
        <w:rPr>
          <w:rFonts w:ascii="Times New Roman" w:eastAsia="MS Mincho" w:hAnsi="Times New Roman"/>
          <w:sz w:val="28"/>
          <w:szCs w:val="28"/>
          <w:lang w:val="en-US"/>
        </w:rPr>
        <w:t>RJ</w:t>
      </w:r>
      <w:r w:rsidRPr="00F673E4">
        <w:rPr>
          <w:rFonts w:ascii="Times New Roman" w:eastAsia="MS Mincho" w:hAnsi="Times New Roman"/>
          <w:sz w:val="28"/>
          <w:szCs w:val="28"/>
        </w:rPr>
        <w:t>-45.</w:t>
      </w:r>
    </w:p>
    <w:p w:rsidR="008D7FA7" w:rsidRPr="00F673E4" w:rsidRDefault="008D7FA7" w:rsidP="008D7FA7">
      <w:pPr>
        <w:pStyle w:val="af"/>
        <w:spacing w:line="276" w:lineRule="auto"/>
        <w:ind w:firstLine="709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3.1.4.3.4. </w:t>
      </w:r>
      <w:r w:rsidRPr="00F673E4">
        <w:rPr>
          <w:rFonts w:ascii="Times New Roman" w:eastAsia="MS Mincho" w:hAnsi="Times New Roman"/>
          <w:sz w:val="28"/>
          <w:szCs w:val="28"/>
        </w:rPr>
        <w:t>Все порты RJ-45 расположенные на  рабочих местах, а так же на коммутационной панели в коммутационном шкафу должны быть промаркированы таким способом, что бы их можно было однозначно идентифицировать. Маркировка должна быть выполнена типографским способом или при помощи лазерного принтера.</w:t>
      </w:r>
    </w:p>
    <w:p w:rsidR="00BF699B" w:rsidRDefault="008D7FA7" w:rsidP="008D7FA7">
      <w:pPr>
        <w:ind w:firstLine="709"/>
        <w:rPr>
          <w:sz w:val="28"/>
          <w:szCs w:val="28"/>
        </w:rPr>
      </w:pPr>
      <w:r>
        <w:rPr>
          <w:rFonts w:eastAsia="MS Mincho"/>
          <w:sz w:val="28"/>
          <w:szCs w:val="28"/>
        </w:rPr>
        <w:t xml:space="preserve">3.1.4.3.5. </w:t>
      </w:r>
      <w:r w:rsidRPr="00F673E4">
        <w:rPr>
          <w:rFonts w:eastAsia="MS Mincho"/>
          <w:sz w:val="28"/>
          <w:szCs w:val="28"/>
        </w:rPr>
        <w:t xml:space="preserve">После выполнения монтажных работ необходимо произвести тестирование и испытание кабельных сетей на </w:t>
      </w:r>
      <w:r w:rsidRPr="00F673E4">
        <w:rPr>
          <w:sz w:val="28"/>
          <w:szCs w:val="28"/>
        </w:rPr>
        <w:t xml:space="preserve">стандарт </w:t>
      </w:r>
      <w:r w:rsidRPr="00F673E4">
        <w:rPr>
          <w:sz w:val="28"/>
          <w:szCs w:val="28"/>
          <w:lang w:val="en-US"/>
        </w:rPr>
        <w:t>ISO</w:t>
      </w:r>
      <w:r w:rsidRPr="00F673E4">
        <w:rPr>
          <w:sz w:val="28"/>
          <w:szCs w:val="28"/>
        </w:rPr>
        <w:t>/</w:t>
      </w:r>
      <w:r w:rsidRPr="00F673E4">
        <w:rPr>
          <w:sz w:val="28"/>
          <w:szCs w:val="28"/>
          <w:lang w:val="en-US"/>
        </w:rPr>
        <w:t>IEC</w:t>
      </w:r>
      <w:r w:rsidRPr="00F673E4">
        <w:rPr>
          <w:sz w:val="28"/>
          <w:szCs w:val="28"/>
        </w:rPr>
        <w:t xml:space="preserve"> 11201 </w:t>
      </w:r>
      <w:r w:rsidRPr="00F673E4">
        <w:rPr>
          <w:sz w:val="28"/>
          <w:szCs w:val="28"/>
          <w:lang w:val="en-US"/>
        </w:rPr>
        <w:t>Class</w:t>
      </w:r>
      <w:r w:rsidRPr="00F673E4">
        <w:rPr>
          <w:sz w:val="28"/>
          <w:szCs w:val="28"/>
        </w:rPr>
        <w:t xml:space="preserve"> </w:t>
      </w:r>
      <w:r w:rsidRPr="00F673E4">
        <w:rPr>
          <w:sz w:val="28"/>
          <w:szCs w:val="28"/>
          <w:lang w:val="en-US"/>
        </w:rPr>
        <w:t>D</w:t>
      </w:r>
      <w:r w:rsidRPr="00F673E4">
        <w:rPr>
          <w:sz w:val="28"/>
          <w:szCs w:val="28"/>
        </w:rPr>
        <w:t>, категория 5Е.</w:t>
      </w:r>
    </w:p>
    <w:p w:rsidR="008527D3" w:rsidRDefault="008527D3" w:rsidP="008D7FA7">
      <w:pPr>
        <w:ind w:firstLine="709"/>
        <w:rPr>
          <w:sz w:val="28"/>
          <w:szCs w:val="28"/>
        </w:rPr>
      </w:pPr>
    </w:p>
    <w:p w:rsidR="008527D3" w:rsidRDefault="008527D3" w:rsidP="008D7FA7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3.1.4.4. </w:t>
      </w:r>
      <w:r w:rsidRPr="008527D3">
        <w:rPr>
          <w:b/>
          <w:i/>
          <w:sz w:val="28"/>
          <w:szCs w:val="28"/>
        </w:rPr>
        <w:t>Коммутационная система.</w:t>
      </w:r>
    </w:p>
    <w:p w:rsidR="008527D3" w:rsidRPr="00F673E4" w:rsidRDefault="008527D3" w:rsidP="008527D3">
      <w:pPr>
        <w:pStyle w:val="a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3.1.4.4.1. </w:t>
      </w:r>
      <w:r w:rsidRPr="00F673E4">
        <w:rPr>
          <w:rFonts w:ascii="Times New Roman" w:hAnsi="Times New Roman"/>
          <w:sz w:val="28"/>
          <w:szCs w:val="28"/>
        </w:rPr>
        <w:t>Коммутация производится в коммутационном шкафу, установленном в кроссовом помещении.</w:t>
      </w:r>
    </w:p>
    <w:p w:rsidR="008527D3" w:rsidRPr="00DF7923" w:rsidRDefault="008527D3" w:rsidP="008527D3">
      <w:pPr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3.1.4.4.2. </w:t>
      </w:r>
      <w:r w:rsidRPr="00F673E4">
        <w:rPr>
          <w:sz w:val="28"/>
          <w:szCs w:val="28"/>
        </w:rPr>
        <w:t>В шкаф устанавливаются коммутационные панели с необходимым количеством модульных разъемов RJ 45 для подключения информационной кабельной подсистемы от рабочих мест.</w:t>
      </w:r>
    </w:p>
    <w:p w:rsidR="000B5874" w:rsidRDefault="000B5874" w:rsidP="00AB3992">
      <w:pPr>
        <w:ind w:firstLine="708"/>
        <w:rPr>
          <w:sz w:val="28"/>
          <w:szCs w:val="28"/>
        </w:rPr>
      </w:pPr>
    </w:p>
    <w:p w:rsidR="00174FB7" w:rsidRDefault="00174FB7" w:rsidP="00AB399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:rsidR="004758B0" w:rsidRDefault="00437037" w:rsidP="00AB3992">
      <w:pPr>
        <w:pStyle w:val="a4"/>
        <w:spacing w:before="0" w:beforeAutospacing="0" w:after="0" w:afterAutospacing="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3.2.1. </w:t>
      </w:r>
      <w:r w:rsidR="004758B0">
        <w:rPr>
          <w:rFonts w:eastAsiaTheme="minorHAnsi"/>
          <w:sz w:val="28"/>
          <w:szCs w:val="28"/>
          <w:lang w:eastAsia="en-US"/>
        </w:rPr>
        <w:t xml:space="preserve">Проект производства работ (ППР) разработать в соответствии с требованием </w:t>
      </w:r>
      <w:r w:rsidR="004758B0" w:rsidRPr="00B161B8">
        <w:rPr>
          <w:rFonts w:eastAsiaTheme="minorHAnsi"/>
          <w:sz w:val="28"/>
          <w:szCs w:val="28"/>
          <w:lang w:eastAsia="en-US"/>
        </w:rPr>
        <w:t>СП 48.13330.2011 "Организация строительства. Актуализированная редакция СНиП 12-01-2004".</w:t>
      </w:r>
    </w:p>
    <w:p w:rsidR="005A775F" w:rsidRDefault="005A775F" w:rsidP="00621C87">
      <w:pPr>
        <w:jc w:val="center"/>
        <w:rPr>
          <w:sz w:val="28"/>
          <w:szCs w:val="28"/>
        </w:rPr>
      </w:pPr>
    </w:p>
    <w:p w:rsidR="00621C87" w:rsidRDefault="00621C87" w:rsidP="00621C8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621C87" w:rsidRDefault="00621C87" w:rsidP="00621C87">
      <w:pPr>
        <w:rPr>
          <w:sz w:val="28"/>
          <w:szCs w:val="28"/>
        </w:rPr>
      </w:pPr>
    </w:p>
    <w:p w:rsidR="003E43A9" w:rsidRDefault="003E43A9" w:rsidP="003E43A9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4.1. Ведомость объемов работ.</w:t>
      </w:r>
    </w:p>
    <w:p w:rsidR="003F7324" w:rsidRDefault="003F7324" w:rsidP="0031584C">
      <w:pPr>
        <w:rPr>
          <w:sz w:val="28"/>
          <w:szCs w:val="28"/>
        </w:rPr>
      </w:pPr>
    </w:p>
    <w:tbl>
      <w:tblPr>
        <w:tblW w:w="10065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"/>
        <w:gridCol w:w="6153"/>
        <w:gridCol w:w="1560"/>
        <w:gridCol w:w="1559"/>
      </w:tblGrid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1B649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 w:rsidRPr="001B649B">
              <w:rPr>
                <w:rFonts w:eastAsia="Times New Roman"/>
                <w:i/>
                <w:lang w:eastAsia="ru-RU"/>
              </w:rPr>
              <w:t xml:space="preserve">№ </w:t>
            </w:r>
            <w:proofErr w:type="gramStart"/>
            <w:r w:rsidRPr="001B649B">
              <w:rPr>
                <w:rFonts w:eastAsia="Times New Roman"/>
                <w:i/>
                <w:lang w:eastAsia="ru-RU"/>
              </w:rPr>
              <w:t>п</w:t>
            </w:r>
            <w:proofErr w:type="gramEnd"/>
            <w:r w:rsidRPr="001B649B">
              <w:rPr>
                <w:rFonts w:eastAsia="Times New Roman"/>
                <w:i/>
                <w:lang w:eastAsia="ru-RU"/>
              </w:rPr>
              <w:t>/п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E4F" w:rsidRPr="001B649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 w:rsidRPr="001B649B">
              <w:rPr>
                <w:rFonts w:eastAsia="Times New Roman"/>
                <w:i/>
                <w:lang w:eastAsia="ru-RU"/>
              </w:rPr>
              <w:t>Наименование работ и затрат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E4F" w:rsidRPr="001B649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 w:rsidRPr="001B649B">
              <w:rPr>
                <w:rFonts w:eastAsia="Times New Roman"/>
                <w:i/>
                <w:lang w:eastAsia="ru-RU"/>
              </w:rPr>
              <w:t>Единицы измерения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E4F" w:rsidRPr="001B649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 w:rsidRPr="001B649B">
              <w:rPr>
                <w:rFonts w:eastAsia="Times New Roman"/>
                <w:i/>
                <w:lang w:eastAsia="ru-RU"/>
              </w:rPr>
              <w:t>Кол-во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33E4F" w:rsidRPr="001B649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 w:rsidRPr="001B649B">
              <w:rPr>
                <w:rFonts w:eastAsia="Times New Roman"/>
                <w:i/>
                <w:lang w:eastAsia="ru-RU"/>
              </w:rPr>
              <w:t>1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33E4F" w:rsidRPr="001B649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 w:rsidRPr="001B649B">
              <w:rPr>
                <w:rFonts w:eastAsia="Times New Roman"/>
                <w:i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33E4F" w:rsidRPr="001B649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 w:rsidRPr="001B649B">
              <w:rPr>
                <w:rFonts w:eastAsia="Times New Roman"/>
                <w:i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33E4F" w:rsidRPr="001B649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 w:rsidRPr="001B649B">
              <w:rPr>
                <w:rFonts w:eastAsia="Times New Roman"/>
                <w:i/>
                <w:lang w:eastAsia="ru-RU"/>
              </w:rPr>
              <w:t>4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1B649B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1B649B">
              <w:rPr>
                <w:rFonts w:eastAsia="Times New Roman"/>
                <w:b/>
                <w:i/>
                <w:lang w:eastAsia="ru-RU"/>
              </w:rPr>
              <w:t>Раздел: Демонтажные работы.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Разборка кирпичных перегородо</w:t>
            </w:r>
            <w:r>
              <w:rPr>
                <w:rFonts w:eastAsia="Times New Roman"/>
                <w:lang w:eastAsia="ru-RU"/>
              </w:rPr>
              <w:t>к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м3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34,8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Разборка плинтусов деревянных и из пластмассовых материалов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 w:rsidRPr="002E647B">
              <w:rPr>
                <w:rFonts w:eastAsia="Times New Roman"/>
                <w:lang w:eastAsia="ru-RU"/>
              </w:rPr>
              <w:t>41</w:t>
            </w:r>
            <w:r>
              <w:rPr>
                <w:rFonts w:eastAsia="Times New Roman"/>
                <w:lang w:eastAsia="ru-RU"/>
              </w:rPr>
              <w:t>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Разборка покрытий полов из линолеума и </w:t>
            </w:r>
            <w:proofErr w:type="spellStart"/>
            <w:r w:rsidRPr="002E647B">
              <w:rPr>
                <w:rFonts w:eastAsia="Times New Roman"/>
                <w:lang w:eastAsia="ru-RU"/>
              </w:rPr>
              <w:t>релина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 w:rsidRPr="002E647B">
              <w:rPr>
                <w:rFonts w:eastAsia="Times New Roman"/>
                <w:lang w:eastAsia="ru-RU"/>
              </w:rPr>
              <w:t>72</w:t>
            </w:r>
            <w:r>
              <w:rPr>
                <w:rFonts w:eastAsia="Times New Roman"/>
                <w:lang w:eastAsia="ru-RU"/>
              </w:rPr>
              <w:t>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Разборка покрытий полов паркетных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190,0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Разборка покрытий полов из древесностружечных плит в один слой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 w:rsidRPr="002E647B">
              <w:rPr>
                <w:rFonts w:eastAsia="Times New Roman"/>
                <w:lang w:eastAsia="ru-RU"/>
              </w:rPr>
              <w:t>72</w:t>
            </w:r>
            <w:r>
              <w:rPr>
                <w:rFonts w:eastAsia="Times New Roman"/>
                <w:lang w:eastAsia="ru-RU"/>
              </w:rPr>
              <w:t>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Демонтаж сборных оснований из ГВЛ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190,0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Разборка покрытий полов цементных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 w:rsidRPr="002E647B">
              <w:rPr>
                <w:rFonts w:eastAsia="Times New Roman"/>
                <w:lang w:eastAsia="ru-RU"/>
              </w:rPr>
              <w:t>72</w:t>
            </w:r>
            <w:r>
              <w:rPr>
                <w:rFonts w:eastAsia="Times New Roman"/>
                <w:lang w:eastAsia="ru-RU"/>
              </w:rPr>
              <w:t>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Снятие подоконных досок бетонных и мозаичных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12</w:t>
            </w:r>
            <w:r>
              <w:rPr>
                <w:rFonts w:eastAsia="Times New Roman"/>
                <w:lang w:eastAsia="ru-RU"/>
              </w:rPr>
              <w:t>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Снятие наличников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73,0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Демонтаж дверных коробок в каменных стенах с выломкой четвертей в кладке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9</w:t>
            </w:r>
            <w:r>
              <w:rPr>
                <w:rFonts w:eastAsia="Times New Roman"/>
                <w:lang w:eastAsia="ru-RU"/>
              </w:rPr>
              <w:t>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Снятие дверных полотен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18,5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Снятие обоев простых и улучшенных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75,0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Де</w:t>
            </w:r>
            <w:r>
              <w:rPr>
                <w:rFonts w:eastAsia="Times New Roman"/>
                <w:lang w:eastAsia="ru-RU"/>
              </w:rPr>
              <w:t>монтаж подвесных потолков типа «</w:t>
            </w:r>
            <w:proofErr w:type="spellStart"/>
            <w:r>
              <w:rPr>
                <w:rFonts w:eastAsia="Times New Roman"/>
                <w:lang w:eastAsia="ru-RU"/>
              </w:rPr>
              <w:t>Армстронг</w:t>
            </w:r>
            <w:proofErr w:type="spellEnd"/>
            <w:r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190,0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Разборка подшивки потолков оштукатуренной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190,0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Демонтаж сетки </w:t>
            </w:r>
            <w:proofErr w:type="spellStart"/>
            <w:r>
              <w:rPr>
                <w:rFonts w:eastAsia="Times New Roman"/>
                <w:lang w:eastAsia="ru-RU"/>
              </w:rPr>
              <w:t>рабицы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0,92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Разборка облицовки из гипсокартонных листов стен и перегородок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57,6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Стесывание неровностей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17,2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выключателей и</w:t>
            </w:r>
            <w:r w:rsidRPr="002E647B">
              <w:rPr>
                <w:rFonts w:eastAsia="Times New Roman"/>
                <w:lang w:eastAsia="ru-RU"/>
              </w:rPr>
              <w:t xml:space="preserve"> розеток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50,0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Демонтаж светильников </w:t>
            </w:r>
            <w:r>
              <w:rPr>
                <w:rFonts w:eastAsia="Times New Roman"/>
                <w:lang w:eastAsia="ru-RU"/>
              </w:rPr>
              <w:t>(</w:t>
            </w:r>
            <w:r w:rsidRPr="002E647B">
              <w:rPr>
                <w:rFonts w:eastAsia="Times New Roman"/>
                <w:lang w:eastAsia="ru-RU"/>
              </w:rPr>
              <w:t>с сохранением</w:t>
            </w:r>
            <w:r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Демонтаж светильников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21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кабеля двух-четырехжильного</w:t>
            </w:r>
            <w:r w:rsidRPr="002E647B">
              <w:rPr>
                <w:rFonts w:eastAsia="Times New Roman"/>
                <w:lang w:eastAsia="ru-RU"/>
              </w:rPr>
              <w:t xml:space="preserve"> по установленным конструкциям и лоткам в помещениях с нормальной средой сечением жилы до 10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  <w:r w:rsidRPr="002E647B">
              <w:rPr>
                <w:rFonts w:eastAsia="Times New Roman"/>
                <w:lang w:eastAsia="ru-RU"/>
              </w:rPr>
              <w:t xml:space="preserve"> (с сохранением материала)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250,0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Демонтаж проводов из труб суммарным сечением до 6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50,0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к</w:t>
            </w:r>
            <w:r w:rsidRPr="002E647B">
              <w:rPr>
                <w:rFonts w:eastAsia="Times New Roman"/>
                <w:lang w:eastAsia="ru-RU"/>
              </w:rPr>
              <w:t>ороб</w:t>
            </w:r>
            <w:r>
              <w:rPr>
                <w:rFonts w:eastAsia="Times New Roman"/>
                <w:lang w:eastAsia="ru-RU"/>
              </w:rPr>
              <w:t>а металлического по стенам и потолкам, длиной</w:t>
            </w:r>
            <w:r w:rsidRPr="002E647B">
              <w:rPr>
                <w:rFonts w:eastAsia="Times New Roman"/>
                <w:lang w:eastAsia="ru-RU"/>
              </w:rPr>
              <w:t xml:space="preserve"> 2 м (с сохранением)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35,28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короба пластмассового</w:t>
            </w:r>
            <w:r w:rsidRPr="002E647B">
              <w:rPr>
                <w:rFonts w:eastAsia="Times New Roman"/>
                <w:lang w:eastAsia="ru-RU"/>
              </w:rPr>
              <w:t xml:space="preserve"> без сохранения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503242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62,0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Разборка трубопроводов из </w:t>
            </w:r>
            <w:proofErr w:type="spellStart"/>
            <w:r w:rsidRPr="002E647B">
              <w:rPr>
                <w:rFonts w:eastAsia="Times New Roman"/>
                <w:lang w:eastAsia="ru-RU"/>
              </w:rPr>
              <w:t>водогазопроводных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труб диаметром до 32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50,0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чугунных радиаторов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Демонтаж внутренних блоков конд</w:t>
            </w:r>
            <w:r>
              <w:rPr>
                <w:rFonts w:eastAsia="Times New Roman"/>
                <w:lang w:eastAsia="ru-RU"/>
              </w:rPr>
              <w:t>иционеров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Демонтаж </w:t>
            </w:r>
            <w:r>
              <w:rPr>
                <w:rFonts w:eastAsia="Times New Roman"/>
                <w:lang w:eastAsia="ru-RU"/>
              </w:rPr>
              <w:t>наружных</w:t>
            </w:r>
            <w:r w:rsidRPr="002E647B">
              <w:rPr>
                <w:rFonts w:eastAsia="Times New Roman"/>
                <w:lang w:eastAsia="ru-RU"/>
              </w:rPr>
              <w:t xml:space="preserve"> блоков конд</w:t>
            </w:r>
            <w:r>
              <w:rPr>
                <w:rFonts w:eastAsia="Times New Roman"/>
                <w:lang w:eastAsia="ru-RU"/>
              </w:rPr>
              <w:t>иционеров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Демонтаж решеток жалюзийных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Демонтаж </w:t>
            </w:r>
            <w:proofErr w:type="spellStart"/>
            <w:r>
              <w:rPr>
                <w:rFonts w:eastAsia="Times New Roman"/>
                <w:lang w:eastAsia="ru-RU"/>
              </w:rPr>
              <w:t>извещателей</w:t>
            </w:r>
            <w:proofErr w:type="spellEnd"/>
            <w:r>
              <w:rPr>
                <w:rFonts w:eastAsia="Times New Roman"/>
                <w:lang w:eastAsia="ru-RU"/>
              </w:rPr>
              <w:t xml:space="preserve"> ПС </w:t>
            </w:r>
            <w:proofErr w:type="gramStart"/>
            <w:r>
              <w:rPr>
                <w:rFonts w:eastAsia="Times New Roman"/>
                <w:lang w:eastAsia="ru-RU"/>
              </w:rPr>
              <w:t>автоматических</w:t>
            </w:r>
            <w:proofErr w:type="gramEnd"/>
            <w:r>
              <w:rPr>
                <w:rFonts w:eastAsia="Times New Roman"/>
                <w:lang w:eastAsia="ru-RU"/>
              </w:rPr>
              <w:t xml:space="preserve"> дымовых, фотоэлектрических, радиоизотопных, световых</w:t>
            </w:r>
            <w:r w:rsidRPr="002E647B">
              <w:rPr>
                <w:rFonts w:eastAsia="Times New Roman"/>
                <w:lang w:eastAsia="ru-RU"/>
              </w:rPr>
              <w:t xml:space="preserve"> в нормальном исполнении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громкоговорителей и звуковых колонок</w:t>
            </w:r>
            <w:r w:rsidRPr="002E647B">
              <w:rPr>
                <w:rFonts w:eastAsia="Times New Roman"/>
                <w:lang w:eastAsia="ru-RU"/>
              </w:rPr>
              <w:t xml:space="preserve"> в помещении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Отсоединение жил проводов или кабелей сечением до 2,5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176,0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61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Очистка помещений от строительного мусора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245,0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Погрузка строительного </w:t>
            </w:r>
            <w:r>
              <w:rPr>
                <w:rFonts w:eastAsia="Times New Roman"/>
                <w:lang w:eastAsia="ru-RU"/>
              </w:rPr>
              <w:t>мусора</w:t>
            </w:r>
            <w:r w:rsidRPr="002E647B">
              <w:rPr>
                <w:rFonts w:eastAsia="Times New Roman"/>
                <w:lang w:eastAsia="ru-RU"/>
              </w:rPr>
              <w:t xml:space="preserve"> вручную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245,0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C546D7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C546D7">
              <w:rPr>
                <w:rFonts w:eastAsia="Times New Roman"/>
                <w:b/>
                <w:i/>
                <w:lang w:eastAsia="ru-RU"/>
              </w:rPr>
              <w:t>Раздел: Общестроительные и монтажные работы.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C546D7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C546D7">
              <w:rPr>
                <w:rFonts w:eastAsia="Times New Roman"/>
                <w:b/>
                <w:i/>
                <w:lang w:eastAsia="ru-RU"/>
              </w:rPr>
              <w:t>Подраздел: Потолок.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Подшивка потолков фанерой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Огнезащитная обработка деревянных конструкций огнезащитным лаком</w:t>
            </w:r>
            <w:r>
              <w:rPr>
                <w:rFonts w:eastAsia="Times New Roman"/>
                <w:lang w:eastAsia="ru-RU"/>
              </w:rPr>
              <w:t xml:space="preserve"> типа  «</w:t>
            </w:r>
            <w:proofErr w:type="spellStart"/>
            <w:r>
              <w:rPr>
                <w:rFonts w:eastAsia="Times New Roman"/>
                <w:lang w:eastAsia="ru-RU"/>
              </w:rPr>
              <w:t>Пиропласт</w:t>
            </w:r>
            <w:proofErr w:type="spellEnd"/>
            <w:r>
              <w:rPr>
                <w:rFonts w:eastAsia="Times New Roman"/>
                <w:lang w:eastAsia="ru-RU"/>
              </w:rPr>
              <w:t>-ХВ» (или аналогом)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Очистка поверхности щетками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187,3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2E647B">
              <w:rPr>
                <w:rFonts w:eastAsia="Times New Roman"/>
                <w:lang w:eastAsia="ru-RU"/>
              </w:rPr>
              <w:t>Обеспыливание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поверхности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187,3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Устройство подвесных потолков из гипсокар</w:t>
            </w:r>
            <w:r>
              <w:rPr>
                <w:rFonts w:eastAsia="Times New Roman"/>
                <w:lang w:eastAsia="ru-RU"/>
              </w:rPr>
              <w:t>тонных листов (ГКЛ) по системе «КНАУФ» одноуровневых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103,0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103,0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Шпатлевка по штукатурке и сборным конструкциям потолков, подготовленных под окраску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103,0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Оклейка</w:t>
            </w:r>
            <w:r w:rsidRPr="002E647B">
              <w:rPr>
                <w:rFonts w:eastAsia="Times New Roman"/>
                <w:lang w:eastAsia="ru-RU"/>
              </w:rPr>
              <w:t xml:space="preserve"> стеклохолстом потолков 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103,0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43</w:t>
            </w:r>
          </w:p>
        </w:tc>
        <w:tc>
          <w:tcPr>
            <w:tcW w:w="61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Окраска поливинилацетатными водоэмульсионными составами  по сборным конструкциям потолков, подготовленным под окраску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103,0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Устройство подвесных звукопоглощающих потолков типа </w:t>
            </w:r>
            <w:proofErr w:type="spellStart"/>
            <w:r w:rsidRPr="002E647B">
              <w:rPr>
                <w:rFonts w:eastAsia="Times New Roman"/>
                <w:lang w:eastAsia="ru-RU"/>
              </w:rPr>
              <w:t>Ecophon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E647B">
              <w:rPr>
                <w:rFonts w:eastAsia="Times New Roman"/>
                <w:lang w:eastAsia="ru-RU"/>
              </w:rPr>
              <w:t>Focus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89,3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C546D7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C546D7">
              <w:rPr>
                <w:rFonts w:eastAsia="Times New Roman"/>
                <w:b/>
                <w:i/>
                <w:lang w:eastAsia="ru-RU"/>
              </w:rPr>
              <w:t>Подраздел: Стены.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45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Устройство перегородок из гипсокар</w:t>
            </w:r>
            <w:r>
              <w:rPr>
                <w:rFonts w:eastAsia="Times New Roman"/>
                <w:lang w:eastAsia="ru-RU"/>
              </w:rPr>
              <w:t>тонных листов (ГКЛ) по системе «КНАУФ»</w:t>
            </w:r>
            <w:r w:rsidRPr="002E647B">
              <w:rPr>
                <w:rFonts w:eastAsia="Times New Roman"/>
                <w:lang w:eastAsia="ru-RU"/>
              </w:rPr>
              <w:t xml:space="preserve"> с  металлическим каркасом и двухслойной обшивкой с обеих сторон</w:t>
            </w:r>
            <w:r>
              <w:rPr>
                <w:rFonts w:eastAsia="Times New Roman"/>
                <w:lang w:eastAsia="ru-RU"/>
              </w:rPr>
              <w:t xml:space="preserve"> и внутренним заполнением </w:t>
            </w:r>
            <w:proofErr w:type="spellStart"/>
            <w:r>
              <w:rPr>
                <w:rFonts w:eastAsia="Times New Roman"/>
                <w:lang w:eastAsia="ru-RU"/>
              </w:rPr>
              <w:t>минераловатными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звукопоглощающими </w:t>
            </w:r>
            <w:r>
              <w:rPr>
                <w:rFonts w:eastAsia="Times New Roman"/>
                <w:lang w:eastAsia="ru-RU"/>
              </w:rPr>
              <w:lastRenderedPageBreak/>
              <w:t xml:space="preserve">плитами типа </w:t>
            </w:r>
            <w:r w:rsidRPr="002E647B">
              <w:rPr>
                <w:rFonts w:eastAsia="Times New Roman"/>
                <w:lang w:eastAsia="ru-RU"/>
              </w:rPr>
              <w:t>Флор БАТТС (ROCKWOOL)</w:t>
            </w:r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lastRenderedPageBreak/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104,0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46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трехслойной обшивкой с обеих сторон (С 113)</w:t>
            </w:r>
            <w:r>
              <w:rPr>
                <w:rFonts w:eastAsia="Times New Roman"/>
                <w:lang w:eastAsia="ru-RU"/>
              </w:rPr>
              <w:t xml:space="preserve"> и внутренним заполнением </w:t>
            </w:r>
            <w:proofErr w:type="spellStart"/>
            <w:r>
              <w:rPr>
                <w:rFonts w:eastAsia="Times New Roman"/>
                <w:lang w:eastAsia="ru-RU"/>
              </w:rPr>
              <w:t>минераловатными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звукопоглощающими плитами типа </w:t>
            </w:r>
            <w:r w:rsidRPr="002E647B">
              <w:rPr>
                <w:rFonts w:eastAsia="Times New Roman"/>
                <w:lang w:eastAsia="ru-RU"/>
              </w:rPr>
              <w:t>Флор БАТТС (ROCKWOOL)</w:t>
            </w:r>
            <w:r>
              <w:rPr>
                <w:rFonts w:eastAsia="Times New Roman"/>
                <w:lang w:eastAsia="ru-RU"/>
              </w:rPr>
              <w:t>,</w:t>
            </w:r>
            <w:r w:rsidRPr="002E647B">
              <w:rPr>
                <w:rFonts w:eastAsia="Times New Roman"/>
                <w:lang w:eastAsia="ru-RU"/>
              </w:rPr>
              <w:t xml:space="preserve"> с </w:t>
            </w:r>
            <w:r>
              <w:rPr>
                <w:rFonts w:eastAsia="Times New Roman"/>
                <w:lang w:eastAsia="ru-RU"/>
              </w:rPr>
              <w:t>устройством дверных проемов.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30,6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Облицовка стен  гипсокартонными листами (ГКЛ) по системе «КНАУФ» по  металлическому каркасу в два слоя и </w:t>
            </w:r>
            <w:r>
              <w:rPr>
                <w:rFonts w:eastAsia="Times New Roman"/>
                <w:lang w:eastAsia="ru-RU"/>
              </w:rPr>
              <w:t xml:space="preserve">внутренним заполнением </w:t>
            </w:r>
            <w:proofErr w:type="spellStart"/>
            <w:r>
              <w:rPr>
                <w:rFonts w:eastAsia="Times New Roman"/>
                <w:lang w:eastAsia="ru-RU"/>
              </w:rPr>
              <w:t>минераловатными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звукопоглощающими плитами типа </w:t>
            </w:r>
            <w:r w:rsidRPr="002E647B">
              <w:rPr>
                <w:rFonts w:eastAsia="Times New Roman"/>
                <w:lang w:eastAsia="ru-RU"/>
              </w:rPr>
              <w:t>Флор БАТТС (ROCKWOOL) (Фасадные стены)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235,6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5B6370">
              <w:rPr>
                <w:rFonts w:eastAsia="Times New Roman"/>
                <w:lang w:eastAsia="ru-RU"/>
              </w:rPr>
              <w:t>48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5B6370">
              <w:rPr>
                <w:rFonts w:eastAsia="Times New Roman"/>
                <w:lang w:eastAsia="ru-RU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5B6370">
              <w:rPr>
                <w:rFonts w:eastAsia="Times New Roman"/>
                <w:lang w:eastAsia="ru-RU"/>
              </w:rPr>
              <w:t>ПН</w:t>
            </w:r>
            <w:proofErr w:type="gramEnd"/>
            <w:r w:rsidRPr="005B6370">
              <w:rPr>
                <w:rFonts w:eastAsia="Times New Roman"/>
                <w:lang w:eastAsia="ru-RU"/>
              </w:rPr>
              <w:t xml:space="preserve"> и ПС профилей гипсокартон</w:t>
            </w:r>
            <w:r>
              <w:rPr>
                <w:rFonts w:eastAsia="Times New Roman"/>
                <w:lang w:eastAsia="ru-RU"/>
              </w:rPr>
              <w:t>ными листами в три</w:t>
            </w:r>
            <w:r w:rsidRPr="005B6370">
              <w:rPr>
                <w:rFonts w:eastAsia="Times New Roman"/>
                <w:lang w:eastAsia="ru-RU"/>
              </w:rPr>
              <w:t xml:space="preserve"> слоя (С 626)</w:t>
            </w:r>
            <w:r>
              <w:rPr>
                <w:rFonts w:eastAsia="Times New Roman"/>
                <w:lang w:eastAsia="ru-RU"/>
              </w:rPr>
              <w:t xml:space="preserve"> (Аттестованное помещение)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5B637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5B637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5B6370">
              <w:rPr>
                <w:rFonts w:eastAsia="Times New Roman"/>
                <w:lang w:eastAsia="ru-RU"/>
              </w:rPr>
              <w:t>15,6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Облицовка оконных откосов  по системе «КНАУФ» по одинарному металлическому каркасу из </w:t>
            </w:r>
            <w:proofErr w:type="gramStart"/>
            <w:r w:rsidRPr="002E647B">
              <w:rPr>
                <w:rFonts w:eastAsia="Times New Roman"/>
                <w:lang w:eastAsia="ru-RU"/>
              </w:rPr>
              <w:t>ПН</w:t>
            </w:r>
            <w:proofErr w:type="gramEnd"/>
            <w:r w:rsidRPr="002E647B">
              <w:rPr>
                <w:rFonts w:eastAsia="Times New Roman"/>
                <w:lang w:eastAsia="ru-RU"/>
              </w:rPr>
              <w:t xml:space="preserve"> и ПС профилей гипсокартонными листами</w:t>
            </w:r>
            <w:r>
              <w:rPr>
                <w:rFonts w:eastAsia="Times New Roman"/>
                <w:lang w:eastAsia="ru-RU"/>
              </w:rPr>
              <w:t xml:space="preserve"> с внутренним заполнением </w:t>
            </w:r>
            <w:proofErr w:type="spellStart"/>
            <w:r>
              <w:rPr>
                <w:rFonts w:eastAsia="Times New Roman"/>
                <w:lang w:eastAsia="ru-RU"/>
              </w:rPr>
              <w:t>минераловатными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теплоизоляционными плитами типа </w:t>
            </w:r>
            <w:r w:rsidRPr="002E647B">
              <w:rPr>
                <w:rFonts w:eastAsia="Times New Roman"/>
                <w:lang w:eastAsia="ru-RU"/>
              </w:rPr>
              <w:t>Флор БАТТС (ROCKWOOL)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5B637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5B637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13,3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Обшивка стен ГКЛО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5B637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5B637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73,0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закладных элементов из фанеры в конструкции перегородок коридора под навеску навигационных панелей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5B637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5B637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18,4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Огнезащитная обработка</w:t>
            </w:r>
            <w:r>
              <w:rPr>
                <w:rFonts w:eastAsia="Times New Roman"/>
                <w:lang w:eastAsia="ru-RU"/>
              </w:rPr>
              <w:t xml:space="preserve"> закладных элементов из фанеры в конструкции перегородок коридора под навеску навигационных панелей </w:t>
            </w:r>
            <w:r w:rsidRPr="002E647B">
              <w:rPr>
                <w:rFonts w:eastAsia="Times New Roman"/>
                <w:lang w:eastAsia="ru-RU"/>
              </w:rPr>
              <w:t xml:space="preserve">огнезащитным лаком </w:t>
            </w:r>
            <w:r>
              <w:rPr>
                <w:rFonts w:eastAsia="Times New Roman"/>
                <w:lang w:eastAsia="ru-RU"/>
              </w:rPr>
              <w:t>типа «</w:t>
            </w:r>
            <w:proofErr w:type="spellStart"/>
            <w:r>
              <w:rPr>
                <w:rFonts w:eastAsia="Times New Roman"/>
                <w:lang w:eastAsia="ru-RU"/>
              </w:rPr>
              <w:t>Пиропласт</w:t>
            </w:r>
            <w:proofErr w:type="spellEnd"/>
            <w:r>
              <w:rPr>
                <w:rFonts w:eastAsia="Times New Roman"/>
                <w:lang w:eastAsia="ru-RU"/>
              </w:rPr>
              <w:t>-ХВ»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5B637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5B637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18,4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стальных решетчатых конструкций </w:t>
            </w:r>
            <w:r w:rsidRPr="002E647B">
              <w:rPr>
                <w:rFonts w:eastAsia="Times New Roman"/>
                <w:lang w:eastAsia="ru-RU"/>
              </w:rPr>
              <w:t>(стойки, опоры, фермы и пр.)</w:t>
            </w:r>
            <w:r>
              <w:rPr>
                <w:rFonts w:eastAsia="Times New Roman"/>
                <w:lang w:eastAsia="ru-RU"/>
              </w:rPr>
              <w:t xml:space="preserve"> для крепления стеклянных перегородок.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0,15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Окраска стальных решетчатых конструкций </w:t>
            </w:r>
            <w:r w:rsidRPr="002E647B">
              <w:rPr>
                <w:rFonts w:eastAsia="Times New Roman"/>
                <w:lang w:eastAsia="ru-RU"/>
              </w:rPr>
              <w:t>(стойки, опоры, фермы и пр.)</w:t>
            </w:r>
            <w:r>
              <w:rPr>
                <w:rFonts w:eastAsia="Times New Roman"/>
                <w:lang w:eastAsia="ru-RU"/>
              </w:rPr>
              <w:t xml:space="preserve"> для крепления стеклянных перегородок.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5B637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5B637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4,2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Укрепление стен брусом по периметру</w:t>
            </w:r>
            <w:r>
              <w:rPr>
                <w:rFonts w:eastAsia="Times New Roman"/>
                <w:lang w:eastAsia="ru-RU"/>
              </w:rPr>
              <w:t xml:space="preserve"> дверного</w:t>
            </w:r>
            <w:r w:rsidRPr="002E647B">
              <w:rPr>
                <w:rFonts w:eastAsia="Times New Roman"/>
                <w:lang w:eastAsia="ru-RU"/>
              </w:rPr>
              <w:t xml:space="preserve"> проема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48,4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Покрытие поверхностей стен грунтовкой гл</w:t>
            </w:r>
            <w:r>
              <w:rPr>
                <w:rFonts w:eastAsia="Times New Roman"/>
                <w:lang w:eastAsia="ru-RU"/>
              </w:rPr>
              <w:t>убокого проникновения за 2 раза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5B637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5B637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402,0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Шпатлевка</w:t>
            </w:r>
            <w:r>
              <w:rPr>
                <w:rFonts w:eastAsia="Times New Roman"/>
                <w:lang w:eastAsia="ru-RU"/>
              </w:rPr>
              <w:t xml:space="preserve"> стен</w:t>
            </w:r>
            <w:r w:rsidRPr="002E647B">
              <w:rPr>
                <w:rFonts w:eastAsia="Times New Roman"/>
                <w:lang w:eastAsia="ru-RU"/>
              </w:rPr>
              <w:t xml:space="preserve"> по штукат</w:t>
            </w:r>
            <w:r>
              <w:rPr>
                <w:rFonts w:eastAsia="Times New Roman"/>
                <w:lang w:eastAsia="ru-RU"/>
              </w:rPr>
              <w:t>урке и сборным конструкциям</w:t>
            </w:r>
            <w:r w:rsidRPr="002E647B">
              <w:rPr>
                <w:rFonts w:eastAsia="Times New Roman"/>
                <w:lang w:eastAsia="ru-RU"/>
              </w:rPr>
              <w:t>, подготовленных под окраску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5B637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5B637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402,0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Оклейка стен </w:t>
            </w:r>
            <w:r>
              <w:rPr>
                <w:rFonts w:eastAsia="Times New Roman"/>
                <w:lang w:eastAsia="ru-RU"/>
              </w:rPr>
              <w:t>стеклохолстом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5B637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5B637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402,0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Окраска стен поливинилацетатными водоэмульсионными составами  по сборным конструкциям, подготовленным под окраску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5B637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5B637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402,0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Монтаж</w:t>
            </w:r>
            <w:r>
              <w:rPr>
                <w:rFonts w:eastAsia="Times New Roman"/>
                <w:lang w:eastAsia="ru-RU"/>
              </w:rPr>
              <w:t xml:space="preserve"> сборных стеклянных</w:t>
            </w:r>
            <w:r w:rsidRPr="002E647B">
              <w:rPr>
                <w:rFonts w:eastAsia="Times New Roman"/>
                <w:lang w:eastAsia="ru-RU"/>
              </w:rPr>
              <w:t xml:space="preserve"> перегородок офисных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5B637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5B637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5B6370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28,14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60.1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Сборные перегородки из закаленного стекла, с </w:t>
            </w:r>
            <w:proofErr w:type="spellStart"/>
            <w:r w:rsidRPr="002E647B">
              <w:rPr>
                <w:rFonts w:eastAsia="Times New Roman"/>
                <w:lang w:eastAsia="ru-RU"/>
              </w:rPr>
              <w:t>огнестой</w:t>
            </w:r>
            <w:proofErr w:type="gramStart"/>
            <w:r w:rsidRPr="002E647B">
              <w:rPr>
                <w:rFonts w:eastAsia="Times New Roman"/>
                <w:lang w:eastAsia="ru-RU"/>
              </w:rPr>
              <w:t>r</w:t>
            </w:r>
            <w:proofErr w:type="gramEnd"/>
            <w:r w:rsidRPr="002E647B">
              <w:rPr>
                <w:rFonts w:eastAsia="Times New Roman"/>
                <w:lang w:eastAsia="ru-RU"/>
              </w:rPr>
              <w:t>костью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не менее EI 45, звукоизоляция 38dB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905DD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905DDB">
              <w:rPr>
                <w:rFonts w:eastAsia="Times New Roman"/>
                <w:i/>
                <w:iCs/>
                <w:lang w:eastAsia="ru-RU"/>
              </w:rPr>
              <w:t>5,78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60.2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Сборные перегородки из закаленного стекла, звукоизоляция 44dB, не нормируемые по пределу огнестойкости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22,36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Установка дверных блоков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26,16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61.1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Стеклянный </w:t>
            </w:r>
            <w:proofErr w:type="spellStart"/>
            <w:r>
              <w:rPr>
                <w:rFonts w:eastAsia="Times New Roman"/>
                <w:lang w:eastAsia="ru-RU"/>
              </w:rPr>
              <w:t>светопрозрачный</w:t>
            </w:r>
            <w:proofErr w:type="spellEnd"/>
            <w:r>
              <w:rPr>
                <w:rFonts w:eastAsia="Times New Roman"/>
                <w:lang w:eastAsia="ru-RU"/>
              </w:rPr>
              <w:t xml:space="preserve"> дверной блок</w:t>
            </w:r>
            <w:r w:rsidRPr="002E647B">
              <w:rPr>
                <w:rFonts w:eastAsia="Times New Roman"/>
                <w:lang w:eastAsia="ru-RU"/>
              </w:rPr>
              <w:t xml:space="preserve"> 1600х2400. Ручка </w:t>
            </w:r>
            <w:proofErr w:type="spellStart"/>
            <w:r w:rsidRPr="002E647B">
              <w:rPr>
                <w:rFonts w:eastAsia="Times New Roman"/>
                <w:lang w:eastAsia="ru-RU"/>
              </w:rPr>
              <w:t>Basi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нерж.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61.2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Стеклянный противопожарный </w:t>
            </w:r>
            <w:proofErr w:type="spellStart"/>
            <w:r>
              <w:rPr>
                <w:rFonts w:eastAsia="Times New Roman"/>
                <w:lang w:eastAsia="ru-RU"/>
              </w:rPr>
              <w:t>светопрозрачный</w:t>
            </w:r>
            <w:proofErr w:type="spellEnd"/>
            <w:r>
              <w:rPr>
                <w:rFonts w:eastAsia="Times New Roman"/>
                <w:lang w:eastAsia="ru-RU"/>
              </w:rPr>
              <w:t xml:space="preserve"> дверной блок EIW-30</w:t>
            </w:r>
            <w:r w:rsidRPr="002E647B">
              <w:rPr>
                <w:rFonts w:eastAsia="Times New Roman"/>
                <w:lang w:eastAsia="ru-RU"/>
              </w:rPr>
              <w:t xml:space="preserve">. 1300х2400. Ручка </w:t>
            </w:r>
            <w:proofErr w:type="spellStart"/>
            <w:r w:rsidRPr="002E647B">
              <w:rPr>
                <w:rFonts w:eastAsia="Times New Roman"/>
                <w:lang w:eastAsia="ru-RU"/>
              </w:rPr>
              <w:t>Basi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нерж., замок </w:t>
            </w:r>
            <w:proofErr w:type="spellStart"/>
            <w:r w:rsidRPr="002E647B">
              <w:rPr>
                <w:rFonts w:eastAsia="Times New Roman"/>
                <w:lang w:eastAsia="ru-RU"/>
              </w:rPr>
              <w:t>Nemef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61.3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Стеклянный противопожарный </w:t>
            </w:r>
            <w:proofErr w:type="spellStart"/>
            <w:r>
              <w:rPr>
                <w:rFonts w:eastAsia="Times New Roman"/>
                <w:lang w:eastAsia="ru-RU"/>
              </w:rPr>
              <w:t>светопрозрачный</w:t>
            </w:r>
            <w:proofErr w:type="spellEnd"/>
            <w:r>
              <w:rPr>
                <w:rFonts w:eastAsia="Times New Roman"/>
                <w:lang w:eastAsia="ru-RU"/>
              </w:rPr>
              <w:t xml:space="preserve"> дверной блок EIW-30. 10</w:t>
            </w:r>
            <w:r w:rsidRPr="002E647B">
              <w:rPr>
                <w:rFonts w:eastAsia="Times New Roman"/>
                <w:lang w:eastAsia="ru-RU"/>
              </w:rPr>
              <w:t xml:space="preserve">00х2400. Ручка </w:t>
            </w:r>
            <w:proofErr w:type="spellStart"/>
            <w:r w:rsidRPr="002E647B">
              <w:rPr>
                <w:rFonts w:eastAsia="Times New Roman"/>
                <w:lang w:eastAsia="ru-RU"/>
              </w:rPr>
              <w:t>Basi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нерж., замок </w:t>
            </w:r>
            <w:proofErr w:type="spellStart"/>
            <w:r w:rsidRPr="002E647B">
              <w:rPr>
                <w:rFonts w:eastAsia="Times New Roman"/>
                <w:lang w:eastAsia="ru-RU"/>
              </w:rPr>
              <w:t>Nemef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62</w:t>
            </w:r>
          </w:p>
        </w:tc>
        <w:tc>
          <w:tcPr>
            <w:tcW w:w="61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Установка дверного доводчика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63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Укладка </w:t>
            </w:r>
            <w:r>
              <w:rPr>
                <w:rFonts w:eastAsia="Times New Roman"/>
                <w:lang w:eastAsia="ru-RU"/>
              </w:rPr>
              <w:t>в</w:t>
            </w:r>
            <w:r w:rsidRPr="002E647B">
              <w:rPr>
                <w:rFonts w:eastAsia="Times New Roman"/>
                <w:lang w:eastAsia="ru-RU"/>
              </w:rPr>
              <w:t>ла</w:t>
            </w:r>
            <w:r>
              <w:rPr>
                <w:rFonts w:eastAsia="Times New Roman"/>
                <w:lang w:eastAsia="ru-RU"/>
              </w:rPr>
              <w:t>гостойкого</w:t>
            </w:r>
            <w:r w:rsidRPr="002E647B">
              <w:rPr>
                <w:rFonts w:eastAsia="Times New Roman"/>
                <w:lang w:eastAsia="ru-RU"/>
              </w:rPr>
              <w:t xml:space="preserve"> подоконник</w:t>
            </w:r>
            <w:r>
              <w:rPr>
                <w:rFonts w:eastAsia="Times New Roman"/>
                <w:lang w:eastAsia="ru-RU"/>
              </w:rPr>
              <w:t>а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E647B">
              <w:rPr>
                <w:rFonts w:eastAsia="Times New Roman"/>
                <w:lang w:eastAsia="ru-RU"/>
              </w:rPr>
              <w:t>Egger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цвет U708 SТ2(серый), толщ 30мм, профиль прямоугольный  свес подоконника относительно стены 50мм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11,97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C546D7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C546D7">
              <w:rPr>
                <w:rFonts w:eastAsia="Times New Roman"/>
                <w:b/>
                <w:i/>
                <w:lang w:eastAsia="ru-RU"/>
              </w:rPr>
              <w:t>Подраздел: Полы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Обеспыливание</w:t>
            </w:r>
            <w:proofErr w:type="spellEnd"/>
            <w:r>
              <w:rPr>
                <w:rFonts w:eastAsia="Times New Roman"/>
                <w:lang w:eastAsia="ru-RU"/>
              </w:rPr>
              <w:t xml:space="preserve"> поверхности пола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201,0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Покрытие поверхности пола</w:t>
            </w:r>
            <w:r w:rsidRPr="002E647B">
              <w:rPr>
                <w:rFonts w:eastAsia="Times New Roman"/>
                <w:lang w:eastAsia="ru-RU"/>
              </w:rPr>
              <w:t xml:space="preserve"> грунтовкой глубокого проникновения за 2 раза</w:t>
            </w:r>
            <w:r>
              <w:rPr>
                <w:rFonts w:eastAsia="Times New Roman"/>
                <w:lang w:eastAsia="ru-RU"/>
              </w:rPr>
              <w:t xml:space="preserve"> перед устройством стяжки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201,0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66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Устройство стяжек</w:t>
            </w:r>
            <w:r>
              <w:rPr>
                <w:rFonts w:eastAsia="Times New Roman"/>
                <w:lang w:eastAsia="ru-RU"/>
              </w:rPr>
              <w:t xml:space="preserve"> из цементно-песчаного раствора  толщиной 10</w:t>
            </w:r>
            <w:r w:rsidRPr="002E647B">
              <w:rPr>
                <w:rFonts w:eastAsia="Times New Roman"/>
                <w:lang w:eastAsia="ru-RU"/>
              </w:rPr>
              <w:t>0 мм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201,0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</w:t>
            </w:r>
            <w:r>
              <w:rPr>
                <w:rFonts w:eastAsia="Times New Roman"/>
                <w:lang w:eastAsia="ru-RU"/>
              </w:rPr>
              <w:t>кладка</w:t>
            </w:r>
            <w:r w:rsidRPr="002E647B">
              <w:rPr>
                <w:rFonts w:eastAsia="Times New Roman"/>
                <w:lang w:eastAsia="ru-RU"/>
              </w:rPr>
              <w:t xml:space="preserve"> армирующего слоя</w:t>
            </w:r>
            <w:r>
              <w:rPr>
                <w:rFonts w:eastAsia="Times New Roman"/>
                <w:lang w:eastAsia="ru-RU"/>
              </w:rPr>
              <w:t xml:space="preserve"> при устройстве стяжки из сетки</w:t>
            </w:r>
            <w:r w:rsidRPr="002E647B">
              <w:rPr>
                <w:rFonts w:eastAsia="Times New Roman"/>
                <w:lang w:eastAsia="ru-RU"/>
              </w:rPr>
              <w:t xml:space="preserve"> тк</w:t>
            </w:r>
            <w:r>
              <w:rPr>
                <w:rFonts w:eastAsia="Times New Roman"/>
                <w:lang w:eastAsia="ru-RU"/>
              </w:rPr>
              <w:t>аной нержавеющей</w:t>
            </w:r>
            <w:r w:rsidRPr="002E647B">
              <w:rPr>
                <w:rFonts w:eastAsia="Times New Roman"/>
                <w:lang w:eastAsia="ru-RU"/>
              </w:rPr>
              <w:t>, диаметр 0,32 мм, ячейки 0,8х</w:t>
            </w:r>
            <w:proofErr w:type="gramStart"/>
            <w:r w:rsidRPr="002E647B">
              <w:rPr>
                <w:rFonts w:eastAsia="Times New Roman"/>
                <w:lang w:eastAsia="ru-RU"/>
              </w:rPr>
              <w:t>0</w:t>
            </w:r>
            <w:proofErr w:type="gramEnd"/>
            <w:r w:rsidRPr="002E647B">
              <w:rPr>
                <w:rFonts w:eastAsia="Times New Roman"/>
                <w:lang w:eastAsia="ru-RU"/>
              </w:rPr>
              <w:t>,8 мм, ГОСТ 3826-82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201,0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Устройство</w:t>
            </w:r>
            <w:r>
              <w:rPr>
                <w:rFonts w:eastAsia="Times New Roman"/>
                <w:lang w:eastAsia="ru-RU"/>
              </w:rPr>
              <w:t xml:space="preserve"> выравнивающих</w:t>
            </w:r>
            <w:r w:rsidRPr="002E647B">
              <w:rPr>
                <w:rFonts w:eastAsia="Times New Roman"/>
                <w:lang w:eastAsia="ru-RU"/>
              </w:rPr>
              <w:t xml:space="preserve"> наливных полимерцементных покрытий толщиной 12 мм</w:t>
            </w:r>
            <w:r>
              <w:rPr>
                <w:rFonts w:eastAsia="Times New Roman"/>
                <w:lang w:eastAsia="ru-RU"/>
              </w:rPr>
              <w:t xml:space="preserve"> для укладки </w:t>
            </w:r>
            <w:proofErr w:type="spellStart"/>
            <w:r>
              <w:rPr>
                <w:rFonts w:eastAsia="Times New Roman"/>
                <w:lang w:eastAsia="ru-RU"/>
              </w:rPr>
              <w:t>ковролина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A52413" w:rsidRDefault="00033E4F" w:rsidP="0081272B">
            <w:pPr>
              <w:spacing w:line="240" w:lineRule="auto"/>
              <w:jc w:val="center"/>
              <w:rPr>
                <w:rFonts w:eastAsia="Times New Roman"/>
                <w:iCs/>
                <w:lang w:eastAsia="ru-RU"/>
              </w:rPr>
            </w:pPr>
            <w:r>
              <w:rPr>
                <w:rFonts w:eastAsia="Times New Roman"/>
                <w:iCs/>
                <w:lang w:eastAsia="ru-RU"/>
              </w:rPr>
              <w:t>187,0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Покрытие поверхностей грунтовкой глубокого проникновения за 2 раза</w:t>
            </w:r>
            <w:r>
              <w:rPr>
                <w:rFonts w:eastAsia="Times New Roman"/>
                <w:lang w:eastAsia="ru-RU"/>
              </w:rPr>
              <w:t xml:space="preserve"> перед укладкой </w:t>
            </w:r>
            <w:proofErr w:type="spellStart"/>
            <w:r>
              <w:rPr>
                <w:rFonts w:eastAsia="Times New Roman"/>
                <w:lang w:eastAsia="ru-RU"/>
              </w:rPr>
              <w:t>ковролина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A52413" w:rsidRDefault="00033E4F" w:rsidP="0081272B">
            <w:pPr>
              <w:spacing w:line="240" w:lineRule="auto"/>
              <w:jc w:val="center"/>
              <w:rPr>
                <w:rFonts w:eastAsia="Times New Roman"/>
                <w:iCs/>
                <w:lang w:eastAsia="ru-RU"/>
              </w:rPr>
            </w:pPr>
            <w:r>
              <w:rPr>
                <w:rFonts w:eastAsia="Times New Roman"/>
                <w:iCs/>
                <w:lang w:eastAsia="ru-RU"/>
              </w:rPr>
              <w:t>187,0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Устройство покрытий из </w:t>
            </w:r>
            <w:proofErr w:type="spellStart"/>
            <w:r>
              <w:rPr>
                <w:rFonts w:eastAsia="Times New Roman"/>
                <w:lang w:eastAsia="ru-RU"/>
              </w:rPr>
              <w:t>ковролина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на клее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A52413" w:rsidRDefault="00033E4F" w:rsidP="0081272B">
            <w:pPr>
              <w:spacing w:line="240" w:lineRule="auto"/>
              <w:jc w:val="center"/>
              <w:rPr>
                <w:rFonts w:eastAsia="Times New Roman"/>
                <w:iCs/>
                <w:lang w:eastAsia="ru-RU"/>
              </w:rPr>
            </w:pPr>
            <w:r w:rsidRPr="00A52413">
              <w:rPr>
                <w:rFonts w:eastAsia="Times New Roman"/>
                <w:iCs/>
                <w:lang w:eastAsia="ru-RU"/>
              </w:rPr>
              <w:t>156,8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70.1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A03D24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Плиточный </w:t>
            </w:r>
            <w:proofErr w:type="spellStart"/>
            <w:r>
              <w:rPr>
                <w:rFonts w:eastAsia="Times New Roman"/>
                <w:lang w:eastAsia="ru-RU"/>
              </w:rPr>
              <w:t>к</w:t>
            </w:r>
            <w:r w:rsidRPr="002E647B">
              <w:rPr>
                <w:rFonts w:eastAsia="Times New Roman"/>
                <w:lang w:eastAsia="ru-RU"/>
              </w:rPr>
              <w:t>овролин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, производитель </w:t>
            </w:r>
            <w:proofErr w:type="spellStart"/>
            <w:r w:rsidRPr="002E647B">
              <w:rPr>
                <w:rFonts w:eastAsia="Times New Roman"/>
                <w:lang w:eastAsia="ru-RU"/>
              </w:rPr>
              <w:t>Shaw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, коллекция 18х36, дизайн </w:t>
            </w:r>
            <w:proofErr w:type="spellStart"/>
            <w:r w:rsidRPr="002E647B">
              <w:rPr>
                <w:rFonts w:eastAsia="Times New Roman"/>
                <w:lang w:eastAsia="ru-RU"/>
              </w:rPr>
              <w:t>overlay</w:t>
            </w:r>
            <w:proofErr w:type="spellEnd"/>
            <w:r>
              <w:rPr>
                <w:rFonts w:eastAsia="Times New Roman"/>
                <w:lang w:eastAsia="ru-RU"/>
              </w:rPr>
              <w:t xml:space="preserve"> 59598, цвет </w:t>
            </w:r>
            <w:r>
              <w:rPr>
                <w:rFonts w:eastAsia="Times New Roman"/>
                <w:lang w:val="en-US" w:eastAsia="ru-RU"/>
              </w:rPr>
              <w:t>fluid</w:t>
            </w:r>
            <w:r w:rsidRPr="00A03D24">
              <w:rPr>
                <w:rFonts w:eastAsia="Times New Roman"/>
                <w:lang w:eastAsia="ru-RU"/>
              </w:rPr>
              <w:t xml:space="preserve"> 95504</w:t>
            </w:r>
            <w:r>
              <w:rPr>
                <w:rFonts w:eastAsia="Times New Roman"/>
                <w:lang w:eastAsia="ru-RU"/>
              </w:rPr>
              <w:t>, тип 1б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A52413" w:rsidRDefault="00033E4F" w:rsidP="0081272B">
            <w:pPr>
              <w:spacing w:line="240" w:lineRule="auto"/>
              <w:jc w:val="center"/>
              <w:rPr>
                <w:rFonts w:eastAsia="Times New Roman"/>
                <w:iCs/>
                <w:lang w:eastAsia="ru-RU"/>
              </w:rPr>
            </w:pPr>
            <w:r w:rsidRPr="00A52413">
              <w:rPr>
                <w:rFonts w:eastAsia="Times New Roman"/>
                <w:iCs/>
                <w:lang w:val="en-US" w:eastAsia="ru-RU"/>
              </w:rPr>
              <w:t>137</w:t>
            </w:r>
            <w:r w:rsidRPr="00A52413">
              <w:rPr>
                <w:rFonts w:eastAsia="Times New Roman"/>
                <w:iCs/>
                <w:lang w:eastAsia="ru-RU"/>
              </w:rPr>
              <w:t>,2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70.2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A03D24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Плиточный </w:t>
            </w:r>
            <w:proofErr w:type="spellStart"/>
            <w:r>
              <w:rPr>
                <w:rFonts w:eastAsia="Times New Roman"/>
                <w:lang w:eastAsia="ru-RU"/>
              </w:rPr>
              <w:t>к</w:t>
            </w:r>
            <w:r w:rsidRPr="002E647B">
              <w:rPr>
                <w:rFonts w:eastAsia="Times New Roman"/>
                <w:lang w:eastAsia="ru-RU"/>
              </w:rPr>
              <w:t>овролин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, производитель </w:t>
            </w:r>
            <w:proofErr w:type="spellStart"/>
            <w:r w:rsidRPr="002E647B">
              <w:rPr>
                <w:rFonts w:eastAsia="Times New Roman"/>
                <w:lang w:eastAsia="ru-RU"/>
              </w:rPr>
              <w:t>Shaw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, коллекция 18х36, </w:t>
            </w:r>
            <w:r>
              <w:rPr>
                <w:rFonts w:eastAsia="Times New Roman"/>
                <w:lang w:eastAsia="ru-RU"/>
              </w:rPr>
              <w:t xml:space="preserve">вставки </w:t>
            </w:r>
            <w:proofErr w:type="spellStart"/>
            <w:r>
              <w:rPr>
                <w:rFonts w:eastAsia="Times New Roman"/>
                <w:lang w:val="en-US" w:eastAsia="ru-RU"/>
              </w:rPr>
              <w:t>colour</w:t>
            </w:r>
            <w:proofErr w:type="spellEnd"/>
            <w:r w:rsidRPr="00A03D24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plank</w:t>
            </w:r>
            <w:r>
              <w:rPr>
                <w:rFonts w:eastAsia="Times New Roman"/>
                <w:lang w:eastAsia="ru-RU"/>
              </w:rPr>
              <w:t xml:space="preserve"> 5959</w:t>
            </w:r>
            <w:r w:rsidRPr="00A03D24"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 xml:space="preserve">, цвет </w:t>
            </w:r>
            <w:r>
              <w:rPr>
                <w:rFonts w:eastAsia="Times New Roman"/>
                <w:lang w:val="en-US" w:eastAsia="ru-RU"/>
              </w:rPr>
              <w:t>orange</w:t>
            </w:r>
            <w:r>
              <w:rPr>
                <w:rFonts w:eastAsia="Times New Roman"/>
                <w:lang w:eastAsia="ru-RU"/>
              </w:rPr>
              <w:t xml:space="preserve"> 95</w:t>
            </w:r>
            <w:r w:rsidRPr="00A03D24">
              <w:rPr>
                <w:rFonts w:eastAsia="Times New Roman"/>
                <w:lang w:eastAsia="ru-RU"/>
              </w:rPr>
              <w:t>675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A52413" w:rsidRDefault="00033E4F" w:rsidP="0081272B">
            <w:pPr>
              <w:spacing w:line="240" w:lineRule="auto"/>
              <w:jc w:val="center"/>
              <w:rPr>
                <w:rFonts w:eastAsia="Times New Roman"/>
                <w:iCs/>
                <w:lang w:eastAsia="ru-RU"/>
              </w:rPr>
            </w:pPr>
            <w:r w:rsidRPr="00A52413">
              <w:rPr>
                <w:rFonts w:eastAsia="Times New Roman"/>
                <w:iCs/>
                <w:lang w:eastAsia="ru-RU"/>
              </w:rPr>
              <w:t>19,6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Устройство покрытий из </w:t>
            </w:r>
            <w:proofErr w:type="spellStart"/>
            <w:r w:rsidRPr="002E647B">
              <w:rPr>
                <w:rFonts w:eastAsia="Times New Roman"/>
                <w:lang w:eastAsia="ru-RU"/>
              </w:rPr>
              <w:t>керамогранитных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плит</w:t>
            </w:r>
            <w:r>
              <w:rPr>
                <w:rFonts w:eastAsia="Times New Roman"/>
                <w:lang w:eastAsia="ru-RU"/>
              </w:rPr>
              <w:t xml:space="preserve"> в зонах печати, мини-кафе и коридоре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A52413" w:rsidRDefault="00033E4F" w:rsidP="0081272B">
            <w:pPr>
              <w:spacing w:line="240" w:lineRule="auto"/>
              <w:jc w:val="center"/>
              <w:rPr>
                <w:rFonts w:eastAsia="Times New Roman"/>
                <w:iCs/>
                <w:lang w:eastAsia="ru-RU"/>
              </w:rPr>
            </w:pPr>
            <w:r w:rsidRPr="00A52413">
              <w:rPr>
                <w:rFonts w:eastAsia="Times New Roman"/>
                <w:iCs/>
                <w:lang w:eastAsia="ru-RU"/>
              </w:rPr>
              <w:t>30,3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016324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Напольное покрытие </w:t>
            </w:r>
            <w:proofErr w:type="spellStart"/>
            <w:r>
              <w:rPr>
                <w:rFonts w:eastAsia="Times New Roman"/>
                <w:lang w:eastAsia="ru-RU"/>
              </w:rPr>
              <w:t>керамогранит</w:t>
            </w:r>
            <w:proofErr w:type="spellEnd"/>
            <w:r>
              <w:rPr>
                <w:rFonts w:eastAsia="Times New Roman"/>
                <w:lang w:eastAsia="ru-RU"/>
              </w:rPr>
              <w:t>, ф</w:t>
            </w:r>
            <w:r w:rsidRPr="002E647B">
              <w:rPr>
                <w:rFonts w:eastAsia="Times New Roman"/>
                <w:lang w:eastAsia="ru-RU"/>
              </w:rPr>
              <w:t xml:space="preserve">абрика </w:t>
            </w:r>
            <w:proofErr w:type="spellStart"/>
            <w:r>
              <w:rPr>
                <w:rFonts w:eastAsia="Times New Roman"/>
                <w:lang w:val="en-US" w:eastAsia="ru-RU"/>
              </w:rPr>
              <w:t>Ariostea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, коллекция </w:t>
            </w:r>
            <w:r>
              <w:rPr>
                <w:rFonts w:eastAsia="Times New Roman"/>
                <w:lang w:val="en-US" w:eastAsia="ru-RU"/>
              </w:rPr>
              <w:t>Iridium</w:t>
            </w:r>
            <w:r>
              <w:rPr>
                <w:rFonts w:eastAsia="Times New Roman"/>
                <w:lang w:eastAsia="ru-RU"/>
              </w:rPr>
              <w:t xml:space="preserve">, цвет </w:t>
            </w:r>
            <w:proofErr w:type="spellStart"/>
            <w:r>
              <w:rPr>
                <w:rFonts w:eastAsia="Times New Roman"/>
                <w:lang w:val="en-US" w:eastAsia="ru-RU"/>
              </w:rPr>
              <w:t>Arancio</w:t>
            </w:r>
            <w:proofErr w:type="spellEnd"/>
            <w:r>
              <w:rPr>
                <w:rFonts w:eastAsia="Times New Roman"/>
                <w:lang w:eastAsia="ru-RU"/>
              </w:rPr>
              <w:t>, размер 600х600, толщина 10 мм, поверхность матовая (зона мини-кафе)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A52413" w:rsidRDefault="00033E4F" w:rsidP="0081272B">
            <w:pPr>
              <w:spacing w:line="240" w:lineRule="auto"/>
              <w:jc w:val="center"/>
              <w:rPr>
                <w:rFonts w:eastAsia="Times New Roman"/>
                <w:iCs/>
                <w:lang w:eastAsia="ru-RU"/>
              </w:rPr>
            </w:pPr>
            <w:r w:rsidRPr="00A52413">
              <w:rPr>
                <w:rFonts w:eastAsia="Times New Roman"/>
                <w:iCs/>
                <w:lang w:eastAsia="ru-RU"/>
              </w:rPr>
              <w:t>8,0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Напольное покрытие </w:t>
            </w:r>
            <w:proofErr w:type="spellStart"/>
            <w:r>
              <w:rPr>
                <w:rFonts w:eastAsia="Times New Roman"/>
                <w:lang w:eastAsia="ru-RU"/>
              </w:rPr>
              <w:t>керамогранит</w:t>
            </w:r>
            <w:proofErr w:type="spellEnd"/>
            <w:r>
              <w:rPr>
                <w:rFonts w:eastAsia="Times New Roman"/>
                <w:lang w:eastAsia="ru-RU"/>
              </w:rPr>
              <w:t>, ф</w:t>
            </w:r>
            <w:r w:rsidRPr="002E647B">
              <w:rPr>
                <w:rFonts w:eastAsia="Times New Roman"/>
                <w:lang w:eastAsia="ru-RU"/>
              </w:rPr>
              <w:t xml:space="preserve">абрика </w:t>
            </w:r>
            <w:proofErr w:type="spellStart"/>
            <w:r>
              <w:rPr>
                <w:rFonts w:eastAsia="Times New Roman"/>
                <w:lang w:val="en-US" w:eastAsia="ru-RU"/>
              </w:rPr>
              <w:t>Ariostea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, коллекция </w:t>
            </w:r>
            <w:r>
              <w:rPr>
                <w:rFonts w:eastAsia="Times New Roman"/>
                <w:lang w:val="en-US" w:eastAsia="ru-RU"/>
              </w:rPr>
              <w:t>Iridium</w:t>
            </w:r>
            <w:r>
              <w:rPr>
                <w:rFonts w:eastAsia="Times New Roman"/>
                <w:lang w:eastAsia="ru-RU"/>
              </w:rPr>
              <w:t xml:space="preserve">, цвет </w:t>
            </w:r>
            <w:proofErr w:type="spellStart"/>
            <w:r>
              <w:rPr>
                <w:rFonts w:eastAsia="Times New Roman"/>
                <w:lang w:val="en-US" w:eastAsia="ru-RU"/>
              </w:rPr>
              <w:t>Blu</w:t>
            </w:r>
            <w:proofErr w:type="spellEnd"/>
            <w:r>
              <w:rPr>
                <w:rFonts w:eastAsia="Times New Roman"/>
                <w:lang w:eastAsia="ru-RU"/>
              </w:rPr>
              <w:t>, размер 600х600, толщина 10 мм, поверхность матовая (зона печати)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A52413" w:rsidRDefault="00033E4F" w:rsidP="0081272B">
            <w:pPr>
              <w:spacing w:line="240" w:lineRule="auto"/>
              <w:jc w:val="center"/>
              <w:rPr>
                <w:rFonts w:eastAsia="Times New Roman"/>
                <w:iCs/>
                <w:lang w:eastAsia="ru-RU"/>
              </w:rPr>
            </w:pPr>
            <w:r w:rsidRPr="00A52413">
              <w:rPr>
                <w:rFonts w:eastAsia="Times New Roman"/>
                <w:iCs/>
                <w:lang w:eastAsia="ru-RU"/>
              </w:rPr>
              <w:t>9,7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71.3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Напольное покрытие </w:t>
            </w:r>
            <w:proofErr w:type="spellStart"/>
            <w:r>
              <w:rPr>
                <w:rFonts w:eastAsia="Times New Roman"/>
                <w:lang w:eastAsia="ru-RU"/>
              </w:rPr>
              <w:t>керамогранит</w:t>
            </w:r>
            <w:proofErr w:type="spellEnd"/>
            <w:r>
              <w:rPr>
                <w:rFonts w:eastAsia="Times New Roman"/>
                <w:lang w:eastAsia="ru-RU"/>
              </w:rPr>
              <w:t>, ф</w:t>
            </w:r>
            <w:r w:rsidRPr="002E647B">
              <w:rPr>
                <w:rFonts w:eastAsia="Times New Roman"/>
                <w:lang w:eastAsia="ru-RU"/>
              </w:rPr>
              <w:t xml:space="preserve">абрика </w:t>
            </w:r>
            <w:proofErr w:type="spellStart"/>
            <w:r>
              <w:rPr>
                <w:rFonts w:eastAsia="Times New Roman"/>
                <w:lang w:val="en-US" w:eastAsia="ru-RU"/>
              </w:rPr>
              <w:t>Pastorelli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, коллекция </w:t>
            </w:r>
            <w:proofErr w:type="spellStart"/>
            <w:r>
              <w:rPr>
                <w:rFonts w:eastAsia="Times New Roman"/>
                <w:lang w:val="en-US" w:eastAsia="ru-RU"/>
              </w:rPr>
              <w:t>Tailormade</w:t>
            </w:r>
            <w:proofErr w:type="spellEnd"/>
            <w:r>
              <w:rPr>
                <w:rFonts w:eastAsia="Times New Roman"/>
                <w:lang w:eastAsia="ru-RU"/>
              </w:rPr>
              <w:t xml:space="preserve">, цвет </w:t>
            </w:r>
            <w:r>
              <w:rPr>
                <w:rFonts w:eastAsia="Times New Roman"/>
                <w:lang w:val="en-US" w:eastAsia="ru-RU"/>
              </w:rPr>
              <w:t>TM</w:t>
            </w:r>
            <w:r w:rsidRPr="0001632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Bianco</w:t>
            </w:r>
            <w:proofErr w:type="spellEnd"/>
            <w:r w:rsidRPr="0001632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Naturale</w:t>
            </w:r>
            <w:proofErr w:type="spellEnd"/>
            <w:r>
              <w:rPr>
                <w:rFonts w:eastAsia="Times New Roman"/>
                <w:lang w:eastAsia="ru-RU"/>
              </w:rPr>
              <w:t>, размер 600х600, толщина 10,</w:t>
            </w:r>
            <w:r w:rsidRPr="00BF5370"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 xml:space="preserve"> мм, поверхность матовая (зона коридора)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A52413" w:rsidRDefault="00033E4F" w:rsidP="0081272B">
            <w:pPr>
              <w:spacing w:line="240" w:lineRule="auto"/>
              <w:jc w:val="center"/>
              <w:rPr>
                <w:rFonts w:eastAsia="Times New Roman"/>
                <w:iCs/>
                <w:lang w:eastAsia="ru-RU"/>
              </w:rPr>
            </w:pPr>
            <w:r w:rsidRPr="00A52413">
              <w:rPr>
                <w:rFonts w:eastAsia="Times New Roman"/>
                <w:iCs/>
                <w:lang w:eastAsia="ru-RU"/>
              </w:rPr>
              <w:t>12,6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Устройство плинтусов</w:t>
            </w:r>
            <w:r>
              <w:rPr>
                <w:rFonts w:eastAsia="Times New Roman"/>
                <w:lang w:eastAsia="ru-RU"/>
              </w:rPr>
              <w:t xml:space="preserve"> в рабочих помещениях, зоне мини-кафе, зоне печати и коридоре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143,2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72.1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1D57F6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Плинтус в рабочих помещениях, алюминиевый, цвет: анодированный алюминий, высотой 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 xml:space="preserve"> = 70мм, 90/7 </w:t>
            </w:r>
            <w:r>
              <w:rPr>
                <w:rFonts w:eastAsia="Times New Roman"/>
                <w:lang w:val="en-US" w:eastAsia="ru-RU"/>
              </w:rPr>
              <w:t>SF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72.2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0621A3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Плинтус в зоне мини-кафе ф</w:t>
            </w:r>
            <w:r w:rsidRPr="002E647B">
              <w:rPr>
                <w:rFonts w:eastAsia="Times New Roman"/>
                <w:lang w:eastAsia="ru-RU"/>
              </w:rPr>
              <w:t xml:space="preserve">абрика </w:t>
            </w:r>
            <w:proofErr w:type="spellStart"/>
            <w:r>
              <w:rPr>
                <w:rFonts w:eastAsia="Times New Roman"/>
                <w:lang w:val="en-US" w:eastAsia="ru-RU"/>
              </w:rPr>
              <w:t>Ariostea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, коллекция </w:t>
            </w:r>
            <w:r>
              <w:rPr>
                <w:rFonts w:eastAsia="Times New Roman"/>
                <w:lang w:val="en-US" w:eastAsia="ru-RU"/>
              </w:rPr>
              <w:t>Iridium</w:t>
            </w:r>
            <w:r>
              <w:rPr>
                <w:rFonts w:eastAsia="Times New Roman"/>
                <w:lang w:eastAsia="ru-RU"/>
              </w:rPr>
              <w:t xml:space="preserve">, цвет </w:t>
            </w:r>
            <w:proofErr w:type="spellStart"/>
            <w:r>
              <w:rPr>
                <w:rFonts w:eastAsia="Times New Roman"/>
                <w:lang w:val="en-US" w:eastAsia="ru-RU"/>
              </w:rPr>
              <w:t>Arancio</w:t>
            </w:r>
            <w:proofErr w:type="spellEnd"/>
            <w:r>
              <w:rPr>
                <w:rFonts w:eastAsia="Times New Roman"/>
                <w:lang w:eastAsia="ru-RU"/>
              </w:rPr>
              <w:t xml:space="preserve">, высота 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 xml:space="preserve"> = 100мм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7,42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72.3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0621A3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Плинтус в зоне печати ф</w:t>
            </w:r>
            <w:r w:rsidRPr="002E647B">
              <w:rPr>
                <w:rFonts w:eastAsia="Times New Roman"/>
                <w:lang w:eastAsia="ru-RU"/>
              </w:rPr>
              <w:t xml:space="preserve">абрика </w:t>
            </w:r>
            <w:proofErr w:type="spellStart"/>
            <w:r>
              <w:rPr>
                <w:rFonts w:eastAsia="Times New Roman"/>
                <w:lang w:val="en-US" w:eastAsia="ru-RU"/>
              </w:rPr>
              <w:t>Ariostea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, коллекция </w:t>
            </w:r>
            <w:r>
              <w:rPr>
                <w:rFonts w:eastAsia="Times New Roman"/>
                <w:lang w:val="en-US" w:eastAsia="ru-RU"/>
              </w:rPr>
              <w:t>Iridium</w:t>
            </w:r>
            <w:r>
              <w:rPr>
                <w:rFonts w:eastAsia="Times New Roman"/>
                <w:lang w:eastAsia="ru-RU"/>
              </w:rPr>
              <w:t xml:space="preserve">, цвет </w:t>
            </w:r>
            <w:proofErr w:type="spellStart"/>
            <w:r>
              <w:rPr>
                <w:rFonts w:eastAsia="Times New Roman"/>
                <w:lang w:val="en-US" w:eastAsia="ru-RU"/>
              </w:rPr>
              <w:t>Blu</w:t>
            </w:r>
            <w:proofErr w:type="spellEnd"/>
            <w:r>
              <w:rPr>
                <w:rFonts w:eastAsia="Times New Roman"/>
                <w:lang w:eastAsia="ru-RU"/>
              </w:rPr>
              <w:t xml:space="preserve">, высота 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 xml:space="preserve"> = 100мм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8,53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72.4</w:t>
            </w:r>
          </w:p>
        </w:tc>
        <w:tc>
          <w:tcPr>
            <w:tcW w:w="61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0621A3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Плинтус в коридоре ф</w:t>
            </w:r>
            <w:r w:rsidRPr="002E647B">
              <w:rPr>
                <w:rFonts w:eastAsia="Times New Roman"/>
                <w:lang w:eastAsia="ru-RU"/>
              </w:rPr>
              <w:t xml:space="preserve">абрика </w:t>
            </w:r>
            <w:proofErr w:type="spellStart"/>
            <w:r>
              <w:rPr>
                <w:rFonts w:eastAsia="Times New Roman"/>
                <w:lang w:val="en-US" w:eastAsia="ru-RU"/>
              </w:rPr>
              <w:t>Pastorelli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, коллекция </w:t>
            </w:r>
            <w:proofErr w:type="spellStart"/>
            <w:r>
              <w:rPr>
                <w:rFonts w:eastAsia="Times New Roman"/>
                <w:lang w:val="en-US" w:eastAsia="ru-RU"/>
              </w:rPr>
              <w:t>Tailormade</w:t>
            </w:r>
            <w:proofErr w:type="spellEnd"/>
            <w:r>
              <w:rPr>
                <w:rFonts w:eastAsia="Times New Roman"/>
                <w:lang w:eastAsia="ru-RU"/>
              </w:rPr>
              <w:t xml:space="preserve">, цвет </w:t>
            </w:r>
            <w:r>
              <w:rPr>
                <w:rFonts w:eastAsia="Times New Roman"/>
                <w:lang w:val="en-US" w:eastAsia="ru-RU"/>
              </w:rPr>
              <w:t>TM</w:t>
            </w:r>
            <w:r w:rsidRPr="0001632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Bianco</w:t>
            </w:r>
            <w:proofErr w:type="spellEnd"/>
            <w:r w:rsidRPr="0001632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Naturale</w:t>
            </w:r>
            <w:proofErr w:type="spellEnd"/>
            <w:r>
              <w:rPr>
                <w:rFonts w:eastAsia="Times New Roman"/>
                <w:lang w:eastAsia="ru-RU"/>
              </w:rPr>
              <w:t xml:space="preserve">, высота 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 xml:space="preserve"> = 100мм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9,25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73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металлических накладных порожков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6,9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C546D7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C546D7">
              <w:rPr>
                <w:rFonts w:eastAsia="Times New Roman"/>
                <w:b/>
                <w:i/>
                <w:lang w:eastAsia="ru-RU"/>
              </w:rPr>
              <w:t>Подраздел: Система К3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74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наружного блока кондиционера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74.1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Наружный блок</w:t>
            </w:r>
            <w:r>
              <w:rPr>
                <w:rFonts w:eastAsia="Times New Roman"/>
                <w:lang w:eastAsia="ru-RU"/>
              </w:rPr>
              <w:t xml:space="preserve"> кондиционера</w:t>
            </w:r>
            <w:r w:rsidRPr="002E647B">
              <w:rPr>
                <w:rFonts w:eastAsia="Times New Roman"/>
                <w:lang w:eastAsia="ru-RU"/>
              </w:rPr>
              <w:t xml:space="preserve"> LG ARUN100LTE4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внутренних блоков кондиционеров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75.1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Внутренний</w:t>
            </w:r>
            <w:r w:rsidRPr="002E647B">
              <w:rPr>
                <w:rFonts w:eastAsia="Times New Roman"/>
                <w:lang w:eastAsia="ru-RU"/>
              </w:rPr>
              <w:t xml:space="preserve"> блок</w:t>
            </w:r>
            <w:r>
              <w:rPr>
                <w:rFonts w:eastAsia="Times New Roman"/>
                <w:lang w:eastAsia="ru-RU"/>
              </w:rPr>
              <w:t xml:space="preserve"> кондиционера</w:t>
            </w:r>
            <w:r w:rsidRPr="002E647B">
              <w:rPr>
                <w:rFonts w:eastAsia="Times New Roman"/>
                <w:lang w:eastAsia="ru-RU"/>
              </w:rPr>
              <w:t xml:space="preserve"> LG ARNU</w:t>
            </w:r>
            <w:r>
              <w:rPr>
                <w:rFonts w:eastAsia="Times New Roman"/>
                <w:lang w:eastAsia="ru-RU"/>
              </w:rPr>
              <w:t>ХХ</w:t>
            </w:r>
            <w:r w:rsidRPr="002E647B">
              <w:rPr>
                <w:rFonts w:eastAsia="Times New Roman"/>
                <w:lang w:eastAsia="ru-RU"/>
              </w:rPr>
              <w:t>GBHA2</w:t>
            </w:r>
            <w:r w:rsidR="00503242"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пультов управления кондиционерами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76.1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Пульт</w:t>
            </w:r>
            <w:r>
              <w:rPr>
                <w:rFonts w:eastAsia="Times New Roman"/>
                <w:lang w:eastAsia="ru-RU"/>
              </w:rPr>
              <w:t xml:space="preserve"> управления кондиционером</w:t>
            </w:r>
            <w:r w:rsidRPr="002E647B">
              <w:rPr>
                <w:rFonts w:eastAsia="Times New Roman"/>
                <w:lang w:eastAsia="ru-RU"/>
              </w:rPr>
              <w:t xml:space="preserve"> проводной RC-Е5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Установка фильтров</w:t>
            </w:r>
            <w:r w:rsidR="00503242">
              <w:rPr>
                <w:rFonts w:eastAsia="Times New Roman"/>
                <w:lang w:eastAsia="ru-RU"/>
              </w:rPr>
              <w:t xml:space="preserve"> типа </w:t>
            </w:r>
            <w:r w:rsidR="00503242" w:rsidRPr="00503242">
              <w:rPr>
                <w:rFonts w:eastAsia="Times New Roman"/>
                <w:lang w:eastAsia="ru-RU"/>
              </w:rPr>
              <w:t xml:space="preserve">VM-FL1EF </w:t>
            </w:r>
            <w:proofErr w:type="spellStart"/>
            <w:r w:rsidR="00503242" w:rsidRPr="00503242">
              <w:rPr>
                <w:rFonts w:eastAsia="Times New Roman"/>
                <w:lang w:eastAsia="ru-RU"/>
              </w:rPr>
              <w:t>Mitsubishi</w:t>
            </w:r>
            <w:proofErr w:type="spellEnd"/>
            <w:r w:rsidR="00503242" w:rsidRPr="00503242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="00503242" w:rsidRPr="00503242">
              <w:rPr>
                <w:rFonts w:eastAsia="Times New Roman"/>
                <w:lang w:eastAsia="ru-RU"/>
              </w:rPr>
              <w:t>Heavy</w:t>
            </w:r>
            <w:proofErr w:type="spellEnd"/>
            <w:r w:rsidR="00503242"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т</w:t>
            </w:r>
            <w:r w:rsidRPr="002E647B">
              <w:rPr>
                <w:rFonts w:eastAsia="Times New Roman"/>
                <w:lang w:eastAsia="ru-RU"/>
              </w:rPr>
              <w:t>рубопровод</w:t>
            </w:r>
            <w:r>
              <w:rPr>
                <w:rFonts w:eastAsia="Times New Roman"/>
                <w:lang w:eastAsia="ru-RU"/>
              </w:rPr>
              <w:t>ов</w:t>
            </w:r>
            <w:r w:rsidRPr="002E647B">
              <w:rPr>
                <w:rFonts w:eastAsia="Times New Roman"/>
                <w:lang w:eastAsia="ru-RU"/>
              </w:rPr>
              <w:t xml:space="preserve"> из медных труб на условное давление до 2,5 МПа, диаметр труб наружный 18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AE53F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159,3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78.1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Тройник на разветвление DIS-22-1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78.2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Тройник на разветвление DIS-180-1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503242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503242" w:rsidRDefault="00503242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78.3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503242" w:rsidRPr="002E647B" w:rsidRDefault="00503242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  <w:r w:rsidRPr="002E647B">
              <w:rPr>
                <w:rFonts w:eastAsia="Times New Roman"/>
                <w:lang w:eastAsia="ru-RU"/>
              </w:rPr>
              <w:t>р</w:t>
            </w:r>
            <w:r>
              <w:rPr>
                <w:rFonts w:eastAsia="Times New Roman"/>
                <w:lang w:eastAsia="ru-RU"/>
              </w:rPr>
              <w:t>уба медная в теплоизоляции 1/2" (12,7</w:t>
            </w:r>
            <w:r w:rsidRPr="002E647B">
              <w:rPr>
                <w:rFonts w:eastAsia="Times New Roman"/>
                <w:lang w:eastAsia="ru-RU"/>
              </w:rPr>
              <w:t xml:space="preserve"> мм)</w:t>
            </w:r>
            <w:r>
              <w:rPr>
                <w:rFonts w:eastAsia="Times New Roman"/>
                <w:lang w:eastAsia="ru-RU"/>
              </w:rPr>
              <w:t xml:space="preserve"> – </w:t>
            </w:r>
            <w:proofErr w:type="spellStart"/>
            <w:r>
              <w:rPr>
                <w:rFonts w:eastAsia="Times New Roman"/>
                <w:lang w:eastAsia="ru-RU"/>
              </w:rPr>
              <w:t>фреоновая</w:t>
            </w:r>
            <w:proofErr w:type="spellEnd"/>
            <w:r>
              <w:rPr>
                <w:rFonts w:eastAsia="Times New Roman"/>
                <w:lang w:eastAsia="ru-RU"/>
              </w:rPr>
              <w:t xml:space="preserve"> трасса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03242" w:rsidRPr="002E647B" w:rsidRDefault="00503242" w:rsidP="00503242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03242" w:rsidRPr="002E647B" w:rsidRDefault="00503242" w:rsidP="00503242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27,5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503242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78.4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  <w:r w:rsidRPr="002E647B">
              <w:rPr>
                <w:rFonts w:eastAsia="Times New Roman"/>
                <w:lang w:eastAsia="ru-RU"/>
              </w:rPr>
              <w:t>р</w:t>
            </w:r>
            <w:r>
              <w:rPr>
                <w:rFonts w:eastAsia="Times New Roman"/>
                <w:lang w:eastAsia="ru-RU"/>
              </w:rPr>
              <w:t xml:space="preserve">уба медная в теплоизоляции 1/4" </w:t>
            </w:r>
            <w:r w:rsidRPr="002E647B">
              <w:rPr>
                <w:rFonts w:eastAsia="Times New Roman"/>
                <w:lang w:eastAsia="ru-RU"/>
              </w:rPr>
              <w:t>(6,35 мм)</w:t>
            </w:r>
            <w:r>
              <w:rPr>
                <w:rFonts w:eastAsia="Times New Roman"/>
                <w:lang w:eastAsia="ru-RU"/>
              </w:rPr>
              <w:t xml:space="preserve"> – </w:t>
            </w:r>
            <w:proofErr w:type="spellStart"/>
            <w:r>
              <w:rPr>
                <w:rFonts w:eastAsia="Times New Roman"/>
                <w:lang w:eastAsia="ru-RU"/>
              </w:rPr>
              <w:t>фреоновая</w:t>
            </w:r>
            <w:proofErr w:type="spellEnd"/>
            <w:r>
              <w:rPr>
                <w:rFonts w:eastAsia="Times New Roman"/>
                <w:lang w:eastAsia="ru-RU"/>
              </w:rPr>
              <w:t xml:space="preserve"> трасса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503242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35,4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503242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78.5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503242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  <w:r w:rsidR="00033E4F" w:rsidRPr="002E647B">
              <w:rPr>
                <w:rFonts w:eastAsia="Times New Roman"/>
                <w:lang w:eastAsia="ru-RU"/>
              </w:rPr>
              <w:t>руба медная в теплоизоляции 3/8"</w:t>
            </w:r>
            <w:r w:rsidR="00033E4F">
              <w:rPr>
                <w:rFonts w:eastAsia="Times New Roman"/>
                <w:lang w:eastAsia="ru-RU"/>
              </w:rPr>
              <w:t xml:space="preserve"> </w:t>
            </w:r>
            <w:r w:rsidR="00033E4F" w:rsidRPr="002E647B">
              <w:rPr>
                <w:rFonts w:eastAsia="Times New Roman"/>
                <w:lang w:eastAsia="ru-RU"/>
              </w:rPr>
              <w:t>(9,52 мм)</w:t>
            </w:r>
            <w:r w:rsidR="00033E4F">
              <w:rPr>
                <w:rFonts w:eastAsia="Times New Roman"/>
                <w:lang w:eastAsia="ru-RU"/>
              </w:rPr>
              <w:t xml:space="preserve"> – </w:t>
            </w:r>
            <w:proofErr w:type="spellStart"/>
            <w:r w:rsidR="00033E4F">
              <w:rPr>
                <w:rFonts w:eastAsia="Times New Roman"/>
                <w:lang w:eastAsia="ru-RU"/>
              </w:rPr>
              <w:t>фреоновая</w:t>
            </w:r>
            <w:proofErr w:type="spellEnd"/>
            <w:r w:rsidR="00033E4F">
              <w:rPr>
                <w:rFonts w:eastAsia="Times New Roman"/>
                <w:lang w:eastAsia="ru-RU"/>
              </w:rPr>
              <w:t xml:space="preserve"> трасса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87,8</w:t>
            </w:r>
          </w:p>
        </w:tc>
      </w:tr>
      <w:tr w:rsidR="00503242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503242" w:rsidRDefault="00503242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78.6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503242" w:rsidRDefault="00503242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Труба медная в теплоизоляции 5</w:t>
            </w:r>
            <w:r w:rsidRPr="002E647B">
              <w:rPr>
                <w:rFonts w:eastAsia="Times New Roman"/>
                <w:lang w:eastAsia="ru-RU"/>
              </w:rPr>
              <w:t>/8"</w:t>
            </w:r>
            <w:r>
              <w:rPr>
                <w:rFonts w:eastAsia="Times New Roman"/>
                <w:lang w:eastAsia="ru-RU"/>
              </w:rPr>
              <w:t xml:space="preserve"> (15,87</w:t>
            </w:r>
            <w:r w:rsidRPr="002E647B">
              <w:rPr>
                <w:rFonts w:eastAsia="Times New Roman"/>
                <w:lang w:eastAsia="ru-RU"/>
              </w:rPr>
              <w:t xml:space="preserve"> мм)</w:t>
            </w:r>
            <w:r>
              <w:rPr>
                <w:rFonts w:eastAsia="Times New Roman"/>
                <w:lang w:eastAsia="ru-RU"/>
              </w:rPr>
              <w:t xml:space="preserve"> – </w:t>
            </w:r>
            <w:proofErr w:type="spellStart"/>
            <w:r>
              <w:rPr>
                <w:rFonts w:eastAsia="Times New Roman"/>
                <w:lang w:eastAsia="ru-RU"/>
              </w:rPr>
              <w:t>фреоновая</w:t>
            </w:r>
            <w:proofErr w:type="spellEnd"/>
            <w:r>
              <w:rPr>
                <w:rFonts w:eastAsia="Times New Roman"/>
                <w:lang w:eastAsia="ru-RU"/>
              </w:rPr>
              <w:t xml:space="preserve"> трасса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503242" w:rsidRPr="002E647B" w:rsidRDefault="00503242" w:rsidP="00503242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03242" w:rsidRPr="002E647B" w:rsidRDefault="00503242" w:rsidP="00503242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8,6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503242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78.7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Фреон R410A (разовый баллон 11,30 кг)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т</w:t>
            </w:r>
            <w:r w:rsidRPr="002E647B">
              <w:rPr>
                <w:rFonts w:eastAsia="Times New Roman"/>
                <w:lang w:eastAsia="ru-RU"/>
              </w:rPr>
              <w:t>рубопровод</w:t>
            </w:r>
            <w:r>
              <w:rPr>
                <w:rFonts w:eastAsia="Times New Roman"/>
                <w:lang w:eastAsia="ru-RU"/>
              </w:rPr>
              <w:t>ов</w:t>
            </w:r>
            <w:r w:rsidRPr="002E647B">
              <w:rPr>
                <w:rFonts w:eastAsia="Times New Roman"/>
                <w:lang w:eastAsia="ru-RU"/>
              </w:rPr>
              <w:t xml:space="preserve"> из медных труб на условное давление до 2,5 МПа, диаметр труб наружный 28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63,8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79.1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  <w:r w:rsidRPr="002E647B">
              <w:rPr>
                <w:rFonts w:eastAsia="Times New Roman"/>
                <w:lang w:eastAsia="ru-RU"/>
              </w:rPr>
              <w:t>руба медная в теплоизоляции 3/4" (19,05 мм)</w:t>
            </w:r>
            <w:r>
              <w:rPr>
                <w:rFonts w:eastAsia="Times New Roman"/>
                <w:lang w:eastAsia="ru-RU"/>
              </w:rPr>
              <w:t xml:space="preserve"> – </w:t>
            </w:r>
            <w:proofErr w:type="spellStart"/>
            <w:r>
              <w:rPr>
                <w:rFonts w:eastAsia="Times New Roman"/>
                <w:lang w:eastAsia="ru-RU"/>
              </w:rPr>
              <w:t>фреоновая</w:t>
            </w:r>
            <w:proofErr w:type="spellEnd"/>
            <w:r>
              <w:rPr>
                <w:rFonts w:eastAsia="Times New Roman"/>
                <w:lang w:eastAsia="ru-RU"/>
              </w:rPr>
              <w:t xml:space="preserve"> трасса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63,8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Прокладка трубопроводов из напорных полиэтиленовых труб низкого давления среднего типа наружным диаметром 32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58,0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80.1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Трубы полипропиленовые </w:t>
            </w:r>
            <w:proofErr w:type="spellStart"/>
            <w:r w:rsidRPr="002E647B">
              <w:rPr>
                <w:rFonts w:eastAsia="Times New Roman"/>
                <w:lang w:eastAsia="ru-RU"/>
              </w:rPr>
              <w:t>Климатерм-Фазер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E647B">
              <w:rPr>
                <w:rFonts w:eastAsia="Times New Roman"/>
                <w:lang w:eastAsia="ru-RU"/>
              </w:rPr>
              <w:t xml:space="preserve"> (PN10,16) армированные стекловолокном, н</w:t>
            </w:r>
            <w:r>
              <w:rPr>
                <w:rFonts w:eastAsia="Times New Roman"/>
                <w:lang w:eastAsia="ru-RU"/>
              </w:rPr>
              <w:t>аружный диаметр</w:t>
            </w:r>
            <w:r w:rsidRPr="002E647B">
              <w:rPr>
                <w:rFonts w:eastAsia="Times New Roman"/>
                <w:lang w:eastAsia="ru-RU"/>
              </w:rPr>
              <w:t xml:space="preserve"> 32x2,9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58,0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80.2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</w:t>
            </w:r>
            <w:r w:rsidRPr="002E647B">
              <w:rPr>
                <w:rFonts w:eastAsia="Times New Roman"/>
                <w:lang w:eastAsia="ru-RU"/>
              </w:rPr>
              <w:t>голок соединительный 90°</w:t>
            </w:r>
            <w:r>
              <w:rPr>
                <w:rFonts w:eastAsia="Times New Roman"/>
                <w:lang w:eastAsia="ru-RU"/>
              </w:rPr>
              <w:t xml:space="preserve"> для </w:t>
            </w:r>
            <w:proofErr w:type="spellStart"/>
            <w:r>
              <w:rPr>
                <w:rFonts w:eastAsia="Times New Roman"/>
                <w:lang w:eastAsia="ru-RU"/>
              </w:rPr>
              <w:t>металлополимерных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труб</w:t>
            </w:r>
            <w:r w:rsidRPr="002E647B">
              <w:rPr>
                <w:rFonts w:eastAsia="Times New Roman"/>
                <w:lang w:eastAsia="ru-RU"/>
              </w:rPr>
              <w:t>, диаметром 32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80.3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Муфты электросварные переходные, SDR 11, ПЭ 100. 32/25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80.4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</w:t>
            </w:r>
            <w:r w:rsidRPr="002E647B">
              <w:rPr>
                <w:rFonts w:eastAsia="Times New Roman"/>
                <w:lang w:eastAsia="ru-RU"/>
              </w:rPr>
              <w:t>омуты крепежные из оцинкованной стали с резиновыми прокладками, "</w:t>
            </w:r>
            <w:proofErr w:type="spellStart"/>
            <w:r w:rsidRPr="002E647B">
              <w:rPr>
                <w:rFonts w:eastAsia="Times New Roman"/>
                <w:lang w:eastAsia="ru-RU"/>
              </w:rPr>
              <w:t>Акватерм</w:t>
            </w:r>
            <w:proofErr w:type="spellEnd"/>
            <w:r w:rsidRPr="002E647B">
              <w:rPr>
                <w:rFonts w:eastAsia="Times New Roman"/>
                <w:lang w:eastAsia="ru-RU"/>
              </w:rPr>
              <w:t>"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E647B">
              <w:rPr>
                <w:rFonts w:eastAsia="Times New Roman"/>
                <w:lang w:eastAsia="ru-RU"/>
              </w:rPr>
              <w:t>, для труб диаметром 32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Прокладка трубо</w:t>
            </w:r>
            <w:r>
              <w:rPr>
                <w:rFonts w:eastAsia="Times New Roman"/>
                <w:lang w:eastAsia="ru-RU"/>
              </w:rPr>
              <w:t>проводов</w:t>
            </w:r>
            <w:r w:rsidRPr="002E647B">
              <w:rPr>
                <w:rFonts w:eastAsia="Times New Roman"/>
                <w:lang w:eastAsia="ru-RU"/>
              </w:rPr>
              <w:t xml:space="preserve"> из напорных полиэтиленовых труб низкого давления среднего типа наружным диаметром 40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10,2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81.1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Трубы полипропиленовые </w:t>
            </w:r>
            <w:proofErr w:type="spellStart"/>
            <w:r w:rsidRPr="002E647B">
              <w:rPr>
                <w:rFonts w:eastAsia="Times New Roman"/>
                <w:lang w:eastAsia="ru-RU"/>
              </w:rPr>
              <w:t>Климатерм-Фазер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E647B">
              <w:rPr>
                <w:rFonts w:eastAsia="Times New Roman"/>
                <w:lang w:eastAsia="ru-RU"/>
              </w:rPr>
              <w:t xml:space="preserve"> (PN10,16) армированные стекловолокном,</w:t>
            </w:r>
            <w:r>
              <w:rPr>
                <w:rFonts w:eastAsia="Times New Roman"/>
                <w:lang w:eastAsia="ru-RU"/>
              </w:rPr>
              <w:t xml:space="preserve"> наружный диаметр</w:t>
            </w:r>
            <w:r w:rsidRPr="002E647B">
              <w:rPr>
                <w:rFonts w:eastAsia="Times New Roman"/>
                <w:lang w:eastAsia="ru-RU"/>
              </w:rPr>
              <w:t xml:space="preserve"> 40x3,7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10,2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81.2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Т</w:t>
            </w:r>
            <w:r w:rsidRPr="002E647B">
              <w:rPr>
                <w:rFonts w:eastAsia="Times New Roman"/>
                <w:lang w:eastAsia="ru-RU"/>
              </w:rPr>
              <w:t>ройники-пресс</w:t>
            </w:r>
            <w:proofErr w:type="gramEnd"/>
            <w:r w:rsidRPr="002E647B">
              <w:rPr>
                <w:rFonts w:eastAsia="Times New Roman"/>
                <w:lang w:eastAsia="ru-RU"/>
              </w:rPr>
              <w:t xml:space="preserve"> переходные, в центре, диаметр 40x32x40 мм, "</w:t>
            </w:r>
            <w:proofErr w:type="spellStart"/>
            <w:r w:rsidRPr="002E647B">
              <w:rPr>
                <w:rFonts w:eastAsia="Times New Roman"/>
                <w:lang w:eastAsia="ru-RU"/>
              </w:rPr>
              <w:t>Henco</w:t>
            </w:r>
            <w:proofErr w:type="spellEnd"/>
            <w:r w:rsidRPr="002E647B">
              <w:rPr>
                <w:rFonts w:eastAsia="Times New Roman"/>
                <w:lang w:eastAsia="ru-RU"/>
              </w:rPr>
              <w:t>" (пластик)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81.3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</w:t>
            </w:r>
            <w:r w:rsidRPr="002E647B">
              <w:rPr>
                <w:rFonts w:eastAsia="Times New Roman"/>
                <w:lang w:eastAsia="ru-RU"/>
              </w:rPr>
              <w:t>омуты крепежные из оцинкованной стали с резиновыми прокладками, "</w:t>
            </w:r>
            <w:proofErr w:type="spellStart"/>
            <w:r w:rsidRPr="002E647B">
              <w:rPr>
                <w:rFonts w:eastAsia="Times New Roman"/>
                <w:lang w:eastAsia="ru-RU"/>
              </w:rPr>
              <w:t>Акватерм</w:t>
            </w:r>
            <w:proofErr w:type="spellEnd"/>
            <w:r w:rsidRPr="002E647B">
              <w:rPr>
                <w:rFonts w:eastAsia="Times New Roman"/>
                <w:lang w:eastAsia="ru-RU"/>
              </w:rPr>
              <w:t>"</w:t>
            </w:r>
            <w:r>
              <w:rPr>
                <w:rFonts w:eastAsia="Times New Roman"/>
                <w:lang w:eastAsia="ru-RU"/>
              </w:rPr>
              <w:t xml:space="preserve"> (или аналог), для </w:t>
            </w:r>
            <w:r>
              <w:rPr>
                <w:rFonts w:eastAsia="Times New Roman"/>
                <w:lang w:eastAsia="ru-RU"/>
              </w:rPr>
              <w:lastRenderedPageBreak/>
              <w:t>труб диаметром 40-45</w:t>
            </w:r>
            <w:r w:rsidRPr="002E647B">
              <w:rPr>
                <w:rFonts w:eastAsia="Times New Roman"/>
                <w:lang w:eastAsia="ru-RU"/>
              </w:rPr>
              <w:t xml:space="preserve">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lastRenderedPageBreak/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82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труб винипластовых</w:t>
            </w:r>
            <w:r w:rsidRPr="002E647B">
              <w:rPr>
                <w:rFonts w:eastAsia="Times New Roman"/>
                <w:lang w:eastAsia="ru-RU"/>
              </w:rPr>
              <w:t xml:space="preserve">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282,3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Затягивание кабелей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суммарным</w:t>
            </w:r>
            <w:r w:rsidRPr="002E647B">
              <w:rPr>
                <w:rFonts w:eastAsia="Times New Roman"/>
                <w:lang w:eastAsia="ru-RU"/>
              </w:rPr>
              <w:t xml:space="preserve"> сечение</w:t>
            </w:r>
            <w:r>
              <w:rPr>
                <w:rFonts w:eastAsia="Times New Roman"/>
                <w:lang w:eastAsia="ru-RU"/>
              </w:rPr>
              <w:t>м</w:t>
            </w:r>
            <w:r w:rsidRPr="002E647B">
              <w:rPr>
                <w:rFonts w:eastAsia="Times New Roman"/>
                <w:lang w:eastAsia="ru-RU"/>
              </w:rPr>
              <w:t xml:space="preserve"> до 2,5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  <w:r>
              <w:rPr>
                <w:rFonts w:eastAsia="Times New Roman"/>
                <w:lang w:eastAsia="ru-RU"/>
              </w:rPr>
              <w:t xml:space="preserve"> </w:t>
            </w:r>
            <w:r w:rsidRPr="002E647B">
              <w:rPr>
                <w:rFonts w:eastAsia="Times New Roman"/>
                <w:lang w:eastAsia="ru-RU"/>
              </w:rPr>
              <w:t xml:space="preserve">в проложенные трубы и металлические рукава 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366,0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83.1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Кабель силовой ВВГнг-LS-Т-0,66 3х1.5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100,5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83.2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Кабели монтажные с жилами из медных проволок с ПВХ изоляцией и оболочкой, марка МКЭШ, число жил и сечение, 3х0,75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213,0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83.3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Кабель силовой ВВГнг-LS-Т-0,6/1 5х6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59,9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распределительных настенных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коробок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вентиляционных решеток, размером 600х600мм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воздуховодов из листовой</w:t>
            </w:r>
            <w:r w:rsidRPr="002E647B">
              <w:rPr>
                <w:rFonts w:eastAsia="Times New Roman"/>
                <w:lang w:eastAsia="ru-RU"/>
              </w:rPr>
              <w:t xml:space="preserve"> оцинкованной стали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Pr="002E647B">
              <w:rPr>
                <w:rFonts w:eastAsia="Times New Roman"/>
                <w:lang w:eastAsia="ru-RU"/>
              </w:rPr>
              <w:t>класса Н (нормальные)</w:t>
            </w:r>
            <w:r>
              <w:rPr>
                <w:rFonts w:eastAsia="Times New Roman"/>
                <w:lang w:eastAsia="ru-RU"/>
              </w:rPr>
              <w:t>,</w:t>
            </w:r>
            <w:r w:rsidRPr="002E647B">
              <w:rPr>
                <w:rFonts w:eastAsia="Times New Roman"/>
                <w:lang w:eastAsia="ru-RU"/>
              </w:rPr>
              <w:t xml:space="preserve"> толщиной 0,5 мм, диаметром до 200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21,1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86.1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Воздуховоды гибкие </w:t>
            </w:r>
            <w:proofErr w:type="gramStart"/>
            <w:r w:rsidRPr="002E647B">
              <w:rPr>
                <w:rFonts w:eastAsia="Times New Roman"/>
                <w:lang w:eastAsia="ru-RU"/>
              </w:rPr>
              <w:t>тепло-изолированные</w:t>
            </w:r>
            <w:proofErr w:type="gramEnd"/>
            <w:r w:rsidRPr="002E647B">
              <w:rPr>
                <w:rFonts w:eastAsia="Times New Roman"/>
                <w:lang w:eastAsia="ru-RU"/>
              </w:rPr>
              <w:t xml:space="preserve"> 200мм </w:t>
            </w:r>
            <w:proofErr w:type="spellStart"/>
            <w:r w:rsidRPr="002E647B">
              <w:rPr>
                <w:rFonts w:eastAsia="Times New Roman"/>
                <w:lang w:eastAsia="ru-RU"/>
              </w:rPr>
              <w:t>Sono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DF-S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F36D45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86.2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Воздуховоды гибкие </w:t>
            </w:r>
            <w:proofErr w:type="gramStart"/>
            <w:r w:rsidRPr="002E647B">
              <w:rPr>
                <w:rFonts w:eastAsia="Times New Roman"/>
                <w:lang w:eastAsia="ru-RU"/>
              </w:rPr>
              <w:t>тепло-изолированные</w:t>
            </w:r>
            <w:proofErr w:type="gramEnd"/>
            <w:r w:rsidRPr="002E647B">
              <w:rPr>
                <w:rFonts w:eastAsia="Times New Roman"/>
                <w:lang w:eastAsia="ru-RU"/>
              </w:rPr>
              <w:t xml:space="preserve"> 160 мм </w:t>
            </w:r>
            <w:proofErr w:type="spellStart"/>
            <w:r w:rsidRPr="002E647B">
              <w:rPr>
                <w:rFonts w:eastAsia="Times New Roman"/>
                <w:lang w:eastAsia="ru-RU"/>
              </w:rPr>
              <w:t>Sono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DF-S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F36D45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86.3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Воздуховоды круглые из листовой стали, диаметр до 250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1,52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воздуховодов из листовой</w:t>
            </w:r>
            <w:r w:rsidRPr="002E647B">
              <w:rPr>
                <w:rFonts w:eastAsia="Times New Roman"/>
                <w:lang w:eastAsia="ru-RU"/>
              </w:rPr>
              <w:t xml:space="preserve"> оцинкованной стали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Pr="002E647B">
              <w:rPr>
                <w:rFonts w:eastAsia="Times New Roman"/>
                <w:lang w:eastAsia="ru-RU"/>
              </w:rPr>
              <w:t>класса Н (нормальные)</w:t>
            </w:r>
            <w:r>
              <w:rPr>
                <w:rFonts w:eastAsia="Times New Roman"/>
                <w:lang w:eastAsia="ru-RU"/>
              </w:rPr>
              <w:t>, толщиной 0,7</w:t>
            </w:r>
            <w:r w:rsidRPr="002E647B">
              <w:rPr>
                <w:rFonts w:eastAsia="Times New Roman"/>
                <w:lang w:eastAsia="ru-RU"/>
              </w:rPr>
              <w:t xml:space="preserve"> мм, периметром от 1100 до 1600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18,2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87.1</w:t>
            </w:r>
          </w:p>
        </w:tc>
        <w:tc>
          <w:tcPr>
            <w:tcW w:w="61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Воздуховоды прямоугольные, периметр более 1000 мм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18,2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88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3D1F86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Изоляция воздуховодов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 xml:space="preserve">теплоизоляционными плитами типа </w:t>
            </w:r>
            <w:r>
              <w:rPr>
                <w:rFonts w:eastAsia="Times New Roman"/>
                <w:lang w:val="en-US" w:eastAsia="ru-RU"/>
              </w:rPr>
              <w:t>K</w:t>
            </w:r>
            <w:r w:rsidRPr="003D1F86">
              <w:rPr>
                <w:rFonts w:eastAsia="Times New Roman"/>
                <w:lang w:eastAsia="ru-RU"/>
              </w:rPr>
              <w:t>-</w:t>
            </w:r>
            <w:r>
              <w:rPr>
                <w:rFonts w:eastAsia="Times New Roman"/>
                <w:lang w:val="en-US" w:eastAsia="ru-RU"/>
              </w:rPr>
              <w:t>flex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18,2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C546D7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C546D7">
              <w:rPr>
                <w:rFonts w:eastAsia="Times New Roman"/>
                <w:b/>
                <w:i/>
                <w:lang w:eastAsia="ru-RU"/>
              </w:rPr>
              <w:t>Подраздел: ПНР системы К3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Проведение пусконаладочных работ системы К3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C546D7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C546D7">
              <w:rPr>
                <w:rFonts w:eastAsia="Times New Roman"/>
                <w:b/>
                <w:i/>
                <w:lang w:eastAsia="ru-RU"/>
              </w:rPr>
              <w:t xml:space="preserve">Подраздел: Система автоматической пожарной сигнализации, автоматика </w:t>
            </w:r>
            <w:proofErr w:type="spellStart"/>
            <w:r w:rsidRPr="00C546D7">
              <w:rPr>
                <w:rFonts w:eastAsia="Times New Roman"/>
                <w:b/>
                <w:i/>
                <w:lang w:eastAsia="ru-RU"/>
              </w:rPr>
              <w:t>дымоудаления</w:t>
            </w:r>
            <w:proofErr w:type="spellEnd"/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90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дымового </w:t>
            </w:r>
            <w:proofErr w:type="spellStart"/>
            <w:r>
              <w:rPr>
                <w:rFonts w:eastAsia="Times New Roman"/>
                <w:lang w:eastAsia="ru-RU"/>
              </w:rPr>
              <w:t>извещателя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r w:rsidRPr="002E647B">
              <w:rPr>
                <w:rFonts w:eastAsia="Times New Roman"/>
                <w:lang w:eastAsia="ru-RU"/>
              </w:rPr>
              <w:t>ИП 212-34А (</w:t>
            </w:r>
            <w:proofErr w:type="gramStart"/>
            <w:r w:rsidRPr="002E647B">
              <w:rPr>
                <w:rFonts w:eastAsia="Times New Roman"/>
                <w:lang w:eastAsia="ru-RU"/>
              </w:rPr>
              <w:t>ДИП</w:t>
            </w:r>
            <w:proofErr w:type="gramEnd"/>
            <w:r w:rsidRPr="002E647B">
              <w:rPr>
                <w:rFonts w:eastAsia="Times New Roman"/>
                <w:lang w:eastAsia="ru-RU"/>
              </w:rPr>
              <w:t xml:space="preserve"> 34А)</w:t>
            </w:r>
            <w:r>
              <w:rPr>
                <w:rFonts w:eastAsia="Times New Roman"/>
                <w:lang w:eastAsia="ru-RU"/>
              </w:rPr>
              <w:t>, оптико-электронного, двухпроводного, фотоэлектрического, радиоизотопного, светового</w:t>
            </w:r>
            <w:r w:rsidRPr="002E647B">
              <w:rPr>
                <w:rFonts w:eastAsia="Times New Roman"/>
                <w:lang w:eastAsia="ru-RU"/>
              </w:rPr>
              <w:t xml:space="preserve"> в нормальном исполнении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91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отверстий в гипсокартонном потолке для установки </w:t>
            </w:r>
            <w:proofErr w:type="spellStart"/>
            <w:r>
              <w:rPr>
                <w:rFonts w:eastAsia="Times New Roman"/>
                <w:lang w:eastAsia="ru-RU"/>
              </w:rPr>
              <w:t>извещателей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конструкции для </w:t>
            </w:r>
            <w:r w:rsidRPr="002E647B">
              <w:rPr>
                <w:rFonts w:eastAsia="Times New Roman"/>
                <w:lang w:eastAsia="ru-RU"/>
              </w:rPr>
              <w:t>крепления</w:t>
            </w:r>
            <w:r>
              <w:rPr>
                <w:rFonts w:eastAsia="Times New Roman"/>
                <w:lang w:eastAsia="ru-RU"/>
              </w:rPr>
              <w:t xml:space="preserve"> в подвесной потолок </w:t>
            </w:r>
            <w:proofErr w:type="spellStart"/>
            <w:r>
              <w:rPr>
                <w:rFonts w:eastAsia="Times New Roman"/>
                <w:lang w:eastAsia="ru-RU"/>
              </w:rPr>
              <w:t>извещателя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ДИП-34А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б</w:t>
            </w:r>
            <w:r w:rsidRPr="002E647B">
              <w:rPr>
                <w:rFonts w:eastAsia="Times New Roman"/>
                <w:lang w:eastAsia="ru-RU"/>
              </w:rPr>
              <w:t>лок</w:t>
            </w:r>
            <w:r>
              <w:rPr>
                <w:rFonts w:eastAsia="Times New Roman"/>
                <w:lang w:eastAsia="ru-RU"/>
              </w:rPr>
              <w:t xml:space="preserve">а </w:t>
            </w:r>
            <w:proofErr w:type="spellStart"/>
            <w:r>
              <w:rPr>
                <w:rFonts w:eastAsia="Times New Roman"/>
                <w:lang w:eastAsia="ru-RU"/>
              </w:rPr>
              <w:t>разветвительно</w:t>
            </w:r>
            <w:proofErr w:type="spellEnd"/>
            <w:r>
              <w:rPr>
                <w:rFonts w:eastAsia="Times New Roman"/>
                <w:lang w:eastAsia="ru-RU"/>
              </w:rPr>
              <w:t>-изолирующего</w:t>
            </w:r>
            <w:r w:rsidRPr="002E647B">
              <w:rPr>
                <w:rFonts w:eastAsia="Times New Roman"/>
                <w:lang w:eastAsia="ru-RU"/>
              </w:rPr>
              <w:t>, марка "БРИЗ"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E647B">
              <w:rPr>
                <w:rFonts w:eastAsia="Times New Roman"/>
                <w:lang w:eastAsia="ru-RU"/>
              </w:rPr>
              <w:t>, размер 50x30x25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</w:t>
            </w:r>
            <w:proofErr w:type="spellStart"/>
            <w:r>
              <w:rPr>
                <w:rFonts w:eastAsia="Times New Roman"/>
                <w:lang w:eastAsia="ru-RU"/>
              </w:rPr>
              <w:t>и</w:t>
            </w:r>
            <w:r w:rsidRPr="002E647B">
              <w:rPr>
                <w:rFonts w:eastAsia="Times New Roman"/>
                <w:lang w:eastAsia="ru-RU"/>
              </w:rPr>
              <w:t>звеща</w:t>
            </w:r>
            <w:r>
              <w:rPr>
                <w:rFonts w:eastAsia="Times New Roman"/>
                <w:lang w:eastAsia="ru-RU"/>
              </w:rPr>
              <w:t>теля</w:t>
            </w:r>
            <w:proofErr w:type="spellEnd"/>
            <w:r>
              <w:rPr>
                <w:rFonts w:eastAsia="Times New Roman"/>
                <w:lang w:eastAsia="ru-RU"/>
              </w:rPr>
              <w:t xml:space="preserve"> пожарного</w:t>
            </w:r>
            <w:r w:rsidRPr="002E647B">
              <w:rPr>
                <w:rFonts w:eastAsia="Times New Roman"/>
                <w:lang w:eastAsia="ru-RU"/>
              </w:rPr>
              <w:t xml:space="preserve"> ручной ИПР-513-3А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труб</w:t>
            </w:r>
            <w:r w:rsidRPr="002E647B">
              <w:rPr>
                <w:rFonts w:eastAsia="Times New Roman"/>
                <w:lang w:eastAsia="ru-RU"/>
              </w:rPr>
              <w:t xml:space="preserve"> для электропроводки и кабельных линий</w:t>
            </w:r>
            <w:r>
              <w:rPr>
                <w:rFonts w:eastAsia="Times New Roman"/>
                <w:lang w:eastAsia="ru-RU"/>
              </w:rPr>
              <w:t>,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гофрированных,</w:t>
            </w:r>
            <w:r w:rsidRPr="002E647B">
              <w:rPr>
                <w:rFonts w:eastAsia="Times New Roman"/>
                <w:lang w:eastAsia="ru-RU"/>
              </w:rPr>
              <w:t xml:space="preserve"> легкого типа (без зонда)</w:t>
            </w:r>
            <w:r>
              <w:rPr>
                <w:rFonts w:eastAsia="Times New Roman"/>
                <w:lang w:eastAsia="ru-RU"/>
              </w:rPr>
              <w:t>,</w:t>
            </w:r>
            <w:r w:rsidRPr="002E647B">
              <w:rPr>
                <w:rFonts w:eastAsia="Times New Roman"/>
                <w:lang w:eastAsia="ru-RU"/>
              </w:rPr>
              <w:t xml:space="preserve"> из ПВХ, диаметр 16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85,0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Затягивание кабеля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E647B">
              <w:rPr>
                <w:rFonts w:eastAsia="Times New Roman"/>
                <w:lang w:eastAsia="ru-RU"/>
              </w:rPr>
              <w:t>КПСЭнг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- FRLS 1х2х0,75 в проложенные</w:t>
            </w:r>
            <w:r>
              <w:rPr>
                <w:rFonts w:eastAsia="Times New Roman"/>
                <w:lang w:eastAsia="ru-RU"/>
              </w:rPr>
              <w:t xml:space="preserve"> трубы </w:t>
            </w:r>
            <w:r w:rsidRPr="002E647B">
              <w:rPr>
                <w:rFonts w:eastAsia="Times New Roman"/>
                <w:lang w:eastAsia="ru-RU"/>
              </w:rPr>
              <w:t>для электропроводки и кабельных линий</w:t>
            </w:r>
            <w:r>
              <w:rPr>
                <w:rFonts w:eastAsia="Times New Roman"/>
                <w:lang w:eastAsia="ru-RU"/>
              </w:rPr>
              <w:t>,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гофрированные,</w:t>
            </w:r>
            <w:r w:rsidRPr="002E647B">
              <w:rPr>
                <w:rFonts w:eastAsia="Times New Roman"/>
                <w:lang w:eastAsia="ru-RU"/>
              </w:rPr>
              <w:t xml:space="preserve"> легкого типа (без зонда)</w:t>
            </w:r>
            <w:r>
              <w:rPr>
                <w:rFonts w:eastAsia="Times New Roman"/>
                <w:lang w:eastAsia="ru-RU"/>
              </w:rPr>
              <w:t>,</w:t>
            </w:r>
            <w:r w:rsidRPr="002E647B">
              <w:rPr>
                <w:rFonts w:eastAsia="Times New Roman"/>
                <w:lang w:eastAsia="ru-RU"/>
              </w:rPr>
              <w:t xml:space="preserve"> из ПВХ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85,0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97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Пробивка отверстий в кирпичных стенах  вручную при толщине стен в 1 кирпич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Пробивка отверстий в кирпичных стенах вручную при толщине стен в 2 кирпича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Заделка отверстий  в стен</w:t>
            </w:r>
            <w:r>
              <w:rPr>
                <w:rFonts w:eastAsia="Times New Roman"/>
                <w:lang w:eastAsia="ru-RU"/>
              </w:rPr>
              <w:t>ах и перегородках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Измерение сопротивления изоляции и омической асимметрии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A7632B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A7632B">
              <w:rPr>
                <w:rFonts w:eastAsia="Times New Roman"/>
                <w:b/>
                <w:i/>
                <w:lang w:eastAsia="ru-RU"/>
              </w:rPr>
              <w:t>Подраздел: Система оповещения о пожаре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101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Прорезка отверстий в </w:t>
            </w:r>
            <w:proofErr w:type="spellStart"/>
            <w:r w:rsidRPr="002E647B">
              <w:rPr>
                <w:rFonts w:eastAsia="Times New Roman"/>
                <w:lang w:eastAsia="ru-RU"/>
              </w:rPr>
              <w:t>гипсокартоном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потолке</w:t>
            </w:r>
            <w:r>
              <w:rPr>
                <w:rFonts w:eastAsia="Times New Roman"/>
                <w:lang w:eastAsia="ru-RU"/>
              </w:rPr>
              <w:t xml:space="preserve"> под монтаж громкоговорителя</w:t>
            </w:r>
            <w:r w:rsidRPr="002E647B">
              <w:rPr>
                <w:rFonts w:eastAsia="Times New Roman"/>
                <w:lang w:eastAsia="ru-RU"/>
              </w:rPr>
              <w:t xml:space="preserve"> PC-2369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102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потолочного громкоговорителя</w:t>
            </w:r>
            <w:r w:rsidRPr="002E647B">
              <w:rPr>
                <w:rFonts w:eastAsia="Times New Roman"/>
                <w:lang w:eastAsia="ru-RU"/>
              </w:rPr>
              <w:t xml:space="preserve"> PC-2369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труб</w:t>
            </w:r>
            <w:r w:rsidRPr="002E647B">
              <w:rPr>
                <w:rFonts w:eastAsia="Times New Roman"/>
                <w:lang w:eastAsia="ru-RU"/>
              </w:rPr>
              <w:t xml:space="preserve"> для электропроводки и кабельных линий</w:t>
            </w:r>
            <w:r>
              <w:rPr>
                <w:rFonts w:eastAsia="Times New Roman"/>
                <w:lang w:eastAsia="ru-RU"/>
              </w:rPr>
              <w:t>,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гофрированных,</w:t>
            </w:r>
            <w:r w:rsidRPr="002E647B">
              <w:rPr>
                <w:rFonts w:eastAsia="Times New Roman"/>
                <w:lang w:eastAsia="ru-RU"/>
              </w:rPr>
              <w:t xml:space="preserve"> легкого типа (без зонда)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Pr="002E647B">
              <w:rPr>
                <w:rFonts w:eastAsia="Times New Roman"/>
                <w:lang w:eastAsia="ru-RU"/>
              </w:rPr>
              <w:t>из ПВХ, диаметр 16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65,0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Затягивание кабеля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E647B">
              <w:rPr>
                <w:rFonts w:eastAsia="Times New Roman"/>
                <w:lang w:eastAsia="ru-RU"/>
              </w:rPr>
              <w:t>КПСЭнг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- FRLS 1х2х0,75 в проложенные</w:t>
            </w:r>
            <w:r>
              <w:rPr>
                <w:rFonts w:eastAsia="Times New Roman"/>
                <w:lang w:eastAsia="ru-RU"/>
              </w:rPr>
              <w:t xml:space="preserve"> трубы </w:t>
            </w:r>
            <w:r w:rsidRPr="002E647B">
              <w:rPr>
                <w:rFonts w:eastAsia="Times New Roman"/>
                <w:lang w:eastAsia="ru-RU"/>
              </w:rPr>
              <w:t>для электропроводки и кабельных линий</w:t>
            </w:r>
            <w:r>
              <w:rPr>
                <w:rFonts w:eastAsia="Times New Roman"/>
                <w:lang w:eastAsia="ru-RU"/>
              </w:rPr>
              <w:t>,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гофрированные,</w:t>
            </w:r>
            <w:r w:rsidRPr="002E647B">
              <w:rPr>
                <w:rFonts w:eastAsia="Times New Roman"/>
                <w:lang w:eastAsia="ru-RU"/>
              </w:rPr>
              <w:t xml:space="preserve"> легкого типа (без зонда)</w:t>
            </w:r>
            <w:r>
              <w:rPr>
                <w:rFonts w:eastAsia="Times New Roman"/>
                <w:lang w:eastAsia="ru-RU"/>
              </w:rPr>
              <w:t>,</w:t>
            </w:r>
            <w:r w:rsidRPr="002E647B">
              <w:rPr>
                <w:rFonts w:eastAsia="Times New Roman"/>
                <w:lang w:eastAsia="ru-RU"/>
              </w:rPr>
              <w:t xml:space="preserve"> из ПВХ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65,0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</w:t>
            </w:r>
            <w:proofErr w:type="spellStart"/>
            <w:r>
              <w:rPr>
                <w:rFonts w:eastAsia="Times New Roman"/>
                <w:lang w:eastAsia="ru-RU"/>
              </w:rPr>
              <w:t>распаечных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коробок </w:t>
            </w:r>
            <w:r w:rsidRPr="002E647B">
              <w:rPr>
                <w:rFonts w:eastAsia="Times New Roman"/>
                <w:lang w:eastAsia="ru-RU"/>
              </w:rPr>
              <w:t>НР-70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Пробивка отверстий в кирпичных стенах для </w:t>
            </w:r>
            <w:proofErr w:type="spellStart"/>
            <w:r w:rsidRPr="002E647B">
              <w:rPr>
                <w:rFonts w:eastAsia="Times New Roman"/>
                <w:lang w:eastAsia="ru-RU"/>
              </w:rPr>
              <w:t>водогазопроводных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труб вручную при толщине стен в 1 кирпич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Пробивка отверстий в кирпичных стенах для </w:t>
            </w:r>
            <w:proofErr w:type="spellStart"/>
            <w:r w:rsidRPr="002E647B">
              <w:rPr>
                <w:rFonts w:eastAsia="Times New Roman"/>
                <w:lang w:eastAsia="ru-RU"/>
              </w:rPr>
              <w:t>водогазопроводных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труб вручную при толщине стен в 2 кирпича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108</w:t>
            </w:r>
          </w:p>
        </w:tc>
        <w:tc>
          <w:tcPr>
            <w:tcW w:w="61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Заделка отверстий  в стен</w:t>
            </w:r>
            <w:r>
              <w:rPr>
                <w:rFonts w:eastAsia="Times New Roman"/>
                <w:lang w:eastAsia="ru-RU"/>
              </w:rPr>
              <w:t>ах и перегородках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109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Измерение сопротивления изоляции и омической асимметрии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A7632B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A7632B">
              <w:rPr>
                <w:rFonts w:eastAsia="Times New Roman"/>
                <w:b/>
                <w:i/>
                <w:lang w:eastAsia="ru-RU"/>
              </w:rPr>
              <w:t>Подраздел: ПНР по автоматической пожарной сигнализации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Проведение пусконаладочных работ системы автоматической пожарной сигнализации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A7632B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A7632B">
              <w:rPr>
                <w:rFonts w:eastAsia="Times New Roman"/>
                <w:b/>
                <w:i/>
                <w:lang w:eastAsia="ru-RU"/>
              </w:rPr>
              <w:t>Подраздел: Электромонтажные работы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труб ПВХ,  </w:t>
            </w:r>
            <w:r w:rsidRPr="002E647B">
              <w:rPr>
                <w:rFonts w:eastAsia="Times New Roman"/>
                <w:lang w:eastAsia="ru-RU"/>
              </w:rPr>
              <w:t>диаметр до 25 мм</w:t>
            </w:r>
            <w:r>
              <w:rPr>
                <w:rFonts w:eastAsia="Times New Roman"/>
                <w:lang w:eastAsia="ru-RU"/>
              </w:rPr>
              <w:t>, для прокладки кабелей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винипластовых труб </w:t>
            </w:r>
            <w:r w:rsidRPr="002E647B">
              <w:rPr>
                <w:rFonts w:eastAsia="Times New Roman"/>
                <w:lang w:eastAsia="ru-RU"/>
              </w:rPr>
              <w:t>по стенам и колоннам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E647B">
              <w:rPr>
                <w:rFonts w:eastAsia="Times New Roman"/>
                <w:lang w:eastAsia="ru-RU"/>
              </w:rPr>
              <w:t>с креплением скобами</w:t>
            </w:r>
            <w:r>
              <w:rPr>
                <w:rFonts w:eastAsia="Times New Roman"/>
                <w:lang w:eastAsia="ru-RU"/>
              </w:rPr>
              <w:t>, диаметром 16</w:t>
            </w:r>
            <w:r w:rsidRPr="002E647B"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415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ранее демонтированного (с сохранением) двух-четырехжильного кабеля с </w:t>
            </w:r>
            <w:r w:rsidRPr="002E647B">
              <w:rPr>
                <w:rFonts w:eastAsia="Times New Roman"/>
                <w:lang w:eastAsia="ru-RU"/>
              </w:rPr>
              <w:t>сечением жилы до 10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  <w:r>
              <w:rPr>
                <w:rFonts w:eastAsia="Times New Roman"/>
                <w:lang w:eastAsia="ru-RU"/>
              </w:rPr>
              <w:t xml:space="preserve"> по </w:t>
            </w:r>
            <w:r w:rsidRPr="002E647B">
              <w:rPr>
                <w:rFonts w:eastAsia="Times New Roman"/>
                <w:lang w:eastAsia="ru-RU"/>
              </w:rPr>
              <w:t>установленным конструкциям и лоткам</w:t>
            </w:r>
            <w:r>
              <w:rPr>
                <w:rFonts w:eastAsia="Times New Roman"/>
                <w:lang w:eastAsia="ru-RU"/>
              </w:rPr>
              <w:t xml:space="preserve"> ранее демонтированным (с сохранением),</w:t>
            </w:r>
            <w:r w:rsidRPr="002E647B">
              <w:rPr>
                <w:rFonts w:eastAsia="Times New Roman"/>
                <w:lang w:eastAsia="ru-RU"/>
              </w:rPr>
              <w:t xml:space="preserve"> с установкой </w:t>
            </w:r>
            <w:proofErr w:type="spellStart"/>
            <w:r w:rsidRPr="002E647B">
              <w:rPr>
                <w:rFonts w:eastAsia="Times New Roman"/>
                <w:lang w:eastAsia="ru-RU"/>
              </w:rPr>
              <w:t>ответвительных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коробок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113.1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Коробка монтажная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Затягивание кабелей в проложенные трубы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486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114.1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Кабель силовой ВВГнг-LS-Т-0,66 3х2.5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114.2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Кабель силовой ВВГнг-LS-Т-0,66 3х1.5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114.3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Кабель силовой экранированный ВВГЭнг-FRLS-1 3х2,5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Затягивание ранее демонтируемых кабелей, </w:t>
            </w:r>
            <w:r w:rsidRPr="002E647B">
              <w:rPr>
                <w:rFonts w:eastAsia="Times New Roman"/>
                <w:lang w:eastAsia="ru-RU"/>
              </w:rPr>
              <w:t>суммарное сечение до 35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  <w:r>
              <w:rPr>
                <w:rFonts w:eastAsia="Times New Roman"/>
                <w:lang w:eastAsia="ru-RU"/>
              </w:rPr>
              <w:t>, в проложенные трубы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116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металлического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к</w:t>
            </w:r>
            <w:r w:rsidRPr="002E647B">
              <w:rPr>
                <w:rFonts w:eastAsia="Times New Roman"/>
                <w:lang w:eastAsia="ru-RU"/>
              </w:rPr>
              <w:t>ороб</w:t>
            </w:r>
            <w:r>
              <w:rPr>
                <w:rFonts w:eastAsia="Times New Roman"/>
                <w:lang w:eastAsia="ru-RU"/>
              </w:rPr>
              <w:t>а</w:t>
            </w:r>
            <w:r w:rsidRPr="002E647B">
              <w:rPr>
                <w:rFonts w:eastAsia="Times New Roman"/>
                <w:lang w:eastAsia="ru-RU"/>
              </w:rPr>
              <w:t xml:space="preserve"> по стенам и потолкам, длина 2 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</w:tr>
      <w:tr w:rsidR="00F36D45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F36D45" w:rsidRDefault="00F36D45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F36D45" w:rsidRDefault="00F36D45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стального лотка 10</w:t>
            </w:r>
            <w:r w:rsidRPr="002E647B">
              <w:rPr>
                <w:rFonts w:eastAsia="Times New Roman"/>
                <w:lang w:eastAsia="ru-RU"/>
              </w:rPr>
              <w:t>0х50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36D45" w:rsidRPr="002E647B" w:rsidRDefault="00F36D45" w:rsidP="006B3FB0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36D45" w:rsidRPr="002E647B" w:rsidRDefault="00F36D45" w:rsidP="006B3FB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стального лотка </w:t>
            </w:r>
            <w:r w:rsidRPr="002E647B">
              <w:rPr>
                <w:rFonts w:eastAsia="Times New Roman"/>
                <w:lang w:eastAsia="ru-RU"/>
              </w:rPr>
              <w:t>150х50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перфорированного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профиля, монтажного длиной 2м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Прокладка кабеля </w:t>
            </w:r>
            <w:r w:rsidRPr="002E647B">
              <w:rPr>
                <w:rFonts w:eastAsia="Times New Roman"/>
                <w:lang w:eastAsia="ru-RU"/>
              </w:rPr>
              <w:t>в лотках, сечением до 35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Прокладка силового кабеля </w:t>
            </w:r>
            <w:r w:rsidRPr="002E647B">
              <w:rPr>
                <w:rFonts w:eastAsia="Times New Roman"/>
                <w:lang w:eastAsia="ru-RU"/>
              </w:rPr>
              <w:t>ВВГнг-LS-Т-0,6/1 5х25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линейных дифференциальных</w:t>
            </w:r>
            <w:r w:rsidRPr="002E647B">
              <w:rPr>
                <w:rFonts w:eastAsia="Times New Roman"/>
                <w:lang w:eastAsia="ru-RU"/>
              </w:rPr>
              <w:t xml:space="preserve"> автомат</w:t>
            </w:r>
            <w:r>
              <w:rPr>
                <w:rFonts w:eastAsia="Times New Roman"/>
                <w:lang w:eastAsia="ru-RU"/>
              </w:rPr>
              <w:t>ов 3 фазных</w:t>
            </w:r>
            <w:r w:rsidRPr="002E647B">
              <w:rPr>
                <w:rFonts w:eastAsia="Times New Roman"/>
                <w:lang w:eastAsia="ru-RU"/>
              </w:rPr>
              <w:t xml:space="preserve"> на 25</w:t>
            </w:r>
            <w:proofErr w:type="gramStart"/>
            <w:r w:rsidRPr="002E647B">
              <w:rPr>
                <w:rFonts w:eastAsia="Times New Roman"/>
                <w:lang w:eastAsia="ru-RU"/>
              </w:rPr>
              <w:t xml:space="preserve"> А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линейных </w:t>
            </w:r>
            <w:r w:rsidRPr="002E647B">
              <w:rPr>
                <w:rFonts w:eastAsia="Times New Roman"/>
                <w:lang w:eastAsia="ru-RU"/>
              </w:rPr>
              <w:t>автомат</w:t>
            </w:r>
            <w:r>
              <w:rPr>
                <w:rFonts w:eastAsia="Times New Roman"/>
                <w:lang w:eastAsia="ru-RU"/>
              </w:rPr>
              <w:t>ов 3 фазных на 50</w:t>
            </w:r>
            <w:proofErr w:type="gramStart"/>
            <w:r w:rsidRPr="002E647B">
              <w:rPr>
                <w:rFonts w:eastAsia="Times New Roman"/>
                <w:lang w:eastAsia="ru-RU"/>
              </w:rPr>
              <w:t xml:space="preserve"> А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штепсельных розеток, </w:t>
            </w:r>
            <w:r w:rsidRPr="002E647B">
              <w:rPr>
                <w:rFonts w:eastAsia="Times New Roman"/>
                <w:lang w:eastAsia="ru-RU"/>
              </w:rPr>
              <w:t>утопленного типа при скрытой проводке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Pr="002E647B">
              <w:rPr>
                <w:rFonts w:eastAsia="Times New Roman"/>
                <w:lang w:eastAsia="ru-RU"/>
              </w:rPr>
              <w:t>серии "MOSAIC", LEGRAND (Франция)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выключателей одноклавишных,</w:t>
            </w:r>
            <w:r w:rsidRPr="002E647B">
              <w:rPr>
                <w:rFonts w:eastAsia="Times New Roman"/>
                <w:lang w:eastAsia="ru-RU"/>
              </w:rPr>
              <w:t xml:space="preserve"> утопленного типа при скрытой проводке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E647B">
              <w:rPr>
                <w:rFonts w:eastAsia="Times New Roman"/>
                <w:lang w:eastAsia="ru-RU"/>
              </w:rPr>
              <w:t>серии "MOSAIC", LEGRAND (Франция)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переключателей, одноклавишных</w:t>
            </w:r>
            <w:r w:rsidRPr="002E647B">
              <w:rPr>
                <w:rFonts w:eastAsia="Times New Roman"/>
                <w:lang w:eastAsia="ru-RU"/>
              </w:rPr>
              <w:t xml:space="preserve"> с индикацией 2 модуля</w:t>
            </w:r>
            <w:r>
              <w:rPr>
                <w:rFonts w:eastAsia="Times New Roman"/>
                <w:lang w:eastAsia="ru-RU"/>
              </w:rPr>
              <w:t>,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неутопленного</w:t>
            </w:r>
            <w:proofErr w:type="spellEnd"/>
            <w:r>
              <w:rPr>
                <w:rFonts w:eastAsia="Times New Roman"/>
                <w:lang w:eastAsia="ru-RU"/>
              </w:rPr>
              <w:t xml:space="preserve"> типа при открытой</w:t>
            </w:r>
            <w:r w:rsidRPr="002E647B">
              <w:rPr>
                <w:rFonts w:eastAsia="Times New Roman"/>
                <w:lang w:eastAsia="ru-RU"/>
              </w:rPr>
              <w:t xml:space="preserve"> проводке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Pr="002E647B">
              <w:rPr>
                <w:rFonts w:eastAsia="Times New Roman"/>
                <w:lang w:eastAsia="ru-RU"/>
              </w:rPr>
              <w:t>серии "MOSAIC", LEGRAND (Франция)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световых указателей </w:t>
            </w:r>
            <w:r w:rsidRPr="002E647B">
              <w:rPr>
                <w:rFonts w:eastAsia="Times New Roman"/>
                <w:lang w:eastAsia="ru-RU"/>
              </w:rPr>
              <w:t>со светодиодами и аккумулятором, тип ДБО 02-1-006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светильников, встраиваемых </w:t>
            </w:r>
            <w:r w:rsidRPr="002E647B">
              <w:rPr>
                <w:rFonts w:eastAsia="Times New Roman"/>
                <w:lang w:eastAsia="ru-RU"/>
              </w:rPr>
              <w:t xml:space="preserve">в подвесные потолки типа </w:t>
            </w:r>
            <w:r>
              <w:rPr>
                <w:rFonts w:eastAsia="Times New Roman"/>
                <w:lang w:eastAsia="ru-RU"/>
              </w:rPr>
              <w:t>«</w:t>
            </w:r>
            <w:proofErr w:type="spellStart"/>
            <w:r w:rsidRPr="002E647B">
              <w:rPr>
                <w:rFonts w:eastAsia="Times New Roman"/>
                <w:lang w:eastAsia="ru-RU"/>
              </w:rPr>
              <w:t>Армстронг</w:t>
            </w:r>
            <w:proofErr w:type="spellEnd"/>
            <w:r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49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Разводка по устройствам и </w:t>
            </w:r>
            <w:proofErr w:type="spellStart"/>
            <w:r>
              <w:rPr>
                <w:rFonts w:eastAsia="Times New Roman"/>
                <w:lang w:eastAsia="ru-RU"/>
              </w:rPr>
              <w:t>рас</w:t>
            </w:r>
            <w:r w:rsidRPr="002E647B">
              <w:rPr>
                <w:rFonts w:eastAsia="Times New Roman"/>
                <w:lang w:eastAsia="ru-RU"/>
              </w:rPr>
              <w:t>ключение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жил кабелей сечением до 10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распределительного модульного бокса </w:t>
            </w:r>
            <w:r w:rsidRPr="002E647B">
              <w:rPr>
                <w:rFonts w:eastAsia="Times New Roman"/>
                <w:lang w:eastAsia="ru-RU"/>
              </w:rPr>
              <w:t>(корпус пластиковый) ВС-0-1/12 ECO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E647B">
              <w:rPr>
                <w:rFonts w:eastAsia="Times New Roman"/>
                <w:lang w:eastAsia="ru-RU"/>
              </w:rPr>
              <w:t xml:space="preserve"> размером 303х212х98 мм, IP40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Установка напольных люков </w:t>
            </w:r>
            <w:proofErr w:type="spellStart"/>
            <w:r w:rsidRPr="002E647B">
              <w:rPr>
                <w:rFonts w:eastAsia="Times New Roman"/>
                <w:lang w:eastAsia="ru-RU"/>
              </w:rPr>
              <w:t>Legrand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Пробивка в конструкциях полов и стен </w:t>
            </w:r>
            <w:proofErr w:type="spellStart"/>
            <w:r>
              <w:rPr>
                <w:rFonts w:eastAsia="Times New Roman"/>
                <w:lang w:eastAsia="ru-RU"/>
              </w:rPr>
              <w:t>штроб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площадью сечения до 50 см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32,5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133</w:t>
            </w:r>
          </w:p>
        </w:tc>
        <w:tc>
          <w:tcPr>
            <w:tcW w:w="61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Установка мини-колонн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E647B">
              <w:rPr>
                <w:rFonts w:eastAsia="Times New Roman"/>
                <w:lang w:eastAsia="ru-RU"/>
              </w:rPr>
              <w:t xml:space="preserve">в сборе на 4 рабочих места </w:t>
            </w:r>
            <w:proofErr w:type="spellStart"/>
            <w:r w:rsidRPr="002E647B">
              <w:rPr>
                <w:rFonts w:eastAsia="Times New Roman"/>
                <w:lang w:eastAsia="ru-RU"/>
              </w:rPr>
              <w:t>Legrand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320E7E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134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Заделка </w:t>
            </w:r>
            <w:proofErr w:type="spellStart"/>
            <w:r>
              <w:rPr>
                <w:rFonts w:eastAsia="Times New Roman"/>
                <w:lang w:eastAsia="ru-RU"/>
              </w:rPr>
              <w:t>штроб</w:t>
            </w:r>
            <w:proofErr w:type="spellEnd"/>
            <w:r>
              <w:rPr>
                <w:rFonts w:eastAsia="Times New Roman"/>
                <w:lang w:eastAsia="ru-RU"/>
              </w:rPr>
              <w:t xml:space="preserve"> в конструкциях полов после прокладки коммуникаций, </w:t>
            </w:r>
            <w:r w:rsidRPr="002E647B">
              <w:rPr>
                <w:rFonts w:eastAsia="Times New Roman"/>
                <w:lang w:eastAsia="ru-RU"/>
              </w:rPr>
              <w:t>площадью до 0,1 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м3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0,17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A7632B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A7632B">
              <w:rPr>
                <w:rFonts w:eastAsia="Times New Roman"/>
                <w:b/>
                <w:i/>
                <w:lang w:eastAsia="ru-RU"/>
              </w:rPr>
              <w:t>Подраздел: ПНР электрика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135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Выключатель однополюсный: с </w:t>
            </w:r>
            <w:proofErr w:type="gramStart"/>
            <w:r w:rsidRPr="002E647B">
              <w:rPr>
                <w:rFonts w:eastAsia="Times New Roman"/>
                <w:lang w:eastAsia="ru-RU"/>
              </w:rPr>
              <w:t>электромагнитным</w:t>
            </w:r>
            <w:proofErr w:type="gramEnd"/>
            <w:r w:rsidRPr="002E647B">
              <w:rPr>
                <w:rFonts w:eastAsia="Times New Roman"/>
                <w:lang w:eastAsia="ru-RU"/>
              </w:rPr>
              <w:t xml:space="preserve">, тепловым или комбинированным </w:t>
            </w:r>
            <w:proofErr w:type="spellStart"/>
            <w:r w:rsidRPr="002E647B">
              <w:rPr>
                <w:rFonts w:eastAsia="Times New Roman"/>
                <w:lang w:eastAsia="ru-RU"/>
              </w:rPr>
              <w:t>расцепителем</w:t>
            </w:r>
            <w:proofErr w:type="spellEnd"/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136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Выключатель однополюсный: с устройством защитного отключения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137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Выключатель трехполюсный с максимальной токовой защитой прямого действия, номинальный ток, А, до: 1000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138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87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139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Измер</w:t>
            </w:r>
            <w:r>
              <w:rPr>
                <w:rFonts w:eastAsia="Times New Roman"/>
                <w:lang w:eastAsia="ru-RU"/>
              </w:rPr>
              <w:t xml:space="preserve">ение сопротивления изоляции </w:t>
            </w:r>
            <w:proofErr w:type="spellStart"/>
            <w:r>
              <w:rPr>
                <w:rFonts w:eastAsia="Times New Roman"/>
                <w:lang w:eastAsia="ru-RU"/>
              </w:rPr>
              <w:t>мега</w:t>
            </w:r>
            <w:r w:rsidRPr="002E647B">
              <w:rPr>
                <w:rFonts w:eastAsia="Times New Roman"/>
                <w:lang w:eastAsia="ru-RU"/>
              </w:rPr>
              <w:t>ометром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измерение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140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Замер полного сопротивления цепи "фаза-нуль"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измерение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shd w:val="clear" w:color="auto" w:fill="auto"/>
            <w:noWrap/>
            <w:vAlign w:val="center"/>
          </w:tcPr>
          <w:p w:rsidR="00033E4F" w:rsidRPr="00A7632B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A7632B">
              <w:rPr>
                <w:rFonts w:eastAsia="Times New Roman"/>
                <w:b/>
                <w:i/>
                <w:lang w:eastAsia="ru-RU"/>
              </w:rPr>
              <w:t>Подраздел: СКС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141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ПВХ труб для прокладки кабелей </w:t>
            </w:r>
            <w:r w:rsidRPr="002E647B">
              <w:rPr>
                <w:rFonts w:eastAsia="Times New Roman"/>
                <w:lang w:eastAsia="ru-RU"/>
              </w:rPr>
              <w:t xml:space="preserve">по основанию </w:t>
            </w:r>
            <w:r w:rsidRPr="002E647B">
              <w:rPr>
                <w:rFonts w:eastAsia="Times New Roman"/>
                <w:lang w:eastAsia="ru-RU"/>
              </w:rPr>
              <w:lastRenderedPageBreak/>
              <w:t>пола, диаметр</w:t>
            </w:r>
            <w:r>
              <w:rPr>
                <w:rFonts w:eastAsia="Times New Roman"/>
                <w:lang w:eastAsia="ru-RU"/>
              </w:rPr>
              <w:t>ом</w:t>
            </w:r>
            <w:r w:rsidRPr="002E647B">
              <w:rPr>
                <w:rFonts w:eastAsia="Times New Roman"/>
                <w:lang w:eastAsia="ru-RU"/>
              </w:rPr>
              <w:t xml:space="preserve"> до 25 мм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lastRenderedPageBreak/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142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розеток </w:t>
            </w:r>
            <w:proofErr w:type="spellStart"/>
            <w:r w:rsidRPr="002E647B">
              <w:rPr>
                <w:rFonts w:eastAsia="Times New Roman"/>
                <w:lang w:eastAsia="ru-RU"/>
              </w:rPr>
              <w:t>Legrand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LCS</w:t>
            </w:r>
            <w:r>
              <w:rPr>
                <w:rFonts w:eastAsia="Times New Roman"/>
                <w:lang w:eastAsia="ru-RU"/>
              </w:rPr>
              <w:t xml:space="preserve"> (или аналог), </w:t>
            </w:r>
            <w:r w:rsidRPr="002E647B">
              <w:rPr>
                <w:rFonts w:eastAsia="Times New Roman"/>
                <w:lang w:eastAsia="ru-RU"/>
              </w:rPr>
              <w:t>RJ UTP кат. 5е (</w:t>
            </w:r>
            <w:proofErr w:type="gramStart"/>
            <w:r w:rsidRPr="002E647B">
              <w:rPr>
                <w:rFonts w:eastAsia="Times New Roman"/>
                <w:lang w:eastAsia="ru-RU"/>
              </w:rPr>
              <w:t>белая</w:t>
            </w:r>
            <w:proofErr w:type="gramEnd"/>
            <w:r w:rsidRPr="002E647B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BA74C3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68</w:t>
            </w:r>
          </w:p>
        </w:tc>
      </w:tr>
      <w:tr w:rsidR="00DE4CCB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E4CCB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143</w:t>
            </w: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E4CCB" w:rsidRPr="00DE4CCB" w:rsidRDefault="00DE4CCB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розеток </w:t>
            </w:r>
            <w:r>
              <w:rPr>
                <w:rFonts w:eastAsia="Times New Roman"/>
                <w:lang w:val="en-US" w:eastAsia="ru-RU"/>
              </w:rPr>
              <w:t>HDMI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Pr="002E647B">
              <w:rPr>
                <w:rFonts w:eastAsia="Times New Roman"/>
                <w:lang w:eastAsia="ru-RU"/>
              </w:rPr>
              <w:t>LEGRAND (Франция)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E4CCB" w:rsidRPr="002E647B" w:rsidRDefault="00DE4CCB" w:rsidP="006B3FB0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E4CCB" w:rsidRPr="002E647B" w:rsidRDefault="00DE4CCB" w:rsidP="006B3FB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Затягивание</w:t>
            </w:r>
            <w:r>
              <w:rPr>
                <w:rFonts w:eastAsia="Times New Roman"/>
                <w:lang w:eastAsia="ru-RU"/>
              </w:rPr>
              <w:t xml:space="preserve"> кабеля</w:t>
            </w:r>
            <w:r w:rsidRPr="002E647B">
              <w:rPr>
                <w:rFonts w:eastAsia="Times New Roman"/>
                <w:lang w:eastAsia="ru-RU"/>
              </w:rPr>
              <w:t xml:space="preserve"> связи FTP 5p CAT5e 4х2х0,52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E647B">
              <w:rPr>
                <w:rFonts w:eastAsia="Times New Roman"/>
                <w:lang w:eastAsia="ru-RU"/>
              </w:rPr>
              <w:t>в проложенные</w:t>
            </w:r>
            <w:r>
              <w:rPr>
                <w:rFonts w:eastAsia="Times New Roman"/>
                <w:lang w:eastAsia="ru-RU"/>
              </w:rPr>
              <w:t xml:space="preserve"> ПВХ</w:t>
            </w:r>
            <w:r w:rsidRPr="002E647B">
              <w:rPr>
                <w:rFonts w:eastAsia="Times New Roman"/>
                <w:lang w:eastAsia="ru-RU"/>
              </w:rPr>
              <w:t xml:space="preserve"> трубы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528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Прокладка кабеля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E647B">
              <w:rPr>
                <w:rFonts w:eastAsia="Times New Roman"/>
                <w:lang w:eastAsia="ru-RU"/>
              </w:rPr>
              <w:t>связи FTP 5p CAT5e 4х2х0,52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1762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Установка </w:t>
            </w:r>
            <w:proofErr w:type="spellStart"/>
            <w:r>
              <w:rPr>
                <w:rFonts w:eastAsia="Times New Roman"/>
                <w:lang w:eastAsia="ru-RU"/>
              </w:rPr>
              <w:t>патч</w:t>
            </w:r>
            <w:proofErr w:type="spellEnd"/>
            <w:r>
              <w:rPr>
                <w:rFonts w:eastAsia="Times New Roman"/>
                <w:lang w:eastAsia="ru-RU"/>
              </w:rPr>
              <w:t xml:space="preserve">-панелей </w:t>
            </w:r>
            <w:r w:rsidRPr="002E647B">
              <w:rPr>
                <w:rFonts w:eastAsia="Times New Roman"/>
                <w:lang w:eastAsia="ru-RU"/>
              </w:rPr>
              <w:t>FTP 24хRJ45 кат.5е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147</w:t>
            </w:r>
          </w:p>
        </w:tc>
        <w:tc>
          <w:tcPr>
            <w:tcW w:w="61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Разводка по устройствам и </w:t>
            </w:r>
            <w:proofErr w:type="spellStart"/>
            <w:r>
              <w:rPr>
                <w:rFonts w:eastAsia="Times New Roman"/>
                <w:lang w:eastAsia="ru-RU"/>
              </w:rPr>
              <w:t>рас</w:t>
            </w:r>
            <w:r w:rsidRPr="002E647B">
              <w:rPr>
                <w:rFonts w:eastAsia="Times New Roman"/>
                <w:lang w:eastAsia="ru-RU"/>
              </w:rPr>
              <w:t>ключение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жил кабелей сечением до 10 мм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Установка технологического лючка с замком 600×400мм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A7632B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A7632B">
              <w:rPr>
                <w:rFonts w:eastAsia="Times New Roman"/>
                <w:b/>
                <w:i/>
                <w:lang w:eastAsia="ru-RU"/>
              </w:rPr>
              <w:t>Подраздел: ПНР СКС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149</w:t>
            </w:r>
          </w:p>
        </w:tc>
        <w:tc>
          <w:tcPr>
            <w:tcW w:w="6153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Проведение пуско-наладочных работ СКС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A7632B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A7632B">
              <w:rPr>
                <w:rFonts w:eastAsia="Times New Roman"/>
                <w:b/>
                <w:i/>
                <w:lang w:eastAsia="ru-RU"/>
              </w:rPr>
              <w:t>Подраздел: Отопление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150</w:t>
            </w:r>
          </w:p>
        </w:tc>
        <w:tc>
          <w:tcPr>
            <w:tcW w:w="6153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Оклейка ниш под радиаторы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теплоотражающим теплоизоляционным материалом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 xml:space="preserve">типа </w:t>
            </w:r>
            <w:proofErr w:type="spellStart"/>
            <w:r>
              <w:rPr>
                <w:rFonts w:eastAsia="Times New Roman"/>
                <w:lang w:eastAsia="ru-RU"/>
              </w:rPr>
              <w:t>Пенофол</w:t>
            </w:r>
            <w:proofErr w:type="spellEnd"/>
            <w:r>
              <w:rPr>
                <w:rFonts w:eastAsia="Times New Roman"/>
                <w:lang w:eastAsia="ru-RU"/>
              </w:rPr>
              <w:t xml:space="preserve"> 2000 (или аналог) </w:t>
            </w:r>
            <w:proofErr w:type="gramStart"/>
            <w:r w:rsidRPr="002E647B">
              <w:rPr>
                <w:rFonts w:eastAsia="Times New Roman"/>
                <w:lang w:eastAsia="ru-RU"/>
              </w:rPr>
              <w:t>с</w:t>
            </w:r>
            <w:proofErr w:type="gramEnd"/>
            <w:r w:rsidRPr="002E647B">
              <w:rPr>
                <w:rFonts w:eastAsia="Times New Roman"/>
                <w:lang w:eastAsia="ru-RU"/>
              </w:rPr>
              <w:t xml:space="preserve"> односторонним </w:t>
            </w:r>
            <w:proofErr w:type="spellStart"/>
            <w:r w:rsidRPr="002E647B">
              <w:rPr>
                <w:rFonts w:eastAsia="Times New Roman"/>
                <w:lang w:eastAsia="ru-RU"/>
              </w:rPr>
              <w:t>фольгированием</w:t>
            </w:r>
            <w:proofErr w:type="spellEnd"/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17,4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Установка</w:t>
            </w:r>
            <w:r>
              <w:rPr>
                <w:rFonts w:eastAsia="Times New Roman"/>
                <w:lang w:eastAsia="ru-RU"/>
              </w:rPr>
              <w:t xml:space="preserve"> биметаллических</w:t>
            </w:r>
            <w:r w:rsidRPr="002E647B">
              <w:rPr>
                <w:rFonts w:eastAsia="Times New Roman"/>
                <w:lang w:eastAsia="ru-RU"/>
              </w:rPr>
              <w:t xml:space="preserve"> радиаторов</w:t>
            </w:r>
            <w:r>
              <w:rPr>
                <w:rFonts w:eastAsia="Times New Roman"/>
                <w:lang w:eastAsia="ru-RU"/>
              </w:rPr>
              <w:t xml:space="preserve"> типа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E647B">
              <w:rPr>
                <w:rFonts w:eastAsia="Times New Roman"/>
                <w:lang w:eastAsia="ru-RU"/>
              </w:rPr>
              <w:t>GLobal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E647B">
              <w:rPr>
                <w:rFonts w:eastAsia="Times New Roman"/>
                <w:lang w:eastAsia="ru-RU"/>
              </w:rPr>
              <w:t>Style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E647B">
              <w:rPr>
                <w:rFonts w:eastAsia="Times New Roman"/>
                <w:lang w:eastAsia="ru-RU"/>
              </w:rPr>
              <w:t>Extra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500 10 секции </w:t>
            </w:r>
            <w:r>
              <w:rPr>
                <w:rFonts w:eastAsia="Times New Roman"/>
                <w:lang w:eastAsia="ru-RU"/>
              </w:rPr>
              <w:t>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Установка шаровых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 xml:space="preserve">кранов </w:t>
            </w:r>
            <w:r w:rsidRPr="002E647B">
              <w:rPr>
                <w:rFonts w:eastAsia="Times New Roman"/>
                <w:lang w:eastAsia="ru-RU"/>
              </w:rPr>
              <w:t>"NAVAL"</w:t>
            </w:r>
            <w:r>
              <w:rPr>
                <w:rFonts w:eastAsia="Times New Roman"/>
                <w:lang w:eastAsia="ru-RU"/>
              </w:rPr>
              <w:t xml:space="preserve"> (или аналог), </w:t>
            </w:r>
            <w:r w:rsidRPr="002E647B">
              <w:rPr>
                <w:rFonts w:eastAsia="Times New Roman"/>
                <w:lang w:eastAsia="ru-RU"/>
              </w:rPr>
              <w:t>давление</w:t>
            </w:r>
            <w:r>
              <w:rPr>
                <w:rFonts w:eastAsia="Times New Roman"/>
                <w:lang w:eastAsia="ru-RU"/>
              </w:rPr>
              <w:t>м</w:t>
            </w:r>
            <w:r w:rsidRPr="002E647B">
              <w:rPr>
                <w:rFonts w:eastAsia="Times New Roman"/>
                <w:lang w:eastAsia="ru-RU"/>
              </w:rPr>
              <w:t xml:space="preserve"> 1,6 МПа(16 кгс/см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  <w:r w:rsidRPr="002E647B">
              <w:rPr>
                <w:rFonts w:eastAsia="Times New Roman"/>
                <w:lang w:eastAsia="ru-RU"/>
              </w:rPr>
              <w:t>), диаметр</w:t>
            </w:r>
            <w:r>
              <w:rPr>
                <w:rFonts w:eastAsia="Times New Roman"/>
                <w:lang w:eastAsia="ru-RU"/>
              </w:rPr>
              <w:t>ом</w:t>
            </w:r>
            <w:r w:rsidRPr="002E647B">
              <w:rPr>
                <w:rFonts w:eastAsia="Times New Roman"/>
                <w:lang w:eastAsia="ru-RU"/>
              </w:rPr>
              <w:t xml:space="preserve"> 15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Установка кранов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E647B">
              <w:rPr>
                <w:rFonts w:eastAsia="Times New Roman"/>
                <w:lang w:eastAsia="ru-RU"/>
              </w:rPr>
              <w:t xml:space="preserve">спуска воздуха Маевского, диаметр 15 </w:t>
            </w:r>
            <w:r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Прокладка</w:t>
            </w:r>
            <w:r>
              <w:rPr>
                <w:rFonts w:eastAsia="Times New Roman"/>
                <w:lang w:eastAsia="ru-RU"/>
              </w:rPr>
              <w:t xml:space="preserve"> металлопластиковых</w:t>
            </w:r>
            <w:r w:rsidRPr="002E647B">
              <w:rPr>
                <w:rFonts w:eastAsia="Times New Roman"/>
                <w:lang w:eastAsia="ru-RU"/>
              </w:rPr>
              <w:t xml:space="preserve"> трубопроводов отопления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Pr="002E647B">
              <w:rPr>
                <w:rFonts w:eastAsia="Times New Roman"/>
                <w:lang w:eastAsia="ru-RU"/>
              </w:rPr>
              <w:t xml:space="preserve">20х2,0 мм, 32 бар, </w:t>
            </w:r>
            <w:proofErr w:type="spellStart"/>
            <w:r w:rsidRPr="002E647B">
              <w:rPr>
                <w:rFonts w:eastAsia="Times New Roman"/>
                <w:lang w:eastAsia="ru-RU"/>
              </w:rPr>
              <w:t>Тмах</w:t>
            </w:r>
            <w:proofErr w:type="spellEnd"/>
            <w:r w:rsidRPr="002E647B">
              <w:rPr>
                <w:rFonts w:eastAsia="Times New Roman"/>
                <w:lang w:eastAsia="ru-RU"/>
              </w:rPr>
              <w:t>=95С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Прокладка</w:t>
            </w:r>
            <w:r>
              <w:rPr>
                <w:rFonts w:eastAsia="Times New Roman"/>
                <w:lang w:eastAsia="ru-RU"/>
              </w:rPr>
              <w:t xml:space="preserve"> металлопластиковых</w:t>
            </w:r>
            <w:r w:rsidRPr="002E647B">
              <w:rPr>
                <w:rFonts w:eastAsia="Times New Roman"/>
                <w:lang w:eastAsia="ru-RU"/>
              </w:rPr>
              <w:t xml:space="preserve"> трубопроводов отопления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Pr="002E647B">
              <w:rPr>
                <w:rFonts w:eastAsia="Times New Roman"/>
                <w:lang w:eastAsia="ru-RU"/>
              </w:rPr>
              <w:t xml:space="preserve">26х2,0 мм, 32 бар, </w:t>
            </w:r>
            <w:proofErr w:type="spellStart"/>
            <w:r w:rsidRPr="002E647B">
              <w:rPr>
                <w:rFonts w:eastAsia="Times New Roman"/>
                <w:lang w:eastAsia="ru-RU"/>
              </w:rPr>
              <w:t>Тмах</w:t>
            </w:r>
            <w:proofErr w:type="spellEnd"/>
            <w:r w:rsidRPr="002E647B">
              <w:rPr>
                <w:rFonts w:eastAsia="Times New Roman"/>
                <w:lang w:eastAsia="ru-RU"/>
              </w:rPr>
              <w:t>=95С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Установка стальных гильз из труб диаметром 32 мм</w:t>
            </w:r>
            <w:r>
              <w:rPr>
                <w:rFonts w:eastAsia="Times New Roman"/>
                <w:lang w:eastAsia="ru-RU"/>
              </w:rPr>
              <w:t xml:space="preserve"> для прокладки труб через стены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Проведение регулировки на прогрев отопительных приборов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158</w:t>
            </w:r>
          </w:p>
        </w:tc>
        <w:tc>
          <w:tcPr>
            <w:tcW w:w="6153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Врезка в действующие внутренние сети трубопроводов отопления диаметром 20 мм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A7632B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A7632B">
              <w:rPr>
                <w:rFonts w:eastAsia="Times New Roman"/>
                <w:b/>
                <w:i/>
                <w:lang w:eastAsia="ru-RU"/>
              </w:rPr>
              <w:t>Подраздел: Вентиляция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159</w:t>
            </w:r>
          </w:p>
        </w:tc>
        <w:tc>
          <w:tcPr>
            <w:tcW w:w="6153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Прокладка воздуховодов из оцинкованной стали, толщиной </w:t>
            </w:r>
            <w:r w:rsidRPr="002E647B">
              <w:rPr>
                <w:rFonts w:eastAsia="Times New Roman"/>
                <w:lang w:eastAsia="ru-RU"/>
              </w:rPr>
              <w:t>до 0,5 (0,55) мм,</w:t>
            </w:r>
            <w:r>
              <w:rPr>
                <w:rFonts w:eastAsia="Times New Roman"/>
                <w:lang w:eastAsia="ru-RU"/>
              </w:rPr>
              <w:t xml:space="preserve"> прямоугольного сечения, периметр до 6</w:t>
            </w:r>
            <w:r w:rsidRPr="002E647B">
              <w:rPr>
                <w:rFonts w:eastAsia="Times New Roman"/>
                <w:lang w:eastAsia="ru-RU"/>
              </w:rPr>
              <w:t>00 мм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10,8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Прокладка воздуховодов из оцинкованной стали, толщиной </w:t>
            </w:r>
            <w:r w:rsidRPr="002E647B">
              <w:rPr>
                <w:rFonts w:eastAsia="Times New Roman"/>
                <w:lang w:eastAsia="ru-RU"/>
              </w:rPr>
              <w:t>до 0,5 (0,55) мм,</w:t>
            </w:r>
            <w:r>
              <w:rPr>
                <w:rFonts w:eastAsia="Times New Roman"/>
                <w:lang w:eastAsia="ru-RU"/>
              </w:rPr>
              <w:t xml:space="preserve"> прямоугольного сечения, периметр до 10</w:t>
            </w:r>
            <w:r w:rsidRPr="002E647B">
              <w:rPr>
                <w:rFonts w:eastAsia="Times New Roman"/>
                <w:lang w:eastAsia="ru-RU"/>
              </w:rPr>
              <w:t>00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32,5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Изоляция воздуховодов </w:t>
            </w:r>
            <w:r w:rsidRPr="002E647B">
              <w:rPr>
                <w:rFonts w:eastAsia="Times New Roman"/>
                <w:lang w:eastAsia="ru-RU"/>
              </w:rPr>
              <w:t>фольгиро</w:t>
            </w:r>
            <w:r>
              <w:rPr>
                <w:rFonts w:eastAsia="Times New Roman"/>
                <w:lang w:eastAsia="ru-RU"/>
              </w:rPr>
              <w:t>ванным</w:t>
            </w:r>
            <w:r w:rsidRPr="002E647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утеплителем типа</w:t>
            </w:r>
            <w:r w:rsidRPr="002E647B">
              <w:rPr>
                <w:rFonts w:eastAsia="Times New Roman"/>
                <w:lang w:eastAsia="ru-RU"/>
              </w:rPr>
              <w:t xml:space="preserve"> K-</w:t>
            </w:r>
            <w:proofErr w:type="spellStart"/>
            <w:r w:rsidRPr="002E647B">
              <w:rPr>
                <w:rFonts w:eastAsia="Times New Roman"/>
                <w:lang w:eastAsia="ru-RU"/>
              </w:rPr>
              <w:t>Flex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AD 13 мм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35,65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232ED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 w:rsidR="00DE4CCB">
              <w:rPr>
                <w:rFonts w:eastAsia="Times New Roman"/>
                <w:lang w:eastAsia="ru-RU"/>
              </w:rPr>
              <w:t>62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Прокладка воздуховодов</w:t>
            </w:r>
            <w:r w:rsidR="00BA74C3">
              <w:rPr>
                <w:rFonts w:eastAsia="Times New Roman"/>
                <w:lang w:eastAsia="ru-RU"/>
              </w:rPr>
              <w:t xml:space="preserve"> круглого сечения</w:t>
            </w:r>
            <w:r>
              <w:rPr>
                <w:rFonts w:eastAsia="Times New Roman"/>
                <w:lang w:eastAsia="ru-RU"/>
              </w:rPr>
              <w:t xml:space="preserve"> из оцинкованной стали, толщиной </w:t>
            </w:r>
            <w:r w:rsidR="00BA74C3">
              <w:rPr>
                <w:rFonts w:eastAsia="Times New Roman"/>
                <w:lang w:eastAsia="ru-RU"/>
              </w:rPr>
              <w:t>до 0,5 (0,55) мм.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47,62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162</w:t>
            </w:r>
            <w:r w:rsidR="00033E4F">
              <w:rPr>
                <w:rFonts w:eastAsia="Times New Roman"/>
                <w:lang w:eastAsia="ru-RU"/>
              </w:rPr>
              <w:t>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Теплоизолир</w:t>
            </w:r>
            <w:r>
              <w:rPr>
                <w:rFonts w:eastAsia="Times New Roman"/>
                <w:lang w:eastAsia="ru-RU"/>
              </w:rPr>
              <w:t>ованные гибкие воздуховоды Ø</w:t>
            </w:r>
            <w:r w:rsidRPr="002E647B">
              <w:rPr>
                <w:rFonts w:eastAsia="Times New Roman"/>
                <w:lang w:eastAsia="ru-RU"/>
              </w:rPr>
              <w:t xml:space="preserve"> 200мм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162</w:t>
            </w:r>
            <w:r w:rsidR="00033E4F">
              <w:rPr>
                <w:rFonts w:eastAsia="Times New Roman"/>
                <w:lang w:eastAsia="ru-RU"/>
              </w:rPr>
              <w:t>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Теплоизолированные гибкие воздуховоды </w:t>
            </w:r>
            <w:r>
              <w:rPr>
                <w:rFonts w:eastAsia="Times New Roman"/>
                <w:lang w:eastAsia="ru-RU"/>
              </w:rPr>
              <w:t>Ø</w:t>
            </w:r>
            <w:r w:rsidRPr="002E647B">
              <w:rPr>
                <w:rFonts w:eastAsia="Times New Roman"/>
                <w:lang w:eastAsia="ru-RU"/>
              </w:rPr>
              <w:t xml:space="preserve"> 160мм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162</w:t>
            </w:r>
            <w:r w:rsidR="00033E4F">
              <w:rPr>
                <w:rFonts w:eastAsia="Times New Roman"/>
                <w:lang w:eastAsia="ru-RU"/>
              </w:rPr>
              <w:t>.3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Неизолированные  гибкие воздуховоды </w:t>
            </w:r>
            <w:r>
              <w:rPr>
                <w:rFonts w:eastAsia="Times New Roman"/>
                <w:lang w:eastAsia="ru-RU"/>
              </w:rPr>
              <w:t>Ø</w:t>
            </w:r>
            <w:r w:rsidRPr="002E647B">
              <w:rPr>
                <w:rFonts w:eastAsia="Times New Roman"/>
                <w:lang w:eastAsia="ru-RU"/>
              </w:rPr>
              <w:t xml:space="preserve"> 200мм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162</w:t>
            </w:r>
            <w:r w:rsidR="00033E4F">
              <w:rPr>
                <w:rFonts w:eastAsia="Times New Roman"/>
                <w:lang w:eastAsia="ru-RU"/>
              </w:rPr>
              <w:t>.4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Неизолированные  гибкие воздуховоды </w:t>
            </w:r>
            <w:r>
              <w:rPr>
                <w:rFonts w:eastAsia="Times New Roman"/>
                <w:lang w:eastAsia="ru-RU"/>
              </w:rPr>
              <w:t>Ø</w:t>
            </w:r>
            <w:r w:rsidRPr="002E647B">
              <w:rPr>
                <w:rFonts w:eastAsia="Times New Roman"/>
                <w:lang w:eastAsia="ru-RU"/>
              </w:rPr>
              <w:t xml:space="preserve"> 160мм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162</w:t>
            </w:r>
            <w:r w:rsidR="00033E4F">
              <w:rPr>
                <w:rFonts w:eastAsia="Times New Roman"/>
                <w:lang w:eastAsia="ru-RU"/>
              </w:rPr>
              <w:t>.5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Воздуховоды из оцинкованной стали толщиной 0,5 мм, диаметром до 200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36,3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162</w:t>
            </w:r>
            <w:r w:rsidR="00033E4F">
              <w:rPr>
                <w:rFonts w:eastAsia="Times New Roman"/>
                <w:lang w:eastAsia="ru-RU"/>
              </w:rPr>
              <w:t>.6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2E647B">
              <w:rPr>
                <w:rFonts w:eastAsia="Times New Roman"/>
                <w:lang w:eastAsia="ru-RU"/>
              </w:rPr>
              <w:t>Дроссель-клапаны</w:t>
            </w:r>
            <w:proofErr w:type="gramEnd"/>
            <w:r w:rsidRPr="002E647B">
              <w:rPr>
                <w:rFonts w:eastAsia="Times New Roman"/>
                <w:lang w:eastAsia="ru-RU"/>
              </w:rPr>
              <w:t xml:space="preserve"> из тонколистовой оцинкованной стали диаметр 280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Установка</w:t>
            </w:r>
            <w:r>
              <w:rPr>
                <w:rFonts w:eastAsia="Times New Roman"/>
                <w:lang w:eastAsia="ru-RU"/>
              </w:rPr>
              <w:t xml:space="preserve"> потолочных</w:t>
            </w:r>
            <w:r w:rsidRPr="002E647B">
              <w:rPr>
                <w:rFonts w:eastAsia="Times New Roman"/>
                <w:lang w:eastAsia="ru-RU"/>
              </w:rPr>
              <w:t xml:space="preserve"> жалюзийных решеток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163</w:t>
            </w:r>
            <w:r w:rsidR="00033E4F">
              <w:rPr>
                <w:rFonts w:eastAsia="Times New Roman"/>
                <w:lang w:eastAsia="ru-RU"/>
              </w:rPr>
              <w:t>.1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Диффузоры потолочные пластиковые </w:t>
            </w:r>
            <w:proofErr w:type="spellStart"/>
            <w:r w:rsidRPr="002E647B">
              <w:rPr>
                <w:rFonts w:eastAsia="Times New Roman"/>
                <w:lang w:eastAsia="ru-RU"/>
              </w:rPr>
              <w:t>Арктос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E647B">
              <w:rPr>
                <w:rFonts w:eastAsia="Times New Roman"/>
                <w:lang w:eastAsia="ru-RU"/>
              </w:rPr>
              <w:t xml:space="preserve">, марки ДПУ универсальные ДПУ-М, </w:t>
            </w:r>
            <w:r>
              <w:rPr>
                <w:rFonts w:eastAsia="Times New Roman"/>
                <w:lang w:eastAsia="ru-RU"/>
              </w:rPr>
              <w:t>Ø</w:t>
            </w:r>
            <w:r w:rsidRPr="002E647B">
              <w:rPr>
                <w:rFonts w:eastAsia="Times New Roman"/>
                <w:lang w:eastAsia="ru-RU"/>
              </w:rPr>
              <w:t xml:space="preserve"> 200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163</w:t>
            </w:r>
            <w:r w:rsidR="00033E4F">
              <w:rPr>
                <w:rFonts w:eastAsia="Times New Roman"/>
                <w:lang w:eastAsia="ru-RU"/>
              </w:rPr>
              <w:t>.2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Диффузоры потолочные пластиковые </w:t>
            </w:r>
            <w:proofErr w:type="spellStart"/>
            <w:r w:rsidRPr="002E647B">
              <w:rPr>
                <w:rFonts w:eastAsia="Times New Roman"/>
                <w:lang w:eastAsia="ru-RU"/>
              </w:rPr>
              <w:t>Арктос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E647B">
              <w:rPr>
                <w:rFonts w:eastAsia="Times New Roman"/>
                <w:lang w:eastAsia="ru-RU"/>
              </w:rPr>
              <w:t xml:space="preserve">, марки ДПУ универсальные ДПУ-М, </w:t>
            </w:r>
            <w:r>
              <w:rPr>
                <w:rFonts w:eastAsia="Times New Roman"/>
                <w:lang w:eastAsia="ru-RU"/>
              </w:rPr>
              <w:t>Ø</w:t>
            </w:r>
            <w:r w:rsidRPr="002E647B">
              <w:rPr>
                <w:rFonts w:eastAsia="Times New Roman"/>
                <w:lang w:eastAsia="ru-RU"/>
              </w:rPr>
              <w:t xml:space="preserve"> 160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163</w:t>
            </w:r>
            <w:r w:rsidR="00033E4F">
              <w:rPr>
                <w:rFonts w:eastAsia="Times New Roman"/>
                <w:lang w:eastAsia="ru-RU"/>
              </w:rPr>
              <w:t>.3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Диффузоры потолочные пластиковые </w:t>
            </w:r>
            <w:proofErr w:type="spellStart"/>
            <w:r w:rsidRPr="002E647B">
              <w:rPr>
                <w:rFonts w:eastAsia="Times New Roman"/>
                <w:lang w:eastAsia="ru-RU"/>
              </w:rPr>
              <w:t>Арктос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E647B">
              <w:rPr>
                <w:rFonts w:eastAsia="Times New Roman"/>
                <w:lang w:eastAsia="ru-RU"/>
              </w:rPr>
              <w:t xml:space="preserve">, марки ДПУ универсальные ДПУ-М, </w:t>
            </w:r>
            <w:r>
              <w:rPr>
                <w:rFonts w:eastAsia="Times New Roman"/>
                <w:lang w:eastAsia="ru-RU"/>
              </w:rPr>
              <w:t>Ø</w:t>
            </w:r>
            <w:r w:rsidRPr="002E647B">
              <w:rPr>
                <w:rFonts w:eastAsia="Times New Roman"/>
                <w:lang w:eastAsia="ru-RU"/>
              </w:rPr>
              <w:t xml:space="preserve"> 125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164</w:t>
            </w:r>
          </w:p>
        </w:tc>
        <w:tc>
          <w:tcPr>
            <w:tcW w:w="6153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Установка жалюзийной наружной решетки</w:t>
            </w:r>
            <w:r w:rsidRPr="002E647B">
              <w:rPr>
                <w:rFonts w:eastAsia="Times New Roman"/>
                <w:lang w:eastAsia="ru-RU"/>
              </w:rPr>
              <w:t xml:space="preserve"> АРН</w:t>
            </w:r>
            <w:r>
              <w:rPr>
                <w:rFonts w:eastAsia="Times New Roman"/>
                <w:lang w:eastAsia="ru-RU"/>
              </w:rPr>
              <w:t xml:space="preserve"> (или аналог), </w:t>
            </w:r>
            <w:r w:rsidRPr="002E647B">
              <w:rPr>
                <w:rFonts w:eastAsia="Times New Roman"/>
                <w:lang w:eastAsia="ru-RU"/>
              </w:rPr>
              <w:t>площадью в свету до 1,0 м</w:t>
            </w:r>
            <w:proofErr w:type="gramStart"/>
            <w:r w:rsidRPr="002E647B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A7632B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A7632B">
              <w:rPr>
                <w:rFonts w:eastAsia="Times New Roman"/>
                <w:b/>
                <w:i/>
                <w:lang w:eastAsia="ru-RU"/>
              </w:rPr>
              <w:t>Подраздел ПНР системы вентиляции.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165</w:t>
            </w:r>
          </w:p>
        </w:tc>
        <w:tc>
          <w:tcPr>
            <w:tcW w:w="61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Проведение пусконаладочных работ системы вентиляции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3E4F" w:rsidRPr="00A7632B" w:rsidRDefault="00033E4F" w:rsidP="0081272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A7632B">
              <w:rPr>
                <w:rFonts w:eastAsia="Times New Roman"/>
                <w:b/>
                <w:i/>
                <w:lang w:eastAsia="ru-RU"/>
              </w:rPr>
              <w:t>Раздел: Монтаж электротехнических ниш.</w:t>
            </w:r>
          </w:p>
        </w:tc>
      </w:tr>
      <w:tr w:rsidR="00033E4F" w:rsidRPr="002E647B" w:rsidTr="0081272B">
        <w:trPr>
          <w:trHeight w:val="255"/>
        </w:trPr>
        <w:tc>
          <w:tcPr>
            <w:tcW w:w="10065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166</w:t>
            </w:r>
          </w:p>
        </w:tc>
        <w:tc>
          <w:tcPr>
            <w:tcW w:w="6153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люков из ДСП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11,2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Дем</w:t>
            </w:r>
            <w:r>
              <w:rPr>
                <w:rFonts w:eastAsia="Times New Roman"/>
                <w:lang w:eastAsia="ru-RU"/>
              </w:rPr>
              <w:t>онтаж  подвесных потолков типа «</w:t>
            </w:r>
            <w:proofErr w:type="spellStart"/>
            <w:r>
              <w:rPr>
                <w:rFonts w:eastAsia="Times New Roman"/>
                <w:lang w:eastAsia="ru-RU"/>
              </w:rPr>
              <w:t>Армстронг</w:t>
            </w:r>
            <w:proofErr w:type="spellEnd"/>
            <w:r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19,2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 подвесных потолков типа «</w:t>
            </w:r>
            <w:proofErr w:type="spellStart"/>
            <w:r>
              <w:rPr>
                <w:rFonts w:eastAsia="Times New Roman"/>
                <w:lang w:eastAsia="ru-RU"/>
              </w:rPr>
              <w:t>Армстронг</w:t>
            </w:r>
            <w:proofErr w:type="spellEnd"/>
            <w:r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19,2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Демонтаж щитов </w:t>
            </w:r>
            <w:r>
              <w:rPr>
                <w:rFonts w:eastAsia="Times New Roman"/>
                <w:lang w:eastAsia="ru-RU"/>
              </w:rPr>
              <w:t>размером</w:t>
            </w:r>
            <w:r w:rsidRPr="002E647B">
              <w:rPr>
                <w:rFonts w:eastAsia="Times New Roman"/>
                <w:lang w:eastAsia="ru-RU"/>
              </w:rPr>
              <w:t xml:space="preserve"> 600х600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Резка труб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Демонтаж оштукатуренной сетки </w:t>
            </w:r>
            <w:proofErr w:type="spellStart"/>
            <w:r>
              <w:rPr>
                <w:rFonts w:eastAsia="Times New Roman"/>
                <w:lang w:eastAsia="ru-RU"/>
              </w:rPr>
              <w:t>рабицы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с поверхностей стен и потолков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45,6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Облицовка стен</w:t>
            </w:r>
            <w:r>
              <w:rPr>
                <w:rFonts w:eastAsia="Times New Roman"/>
                <w:lang w:eastAsia="ru-RU"/>
              </w:rPr>
              <w:t xml:space="preserve"> по системе «КНАУФ»</w:t>
            </w:r>
            <w:r w:rsidRPr="002E647B">
              <w:rPr>
                <w:rFonts w:eastAsia="Times New Roman"/>
                <w:lang w:eastAsia="ru-RU"/>
              </w:rPr>
              <w:t xml:space="preserve"> по одинарному металлическому каркасу из </w:t>
            </w:r>
            <w:proofErr w:type="gramStart"/>
            <w:r w:rsidRPr="002E647B">
              <w:rPr>
                <w:rFonts w:eastAsia="Times New Roman"/>
                <w:lang w:eastAsia="ru-RU"/>
              </w:rPr>
              <w:t>ПН</w:t>
            </w:r>
            <w:proofErr w:type="gramEnd"/>
            <w:r w:rsidRPr="002E647B">
              <w:rPr>
                <w:rFonts w:eastAsia="Times New Roman"/>
                <w:lang w:eastAsia="ru-RU"/>
              </w:rPr>
              <w:t xml:space="preserve"> и ПС профилей гипсокартонными листами в два слоя (С 626) с </w:t>
            </w:r>
            <w:r>
              <w:rPr>
                <w:rFonts w:eastAsia="Times New Roman"/>
                <w:lang w:eastAsia="ru-RU"/>
              </w:rPr>
              <w:t>устройством проемов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29,88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Покрытие поверхности</w:t>
            </w:r>
            <w:r w:rsidRPr="002E647B">
              <w:rPr>
                <w:rFonts w:eastAsia="Times New Roman"/>
                <w:lang w:eastAsia="ru-RU"/>
              </w:rPr>
              <w:t xml:space="preserve"> стен </w:t>
            </w:r>
            <w:r>
              <w:rPr>
                <w:rFonts w:eastAsia="Times New Roman"/>
                <w:lang w:eastAsia="ru-RU"/>
              </w:rPr>
              <w:t xml:space="preserve">акриловой </w:t>
            </w:r>
            <w:r w:rsidRPr="002E647B">
              <w:rPr>
                <w:rFonts w:eastAsia="Times New Roman"/>
                <w:lang w:eastAsia="ru-RU"/>
              </w:rPr>
              <w:t>грунтовкой гл</w:t>
            </w:r>
            <w:r>
              <w:rPr>
                <w:rFonts w:eastAsia="Times New Roman"/>
                <w:lang w:eastAsia="ru-RU"/>
              </w:rPr>
              <w:t>убокого проникновения за 2 раза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83,08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174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Шпатлевка</w:t>
            </w:r>
            <w:r>
              <w:rPr>
                <w:rFonts w:eastAsia="Times New Roman"/>
                <w:lang w:eastAsia="ru-RU"/>
              </w:rPr>
              <w:t xml:space="preserve"> поверхности</w:t>
            </w:r>
            <w:r w:rsidRPr="002E647B">
              <w:rPr>
                <w:rFonts w:eastAsia="Times New Roman"/>
                <w:lang w:eastAsia="ru-RU"/>
              </w:rPr>
              <w:t xml:space="preserve"> стен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83,08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175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Оклейка</w:t>
            </w:r>
            <w:r>
              <w:rPr>
                <w:rFonts w:eastAsia="Times New Roman"/>
                <w:lang w:eastAsia="ru-RU"/>
              </w:rPr>
              <w:t xml:space="preserve"> поверхности</w:t>
            </w:r>
            <w:r w:rsidRPr="002E647B">
              <w:rPr>
                <w:rFonts w:eastAsia="Times New Roman"/>
                <w:lang w:eastAsia="ru-RU"/>
              </w:rPr>
              <w:t xml:space="preserve"> стен стеклохолстом</w:t>
            </w:r>
            <w:r>
              <w:rPr>
                <w:rFonts w:eastAsia="Times New Roman"/>
                <w:lang w:eastAsia="ru-RU"/>
              </w:rPr>
              <w:t xml:space="preserve"> марки</w:t>
            </w:r>
            <w:r w:rsidRPr="002E647B">
              <w:rPr>
                <w:rFonts w:eastAsia="Times New Roman"/>
                <w:lang w:eastAsia="ru-RU"/>
              </w:rPr>
              <w:t xml:space="preserve"> "</w:t>
            </w:r>
            <w:proofErr w:type="spellStart"/>
            <w:r w:rsidRPr="002E647B">
              <w:rPr>
                <w:rFonts w:eastAsia="Times New Roman"/>
                <w:lang w:eastAsia="ru-RU"/>
              </w:rPr>
              <w:t>Thoroseal</w:t>
            </w:r>
            <w:proofErr w:type="spellEnd"/>
            <w:r w:rsidRPr="002E647B">
              <w:rPr>
                <w:rFonts w:eastAsia="Times New Roman"/>
                <w:lang w:eastAsia="ru-RU"/>
              </w:rPr>
              <w:t xml:space="preserve"> FX-100"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83,08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176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Окраска</w:t>
            </w:r>
            <w:r>
              <w:rPr>
                <w:rFonts w:eastAsia="Times New Roman"/>
                <w:lang w:eastAsia="ru-RU"/>
              </w:rPr>
              <w:t xml:space="preserve"> поверхности</w:t>
            </w:r>
            <w:r w:rsidRPr="002E647B">
              <w:rPr>
                <w:rFonts w:eastAsia="Times New Roman"/>
                <w:lang w:eastAsia="ru-RU"/>
              </w:rPr>
              <w:t xml:space="preserve"> стен</w:t>
            </w:r>
            <w:r>
              <w:rPr>
                <w:rFonts w:eastAsia="Times New Roman"/>
                <w:lang w:eastAsia="ru-RU"/>
              </w:rPr>
              <w:t xml:space="preserve"> поливинилацетатным водоэмульсионным составом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83,08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177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Установка</w:t>
            </w:r>
            <w:r>
              <w:rPr>
                <w:rFonts w:eastAsia="Times New Roman"/>
                <w:lang w:eastAsia="ru-RU"/>
              </w:rPr>
              <w:t xml:space="preserve"> алюминиевых</w:t>
            </w:r>
            <w:r w:rsidRPr="002E647B">
              <w:rPr>
                <w:rFonts w:eastAsia="Times New Roman"/>
                <w:lang w:eastAsia="ru-RU"/>
              </w:rPr>
              <w:t xml:space="preserve"> уголков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56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Демонтаж </w:t>
            </w:r>
            <w:r w:rsidRPr="002E647B">
              <w:rPr>
                <w:rFonts w:eastAsia="Times New Roman"/>
                <w:lang w:eastAsia="ru-RU"/>
              </w:rPr>
              <w:t>обшивки МДФ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27,04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179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 xml:space="preserve">Укрепление </w:t>
            </w:r>
            <w:r>
              <w:rPr>
                <w:rFonts w:eastAsia="Times New Roman"/>
                <w:lang w:eastAsia="ru-RU"/>
              </w:rPr>
              <w:t>проемов</w:t>
            </w:r>
            <w:r w:rsidRPr="002E647B">
              <w:rPr>
                <w:rFonts w:eastAsia="Times New Roman"/>
                <w:lang w:eastAsia="ru-RU"/>
              </w:rPr>
              <w:t xml:space="preserve"> брусом</w:t>
            </w:r>
            <w:r>
              <w:rPr>
                <w:rFonts w:eastAsia="Times New Roman"/>
                <w:lang w:eastAsia="ru-RU"/>
              </w:rPr>
              <w:t xml:space="preserve"> под установку дверных блоков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56,0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180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E647B">
              <w:rPr>
                <w:rFonts w:eastAsia="Times New Roman"/>
                <w:lang w:eastAsia="ru-RU"/>
              </w:rPr>
              <w:t>Установка</w:t>
            </w:r>
            <w:r>
              <w:rPr>
                <w:rFonts w:eastAsia="Times New Roman"/>
                <w:lang w:eastAsia="ru-RU"/>
              </w:rPr>
              <w:t xml:space="preserve"> металлических</w:t>
            </w:r>
            <w:r w:rsidRPr="002E647B">
              <w:rPr>
                <w:rFonts w:eastAsia="Times New Roman"/>
                <w:lang w:eastAsia="ru-RU"/>
              </w:rPr>
              <w:t xml:space="preserve"> дверных блоков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E647B">
              <w:rPr>
                <w:rFonts w:eastAsia="Times New Roman"/>
                <w:lang w:eastAsia="ru-RU"/>
              </w:rPr>
              <w:t>1100х2400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181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Оштукатуривание поверхности ниш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2E647B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2E647B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jc w:val="center"/>
            </w:pPr>
            <w:r>
              <w:rPr>
                <w:rFonts w:eastAsia="Times New Roman"/>
                <w:lang w:eastAsia="ru-RU"/>
              </w:rPr>
              <w:t>53,2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182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E647B">
              <w:rPr>
                <w:rFonts w:eastAsia="Times New Roman"/>
                <w:lang w:eastAsia="ru-RU"/>
              </w:rPr>
              <w:t xml:space="preserve"> гильз из стальных труб диаметром 32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12,0</w:t>
            </w:r>
          </w:p>
        </w:tc>
      </w:tr>
      <w:tr w:rsidR="00033E4F" w:rsidRPr="002E647B" w:rsidTr="0081272B">
        <w:trPr>
          <w:trHeight w:val="255"/>
        </w:trPr>
        <w:tc>
          <w:tcPr>
            <w:tcW w:w="793" w:type="dxa"/>
            <w:shd w:val="clear" w:color="auto" w:fill="auto"/>
            <w:noWrap/>
            <w:vAlign w:val="center"/>
          </w:tcPr>
          <w:p w:rsidR="00033E4F" w:rsidRDefault="00DE4CCB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183</w:t>
            </w:r>
          </w:p>
        </w:tc>
        <w:tc>
          <w:tcPr>
            <w:tcW w:w="6153" w:type="dxa"/>
            <w:shd w:val="clear" w:color="auto" w:fill="auto"/>
            <w:noWrap/>
            <w:vAlign w:val="center"/>
          </w:tcPr>
          <w:p w:rsidR="00033E4F" w:rsidRPr="0023602F" w:rsidRDefault="00033E4F" w:rsidP="0081272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</w:t>
            </w:r>
            <w:proofErr w:type="gramStart"/>
            <w:r>
              <w:rPr>
                <w:rFonts w:eastAsia="Times New Roman"/>
                <w:lang w:eastAsia="ru-RU"/>
              </w:rPr>
              <w:t>к</w:t>
            </w:r>
            <w:r w:rsidRPr="002E647B">
              <w:rPr>
                <w:rFonts w:eastAsia="Times New Roman"/>
                <w:lang w:eastAsia="ru-RU"/>
              </w:rPr>
              <w:t>абель</w:t>
            </w:r>
            <w:r w:rsidRPr="0023602F">
              <w:rPr>
                <w:rFonts w:eastAsia="Times New Roman"/>
                <w:lang w:eastAsia="ru-RU"/>
              </w:rPr>
              <w:t>-</w:t>
            </w:r>
            <w:r w:rsidRPr="002E647B">
              <w:rPr>
                <w:rFonts w:eastAsia="Times New Roman"/>
                <w:lang w:eastAsia="ru-RU"/>
              </w:rPr>
              <w:t>канал</w:t>
            </w:r>
            <w:r>
              <w:rPr>
                <w:rFonts w:eastAsia="Times New Roman"/>
                <w:lang w:eastAsia="ru-RU"/>
              </w:rPr>
              <w:t>а</w:t>
            </w:r>
            <w:proofErr w:type="gramEnd"/>
            <w:r w:rsidRPr="0023602F">
              <w:rPr>
                <w:rFonts w:eastAsia="Times New Roman"/>
                <w:lang w:eastAsia="ru-RU"/>
              </w:rPr>
              <w:t xml:space="preserve"> </w:t>
            </w:r>
            <w:r w:rsidRPr="002E647B">
              <w:rPr>
                <w:rFonts w:eastAsia="Times New Roman"/>
                <w:lang w:val="en-US" w:eastAsia="ru-RU"/>
              </w:rPr>
              <w:t>DKC</w:t>
            </w:r>
            <w:r w:rsidRPr="0023602F">
              <w:rPr>
                <w:rFonts w:eastAsia="Times New Roman"/>
                <w:lang w:eastAsia="ru-RU"/>
              </w:rPr>
              <w:t xml:space="preserve"> 120</w:t>
            </w:r>
            <w:r w:rsidRPr="002E647B">
              <w:rPr>
                <w:rFonts w:eastAsia="Times New Roman"/>
                <w:lang w:val="en-US" w:eastAsia="ru-RU"/>
              </w:rPr>
              <w:t>x</w:t>
            </w:r>
            <w:r w:rsidRPr="0023602F">
              <w:rPr>
                <w:rFonts w:eastAsia="Times New Roman"/>
                <w:lang w:eastAsia="ru-RU"/>
              </w:rPr>
              <w:t xml:space="preserve">80 </w:t>
            </w:r>
            <w:r w:rsidRPr="002E647B">
              <w:rPr>
                <w:rFonts w:eastAsia="Times New Roman"/>
                <w:lang w:eastAsia="ru-RU"/>
              </w:rPr>
              <w:t>мм</w:t>
            </w:r>
            <w:r w:rsidRPr="0023602F">
              <w:rPr>
                <w:rFonts w:eastAsia="Times New Roman"/>
                <w:lang w:eastAsia="ru-RU"/>
              </w:rPr>
              <w:t xml:space="preserve"> </w:t>
            </w:r>
            <w:r w:rsidRPr="002E647B">
              <w:rPr>
                <w:rFonts w:eastAsia="Times New Roman"/>
                <w:lang w:val="en-US" w:eastAsia="ru-RU"/>
              </w:rPr>
              <w:t>TA</w:t>
            </w:r>
            <w:r w:rsidRPr="0023602F">
              <w:rPr>
                <w:rFonts w:eastAsia="Times New Roman"/>
                <w:lang w:eastAsia="ru-RU"/>
              </w:rPr>
              <w:t>-</w:t>
            </w:r>
            <w:r w:rsidRPr="002E647B">
              <w:rPr>
                <w:rFonts w:eastAsia="Times New Roman"/>
                <w:lang w:val="en-US" w:eastAsia="ru-RU"/>
              </w:rPr>
              <w:t>GN</w:t>
            </w:r>
            <w:r w:rsidRPr="0023602F">
              <w:rPr>
                <w:rFonts w:eastAsia="Times New Roman"/>
                <w:lang w:eastAsia="ru-RU"/>
              </w:rPr>
              <w:t xml:space="preserve"> </w:t>
            </w:r>
            <w:r w:rsidRPr="002E647B">
              <w:rPr>
                <w:rFonts w:eastAsia="Times New Roman"/>
                <w:lang w:val="en-US" w:eastAsia="ru-RU"/>
              </w:rPr>
              <w:t>IN</w:t>
            </w:r>
            <w:r w:rsidRPr="0023602F">
              <w:rPr>
                <w:rFonts w:eastAsia="Times New Roman"/>
                <w:lang w:eastAsia="ru-RU"/>
              </w:rPr>
              <w:t>-</w:t>
            </w:r>
            <w:r w:rsidRPr="002E647B">
              <w:rPr>
                <w:rFonts w:eastAsia="Times New Roman"/>
                <w:lang w:val="en-US" w:eastAsia="ru-RU"/>
              </w:rPr>
              <w:t>Liner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 xml:space="preserve">п. </w:t>
            </w:r>
            <w:proofErr w:type="gramStart"/>
            <w:r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End"/>
            <w:r>
              <w:rPr>
                <w:rFonts w:eastAsia="Times New Roman"/>
                <w:i/>
                <w:iCs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33E4F" w:rsidRPr="002E647B" w:rsidRDefault="00033E4F" w:rsidP="0081272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13,6</w:t>
            </w:r>
          </w:p>
        </w:tc>
      </w:tr>
    </w:tbl>
    <w:p w:rsidR="00D149A0" w:rsidRDefault="00D149A0" w:rsidP="0031584C">
      <w:pPr>
        <w:rPr>
          <w:sz w:val="28"/>
          <w:szCs w:val="28"/>
        </w:rPr>
      </w:pPr>
    </w:p>
    <w:p w:rsidR="00AB7002" w:rsidRDefault="00AB7002" w:rsidP="00AB7002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4.2</w:t>
      </w:r>
      <w:r w:rsidRPr="0019250D">
        <w:rPr>
          <w:sz w:val="28"/>
          <w:szCs w:val="28"/>
        </w:rPr>
        <w:t>. Требования к сметной документации</w:t>
      </w:r>
      <w:r>
        <w:rPr>
          <w:sz w:val="28"/>
          <w:szCs w:val="28"/>
        </w:rPr>
        <w:t>.</w:t>
      </w:r>
    </w:p>
    <w:p w:rsidR="00AB7002" w:rsidRPr="00B05109" w:rsidRDefault="00AB7002" w:rsidP="00AB7002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4.2</w:t>
      </w:r>
      <w:r w:rsidR="00D240BC">
        <w:rPr>
          <w:sz w:val="28"/>
          <w:szCs w:val="28"/>
        </w:rPr>
        <w:t>.1. С</w:t>
      </w:r>
      <w:r w:rsidRPr="0019250D">
        <w:rPr>
          <w:sz w:val="28"/>
          <w:szCs w:val="28"/>
        </w:rPr>
        <w:t xml:space="preserve">меты на проведение строительно-монтажных, электромонтажных и пуско-наладочных работ Подрядчик составляет по нормативной базе ФЕР-2001 </w:t>
      </w:r>
      <w:r w:rsidRPr="0019250D">
        <w:rPr>
          <w:sz w:val="28"/>
          <w:szCs w:val="28"/>
        </w:rPr>
        <w:lastRenderedPageBreak/>
        <w:t>(ред. 2009-2010 гг</w:t>
      </w:r>
      <w:r>
        <w:rPr>
          <w:sz w:val="28"/>
          <w:szCs w:val="28"/>
        </w:rPr>
        <w:t>.</w:t>
      </w:r>
      <w:r w:rsidRPr="0019250D">
        <w:rPr>
          <w:sz w:val="28"/>
          <w:szCs w:val="28"/>
        </w:rPr>
        <w:t>), базисно - индексным методом, формирует документ по форме (смет</w:t>
      </w:r>
      <w:r>
        <w:rPr>
          <w:sz w:val="28"/>
          <w:szCs w:val="28"/>
        </w:rPr>
        <w:t>а в ФЕР в ред.2009 г.</w:t>
      </w:r>
      <w:r w:rsidRPr="0019250D">
        <w:rPr>
          <w:sz w:val="28"/>
          <w:szCs w:val="28"/>
        </w:rPr>
        <w:t>).</w:t>
      </w:r>
    </w:p>
    <w:p w:rsidR="00EF23D7" w:rsidRDefault="00EF23D7" w:rsidP="009714BD">
      <w:pPr>
        <w:jc w:val="center"/>
        <w:rPr>
          <w:sz w:val="28"/>
          <w:szCs w:val="28"/>
        </w:rPr>
      </w:pPr>
    </w:p>
    <w:p w:rsidR="00AA5077" w:rsidRDefault="009714BD" w:rsidP="009714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К МАТЕРИАЛАМ И </w:t>
      </w:r>
      <w:proofErr w:type="gramStart"/>
      <w:r>
        <w:rPr>
          <w:sz w:val="28"/>
          <w:szCs w:val="28"/>
        </w:rPr>
        <w:t>ОБОРУДОВАНИЮ</w:t>
      </w:r>
      <w:proofErr w:type="gramEnd"/>
      <w:r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:rsidR="009714BD" w:rsidRDefault="009714BD" w:rsidP="009714BD">
      <w:pPr>
        <w:rPr>
          <w:sz w:val="28"/>
          <w:szCs w:val="28"/>
        </w:rPr>
      </w:pPr>
    </w:p>
    <w:p w:rsidR="009B62F9" w:rsidRDefault="00C14726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9B62F9">
        <w:rPr>
          <w:sz w:val="28"/>
          <w:szCs w:val="28"/>
        </w:rPr>
        <w:t>Применяемые и</w:t>
      </w:r>
      <w:r w:rsidR="009B62F9" w:rsidRPr="00764C54">
        <w:rPr>
          <w:sz w:val="28"/>
          <w:szCs w:val="28"/>
        </w:rPr>
        <w:t>зделия, оборудование</w:t>
      </w:r>
      <w:r w:rsidR="009B62F9">
        <w:rPr>
          <w:sz w:val="28"/>
          <w:szCs w:val="28"/>
        </w:rPr>
        <w:t xml:space="preserve"> и</w:t>
      </w:r>
      <w:r w:rsidR="009B62F9" w:rsidRPr="00764C54">
        <w:rPr>
          <w:sz w:val="28"/>
          <w:szCs w:val="28"/>
        </w:rPr>
        <w:t xml:space="preserve"> материалы должны соответствовать требованиям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экологических, санитарно-гигиенических, противопожарных и др</w:t>
      </w:r>
      <w:r w:rsidR="009B62F9">
        <w:rPr>
          <w:sz w:val="28"/>
          <w:szCs w:val="28"/>
        </w:rPr>
        <w:t>угих</w:t>
      </w:r>
      <w:r w:rsidR="009B62F9" w:rsidRPr="00764C54">
        <w:rPr>
          <w:sz w:val="28"/>
          <w:szCs w:val="28"/>
        </w:rPr>
        <w:t xml:space="preserve"> норм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действующих на территории РФ.</w:t>
      </w:r>
    </w:p>
    <w:p w:rsidR="009B62F9" w:rsidRDefault="00C14726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9B62F9" w:rsidRPr="00764C54">
        <w:rPr>
          <w:sz w:val="28"/>
          <w:szCs w:val="28"/>
        </w:rPr>
        <w:t>Качество применяемых материалов, конструкций, изделий</w:t>
      </w:r>
      <w:r w:rsidR="009B62F9">
        <w:rPr>
          <w:sz w:val="28"/>
          <w:szCs w:val="28"/>
        </w:rPr>
        <w:t>,</w:t>
      </w:r>
      <w:r w:rsidR="009B62F9" w:rsidRPr="00764C54">
        <w:rPr>
          <w:sz w:val="28"/>
          <w:szCs w:val="28"/>
        </w:rPr>
        <w:t xml:space="preserve"> оборудования, 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их соответствие санитарным, противопожарным и техническим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характеристикам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должны подтверждаться паспортами, сертификатами и другими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документами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установленными техническими регламентами.</w:t>
      </w:r>
    </w:p>
    <w:p w:rsidR="00C77957" w:rsidRDefault="00C77957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proofErr w:type="gramStart"/>
      <w:r w:rsidRPr="007C3829">
        <w:rPr>
          <w:bCs/>
          <w:sz w:val="28"/>
          <w:szCs w:val="28"/>
        </w:rPr>
        <w:t>К</w:t>
      </w:r>
      <w:r w:rsidRPr="007C3829">
        <w:rPr>
          <w:sz w:val="28"/>
          <w:szCs w:val="28"/>
        </w:rPr>
        <w:t>ачеств</w:t>
      </w:r>
      <w:r w:rsidR="00C34B36">
        <w:rPr>
          <w:sz w:val="28"/>
          <w:szCs w:val="28"/>
        </w:rPr>
        <w:t>о и безопасность поставляемого Т</w:t>
      </w:r>
      <w:r w:rsidRPr="007C3829">
        <w:rPr>
          <w:sz w:val="28"/>
          <w:szCs w:val="28"/>
        </w:rPr>
        <w:t>овара</w:t>
      </w:r>
      <w:r>
        <w:rPr>
          <w:sz w:val="28"/>
          <w:szCs w:val="28"/>
        </w:rPr>
        <w:t xml:space="preserve"> для монтажа</w:t>
      </w:r>
      <w:r w:rsidR="005237DF">
        <w:rPr>
          <w:sz w:val="28"/>
          <w:szCs w:val="28"/>
        </w:rPr>
        <w:t xml:space="preserve"> инженерных</w:t>
      </w:r>
      <w:r>
        <w:rPr>
          <w:sz w:val="28"/>
          <w:szCs w:val="28"/>
        </w:rPr>
        <w:t xml:space="preserve"> систем </w:t>
      </w:r>
      <w:r w:rsidRPr="007C3829">
        <w:rPr>
          <w:sz w:val="28"/>
          <w:szCs w:val="28"/>
        </w:rPr>
        <w:t>должны соответствовать действующим ГОСТам, ТУ, медико-биологическим, санитарным и экологическим нормам и другим нормативным документам (Федеральный закон от 30 декабря 2009 г. № 384-ФЗ "Технический регламент о безопасности зданий и сооружений", СанПиН 2.2.4.548-96 «Гигиенические требования к микроклим</w:t>
      </w:r>
      <w:r>
        <w:rPr>
          <w:sz w:val="28"/>
          <w:szCs w:val="28"/>
        </w:rPr>
        <w:t>ату производственных помещений», СНиП 3.05.01-85 «</w:t>
      </w:r>
      <w:r w:rsidRPr="007C3829">
        <w:rPr>
          <w:sz w:val="28"/>
          <w:szCs w:val="28"/>
        </w:rPr>
        <w:t>Внутренние санитарно-</w:t>
      </w:r>
      <w:r>
        <w:rPr>
          <w:sz w:val="28"/>
          <w:szCs w:val="28"/>
        </w:rPr>
        <w:t>технические системы»</w:t>
      </w:r>
      <w:r w:rsidRPr="007C3829">
        <w:rPr>
          <w:sz w:val="28"/>
          <w:szCs w:val="28"/>
        </w:rPr>
        <w:t>, СНиП 2.09.04-87 «Административные и бытовые здания</w:t>
      </w:r>
      <w:proofErr w:type="gramEnd"/>
      <w:r w:rsidRPr="007C3829">
        <w:rPr>
          <w:sz w:val="28"/>
          <w:szCs w:val="28"/>
        </w:rPr>
        <w:t xml:space="preserve">», </w:t>
      </w:r>
      <w:proofErr w:type="gramStart"/>
      <w:r w:rsidRPr="007C3829">
        <w:rPr>
          <w:sz w:val="28"/>
          <w:szCs w:val="28"/>
        </w:rPr>
        <w:t>СНиП 2.08.02-89* «Общественные здани</w:t>
      </w:r>
      <w:r>
        <w:rPr>
          <w:sz w:val="28"/>
          <w:szCs w:val="28"/>
        </w:rPr>
        <w:t>я и сооружения», СНиП 2.04.05-9</w:t>
      </w:r>
      <w:r w:rsidRPr="007C3829">
        <w:rPr>
          <w:sz w:val="28"/>
          <w:szCs w:val="28"/>
        </w:rPr>
        <w:t>1* «Отопление, вентиляция и кондиционирование»),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</w:r>
      <w:proofErr w:type="gramEnd"/>
    </w:p>
    <w:p w:rsidR="009B62F9" w:rsidRDefault="00C77957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5.4</w:t>
      </w:r>
      <w:r w:rsidR="003B6F1C">
        <w:rPr>
          <w:sz w:val="28"/>
          <w:szCs w:val="28"/>
        </w:rPr>
        <w:t xml:space="preserve">. </w:t>
      </w:r>
      <w:r w:rsidR="009B62F9" w:rsidRPr="00764C54">
        <w:rPr>
          <w:sz w:val="28"/>
          <w:szCs w:val="28"/>
        </w:rPr>
        <w:t>Допускается использование только разрешенных к применению органами</w:t>
      </w:r>
      <w:r w:rsidR="009B62F9">
        <w:rPr>
          <w:sz w:val="28"/>
          <w:szCs w:val="28"/>
        </w:rPr>
        <w:t xml:space="preserve"> </w:t>
      </w:r>
      <w:proofErr w:type="spellStart"/>
      <w:r w:rsidR="009B62F9" w:rsidRPr="00764C54">
        <w:rPr>
          <w:sz w:val="28"/>
          <w:szCs w:val="28"/>
        </w:rPr>
        <w:t>Росстандарта</w:t>
      </w:r>
      <w:proofErr w:type="spellEnd"/>
      <w:r w:rsidR="009B62F9" w:rsidRPr="00764C54">
        <w:rPr>
          <w:sz w:val="28"/>
          <w:szCs w:val="28"/>
        </w:rPr>
        <w:t xml:space="preserve">, Госстроя, </w:t>
      </w:r>
      <w:proofErr w:type="spellStart"/>
      <w:r w:rsidR="009B62F9" w:rsidRPr="00764C54">
        <w:rPr>
          <w:sz w:val="28"/>
          <w:szCs w:val="28"/>
        </w:rPr>
        <w:t>Роспотребнадзора</w:t>
      </w:r>
      <w:proofErr w:type="spellEnd"/>
      <w:r w:rsidR="009B62F9" w:rsidRPr="00764C54">
        <w:rPr>
          <w:sz w:val="28"/>
          <w:szCs w:val="28"/>
        </w:rPr>
        <w:t xml:space="preserve"> и МЧС отделочных материалов.</w:t>
      </w:r>
    </w:p>
    <w:p w:rsidR="009B62F9" w:rsidRDefault="00C77957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5.5</w:t>
      </w:r>
      <w:r w:rsidR="003B6F1C">
        <w:rPr>
          <w:sz w:val="28"/>
          <w:szCs w:val="28"/>
        </w:rPr>
        <w:t>.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Все используемые материалы и оборудование должны быть новыми, ранее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не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 xml:space="preserve">эксплуатировавшимися, не </w:t>
      </w:r>
      <w:r w:rsidR="009B62F9">
        <w:rPr>
          <w:sz w:val="28"/>
          <w:szCs w:val="28"/>
        </w:rPr>
        <w:t>подвергавшими</w:t>
      </w:r>
      <w:r w:rsidR="009B62F9" w:rsidRPr="00764C54">
        <w:rPr>
          <w:sz w:val="28"/>
          <w:szCs w:val="28"/>
        </w:rPr>
        <w:t>ся восстановительному или другому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ремонту</w:t>
      </w:r>
      <w:r w:rsidR="00C846C3">
        <w:rPr>
          <w:sz w:val="28"/>
          <w:szCs w:val="28"/>
        </w:rPr>
        <w:t>, за исключением материалов, позиционируемых в ведомости объемов работ – «с сохранением» (см. Раздел 4 настоящего ТЗ)</w:t>
      </w:r>
      <w:r w:rsidR="009B62F9" w:rsidRPr="00764C54">
        <w:rPr>
          <w:sz w:val="28"/>
          <w:szCs w:val="28"/>
        </w:rPr>
        <w:t>.</w:t>
      </w:r>
    </w:p>
    <w:p w:rsidR="004F280D" w:rsidRDefault="004F280D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5.6. </w:t>
      </w:r>
      <w:r w:rsidRPr="007C3829">
        <w:rPr>
          <w:sz w:val="28"/>
          <w:szCs w:val="28"/>
        </w:rPr>
        <w:t xml:space="preserve">Каждая единица Товара </w:t>
      </w:r>
      <w:r>
        <w:rPr>
          <w:sz w:val="28"/>
          <w:szCs w:val="28"/>
        </w:rPr>
        <w:t>должна сопровождаться</w:t>
      </w:r>
      <w:r w:rsidRPr="007C3829">
        <w:rPr>
          <w:sz w:val="28"/>
          <w:szCs w:val="28"/>
        </w:rPr>
        <w:t xml:space="preserve"> техническим паспортом изделия с указанным серийным номером производителя, датой производства Товара, гарантийным талоном, а также инструкцией по монтажу и руководством пользователя на русском языке. Маркировка товара должна содержать: наименование изделия, наименование фирмы-изготовителя, юридический адрес изготовителя, дату выпуска.</w:t>
      </w:r>
    </w:p>
    <w:p w:rsidR="00AC13E7" w:rsidRDefault="00AC13E7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5.7. </w:t>
      </w:r>
      <w:r w:rsidRPr="007C3829">
        <w:rPr>
          <w:sz w:val="28"/>
          <w:szCs w:val="28"/>
        </w:rPr>
        <w:t>У поставщика должно быть наличие Сертификата на подтверждение полномочий по проведению продаж, сервисного и гарантийного обслуживания поставляемого оборудования.</w:t>
      </w:r>
    </w:p>
    <w:p w:rsidR="00B241FC" w:rsidRDefault="00B241FC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5.8. </w:t>
      </w:r>
      <w:r w:rsidRPr="007C3829">
        <w:rPr>
          <w:sz w:val="28"/>
          <w:szCs w:val="28"/>
        </w:rPr>
        <w:t>Поставляем</w:t>
      </w:r>
      <w:r>
        <w:rPr>
          <w:sz w:val="28"/>
          <w:szCs w:val="28"/>
        </w:rPr>
        <w:t>ый товар должен иметь упаковку Т</w:t>
      </w:r>
      <w:r w:rsidRPr="007C3829">
        <w:rPr>
          <w:sz w:val="28"/>
          <w:szCs w:val="28"/>
        </w:rPr>
        <w:t>овара, способную предотвратить его повреждение, утрату или порчу во время транспортировки и о</w:t>
      </w:r>
      <w:r>
        <w:rPr>
          <w:sz w:val="28"/>
          <w:szCs w:val="28"/>
        </w:rPr>
        <w:t>тгрузки. Упаковка и маркировка Т</w:t>
      </w:r>
      <w:r w:rsidRPr="007C3829">
        <w:rPr>
          <w:sz w:val="28"/>
          <w:szCs w:val="28"/>
        </w:rPr>
        <w:t xml:space="preserve">овара должны соответствовать требованиям ГОСТа, импортного оборудования </w:t>
      </w:r>
      <w:r>
        <w:rPr>
          <w:sz w:val="28"/>
          <w:szCs w:val="28"/>
        </w:rPr>
        <w:t>–</w:t>
      </w:r>
      <w:r w:rsidRPr="007C3829">
        <w:rPr>
          <w:sz w:val="28"/>
          <w:szCs w:val="28"/>
        </w:rPr>
        <w:t xml:space="preserve"> международным стандартам упаковки. Маркировка упаковки должна строго соответствовать маркировке оборудования.</w:t>
      </w:r>
    </w:p>
    <w:p w:rsidR="009B62F9" w:rsidRDefault="00B241FC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5.9</w:t>
      </w:r>
      <w:r w:rsidR="003B6F1C">
        <w:rPr>
          <w:sz w:val="28"/>
          <w:szCs w:val="28"/>
        </w:rPr>
        <w:t xml:space="preserve">. </w:t>
      </w:r>
      <w:r w:rsidR="009B62F9" w:rsidRPr="00764C54">
        <w:rPr>
          <w:sz w:val="28"/>
          <w:szCs w:val="28"/>
        </w:rPr>
        <w:t>Материалы и инструмент должны обеспечивать необходимое качество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выполняемых работ согласно требованиям норм и технических регламентов, а также соблюдение санитарно-гигиенических, противопожарных и безопасных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требований при производстве работ.</w:t>
      </w:r>
    </w:p>
    <w:p w:rsidR="009B62F9" w:rsidRDefault="00B241FC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5.10</w:t>
      </w:r>
      <w:r w:rsidR="00EB6A1D">
        <w:rPr>
          <w:sz w:val="28"/>
          <w:szCs w:val="28"/>
        </w:rPr>
        <w:t xml:space="preserve">. </w:t>
      </w:r>
      <w:r w:rsidR="00A06986">
        <w:rPr>
          <w:sz w:val="28"/>
          <w:szCs w:val="28"/>
        </w:rPr>
        <w:t>Подрядчик</w:t>
      </w:r>
      <w:r w:rsidR="009B62F9" w:rsidRPr="00534E85">
        <w:rPr>
          <w:sz w:val="28"/>
          <w:szCs w:val="28"/>
        </w:rPr>
        <w:t xml:space="preserve"> отвечает за качество приобретаемых и применяемых материалов.</w:t>
      </w:r>
    </w:p>
    <w:p w:rsidR="008B43AC" w:rsidRPr="00DF7923" w:rsidRDefault="00B241FC" w:rsidP="009B62F9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5.11</w:t>
      </w:r>
      <w:r w:rsidR="008B43AC" w:rsidRPr="00DF7923">
        <w:rPr>
          <w:sz w:val="28"/>
          <w:szCs w:val="28"/>
        </w:rPr>
        <w:t xml:space="preserve">. </w:t>
      </w:r>
      <w:r w:rsidR="008B43AC" w:rsidRPr="00DF7923">
        <w:rPr>
          <w:color w:val="000000"/>
          <w:sz w:val="28"/>
          <w:szCs w:val="28"/>
        </w:rPr>
        <w:t>При работе оборудования должно быть исключено выделение вредных газов, наличие повышенного уровня шума и вибраций.</w:t>
      </w:r>
    </w:p>
    <w:p w:rsidR="008B43AC" w:rsidRDefault="00B241FC" w:rsidP="009B62F9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5.12</w:t>
      </w:r>
      <w:r w:rsidR="008B43AC" w:rsidRPr="00DF7923">
        <w:rPr>
          <w:color w:val="000000"/>
          <w:sz w:val="28"/>
          <w:szCs w:val="28"/>
        </w:rPr>
        <w:t>. Комплектующие, входящие в состав оборудования</w:t>
      </w:r>
      <w:r w:rsidR="009162F7">
        <w:rPr>
          <w:color w:val="000000"/>
          <w:sz w:val="28"/>
          <w:szCs w:val="28"/>
        </w:rPr>
        <w:t>,</w:t>
      </w:r>
      <w:r w:rsidR="008B43AC" w:rsidRPr="00DF7923">
        <w:rPr>
          <w:color w:val="000000"/>
          <w:sz w:val="28"/>
          <w:szCs w:val="28"/>
        </w:rPr>
        <w:t xml:space="preserve"> должны иметь возможность полной переработки по окончании эксплуатации.</w:t>
      </w:r>
    </w:p>
    <w:p w:rsidR="009162F7" w:rsidRDefault="009162F7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5.13. </w:t>
      </w:r>
      <w:r w:rsidRPr="006B3B57">
        <w:rPr>
          <w:sz w:val="28"/>
          <w:szCs w:val="28"/>
        </w:rPr>
        <w:t>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:rsidR="00345FD9" w:rsidRPr="00F673E4" w:rsidRDefault="00837BBD" w:rsidP="00DA7611">
      <w:pPr>
        <w:tabs>
          <w:tab w:val="left" w:pos="1418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5.14</w:t>
      </w:r>
      <w:r w:rsidR="00DA7611">
        <w:rPr>
          <w:sz w:val="28"/>
          <w:szCs w:val="28"/>
        </w:rPr>
        <w:t xml:space="preserve">. </w:t>
      </w:r>
      <w:r w:rsidR="00345FD9" w:rsidRPr="00F673E4">
        <w:rPr>
          <w:bCs/>
          <w:sz w:val="28"/>
          <w:szCs w:val="28"/>
        </w:rPr>
        <w:t xml:space="preserve">При </w:t>
      </w:r>
      <w:r w:rsidR="00345FD9">
        <w:rPr>
          <w:bCs/>
          <w:sz w:val="28"/>
          <w:szCs w:val="28"/>
        </w:rPr>
        <w:t>монтаже</w:t>
      </w:r>
      <w:r w:rsidR="00345FD9" w:rsidRPr="00F673E4">
        <w:rPr>
          <w:bCs/>
          <w:sz w:val="28"/>
          <w:szCs w:val="28"/>
        </w:rPr>
        <w:t xml:space="preserve"> систем АУПС и СОУЭ применить следующие</w:t>
      </w:r>
      <w:r w:rsidR="00345FD9">
        <w:rPr>
          <w:bCs/>
          <w:sz w:val="28"/>
          <w:szCs w:val="28"/>
        </w:rPr>
        <w:t xml:space="preserve"> технические</w:t>
      </w:r>
      <w:r w:rsidR="00345FD9" w:rsidRPr="00F673E4">
        <w:rPr>
          <w:bCs/>
          <w:sz w:val="28"/>
          <w:szCs w:val="28"/>
        </w:rPr>
        <w:t xml:space="preserve"> </w:t>
      </w:r>
      <w:r w:rsidR="00345FD9">
        <w:rPr>
          <w:bCs/>
          <w:sz w:val="28"/>
          <w:szCs w:val="28"/>
        </w:rPr>
        <w:t>решения:</w:t>
      </w:r>
    </w:p>
    <w:p w:rsidR="00345FD9" w:rsidRPr="00F673E4" w:rsidRDefault="00345FD9" w:rsidP="00DA7611">
      <w:pPr>
        <w:pStyle w:val="a6"/>
        <w:tabs>
          <w:tab w:val="left" w:pos="1418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673E4">
        <w:rPr>
          <w:sz w:val="28"/>
          <w:szCs w:val="28"/>
        </w:rPr>
        <w:t>- кабель  </w:t>
      </w:r>
      <w:proofErr w:type="spellStart"/>
      <w:r w:rsidRPr="00F673E4">
        <w:rPr>
          <w:sz w:val="28"/>
          <w:szCs w:val="28"/>
        </w:rPr>
        <w:t>КПСЭнг</w:t>
      </w:r>
      <w:proofErr w:type="spellEnd"/>
      <w:r w:rsidRPr="00F673E4">
        <w:rPr>
          <w:sz w:val="28"/>
          <w:szCs w:val="28"/>
        </w:rPr>
        <w:t>-</w:t>
      </w:r>
      <w:proofErr w:type="gramStart"/>
      <w:r w:rsidRPr="00F673E4">
        <w:rPr>
          <w:sz w:val="28"/>
          <w:szCs w:val="28"/>
        </w:rPr>
        <w:t>FRLS</w:t>
      </w:r>
      <w:proofErr w:type="gramEnd"/>
      <w:r w:rsidRPr="00F673E4">
        <w:rPr>
          <w:sz w:val="28"/>
          <w:szCs w:val="28"/>
        </w:rPr>
        <w:t xml:space="preserve"> 1х2х0,75 в негорючей гофрированной трубе.</w:t>
      </w:r>
    </w:p>
    <w:p w:rsidR="00345FD9" w:rsidRPr="00F673E4" w:rsidRDefault="00345FD9" w:rsidP="00DA7611">
      <w:pPr>
        <w:pStyle w:val="a6"/>
        <w:tabs>
          <w:tab w:val="left" w:pos="1418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673E4">
        <w:rPr>
          <w:sz w:val="28"/>
          <w:szCs w:val="28"/>
        </w:rPr>
        <w:t xml:space="preserve">- пожарные </w:t>
      </w:r>
      <w:proofErr w:type="spellStart"/>
      <w:r w:rsidRPr="00F673E4">
        <w:rPr>
          <w:sz w:val="28"/>
          <w:szCs w:val="28"/>
        </w:rPr>
        <w:t>извещатели</w:t>
      </w:r>
      <w:proofErr w:type="spellEnd"/>
      <w:r w:rsidRPr="00F673E4">
        <w:rPr>
          <w:sz w:val="28"/>
          <w:szCs w:val="28"/>
        </w:rPr>
        <w:t xml:space="preserve"> тип ДИП-34а</w:t>
      </w:r>
    </w:p>
    <w:p w:rsidR="00345FD9" w:rsidRPr="00F673E4" w:rsidRDefault="00345FD9" w:rsidP="00DA7611">
      <w:pPr>
        <w:pStyle w:val="a6"/>
        <w:tabs>
          <w:tab w:val="left" w:pos="1418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673E4">
        <w:rPr>
          <w:sz w:val="28"/>
          <w:szCs w:val="28"/>
        </w:rPr>
        <w:t>- контроллер двухпроводной линии связи тип С2000 КДЛ</w:t>
      </w:r>
    </w:p>
    <w:p w:rsidR="00345FD9" w:rsidRPr="00F673E4" w:rsidRDefault="00345FD9" w:rsidP="00DA7611">
      <w:pPr>
        <w:pStyle w:val="a6"/>
        <w:tabs>
          <w:tab w:val="left" w:pos="1418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673E4">
        <w:rPr>
          <w:sz w:val="28"/>
          <w:szCs w:val="28"/>
        </w:rPr>
        <w:t xml:space="preserve">- ручные пожарные </w:t>
      </w:r>
      <w:proofErr w:type="spellStart"/>
      <w:r w:rsidRPr="00F673E4">
        <w:rPr>
          <w:sz w:val="28"/>
          <w:szCs w:val="28"/>
        </w:rPr>
        <w:t>извещатели</w:t>
      </w:r>
      <w:proofErr w:type="spellEnd"/>
      <w:r w:rsidRPr="00F673E4">
        <w:rPr>
          <w:sz w:val="28"/>
          <w:szCs w:val="28"/>
        </w:rPr>
        <w:t xml:space="preserve"> тип ИПР 513-3АМ</w:t>
      </w:r>
    </w:p>
    <w:p w:rsidR="00345FD9" w:rsidRPr="00F673E4" w:rsidRDefault="00345FD9" w:rsidP="00DA7611">
      <w:pPr>
        <w:tabs>
          <w:tab w:val="left" w:pos="1418"/>
        </w:tabs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 xml:space="preserve">- в случае необходимости управления инженерными системами (отключения при пожаре) электроснабжение, вентиляция, кондиционирование, управление лифтами, подпор воздуха, </w:t>
      </w:r>
      <w:proofErr w:type="spellStart"/>
      <w:r w:rsidRPr="00F673E4">
        <w:rPr>
          <w:sz w:val="28"/>
          <w:szCs w:val="28"/>
        </w:rPr>
        <w:t>дымоудаления</w:t>
      </w:r>
      <w:proofErr w:type="spellEnd"/>
      <w:r w:rsidRPr="00F673E4">
        <w:rPr>
          <w:sz w:val="28"/>
          <w:szCs w:val="28"/>
        </w:rPr>
        <w:t xml:space="preserve"> и т.д. необходимо установить дополнительное оборудование, адресные релейные модули С2000-СП2 или С2000-СП1.</w:t>
      </w:r>
    </w:p>
    <w:p w:rsidR="00FA2076" w:rsidRDefault="00345FD9" w:rsidP="00DA7611">
      <w:pPr>
        <w:tabs>
          <w:tab w:val="left" w:pos="1418"/>
        </w:tabs>
        <w:ind w:firstLine="709"/>
        <w:rPr>
          <w:sz w:val="28"/>
          <w:szCs w:val="28"/>
        </w:rPr>
      </w:pPr>
      <w:r w:rsidRPr="00F673E4">
        <w:rPr>
          <w:sz w:val="28"/>
          <w:szCs w:val="28"/>
        </w:rPr>
        <w:t>-  речевые динамики</w:t>
      </w:r>
      <w:r>
        <w:rPr>
          <w:sz w:val="28"/>
          <w:szCs w:val="28"/>
        </w:rPr>
        <w:t>,</w:t>
      </w:r>
      <w:r w:rsidRPr="00F673E4">
        <w:rPr>
          <w:sz w:val="28"/>
          <w:szCs w:val="28"/>
        </w:rPr>
        <w:t xml:space="preserve"> монтируемые в под</w:t>
      </w:r>
      <w:r w:rsidR="00DA7611">
        <w:rPr>
          <w:sz w:val="28"/>
          <w:szCs w:val="28"/>
        </w:rPr>
        <w:t>весной потолок тип  TOA PC-2369.</w:t>
      </w:r>
    </w:p>
    <w:p w:rsidR="00EB6A1D" w:rsidRDefault="00EB6A1D" w:rsidP="00575E72">
      <w:pPr>
        <w:jc w:val="center"/>
        <w:rPr>
          <w:sz w:val="28"/>
          <w:szCs w:val="28"/>
        </w:rPr>
      </w:pPr>
    </w:p>
    <w:p w:rsidR="00575E72" w:rsidRDefault="00575E72" w:rsidP="00575E7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ПЕРЕЧЕНЬ ПРОЕКТНОЙ И РАБОЧЕЙ ДОКУМЕНТАЦИИ.</w:t>
      </w:r>
    </w:p>
    <w:tbl>
      <w:tblPr>
        <w:tblStyle w:val="a7"/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4111"/>
        <w:gridCol w:w="1098"/>
      </w:tblGrid>
      <w:tr w:rsidR="00CD43CF" w:rsidRPr="008816EB" w:rsidTr="0081272B">
        <w:tc>
          <w:tcPr>
            <w:tcW w:w="709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 xml:space="preserve">№ </w:t>
            </w:r>
            <w:proofErr w:type="gramStart"/>
            <w:r w:rsidRPr="008816EB">
              <w:rPr>
                <w:i/>
                <w:color w:val="000000" w:themeColor="text1"/>
              </w:rPr>
              <w:t>п</w:t>
            </w:r>
            <w:proofErr w:type="gramEnd"/>
            <w:r w:rsidRPr="008816EB">
              <w:rPr>
                <w:i/>
                <w:color w:val="000000" w:themeColor="text1"/>
              </w:rPr>
              <w:t>/п</w:t>
            </w:r>
          </w:p>
        </w:tc>
        <w:tc>
          <w:tcPr>
            <w:tcW w:w="4253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Обозначение</w:t>
            </w:r>
          </w:p>
        </w:tc>
        <w:tc>
          <w:tcPr>
            <w:tcW w:w="4111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Наименование</w:t>
            </w:r>
          </w:p>
        </w:tc>
        <w:tc>
          <w:tcPr>
            <w:tcW w:w="1098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Кол-во листов</w:t>
            </w:r>
          </w:p>
        </w:tc>
      </w:tr>
      <w:tr w:rsidR="00CD43CF" w:rsidRPr="008816EB" w:rsidTr="0081272B">
        <w:tc>
          <w:tcPr>
            <w:tcW w:w="709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1</w:t>
            </w:r>
          </w:p>
        </w:tc>
        <w:tc>
          <w:tcPr>
            <w:tcW w:w="4253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УАЗ-12/14-БО24/10-ДМОЗ-Р</w:t>
            </w:r>
            <w:r>
              <w:rPr>
                <w:i/>
                <w:color w:val="000000" w:themeColor="text1"/>
              </w:rPr>
              <w:t>-Том 1</w:t>
            </w:r>
            <w:r w:rsidRPr="008816EB">
              <w:rPr>
                <w:i/>
                <w:color w:val="000000" w:themeColor="text1"/>
              </w:rPr>
              <w:t>-01</w:t>
            </w:r>
          </w:p>
        </w:tc>
        <w:tc>
          <w:tcPr>
            <w:tcW w:w="4111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План демонтажа</w:t>
            </w:r>
          </w:p>
        </w:tc>
        <w:tc>
          <w:tcPr>
            <w:tcW w:w="1098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1</w:t>
            </w:r>
          </w:p>
        </w:tc>
      </w:tr>
      <w:tr w:rsidR="00CD43CF" w:rsidRPr="008816EB" w:rsidTr="0081272B">
        <w:tc>
          <w:tcPr>
            <w:tcW w:w="709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2</w:t>
            </w:r>
          </w:p>
        </w:tc>
        <w:tc>
          <w:tcPr>
            <w:tcW w:w="4253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УАЗ-12/14-БО24/10-ДМОЗ-Р</w:t>
            </w:r>
            <w:r>
              <w:rPr>
                <w:i/>
                <w:color w:val="000000" w:themeColor="text1"/>
              </w:rPr>
              <w:t>-Том 1</w:t>
            </w:r>
            <w:r w:rsidRPr="008816EB">
              <w:rPr>
                <w:i/>
                <w:color w:val="000000" w:themeColor="text1"/>
              </w:rPr>
              <w:t>-02</w:t>
            </w:r>
          </w:p>
        </w:tc>
        <w:tc>
          <w:tcPr>
            <w:tcW w:w="4111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План возводимых перегородок</w:t>
            </w:r>
          </w:p>
        </w:tc>
        <w:tc>
          <w:tcPr>
            <w:tcW w:w="1098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1</w:t>
            </w:r>
          </w:p>
        </w:tc>
      </w:tr>
      <w:tr w:rsidR="00CD43CF" w:rsidRPr="008816EB" w:rsidTr="0081272B">
        <w:tc>
          <w:tcPr>
            <w:tcW w:w="709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3</w:t>
            </w:r>
          </w:p>
        </w:tc>
        <w:tc>
          <w:tcPr>
            <w:tcW w:w="4253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УАЗ-12/14-БО24/10-ДМОЗ-Р</w:t>
            </w:r>
            <w:r>
              <w:rPr>
                <w:i/>
                <w:color w:val="000000" w:themeColor="text1"/>
              </w:rPr>
              <w:t>-Том 1</w:t>
            </w:r>
            <w:r w:rsidRPr="008816EB">
              <w:rPr>
                <w:i/>
                <w:color w:val="000000" w:themeColor="text1"/>
              </w:rPr>
              <w:t>-03</w:t>
            </w:r>
          </w:p>
        </w:tc>
        <w:tc>
          <w:tcPr>
            <w:tcW w:w="4111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План расстановки мебели</w:t>
            </w:r>
          </w:p>
        </w:tc>
        <w:tc>
          <w:tcPr>
            <w:tcW w:w="1098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1</w:t>
            </w:r>
          </w:p>
        </w:tc>
      </w:tr>
      <w:tr w:rsidR="00CD43CF" w:rsidRPr="008816EB" w:rsidTr="0081272B">
        <w:tc>
          <w:tcPr>
            <w:tcW w:w="709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4</w:t>
            </w:r>
          </w:p>
        </w:tc>
        <w:tc>
          <w:tcPr>
            <w:tcW w:w="4253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УАЗ-12/14-БО24/10-ДМОЗ-Р-</w:t>
            </w:r>
            <w:r>
              <w:rPr>
                <w:i/>
                <w:color w:val="000000" w:themeColor="text1"/>
              </w:rPr>
              <w:t>Том 1-</w:t>
            </w:r>
            <w:r w:rsidRPr="008816EB">
              <w:rPr>
                <w:i/>
                <w:color w:val="000000" w:themeColor="text1"/>
              </w:rPr>
              <w:t>04</w:t>
            </w:r>
          </w:p>
        </w:tc>
        <w:tc>
          <w:tcPr>
            <w:tcW w:w="4111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План потолков и светильников</w:t>
            </w:r>
          </w:p>
        </w:tc>
        <w:tc>
          <w:tcPr>
            <w:tcW w:w="1098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1</w:t>
            </w:r>
          </w:p>
        </w:tc>
      </w:tr>
      <w:tr w:rsidR="00CD43CF" w:rsidRPr="008816EB" w:rsidTr="0081272B">
        <w:tc>
          <w:tcPr>
            <w:tcW w:w="709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5</w:t>
            </w:r>
          </w:p>
        </w:tc>
        <w:tc>
          <w:tcPr>
            <w:tcW w:w="4253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УАЗ-12/14-БО24/10-ДМОЗ-Р</w:t>
            </w:r>
            <w:r>
              <w:rPr>
                <w:i/>
                <w:color w:val="000000" w:themeColor="text1"/>
              </w:rPr>
              <w:t>-Том 1</w:t>
            </w:r>
            <w:r w:rsidRPr="008816EB">
              <w:rPr>
                <w:i/>
                <w:color w:val="000000" w:themeColor="text1"/>
              </w:rPr>
              <w:t>-05</w:t>
            </w:r>
          </w:p>
        </w:tc>
        <w:tc>
          <w:tcPr>
            <w:tcW w:w="4111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План полов и лючков</w:t>
            </w:r>
          </w:p>
        </w:tc>
        <w:tc>
          <w:tcPr>
            <w:tcW w:w="1098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1</w:t>
            </w:r>
          </w:p>
        </w:tc>
      </w:tr>
      <w:tr w:rsidR="00CD43CF" w:rsidRPr="008816EB" w:rsidTr="0081272B">
        <w:tc>
          <w:tcPr>
            <w:tcW w:w="709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lastRenderedPageBreak/>
              <w:t>6</w:t>
            </w:r>
          </w:p>
        </w:tc>
        <w:tc>
          <w:tcPr>
            <w:tcW w:w="4253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УАЗ-12/14-БО24/10-ДМОЗ-Р</w:t>
            </w:r>
            <w:r>
              <w:rPr>
                <w:i/>
                <w:color w:val="000000" w:themeColor="text1"/>
              </w:rPr>
              <w:t>-Том 1-06</w:t>
            </w:r>
          </w:p>
        </w:tc>
        <w:tc>
          <w:tcPr>
            <w:tcW w:w="4111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План заполнения проемов</w:t>
            </w:r>
          </w:p>
        </w:tc>
        <w:tc>
          <w:tcPr>
            <w:tcW w:w="1098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1</w:t>
            </w:r>
          </w:p>
        </w:tc>
      </w:tr>
      <w:tr w:rsidR="00CD43CF" w:rsidRPr="008816EB" w:rsidTr="0081272B">
        <w:tc>
          <w:tcPr>
            <w:tcW w:w="709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7</w:t>
            </w:r>
          </w:p>
        </w:tc>
        <w:tc>
          <w:tcPr>
            <w:tcW w:w="4253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УАЗ-12/14-БО24/10-ДМОЗ-Р</w:t>
            </w:r>
            <w:r>
              <w:rPr>
                <w:i/>
                <w:color w:val="000000" w:themeColor="text1"/>
              </w:rPr>
              <w:t>-Том 1-07</w:t>
            </w:r>
          </w:p>
        </w:tc>
        <w:tc>
          <w:tcPr>
            <w:tcW w:w="4111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План отделки перегородок</w:t>
            </w:r>
          </w:p>
        </w:tc>
        <w:tc>
          <w:tcPr>
            <w:tcW w:w="1098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1</w:t>
            </w:r>
          </w:p>
        </w:tc>
      </w:tr>
      <w:tr w:rsidR="00CD43CF" w:rsidRPr="008816EB" w:rsidTr="0081272B">
        <w:tc>
          <w:tcPr>
            <w:tcW w:w="709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8</w:t>
            </w:r>
          </w:p>
        </w:tc>
        <w:tc>
          <w:tcPr>
            <w:tcW w:w="4253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 w:rsidRPr="008816EB">
              <w:rPr>
                <w:i/>
                <w:color w:val="000000" w:themeColor="text1"/>
              </w:rPr>
              <w:t>УАЗ-12/14-БО24/10-ДМОЗ-Р-Том 2-01</w:t>
            </w:r>
          </w:p>
        </w:tc>
        <w:tc>
          <w:tcPr>
            <w:tcW w:w="4111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Развертки пом. 84</w:t>
            </w:r>
          </w:p>
        </w:tc>
        <w:tc>
          <w:tcPr>
            <w:tcW w:w="1098" w:type="dxa"/>
            <w:vAlign w:val="center"/>
          </w:tcPr>
          <w:p w:rsidR="00CD43CF" w:rsidRPr="008816EB" w:rsidRDefault="00CD43CF" w:rsidP="0081272B">
            <w:pPr>
              <w:pStyle w:val="a6"/>
              <w:ind w:left="0"/>
              <w:jc w:val="center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1</w:t>
            </w:r>
          </w:p>
        </w:tc>
      </w:tr>
    </w:tbl>
    <w:p w:rsidR="00C042D7" w:rsidRDefault="00C042D7" w:rsidP="00C228E4">
      <w:pPr>
        <w:jc w:val="center"/>
        <w:rPr>
          <w:sz w:val="28"/>
          <w:szCs w:val="28"/>
        </w:rPr>
      </w:pPr>
    </w:p>
    <w:p w:rsidR="00C228E4" w:rsidRPr="002661C9" w:rsidRDefault="00575E72" w:rsidP="00C228E4">
      <w:pPr>
        <w:jc w:val="center"/>
        <w:rPr>
          <w:sz w:val="28"/>
          <w:szCs w:val="28"/>
        </w:rPr>
      </w:pPr>
      <w:r w:rsidRPr="002661C9">
        <w:rPr>
          <w:sz w:val="28"/>
          <w:szCs w:val="28"/>
        </w:rPr>
        <w:t>РАЗДЕЛ 7</w:t>
      </w:r>
      <w:r w:rsidR="00C228E4" w:rsidRPr="002661C9">
        <w:rPr>
          <w:sz w:val="28"/>
          <w:szCs w:val="28"/>
        </w:rPr>
        <w:t>. СРОК ВЫПОЛНЕНИЯ РАБОТ.</w:t>
      </w:r>
    </w:p>
    <w:p w:rsidR="00C228E4" w:rsidRPr="002661C9" w:rsidRDefault="00C228E4" w:rsidP="00C228E4">
      <w:pPr>
        <w:rPr>
          <w:sz w:val="28"/>
          <w:szCs w:val="28"/>
        </w:rPr>
      </w:pPr>
    </w:p>
    <w:p w:rsidR="00C228E4" w:rsidRDefault="00575E72" w:rsidP="000260E0">
      <w:pPr>
        <w:ind w:firstLine="708"/>
        <w:rPr>
          <w:color w:val="000000" w:themeColor="text1"/>
          <w:sz w:val="28"/>
          <w:szCs w:val="28"/>
        </w:rPr>
      </w:pPr>
      <w:r w:rsidRPr="002661C9">
        <w:rPr>
          <w:color w:val="000000" w:themeColor="text1"/>
          <w:sz w:val="28"/>
          <w:szCs w:val="28"/>
        </w:rPr>
        <w:t>7</w:t>
      </w:r>
      <w:r w:rsidR="00DC5C34" w:rsidRPr="002661C9">
        <w:rPr>
          <w:color w:val="000000" w:themeColor="text1"/>
          <w:sz w:val="28"/>
          <w:szCs w:val="28"/>
        </w:rPr>
        <w:t xml:space="preserve">.1. </w:t>
      </w:r>
      <w:r w:rsidR="007B59C4" w:rsidRPr="002661C9">
        <w:rPr>
          <w:color w:val="000000" w:themeColor="text1"/>
          <w:sz w:val="28"/>
          <w:szCs w:val="28"/>
        </w:rPr>
        <w:t xml:space="preserve">Срок выполнения </w:t>
      </w:r>
      <w:r w:rsidR="0085163E">
        <w:rPr>
          <w:color w:val="000000" w:themeColor="text1"/>
          <w:sz w:val="28"/>
          <w:szCs w:val="28"/>
        </w:rPr>
        <w:t>ремонтно-строительных</w:t>
      </w:r>
      <w:r w:rsidR="007B59C4" w:rsidRPr="002661C9">
        <w:rPr>
          <w:color w:val="000000" w:themeColor="text1"/>
          <w:sz w:val="28"/>
          <w:szCs w:val="28"/>
        </w:rPr>
        <w:t xml:space="preserve"> работ составляет </w:t>
      </w:r>
      <w:r w:rsidR="00CE7CAC" w:rsidRPr="00F82F4C">
        <w:rPr>
          <w:color w:val="000000" w:themeColor="text1"/>
          <w:sz w:val="28"/>
          <w:szCs w:val="28"/>
        </w:rPr>
        <w:t>5</w:t>
      </w:r>
      <w:r w:rsidR="00F24A7F" w:rsidRPr="00F82F4C">
        <w:rPr>
          <w:color w:val="000000" w:themeColor="text1"/>
          <w:sz w:val="28"/>
          <w:szCs w:val="28"/>
        </w:rPr>
        <w:t>0</w:t>
      </w:r>
      <w:r w:rsidR="007B59C4" w:rsidRPr="00F82F4C">
        <w:rPr>
          <w:color w:val="000000" w:themeColor="text1"/>
          <w:sz w:val="28"/>
          <w:szCs w:val="28"/>
        </w:rPr>
        <w:t xml:space="preserve"> (</w:t>
      </w:r>
      <w:r w:rsidR="00CE7CAC" w:rsidRPr="00F82F4C">
        <w:rPr>
          <w:color w:val="000000" w:themeColor="text1"/>
          <w:sz w:val="28"/>
          <w:szCs w:val="28"/>
        </w:rPr>
        <w:t>пя</w:t>
      </w:r>
      <w:r w:rsidR="004E2C73" w:rsidRPr="00F82F4C">
        <w:rPr>
          <w:color w:val="000000" w:themeColor="text1"/>
          <w:sz w:val="28"/>
          <w:szCs w:val="28"/>
        </w:rPr>
        <w:t>тьдесят</w:t>
      </w:r>
      <w:r w:rsidR="007B59C4" w:rsidRPr="00F82F4C">
        <w:rPr>
          <w:color w:val="000000" w:themeColor="text1"/>
          <w:sz w:val="28"/>
          <w:szCs w:val="28"/>
        </w:rPr>
        <w:t>)</w:t>
      </w:r>
      <w:r w:rsidR="007B59C4" w:rsidRPr="002661C9">
        <w:rPr>
          <w:color w:val="000000" w:themeColor="text1"/>
          <w:sz w:val="28"/>
          <w:szCs w:val="28"/>
        </w:rPr>
        <w:t xml:space="preserve"> календарных дней с момента подписания Договора на выполнение работ.</w:t>
      </w:r>
    </w:p>
    <w:p w:rsidR="000260E0" w:rsidRPr="002661C9" w:rsidRDefault="000260E0" w:rsidP="000260E0">
      <w:pPr>
        <w:pStyle w:val="ad"/>
        <w:spacing w:line="276" w:lineRule="auto"/>
        <w:ind w:firstLine="708"/>
        <w:jc w:val="both"/>
        <w:rPr>
          <w:sz w:val="28"/>
          <w:szCs w:val="28"/>
        </w:rPr>
      </w:pPr>
      <w:r w:rsidRPr="00EF4441">
        <w:rPr>
          <w:color w:val="000000"/>
          <w:sz w:val="28"/>
          <w:szCs w:val="28"/>
        </w:rPr>
        <w:t xml:space="preserve">7.1.1. </w:t>
      </w:r>
      <w:r w:rsidRPr="002661C9">
        <w:rPr>
          <w:sz w:val="28"/>
          <w:szCs w:val="28"/>
        </w:rPr>
        <w:t>Общий срок выполнения работ по 1 этапу</w:t>
      </w:r>
      <w:r>
        <w:rPr>
          <w:sz w:val="28"/>
          <w:szCs w:val="28"/>
        </w:rPr>
        <w:t xml:space="preserve"> (демонтажных работ)</w:t>
      </w:r>
      <w:r w:rsidRPr="002661C9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составляет</w:t>
      </w:r>
      <w:r w:rsidRPr="002661C9">
        <w:rPr>
          <w:sz w:val="28"/>
          <w:szCs w:val="28"/>
        </w:rPr>
        <w:t xml:space="preserve"> </w:t>
      </w:r>
      <w:r w:rsidRPr="002661C9">
        <w:rPr>
          <w:sz w:val="28"/>
          <w:szCs w:val="28"/>
          <w:u w:val="single"/>
        </w:rPr>
        <w:t xml:space="preserve">  </w:t>
      </w:r>
      <w:r w:rsidRPr="00F82F4C">
        <w:rPr>
          <w:sz w:val="28"/>
          <w:szCs w:val="28"/>
          <w:u w:val="single"/>
        </w:rPr>
        <w:t>10</w:t>
      </w:r>
      <w:r w:rsidRPr="002661C9">
        <w:rPr>
          <w:sz w:val="28"/>
          <w:szCs w:val="28"/>
          <w:u w:val="single"/>
        </w:rPr>
        <w:t xml:space="preserve">  </w:t>
      </w:r>
      <w:r w:rsidRPr="002661C9">
        <w:rPr>
          <w:sz w:val="28"/>
          <w:szCs w:val="28"/>
        </w:rPr>
        <w:t xml:space="preserve"> календарных дней с момента подписания договора;</w:t>
      </w:r>
    </w:p>
    <w:p w:rsidR="0081272B" w:rsidRDefault="000260E0" w:rsidP="000260E0">
      <w:pPr>
        <w:ind w:firstLine="708"/>
        <w:rPr>
          <w:sz w:val="28"/>
          <w:szCs w:val="28"/>
        </w:rPr>
      </w:pPr>
      <w:r w:rsidRPr="002661C9">
        <w:rPr>
          <w:sz w:val="28"/>
          <w:szCs w:val="28"/>
        </w:rPr>
        <w:t>7.1.2. Общий срок выполнения работ по 2 этапу</w:t>
      </w:r>
      <w:r>
        <w:rPr>
          <w:sz w:val="28"/>
          <w:szCs w:val="28"/>
        </w:rPr>
        <w:t xml:space="preserve"> (строительно-монтажных работ)</w:t>
      </w:r>
      <w:r w:rsidRPr="002661C9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составляет</w:t>
      </w:r>
      <w:r w:rsidRPr="002661C9">
        <w:rPr>
          <w:sz w:val="28"/>
          <w:szCs w:val="28"/>
        </w:rPr>
        <w:t xml:space="preserve"> </w:t>
      </w:r>
      <w:r w:rsidRPr="002661C9">
        <w:rPr>
          <w:sz w:val="28"/>
          <w:szCs w:val="28"/>
          <w:u w:val="single"/>
        </w:rPr>
        <w:t xml:space="preserve">  </w:t>
      </w:r>
      <w:r w:rsidRPr="00F82F4C">
        <w:rPr>
          <w:sz w:val="28"/>
          <w:szCs w:val="28"/>
          <w:u w:val="single"/>
        </w:rPr>
        <w:t>40</w:t>
      </w:r>
      <w:r w:rsidRPr="002661C9">
        <w:rPr>
          <w:sz w:val="28"/>
          <w:szCs w:val="28"/>
          <w:u w:val="single"/>
        </w:rPr>
        <w:t xml:space="preserve">  </w:t>
      </w:r>
      <w:r w:rsidRPr="002661C9">
        <w:rPr>
          <w:sz w:val="28"/>
          <w:szCs w:val="28"/>
        </w:rPr>
        <w:t xml:space="preserve"> календарных дней с </w:t>
      </w:r>
      <w:r>
        <w:rPr>
          <w:sz w:val="28"/>
          <w:szCs w:val="28"/>
        </w:rPr>
        <w:t>момента окончания работ по 1этап</w:t>
      </w:r>
      <w:r w:rsidRPr="002661C9">
        <w:rPr>
          <w:sz w:val="28"/>
          <w:szCs w:val="28"/>
        </w:rPr>
        <w:t>у.</w:t>
      </w:r>
    </w:p>
    <w:p w:rsidR="000260E0" w:rsidRDefault="000260E0" w:rsidP="00C228E4">
      <w:pPr>
        <w:jc w:val="center"/>
        <w:rPr>
          <w:sz w:val="28"/>
          <w:szCs w:val="28"/>
        </w:rPr>
      </w:pPr>
    </w:p>
    <w:p w:rsidR="00C228E4" w:rsidRDefault="00575E72" w:rsidP="00C228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C228E4">
        <w:rPr>
          <w:sz w:val="28"/>
          <w:szCs w:val="28"/>
        </w:rPr>
        <w:t>. ТРЕБОВАНИЯ К КАЧЕСТВУ ВЫПОЛНЯЕМЫХ РАБОТ.</w:t>
      </w:r>
    </w:p>
    <w:p w:rsidR="004B2332" w:rsidRDefault="004B2332" w:rsidP="00615890">
      <w:pPr>
        <w:pStyle w:val="a6"/>
        <w:spacing w:line="276" w:lineRule="auto"/>
        <w:ind w:left="0" w:firstLine="708"/>
        <w:jc w:val="both"/>
        <w:rPr>
          <w:sz w:val="28"/>
          <w:szCs w:val="28"/>
        </w:rPr>
      </w:pPr>
    </w:p>
    <w:p w:rsidR="00615890" w:rsidRDefault="00575E72" w:rsidP="00615890">
      <w:pPr>
        <w:pStyle w:val="a6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15890">
        <w:rPr>
          <w:sz w:val="28"/>
          <w:szCs w:val="28"/>
        </w:rPr>
        <w:t xml:space="preserve">.1. Все </w:t>
      </w:r>
      <w:r w:rsidR="00547BA6">
        <w:rPr>
          <w:sz w:val="28"/>
          <w:szCs w:val="28"/>
        </w:rPr>
        <w:t xml:space="preserve">ремонтно-строительные работы </w:t>
      </w:r>
      <w:r w:rsidR="00615890">
        <w:rPr>
          <w:sz w:val="28"/>
          <w:szCs w:val="28"/>
        </w:rPr>
        <w:t>должны выполняться с соблюдением действующих нормативно-технических документов и государственных стандартов.</w:t>
      </w:r>
    </w:p>
    <w:p w:rsidR="007A2C80" w:rsidRDefault="007A2C80" w:rsidP="00615890">
      <w:pPr>
        <w:pStyle w:val="a6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8.2. </w:t>
      </w:r>
      <w:r w:rsidRPr="007A2C80">
        <w:rPr>
          <w:sz w:val="28"/>
          <w:szCs w:val="28"/>
        </w:rPr>
        <w:t>Подрядчик должен иметь внутреннюю системы контроля качества выполняемых работ и применяемой строительной продукции, в соответствии с требованиями ст. 53 Градостроительного кодекса РФ.</w:t>
      </w:r>
    </w:p>
    <w:p w:rsidR="00615890" w:rsidRPr="00724D0B" w:rsidRDefault="00575E72" w:rsidP="00615890">
      <w:pPr>
        <w:pStyle w:val="a6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615890">
        <w:rPr>
          <w:color w:val="000000"/>
          <w:sz w:val="28"/>
          <w:szCs w:val="28"/>
        </w:rPr>
        <w:t>.</w:t>
      </w:r>
      <w:r w:rsidR="0066441E">
        <w:rPr>
          <w:color w:val="000000"/>
          <w:sz w:val="28"/>
          <w:szCs w:val="28"/>
        </w:rPr>
        <w:t>3</w:t>
      </w:r>
      <w:r w:rsidR="00615890">
        <w:rPr>
          <w:color w:val="000000"/>
          <w:sz w:val="28"/>
          <w:szCs w:val="28"/>
        </w:rPr>
        <w:t xml:space="preserve">. </w:t>
      </w:r>
      <w:r w:rsidR="00615890" w:rsidRPr="00724D0B">
        <w:rPr>
          <w:color w:val="000000"/>
          <w:sz w:val="28"/>
          <w:szCs w:val="28"/>
        </w:rPr>
        <w:t xml:space="preserve">Ответственность за качество выполняемых работ возлагается на </w:t>
      </w:r>
      <w:r w:rsidR="00AE4265">
        <w:rPr>
          <w:color w:val="000000"/>
          <w:sz w:val="28"/>
          <w:szCs w:val="28"/>
        </w:rPr>
        <w:t>П</w:t>
      </w:r>
      <w:r w:rsidR="00615890" w:rsidRPr="00724D0B">
        <w:rPr>
          <w:color w:val="000000"/>
          <w:sz w:val="28"/>
          <w:szCs w:val="28"/>
        </w:rPr>
        <w:t>одрядчика.</w:t>
      </w:r>
    </w:p>
    <w:p w:rsidR="00615890" w:rsidRPr="0069225C" w:rsidRDefault="00575E72" w:rsidP="00615890">
      <w:pPr>
        <w:pStyle w:val="a6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66441E">
        <w:rPr>
          <w:color w:val="000000"/>
          <w:sz w:val="28"/>
          <w:szCs w:val="28"/>
        </w:rPr>
        <w:t>.4</w:t>
      </w:r>
      <w:r w:rsidR="00F45FF6">
        <w:rPr>
          <w:color w:val="000000"/>
          <w:sz w:val="28"/>
          <w:szCs w:val="28"/>
        </w:rPr>
        <w:t xml:space="preserve">. </w:t>
      </w:r>
      <w:r w:rsidR="00AE4265">
        <w:rPr>
          <w:color w:val="000000"/>
          <w:sz w:val="28"/>
          <w:szCs w:val="28"/>
        </w:rPr>
        <w:t>П</w:t>
      </w:r>
      <w:r w:rsidR="00615890">
        <w:rPr>
          <w:color w:val="000000"/>
          <w:sz w:val="28"/>
          <w:szCs w:val="28"/>
        </w:rPr>
        <w:t>одрядчик б</w:t>
      </w:r>
      <w:r w:rsidR="00615890" w:rsidRPr="0069225C">
        <w:rPr>
          <w:color w:val="000000"/>
          <w:sz w:val="28"/>
          <w:szCs w:val="28"/>
        </w:rPr>
        <w:t>езвозмездно исправ</w:t>
      </w:r>
      <w:r w:rsidR="00615890">
        <w:rPr>
          <w:color w:val="000000"/>
          <w:sz w:val="28"/>
          <w:szCs w:val="28"/>
        </w:rPr>
        <w:t>ляет</w:t>
      </w:r>
      <w:r w:rsidR="00615890" w:rsidRPr="0069225C">
        <w:rPr>
          <w:color w:val="000000"/>
          <w:sz w:val="28"/>
          <w:szCs w:val="28"/>
        </w:rPr>
        <w:t xml:space="preserve"> по требованию </w:t>
      </w:r>
      <w:r w:rsidR="00AE4265">
        <w:rPr>
          <w:color w:val="000000"/>
          <w:sz w:val="28"/>
          <w:szCs w:val="28"/>
        </w:rPr>
        <w:t>Генподрядчика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 все выявленные недостатки, если в процессе выполнения работ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 допустил отступление от</w:t>
      </w:r>
      <w:r w:rsidR="00615890">
        <w:rPr>
          <w:color w:val="000000"/>
          <w:sz w:val="28"/>
          <w:szCs w:val="28"/>
        </w:rPr>
        <w:t xml:space="preserve"> требований и</w:t>
      </w:r>
      <w:r w:rsidR="00615890" w:rsidRPr="0069225C">
        <w:rPr>
          <w:color w:val="000000"/>
          <w:sz w:val="28"/>
          <w:szCs w:val="28"/>
        </w:rPr>
        <w:t xml:space="preserve"> условий </w:t>
      </w:r>
      <w:r w:rsidR="00615890">
        <w:rPr>
          <w:color w:val="000000"/>
          <w:sz w:val="28"/>
          <w:szCs w:val="28"/>
        </w:rPr>
        <w:t>данного ТЗ</w:t>
      </w:r>
      <w:r w:rsidR="00615890" w:rsidRPr="0069225C">
        <w:rPr>
          <w:color w:val="000000"/>
          <w:sz w:val="28"/>
          <w:szCs w:val="28"/>
        </w:rPr>
        <w:t>, ухудши</w:t>
      </w:r>
      <w:r w:rsidR="00615890">
        <w:rPr>
          <w:color w:val="000000"/>
          <w:sz w:val="28"/>
          <w:szCs w:val="28"/>
        </w:rPr>
        <w:t>вшие качество работ, в течение 3 (трех)</w:t>
      </w:r>
      <w:r w:rsidR="00615890" w:rsidRPr="0069225C">
        <w:rPr>
          <w:color w:val="000000"/>
          <w:sz w:val="28"/>
          <w:szCs w:val="28"/>
        </w:rPr>
        <w:t xml:space="preserve"> дней с момента вручения в письменном виде </w:t>
      </w:r>
      <w:r w:rsidR="00AE4265">
        <w:rPr>
          <w:color w:val="000000"/>
          <w:sz w:val="28"/>
          <w:szCs w:val="28"/>
        </w:rPr>
        <w:t>Генподрядчиком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соответствующего требования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одрядчику.</w:t>
      </w:r>
    </w:p>
    <w:p w:rsidR="00615890" w:rsidRPr="0069225C" w:rsidRDefault="00575E72" w:rsidP="00615890">
      <w:pPr>
        <w:pStyle w:val="a6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66441E">
        <w:rPr>
          <w:color w:val="000000"/>
          <w:sz w:val="28"/>
          <w:szCs w:val="28"/>
        </w:rPr>
        <w:t>.5</w:t>
      </w:r>
      <w:r w:rsidR="00615890">
        <w:rPr>
          <w:color w:val="000000"/>
          <w:sz w:val="28"/>
          <w:szCs w:val="28"/>
        </w:rPr>
        <w:t xml:space="preserve">. </w:t>
      </w:r>
      <w:r w:rsidR="00615890" w:rsidRPr="00166177">
        <w:rPr>
          <w:color w:val="000000"/>
          <w:sz w:val="28"/>
          <w:szCs w:val="28"/>
        </w:rPr>
        <w:t>В случае обнаружения несоответствия качества техническим характеристикам и требованиям безопасности</w:t>
      </w:r>
      <w:r w:rsidR="00615890" w:rsidRPr="0069225C">
        <w:rPr>
          <w:color w:val="000000"/>
          <w:sz w:val="28"/>
          <w:szCs w:val="28"/>
        </w:rPr>
        <w:t>, в том числе эколо</w:t>
      </w:r>
      <w:r w:rsidR="00615890">
        <w:rPr>
          <w:color w:val="000000"/>
          <w:sz w:val="28"/>
          <w:szCs w:val="28"/>
        </w:rPr>
        <w:t>гическим</w:t>
      </w:r>
      <w:r w:rsidR="00615890" w:rsidRPr="0069225C">
        <w:rPr>
          <w:color w:val="000000"/>
          <w:sz w:val="28"/>
          <w:szCs w:val="28"/>
        </w:rPr>
        <w:t>, применяемых материалов</w:t>
      </w:r>
      <w:r w:rsidR="00615890">
        <w:rPr>
          <w:color w:val="000000"/>
          <w:sz w:val="28"/>
          <w:szCs w:val="28"/>
        </w:rPr>
        <w:t xml:space="preserve"> и оборудования</w:t>
      </w:r>
      <w:r w:rsidR="00615890" w:rsidRPr="0069225C">
        <w:rPr>
          <w:color w:val="000000"/>
          <w:sz w:val="28"/>
          <w:szCs w:val="28"/>
        </w:rPr>
        <w:t xml:space="preserve">, </w:t>
      </w:r>
      <w:r w:rsidR="00F03756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 необходимо произвести</w:t>
      </w:r>
      <w:r w:rsidR="00615890">
        <w:rPr>
          <w:color w:val="000000"/>
          <w:sz w:val="28"/>
          <w:szCs w:val="28"/>
        </w:rPr>
        <w:t xml:space="preserve"> их</w:t>
      </w:r>
      <w:r w:rsidR="00615890" w:rsidRPr="0069225C">
        <w:rPr>
          <w:color w:val="000000"/>
          <w:sz w:val="28"/>
          <w:szCs w:val="28"/>
        </w:rPr>
        <w:t xml:space="preserve"> замену, предварительно согласовав с </w:t>
      </w:r>
      <w:r w:rsidR="00F03756">
        <w:rPr>
          <w:color w:val="000000"/>
          <w:sz w:val="28"/>
          <w:szCs w:val="28"/>
        </w:rPr>
        <w:t>Генподрядчиком</w:t>
      </w:r>
      <w:r w:rsidR="00615890" w:rsidRPr="0069225C">
        <w:rPr>
          <w:color w:val="000000"/>
          <w:sz w:val="28"/>
          <w:szCs w:val="28"/>
        </w:rPr>
        <w:t>.</w:t>
      </w:r>
    </w:p>
    <w:p w:rsidR="00615890" w:rsidRDefault="00575E72" w:rsidP="00615890">
      <w:pPr>
        <w:pStyle w:val="a6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66441E">
        <w:rPr>
          <w:color w:val="000000"/>
          <w:sz w:val="28"/>
          <w:szCs w:val="28"/>
        </w:rPr>
        <w:t>.6</w:t>
      </w:r>
      <w:r w:rsidR="00615890">
        <w:rPr>
          <w:color w:val="000000"/>
          <w:sz w:val="28"/>
          <w:szCs w:val="28"/>
        </w:rPr>
        <w:t xml:space="preserve">. </w:t>
      </w:r>
      <w:r w:rsidR="00615890" w:rsidRPr="00E75285">
        <w:rPr>
          <w:color w:val="000000"/>
          <w:sz w:val="28"/>
          <w:szCs w:val="28"/>
        </w:rPr>
        <w:t xml:space="preserve">В своей производственной деятельности </w:t>
      </w:r>
      <w:r w:rsidR="00F03756">
        <w:rPr>
          <w:color w:val="000000"/>
          <w:sz w:val="28"/>
          <w:szCs w:val="28"/>
        </w:rPr>
        <w:t>П</w:t>
      </w:r>
      <w:r w:rsidR="00615890" w:rsidRPr="00E75285">
        <w:rPr>
          <w:color w:val="000000"/>
          <w:sz w:val="28"/>
          <w:szCs w:val="28"/>
        </w:rPr>
        <w:t>одрядчик обязан использовать только сертифицированные материалы</w:t>
      </w:r>
      <w:r w:rsidR="00615890">
        <w:rPr>
          <w:color w:val="000000"/>
          <w:sz w:val="28"/>
          <w:szCs w:val="28"/>
        </w:rPr>
        <w:t xml:space="preserve"> и оборудование</w:t>
      </w:r>
      <w:r w:rsidR="00615890" w:rsidRPr="00E75285">
        <w:rPr>
          <w:color w:val="000000"/>
          <w:sz w:val="28"/>
          <w:szCs w:val="28"/>
        </w:rPr>
        <w:t>.</w:t>
      </w:r>
    </w:p>
    <w:p w:rsidR="002448EE" w:rsidRPr="007F0A3E" w:rsidRDefault="00575E72" w:rsidP="007F0A3E">
      <w:pPr>
        <w:pStyle w:val="a6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66441E">
        <w:rPr>
          <w:color w:val="000000"/>
          <w:sz w:val="28"/>
          <w:szCs w:val="28"/>
        </w:rPr>
        <w:t>.7</w:t>
      </w:r>
      <w:r w:rsidR="00615890">
        <w:rPr>
          <w:color w:val="000000"/>
          <w:sz w:val="28"/>
          <w:szCs w:val="28"/>
        </w:rPr>
        <w:t xml:space="preserve">. </w:t>
      </w:r>
      <w:r w:rsidR="00615890" w:rsidRPr="00E75285">
        <w:rPr>
          <w:color w:val="000000"/>
          <w:sz w:val="28"/>
          <w:szCs w:val="28"/>
        </w:rPr>
        <w:t xml:space="preserve">Материалы и оборудование, применяемые при выполнении </w:t>
      </w:r>
      <w:r w:rsidR="00615890">
        <w:rPr>
          <w:color w:val="000000"/>
          <w:sz w:val="28"/>
          <w:szCs w:val="28"/>
        </w:rPr>
        <w:t>монтажа</w:t>
      </w:r>
      <w:r w:rsidR="00615890" w:rsidRPr="00E75285">
        <w:rPr>
          <w:color w:val="000000"/>
          <w:sz w:val="28"/>
          <w:szCs w:val="28"/>
        </w:rPr>
        <w:t>, подлежащие сертификации, должны иметь</w:t>
      </w:r>
      <w:r w:rsidR="00F03756">
        <w:rPr>
          <w:color w:val="000000"/>
          <w:sz w:val="28"/>
          <w:szCs w:val="28"/>
        </w:rPr>
        <w:t xml:space="preserve"> </w:t>
      </w:r>
      <w:r w:rsidR="00F03756" w:rsidRPr="00E75285">
        <w:rPr>
          <w:color w:val="000000"/>
          <w:sz w:val="28"/>
          <w:szCs w:val="28"/>
        </w:rPr>
        <w:t>санитарно-эпидемиологическое заключение с гигиеническими характеристиками, сертификат пожарной безопасности</w:t>
      </w:r>
      <w:r w:rsidR="00F03756">
        <w:rPr>
          <w:color w:val="000000"/>
          <w:sz w:val="28"/>
          <w:szCs w:val="28"/>
        </w:rPr>
        <w:t>,</w:t>
      </w:r>
      <w:r w:rsidR="00615890" w:rsidRPr="00E75285">
        <w:rPr>
          <w:color w:val="000000"/>
          <w:sz w:val="28"/>
          <w:szCs w:val="28"/>
        </w:rPr>
        <w:t xml:space="preserve"> сертификат качества установленного образца и действующего срока годности</w:t>
      </w:r>
      <w:r w:rsidR="00F03756">
        <w:rPr>
          <w:color w:val="000000"/>
          <w:sz w:val="28"/>
          <w:szCs w:val="28"/>
        </w:rPr>
        <w:t xml:space="preserve">, </w:t>
      </w:r>
      <w:r w:rsidR="00F03756" w:rsidRPr="00E75285">
        <w:rPr>
          <w:color w:val="000000"/>
          <w:sz w:val="28"/>
          <w:szCs w:val="28"/>
        </w:rPr>
        <w:t>по качеству должны соответствовать ГОСТ (сертификат соответствия)</w:t>
      </w:r>
      <w:r w:rsidR="00615890" w:rsidRPr="00E75285">
        <w:rPr>
          <w:color w:val="000000"/>
          <w:sz w:val="28"/>
          <w:szCs w:val="28"/>
        </w:rPr>
        <w:t>.</w:t>
      </w:r>
      <w:r w:rsidR="00F03756" w:rsidRPr="00F03756">
        <w:rPr>
          <w:color w:val="000000"/>
          <w:sz w:val="28"/>
          <w:szCs w:val="28"/>
        </w:rPr>
        <w:t xml:space="preserve"> </w:t>
      </w:r>
      <w:r w:rsidR="00F03756" w:rsidRPr="00E75285">
        <w:rPr>
          <w:color w:val="000000"/>
          <w:sz w:val="28"/>
          <w:szCs w:val="28"/>
        </w:rPr>
        <w:t>Материалы, не подлежащие сертификации должны иметь декларацию о соответствии.</w:t>
      </w:r>
    </w:p>
    <w:p w:rsidR="00934678" w:rsidRDefault="002E647E" w:rsidP="00934678">
      <w:pPr>
        <w:pStyle w:val="a6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РАЗДЕЛ </w:t>
      </w:r>
      <w:r w:rsidR="00575E72">
        <w:rPr>
          <w:sz w:val="28"/>
          <w:szCs w:val="28"/>
        </w:rPr>
        <w:t>9</w:t>
      </w:r>
      <w:r w:rsidR="00934678">
        <w:rPr>
          <w:sz w:val="28"/>
          <w:szCs w:val="28"/>
        </w:rPr>
        <w:t>. ТРЕБОВАНИЯ К СРОКУ И (ИЛИ) ОБЪЕМУ ПРЕДОСТАВЛЕНИЯ ГАРАНТИЙ.</w:t>
      </w:r>
    </w:p>
    <w:p w:rsidR="00934678" w:rsidRDefault="00934678" w:rsidP="00934678">
      <w:pPr>
        <w:pStyle w:val="a6"/>
        <w:ind w:left="0"/>
        <w:jc w:val="both"/>
        <w:rPr>
          <w:sz w:val="28"/>
          <w:szCs w:val="28"/>
        </w:rPr>
      </w:pPr>
    </w:p>
    <w:p w:rsidR="00574FBB" w:rsidRDefault="007E5005" w:rsidP="007E5005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9.1. </w:t>
      </w:r>
      <w:r w:rsidRPr="004C243A">
        <w:rPr>
          <w:color w:val="000000" w:themeColor="text1"/>
          <w:sz w:val="28"/>
          <w:szCs w:val="28"/>
        </w:rPr>
        <w:t xml:space="preserve">Гарантийный период на выполненные работы должен составлять не менее </w:t>
      </w:r>
      <w:r>
        <w:rPr>
          <w:color w:val="000000" w:themeColor="text1"/>
          <w:sz w:val="28"/>
          <w:szCs w:val="28"/>
        </w:rPr>
        <w:t>24 (двадцати четырех)</w:t>
      </w:r>
      <w:r w:rsidRPr="004C243A">
        <w:rPr>
          <w:color w:val="000000" w:themeColor="text1"/>
          <w:sz w:val="28"/>
          <w:szCs w:val="28"/>
        </w:rPr>
        <w:t xml:space="preserve"> мес</w:t>
      </w:r>
      <w:r>
        <w:rPr>
          <w:color w:val="000000" w:themeColor="text1"/>
          <w:sz w:val="28"/>
          <w:szCs w:val="28"/>
        </w:rPr>
        <w:t>яцев</w:t>
      </w:r>
      <w:r w:rsidRPr="004C243A">
        <w:rPr>
          <w:color w:val="000000" w:themeColor="text1"/>
          <w:sz w:val="28"/>
          <w:szCs w:val="28"/>
        </w:rPr>
        <w:t xml:space="preserve"> с момента </w:t>
      </w:r>
      <w:r>
        <w:rPr>
          <w:color w:val="000000" w:themeColor="text1"/>
          <w:sz w:val="28"/>
          <w:szCs w:val="28"/>
        </w:rPr>
        <w:t>в</w:t>
      </w:r>
      <w:r w:rsidR="00574FBB">
        <w:rPr>
          <w:color w:val="000000" w:themeColor="text1"/>
          <w:sz w:val="28"/>
          <w:szCs w:val="28"/>
        </w:rPr>
        <w:t>вода в постоянную эксплуатацию.</w:t>
      </w:r>
    </w:p>
    <w:p w:rsidR="00AF51B2" w:rsidRDefault="007E5005" w:rsidP="007E5005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9.2. </w:t>
      </w:r>
      <w:r w:rsidRPr="007C3829">
        <w:rPr>
          <w:sz w:val="28"/>
          <w:szCs w:val="28"/>
        </w:rPr>
        <w:t xml:space="preserve">Гарантия </w:t>
      </w:r>
      <w:r>
        <w:rPr>
          <w:sz w:val="28"/>
          <w:szCs w:val="28"/>
        </w:rPr>
        <w:t>должна распространяться</w:t>
      </w:r>
      <w:r w:rsidRPr="007C3829">
        <w:rPr>
          <w:sz w:val="28"/>
          <w:szCs w:val="28"/>
        </w:rPr>
        <w:t xml:space="preserve"> на </w:t>
      </w:r>
      <w:r w:rsidR="00A57E2B">
        <w:rPr>
          <w:sz w:val="28"/>
          <w:szCs w:val="28"/>
        </w:rPr>
        <w:t>выполненные работы, применяемые материалы и оборудование</w:t>
      </w:r>
      <w:r w:rsidRPr="007C3829">
        <w:rPr>
          <w:sz w:val="28"/>
          <w:szCs w:val="28"/>
        </w:rPr>
        <w:t>, включая его составные части и комплектующие изделия.</w:t>
      </w:r>
      <w:r w:rsidRPr="00A57E2B">
        <w:rPr>
          <w:sz w:val="28"/>
          <w:szCs w:val="28"/>
        </w:rPr>
        <w:t xml:space="preserve"> </w:t>
      </w:r>
      <w:r w:rsidR="00A57E2B" w:rsidRPr="00A57E2B">
        <w:rPr>
          <w:sz w:val="28"/>
          <w:szCs w:val="28"/>
        </w:rPr>
        <w:t xml:space="preserve">Гарантия на применяемое оборудование должна подтверждаться </w:t>
      </w:r>
      <w:r w:rsidR="00A57E2B">
        <w:rPr>
          <w:sz w:val="28"/>
          <w:szCs w:val="28"/>
        </w:rPr>
        <w:t>гарантийным</w:t>
      </w:r>
      <w:r w:rsidRPr="007C3829">
        <w:rPr>
          <w:sz w:val="28"/>
          <w:szCs w:val="28"/>
        </w:rPr>
        <w:t xml:space="preserve"> талон</w:t>
      </w:r>
      <w:r w:rsidR="00A57E2B">
        <w:rPr>
          <w:sz w:val="28"/>
          <w:szCs w:val="28"/>
        </w:rPr>
        <w:t>ом,</w:t>
      </w:r>
      <w:r w:rsidRPr="007C3829">
        <w:rPr>
          <w:sz w:val="28"/>
          <w:szCs w:val="28"/>
        </w:rPr>
        <w:t xml:space="preserve"> </w:t>
      </w:r>
      <w:r>
        <w:rPr>
          <w:sz w:val="28"/>
          <w:szCs w:val="28"/>
        </w:rPr>
        <w:t>заверен</w:t>
      </w:r>
      <w:r w:rsidR="00A57E2B">
        <w:rPr>
          <w:sz w:val="28"/>
          <w:szCs w:val="28"/>
        </w:rPr>
        <w:t>ным</w:t>
      </w:r>
      <w:r w:rsidRPr="007C3829">
        <w:rPr>
          <w:sz w:val="28"/>
          <w:szCs w:val="28"/>
        </w:rPr>
        <w:t xml:space="preserve"> подписью и печатью Поставщика.</w:t>
      </w:r>
    </w:p>
    <w:p w:rsidR="007E5005" w:rsidRDefault="007E5005" w:rsidP="00CA1FFD">
      <w:pPr>
        <w:pStyle w:val="a6"/>
        <w:ind w:left="0"/>
        <w:jc w:val="center"/>
        <w:rPr>
          <w:sz w:val="28"/>
          <w:szCs w:val="28"/>
        </w:rPr>
      </w:pPr>
    </w:p>
    <w:p w:rsidR="00934678" w:rsidRDefault="007271FC" w:rsidP="00CA1FFD">
      <w:pPr>
        <w:pStyle w:val="a6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A1FFD">
        <w:rPr>
          <w:sz w:val="28"/>
          <w:szCs w:val="28"/>
        </w:rPr>
        <w:t>. ТРЕБОВАНИЯ К БЕЗОПАСНОСТИ ВЫПОЛНЯЕМЫХ РАБОТ.</w:t>
      </w:r>
    </w:p>
    <w:p w:rsidR="00CA1FFD" w:rsidRDefault="00CA1FFD" w:rsidP="00CA1FFD">
      <w:pPr>
        <w:pStyle w:val="a6"/>
        <w:ind w:left="0"/>
        <w:jc w:val="both"/>
        <w:rPr>
          <w:sz w:val="28"/>
          <w:szCs w:val="28"/>
        </w:rPr>
      </w:pPr>
    </w:p>
    <w:p w:rsidR="0066441E" w:rsidRDefault="0066441E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10.1. </w:t>
      </w:r>
      <w:r w:rsidRPr="00617A77">
        <w:rPr>
          <w:sz w:val="28"/>
          <w:szCs w:val="28"/>
        </w:rPr>
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</w:r>
      <w:r>
        <w:rPr>
          <w:sz w:val="28"/>
          <w:szCs w:val="28"/>
        </w:rPr>
        <w:t>Генподрядчика</w:t>
      </w:r>
      <w:r w:rsidRPr="00617A77">
        <w:rPr>
          <w:sz w:val="28"/>
          <w:szCs w:val="28"/>
        </w:rPr>
        <w:t xml:space="preserve"> любой информации, связанной с выполнением работ на объекте.</w:t>
      </w:r>
    </w:p>
    <w:p w:rsidR="00E17E20" w:rsidRPr="0069225C" w:rsidRDefault="00575E72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</w:t>
      </w:r>
      <w:r w:rsidR="0066441E">
        <w:rPr>
          <w:color w:val="000000" w:themeColor="text1"/>
          <w:sz w:val="28"/>
          <w:szCs w:val="28"/>
        </w:rPr>
        <w:t>.2</w:t>
      </w:r>
      <w:r w:rsidR="000676F4">
        <w:rPr>
          <w:color w:val="000000" w:themeColor="text1"/>
          <w:sz w:val="28"/>
          <w:szCs w:val="28"/>
        </w:rPr>
        <w:t xml:space="preserve">. </w:t>
      </w:r>
      <w:r w:rsidR="00E17E20" w:rsidRPr="0069225C">
        <w:rPr>
          <w:color w:val="000000" w:themeColor="text1"/>
          <w:sz w:val="28"/>
          <w:szCs w:val="28"/>
        </w:rPr>
        <w:t xml:space="preserve">Обеспечение производства </w:t>
      </w:r>
      <w:r w:rsidR="00541333">
        <w:rPr>
          <w:color w:val="000000" w:themeColor="text1"/>
          <w:sz w:val="28"/>
          <w:szCs w:val="28"/>
        </w:rPr>
        <w:t>ремонтно-строительных</w:t>
      </w:r>
      <w:r w:rsidR="00E17E20" w:rsidRPr="0069225C">
        <w:rPr>
          <w:color w:val="000000" w:themeColor="text1"/>
          <w:sz w:val="28"/>
          <w:szCs w:val="28"/>
        </w:rPr>
        <w:t>, электромонтажных работ и пуско-наладочных работ согласно действующему законодательству РФ</w:t>
      </w:r>
      <w:r w:rsidR="00B632D9">
        <w:rPr>
          <w:color w:val="000000" w:themeColor="text1"/>
          <w:sz w:val="28"/>
          <w:szCs w:val="28"/>
        </w:rPr>
        <w:t xml:space="preserve"> и нормативной документации, регламентирующей</w:t>
      </w:r>
      <w:r w:rsidR="00E17E20" w:rsidRPr="0069225C">
        <w:rPr>
          <w:color w:val="000000" w:themeColor="text1"/>
          <w:sz w:val="28"/>
          <w:szCs w:val="28"/>
        </w:rPr>
        <w:t xml:space="preserve"> производство работ, которые оказывают влияние на безопасность объектов капитального строительства, в том числе:</w:t>
      </w:r>
    </w:p>
    <w:p w:rsidR="00E17E20" w:rsidRPr="0069225C" w:rsidRDefault="00E17E20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Технический регламент о требованиях пожарной безопасности № 123-ФЗ от 22 июля 2008;</w:t>
      </w:r>
    </w:p>
    <w:p w:rsidR="00E17E20" w:rsidRPr="0069225C" w:rsidRDefault="00E17E20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Технический регламент о безопасности зданий и сооружений N 384-ФЗ от 30 декабря 2009 года;</w:t>
      </w:r>
    </w:p>
    <w:p w:rsidR="00E17E20" w:rsidRPr="0069225C" w:rsidRDefault="00E17E20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E17E20" w:rsidRPr="0069225C" w:rsidRDefault="00615890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17E20" w:rsidRPr="0069225C">
        <w:rPr>
          <w:color w:val="000000" w:themeColor="text1"/>
          <w:sz w:val="28"/>
          <w:szCs w:val="28"/>
        </w:rPr>
        <w:t xml:space="preserve">ППР-2012 «Правила противопожарного режима в Российской Федерации»»; </w:t>
      </w:r>
    </w:p>
    <w:p w:rsidR="00E17E20" w:rsidRPr="0069225C" w:rsidRDefault="00E17E20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 xml:space="preserve">- </w:t>
      </w:r>
      <w:r w:rsidR="00F93979" w:rsidRPr="00B57DC4">
        <w:rPr>
          <w:color w:val="000000"/>
          <w:sz w:val="28"/>
          <w:szCs w:val="28"/>
        </w:rPr>
        <w:t>СП 48.13330.2011 «Организация строительства. Актуализированная редакция СНиП 12-01-2004»</w:t>
      </w:r>
      <w:r w:rsidRPr="0069225C">
        <w:rPr>
          <w:color w:val="000000" w:themeColor="text1"/>
          <w:sz w:val="28"/>
          <w:szCs w:val="28"/>
        </w:rPr>
        <w:t>;</w:t>
      </w:r>
    </w:p>
    <w:p w:rsidR="00E17E20" w:rsidRPr="0069225C" w:rsidRDefault="00E17E20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12-03-2001 «Безопасность труда в строительстве». Часть 1.</w:t>
      </w:r>
    </w:p>
    <w:p w:rsidR="00E17E20" w:rsidRPr="0069225C" w:rsidRDefault="00E17E20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12-04-2002 «Безопасность труда в строительстве». Часть 2.</w:t>
      </w:r>
    </w:p>
    <w:p w:rsidR="00E17E20" w:rsidRDefault="00E17E20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E05C63" w:rsidRPr="00DF7923" w:rsidRDefault="00E05C63" w:rsidP="00E05C63">
      <w:pPr>
        <w:shd w:val="clear" w:color="auto" w:fill="FFFFFF"/>
        <w:ind w:right="14" w:firstLine="709"/>
        <w:rPr>
          <w:sz w:val="28"/>
          <w:szCs w:val="28"/>
        </w:rPr>
      </w:pPr>
      <w:r w:rsidRPr="00DF7923">
        <w:rPr>
          <w:sz w:val="28"/>
          <w:szCs w:val="28"/>
        </w:rPr>
        <w:t>-  СНиП 31-06-2009 - Общественные здания и сооружения;</w:t>
      </w:r>
    </w:p>
    <w:p w:rsidR="00E05C63" w:rsidRPr="00DF7923" w:rsidRDefault="00E05C63" w:rsidP="00E05C63">
      <w:pPr>
        <w:shd w:val="clear" w:color="auto" w:fill="FFFFFF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>- Правил технической эксплуатации энергоустановок;</w:t>
      </w:r>
    </w:p>
    <w:p w:rsidR="00E05C63" w:rsidRPr="00DF7923" w:rsidRDefault="00E05C63" w:rsidP="00E05C63">
      <w:pPr>
        <w:shd w:val="clear" w:color="auto" w:fill="FFFFFF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 xml:space="preserve">- Правила устройства и безопасной эксплуатации трубопроводов;  </w:t>
      </w:r>
    </w:p>
    <w:p w:rsidR="00E05C63" w:rsidRPr="00DF7923" w:rsidRDefault="00E05C63" w:rsidP="00E05C63">
      <w:pPr>
        <w:shd w:val="clear" w:color="auto" w:fill="FFFFFF"/>
        <w:tabs>
          <w:tab w:val="left" w:pos="1080"/>
        </w:tabs>
        <w:ind w:right="24" w:firstLine="709"/>
        <w:rPr>
          <w:sz w:val="28"/>
          <w:szCs w:val="28"/>
        </w:rPr>
      </w:pPr>
      <w:r w:rsidRPr="00DF7923">
        <w:rPr>
          <w:sz w:val="28"/>
          <w:szCs w:val="28"/>
        </w:rPr>
        <w:lastRenderedPageBreak/>
        <w:t>- СанПиН 2.2.4.548-96 «Гигиенические требования к микроклимату производственных помещений»;</w:t>
      </w:r>
    </w:p>
    <w:p w:rsidR="00E05C63" w:rsidRPr="00DF7923" w:rsidRDefault="00E05C63" w:rsidP="00E05C63">
      <w:pPr>
        <w:shd w:val="clear" w:color="auto" w:fill="FFFFFF"/>
        <w:tabs>
          <w:tab w:val="left" w:pos="1080"/>
        </w:tabs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 xml:space="preserve">-  СНиП 2.04.05-91 «Отопление, вентиляция и кондиционирование» </w:t>
      </w:r>
    </w:p>
    <w:p w:rsidR="00E05C63" w:rsidRPr="00DF7923" w:rsidRDefault="00E05C63" w:rsidP="00E05C63">
      <w:pPr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 xml:space="preserve">-  Правила эксплуатации </w:t>
      </w:r>
      <w:proofErr w:type="spellStart"/>
      <w:r w:rsidRPr="00DF7923">
        <w:rPr>
          <w:sz w:val="28"/>
          <w:szCs w:val="28"/>
        </w:rPr>
        <w:t>теплопотребляющих</w:t>
      </w:r>
      <w:proofErr w:type="spellEnd"/>
      <w:r w:rsidRPr="00DF7923">
        <w:rPr>
          <w:sz w:val="28"/>
          <w:szCs w:val="28"/>
        </w:rPr>
        <w:t xml:space="preserve"> установок и тепловых сетей потребителей.</w:t>
      </w:r>
    </w:p>
    <w:p w:rsidR="00E05C63" w:rsidRPr="00DF7923" w:rsidRDefault="00E05C63" w:rsidP="00E05C63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>ЕН 12097:1997 Вентиляция в зданиях. Воздуховоды. Требования к элементам воздуховодов с учетом технического обслуживания воздуховодов;</w:t>
      </w:r>
    </w:p>
    <w:p w:rsidR="00E05C63" w:rsidRPr="00DF7923" w:rsidRDefault="00E05C63" w:rsidP="00E05C63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>ЕН 12237:2003 Вентиляция в зданиях. Воздуховоды. Прочность и утечки в витых воздуховодах из листового металла;</w:t>
      </w:r>
    </w:p>
    <w:p w:rsidR="00E05C63" w:rsidRPr="00DF7923" w:rsidRDefault="00E05C63" w:rsidP="00E05C63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>ЕН 12464-1:2003 Свет и освещение. Освещение рабочих мест. Часть 1. Рабочие места в помещениях;</w:t>
      </w:r>
    </w:p>
    <w:p w:rsidR="00E05C63" w:rsidRPr="00DF7923" w:rsidRDefault="00E05C63" w:rsidP="00E05C63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>ЕН 12599:2000 Вентиляция в зданиях. Методы испытаний и контроля при сдаче готовых систем вентиляции и кондиционирования воздуха;</w:t>
      </w:r>
    </w:p>
    <w:p w:rsidR="00E05C63" w:rsidRPr="00DF7923" w:rsidRDefault="00E05C63" w:rsidP="00E05C63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>ЕН 12792:2004 Вентиляция в зданиях. Обозначения и термины;</w:t>
      </w:r>
    </w:p>
    <w:p w:rsidR="00E05C63" w:rsidRPr="00DF7923" w:rsidRDefault="00E05C63" w:rsidP="00E05C63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rFonts w:eastAsiaTheme="minorHAnsi"/>
          <w:sz w:val="28"/>
          <w:szCs w:val="28"/>
          <w:lang w:eastAsia="en-US"/>
        </w:rPr>
        <w:t>ЕН ИСО 7730:2006 Эргономика окружающих тепловых условий. Аналитическое определение и интерпретация комфортности теплового режима с использованием расчета показателей PMV и PPD и критериев локального теплового комфорта (ISO 7730:2005)</w:t>
      </w:r>
      <w:r w:rsidRPr="00DF7923">
        <w:rPr>
          <w:sz w:val="28"/>
          <w:szCs w:val="28"/>
        </w:rPr>
        <w:t>.</w:t>
      </w:r>
    </w:p>
    <w:p w:rsidR="00E17E20" w:rsidRPr="00DF7923" w:rsidRDefault="00E17E20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ГОСТ 12.1.046-85 «Нормы освещения строительных площадок»;</w:t>
      </w:r>
    </w:p>
    <w:p w:rsidR="00E17E20" w:rsidRPr="00DF7923" w:rsidRDefault="00E17E20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МПОТ (ПОТ РМ-016-2001) «Межотраслевая инструкция по охране труда при эксплуатации электроустановок»</w:t>
      </w:r>
      <w:r w:rsidR="00F93979" w:rsidRPr="00DF7923">
        <w:rPr>
          <w:color w:val="000000" w:themeColor="text1"/>
          <w:sz w:val="28"/>
          <w:szCs w:val="28"/>
        </w:rPr>
        <w:t xml:space="preserve"> </w:t>
      </w:r>
      <w:r w:rsidR="00F93979" w:rsidRPr="00DF7923">
        <w:rPr>
          <w:color w:val="000000"/>
          <w:sz w:val="28"/>
          <w:szCs w:val="28"/>
        </w:rPr>
        <w:t xml:space="preserve">(Приказ </w:t>
      </w:r>
      <w:proofErr w:type="spellStart"/>
      <w:r w:rsidR="00F93979" w:rsidRPr="00DF7923">
        <w:rPr>
          <w:color w:val="000000"/>
          <w:sz w:val="28"/>
          <w:szCs w:val="28"/>
        </w:rPr>
        <w:t>МТиСЗ</w:t>
      </w:r>
      <w:proofErr w:type="spellEnd"/>
      <w:r w:rsidR="00F93979" w:rsidRPr="00DF7923">
        <w:rPr>
          <w:color w:val="000000"/>
          <w:sz w:val="28"/>
          <w:szCs w:val="28"/>
        </w:rPr>
        <w:t xml:space="preserve"> РФ от 24 июля 2013 г. №328)</w:t>
      </w:r>
      <w:r w:rsidR="00F93979" w:rsidRPr="00DF7923">
        <w:rPr>
          <w:color w:val="000000" w:themeColor="text1"/>
          <w:sz w:val="28"/>
          <w:szCs w:val="28"/>
        </w:rPr>
        <w:t>;</w:t>
      </w:r>
    </w:p>
    <w:p w:rsidR="00E17E20" w:rsidRPr="00DF7923" w:rsidRDefault="00E17E20" w:rsidP="00F93979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ПТЭЭП «Правила технической эксплуатации электроустановок потребителей».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ГОСТ 12.3.032-84 ССБТ. Работы электромонтажные. Общие требования безопасности;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 xml:space="preserve">- ГОСТ </w:t>
      </w:r>
      <w:proofErr w:type="gramStart"/>
      <w:r w:rsidRPr="00DF7923">
        <w:rPr>
          <w:color w:val="000000"/>
          <w:sz w:val="28"/>
          <w:szCs w:val="28"/>
        </w:rPr>
        <w:t>Р</w:t>
      </w:r>
      <w:proofErr w:type="gramEnd"/>
      <w:r w:rsidRPr="00DF7923">
        <w:rPr>
          <w:color w:val="000000"/>
          <w:sz w:val="28"/>
          <w:szCs w:val="28"/>
        </w:rPr>
        <w:t xml:space="preserve"> 50571.16-2007 (МЭК 60364-6:2006) Электроустановки низковольтные. Часть 6. Испытания;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 xml:space="preserve">- ППР (Проектом производства работ) в соответствии с </w:t>
      </w:r>
      <w:r w:rsidRPr="00DF7923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Pr="00DF7923">
        <w:rPr>
          <w:color w:val="000000"/>
          <w:sz w:val="28"/>
          <w:szCs w:val="28"/>
        </w:rPr>
        <w:t>;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Планами-графиками работ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Бланками переключений;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Пусконаладочной документацией;</w:t>
      </w:r>
    </w:p>
    <w:p w:rsidR="00F93979" w:rsidRPr="00DF7923" w:rsidRDefault="00F93979" w:rsidP="0055452D">
      <w:pPr>
        <w:tabs>
          <w:tab w:val="left" w:pos="993"/>
        </w:tabs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Программами индивидуального и комплексного опробования оборудования.</w:t>
      </w:r>
    </w:p>
    <w:p w:rsidR="00CA1FFD" w:rsidRDefault="00CA1FFD" w:rsidP="00CA1FFD">
      <w:pPr>
        <w:pStyle w:val="a6"/>
        <w:ind w:left="0"/>
        <w:jc w:val="both"/>
        <w:rPr>
          <w:color w:val="000000" w:themeColor="text1"/>
          <w:sz w:val="28"/>
          <w:szCs w:val="28"/>
        </w:rPr>
      </w:pPr>
    </w:p>
    <w:p w:rsidR="00104550" w:rsidRDefault="00575E72" w:rsidP="00104550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104550">
        <w:rPr>
          <w:sz w:val="28"/>
          <w:szCs w:val="28"/>
        </w:rPr>
        <w:t>. ТРЕБОВАНИЯ К РЕЗУЛЬТАТАМ РАБОТ И ПОРЯДКУ ПРИЕМКИ.</w:t>
      </w:r>
    </w:p>
    <w:p w:rsidR="00104550" w:rsidRDefault="00104550" w:rsidP="00104550">
      <w:pPr>
        <w:pStyle w:val="a6"/>
        <w:ind w:left="0"/>
        <w:jc w:val="both"/>
        <w:rPr>
          <w:color w:val="000000" w:themeColor="text1"/>
          <w:sz w:val="28"/>
          <w:szCs w:val="28"/>
        </w:rPr>
      </w:pPr>
    </w:p>
    <w:p w:rsidR="00320483" w:rsidRPr="00616C9C" w:rsidRDefault="00320483" w:rsidP="00320483">
      <w:pPr>
        <w:pStyle w:val="a6"/>
        <w:numPr>
          <w:ilvl w:val="1"/>
          <w:numId w:val="12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616C9C">
        <w:rPr>
          <w:color w:val="000000" w:themeColor="text1"/>
          <w:sz w:val="28"/>
          <w:szCs w:val="28"/>
        </w:rPr>
        <w:t>Представитель Генподрядчика проверяет объемы и качество выполненных Подрядчиком работ и осуществляет их приемку.</w:t>
      </w:r>
    </w:p>
    <w:p w:rsidR="00320483" w:rsidRDefault="00320483" w:rsidP="00320483">
      <w:pPr>
        <w:pStyle w:val="a6"/>
        <w:numPr>
          <w:ilvl w:val="1"/>
          <w:numId w:val="12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Приемка объемов, качества выполненных и скрытых работ производится визуально и инструментальными измерениями.</w:t>
      </w:r>
    </w:p>
    <w:p w:rsidR="00AB7002" w:rsidRPr="002448EE" w:rsidRDefault="00AB7002" w:rsidP="00AB7002">
      <w:pPr>
        <w:pStyle w:val="a6"/>
        <w:numPr>
          <w:ilvl w:val="1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2448EE">
        <w:rPr>
          <w:sz w:val="28"/>
          <w:szCs w:val="28"/>
        </w:rPr>
        <w:lastRenderedPageBreak/>
        <w:t>Подрядчик своевременно предъявляет Генподрядчику для освидетельствования работы, их соответствие качеству и объёмам.</w:t>
      </w:r>
    </w:p>
    <w:p w:rsidR="00AB7002" w:rsidRPr="008C1C71" w:rsidRDefault="00AB7002" w:rsidP="00AB7002">
      <w:pPr>
        <w:pStyle w:val="a6"/>
        <w:numPr>
          <w:ilvl w:val="1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8C1C71">
        <w:rPr>
          <w:sz w:val="28"/>
          <w:szCs w:val="28"/>
        </w:rPr>
        <w:t xml:space="preserve">Подрядчик в обязательном порядке ведёт </w:t>
      </w:r>
      <w:r>
        <w:rPr>
          <w:sz w:val="28"/>
          <w:szCs w:val="28"/>
        </w:rPr>
        <w:t>построечную</w:t>
      </w:r>
      <w:r w:rsidRPr="008C1C71">
        <w:rPr>
          <w:sz w:val="28"/>
          <w:szCs w:val="28"/>
        </w:rPr>
        <w:t xml:space="preserve">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</w:r>
    </w:p>
    <w:p w:rsidR="00AB7002" w:rsidRDefault="00AB7002" w:rsidP="00AB7002">
      <w:pPr>
        <w:pStyle w:val="a6"/>
        <w:numPr>
          <w:ilvl w:val="1"/>
          <w:numId w:val="12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C1B90">
        <w:rPr>
          <w:sz w:val="28"/>
          <w:szCs w:val="28"/>
        </w:rPr>
        <w:t>Работы, предъявленные по актам выполненных работ и не подтвержденные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исполнительной документацией, считаются не выполненными и оплате не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подлежат.</w:t>
      </w:r>
    </w:p>
    <w:p w:rsidR="00104550" w:rsidRDefault="00715571" w:rsidP="00320483">
      <w:pPr>
        <w:pStyle w:val="a6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11.6</w:t>
      </w:r>
      <w:r w:rsidR="00320483">
        <w:rPr>
          <w:color w:val="000000" w:themeColor="text1"/>
          <w:sz w:val="28"/>
          <w:szCs w:val="28"/>
        </w:rPr>
        <w:t xml:space="preserve">. </w:t>
      </w:r>
      <w:r w:rsidR="00320483" w:rsidRPr="00EB0A5F">
        <w:rPr>
          <w:color w:val="000000" w:themeColor="text1"/>
          <w:sz w:val="28"/>
          <w:szCs w:val="28"/>
        </w:rPr>
        <w:t xml:space="preserve">В течение 2 (двух) рабочих дней </w:t>
      </w:r>
      <w:proofErr w:type="gramStart"/>
      <w:r w:rsidR="00320483" w:rsidRPr="00EB0A5F">
        <w:rPr>
          <w:color w:val="000000" w:themeColor="text1"/>
          <w:sz w:val="28"/>
          <w:szCs w:val="28"/>
        </w:rPr>
        <w:t>с даты завершения</w:t>
      </w:r>
      <w:proofErr w:type="gramEnd"/>
      <w:r w:rsidR="0025589F">
        <w:rPr>
          <w:color w:val="000000" w:themeColor="text1"/>
          <w:sz w:val="28"/>
          <w:szCs w:val="28"/>
        </w:rPr>
        <w:t xml:space="preserve"> </w:t>
      </w:r>
      <w:r w:rsidR="004D29E9">
        <w:rPr>
          <w:color w:val="000000" w:themeColor="text1"/>
          <w:sz w:val="28"/>
          <w:szCs w:val="28"/>
        </w:rPr>
        <w:t>ремонтно-строительных</w:t>
      </w:r>
      <w:r w:rsidR="00996B58">
        <w:rPr>
          <w:color w:val="000000" w:themeColor="text1"/>
          <w:sz w:val="28"/>
          <w:szCs w:val="28"/>
        </w:rPr>
        <w:t xml:space="preserve"> работ</w:t>
      </w:r>
      <w:r w:rsidR="00320483">
        <w:rPr>
          <w:color w:val="000000" w:themeColor="text1"/>
          <w:sz w:val="28"/>
          <w:szCs w:val="28"/>
        </w:rPr>
        <w:t>,</w:t>
      </w:r>
      <w:r w:rsidR="00320483" w:rsidRPr="00EB0A5F">
        <w:rPr>
          <w:color w:val="000000" w:themeColor="text1"/>
          <w:sz w:val="28"/>
          <w:szCs w:val="28"/>
        </w:rPr>
        <w:t xml:space="preserve"> Подрядчик предоставляет </w:t>
      </w:r>
      <w:r w:rsidR="00320483">
        <w:rPr>
          <w:color w:val="000000" w:themeColor="text1"/>
          <w:sz w:val="28"/>
          <w:szCs w:val="28"/>
        </w:rPr>
        <w:t>Генподрядчику</w:t>
      </w:r>
      <w:r w:rsidR="00320483" w:rsidRPr="00EB0A5F">
        <w:rPr>
          <w:color w:val="000000" w:themeColor="text1"/>
          <w:sz w:val="28"/>
          <w:szCs w:val="28"/>
        </w:rPr>
        <w:t xml:space="preserve">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</w:t>
      </w:r>
      <w:r w:rsidR="00320483">
        <w:rPr>
          <w:color w:val="000000" w:themeColor="text1"/>
          <w:sz w:val="28"/>
          <w:szCs w:val="28"/>
        </w:rPr>
        <w:t>9 № 100.</w:t>
      </w:r>
    </w:p>
    <w:p w:rsidR="004D29E9" w:rsidRDefault="004D29E9" w:rsidP="00320483">
      <w:pPr>
        <w:pStyle w:val="a6"/>
        <w:spacing w:line="276" w:lineRule="auto"/>
        <w:ind w:left="0" w:firstLine="708"/>
        <w:jc w:val="both"/>
        <w:rPr>
          <w:color w:val="000000"/>
          <w:sz w:val="28"/>
          <w:szCs w:val="28"/>
        </w:rPr>
      </w:pPr>
    </w:p>
    <w:p w:rsidR="00053ABE" w:rsidRDefault="00575E72" w:rsidP="00053ABE">
      <w:pPr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053ABE">
        <w:rPr>
          <w:sz w:val="28"/>
          <w:szCs w:val="28"/>
        </w:rPr>
        <w:t>. ТРЕБОВАНИЯ К ФОРМЕ ПРЕДОСТАВЛЯЕМОЙ ИНФОРМАЦИИ.</w:t>
      </w:r>
    </w:p>
    <w:p w:rsidR="00053ABE" w:rsidRDefault="00053ABE" w:rsidP="00053ABE">
      <w:pPr>
        <w:pStyle w:val="a6"/>
        <w:ind w:left="0"/>
        <w:jc w:val="both"/>
        <w:rPr>
          <w:color w:val="000000" w:themeColor="text1"/>
          <w:sz w:val="28"/>
          <w:szCs w:val="28"/>
        </w:rPr>
      </w:pPr>
    </w:p>
    <w:p w:rsidR="00053ABE" w:rsidRPr="00575E72" w:rsidRDefault="00053ABE" w:rsidP="00575E72">
      <w:pPr>
        <w:pStyle w:val="a6"/>
        <w:numPr>
          <w:ilvl w:val="1"/>
          <w:numId w:val="11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75E72">
        <w:rPr>
          <w:color w:val="000000" w:themeColor="text1"/>
          <w:sz w:val="28"/>
          <w:szCs w:val="28"/>
        </w:rPr>
        <w:t xml:space="preserve">По завершении работ </w:t>
      </w:r>
      <w:r w:rsidR="00EE3691" w:rsidRPr="00575E72">
        <w:rPr>
          <w:color w:val="000000" w:themeColor="text1"/>
          <w:sz w:val="28"/>
          <w:szCs w:val="28"/>
        </w:rPr>
        <w:t>П</w:t>
      </w:r>
      <w:r w:rsidR="00F45FF6" w:rsidRPr="00575E72">
        <w:rPr>
          <w:color w:val="000000" w:themeColor="text1"/>
          <w:sz w:val="28"/>
          <w:szCs w:val="28"/>
        </w:rPr>
        <w:t>одрядчик</w:t>
      </w:r>
      <w:r w:rsidRPr="00575E72">
        <w:rPr>
          <w:color w:val="000000" w:themeColor="text1"/>
          <w:sz w:val="28"/>
          <w:szCs w:val="28"/>
        </w:rPr>
        <w:t xml:space="preserve"> представляет </w:t>
      </w:r>
      <w:r w:rsidR="00EE3691" w:rsidRPr="00575E72">
        <w:rPr>
          <w:color w:val="000000" w:themeColor="text1"/>
          <w:sz w:val="28"/>
          <w:szCs w:val="28"/>
        </w:rPr>
        <w:t>Генподрядчику</w:t>
      </w:r>
      <w:r w:rsidR="00F45FF6" w:rsidRPr="00575E72">
        <w:rPr>
          <w:color w:val="000000" w:themeColor="text1"/>
          <w:sz w:val="28"/>
          <w:szCs w:val="28"/>
        </w:rPr>
        <w:t xml:space="preserve"> исполнительно-техническую</w:t>
      </w:r>
      <w:r w:rsidRPr="00575E72">
        <w:rPr>
          <w:color w:val="000000" w:themeColor="text1"/>
          <w:sz w:val="28"/>
          <w:szCs w:val="28"/>
        </w:rPr>
        <w:t xml:space="preserve">  документацию,  оформленную в соответствии с требованиями ЕСКД, ЕСПД и других нормативных документов</w:t>
      </w:r>
      <w:r w:rsidR="00EE3691" w:rsidRPr="00575E72">
        <w:rPr>
          <w:color w:val="000000" w:themeColor="text1"/>
          <w:sz w:val="28"/>
          <w:szCs w:val="28"/>
        </w:rPr>
        <w:t xml:space="preserve"> </w:t>
      </w:r>
      <w:r w:rsidR="007862BC" w:rsidRPr="00575E72">
        <w:rPr>
          <w:color w:val="000000" w:themeColor="text1"/>
          <w:sz w:val="28"/>
          <w:szCs w:val="28"/>
        </w:rPr>
        <w:t>в бумажном виде</w:t>
      </w:r>
      <w:r w:rsidR="00EE3691" w:rsidRPr="00575E72">
        <w:rPr>
          <w:color w:val="000000" w:themeColor="text1"/>
          <w:sz w:val="28"/>
          <w:szCs w:val="28"/>
        </w:rPr>
        <w:t xml:space="preserve"> на русском языке,</w:t>
      </w:r>
      <w:r w:rsidR="00D94889" w:rsidRPr="00575E72">
        <w:rPr>
          <w:color w:val="000000" w:themeColor="text1"/>
          <w:sz w:val="28"/>
          <w:szCs w:val="28"/>
        </w:rPr>
        <w:t xml:space="preserve"> </w:t>
      </w:r>
      <w:r w:rsidR="00EE3691" w:rsidRPr="00575E72">
        <w:rPr>
          <w:color w:val="000000" w:themeColor="text1"/>
          <w:sz w:val="28"/>
          <w:szCs w:val="28"/>
        </w:rPr>
        <w:t xml:space="preserve">в 3-х экземплярах и на электронном носителе в формате DWG </w:t>
      </w:r>
      <w:proofErr w:type="spellStart"/>
      <w:r w:rsidR="00EE3691" w:rsidRPr="00575E72">
        <w:rPr>
          <w:color w:val="000000" w:themeColor="text1"/>
          <w:sz w:val="28"/>
          <w:szCs w:val="28"/>
        </w:rPr>
        <w:t>AutoCAD</w:t>
      </w:r>
      <w:proofErr w:type="spellEnd"/>
      <w:r w:rsidR="00EE3691" w:rsidRPr="00575E72">
        <w:rPr>
          <w:color w:val="000000" w:themeColor="text1"/>
          <w:sz w:val="28"/>
          <w:szCs w:val="28"/>
        </w:rPr>
        <w:t>.</w:t>
      </w:r>
    </w:p>
    <w:p w:rsidR="000C45AD" w:rsidRPr="00575E72" w:rsidRDefault="000C45AD" w:rsidP="00575E72">
      <w:pPr>
        <w:pStyle w:val="a6"/>
        <w:numPr>
          <w:ilvl w:val="1"/>
          <w:numId w:val="11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75E72">
        <w:rPr>
          <w:color w:val="000000"/>
          <w:sz w:val="28"/>
          <w:szCs w:val="28"/>
        </w:rPr>
        <w:t>Копии сертификатов на применяемые материалы должны быть заверенные печатью</w:t>
      </w:r>
      <w:r w:rsidR="005B6DF2" w:rsidRPr="00575E72">
        <w:rPr>
          <w:color w:val="000000"/>
          <w:sz w:val="28"/>
          <w:szCs w:val="28"/>
        </w:rPr>
        <w:t xml:space="preserve"> монтажной</w:t>
      </w:r>
      <w:r w:rsidRPr="00575E72">
        <w:rPr>
          <w:color w:val="000000"/>
          <w:sz w:val="28"/>
          <w:szCs w:val="28"/>
        </w:rPr>
        <w:t xml:space="preserve"> организации с подписью «Копия верна».</w:t>
      </w:r>
    </w:p>
    <w:p w:rsidR="007862BC" w:rsidRPr="00DF7923" w:rsidRDefault="00575E72" w:rsidP="00575E72">
      <w:pPr>
        <w:pStyle w:val="aa"/>
        <w:spacing w:after="0" w:line="276" w:lineRule="auto"/>
        <w:ind w:firstLine="709"/>
        <w:jc w:val="both"/>
      </w:pPr>
      <w:r>
        <w:rPr>
          <w:color w:val="000000"/>
        </w:rPr>
        <w:t>12</w:t>
      </w:r>
      <w:r w:rsidR="000C45AD">
        <w:rPr>
          <w:color w:val="000000"/>
        </w:rPr>
        <w:t>.3</w:t>
      </w:r>
      <w:r w:rsidR="007862BC">
        <w:rPr>
          <w:color w:val="000000"/>
        </w:rPr>
        <w:t xml:space="preserve">. </w:t>
      </w:r>
      <w:r w:rsidR="007862BC" w:rsidRPr="00DF7923">
        <w:t>После завершения электромонтажных и пусконаладочных работ, Подрядчик, предоста</w:t>
      </w:r>
      <w:r w:rsidR="00997C4C">
        <w:t>вляет Генподрядчику, подписанные</w:t>
      </w:r>
      <w:r w:rsidR="007862BC" w:rsidRPr="00DF7923">
        <w:t xml:space="preserve"> со стороны Подрядчика:</w:t>
      </w:r>
    </w:p>
    <w:p w:rsidR="007862BC" w:rsidRPr="00DF7923" w:rsidRDefault="00575E72" w:rsidP="00575E72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0C45AD">
        <w:rPr>
          <w:sz w:val="28"/>
          <w:szCs w:val="28"/>
        </w:rPr>
        <w:t>.3</w:t>
      </w:r>
      <w:r w:rsidR="007862BC" w:rsidRPr="00DF7923">
        <w:rPr>
          <w:sz w:val="28"/>
          <w:szCs w:val="28"/>
        </w:rPr>
        <w:t xml:space="preserve">.1. Исполнительную техническую документацию </w:t>
      </w:r>
      <w:r w:rsidR="00CA7198">
        <w:rPr>
          <w:sz w:val="28"/>
          <w:szCs w:val="28"/>
        </w:rPr>
        <w:t>на выполненные электромонтажные</w:t>
      </w:r>
      <w:r w:rsidR="007862BC" w:rsidRPr="00DF7923">
        <w:rPr>
          <w:sz w:val="28"/>
          <w:szCs w:val="28"/>
        </w:rPr>
        <w:t xml:space="preserve"> работ</w:t>
      </w:r>
      <w:r w:rsidR="00CA7198">
        <w:rPr>
          <w:sz w:val="28"/>
          <w:szCs w:val="28"/>
        </w:rPr>
        <w:t>ы</w:t>
      </w:r>
      <w:r w:rsidR="007862BC" w:rsidRPr="00DF7923">
        <w:rPr>
          <w:sz w:val="28"/>
          <w:szCs w:val="28"/>
        </w:rPr>
        <w:t>, скомплектованн</w:t>
      </w:r>
      <w:r w:rsidR="00B85511">
        <w:rPr>
          <w:sz w:val="28"/>
          <w:szCs w:val="28"/>
        </w:rPr>
        <w:t>ую в соответствии с Инструкцией</w:t>
      </w:r>
      <w:proofErr w:type="gramStart"/>
      <w:r w:rsidR="007862BC" w:rsidRPr="00DF7923">
        <w:rPr>
          <w:sz w:val="28"/>
          <w:szCs w:val="28"/>
        </w:rPr>
        <w:t xml:space="preserve"> И</w:t>
      </w:r>
      <w:proofErr w:type="gramEnd"/>
      <w:r w:rsidR="007862BC" w:rsidRPr="00DF7923">
        <w:rPr>
          <w:sz w:val="28"/>
          <w:szCs w:val="28"/>
        </w:rPr>
        <w:t xml:space="preserve"> 1.13-07 Минрегионразвития;</w:t>
      </w:r>
    </w:p>
    <w:p w:rsidR="007862BC" w:rsidRPr="00DF7923" w:rsidRDefault="00575E72" w:rsidP="00575E72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0C45AD">
        <w:rPr>
          <w:sz w:val="28"/>
          <w:szCs w:val="28"/>
        </w:rPr>
        <w:t>.3</w:t>
      </w:r>
      <w:r w:rsidR="007862BC" w:rsidRPr="00DF7923">
        <w:rPr>
          <w:sz w:val="28"/>
          <w:szCs w:val="28"/>
        </w:rPr>
        <w:t>.2. Исполнительную техническую документацию по сдаче-приёмке строительно-монтажных работ в соответствии с РД-11-02-2006;</w:t>
      </w:r>
    </w:p>
    <w:p w:rsidR="007862BC" w:rsidRPr="00DF7923" w:rsidRDefault="00575E72" w:rsidP="00575E72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0C45AD">
        <w:rPr>
          <w:sz w:val="28"/>
          <w:szCs w:val="28"/>
        </w:rPr>
        <w:t>.3</w:t>
      </w:r>
      <w:r w:rsidR="007862BC" w:rsidRPr="00DF7923">
        <w:rPr>
          <w:sz w:val="28"/>
          <w:szCs w:val="28"/>
        </w:rPr>
        <w:t>.3. Технический отчет по измерениям и испытаниям;</w:t>
      </w:r>
    </w:p>
    <w:p w:rsidR="007862BC" w:rsidRPr="00DF7923" w:rsidRDefault="00575E72" w:rsidP="00575E72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0C45AD">
        <w:rPr>
          <w:sz w:val="28"/>
          <w:szCs w:val="28"/>
        </w:rPr>
        <w:t>.3</w:t>
      </w:r>
      <w:r w:rsidR="007862BC" w:rsidRPr="00DF7923">
        <w:rPr>
          <w:sz w:val="28"/>
          <w:szCs w:val="28"/>
        </w:rPr>
        <w:t>.4. Изменения и отступления от проекта должны  быть согласованы и отражены в ведомости и в исполнительной документации;</w:t>
      </w:r>
    </w:p>
    <w:p w:rsidR="007862BC" w:rsidRPr="00DF7923" w:rsidRDefault="00575E72" w:rsidP="00575E72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0C45AD">
        <w:rPr>
          <w:sz w:val="28"/>
          <w:szCs w:val="28"/>
        </w:rPr>
        <w:t>.3</w:t>
      </w:r>
      <w:r w:rsidR="007862BC" w:rsidRPr="00DF7923">
        <w:rPr>
          <w:sz w:val="28"/>
          <w:szCs w:val="28"/>
        </w:rPr>
        <w:t>.5. Пользовательские инструкции на русском языке для всех видов оборудования и программного обеспечения, требующего оперативного управления;</w:t>
      </w:r>
    </w:p>
    <w:p w:rsidR="007862BC" w:rsidRDefault="00575E72" w:rsidP="00575E72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12</w:t>
      </w:r>
      <w:r w:rsidR="000C45AD">
        <w:rPr>
          <w:sz w:val="28"/>
          <w:szCs w:val="28"/>
        </w:rPr>
        <w:t>.3</w:t>
      </w:r>
      <w:r w:rsidR="007862BC" w:rsidRPr="00DF7923">
        <w:rPr>
          <w:sz w:val="28"/>
          <w:szCs w:val="28"/>
        </w:rPr>
        <w:t xml:space="preserve">.6. </w:t>
      </w:r>
      <w:r w:rsidR="000C45AD">
        <w:rPr>
          <w:sz w:val="28"/>
          <w:szCs w:val="28"/>
        </w:rPr>
        <w:t>Паспорта и с</w:t>
      </w:r>
      <w:r w:rsidR="007862BC" w:rsidRPr="00DF7923">
        <w:rPr>
          <w:sz w:val="28"/>
          <w:szCs w:val="28"/>
        </w:rPr>
        <w:t>ертификаты на электрооборудование, кабельную продукцию, установочные изделия;</w:t>
      </w:r>
    </w:p>
    <w:p w:rsidR="005B6DF2" w:rsidRPr="00AA4477" w:rsidRDefault="00575E72" w:rsidP="00575E72">
      <w:pPr>
        <w:pStyle w:val="a6"/>
        <w:shd w:val="clear" w:color="auto" w:fill="FFFFFF" w:themeFill="background1"/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5B6DF2">
        <w:rPr>
          <w:sz w:val="28"/>
          <w:szCs w:val="28"/>
        </w:rPr>
        <w:t>.3.7. А</w:t>
      </w:r>
      <w:r w:rsidR="005B6DF2" w:rsidRPr="009F1F0E">
        <w:rPr>
          <w:sz w:val="28"/>
          <w:szCs w:val="28"/>
        </w:rPr>
        <w:t xml:space="preserve">кты </w:t>
      </w:r>
      <w:r w:rsidR="005B6DF2" w:rsidRPr="00AA4477">
        <w:rPr>
          <w:sz w:val="28"/>
          <w:szCs w:val="28"/>
        </w:rPr>
        <w:t>индивидуальных испытаний</w:t>
      </w:r>
      <w:r w:rsidR="005B6DF2" w:rsidRPr="00AA4477">
        <w:t xml:space="preserve"> </w:t>
      </w:r>
      <w:r w:rsidR="005B6DF2" w:rsidRPr="00AA4477">
        <w:rPr>
          <w:sz w:val="28"/>
          <w:szCs w:val="28"/>
        </w:rPr>
        <w:t>систем кондиционирования;</w:t>
      </w:r>
    </w:p>
    <w:p w:rsidR="005B6DF2" w:rsidRPr="00AA4477" w:rsidRDefault="00575E72" w:rsidP="00575E72">
      <w:pPr>
        <w:pStyle w:val="a6"/>
        <w:shd w:val="clear" w:color="auto" w:fill="FFFFFF" w:themeFill="background1"/>
        <w:tabs>
          <w:tab w:val="left" w:pos="1134"/>
        </w:tabs>
        <w:spacing w:line="276" w:lineRule="auto"/>
        <w:ind w:left="0" w:firstLine="709"/>
        <w:jc w:val="both"/>
      </w:pPr>
      <w:r w:rsidRPr="00AA4477">
        <w:rPr>
          <w:sz w:val="28"/>
          <w:szCs w:val="28"/>
        </w:rPr>
        <w:t>12</w:t>
      </w:r>
      <w:r w:rsidR="005B6DF2" w:rsidRPr="00AA4477">
        <w:rPr>
          <w:sz w:val="28"/>
          <w:szCs w:val="28"/>
        </w:rPr>
        <w:t>.3.8. Акты комплексных испытаний систем кондиционирования;</w:t>
      </w:r>
      <w:r w:rsidR="005B6DF2" w:rsidRPr="00AA4477">
        <w:t xml:space="preserve"> </w:t>
      </w:r>
    </w:p>
    <w:p w:rsidR="005B6DF2" w:rsidRPr="00AA4477" w:rsidRDefault="00575E72" w:rsidP="00575E72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 w:rsidRPr="00AA4477">
        <w:rPr>
          <w:sz w:val="28"/>
          <w:szCs w:val="28"/>
        </w:rPr>
        <w:t>12</w:t>
      </w:r>
      <w:r w:rsidR="005B6DF2" w:rsidRPr="00AA4477">
        <w:rPr>
          <w:sz w:val="28"/>
          <w:szCs w:val="28"/>
        </w:rPr>
        <w:t>.3.9. Технические пас</w:t>
      </w:r>
      <w:r w:rsidR="001615F2" w:rsidRPr="00AA4477">
        <w:rPr>
          <w:sz w:val="28"/>
          <w:szCs w:val="28"/>
        </w:rPr>
        <w:t>порта систем кондиционирования;</w:t>
      </w:r>
    </w:p>
    <w:p w:rsidR="007862BC" w:rsidRPr="00AA4477" w:rsidRDefault="00575E72" w:rsidP="00575E72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 w:rsidRPr="00AA4477">
        <w:rPr>
          <w:sz w:val="28"/>
          <w:szCs w:val="28"/>
        </w:rPr>
        <w:t>12</w:t>
      </w:r>
      <w:r w:rsidR="000C45AD" w:rsidRPr="00AA4477">
        <w:rPr>
          <w:sz w:val="28"/>
          <w:szCs w:val="28"/>
        </w:rPr>
        <w:t>.3</w:t>
      </w:r>
      <w:r w:rsidR="005B6DF2" w:rsidRPr="00AA4477">
        <w:rPr>
          <w:sz w:val="28"/>
          <w:szCs w:val="28"/>
        </w:rPr>
        <w:t>.10</w:t>
      </w:r>
      <w:r w:rsidR="007862BC" w:rsidRPr="00AA4477">
        <w:rPr>
          <w:sz w:val="28"/>
          <w:szCs w:val="28"/>
        </w:rPr>
        <w:t xml:space="preserve">. Акты </w:t>
      </w:r>
      <w:r w:rsidR="000C45AD" w:rsidRPr="00AA4477">
        <w:rPr>
          <w:sz w:val="28"/>
          <w:szCs w:val="28"/>
        </w:rPr>
        <w:t>на скрытые работы</w:t>
      </w:r>
      <w:r w:rsidR="001615F2" w:rsidRPr="00AA4477">
        <w:rPr>
          <w:sz w:val="28"/>
          <w:szCs w:val="28"/>
        </w:rPr>
        <w:t>;</w:t>
      </w:r>
    </w:p>
    <w:p w:rsidR="001615F2" w:rsidRDefault="00575E72" w:rsidP="00575E72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AA4477">
        <w:rPr>
          <w:color w:val="000000" w:themeColor="text1"/>
          <w:sz w:val="28"/>
          <w:szCs w:val="28"/>
        </w:rPr>
        <w:t>12</w:t>
      </w:r>
      <w:r w:rsidR="001615F2" w:rsidRPr="00AA4477">
        <w:rPr>
          <w:color w:val="000000" w:themeColor="text1"/>
          <w:sz w:val="28"/>
          <w:szCs w:val="28"/>
        </w:rPr>
        <w:t>.4. Требования к предоставлению отчета</w:t>
      </w:r>
      <w:r w:rsidR="001615F2">
        <w:rPr>
          <w:color w:val="000000" w:themeColor="text1"/>
          <w:sz w:val="28"/>
          <w:szCs w:val="28"/>
        </w:rPr>
        <w:t xml:space="preserve"> о проведении тестирования существующей структурированной кабельной системы (СКС):</w:t>
      </w:r>
    </w:p>
    <w:p w:rsidR="001615F2" w:rsidRDefault="00575E72" w:rsidP="00575E72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</w:t>
      </w:r>
      <w:r w:rsidR="001615F2">
        <w:rPr>
          <w:color w:val="000000" w:themeColor="text1"/>
          <w:sz w:val="28"/>
          <w:szCs w:val="28"/>
        </w:rPr>
        <w:t xml:space="preserve">.4.1. </w:t>
      </w:r>
      <w:r w:rsidR="001615F2" w:rsidRPr="002E0CE6">
        <w:rPr>
          <w:color w:val="000000" w:themeColor="text1"/>
          <w:sz w:val="28"/>
          <w:szCs w:val="28"/>
        </w:rPr>
        <w:t xml:space="preserve">Отчет об испытаниях </w:t>
      </w:r>
      <w:r w:rsidR="001615F2">
        <w:rPr>
          <w:color w:val="000000" w:themeColor="text1"/>
          <w:sz w:val="28"/>
          <w:szCs w:val="28"/>
        </w:rPr>
        <w:t>существующей линии СКС</w:t>
      </w:r>
      <w:r w:rsidR="001615F2" w:rsidRPr="002E0CE6">
        <w:rPr>
          <w:color w:val="000000" w:themeColor="text1"/>
          <w:sz w:val="28"/>
          <w:szCs w:val="28"/>
        </w:rPr>
        <w:t>, подтверждающий соответствие кабел</w:t>
      </w:r>
      <w:r w:rsidR="001615F2">
        <w:rPr>
          <w:color w:val="000000" w:themeColor="text1"/>
          <w:sz w:val="28"/>
          <w:szCs w:val="28"/>
        </w:rPr>
        <w:t>ьных линий связи требованиям ТЗ,</w:t>
      </w:r>
      <w:r w:rsidR="001615F2" w:rsidRPr="002E0CE6">
        <w:rPr>
          <w:color w:val="000000" w:themeColor="text1"/>
          <w:sz w:val="28"/>
          <w:szCs w:val="28"/>
        </w:rPr>
        <w:t xml:space="preserve"> должен быть представлен в двух форматах:</w:t>
      </w:r>
    </w:p>
    <w:p w:rsidR="001615F2" w:rsidRPr="003A0EE5" w:rsidRDefault="001615F2" w:rsidP="00575E72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3A0EE5">
        <w:rPr>
          <w:color w:val="000000" w:themeColor="text1"/>
          <w:sz w:val="28"/>
          <w:szCs w:val="28"/>
        </w:rPr>
        <w:t>файл формата .*</w:t>
      </w:r>
      <w:proofErr w:type="spellStart"/>
      <w:r w:rsidRPr="003A0EE5">
        <w:rPr>
          <w:color w:val="000000" w:themeColor="text1"/>
          <w:sz w:val="28"/>
          <w:szCs w:val="28"/>
        </w:rPr>
        <w:t>pdf</w:t>
      </w:r>
      <w:proofErr w:type="spellEnd"/>
      <w:r w:rsidRPr="003A0EE5">
        <w:rPr>
          <w:color w:val="000000" w:themeColor="text1"/>
          <w:sz w:val="28"/>
          <w:szCs w:val="28"/>
        </w:rPr>
        <w:t xml:space="preserve"> с суммарной оценкой каждой кабельной линии по критерию PASS/FAIL в табличном виде и отчетами о характеристиках каждой кабельной линии на отдельном листе по всем параметрам, использованным при тестировании в табличном и графическом виде;</w:t>
      </w:r>
    </w:p>
    <w:p w:rsidR="001615F2" w:rsidRDefault="001615F2" w:rsidP="00575E72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3A0EE5">
        <w:rPr>
          <w:color w:val="000000" w:themeColor="text1"/>
          <w:sz w:val="28"/>
          <w:szCs w:val="28"/>
        </w:rPr>
        <w:t>- файл формата .*</w:t>
      </w:r>
      <w:proofErr w:type="spellStart"/>
      <w:r w:rsidRPr="003A0EE5">
        <w:rPr>
          <w:color w:val="000000" w:themeColor="text1"/>
          <w:sz w:val="28"/>
          <w:szCs w:val="28"/>
        </w:rPr>
        <w:t>flw</w:t>
      </w:r>
      <w:proofErr w:type="spellEnd"/>
      <w:r w:rsidRPr="003A0EE5">
        <w:rPr>
          <w:color w:val="000000" w:themeColor="text1"/>
          <w:sz w:val="28"/>
          <w:szCs w:val="28"/>
        </w:rPr>
        <w:t xml:space="preserve"> содержащий отчеты о тестировании всех кабельных линий СКС, структурированных по принадлежности к распределительному устройству.</w:t>
      </w:r>
    </w:p>
    <w:p w:rsidR="001615F2" w:rsidRDefault="00575E72" w:rsidP="00575E72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</w:t>
      </w:r>
      <w:r w:rsidR="001615F2">
        <w:rPr>
          <w:color w:val="000000" w:themeColor="text1"/>
          <w:sz w:val="28"/>
          <w:szCs w:val="28"/>
        </w:rPr>
        <w:t>.4.2. В</w:t>
      </w:r>
      <w:r w:rsidR="001615F2" w:rsidRPr="00321D77">
        <w:rPr>
          <w:color w:val="000000" w:themeColor="text1"/>
          <w:sz w:val="28"/>
          <w:szCs w:val="28"/>
        </w:rPr>
        <w:t>ся информация в отчетах о тестировании (исключая параметры</w:t>
      </w:r>
      <w:r w:rsidR="001615F2">
        <w:rPr>
          <w:color w:val="000000" w:themeColor="text1"/>
          <w:sz w:val="28"/>
          <w:szCs w:val="28"/>
        </w:rPr>
        <w:t xml:space="preserve"> </w:t>
      </w:r>
      <w:r w:rsidR="001615F2" w:rsidRPr="00321D77">
        <w:rPr>
          <w:color w:val="000000" w:themeColor="text1"/>
          <w:sz w:val="28"/>
          <w:szCs w:val="28"/>
        </w:rPr>
        <w:t>передачи) должна быть представлена на русском языке</w:t>
      </w:r>
      <w:r w:rsidR="001615F2">
        <w:rPr>
          <w:color w:val="000000" w:themeColor="text1"/>
          <w:sz w:val="28"/>
          <w:szCs w:val="28"/>
        </w:rPr>
        <w:t>.</w:t>
      </w:r>
    </w:p>
    <w:p w:rsidR="001615F2" w:rsidRDefault="00575E72" w:rsidP="00575E72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</w:t>
      </w:r>
      <w:r w:rsidR="001615F2">
        <w:rPr>
          <w:color w:val="000000" w:themeColor="text1"/>
          <w:sz w:val="28"/>
          <w:szCs w:val="28"/>
        </w:rPr>
        <w:t>.4.3. В</w:t>
      </w:r>
      <w:r w:rsidR="001615F2" w:rsidRPr="00321D77">
        <w:rPr>
          <w:color w:val="000000" w:themeColor="text1"/>
          <w:sz w:val="28"/>
          <w:szCs w:val="28"/>
        </w:rPr>
        <w:t xml:space="preserve"> качестве единицы длины кабельной линии должен быть использован 1 метр (м).</w:t>
      </w:r>
    </w:p>
    <w:p w:rsidR="001615F2" w:rsidRDefault="00575E72" w:rsidP="00575E72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</w:t>
      </w:r>
      <w:r w:rsidR="001615F2">
        <w:rPr>
          <w:color w:val="000000" w:themeColor="text1"/>
          <w:sz w:val="28"/>
          <w:szCs w:val="28"/>
        </w:rPr>
        <w:t>.4.4. О</w:t>
      </w:r>
      <w:r w:rsidR="001615F2" w:rsidRPr="00F862A1">
        <w:rPr>
          <w:color w:val="000000" w:themeColor="text1"/>
          <w:sz w:val="28"/>
          <w:szCs w:val="28"/>
        </w:rPr>
        <w:t xml:space="preserve">тчеты о тестировании кабельных линий на основе витой пары должны содержать графический анализ характеристик измеренных </w:t>
      </w:r>
      <w:proofErr w:type="spellStart"/>
      <w:r w:rsidR="001615F2" w:rsidRPr="00F862A1">
        <w:rPr>
          <w:color w:val="000000" w:themeColor="text1"/>
          <w:sz w:val="28"/>
          <w:szCs w:val="28"/>
        </w:rPr>
        <w:t>частотнозависимых</w:t>
      </w:r>
      <w:proofErr w:type="spellEnd"/>
      <w:r w:rsidR="001615F2" w:rsidRPr="00F862A1">
        <w:rPr>
          <w:color w:val="000000" w:themeColor="text1"/>
          <w:sz w:val="28"/>
          <w:szCs w:val="28"/>
        </w:rPr>
        <w:t xml:space="preserve"> параметров.</w:t>
      </w:r>
    </w:p>
    <w:p w:rsidR="002F0519" w:rsidRDefault="002F0519" w:rsidP="009F0323">
      <w:pPr>
        <w:jc w:val="center"/>
        <w:rPr>
          <w:sz w:val="28"/>
          <w:szCs w:val="28"/>
        </w:rPr>
      </w:pPr>
    </w:p>
    <w:p w:rsidR="009F0323" w:rsidRDefault="009F0323" w:rsidP="009F032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ОСОБЫЕ УСЛОВИЯ РАБОТ.</w:t>
      </w:r>
    </w:p>
    <w:p w:rsidR="009F0323" w:rsidRDefault="009F0323" w:rsidP="009F0323">
      <w:pPr>
        <w:rPr>
          <w:sz w:val="28"/>
          <w:szCs w:val="28"/>
        </w:rPr>
      </w:pPr>
    </w:p>
    <w:p w:rsidR="009F0323" w:rsidRDefault="009F0323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13.1. Работы производятся без авансового платежа.</w:t>
      </w:r>
    </w:p>
    <w:p w:rsidR="009F0323" w:rsidRDefault="009F0323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13.2. Сметная документация должна быть разработана с использованием Федеральных единичных расценок (ФЕР).</w:t>
      </w:r>
    </w:p>
    <w:p w:rsidR="009F0323" w:rsidRDefault="009F0323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13.3. </w:t>
      </w:r>
      <w:proofErr w:type="gramStart"/>
      <w:r w:rsidRPr="00815D78">
        <w:rPr>
          <w:sz w:val="28"/>
          <w:szCs w:val="28"/>
        </w:rPr>
        <w:t>В срок не позднее 10 д</w:t>
      </w:r>
      <w:r>
        <w:rPr>
          <w:sz w:val="28"/>
          <w:szCs w:val="28"/>
        </w:rPr>
        <w:t>ней с даты подписания</w:t>
      </w:r>
      <w:r w:rsidRPr="00815D78">
        <w:rPr>
          <w:sz w:val="28"/>
          <w:szCs w:val="28"/>
        </w:rPr>
        <w:t xml:space="preserve"> Договора Подрядчик предоставляет Генподрядчику обеспечение исполнения Договора </w:t>
      </w:r>
      <w:r w:rsidRPr="00002114">
        <w:rPr>
          <w:sz w:val="28"/>
          <w:szCs w:val="28"/>
        </w:rPr>
        <w:t>(</w:t>
      </w:r>
      <w:r>
        <w:rPr>
          <w:sz w:val="28"/>
          <w:szCs w:val="28"/>
        </w:rPr>
        <w:t>1</w:t>
      </w:r>
      <w:r w:rsidR="00865F1C">
        <w:rPr>
          <w:sz w:val="28"/>
          <w:szCs w:val="28"/>
        </w:rPr>
        <w:t>5</w:t>
      </w:r>
      <w:r w:rsidRPr="00002114">
        <w:rPr>
          <w:sz w:val="28"/>
          <w:szCs w:val="28"/>
        </w:rPr>
        <w:t>% от стоимости Договора)</w:t>
      </w:r>
      <w:r w:rsidRPr="00815D78">
        <w:rPr>
          <w:sz w:val="28"/>
          <w:szCs w:val="28"/>
        </w:rPr>
        <w:t xml:space="preserve"> в форме денежных средств путем их перечисления на расчетный счет Ген</w:t>
      </w:r>
      <w:r>
        <w:rPr>
          <w:sz w:val="28"/>
          <w:szCs w:val="28"/>
        </w:rPr>
        <w:t xml:space="preserve">ерального </w:t>
      </w:r>
      <w:r w:rsidRPr="00815D78">
        <w:rPr>
          <w:sz w:val="28"/>
          <w:szCs w:val="28"/>
        </w:rPr>
        <w:t>подрядчика,</w:t>
      </w:r>
      <w:r>
        <w:rPr>
          <w:iCs/>
          <w:sz w:val="28"/>
          <w:szCs w:val="28"/>
        </w:rPr>
        <w:t xml:space="preserve"> в качестве залога</w:t>
      </w:r>
      <w:r w:rsidRPr="00815D78">
        <w:rPr>
          <w:sz w:val="28"/>
          <w:szCs w:val="28"/>
        </w:rPr>
        <w:t>, или в форме банковской гарантии на сумму р</w:t>
      </w:r>
      <w:r w:rsidR="00865F1C">
        <w:rPr>
          <w:sz w:val="28"/>
          <w:szCs w:val="28"/>
        </w:rPr>
        <w:t>авную 15</w:t>
      </w:r>
      <w:r>
        <w:rPr>
          <w:sz w:val="28"/>
          <w:szCs w:val="28"/>
        </w:rPr>
        <w:t>% от стоимости Договора</w:t>
      </w:r>
      <w:r w:rsidRPr="00AF6EAC">
        <w:rPr>
          <w:sz w:val="28"/>
          <w:szCs w:val="28"/>
        </w:rPr>
        <w:t>, предоставленной на срок превышающий срок исполнения Договора</w:t>
      </w:r>
      <w:r w:rsidRPr="00815D78">
        <w:rPr>
          <w:sz w:val="28"/>
          <w:szCs w:val="28"/>
        </w:rPr>
        <w:t xml:space="preserve"> на 60 дней после даты окончания</w:t>
      </w:r>
      <w:proofErr w:type="gramEnd"/>
      <w:r w:rsidRPr="00815D78">
        <w:rPr>
          <w:sz w:val="28"/>
          <w:szCs w:val="28"/>
        </w:rPr>
        <w:t xml:space="preserve"> Договора.</w:t>
      </w:r>
    </w:p>
    <w:p w:rsidR="009F0323" w:rsidRDefault="009F0323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13.4. </w:t>
      </w:r>
      <w:proofErr w:type="gramStart"/>
      <w:r w:rsidR="00A60E80">
        <w:rPr>
          <w:sz w:val="28"/>
          <w:szCs w:val="28"/>
        </w:rPr>
        <w:t xml:space="preserve">Оплата за выполненные работы по договору производится поэтапно, после предоставления Генподрядчику исполнительно-технической документации согласно требованиям раздела 12 настоящего ТЗ, а также после подписания акта </w:t>
      </w:r>
      <w:r w:rsidR="00A60E80">
        <w:rPr>
          <w:sz w:val="28"/>
          <w:szCs w:val="28"/>
        </w:rPr>
        <w:lastRenderedPageBreak/>
        <w:t>выполненных работ по форме КС-2 и справки выполненных работ по форме КС-3 согласно п.11.6. настоящего ТЗ в течение 5 (пяти) банковских дней. 1-ый этап включает в себя следующие работы согласно раздела 4 настоящего ТЗ:</w:t>
      </w:r>
      <w:proofErr w:type="gramEnd"/>
      <w:r w:rsidR="00A60E80">
        <w:rPr>
          <w:sz w:val="28"/>
          <w:szCs w:val="28"/>
        </w:rPr>
        <w:t xml:space="preserve"> Демонтажные работы. 2-ой этап включает в себя следующие работы </w:t>
      </w:r>
      <w:proofErr w:type="gramStart"/>
      <w:r w:rsidR="00A60E80">
        <w:rPr>
          <w:sz w:val="28"/>
          <w:szCs w:val="28"/>
        </w:rPr>
        <w:t>согласно раздела</w:t>
      </w:r>
      <w:proofErr w:type="gramEnd"/>
      <w:r w:rsidR="00A60E80">
        <w:rPr>
          <w:sz w:val="28"/>
          <w:szCs w:val="28"/>
        </w:rPr>
        <w:t xml:space="preserve"> 4 настоящ</w:t>
      </w:r>
      <w:r w:rsidR="004E2C73">
        <w:rPr>
          <w:sz w:val="28"/>
          <w:szCs w:val="28"/>
        </w:rPr>
        <w:t>его ТЗ: Общестроительные работы и</w:t>
      </w:r>
      <w:r w:rsidR="00A60E80">
        <w:rPr>
          <w:sz w:val="28"/>
          <w:szCs w:val="28"/>
        </w:rPr>
        <w:t xml:space="preserve"> монтаж инженерных систем;</w:t>
      </w:r>
    </w:p>
    <w:p w:rsidR="009F0323" w:rsidRDefault="009F0323" w:rsidP="009F0323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13.5</w:t>
      </w:r>
      <w:r w:rsidRPr="00566A09">
        <w:rPr>
          <w:color w:val="000000" w:themeColor="text1"/>
          <w:sz w:val="28"/>
          <w:szCs w:val="28"/>
        </w:rPr>
        <w:t xml:space="preserve">. Подтверждение наличия свидетельства  о допуске к работам по строительству, реконструкции и капитальному ремонту, согласно предмету закупки, выданные саморегулируемой организацией, в соответствии с ч.2, ст. 52  </w:t>
      </w:r>
      <w:r>
        <w:rPr>
          <w:color w:val="000000" w:themeColor="text1"/>
          <w:sz w:val="28"/>
          <w:szCs w:val="28"/>
        </w:rPr>
        <w:t>Градостроительного кодекса РФ:</w:t>
      </w:r>
    </w:p>
    <w:p w:rsidR="009F0323" w:rsidRPr="00566A09" w:rsidRDefault="009F0323" w:rsidP="009F0323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204365">
        <w:rPr>
          <w:i/>
          <w:sz w:val="28"/>
          <w:szCs w:val="28"/>
        </w:rPr>
        <w:t>раздел III. Виды работ по строительству, реконструк</w:t>
      </w:r>
      <w:r>
        <w:rPr>
          <w:i/>
          <w:sz w:val="28"/>
          <w:szCs w:val="28"/>
        </w:rPr>
        <w:t>ции и капитальному ремонту</w:t>
      </w:r>
      <w:r w:rsidRPr="00204365">
        <w:rPr>
          <w:i/>
          <w:sz w:val="28"/>
          <w:szCs w:val="28"/>
        </w:rPr>
        <w:t>:</w:t>
      </w:r>
      <w:r w:rsidRPr="00566A09">
        <w:rPr>
          <w:color w:val="000000" w:themeColor="text1"/>
          <w:sz w:val="28"/>
          <w:szCs w:val="28"/>
        </w:rPr>
        <w:t xml:space="preserve">  </w:t>
      </w:r>
    </w:p>
    <w:p w:rsidR="009F0323" w:rsidRPr="007215B1" w:rsidRDefault="009F0323" w:rsidP="009F0323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204365">
        <w:rPr>
          <w:i/>
          <w:sz w:val="28"/>
          <w:szCs w:val="28"/>
        </w:rPr>
        <w:t>п. 15. «Устройство внутренних инженерных систем и оборудования зданий и сооружений», п. п. №:</w:t>
      </w:r>
      <w:r w:rsidRPr="007215B1">
        <w:rPr>
          <w:color w:val="000000" w:themeColor="text1"/>
          <w:sz w:val="28"/>
          <w:szCs w:val="28"/>
        </w:rPr>
        <w:t xml:space="preserve">  </w:t>
      </w:r>
    </w:p>
    <w:p w:rsidR="009F0323" w:rsidRPr="008B6FED" w:rsidRDefault="009F0323" w:rsidP="009F0323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8B6FED">
        <w:rPr>
          <w:i/>
          <w:color w:val="000000" w:themeColor="text1"/>
          <w:sz w:val="28"/>
          <w:szCs w:val="28"/>
        </w:rPr>
        <w:t>15.5. Устройство системы электроснабжения;</w:t>
      </w:r>
    </w:p>
    <w:p w:rsidR="009F0323" w:rsidRDefault="009F0323" w:rsidP="009F0323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8B6FED">
        <w:rPr>
          <w:i/>
          <w:color w:val="000000" w:themeColor="text1"/>
          <w:sz w:val="28"/>
          <w:szCs w:val="28"/>
        </w:rPr>
        <w:t>15.6. Устройство электрических и иных сетей управления системами жизнеобеспечения зданий и сооружений;</w:t>
      </w:r>
    </w:p>
    <w:p w:rsidR="009F0323" w:rsidRPr="008B6FED" w:rsidRDefault="009F0323" w:rsidP="009F0323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8B6FED">
        <w:rPr>
          <w:i/>
          <w:color w:val="000000" w:themeColor="text1"/>
          <w:sz w:val="28"/>
          <w:szCs w:val="28"/>
        </w:rPr>
        <w:t>п. 23. «Монтажные работы», п. п. №:</w:t>
      </w:r>
    </w:p>
    <w:p w:rsidR="009F0323" w:rsidRDefault="009F0323" w:rsidP="009F0323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8B6FED">
        <w:rPr>
          <w:i/>
          <w:color w:val="000000" w:themeColor="text1"/>
          <w:sz w:val="28"/>
          <w:szCs w:val="28"/>
        </w:rPr>
        <w:t>п.23.6.  Монтаж электротехнических установок, оборудования, систем автоматики и сигнализации;</w:t>
      </w:r>
    </w:p>
    <w:p w:rsidR="009F0323" w:rsidRPr="008B6FED" w:rsidRDefault="009F0323" w:rsidP="009F0323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204365">
        <w:rPr>
          <w:i/>
          <w:sz w:val="28"/>
          <w:szCs w:val="28"/>
        </w:rPr>
        <w:t>п. 24. « Пусконаладочные работы», п. п. №№:</w:t>
      </w:r>
    </w:p>
    <w:p w:rsidR="009F0323" w:rsidRPr="00E93FAA" w:rsidRDefault="009F0323" w:rsidP="009F0323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E93FAA">
        <w:rPr>
          <w:i/>
          <w:color w:val="000000" w:themeColor="text1"/>
          <w:sz w:val="28"/>
          <w:szCs w:val="28"/>
        </w:rPr>
        <w:t>24.5. Пусконаладочные работы коммутационных аппаратов;</w:t>
      </w:r>
    </w:p>
    <w:p w:rsidR="009F0323" w:rsidRPr="00E93FAA" w:rsidRDefault="009F0323" w:rsidP="009F0323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E93FAA">
        <w:rPr>
          <w:i/>
          <w:color w:val="000000" w:themeColor="text1"/>
          <w:sz w:val="28"/>
          <w:szCs w:val="28"/>
        </w:rPr>
        <w:t>24.6. Пусконаладочные работы устройств релейной защиты;</w:t>
      </w:r>
    </w:p>
    <w:p w:rsidR="009F0323" w:rsidRPr="00566A09" w:rsidRDefault="009F0323" w:rsidP="009F0323">
      <w:pPr>
        <w:pStyle w:val="a6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E93FAA">
        <w:rPr>
          <w:i/>
          <w:color w:val="000000" w:themeColor="text1"/>
          <w:sz w:val="28"/>
          <w:szCs w:val="28"/>
        </w:rPr>
        <w:t>24.7. Пусконаладочные</w:t>
      </w:r>
      <w:r w:rsidRPr="00E93FAA">
        <w:rPr>
          <w:i/>
          <w:color w:val="000000" w:themeColor="text1"/>
        </w:rPr>
        <w:t> </w:t>
      </w:r>
      <w:r w:rsidRPr="00E93FAA">
        <w:rPr>
          <w:i/>
          <w:color w:val="000000" w:themeColor="text1"/>
          <w:sz w:val="28"/>
          <w:szCs w:val="28"/>
        </w:rPr>
        <w:t>работы автоматики в электроснабжении;</w:t>
      </w:r>
    </w:p>
    <w:p w:rsidR="009F0323" w:rsidRPr="007E7567" w:rsidRDefault="00093CBC" w:rsidP="009F0323">
      <w:pPr>
        <w:pStyle w:val="a6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п. 33. «</w:t>
      </w:r>
      <w:r w:rsidR="009F0323" w:rsidRPr="007E7567">
        <w:rPr>
          <w:i/>
          <w:color w:val="000000" w:themeColor="text1"/>
          <w:sz w:val="28"/>
          <w:szCs w:val="28"/>
        </w:rPr>
        <w:t>Работы по организации строительства, реконструкции и капитального ремонта, привлекаемым застройщиком или заказчиком на основании договора юридическим лицом или индивидуальным предпринимателем (генеральным подрядчиком), п. №:</w:t>
      </w:r>
    </w:p>
    <w:p w:rsidR="00320483" w:rsidRPr="00204365" w:rsidRDefault="00320483" w:rsidP="00320483">
      <w:pPr>
        <w:ind w:firstLine="709"/>
        <w:rPr>
          <w:i/>
          <w:sz w:val="28"/>
          <w:szCs w:val="28"/>
        </w:rPr>
      </w:pPr>
      <w:r w:rsidRPr="00204365">
        <w:rPr>
          <w:i/>
          <w:sz w:val="28"/>
          <w:szCs w:val="28"/>
        </w:rPr>
        <w:t>п. 24. « Пусконаладочные работы», п. п. №№:</w:t>
      </w:r>
    </w:p>
    <w:p w:rsidR="00320483" w:rsidRPr="00204365" w:rsidRDefault="00320483" w:rsidP="00320483">
      <w:pPr>
        <w:ind w:firstLine="709"/>
        <w:rPr>
          <w:i/>
          <w:sz w:val="28"/>
          <w:szCs w:val="28"/>
        </w:rPr>
      </w:pPr>
      <w:r w:rsidRPr="00204365">
        <w:rPr>
          <w:i/>
          <w:sz w:val="28"/>
          <w:szCs w:val="28"/>
        </w:rPr>
        <w:t>24.14. «Наладки систем вентиляции и кондиционирования воздуха»;</w:t>
      </w:r>
    </w:p>
    <w:p w:rsidR="009F0323" w:rsidRDefault="00320483" w:rsidP="00320483">
      <w:pPr>
        <w:ind w:firstLine="708"/>
        <w:rPr>
          <w:color w:val="000000" w:themeColor="text1"/>
          <w:sz w:val="28"/>
          <w:szCs w:val="28"/>
        </w:rPr>
      </w:pPr>
      <w:r w:rsidRPr="00204365">
        <w:rPr>
          <w:i/>
          <w:sz w:val="28"/>
          <w:szCs w:val="28"/>
        </w:rPr>
        <w:t>24.18. «Пусконаладочные работы холодильных установок»</w:t>
      </w:r>
      <w:r w:rsidRPr="00204365">
        <w:rPr>
          <w:i/>
          <w:color w:val="000000"/>
          <w:sz w:val="28"/>
          <w:szCs w:val="28"/>
        </w:rPr>
        <w:t>.</w:t>
      </w:r>
    </w:p>
    <w:p w:rsidR="00320483" w:rsidRDefault="00320483" w:rsidP="00320483">
      <w:pPr>
        <w:ind w:firstLine="709"/>
        <w:rPr>
          <w:i/>
          <w:sz w:val="28"/>
          <w:szCs w:val="28"/>
        </w:rPr>
      </w:pPr>
      <w:r w:rsidRPr="00204365">
        <w:rPr>
          <w:i/>
          <w:sz w:val="28"/>
          <w:szCs w:val="28"/>
        </w:rPr>
        <w:t>п. 15. «Устройство внутренних инженерных систем и оборудования зданий и сооружений», п. п. №:</w:t>
      </w:r>
    </w:p>
    <w:p w:rsidR="00320483" w:rsidRDefault="00320483" w:rsidP="00320483">
      <w:pPr>
        <w:ind w:firstLine="709"/>
        <w:rPr>
          <w:i/>
          <w:sz w:val="28"/>
          <w:szCs w:val="28"/>
        </w:rPr>
      </w:pPr>
      <w:r w:rsidRPr="00204365">
        <w:rPr>
          <w:i/>
          <w:sz w:val="28"/>
          <w:szCs w:val="28"/>
        </w:rPr>
        <w:t>15.6. Устройство электрических и иных сетей управления системами жизнеобеспечения зданий и сооружений;</w:t>
      </w:r>
    </w:p>
    <w:p w:rsidR="00320483" w:rsidRDefault="00320483" w:rsidP="00320483">
      <w:pPr>
        <w:shd w:val="clear" w:color="auto" w:fill="FFFFFF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п. 23. «</w:t>
      </w:r>
      <w:r w:rsidRPr="00A10DBE">
        <w:rPr>
          <w:i/>
          <w:sz w:val="28"/>
          <w:szCs w:val="28"/>
        </w:rPr>
        <w:t>Монтажные работы</w:t>
      </w:r>
      <w:r>
        <w:rPr>
          <w:i/>
          <w:sz w:val="28"/>
          <w:szCs w:val="28"/>
        </w:rPr>
        <w:t>», п. п. №№:</w:t>
      </w:r>
    </w:p>
    <w:p w:rsidR="00320483" w:rsidRPr="00A10DBE" w:rsidRDefault="00320483" w:rsidP="00320483">
      <w:pPr>
        <w:shd w:val="clear" w:color="auto" w:fill="FFFFFF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23.33. </w:t>
      </w:r>
      <w:r w:rsidRPr="00A10DBE">
        <w:rPr>
          <w:i/>
          <w:sz w:val="28"/>
          <w:szCs w:val="28"/>
        </w:rPr>
        <w:t>Монтаж оборудования сооружений связи</w:t>
      </w:r>
      <w:r>
        <w:rPr>
          <w:i/>
          <w:sz w:val="28"/>
          <w:szCs w:val="28"/>
        </w:rPr>
        <w:t>;</w:t>
      </w:r>
    </w:p>
    <w:p w:rsidR="00320483" w:rsidRDefault="00320483" w:rsidP="00320483">
      <w:pPr>
        <w:ind w:firstLine="709"/>
        <w:rPr>
          <w:i/>
          <w:sz w:val="28"/>
          <w:szCs w:val="28"/>
        </w:rPr>
      </w:pPr>
      <w:r w:rsidRPr="00204365">
        <w:rPr>
          <w:i/>
          <w:sz w:val="28"/>
          <w:szCs w:val="28"/>
        </w:rPr>
        <w:t>п. 24. « Пусконаладочные работы», п. п. №№:</w:t>
      </w:r>
    </w:p>
    <w:p w:rsidR="00320483" w:rsidRDefault="00320483" w:rsidP="00320483">
      <w:pPr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24.10. Пусконаладочные работы систем автоматики, сигнализации и взаимосвязанных устройств;</w:t>
      </w:r>
    </w:p>
    <w:p w:rsidR="00320483" w:rsidRPr="00A10DBE" w:rsidRDefault="00320483" w:rsidP="00320483">
      <w:pPr>
        <w:shd w:val="clear" w:color="auto" w:fill="FFFFFF"/>
        <w:ind w:firstLine="709"/>
        <w:rPr>
          <w:rFonts w:ascii="Arial" w:eastAsia="Times New Roman" w:hAnsi="Arial" w:cs="Arial"/>
          <w:color w:val="373737"/>
          <w:sz w:val="21"/>
          <w:szCs w:val="21"/>
          <w:lang w:eastAsia="ru-RU"/>
        </w:rPr>
      </w:pPr>
      <w:r>
        <w:rPr>
          <w:i/>
          <w:sz w:val="28"/>
          <w:szCs w:val="28"/>
        </w:rPr>
        <w:t xml:space="preserve">24.12. </w:t>
      </w:r>
      <w:r w:rsidRPr="00A10DBE">
        <w:rPr>
          <w:i/>
          <w:sz w:val="28"/>
          <w:szCs w:val="28"/>
        </w:rPr>
        <w:t>Пусконаладочные ра</w:t>
      </w:r>
      <w:r>
        <w:rPr>
          <w:i/>
          <w:sz w:val="28"/>
          <w:szCs w:val="28"/>
        </w:rPr>
        <w:t>боты комплексной наладки систем;</w:t>
      </w:r>
    </w:p>
    <w:p w:rsidR="009F0323" w:rsidRDefault="00320483" w:rsidP="00320483">
      <w:pPr>
        <w:ind w:firstLine="708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24.13. Пусконаладочные работы средств телемеханики.</w:t>
      </w:r>
    </w:p>
    <w:p w:rsidR="000249D3" w:rsidRDefault="000249D3" w:rsidP="000249D3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13.6. </w:t>
      </w:r>
      <w:proofErr w:type="gramStart"/>
      <w:r>
        <w:rPr>
          <w:sz w:val="28"/>
          <w:szCs w:val="28"/>
        </w:rPr>
        <w:t xml:space="preserve">Подтверждение наличия </w:t>
      </w:r>
      <w:r>
        <w:rPr>
          <w:color w:val="000000"/>
          <w:sz w:val="28"/>
          <w:szCs w:val="28"/>
        </w:rPr>
        <w:t xml:space="preserve">лицензии о допуске к работам, согласно предмету закупки, в соответствии со </w:t>
      </w:r>
      <w:r>
        <w:rPr>
          <w:sz w:val="28"/>
          <w:szCs w:val="28"/>
        </w:rPr>
        <w:t xml:space="preserve">ст. 12, п. 15, Федерального Закона о лицензировании отдельных видов деятельности от 4 мая 2011года № 99-ФЗ и </w:t>
      </w:r>
      <w:r w:rsidRPr="00CC5642">
        <w:rPr>
          <w:color w:val="000000"/>
          <w:sz w:val="28"/>
          <w:szCs w:val="28"/>
        </w:rPr>
        <w:t>Постановлением Правительства РФ от 30 декабря 2011 г. N 1225 «О лицензировании деятельности по монтажу, техническому обслуживанию и ремонту средств обеспечения пожарной безопасности зданий и сооружений»</w:t>
      </w:r>
      <w:r>
        <w:rPr>
          <w:color w:val="000000"/>
          <w:sz w:val="28"/>
          <w:szCs w:val="28"/>
        </w:rPr>
        <w:t>, а именно:</w:t>
      </w:r>
      <w:proofErr w:type="gramEnd"/>
    </w:p>
    <w:p w:rsidR="000249D3" w:rsidRDefault="000249D3" w:rsidP="000249D3">
      <w:pPr>
        <w:ind w:firstLine="708"/>
        <w:rPr>
          <w:color w:val="000000"/>
          <w:sz w:val="28"/>
          <w:szCs w:val="28"/>
        </w:rPr>
      </w:pPr>
      <w:r w:rsidRPr="00CC5642">
        <w:rPr>
          <w:color w:val="000000"/>
          <w:sz w:val="28"/>
          <w:szCs w:val="28"/>
        </w:rPr>
        <w:t>Лицензия, выданная Министерством Российской Федерации по делам гражданской обороны, чрезвычайным ситуациям и ликвидации посл</w:t>
      </w:r>
      <w:r>
        <w:rPr>
          <w:color w:val="000000"/>
          <w:sz w:val="28"/>
          <w:szCs w:val="28"/>
        </w:rPr>
        <w:t>едствий стихийных бедствий на следующие в</w:t>
      </w:r>
      <w:r w:rsidRPr="00CC5642">
        <w:rPr>
          <w:color w:val="000000"/>
          <w:sz w:val="28"/>
          <w:szCs w:val="28"/>
        </w:rPr>
        <w:t>иды работ и услуг:</w:t>
      </w:r>
    </w:p>
    <w:p w:rsidR="000249D3" w:rsidRPr="000249D3" w:rsidRDefault="000249D3" w:rsidP="000249D3">
      <w:pPr>
        <w:ind w:firstLine="708"/>
        <w:rPr>
          <w:sz w:val="28"/>
          <w:szCs w:val="28"/>
        </w:rPr>
      </w:pPr>
      <w:r>
        <w:rPr>
          <w:color w:val="000000"/>
          <w:sz w:val="28"/>
          <w:szCs w:val="28"/>
        </w:rPr>
        <w:t>- монтаж, техническое обслуживание и ремонт средств обеспечения пожарной безопасности зданий и сооружений.</w:t>
      </w:r>
    </w:p>
    <w:p w:rsidR="00320483" w:rsidRDefault="00EE6452" w:rsidP="00320483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13.7</w:t>
      </w:r>
      <w:r w:rsidR="00320483">
        <w:rPr>
          <w:color w:val="000000"/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 xml:space="preserve">Наличие опыта проведения работ, указанных в настоящем Техническом задании, </w:t>
      </w:r>
      <w:r w:rsidR="00320483">
        <w:rPr>
          <w:sz w:val="28"/>
          <w:szCs w:val="28"/>
        </w:rPr>
        <w:t>не менее</w:t>
      </w:r>
      <w:r w:rsidR="00320483" w:rsidRPr="00F408C8">
        <w:rPr>
          <w:sz w:val="28"/>
          <w:szCs w:val="28"/>
        </w:rPr>
        <w:t xml:space="preserve"> </w:t>
      </w:r>
      <w:r w:rsidR="00320483">
        <w:rPr>
          <w:sz w:val="28"/>
          <w:szCs w:val="28"/>
        </w:rPr>
        <w:t>3</w:t>
      </w:r>
      <w:r w:rsidR="00320483" w:rsidRPr="00F408C8">
        <w:rPr>
          <w:sz w:val="28"/>
          <w:szCs w:val="28"/>
        </w:rPr>
        <w:t xml:space="preserve"> (</w:t>
      </w:r>
      <w:r w:rsidR="00320483">
        <w:rPr>
          <w:sz w:val="28"/>
          <w:szCs w:val="28"/>
        </w:rPr>
        <w:t>трех</w:t>
      </w:r>
      <w:r w:rsidR="00320483" w:rsidRPr="00F408C8">
        <w:rPr>
          <w:sz w:val="28"/>
          <w:szCs w:val="28"/>
        </w:rPr>
        <w:t>) лет</w:t>
      </w:r>
      <w:r w:rsidR="00320483">
        <w:rPr>
          <w:sz w:val="28"/>
          <w:szCs w:val="28"/>
        </w:rPr>
        <w:t xml:space="preserve">, </w:t>
      </w:r>
      <w:r w:rsidR="00320483" w:rsidRPr="00B96D35">
        <w:rPr>
          <w:bCs/>
          <w:color w:val="000000"/>
          <w:sz w:val="28"/>
          <w:szCs w:val="28"/>
        </w:rPr>
        <w:t>что подтверждается копиями завершенных договоров</w:t>
      </w:r>
      <w:r w:rsidR="00320483">
        <w:rPr>
          <w:bCs/>
          <w:color w:val="000000"/>
          <w:sz w:val="28"/>
          <w:szCs w:val="28"/>
        </w:rPr>
        <w:t xml:space="preserve"> по предмету закупки</w:t>
      </w:r>
      <w:r w:rsidR="00320483" w:rsidRPr="00B96D35">
        <w:rPr>
          <w:bCs/>
          <w:color w:val="000000"/>
          <w:sz w:val="28"/>
          <w:szCs w:val="28"/>
        </w:rPr>
        <w:t xml:space="preserve"> с документами, подтверждающими их однозначное выполнение</w:t>
      </w:r>
      <w:r w:rsidR="00320483">
        <w:rPr>
          <w:sz w:val="28"/>
          <w:szCs w:val="28"/>
        </w:rPr>
        <w:t>.</w:t>
      </w:r>
    </w:p>
    <w:p w:rsidR="00320483" w:rsidRDefault="00EE6452" w:rsidP="00320483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13.8</w:t>
      </w:r>
      <w:r w:rsidR="00320483">
        <w:rPr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>Персонал, привлекаемый к</w:t>
      </w:r>
      <w:r w:rsidR="00320483">
        <w:rPr>
          <w:sz w:val="28"/>
          <w:szCs w:val="28"/>
        </w:rPr>
        <w:t xml:space="preserve"> проведению работ должен иметь </w:t>
      </w:r>
      <w:r w:rsidR="00320483" w:rsidRPr="00F408C8">
        <w:rPr>
          <w:color w:val="000000"/>
          <w:sz w:val="28"/>
          <w:szCs w:val="28"/>
        </w:rPr>
        <w:t xml:space="preserve">регистрацию на территории РФ </w:t>
      </w:r>
      <w:r w:rsidR="00320483">
        <w:rPr>
          <w:color w:val="000000"/>
          <w:sz w:val="28"/>
          <w:szCs w:val="28"/>
        </w:rPr>
        <w:t>в связи с</w:t>
      </w:r>
      <w:r w:rsidR="00036565">
        <w:rPr>
          <w:color w:val="000000"/>
          <w:sz w:val="28"/>
          <w:szCs w:val="28"/>
        </w:rPr>
        <w:t xml:space="preserve"> </w:t>
      </w:r>
      <w:r w:rsidR="00320483">
        <w:rPr>
          <w:color w:val="000000"/>
          <w:sz w:val="28"/>
          <w:szCs w:val="28"/>
        </w:rPr>
        <w:t>режимностью объекта.</w:t>
      </w:r>
    </w:p>
    <w:p w:rsidR="00320483" w:rsidRPr="00F408C8" w:rsidRDefault="00CC7014" w:rsidP="00320483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13.9</w:t>
      </w:r>
      <w:r w:rsidR="00320483">
        <w:rPr>
          <w:color w:val="000000"/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 xml:space="preserve">Наличие документов, </w:t>
      </w:r>
      <w:r w:rsidR="00320483" w:rsidRPr="000C1342">
        <w:rPr>
          <w:sz w:val="28"/>
          <w:szCs w:val="28"/>
        </w:rPr>
        <w:t>подтверждающих нормативный уровень квалификации рабочего персонала</w:t>
      </w:r>
      <w:r w:rsidR="00320483">
        <w:rPr>
          <w:sz w:val="28"/>
          <w:szCs w:val="28"/>
        </w:rPr>
        <w:t xml:space="preserve"> (за исключением разнорабочих)</w:t>
      </w:r>
      <w:r w:rsidR="00320483" w:rsidRPr="000C1342">
        <w:rPr>
          <w:sz w:val="28"/>
          <w:szCs w:val="28"/>
        </w:rPr>
        <w:t xml:space="preserve"> в соответствии с тарификацией выполняемых работ и требованиями законодательства РФ (диплом, удостоверение, свидетельство) и содержащие следующую информацию: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реквизиты образовательного учреждения (включая номер лицензии);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реквизиты документа об образовании;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вид обучения и его продолжительность;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наименование профессии и уровень присвоенной квалификации;</w:t>
      </w:r>
    </w:p>
    <w:p w:rsidR="00320483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F408C8">
        <w:rPr>
          <w:sz w:val="28"/>
          <w:szCs w:val="28"/>
        </w:rPr>
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</w:r>
      <w:r>
        <w:rPr>
          <w:sz w:val="28"/>
          <w:szCs w:val="28"/>
        </w:rPr>
        <w:t>.</w:t>
      </w:r>
    </w:p>
    <w:p w:rsidR="002C40CC" w:rsidRPr="006D6CB7" w:rsidRDefault="00CC7014" w:rsidP="002C40CC">
      <w:pPr>
        <w:pStyle w:val="a6"/>
        <w:tabs>
          <w:tab w:val="left" w:pos="0"/>
          <w:tab w:val="left" w:pos="993"/>
        </w:tabs>
        <w:spacing w:line="276" w:lineRule="auto"/>
        <w:ind w:left="0" w:right="153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13.10</w:t>
      </w:r>
      <w:r w:rsidR="002C40CC" w:rsidRPr="00CE01FE">
        <w:rPr>
          <w:sz w:val="28"/>
          <w:szCs w:val="28"/>
        </w:rPr>
        <w:t>.</w:t>
      </w:r>
      <w:r w:rsidR="002C40CC" w:rsidRPr="006D6CB7">
        <w:rPr>
          <w:sz w:val="28"/>
          <w:szCs w:val="28"/>
        </w:rPr>
        <w:t xml:space="preserve"> </w:t>
      </w:r>
      <w:r w:rsidR="002C40CC" w:rsidRPr="006D6CB7">
        <w:rPr>
          <w:bCs/>
          <w:snapToGrid w:val="0"/>
          <w:sz w:val="28"/>
          <w:szCs w:val="28"/>
        </w:rPr>
        <w:t>Наличие достаточного</w:t>
      </w:r>
      <w:r w:rsidR="002C40CC" w:rsidRPr="006D6CB7">
        <w:rPr>
          <w:bCs/>
          <w:snapToGrid w:val="0"/>
          <w:color w:val="000000"/>
          <w:sz w:val="28"/>
          <w:szCs w:val="28"/>
        </w:rPr>
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</w:r>
    </w:p>
    <w:p w:rsidR="002C40CC" w:rsidRPr="006D6CB7" w:rsidRDefault="00480E49" w:rsidP="002C40CC">
      <w:pPr>
        <w:numPr>
          <w:ilvl w:val="0"/>
          <w:numId w:val="17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>не менее 3</w:t>
      </w:r>
      <w:r w:rsidR="002C40CC" w:rsidRPr="006D6CB7">
        <w:rPr>
          <w:rFonts w:eastAsia="Arial Unicode MS"/>
          <w:bCs/>
          <w:snapToGrid w:val="0"/>
          <w:sz w:val="28"/>
          <w:szCs w:val="28"/>
        </w:rPr>
        <w:t xml:space="preserve"> монтажников систем вентиляции и кондиционирования воздуха, имеющих разряд не ниже</w:t>
      </w:r>
      <w:r w:rsidR="002C40CC" w:rsidRPr="006D6CB7">
        <w:rPr>
          <w:sz w:val="28"/>
          <w:szCs w:val="28"/>
        </w:rPr>
        <w:t xml:space="preserve"> </w:t>
      </w:r>
      <w:r>
        <w:rPr>
          <w:rFonts w:eastAsia="Arial Unicode MS"/>
          <w:bCs/>
          <w:snapToGrid w:val="0"/>
          <w:sz w:val="28"/>
          <w:szCs w:val="28"/>
        </w:rPr>
        <w:t>IV (предельное количество 5</w:t>
      </w:r>
      <w:r w:rsidR="002C40CC" w:rsidRPr="006D6CB7">
        <w:rPr>
          <w:rFonts w:eastAsia="Arial Unicode MS"/>
          <w:bCs/>
          <w:snapToGrid w:val="0"/>
          <w:sz w:val="28"/>
          <w:szCs w:val="28"/>
        </w:rPr>
        <w:t xml:space="preserve"> монтажников);</w:t>
      </w:r>
    </w:p>
    <w:p w:rsidR="002C40CC" w:rsidRDefault="002C40CC" w:rsidP="002C40CC">
      <w:pPr>
        <w:numPr>
          <w:ilvl w:val="0"/>
          <w:numId w:val="17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6D6CB7">
        <w:rPr>
          <w:rFonts w:eastAsia="Arial Unicode MS"/>
          <w:bCs/>
          <w:snapToGrid w:val="0"/>
          <w:sz w:val="28"/>
          <w:szCs w:val="28"/>
        </w:rPr>
        <w:t xml:space="preserve">не менее 1 слесаря </w:t>
      </w:r>
      <w:proofErr w:type="spellStart"/>
      <w:r w:rsidRPr="006D6CB7">
        <w:rPr>
          <w:rFonts w:eastAsia="Arial Unicode MS"/>
          <w:bCs/>
          <w:snapToGrid w:val="0"/>
          <w:sz w:val="28"/>
          <w:szCs w:val="28"/>
        </w:rPr>
        <w:t>КИПиА</w:t>
      </w:r>
      <w:proofErr w:type="spellEnd"/>
      <w:r w:rsidRPr="006D6CB7">
        <w:rPr>
          <w:rFonts w:eastAsia="Arial Unicode MS"/>
          <w:bCs/>
          <w:snapToGrid w:val="0"/>
          <w:sz w:val="28"/>
          <w:szCs w:val="28"/>
        </w:rPr>
        <w:t>,  имеющего разряд не ниже IV;</w:t>
      </w:r>
    </w:p>
    <w:p w:rsidR="008E143B" w:rsidRPr="006D6CB7" w:rsidRDefault="008E143B" w:rsidP="002C40CC">
      <w:pPr>
        <w:numPr>
          <w:ilvl w:val="0"/>
          <w:numId w:val="17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8E143B">
        <w:rPr>
          <w:rFonts w:eastAsia="Arial Unicode MS"/>
          <w:bCs/>
          <w:snapToGrid w:val="0"/>
          <w:sz w:val="28"/>
          <w:szCs w:val="28"/>
        </w:rPr>
        <w:t xml:space="preserve">не менее 3 электромонтажников, имеющих разряд не ниже </w:t>
      </w:r>
      <w:r w:rsidRPr="006D6CB7">
        <w:rPr>
          <w:rFonts w:eastAsia="Arial Unicode MS"/>
          <w:bCs/>
          <w:snapToGrid w:val="0"/>
          <w:sz w:val="28"/>
          <w:szCs w:val="28"/>
        </w:rPr>
        <w:t>IV</w:t>
      </w:r>
      <w:r w:rsidRPr="008E143B">
        <w:rPr>
          <w:rFonts w:eastAsia="Arial Unicode MS"/>
          <w:bCs/>
          <w:snapToGrid w:val="0"/>
          <w:sz w:val="28"/>
          <w:szCs w:val="28"/>
        </w:rPr>
        <w:t xml:space="preserve">  (предельное количество – 5 электромонтажников);</w:t>
      </w:r>
    </w:p>
    <w:p w:rsidR="002C40CC" w:rsidRPr="006D6CB7" w:rsidRDefault="002C40CC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6D6CB7">
        <w:rPr>
          <w:rFonts w:eastAsia="Arial Unicode MS"/>
          <w:bCs/>
          <w:snapToGrid w:val="0"/>
          <w:sz w:val="28"/>
          <w:szCs w:val="28"/>
        </w:rPr>
        <w:t>не менее 1 инженера-наладчика</w:t>
      </w:r>
      <w:r w:rsidR="002201A5" w:rsidRPr="006D6CB7">
        <w:rPr>
          <w:rFonts w:eastAsia="Arial Unicode MS"/>
          <w:bCs/>
          <w:snapToGrid w:val="0"/>
          <w:sz w:val="28"/>
          <w:szCs w:val="28"/>
        </w:rPr>
        <w:t xml:space="preserve"> систем АСПБ</w:t>
      </w:r>
      <w:r w:rsidRPr="006D6CB7">
        <w:rPr>
          <w:rFonts w:eastAsia="Arial Unicode MS"/>
          <w:bCs/>
          <w:snapToGrid w:val="0"/>
          <w:sz w:val="28"/>
          <w:szCs w:val="28"/>
        </w:rPr>
        <w:t xml:space="preserve"> (предельное количество 2 инженера-наладчика);</w:t>
      </w:r>
    </w:p>
    <w:p w:rsidR="002C40CC" w:rsidRPr="006D6CB7" w:rsidRDefault="002C40CC" w:rsidP="00764422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6D6CB7">
        <w:rPr>
          <w:rFonts w:eastAsia="Arial Unicode MS"/>
          <w:bCs/>
          <w:snapToGrid w:val="0"/>
          <w:sz w:val="28"/>
          <w:szCs w:val="28"/>
        </w:rPr>
        <w:t xml:space="preserve">не менее 1 </w:t>
      </w:r>
      <w:proofErr w:type="spellStart"/>
      <w:r w:rsidRPr="006D6CB7">
        <w:rPr>
          <w:rFonts w:eastAsia="Arial Unicode MS"/>
          <w:bCs/>
          <w:snapToGrid w:val="0"/>
          <w:sz w:val="28"/>
          <w:szCs w:val="28"/>
        </w:rPr>
        <w:t>электрогазосварщика</w:t>
      </w:r>
      <w:proofErr w:type="spellEnd"/>
      <w:r w:rsidRPr="006D6CB7">
        <w:rPr>
          <w:rFonts w:eastAsia="Arial Unicode MS"/>
          <w:bCs/>
          <w:snapToGrid w:val="0"/>
          <w:sz w:val="28"/>
          <w:szCs w:val="28"/>
        </w:rPr>
        <w:t xml:space="preserve">, </w:t>
      </w:r>
      <w:proofErr w:type="gramStart"/>
      <w:r w:rsidRPr="006D6CB7">
        <w:rPr>
          <w:rFonts w:eastAsia="Arial Unicode MS"/>
          <w:bCs/>
          <w:snapToGrid w:val="0"/>
          <w:sz w:val="28"/>
          <w:szCs w:val="28"/>
        </w:rPr>
        <w:t>имеющего</w:t>
      </w:r>
      <w:proofErr w:type="gramEnd"/>
      <w:r w:rsidRPr="006D6CB7">
        <w:rPr>
          <w:rFonts w:eastAsia="Arial Unicode MS"/>
          <w:bCs/>
          <w:snapToGrid w:val="0"/>
          <w:sz w:val="28"/>
          <w:szCs w:val="28"/>
        </w:rPr>
        <w:t xml:space="preserve"> разряд не ниже </w:t>
      </w:r>
      <w:r w:rsidRPr="006D6CB7">
        <w:rPr>
          <w:rFonts w:eastAsia="Arial Unicode MS"/>
          <w:bCs/>
          <w:snapToGrid w:val="0"/>
          <w:sz w:val="28"/>
          <w:szCs w:val="28"/>
          <w:lang w:val="en-US"/>
        </w:rPr>
        <w:t>IV</w:t>
      </w:r>
      <w:r w:rsidRPr="006D6CB7">
        <w:rPr>
          <w:rFonts w:eastAsia="Arial Unicode MS"/>
          <w:bCs/>
          <w:snapToGrid w:val="0"/>
          <w:sz w:val="28"/>
          <w:szCs w:val="28"/>
        </w:rPr>
        <w:t>;</w:t>
      </w:r>
    </w:p>
    <w:p w:rsidR="002C40CC" w:rsidRPr="008E143B" w:rsidRDefault="00AB5E2B" w:rsidP="002023DE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6D6CB7">
        <w:rPr>
          <w:bCs/>
          <w:snapToGrid w:val="0"/>
          <w:color w:val="000000"/>
          <w:sz w:val="28"/>
          <w:szCs w:val="28"/>
        </w:rPr>
        <w:lastRenderedPageBreak/>
        <w:t>не менее 1</w:t>
      </w:r>
      <w:r w:rsidR="002023DE" w:rsidRPr="006D6CB7">
        <w:rPr>
          <w:bCs/>
          <w:snapToGrid w:val="0"/>
          <w:color w:val="000000"/>
          <w:sz w:val="28"/>
          <w:szCs w:val="28"/>
        </w:rPr>
        <w:t xml:space="preserve"> инженерно-технического работника, группа по электробезопасности не ниже </w:t>
      </w:r>
      <w:r w:rsidR="002023DE" w:rsidRPr="006D6CB7">
        <w:rPr>
          <w:bCs/>
          <w:snapToGrid w:val="0"/>
          <w:color w:val="000000"/>
          <w:sz w:val="28"/>
          <w:szCs w:val="28"/>
          <w:lang w:val="en-US"/>
        </w:rPr>
        <w:t>IV</w:t>
      </w:r>
      <w:r w:rsidR="002023DE" w:rsidRPr="006D6CB7">
        <w:rPr>
          <w:bCs/>
          <w:snapToGrid w:val="0"/>
          <w:color w:val="000000"/>
          <w:sz w:val="28"/>
          <w:szCs w:val="28"/>
        </w:rPr>
        <w:t xml:space="preserve"> (предельное количество – 2 инженерно-технического работника);</w:t>
      </w:r>
    </w:p>
    <w:p w:rsidR="008E143B" w:rsidRPr="008E143B" w:rsidRDefault="008E143B" w:rsidP="002023DE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bCs/>
          <w:snapToGrid w:val="0"/>
          <w:color w:val="000000"/>
          <w:sz w:val="28"/>
          <w:szCs w:val="28"/>
        </w:rPr>
      </w:pPr>
      <w:r>
        <w:rPr>
          <w:bCs/>
          <w:snapToGrid w:val="0"/>
          <w:color w:val="000000"/>
          <w:sz w:val="28"/>
          <w:szCs w:val="28"/>
        </w:rPr>
        <w:t>не менее 3 слесарей</w:t>
      </w:r>
      <w:r w:rsidRPr="008E143B">
        <w:rPr>
          <w:bCs/>
          <w:snapToGrid w:val="0"/>
          <w:color w:val="000000"/>
          <w:sz w:val="28"/>
          <w:szCs w:val="28"/>
        </w:rPr>
        <w:t>, имеющих</w:t>
      </w:r>
      <w:r>
        <w:rPr>
          <w:bCs/>
          <w:snapToGrid w:val="0"/>
          <w:color w:val="000000"/>
          <w:sz w:val="28"/>
          <w:szCs w:val="28"/>
        </w:rPr>
        <w:t xml:space="preserve"> разряд не ниже 3-го (предельное количество</w:t>
      </w:r>
      <w:r w:rsidRPr="008E143B">
        <w:rPr>
          <w:bCs/>
          <w:snapToGrid w:val="0"/>
          <w:color w:val="000000"/>
          <w:sz w:val="28"/>
          <w:szCs w:val="28"/>
        </w:rPr>
        <w:t xml:space="preserve"> </w:t>
      </w:r>
      <w:r w:rsidRPr="006D6CB7">
        <w:rPr>
          <w:bCs/>
          <w:snapToGrid w:val="0"/>
          <w:color w:val="000000"/>
          <w:sz w:val="28"/>
          <w:szCs w:val="28"/>
        </w:rPr>
        <w:t>–</w:t>
      </w:r>
      <w:r>
        <w:rPr>
          <w:bCs/>
          <w:snapToGrid w:val="0"/>
          <w:color w:val="000000"/>
          <w:sz w:val="28"/>
          <w:szCs w:val="28"/>
        </w:rPr>
        <w:t xml:space="preserve"> </w:t>
      </w:r>
      <w:r w:rsidRPr="008E143B">
        <w:rPr>
          <w:bCs/>
          <w:snapToGrid w:val="0"/>
          <w:color w:val="000000"/>
          <w:sz w:val="28"/>
          <w:szCs w:val="28"/>
        </w:rPr>
        <w:t>4 слес</w:t>
      </w:r>
      <w:r>
        <w:rPr>
          <w:bCs/>
          <w:snapToGrid w:val="0"/>
          <w:color w:val="000000"/>
          <w:sz w:val="28"/>
          <w:szCs w:val="28"/>
        </w:rPr>
        <w:t>аря</w:t>
      </w:r>
      <w:r w:rsidRPr="008E143B">
        <w:rPr>
          <w:bCs/>
          <w:snapToGrid w:val="0"/>
          <w:color w:val="000000"/>
          <w:sz w:val="28"/>
          <w:szCs w:val="28"/>
        </w:rPr>
        <w:t>)</w:t>
      </w:r>
      <w:r>
        <w:rPr>
          <w:bCs/>
          <w:snapToGrid w:val="0"/>
          <w:color w:val="000000"/>
          <w:sz w:val="28"/>
          <w:szCs w:val="28"/>
        </w:rPr>
        <w:t>;</w:t>
      </w:r>
    </w:p>
    <w:p w:rsidR="002C40CC" w:rsidRPr="006D6CB7" w:rsidRDefault="00AB5E2B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6D6CB7">
        <w:rPr>
          <w:bCs/>
          <w:snapToGrid w:val="0"/>
          <w:color w:val="000000"/>
          <w:sz w:val="28"/>
          <w:szCs w:val="28"/>
        </w:rPr>
        <w:t>не менее 1</w:t>
      </w:r>
      <w:r w:rsidR="002A55D6" w:rsidRPr="006D6CB7">
        <w:rPr>
          <w:bCs/>
          <w:snapToGrid w:val="0"/>
          <w:color w:val="000000"/>
          <w:sz w:val="28"/>
          <w:szCs w:val="28"/>
        </w:rPr>
        <w:t xml:space="preserve"> специалиста</w:t>
      </w:r>
      <w:r w:rsidR="002C40CC" w:rsidRPr="006D6CB7">
        <w:rPr>
          <w:bCs/>
          <w:snapToGrid w:val="0"/>
          <w:color w:val="000000"/>
          <w:sz w:val="28"/>
          <w:szCs w:val="28"/>
        </w:rPr>
        <w:t xml:space="preserve"> электротехнической лаборатории, группа по электробезопасности не менее </w:t>
      </w:r>
      <w:r w:rsidR="002C40CC" w:rsidRPr="006D6CB7">
        <w:rPr>
          <w:bCs/>
          <w:snapToGrid w:val="0"/>
          <w:color w:val="000000"/>
          <w:sz w:val="28"/>
          <w:szCs w:val="28"/>
          <w:lang w:val="en-US"/>
        </w:rPr>
        <w:t>IV</w:t>
      </w:r>
      <w:r w:rsidR="002A55D6" w:rsidRPr="006D6CB7">
        <w:rPr>
          <w:bCs/>
          <w:snapToGrid w:val="0"/>
          <w:color w:val="000000"/>
          <w:sz w:val="28"/>
          <w:szCs w:val="28"/>
        </w:rPr>
        <w:t xml:space="preserve"> (предельное количество – 2</w:t>
      </w:r>
      <w:r w:rsidR="002C40CC" w:rsidRPr="006D6CB7">
        <w:rPr>
          <w:bCs/>
          <w:snapToGrid w:val="0"/>
          <w:color w:val="000000"/>
          <w:sz w:val="28"/>
          <w:szCs w:val="28"/>
        </w:rPr>
        <w:t xml:space="preserve"> специалиста);</w:t>
      </w:r>
    </w:p>
    <w:p w:rsidR="00356B51" w:rsidRPr="006D6CB7" w:rsidRDefault="00356B51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6D6CB7">
        <w:rPr>
          <w:bCs/>
          <w:snapToGrid w:val="0"/>
          <w:color w:val="000000"/>
          <w:sz w:val="28"/>
          <w:szCs w:val="28"/>
        </w:rPr>
        <w:t>не менее 3 инженерно-технических работников, имеющих лицензию МЧС на право проведения огнезащитных работ (предельное количество – 4 инженерно-технических работника);</w:t>
      </w:r>
    </w:p>
    <w:p w:rsidR="00764422" w:rsidRPr="006D6CB7" w:rsidRDefault="00A21D5C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bCs/>
          <w:snapToGrid w:val="0"/>
          <w:color w:val="000000"/>
          <w:sz w:val="28"/>
          <w:szCs w:val="28"/>
        </w:rPr>
        <w:t>не менее 8</w:t>
      </w:r>
      <w:r w:rsidR="00764422" w:rsidRPr="006D6CB7">
        <w:rPr>
          <w:bCs/>
          <w:snapToGrid w:val="0"/>
          <w:color w:val="000000"/>
          <w:sz w:val="28"/>
          <w:szCs w:val="28"/>
        </w:rPr>
        <w:t xml:space="preserve"> маляров-штукатуров, имеющих разряд не ниже </w:t>
      </w:r>
      <w:r w:rsidR="00764422" w:rsidRPr="006D6CB7">
        <w:rPr>
          <w:bCs/>
          <w:snapToGrid w:val="0"/>
          <w:color w:val="000000"/>
          <w:sz w:val="28"/>
          <w:szCs w:val="28"/>
          <w:lang w:val="en-US"/>
        </w:rPr>
        <w:t>III</w:t>
      </w:r>
      <w:r w:rsidR="00764422" w:rsidRPr="006D6CB7">
        <w:rPr>
          <w:bCs/>
          <w:snapToGrid w:val="0"/>
          <w:color w:val="000000"/>
          <w:sz w:val="28"/>
          <w:szCs w:val="28"/>
        </w:rPr>
        <w:t xml:space="preserve"> (предельное количество </w:t>
      </w:r>
      <w:r>
        <w:rPr>
          <w:bCs/>
          <w:snapToGrid w:val="0"/>
          <w:color w:val="000000"/>
          <w:sz w:val="28"/>
          <w:szCs w:val="28"/>
        </w:rPr>
        <w:t>10</w:t>
      </w:r>
      <w:r w:rsidR="009B390E" w:rsidRPr="006D6CB7">
        <w:rPr>
          <w:bCs/>
          <w:snapToGrid w:val="0"/>
          <w:color w:val="000000"/>
          <w:sz w:val="28"/>
          <w:szCs w:val="28"/>
        </w:rPr>
        <w:t xml:space="preserve"> маляров-штукатуров);</w:t>
      </w:r>
    </w:p>
    <w:p w:rsidR="009B390E" w:rsidRPr="006D6CB7" w:rsidRDefault="00A21D5C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>не менее 6</w:t>
      </w:r>
      <w:r w:rsidR="009B390E" w:rsidRPr="006D6CB7">
        <w:rPr>
          <w:rFonts w:eastAsia="Arial Unicode MS"/>
          <w:bCs/>
          <w:snapToGrid w:val="0"/>
          <w:sz w:val="28"/>
          <w:szCs w:val="28"/>
        </w:rPr>
        <w:t xml:space="preserve"> плотников по ГКЛ, имеющих разряд не ниже </w:t>
      </w:r>
      <w:r w:rsidR="009B390E" w:rsidRPr="006D6CB7">
        <w:rPr>
          <w:rFonts w:eastAsia="Arial Unicode MS"/>
          <w:bCs/>
          <w:snapToGrid w:val="0"/>
          <w:sz w:val="28"/>
          <w:szCs w:val="28"/>
          <w:lang w:val="en-US"/>
        </w:rPr>
        <w:t>II</w:t>
      </w:r>
      <w:r>
        <w:rPr>
          <w:rFonts w:eastAsia="Arial Unicode MS"/>
          <w:bCs/>
          <w:snapToGrid w:val="0"/>
          <w:sz w:val="28"/>
          <w:szCs w:val="28"/>
        </w:rPr>
        <w:t xml:space="preserve"> (предельное количество 8</w:t>
      </w:r>
      <w:r w:rsidR="009B390E" w:rsidRPr="006D6CB7">
        <w:rPr>
          <w:rFonts w:eastAsia="Arial Unicode MS"/>
          <w:bCs/>
          <w:snapToGrid w:val="0"/>
          <w:sz w:val="28"/>
          <w:szCs w:val="28"/>
        </w:rPr>
        <w:t xml:space="preserve"> плотников);</w:t>
      </w:r>
    </w:p>
    <w:p w:rsidR="00356B51" w:rsidRDefault="00EF34B3" w:rsidP="00356B51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6D6CB7">
        <w:rPr>
          <w:rFonts w:eastAsia="Arial Unicode MS"/>
          <w:bCs/>
          <w:snapToGrid w:val="0"/>
          <w:sz w:val="28"/>
          <w:szCs w:val="28"/>
        </w:rPr>
        <w:t>не менее 1 промышленного альпиниста (предельное количество 2 альпиниста);</w:t>
      </w:r>
    </w:p>
    <w:p w:rsidR="006D6CB7" w:rsidRPr="006D6CB7" w:rsidRDefault="006D6CB7" w:rsidP="00356B51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6D6CB7">
        <w:rPr>
          <w:rFonts w:eastAsia="Arial Unicode MS"/>
          <w:bCs/>
          <w:snapToGrid w:val="0"/>
          <w:sz w:val="28"/>
          <w:szCs w:val="28"/>
        </w:rPr>
        <w:t xml:space="preserve">не менее 2 плиточников, имеющих разряд не ниже </w:t>
      </w:r>
      <w:r w:rsidRPr="006D6CB7">
        <w:rPr>
          <w:rFonts w:eastAsia="Arial Unicode MS"/>
          <w:bCs/>
          <w:snapToGrid w:val="0"/>
          <w:sz w:val="28"/>
          <w:szCs w:val="28"/>
          <w:lang w:val="en-US"/>
        </w:rPr>
        <w:t>III</w:t>
      </w:r>
      <w:r w:rsidR="003D32F8">
        <w:rPr>
          <w:rFonts w:eastAsia="Arial Unicode MS"/>
          <w:bCs/>
          <w:snapToGrid w:val="0"/>
          <w:sz w:val="28"/>
          <w:szCs w:val="28"/>
        </w:rPr>
        <w:t xml:space="preserve"> (предельное количество 3</w:t>
      </w:r>
      <w:r w:rsidRPr="006D6CB7">
        <w:rPr>
          <w:rFonts w:eastAsia="Arial Unicode MS"/>
          <w:bCs/>
          <w:snapToGrid w:val="0"/>
          <w:sz w:val="28"/>
          <w:szCs w:val="28"/>
        </w:rPr>
        <w:t xml:space="preserve"> плиточника).</w:t>
      </w:r>
    </w:p>
    <w:p w:rsidR="008A5B1A" w:rsidRDefault="00CC7014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13.11</w:t>
      </w:r>
      <w:r w:rsidR="008A5B1A">
        <w:rPr>
          <w:sz w:val="28"/>
          <w:szCs w:val="28"/>
        </w:rPr>
        <w:t xml:space="preserve">. Рабочий персонал, привлекаемый непосредственно к проведению электромонтажных работ, должен иметь </w:t>
      </w:r>
      <w:r w:rsidR="008A5B1A" w:rsidRPr="00AC3FD4">
        <w:rPr>
          <w:sz w:val="28"/>
          <w:szCs w:val="28"/>
        </w:rPr>
        <w:t>аттестацию по электробезопасности, с подтверждением копиями удостоверений и протоколов (журналов проверки знаний).</w:t>
      </w:r>
    </w:p>
    <w:p w:rsidR="00B06FBE" w:rsidRDefault="002023DE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13.1</w:t>
      </w:r>
      <w:r w:rsidR="00CC7014">
        <w:rPr>
          <w:sz w:val="28"/>
          <w:szCs w:val="28"/>
        </w:rPr>
        <w:t>2</w:t>
      </w:r>
      <w:r w:rsidR="00B06FBE">
        <w:rPr>
          <w:sz w:val="28"/>
          <w:szCs w:val="28"/>
        </w:rPr>
        <w:t>. Обязательное н</w:t>
      </w:r>
      <w:r w:rsidR="00B06FBE" w:rsidRPr="004D7BE9">
        <w:rPr>
          <w:sz w:val="28"/>
          <w:szCs w:val="28"/>
        </w:rPr>
        <w:t>аличие свидетельства о регистрации лаборатории напряжением до 1000</w:t>
      </w:r>
      <w:proofErr w:type="gramStart"/>
      <w:r w:rsidR="00B06FBE" w:rsidRPr="004D7BE9">
        <w:rPr>
          <w:sz w:val="28"/>
          <w:szCs w:val="28"/>
        </w:rPr>
        <w:t xml:space="preserve"> В</w:t>
      </w:r>
      <w:proofErr w:type="gramEnd"/>
      <w:r w:rsidR="00B06FBE" w:rsidRPr="004D7BE9">
        <w:rPr>
          <w:sz w:val="28"/>
          <w:szCs w:val="28"/>
        </w:rPr>
        <w:t xml:space="preserve">, все измерительные приборы должны быть </w:t>
      </w:r>
      <w:proofErr w:type="spellStart"/>
      <w:r w:rsidR="00B06FBE" w:rsidRPr="004D7BE9">
        <w:rPr>
          <w:sz w:val="28"/>
          <w:szCs w:val="28"/>
        </w:rPr>
        <w:t>поверены</w:t>
      </w:r>
      <w:proofErr w:type="spellEnd"/>
      <w:r w:rsidR="00B06FBE" w:rsidRPr="004D7BE9">
        <w:rPr>
          <w:sz w:val="28"/>
          <w:szCs w:val="28"/>
        </w:rPr>
        <w:t xml:space="preserve"> и иметь сертификат </w:t>
      </w:r>
      <w:proofErr w:type="spellStart"/>
      <w:r w:rsidR="00B06FBE" w:rsidRPr="004D7BE9">
        <w:rPr>
          <w:sz w:val="28"/>
          <w:szCs w:val="28"/>
        </w:rPr>
        <w:t>Ростеста</w:t>
      </w:r>
      <w:proofErr w:type="spellEnd"/>
      <w:r w:rsidR="00B06FBE" w:rsidRPr="004D7BE9">
        <w:rPr>
          <w:sz w:val="28"/>
          <w:szCs w:val="28"/>
        </w:rPr>
        <w:t>.</w:t>
      </w:r>
    </w:p>
    <w:p w:rsidR="001E0DBA" w:rsidRPr="001E0DBA" w:rsidRDefault="00EE6452" w:rsidP="001E0DBA">
      <w:pPr>
        <w:ind w:firstLine="709"/>
        <w:rPr>
          <w:sz w:val="28"/>
          <w:szCs w:val="28"/>
        </w:rPr>
      </w:pPr>
      <w:r>
        <w:rPr>
          <w:sz w:val="28"/>
          <w:szCs w:val="28"/>
        </w:rPr>
        <w:t>13.1</w:t>
      </w:r>
      <w:r w:rsidR="00CC7014">
        <w:rPr>
          <w:sz w:val="28"/>
          <w:szCs w:val="28"/>
        </w:rPr>
        <w:t>3</w:t>
      </w:r>
      <w:r w:rsidR="008A5B1A">
        <w:rPr>
          <w:sz w:val="28"/>
          <w:szCs w:val="28"/>
        </w:rPr>
        <w:t>.</w:t>
      </w:r>
      <w:r w:rsidR="008A5B1A" w:rsidRPr="0051213C">
        <w:rPr>
          <w:sz w:val="28"/>
          <w:szCs w:val="28"/>
        </w:rPr>
        <w:t xml:space="preserve"> </w:t>
      </w:r>
      <w:r w:rsidR="001E0DBA" w:rsidRPr="001E0DBA">
        <w:rPr>
          <w:sz w:val="28"/>
          <w:szCs w:val="28"/>
        </w:rPr>
        <w:t>Условия проведения шумных строительно-монтажных работ, и работ по монтажу инженерных систем:</w:t>
      </w:r>
    </w:p>
    <w:p w:rsidR="001E0DBA" w:rsidRPr="001E0DBA" w:rsidRDefault="001E0DBA" w:rsidP="001E0DBA">
      <w:pPr>
        <w:ind w:firstLine="709"/>
        <w:rPr>
          <w:sz w:val="28"/>
          <w:szCs w:val="28"/>
        </w:rPr>
      </w:pPr>
      <w:r w:rsidRPr="001E0DBA">
        <w:rPr>
          <w:sz w:val="28"/>
          <w:szCs w:val="28"/>
        </w:rPr>
        <w:t xml:space="preserve">- проведение шумных работ, в том числе: демонтажных и монтажных работ с использованием ударных электрических и ручных инструментов, электрических </w:t>
      </w:r>
      <w:proofErr w:type="spellStart"/>
      <w:r w:rsidRPr="001E0DBA">
        <w:rPr>
          <w:sz w:val="28"/>
          <w:szCs w:val="28"/>
        </w:rPr>
        <w:t>углошлифовальных</w:t>
      </w:r>
      <w:proofErr w:type="spellEnd"/>
      <w:r w:rsidRPr="001E0DBA">
        <w:rPr>
          <w:sz w:val="28"/>
          <w:szCs w:val="28"/>
        </w:rPr>
        <w:t xml:space="preserve"> машин, электро</w:t>
      </w:r>
      <w:r>
        <w:rPr>
          <w:sz w:val="28"/>
          <w:szCs w:val="28"/>
        </w:rPr>
        <w:t>газосварочных работ, погрузочно-разгрузочных работ</w:t>
      </w:r>
      <w:r w:rsidRPr="001E0DBA">
        <w:rPr>
          <w:sz w:val="28"/>
          <w:szCs w:val="28"/>
        </w:rPr>
        <w:t xml:space="preserve">  - </w:t>
      </w:r>
      <w:r w:rsidRPr="001E0DBA">
        <w:rPr>
          <w:b/>
          <w:i/>
          <w:sz w:val="28"/>
          <w:szCs w:val="28"/>
        </w:rPr>
        <w:t>запрещено в дневное время, и разрешено  в ночное время и выходные дни</w:t>
      </w:r>
      <w:r w:rsidRPr="001E0DBA">
        <w:rPr>
          <w:sz w:val="28"/>
          <w:szCs w:val="28"/>
        </w:rPr>
        <w:t>;</w:t>
      </w:r>
    </w:p>
    <w:p w:rsidR="001E0DBA" w:rsidRPr="001E0DBA" w:rsidRDefault="001E0DBA" w:rsidP="001E0DBA">
      <w:pPr>
        <w:ind w:firstLine="709"/>
        <w:rPr>
          <w:sz w:val="28"/>
          <w:szCs w:val="28"/>
        </w:rPr>
      </w:pPr>
      <w:r w:rsidRPr="001E0DBA">
        <w:rPr>
          <w:sz w:val="28"/>
          <w:szCs w:val="28"/>
        </w:rPr>
        <w:t>- в дневное время разрешается проведение не создающих шума отделочных и монтажных работы  без использования ударных электрических и ручных инструментов;</w:t>
      </w:r>
    </w:p>
    <w:p w:rsidR="001E0DBA" w:rsidRDefault="001E0DBA" w:rsidP="001E0DBA">
      <w:pPr>
        <w:ind w:firstLine="709"/>
      </w:pPr>
      <w:r w:rsidRPr="001E0DBA">
        <w:rPr>
          <w:sz w:val="28"/>
          <w:szCs w:val="28"/>
        </w:rPr>
        <w:t>- 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</w:r>
    </w:p>
    <w:p w:rsidR="008A5B1A" w:rsidRDefault="008A5B1A" w:rsidP="001E0DBA">
      <w:pPr>
        <w:ind w:firstLine="709"/>
        <w:rPr>
          <w:sz w:val="28"/>
          <w:szCs w:val="28"/>
        </w:rPr>
      </w:pPr>
      <w:r w:rsidRPr="0051213C">
        <w:rPr>
          <w:sz w:val="28"/>
          <w:szCs w:val="28"/>
        </w:rPr>
        <w:t>График работ с повышенным уровнем шума в обязательном порядке  предварительно согласовывается с Генподрядчиком</w:t>
      </w:r>
      <w:r>
        <w:rPr>
          <w:sz w:val="28"/>
          <w:szCs w:val="28"/>
        </w:rPr>
        <w:t>.</w:t>
      </w:r>
    </w:p>
    <w:p w:rsidR="0041183F" w:rsidRPr="005628EE" w:rsidRDefault="00CC7014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13.14</w:t>
      </w:r>
      <w:r w:rsidR="0041183F">
        <w:rPr>
          <w:sz w:val="28"/>
          <w:szCs w:val="28"/>
        </w:rPr>
        <w:t>. Производство строительно-монтажных работ</w:t>
      </w:r>
      <w:r w:rsidR="0041183F" w:rsidRPr="00384210">
        <w:rPr>
          <w:sz w:val="28"/>
          <w:szCs w:val="28"/>
        </w:rPr>
        <w:t xml:space="preserve"> осуществляются без прекращения производственного процесса</w:t>
      </w:r>
      <w:r w:rsidR="0041183F">
        <w:rPr>
          <w:sz w:val="28"/>
          <w:szCs w:val="28"/>
        </w:rPr>
        <w:t xml:space="preserve"> предприятия</w:t>
      </w:r>
      <w:r w:rsidR="0041183F" w:rsidRPr="00384210">
        <w:rPr>
          <w:sz w:val="28"/>
          <w:szCs w:val="28"/>
        </w:rPr>
        <w:t xml:space="preserve">. Выполнение работ не должно препятствовать или создавать неудобства в работе сотрудников и посетителей </w:t>
      </w:r>
      <w:r w:rsidR="0041183F">
        <w:rPr>
          <w:sz w:val="28"/>
          <w:szCs w:val="28"/>
        </w:rPr>
        <w:t>ГК</w:t>
      </w:r>
      <w:r w:rsidR="0041183F" w:rsidRPr="00384210">
        <w:rPr>
          <w:sz w:val="28"/>
          <w:szCs w:val="28"/>
        </w:rPr>
        <w:t xml:space="preserve"> «</w:t>
      </w:r>
      <w:proofErr w:type="spellStart"/>
      <w:r w:rsidR="0041183F" w:rsidRPr="005628EE">
        <w:rPr>
          <w:sz w:val="28"/>
          <w:szCs w:val="28"/>
        </w:rPr>
        <w:t>Росатом</w:t>
      </w:r>
      <w:proofErr w:type="spellEnd"/>
      <w:r w:rsidR="0041183F" w:rsidRPr="005628EE">
        <w:rPr>
          <w:sz w:val="28"/>
          <w:szCs w:val="28"/>
        </w:rPr>
        <w:t>» или представлять угрозу жизни и здоровью людей, а также не должно представлять угрозу возникновения пожара или других чрезвычайных ситуаций.</w:t>
      </w:r>
    </w:p>
    <w:p w:rsidR="00D07145" w:rsidRPr="005628EE" w:rsidRDefault="00CC7014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13.15</w:t>
      </w:r>
      <w:r w:rsidR="00D07145" w:rsidRPr="005628EE">
        <w:rPr>
          <w:sz w:val="28"/>
          <w:szCs w:val="28"/>
        </w:rPr>
        <w:t>. Осмотр объекта до начала проведения работ не предусматривается.</w:t>
      </w:r>
    </w:p>
    <w:p w:rsidR="00560366" w:rsidRDefault="00560366" w:rsidP="00320483">
      <w:pPr>
        <w:ind w:firstLine="709"/>
        <w:rPr>
          <w:sz w:val="28"/>
          <w:szCs w:val="28"/>
        </w:rPr>
      </w:pPr>
      <w:r w:rsidRPr="005628EE">
        <w:rPr>
          <w:sz w:val="28"/>
          <w:szCs w:val="28"/>
        </w:rPr>
        <w:t>13.</w:t>
      </w:r>
      <w:r w:rsidR="00CC7014">
        <w:rPr>
          <w:sz w:val="28"/>
          <w:szCs w:val="28"/>
        </w:rPr>
        <w:t>16</w:t>
      </w:r>
      <w:r w:rsidRPr="005628EE">
        <w:rPr>
          <w:sz w:val="28"/>
          <w:szCs w:val="28"/>
        </w:rPr>
        <w:t>. Помещений и площадей (за исключением площади помещений, занимаемых для проведения ремонтных работ)  для хранения материала на период производства работ на территории ГК «</w:t>
      </w:r>
      <w:proofErr w:type="spellStart"/>
      <w:r w:rsidRPr="005628EE">
        <w:rPr>
          <w:sz w:val="28"/>
          <w:szCs w:val="28"/>
        </w:rPr>
        <w:t>Росатом</w:t>
      </w:r>
      <w:proofErr w:type="spellEnd"/>
      <w:r w:rsidRPr="005628EE">
        <w:rPr>
          <w:sz w:val="28"/>
          <w:szCs w:val="28"/>
        </w:rPr>
        <w:t>» не предоставляются.</w:t>
      </w:r>
    </w:p>
    <w:p w:rsidR="00560366" w:rsidRDefault="00CC7014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13.17</w:t>
      </w:r>
      <w:r w:rsidR="00213DE4">
        <w:rPr>
          <w:sz w:val="28"/>
          <w:szCs w:val="28"/>
        </w:rPr>
        <w:t>. Проживание рабочего персонала в бытовых вагонах на территории административного здания №1 ГК «</w:t>
      </w:r>
      <w:proofErr w:type="spellStart"/>
      <w:r w:rsidR="00213DE4">
        <w:rPr>
          <w:sz w:val="28"/>
          <w:szCs w:val="28"/>
        </w:rPr>
        <w:t>Росатом</w:t>
      </w:r>
      <w:proofErr w:type="spellEnd"/>
      <w:r w:rsidR="00213DE4">
        <w:rPr>
          <w:sz w:val="28"/>
          <w:szCs w:val="28"/>
        </w:rPr>
        <w:t>», а также в самом здании в период проведения строительно-монтажных работ не предусматривается.</w:t>
      </w:r>
    </w:p>
    <w:p w:rsidR="00B20DD5" w:rsidRDefault="00B20DD5" w:rsidP="00F65876">
      <w:pPr>
        <w:jc w:val="center"/>
        <w:rPr>
          <w:sz w:val="28"/>
          <w:szCs w:val="28"/>
        </w:rPr>
      </w:pPr>
    </w:p>
    <w:p w:rsidR="00F65876" w:rsidRDefault="009F0323" w:rsidP="00F6587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</w:t>
      </w:r>
      <w:r w:rsidR="00F65876">
        <w:rPr>
          <w:sz w:val="28"/>
          <w:szCs w:val="28"/>
        </w:rPr>
        <w:t>. ПЕРЕЧЕНЬ ПРИНЯТЫХ СОКРАЩЕНИЙ.</w:t>
      </w:r>
    </w:p>
    <w:p w:rsidR="00923748" w:rsidRDefault="00923748" w:rsidP="00F65876">
      <w:pPr>
        <w:pStyle w:val="a6"/>
        <w:ind w:left="0"/>
        <w:jc w:val="both"/>
        <w:rPr>
          <w:color w:val="000000" w:themeColor="text1"/>
          <w:sz w:val="28"/>
          <w:szCs w:val="28"/>
        </w:rPr>
      </w:pPr>
    </w:p>
    <w:p w:rsidR="00F65876" w:rsidRDefault="00F65876" w:rsidP="00816FCD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BC512C">
        <w:rPr>
          <w:color w:val="000000" w:themeColor="text1"/>
          <w:sz w:val="28"/>
          <w:szCs w:val="28"/>
        </w:rPr>
        <w:t xml:space="preserve">ТЗ </w:t>
      </w:r>
      <w:r>
        <w:rPr>
          <w:color w:val="000000" w:themeColor="text1"/>
          <w:sz w:val="28"/>
          <w:szCs w:val="28"/>
        </w:rPr>
        <w:t>–</w:t>
      </w:r>
      <w:r w:rsidRPr="00BC512C">
        <w:rPr>
          <w:color w:val="000000" w:themeColor="text1"/>
          <w:sz w:val="28"/>
          <w:szCs w:val="28"/>
        </w:rPr>
        <w:t xml:space="preserve"> техническое </w:t>
      </w:r>
      <w:r>
        <w:rPr>
          <w:color w:val="000000" w:themeColor="text1"/>
          <w:sz w:val="28"/>
          <w:szCs w:val="28"/>
        </w:rPr>
        <w:t>задание;</w:t>
      </w:r>
    </w:p>
    <w:p w:rsidR="00441275" w:rsidRDefault="00441275" w:rsidP="00816FCD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ГКЛ – гипсокартонный лист;</w:t>
      </w:r>
    </w:p>
    <w:p w:rsidR="009F0323" w:rsidRDefault="009F0323" w:rsidP="00816FCD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СКС – структурированная кабельная сеть;</w:t>
      </w:r>
    </w:p>
    <w:p w:rsidR="00086A1D" w:rsidRDefault="00086A1D" w:rsidP="00086A1D">
      <w:pPr>
        <w:rPr>
          <w:sz w:val="28"/>
          <w:szCs w:val="28"/>
        </w:rPr>
      </w:pPr>
      <w:r>
        <w:rPr>
          <w:sz w:val="28"/>
          <w:szCs w:val="28"/>
        </w:rPr>
        <w:t>АУПС – автоматическая установка пожарной сигнализации;</w:t>
      </w:r>
    </w:p>
    <w:p w:rsidR="00086A1D" w:rsidRPr="00BC512C" w:rsidRDefault="00086A1D" w:rsidP="00086A1D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СОУЭ – система оповещения и управления эвакуацией людей при пожаре;</w:t>
      </w:r>
    </w:p>
    <w:p w:rsidR="00F65876" w:rsidRDefault="00F65876" w:rsidP="00816FCD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ППР – проект производства работ;</w:t>
      </w:r>
    </w:p>
    <w:p w:rsidR="009F0323" w:rsidRDefault="009F0323" w:rsidP="00816FCD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ЕСКД – единая система конструкторской документации;</w:t>
      </w:r>
    </w:p>
    <w:p w:rsidR="009F0323" w:rsidRDefault="009F0323" w:rsidP="00816FCD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ЕСПД – единая система проектной документации;</w:t>
      </w:r>
    </w:p>
    <w:p w:rsidR="009F0323" w:rsidRDefault="009F0323" w:rsidP="00816FCD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ПНР – пусконаладочные работы;</w:t>
      </w:r>
    </w:p>
    <w:p w:rsidR="009F0323" w:rsidRDefault="009F0323" w:rsidP="00816FCD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ИТР – инженерно-технический работник;</w:t>
      </w:r>
    </w:p>
    <w:p w:rsidR="00761B5C" w:rsidRDefault="00761B5C" w:rsidP="00B56625">
      <w:pPr>
        <w:jc w:val="center"/>
        <w:rPr>
          <w:sz w:val="28"/>
          <w:szCs w:val="28"/>
        </w:rPr>
      </w:pPr>
    </w:p>
    <w:p w:rsidR="00B56625" w:rsidRPr="00AE3300" w:rsidRDefault="00261874" w:rsidP="00B56625">
      <w:pPr>
        <w:jc w:val="center"/>
        <w:rPr>
          <w:sz w:val="28"/>
          <w:szCs w:val="28"/>
        </w:rPr>
      </w:pPr>
      <w:r w:rsidRPr="00AE3300">
        <w:rPr>
          <w:sz w:val="28"/>
          <w:szCs w:val="28"/>
        </w:rPr>
        <w:t>РАЗДЕЛ 15</w:t>
      </w:r>
      <w:r w:rsidR="00B56625" w:rsidRPr="00AE3300">
        <w:rPr>
          <w:sz w:val="28"/>
          <w:szCs w:val="28"/>
        </w:rPr>
        <w:t>. ПЕРЕЧЕНЬ ПРИЛОЖЕНИЙ.</w:t>
      </w:r>
    </w:p>
    <w:p w:rsidR="000B440F" w:rsidRDefault="000B440F" w:rsidP="00B56625">
      <w:pPr>
        <w:pStyle w:val="a6"/>
        <w:ind w:left="0"/>
        <w:jc w:val="both"/>
        <w:rPr>
          <w:color w:val="000000" w:themeColor="text1"/>
          <w:sz w:val="28"/>
          <w:szCs w:val="28"/>
        </w:rPr>
      </w:pPr>
    </w:p>
    <w:p w:rsidR="00996A15" w:rsidRDefault="00996A15" w:rsidP="00996A15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Приложение №1 – План демонтажа; </w:t>
      </w:r>
      <w:r w:rsidRPr="00954BDC">
        <w:rPr>
          <w:color w:val="000000" w:themeColor="text1"/>
          <w:sz w:val="28"/>
          <w:szCs w:val="28"/>
        </w:rPr>
        <w:t>УАЗ-12/14-БО24/10-ДМОЗ-Р</w:t>
      </w:r>
      <w:r>
        <w:rPr>
          <w:color w:val="000000" w:themeColor="text1"/>
          <w:sz w:val="28"/>
          <w:szCs w:val="28"/>
        </w:rPr>
        <w:t>-Том 1</w:t>
      </w:r>
      <w:r w:rsidRPr="00954BDC">
        <w:rPr>
          <w:color w:val="000000" w:themeColor="text1"/>
          <w:sz w:val="28"/>
          <w:szCs w:val="28"/>
        </w:rPr>
        <w:t>-01</w:t>
      </w:r>
      <w:r>
        <w:rPr>
          <w:color w:val="000000" w:themeColor="text1"/>
          <w:sz w:val="28"/>
          <w:szCs w:val="28"/>
        </w:rPr>
        <w:t>;</w:t>
      </w:r>
    </w:p>
    <w:p w:rsidR="00996A15" w:rsidRDefault="00996A15" w:rsidP="00996A15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 №2 – План возводимых перегородок; УАЗ-12/14-БО24/10-ДМОЗ-Р-Том 1-02;</w:t>
      </w:r>
    </w:p>
    <w:p w:rsidR="00996A15" w:rsidRDefault="00996A15" w:rsidP="00996A15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 №3 – План расстановки мебели; УАЗ-12/14-БО24/10-ДМОЗ-Р-Том 1-03;</w:t>
      </w:r>
    </w:p>
    <w:p w:rsidR="00996A15" w:rsidRDefault="00996A15" w:rsidP="00996A15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 №4 – План потолков и светильников; УАЗ-12/14-БО24/10-ДМОЗ-Р-Том 1-04;</w:t>
      </w:r>
    </w:p>
    <w:p w:rsidR="00996A15" w:rsidRDefault="00996A15" w:rsidP="00996A15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 №5 – План полов и лючков; УАЗ-12/14-БО24/10-ДМОЗ-Р-Том 1-05;</w:t>
      </w:r>
    </w:p>
    <w:p w:rsidR="00996A15" w:rsidRDefault="00996A15" w:rsidP="00996A15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 №6 – План заполнения проемов; УАЗ-12/14-БО24/10-ДМОЗ-Р-Том 1-06;</w:t>
      </w:r>
    </w:p>
    <w:p w:rsidR="00996A15" w:rsidRDefault="00996A15" w:rsidP="00996A15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 №7 – План отделки перегородок; УАЗ-12/14-БО24/10-ДМОЗ-Р-Том 1-07;</w:t>
      </w:r>
    </w:p>
    <w:p w:rsidR="00954BDC" w:rsidRPr="00AE3300" w:rsidRDefault="00996A15" w:rsidP="00D95686">
      <w:pPr>
        <w:pStyle w:val="a6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Приложение №8 – Развертки пом. 84; </w:t>
      </w:r>
      <w:r w:rsidRPr="00A96BE5">
        <w:rPr>
          <w:color w:val="000000" w:themeColor="text1"/>
          <w:sz w:val="28"/>
          <w:szCs w:val="28"/>
        </w:rPr>
        <w:t>УАЗ-12/14-БО24/10-ДМОЗ-Р-Том 2-01</w:t>
      </w:r>
      <w:r>
        <w:rPr>
          <w:color w:val="000000" w:themeColor="text1"/>
          <w:sz w:val="28"/>
          <w:szCs w:val="28"/>
        </w:rPr>
        <w:t>.</w:t>
      </w:r>
    </w:p>
    <w:sectPr w:rsidR="00954BDC" w:rsidRPr="00AE3300" w:rsidSect="001611AA">
      <w:pgSz w:w="11906" w:h="16838"/>
      <w:pgMar w:top="567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60BD"/>
    <w:multiLevelType w:val="multilevel"/>
    <w:tmpl w:val="FCF86A52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03F03CA0"/>
    <w:multiLevelType w:val="multilevel"/>
    <w:tmpl w:val="31B6956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6D558CD"/>
    <w:multiLevelType w:val="multilevel"/>
    <w:tmpl w:val="CE52C91C"/>
    <w:lvl w:ilvl="0">
      <w:start w:val="3"/>
      <w:numFmt w:val="decimal"/>
      <w:lvlText w:val="%1."/>
      <w:lvlJc w:val="left"/>
      <w:pPr>
        <w:ind w:left="1095" w:hanging="10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5" w:hanging="10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55" w:hanging="10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80" w:hanging="10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">
    <w:nsid w:val="075F0460"/>
    <w:multiLevelType w:val="multilevel"/>
    <w:tmpl w:val="46E89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9687FEF"/>
    <w:multiLevelType w:val="multilevel"/>
    <w:tmpl w:val="E1A046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5">
    <w:nsid w:val="0B75461C"/>
    <w:multiLevelType w:val="multilevel"/>
    <w:tmpl w:val="B2503D92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0BB26721"/>
    <w:multiLevelType w:val="multilevel"/>
    <w:tmpl w:val="730AC81E"/>
    <w:lvl w:ilvl="0">
      <w:start w:val="3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5" w:hanging="11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85" w:hanging="1125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665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7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0D022BD5"/>
    <w:multiLevelType w:val="hybridMultilevel"/>
    <w:tmpl w:val="741E41F0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>
    <w:nsid w:val="159E794B"/>
    <w:multiLevelType w:val="hybridMultilevel"/>
    <w:tmpl w:val="089E1846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1EB65CFF"/>
    <w:multiLevelType w:val="hybridMultilevel"/>
    <w:tmpl w:val="E0049558"/>
    <w:lvl w:ilvl="0" w:tplc="02F0157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282420A1"/>
    <w:multiLevelType w:val="multilevel"/>
    <w:tmpl w:val="0E30C73A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136" w:hanging="900"/>
      </w:pPr>
      <w:rPr>
        <w:rFonts w:hint="default"/>
        <w:b w:val="0"/>
        <w:i w:val="0"/>
      </w:rPr>
    </w:lvl>
    <w:lvl w:ilvl="2">
      <w:start w:val="5"/>
      <w:numFmt w:val="decimal"/>
      <w:lvlText w:val="%1.%2.%3."/>
      <w:lvlJc w:val="left"/>
      <w:pPr>
        <w:ind w:left="1372" w:hanging="90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  <w:b w:val="0"/>
        <w:i w:val="0"/>
      </w:rPr>
    </w:lvl>
  </w:abstractNum>
  <w:abstractNum w:abstractNumId="14">
    <w:nsid w:val="2D066EA7"/>
    <w:multiLevelType w:val="multilevel"/>
    <w:tmpl w:val="9AC62FB0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319B4448"/>
    <w:multiLevelType w:val="multilevel"/>
    <w:tmpl w:val="E8CEBB9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31CA59F2"/>
    <w:multiLevelType w:val="multilevel"/>
    <w:tmpl w:val="BA666A9A"/>
    <w:lvl w:ilvl="0">
      <w:start w:val="2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2" w:hanging="112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79" w:hanging="11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6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3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17">
    <w:nsid w:val="342C3223"/>
    <w:multiLevelType w:val="multilevel"/>
    <w:tmpl w:val="59A81C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8">
    <w:nsid w:val="43735106"/>
    <w:multiLevelType w:val="hybridMultilevel"/>
    <w:tmpl w:val="52A878C8"/>
    <w:lvl w:ilvl="0" w:tplc="02F015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B1636F"/>
    <w:multiLevelType w:val="hybridMultilevel"/>
    <w:tmpl w:val="C994C5F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1">
    <w:nsid w:val="524B4CB6"/>
    <w:multiLevelType w:val="hybridMultilevel"/>
    <w:tmpl w:val="28E2EF52"/>
    <w:lvl w:ilvl="0" w:tplc="0419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2">
    <w:nsid w:val="584105DB"/>
    <w:multiLevelType w:val="multilevel"/>
    <w:tmpl w:val="4B44C8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7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23">
    <w:nsid w:val="5AFE0FA5"/>
    <w:multiLevelType w:val="multilevel"/>
    <w:tmpl w:val="BC3CFA4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>
    <w:nsid w:val="5D584F60"/>
    <w:multiLevelType w:val="multilevel"/>
    <w:tmpl w:val="A08210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F57604B"/>
    <w:multiLevelType w:val="multilevel"/>
    <w:tmpl w:val="E0906E8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6257698F"/>
    <w:multiLevelType w:val="hybridMultilevel"/>
    <w:tmpl w:val="B5AABCBE"/>
    <w:lvl w:ilvl="0" w:tplc="02F015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936831"/>
    <w:multiLevelType w:val="multilevel"/>
    <w:tmpl w:val="F20C707E"/>
    <w:lvl w:ilvl="0">
      <w:start w:val="2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2" w:hanging="11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9" w:hanging="1125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656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3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28">
    <w:nsid w:val="62A50E0E"/>
    <w:multiLevelType w:val="multilevel"/>
    <w:tmpl w:val="9E12B0A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29">
    <w:nsid w:val="6CDB4BE0"/>
    <w:multiLevelType w:val="multilevel"/>
    <w:tmpl w:val="4B44C8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7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30">
    <w:nsid w:val="6FCB0ECB"/>
    <w:multiLevelType w:val="multilevel"/>
    <w:tmpl w:val="78DE41A4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728E759C"/>
    <w:multiLevelType w:val="multilevel"/>
    <w:tmpl w:val="78108E0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2">
    <w:nsid w:val="76463B36"/>
    <w:multiLevelType w:val="multilevel"/>
    <w:tmpl w:val="F7783B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09" w:hanging="15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9" w:hanging="15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9" w:hanging="15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9" w:hanging="15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9" w:hanging="15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0"/>
  </w:num>
  <w:num w:numId="4">
    <w:abstractNumId w:val="0"/>
  </w:num>
  <w:num w:numId="5">
    <w:abstractNumId w:val="31"/>
  </w:num>
  <w:num w:numId="6">
    <w:abstractNumId w:val="17"/>
  </w:num>
  <w:num w:numId="7">
    <w:abstractNumId w:val="32"/>
  </w:num>
  <w:num w:numId="8">
    <w:abstractNumId w:val="10"/>
  </w:num>
  <w:num w:numId="9">
    <w:abstractNumId w:val="8"/>
  </w:num>
  <w:num w:numId="10">
    <w:abstractNumId w:val="2"/>
  </w:num>
  <w:num w:numId="11">
    <w:abstractNumId w:val="14"/>
  </w:num>
  <w:num w:numId="12">
    <w:abstractNumId w:val="28"/>
  </w:num>
  <w:num w:numId="13">
    <w:abstractNumId w:val="15"/>
  </w:num>
  <w:num w:numId="14">
    <w:abstractNumId w:val="25"/>
  </w:num>
  <w:num w:numId="15">
    <w:abstractNumId w:val="3"/>
  </w:num>
  <w:num w:numId="16">
    <w:abstractNumId w:val="23"/>
  </w:num>
  <w:num w:numId="17">
    <w:abstractNumId w:val="7"/>
  </w:num>
  <w:num w:numId="18">
    <w:abstractNumId w:val="9"/>
  </w:num>
  <w:num w:numId="19">
    <w:abstractNumId w:val="27"/>
  </w:num>
  <w:num w:numId="20">
    <w:abstractNumId w:val="29"/>
  </w:num>
  <w:num w:numId="21">
    <w:abstractNumId w:val="22"/>
  </w:num>
  <w:num w:numId="22">
    <w:abstractNumId w:val="24"/>
  </w:num>
  <w:num w:numId="23">
    <w:abstractNumId w:val="16"/>
  </w:num>
  <w:num w:numId="24">
    <w:abstractNumId w:val="13"/>
  </w:num>
  <w:num w:numId="25">
    <w:abstractNumId w:val="11"/>
  </w:num>
  <w:num w:numId="26">
    <w:abstractNumId w:val="5"/>
  </w:num>
  <w:num w:numId="27">
    <w:abstractNumId w:val="18"/>
  </w:num>
  <w:num w:numId="28">
    <w:abstractNumId w:val="20"/>
  </w:num>
  <w:num w:numId="29">
    <w:abstractNumId w:val="21"/>
  </w:num>
  <w:num w:numId="30">
    <w:abstractNumId w:val="12"/>
  </w:num>
  <w:num w:numId="31">
    <w:abstractNumId w:val="26"/>
  </w:num>
  <w:num w:numId="32">
    <w:abstractNumId w:val="6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1E0E"/>
    <w:rsid w:val="000001B1"/>
    <w:rsid w:val="00004BBD"/>
    <w:rsid w:val="000143B5"/>
    <w:rsid w:val="000147F0"/>
    <w:rsid w:val="000203BA"/>
    <w:rsid w:val="000249D3"/>
    <w:rsid w:val="00025294"/>
    <w:rsid w:val="000260E0"/>
    <w:rsid w:val="00026F0A"/>
    <w:rsid w:val="00030DBC"/>
    <w:rsid w:val="00031011"/>
    <w:rsid w:val="00031920"/>
    <w:rsid w:val="00032CDF"/>
    <w:rsid w:val="00033080"/>
    <w:rsid w:val="00033E4F"/>
    <w:rsid w:val="00036565"/>
    <w:rsid w:val="0004081A"/>
    <w:rsid w:val="00044253"/>
    <w:rsid w:val="000471F9"/>
    <w:rsid w:val="00047206"/>
    <w:rsid w:val="00050201"/>
    <w:rsid w:val="00052DC7"/>
    <w:rsid w:val="00053ABE"/>
    <w:rsid w:val="00053E65"/>
    <w:rsid w:val="00055845"/>
    <w:rsid w:val="000610E9"/>
    <w:rsid w:val="00061213"/>
    <w:rsid w:val="000676F4"/>
    <w:rsid w:val="0007072A"/>
    <w:rsid w:val="00075861"/>
    <w:rsid w:val="00076645"/>
    <w:rsid w:val="000821AD"/>
    <w:rsid w:val="000854C4"/>
    <w:rsid w:val="00086A1D"/>
    <w:rsid w:val="00093CBC"/>
    <w:rsid w:val="00096657"/>
    <w:rsid w:val="00096B1E"/>
    <w:rsid w:val="000A7569"/>
    <w:rsid w:val="000B08F1"/>
    <w:rsid w:val="000B440F"/>
    <w:rsid w:val="000B5874"/>
    <w:rsid w:val="000B7589"/>
    <w:rsid w:val="000B7EAD"/>
    <w:rsid w:val="000C45AD"/>
    <w:rsid w:val="000D3B9C"/>
    <w:rsid w:val="000F66D3"/>
    <w:rsid w:val="000F67EA"/>
    <w:rsid w:val="00100020"/>
    <w:rsid w:val="001017CC"/>
    <w:rsid w:val="0010351C"/>
    <w:rsid w:val="00104550"/>
    <w:rsid w:val="001075ED"/>
    <w:rsid w:val="0012174A"/>
    <w:rsid w:val="00123EC0"/>
    <w:rsid w:val="00134AAD"/>
    <w:rsid w:val="00142C35"/>
    <w:rsid w:val="00147805"/>
    <w:rsid w:val="001512E0"/>
    <w:rsid w:val="00151470"/>
    <w:rsid w:val="00153210"/>
    <w:rsid w:val="001568ED"/>
    <w:rsid w:val="001569A3"/>
    <w:rsid w:val="001611AA"/>
    <w:rsid w:val="001615F2"/>
    <w:rsid w:val="00161716"/>
    <w:rsid w:val="00167DC3"/>
    <w:rsid w:val="00172B97"/>
    <w:rsid w:val="00174FB7"/>
    <w:rsid w:val="00175887"/>
    <w:rsid w:val="00176B38"/>
    <w:rsid w:val="001830AD"/>
    <w:rsid w:val="00184D0B"/>
    <w:rsid w:val="0018553D"/>
    <w:rsid w:val="001908A2"/>
    <w:rsid w:val="00191938"/>
    <w:rsid w:val="00191B81"/>
    <w:rsid w:val="001923BE"/>
    <w:rsid w:val="00193B90"/>
    <w:rsid w:val="0019470F"/>
    <w:rsid w:val="00195869"/>
    <w:rsid w:val="00195CDA"/>
    <w:rsid w:val="00195D9D"/>
    <w:rsid w:val="001A07F4"/>
    <w:rsid w:val="001A521C"/>
    <w:rsid w:val="001B5879"/>
    <w:rsid w:val="001B6313"/>
    <w:rsid w:val="001C4692"/>
    <w:rsid w:val="001D7CB7"/>
    <w:rsid w:val="001E0363"/>
    <w:rsid w:val="001E0DBA"/>
    <w:rsid w:val="001E1162"/>
    <w:rsid w:val="001E52C2"/>
    <w:rsid w:val="001F27DA"/>
    <w:rsid w:val="002023DE"/>
    <w:rsid w:val="00203079"/>
    <w:rsid w:val="00203E59"/>
    <w:rsid w:val="00204D28"/>
    <w:rsid w:val="00207355"/>
    <w:rsid w:val="00212E11"/>
    <w:rsid w:val="002131F7"/>
    <w:rsid w:val="002137F7"/>
    <w:rsid w:val="00213BF3"/>
    <w:rsid w:val="00213DE4"/>
    <w:rsid w:val="002201A5"/>
    <w:rsid w:val="002221B7"/>
    <w:rsid w:val="00223ED3"/>
    <w:rsid w:val="00224B0E"/>
    <w:rsid w:val="00231E0E"/>
    <w:rsid w:val="00232EDF"/>
    <w:rsid w:val="002331B5"/>
    <w:rsid w:val="00237CB9"/>
    <w:rsid w:val="00237CFE"/>
    <w:rsid w:val="00242C39"/>
    <w:rsid w:val="00243207"/>
    <w:rsid w:val="002448EE"/>
    <w:rsid w:val="002456D2"/>
    <w:rsid w:val="002473F3"/>
    <w:rsid w:val="0025166A"/>
    <w:rsid w:val="00254565"/>
    <w:rsid w:val="0025589F"/>
    <w:rsid w:val="00257A48"/>
    <w:rsid w:val="00261874"/>
    <w:rsid w:val="00261973"/>
    <w:rsid w:val="00265022"/>
    <w:rsid w:val="002661C9"/>
    <w:rsid w:val="002767E4"/>
    <w:rsid w:val="00280553"/>
    <w:rsid w:val="00287341"/>
    <w:rsid w:val="00291EC3"/>
    <w:rsid w:val="00292100"/>
    <w:rsid w:val="002A226C"/>
    <w:rsid w:val="002A2DC3"/>
    <w:rsid w:val="002A55D6"/>
    <w:rsid w:val="002C0459"/>
    <w:rsid w:val="002C40CC"/>
    <w:rsid w:val="002C515F"/>
    <w:rsid w:val="002C7C57"/>
    <w:rsid w:val="002D0AA5"/>
    <w:rsid w:val="002D167F"/>
    <w:rsid w:val="002D464B"/>
    <w:rsid w:val="002D5478"/>
    <w:rsid w:val="002D5A90"/>
    <w:rsid w:val="002E01E5"/>
    <w:rsid w:val="002E647E"/>
    <w:rsid w:val="002F0519"/>
    <w:rsid w:val="002F28FF"/>
    <w:rsid w:val="0030107A"/>
    <w:rsid w:val="0030706F"/>
    <w:rsid w:val="0031584C"/>
    <w:rsid w:val="00317847"/>
    <w:rsid w:val="00317A23"/>
    <w:rsid w:val="00317BC2"/>
    <w:rsid w:val="00320483"/>
    <w:rsid w:val="00320E7E"/>
    <w:rsid w:val="003236F6"/>
    <w:rsid w:val="00325266"/>
    <w:rsid w:val="00332F66"/>
    <w:rsid w:val="00340704"/>
    <w:rsid w:val="00340819"/>
    <w:rsid w:val="00345FD9"/>
    <w:rsid w:val="00347D03"/>
    <w:rsid w:val="00352F1D"/>
    <w:rsid w:val="00353D9B"/>
    <w:rsid w:val="00354A9A"/>
    <w:rsid w:val="00356B51"/>
    <w:rsid w:val="003600F4"/>
    <w:rsid w:val="00362605"/>
    <w:rsid w:val="00362BF0"/>
    <w:rsid w:val="00365241"/>
    <w:rsid w:val="0037069C"/>
    <w:rsid w:val="00374807"/>
    <w:rsid w:val="00375ED2"/>
    <w:rsid w:val="00385DE1"/>
    <w:rsid w:val="00394B6C"/>
    <w:rsid w:val="00394D1D"/>
    <w:rsid w:val="003A0D12"/>
    <w:rsid w:val="003A2C27"/>
    <w:rsid w:val="003A3353"/>
    <w:rsid w:val="003A5ED5"/>
    <w:rsid w:val="003A72AD"/>
    <w:rsid w:val="003B44A8"/>
    <w:rsid w:val="003B55A5"/>
    <w:rsid w:val="003B58B8"/>
    <w:rsid w:val="003B6F1C"/>
    <w:rsid w:val="003C27B6"/>
    <w:rsid w:val="003C2AFE"/>
    <w:rsid w:val="003C5420"/>
    <w:rsid w:val="003C6065"/>
    <w:rsid w:val="003D10C7"/>
    <w:rsid w:val="003D32F8"/>
    <w:rsid w:val="003D3352"/>
    <w:rsid w:val="003E1B17"/>
    <w:rsid w:val="003E3571"/>
    <w:rsid w:val="003E43A9"/>
    <w:rsid w:val="003E4AE1"/>
    <w:rsid w:val="003E7600"/>
    <w:rsid w:val="003E7982"/>
    <w:rsid w:val="003F0B6B"/>
    <w:rsid w:val="003F4067"/>
    <w:rsid w:val="003F6A66"/>
    <w:rsid w:val="003F7324"/>
    <w:rsid w:val="00402B40"/>
    <w:rsid w:val="00403085"/>
    <w:rsid w:val="00410407"/>
    <w:rsid w:val="0041183F"/>
    <w:rsid w:val="004154F6"/>
    <w:rsid w:val="00417007"/>
    <w:rsid w:val="00417AE7"/>
    <w:rsid w:val="00426983"/>
    <w:rsid w:val="004342E4"/>
    <w:rsid w:val="0043543E"/>
    <w:rsid w:val="00437037"/>
    <w:rsid w:val="0044026B"/>
    <w:rsid w:val="00441275"/>
    <w:rsid w:val="00446299"/>
    <w:rsid w:val="00446B4E"/>
    <w:rsid w:val="00446E98"/>
    <w:rsid w:val="00446EB1"/>
    <w:rsid w:val="0045326B"/>
    <w:rsid w:val="004541AC"/>
    <w:rsid w:val="00456D0E"/>
    <w:rsid w:val="00465D9B"/>
    <w:rsid w:val="00467608"/>
    <w:rsid w:val="00467FE4"/>
    <w:rsid w:val="00472CD7"/>
    <w:rsid w:val="00475593"/>
    <w:rsid w:val="004758B0"/>
    <w:rsid w:val="00480E49"/>
    <w:rsid w:val="00484834"/>
    <w:rsid w:val="004850A6"/>
    <w:rsid w:val="00487849"/>
    <w:rsid w:val="0049054D"/>
    <w:rsid w:val="00493D1C"/>
    <w:rsid w:val="00497292"/>
    <w:rsid w:val="00497FBC"/>
    <w:rsid w:val="004A1D80"/>
    <w:rsid w:val="004A3E43"/>
    <w:rsid w:val="004A6297"/>
    <w:rsid w:val="004B2332"/>
    <w:rsid w:val="004B2795"/>
    <w:rsid w:val="004C3C2E"/>
    <w:rsid w:val="004C484B"/>
    <w:rsid w:val="004C55B7"/>
    <w:rsid w:val="004C56E5"/>
    <w:rsid w:val="004C6D4B"/>
    <w:rsid w:val="004D29E9"/>
    <w:rsid w:val="004D43D4"/>
    <w:rsid w:val="004D599F"/>
    <w:rsid w:val="004D6A41"/>
    <w:rsid w:val="004E2C73"/>
    <w:rsid w:val="004E492C"/>
    <w:rsid w:val="004F280D"/>
    <w:rsid w:val="00500D05"/>
    <w:rsid w:val="005026D0"/>
    <w:rsid w:val="00503242"/>
    <w:rsid w:val="00506AED"/>
    <w:rsid w:val="005114FC"/>
    <w:rsid w:val="00514802"/>
    <w:rsid w:val="005237DF"/>
    <w:rsid w:val="00530C5D"/>
    <w:rsid w:val="00541333"/>
    <w:rsid w:val="0054143F"/>
    <w:rsid w:val="00547BA6"/>
    <w:rsid w:val="00552E01"/>
    <w:rsid w:val="0055452D"/>
    <w:rsid w:val="00555F71"/>
    <w:rsid w:val="00556C04"/>
    <w:rsid w:val="00560366"/>
    <w:rsid w:val="005628EE"/>
    <w:rsid w:val="005630BE"/>
    <w:rsid w:val="00563337"/>
    <w:rsid w:val="00564186"/>
    <w:rsid w:val="0056517F"/>
    <w:rsid w:val="00570993"/>
    <w:rsid w:val="00574FBB"/>
    <w:rsid w:val="00575E72"/>
    <w:rsid w:val="0057707F"/>
    <w:rsid w:val="00581DC9"/>
    <w:rsid w:val="00587489"/>
    <w:rsid w:val="00590787"/>
    <w:rsid w:val="00590850"/>
    <w:rsid w:val="00590F39"/>
    <w:rsid w:val="0059118F"/>
    <w:rsid w:val="00596570"/>
    <w:rsid w:val="005A01EB"/>
    <w:rsid w:val="005A18C5"/>
    <w:rsid w:val="005A37E0"/>
    <w:rsid w:val="005A6182"/>
    <w:rsid w:val="005A775F"/>
    <w:rsid w:val="005B182E"/>
    <w:rsid w:val="005B187B"/>
    <w:rsid w:val="005B2F0C"/>
    <w:rsid w:val="005B561F"/>
    <w:rsid w:val="005B6DF2"/>
    <w:rsid w:val="005B78A7"/>
    <w:rsid w:val="005B79F1"/>
    <w:rsid w:val="005C08DF"/>
    <w:rsid w:val="005D201E"/>
    <w:rsid w:val="005D295F"/>
    <w:rsid w:val="005D5C0D"/>
    <w:rsid w:val="005D68C5"/>
    <w:rsid w:val="005E1FC1"/>
    <w:rsid w:val="005E5D9D"/>
    <w:rsid w:val="005F1016"/>
    <w:rsid w:val="005F1FF8"/>
    <w:rsid w:val="005F3462"/>
    <w:rsid w:val="005F6B55"/>
    <w:rsid w:val="005F797D"/>
    <w:rsid w:val="0060257B"/>
    <w:rsid w:val="00604340"/>
    <w:rsid w:val="0060531D"/>
    <w:rsid w:val="006100FD"/>
    <w:rsid w:val="00615890"/>
    <w:rsid w:val="00615C20"/>
    <w:rsid w:val="00621C87"/>
    <w:rsid w:val="006247CD"/>
    <w:rsid w:val="00625143"/>
    <w:rsid w:val="00626784"/>
    <w:rsid w:val="006277E6"/>
    <w:rsid w:val="00632C6E"/>
    <w:rsid w:val="00632D89"/>
    <w:rsid w:val="0063520B"/>
    <w:rsid w:val="006532EF"/>
    <w:rsid w:val="00653BA2"/>
    <w:rsid w:val="00654C0B"/>
    <w:rsid w:val="00655694"/>
    <w:rsid w:val="0066441E"/>
    <w:rsid w:val="00664644"/>
    <w:rsid w:val="00665CA7"/>
    <w:rsid w:val="00666AF7"/>
    <w:rsid w:val="00666D7E"/>
    <w:rsid w:val="006720D4"/>
    <w:rsid w:val="00672AC5"/>
    <w:rsid w:val="00674491"/>
    <w:rsid w:val="00674F51"/>
    <w:rsid w:val="006770F6"/>
    <w:rsid w:val="006822B5"/>
    <w:rsid w:val="006826EF"/>
    <w:rsid w:val="006A33BD"/>
    <w:rsid w:val="006A36EA"/>
    <w:rsid w:val="006A60AB"/>
    <w:rsid w:val="006B018C"/>
    <w:rsid w:val="006B1214"/>
    <w:rsid w:val="006C07FC"/>
    <w:rsid w:val="006C1B07"/>
    <w:rsid w:val="006C2841"/>
    <w:rsid w:val="006C5434"/>
    <w:rsid w:val="006C76C8"/>
    <w:rsid w:val="006D42C3"/>
    <w:rsid w:val="006D6CB7"/>
    <w:rsid w:val="006D7EB0"/>
    <w:rsid w:val="006E753E"/>
    <w:rsid w:val="006E7BDF"/>
    <w:rsid w:val="006F21A3"/>
    <w:rsid w:val="006F3F7C"/>
    <w:rsid w:val="006F4DC4"/>
    <w:rsid w:val="006F5331"/>
    <w:rsid w:val="006F5E18"/>
    <w:rsid w:val="006F7FD3"/>
    <w:rsid w:val="00700BF5"/>
    <w:rsid w:val="007026BB"/>
    <w:rsid w:val="00704BD1"/>
    <w:rsid w:val="00705617"/>
    <w:rsid w:val="00705C8B"/>
    <w:rsid w:val="00711172"/>
    <w:rsid w:val="00715571"/>
    <w:rsid w:val="007170E7"/>
    <w:rsid w:val="00720434"/>
    <w:rsid w:val="007222B1"/>
    <w:rsid w:val="00724D0B"/>
    <w:rsid w:val="00726CEC"/>
    <w:rsid w:val="007271FC"/>
    <w:rsid w:val="00727222"/>
    <w:rsid w:val="0074030C"/>
    <w:rsid w:val="00747DFA"/>
    <w:rsid w:val="007501DB"/>
    <w:rsid w:val="007517C6"/>
    <w:rsid w:val="007533FC"/>
    <w:rsid w:val="0075502D"/>
    <w:rsid w:val="00761B5C"/>
    <w:rsid w:val="00763080"/>
    <w:rsid w:val="00764105"/>
    <w:rsid w:val="00764422"/>
    <w:rsid w:val="00766314"/>
    <w:rsid w:val="00767814"/>
    <w:rsid w:val="0077447F"/>
    <w:rsid w:val="007759EC"/>
    <w:rsid w:val="00776113"/>
    <w:rsid w:val="00781249"/>
    <w:rsid w:val="00782D9D"/>
    <w:rsid w:val="00783739"/>
    <w:rsid w:val="0078495E"/>
    <w:rsid w:val="007862BC"/>
    <w:rsid w:val="00786423"/>
    <w:rsid w:val="0078665B"/>
    <w:rsid w:val="0078672A"/>
    <w:rsid w:val="007926BF"/>
    <w:rsid w:val="007927E9"/>
    <w:rsid w:val="00795EB0"/>
    <w:rsid w:val="007960CF"/>
    <w:rsid w:val="007A00EC"/>
    <w:rsid w:val="007A10C0"/>
    <w:rsid w:val="007A21C9"/>
    <w:rsid w:val="007A2C80"/>
    <w:rsid w:val="007A314A"/>
    <w:rsid w:val="007A427E"/>
    <w:rsid w:val="007A5762"/>
    <w:rsid w:val="007B04C5"/>
    <w:rsid w:val="007B26C1"/>
    <w:rsid w:val="007B3B92"/>
    <w:rsid w:val="007B3EAC"/>
    <w:rsid w:val="007B5529"/>
    <w:rsid w:val="007B59C4"/>
    <w:rsid w:val="007B6997"/>
    <w:rsid w:val="007C546D"/>
    <w:rsid w:val="007C5E1F"/>
    <w:rsid w:val="007C68BB"/>
    <w:rsid w:val="007D216C"/>
    <w:rsid w:val="007D5D57"/>
    <w:rsid w:val="007E3DC9"/>
    <w:rsid w:val="007E5005"/>
    <w:rsid w:val="007E5D13"/>
    <w:rsid w:val="007F0A3E"/>
    <w:rsid w:val="007F1B3F"/>
    <w:rsid w:val="00807719"/>
    <w:rsid w:val="00807838"/>
    <w:rsid w:val="00807905"/>
    <w:rsid w:val="0081272B"/>
    <w:rsid w:val="00816FCD"/>
    <w:rsid w:val="0082341B"/>
    <w:rsid w:val="00826429"/>
    <w:rsid w:val="008267A3"/>
    <w:rsid w:val="00837059"/>
    <w:rsid w:val="00837BBD"/>
    <w:rsid w:val="0085163E"/>
    <w:rsid w:val="00851716"/>
    <w:rsid w:val="008527D3"/>
    <w:rsid w:val="00852D09"/>
    <w:rsid w:val="00852FB2"/>
    <w:rsid w:val="0085422A"/>
    <w:rsid w:val="00855B0A"/>
    <w:rsid w:val="00865F1C"/>
    <w:rsid w:val="00866532"/>
    <w:rsid w:val="00867094"/>
    <w:rsid w:val="00880B7C"/>
    <w:rsid w:val="008823CA"/>
    <w:rsid w:val="00883F22"/>
    <w:rsid w:val="00890885"/>
    <w:rsid w:val="008940F1"/>
    <w:rsid w:val="00894581"/>
    <w:rsid w:val="008A52CD"/>
    <w:rsid w:val="008A5B1A"/>
    <w:rsid w:val="008A6BCA"/>
    <w:rsid w:val="008B1832"/>
    <w:rsid w:val="008B2F5B"/>
    <w:rsid w:val="008B43AC"/>
    <w:rsid w:val="008C1523"/>
    <w:rsid w:val="008C2974"/>
    <w:rsid w:val="008C55C5"/>
    <w:rsid w:val="008D3C34"/>
    <w:rsid w:val="008D7FA7"/>
    <w:rsid w:val="008E04DB"/>
    <w:rsid w:val="008E143B"/>
    <w:rsid w:val="008E39CA"/>
    <w:rsid w:val="008E4DE4"/>
    <w:rsid w:val="008E5F51"/>
    <w:rsid w:val="008E6689"/>
    <w:rsid w:val="008E69B2"/>
    <w:rsid w:val="008F3555"/>
    <w:rsid w:val="00900C49"/>
    <w:rsid w:val="00907907"/>
    <w:rsid w:val="00911D9F"/>
    <w:rsid w:val="00913712"/>
    <w:rsid w:val="009162F7"/>
    <w:rsid w:val="00916441"/>
    <w:rsid w:val="00923748"/>
    <w:rsid w:val="00925B9F"/>
    <w:rsid w:val="0092640C"/>
    <w:rsid w:val="009323AD"/>
    <w:rsid w:val="00934678"/>
    <w:rsid w:val="0093582A"/>
    <w:rsid w:val="00936CD8"/>
    <w:rsid w:val="0094084A"/>
    <w:rsid w:val="009417AD"/>
    <w:rsid w:val="00945C22"/>
    <w:rsid w:val="00945CB2"/>
    <w:rsid w:val="009513D6"/>
    <w:rsid w:val="009547DF"/>
    <w:rsid w:val="00954BDC"/>
    <w:rsid w:val="0095758A"/>
    <w:rsid w:val="0096116D"/>
    <w:rsid w:val="00967193"/>
    <w:rsid w:val="009701D6"/>
    <w:rsid w:val="009705C1"/>
    <w:rsid w:val="009714BD"/>
    <w:rsid w:val="009747E5"/>
    <w:rsid w:val="00975AD5"/>
    <w:rsid w:val="00986470"/>
    <w:rsid w:val="00992A73"/>
    <w:rsid w:val="00996A15"/>
    <w:rsid w:val="00996B58"/>
    <w:rsid w:val="00997C4C"/>
    <w:rsid w:val="009B390E"/>
    <w:rsid w:val="009B43DB"/>
    <w:rsid w:val="009B4956"/>
    <w:rsid w:val="009B62F9"/>
    <w:rsid w:val="009C2AD5"/>
    <w:rsid w:val="009C6FDD"/>
    <w:rsid w:val="009C7FE8"/>
    <w:rsid w:val="009D0967"/>
    <w:rsid w:val="009D12AD"/>
    <w:rsid w:val="009D2999"/>
    <w:rsid w:val="009D3AA5"/>
    <w:rsid w:val="009D529F"/>
    <w:rsid w:val="009D54D7"/>
    <w:rsid w:val="009E03D4"/>
    <w:rsid w:val="009E3146"/>
    <w:rsid w:val="009E49E3"/>
    <w:rsid w:val="009F0323"/>
    <w:rsid w:val="00A003F4"/>
    <w:rsid w:val="00A02FCA"/>
    <w:rsid w:val="00A03E39"/>
    <w:rsid w:val="00A04BC3"/>
    <w:rsid w:val="00A0586B"/>
    <w:rsid w:val="00A0688C"/>
    <w:rsid w:val="00A06986"/>
    <w:rsid w:val="00A1447A"/>
    <w:rsid w:val="00A21D5C"/>
    <w:rsid w:val="00A23C8D"/>
    <w:rsid w:val="00A32DC2"/>
    <w:rsid w:val="00A366A7"/>
    <w:rsid w:val="00A410C0"/>
    <w:rsid w:val="00A45506"/>
    <w:rsid w:val="00A45BB0"/>
    <w:rsid w:val="00A47CFF"/>
    <w:rsid w:val="00A47E4F"/>
    <w:rsid w:val="00A51A40"/>
    <w:rsid w:val="00A52626"/>
    <w:rsid w:val="00A55A6F"/>
    <w:rsid w:val="00A57B02"/>
    <w:rsid w:val="00A57E2B"/>
    <w:rsid w:val="00A60E80"/>
    <w:rsid w:val="00A755D7"/>
    <w:rsid w:val="00A7690C"/>
    <w:rsid w:val="00A77D98"/>
    <w:rsid w:val="00A81421"/>
    <w:rsid w:val="00A83ADE"/>
    <w:rsid w:val="00A86701"/>
    <w:rsid w:val="00A917DF"/>
    <w:rsid w:val="00A967C9"/>
    <w:rsid w:val="00A971CD"/>
    <w:rsid w:val="00AA03F3"/>
    <w:rsid w:val="00AA4477"/>
    <w:rsid w:val="00AA5077"/>
    <w:rsid w:val="00AB3992"/>
    <w:rsid w:val="00AB436F"/>
    <w:rsid w:val="00AB4788"/>
    <w:rsid w:val="00AB5E2B"/>
    <w:rsid w:val="00AB5E93"/>
    <w:rsid w:val="00AB6DD8"/>
    <w:rsid w:val="00AB7002"/>
    <w:rsid w:val="00AC134B"/>
    <w:rsid w:val="00AC13E7"/>
    <w:rsid w:val="00AC1A99"/>
    <w:rsid w:val="00AD06E0"/>
    <w:rsid w:val="00AD68DA"/>
    <w:rsid w:val="00AD73A7"/>
    <w:rsid w:val="00AE3300"/>
    <w:rsid w:val="00AE39B2"/>
    <w:rsid w:val="00AE4265"/>
    <w:rsid w:val="00AE46F1"/>
    <w:rsid w:val="00AE53FB"/>
    <w:rsid w:val="00AE6896"/>
    <w:rsid w:val="00AE6D30"/>
    <w:rsid w:val="00AF51B2"/>
    <w:rsid w:val="00AF6519"/>
    <w:rsid w:val="00B01A04"/>
    <w:rsid w:val="00B04DED"/>
    <w:rsid w:val="00B05109"/>
    <w:rsid w:val="00B059E8"/>
    <w:rsid w:val="00B06FBE"/>
    <w:rsid w:val="00B07EC4"/>
    <w:rsid w:val="00B1086E"/>
    <w:rsid w:val="00B1322D"/>
    <w:rsid w:val="00B161B8"/>
    <w:rsid w:val="00B20DD5"/>
    <w:rsid w:val="00B23357"/>
    <w:rsid w:val="00B23D5F"/>
    <w:rsid w:val="00B241FC"/>
    <w:rsid w:val="00B254CB"/>
    <w:rsid w:val="00B349F8"/>
    <w:rsid w:val="00B3511D"/>
    <w:rsid w:val="00B36BF6"/>
    <w:rsid w:val="00B43517"/>
    <w:rsid w:val="00B43F77"/>
    <w:rsid w:val="00B56625"/>
    <w:rsid w:val="00B577E8"/>
    <w:rsid w:val="00B6059D"/>
    <w:rsid w:val="00B632D9"/>
    <w:rsid w:val="00B64608"/>
    <w:rsid w:val="00B6676B"/>
    <w:rsid w:val="00B8228F"/>
    <w:rsid w:val="00B82BDF"/>
    <w:rsid w:val="00B834A3"/>
    <w:rsid w:val="00B85511"/>
    <w:rsid w:val="00B860C4"/>
    <w:rsid w:val="00B86CDA"/>
    <w:rsid w:val="00B935B5"/>
    <w:rsid w:val="00BA11EB"/>
    <w:rsid w:val="00BA199A"/>
    <w:rsid w:val="00BA74C3"/>
    <w:rsid w:val="00BB3D3F"/>
    <w:rsid w:val="00BB5C59"/>
    <w:rsid w:val="00BC2C78"/>
    <w:rsid w:val="00BD3D11"/>
    <w:rsid w:val="00BE02C4"/>
    <w:rsid w:val="00BE24FE"/>
    <w:rsid w:val="00BE7F3F"/>
    <w:rsid w:val="00BF034E"/>
    <w:rsid w:val="00BF699B"/>
    <w:rsid w:val="00BF7E27"/>
    <w:rsid w:val="00C042D7"/>
    <w:rsid w:val="00C04EE8"/>
    <w:rsid w:val="00C07067"/>
    <w:rsid w:val="00C134AF"/>
    <w:rsid w:val="00C13D90"/>
    <w:rsid w:val="00C14726"/>
    <w:rsid w:val="00C14E8C"/>
    <w:rsid w:val="00C214A3"/>
    <w:rsid w:val="00C228E4"/>
    <w:rsid w:val="00C32340"/>
    <w:rsid w:val="00C338F8"/>
    <w:rsid w:val="00C34B36"/>
    <w:rsid w:val="00C42349"/>
    <w:rsid w:val="00C4265D"/>
    <w:rsid w:val="00C463B5"/>
    <w:rsid w:val="00C62762"/>
    <w:rsid w:val="00C65EA3"/>
    <w:rsid w:val="00C66619"/>
    <w:rsid w:val="00C66709"/>
    <w:rsid w:val="00C74604"/>
    <w:rsid w:val="00C74BCB"/>
    <w:rsid w:val="00C75F67"/>
    <w:rsid w:val="00C77957"/>
    <w:rsid w:val="00C77AEC"/>
    <w:rsid w:val="00C82FCF"/>
    <w:rsid w:val="00C84248"/>
    <w:rsid w:val="00C846C3"/>
    <w:rsid w:val="00C87759"/>
    <w:rsid w:val="00C9026E"/>
    <w:rsid w:val="00C95C9C"/>
    <w:rsid w:val="00CA1FFD"/>
    <w:rsid w:val="00CA7198"/>
    <w:rsid w:val="00CB0ECF"/>
    <w:rsid w:val="00CB2E52"/>
    <w:rsid w:val="00CB4C11"/>
    <w:rsid w:val="00CB5D97"/>
    <w:rsid w:val="00CC081C"/>
    <w:rsid w:val="00CC0E96"/>
    <w:rsid w:val="00CC1A87"/>
    <w:rsid w:val="00CC45E4"/>
    <w:rsid w:val="00CC7014"/>
    <w:rsid w:val="00CD43CF"/>
    <w:rsid w:val="00CE01FE"/>
    <w:rsid w:val="00CE247A"/>
    <w:rsid w:val="00CE392B"/>
    <w:rsid w:val="00CE39B2"/>
    <w:rsid w:val="00CE466A"/>
    <w:rsid w:val="00CE56E0"/>
    <w:rsid w:val="00CE7CAC"/>
    <w:rsid w:val="00CF0321"/>
    <w:rsid w:val="00CF4ED3"/>
    <w:rsid w:val="00CF6D03"/>
    <w:rsid w:val="00CF70AA"/>
    <w:rsid w:val="00D05865"/>
    <w:rsid w:val="00D07145"/>
    <w:rsid w:val="00D1132F"/>
    <w:rsid w:val="00D149A0"/>
    <w:rsid w:val="00D233FD"/>
    <w:rsid w:val="00D240BC"/>
    <w:rsid w:val="00D24512"/>
    <w:rsid w:val="00D272AF"/>
    <w:rsid w:val="00D27753"/>
    <w:rsid w:val="00D302E0"/>
    <w:rsid w:val="00D317E8"/>
    <w:rsid w:val="00D37298"/>
    <w:rsid w:val="00D51B43"/>
    <w:rsid w:val="00D524F3"/>
    <w:rsid w:val="00D52B36"/>
    <w:rsid w:val="00D633F4"/>
    <w:rsid w:val="00D64143"/>
    <w:rsid w:val="00D66A07"/>
    <w:rsid w:val="00D93090"/>
    <w:rsid w:val="00D94889"/>
    <w:rsid w:val="00D9498D"/>
    <w:rsid w:val="00D95686"/>
    <w:rsid w:val="00D960E6"/>
    <w:rsid w:val="00DA3407"/>
    <w:rsid w:val="00DA6CB4"/>
    <w:rsid w:val="00DA7611"/>
    <w:rsid w:val="00DA7EE5"/>
    <w:rsid w:val="00DB2185"/>
    <w:rsid w:val="00DB3644"/>
    <w:rsid w:val="00DB7BF8"/>
    <w:rsid w:val="00DC07DE"/>
    <w:rsid w:val="00DC566C"/>
    <w:rsid w:val="00DC5C34"/>
    <w:rsid w:val="00DC7E36"/>
    <w:rsid w:val="00DD3DD4"/>
    <w:rsid w:val="00DE38D4"/>
    <w:rsid w:val="00DE4CCB"/>
    <w:rsid w:val="00DE5BFE"/>
    <w:rsid w:val="00DE613E"/>
    <w:rsid w:val="00DE761B"/>
    <w:rsid w:val="00DF5C04"/>
    <w:rsid w:val="00DF5CD5"/>
    <w:rsid w:val="00DF63E6"/>
    <w:rsid w:val="00DF7923"/>
    <w:rsid w:val="00DF7DA0"/>
    <w:rsid w:val="00E04143"/>
    <w:rsid w:val="00E0555D"/>
    <w:rsid w:val="00E05C63"/>
    <w:rsid w:val="00E073A0"/>
    <w:rsid w:val="00E1086C"/>
    <w:rsid w:val="00E1290D"/>
    <w:rsid w:val="00E169F8"/>
    <w:rsid w:val="00E16C98"/>
    <w:rsid w:val="00E17E20"/>
    <w:rsid w:val="00E22E9D"/>
    <w:rsid w:val="00E250FB"/>
    <w:rsid w:val="00E2587B"/>
    <w:rsid w:val="00E26676"/>
    <w:rsid w:val="00E26C97"/>
    <w:rsid w:val="00E27A27"/>
    <w:rsid w:val="00E31C17"/>
    <w:rsid w:val="00E37EAC"/>
    <w:rsid w:val="00E41E42"/>
    <w:rsid w:val="00E44F7A"/>
    <w:rsid w:val="00E478F8"/>
    <w:rsid w:val="00E47F10"/>
    <w:rsid w:val="00E50640"/>
    <w:rsid w:val="00E60BB7"/>
    <w:rsid w:val="00E60CC5"/>
    <w:rsid w:val="00E61D8B"/>
    <w:rsid w:val="00E61EEA"/>
    <w:rsid w:val="00E63558"/>
    <w:rsid w:val="00E6547C"/>
    <w:rsid w:val="00E667D3"/>
    <w:rsid w:val="00E67193"/>
    <w:rsid w:val="00E67903"/>
    <w:rsid w:val="00E724B3"/>
    <w:rsid w:val="00E72707"/>
    <w:rsid w:val="00E748D0"/>
    <w:rsid w:val="00E76D44"/>
    <w:rsid w:val="00E935F2"/>
    <w:rsid w:val="00E95A89"/>
    <w:rsid w:val="00E96D11"/>
    <w:rsid w:val="00EA17C3"/>
    <w:rsid w:val="00EA1FBC"/>
    <w:rsid w:val="00EA701F"/>
    <w:rsid w:val="00EB2CE1"/>
    <w:rsid w:val="00EB54FF"/>
    <w:rsid w:val="00EB6A1D"/>
    <w:rsid w:val="00EB7F9B"/>
    <w:rsid w:val="00ED58D4"/>
    <w:rsid w:val="00ED6EE2"/>
    <w:rsid w:val="00EE3691"/>
    <w:rsid w:val="00EE3E01"/>
    <w:rsid w:val="00EE58EB"/>
    <w:rsid w:val="00EE6452"/>
    <w:rsid w:val="00EF0429"/>
    <w:rsid w:val="00EF123E"/>
    <w:rsid w:val="00EF23D7"/>
    <w:rsid w:val="00EF3206"/>
    <w:rsid w:val="00EF3361"/>
    <w:rsid w:val="00EF34B3"/>
    <w:rsid w:val="00EF47F0"/>
    <w:rsid w:val="00EF7149"/>
    <w:rsid w:val="00F008BB"/>
    <w:rsid w:val="00F00A14"/>
    <w:rsid w:val="00F03756"/>
    <w:rsid w:val="00F043ED"/>
    <w:rsid w:val="00F058A1"/>
    <w:rsid w:val="00F12B19"/>
    <w:rsid w:val="00F24A7F"/>
    <w:rsid w:val="00F258B2"/>
    <w:rsid w:val="00F31C5D"/>
    <w:rsid w:val="00F328E1"/>
    <w:rsid w:val="00F36D45"/>
    <w:rsid w:val="00F42A74"/>
    <w:rsid w:val="00F43EC7"/>
    <w:rsid w:val="00F45840"/>
    <w:rsid w:val="00F45F16"/>
    <w:rsid w:val="00F45FF6"/>
    <w:rsid w:val="00F46EE9"/>
    <w:rsid w:val="00F50DA7"/>
    <w:rsid w:val="00F5338A"/>
    <w:rsid w:val="00F53725"/>
    <w:rsid w:val="00F541A7"/>
    <w:rsid w:val="00F60C47"/>
    <w:rsid w:val="00F60E69"/>
    <w:rsid w:val="00F64E05"/>
    <w:rsid w:val="00F65876"/>
    <w:rsid w:val="00F739E7"/>
    <w:rsid w:val="00F7782D"/>
    <w:rsid w:val="00F80780"/>
    <w:rsid w:val="00F8289B"/>
    <w:rsid w:val="00F82F4C"/>
    <w:rsid w:val="00F846BB"/>
    <w:rsid w:val="00F85848"/>
    <w:rsid w:val="00F93979"/>
    <w:rsid w:val="00F94562"/>
    <w:rsid w:val="00FA2076"/>
    <w:rsid w:val="00FA4641"/>
    <w:rsid w:val="00FA59AE"/>
    <w:rsid w:val="00FB0589"/>
    <w:rsid w:val="00FB1B22"/>
    <w:rsid w:val="00FB2B07"/>
    <w:rsid w:val="00FB7BCA"/>
    <w:rsid w:val="00FC0013"/>
    <w:rsid w:val="00FC1406"/>
    <w:rsid w:val="00FC4394"/>
    <w:rsid w:val="00FC4C6B"/>
    <w:rsid w:val="00FC4F1F"/>
    <w:rsid w:val="00FD6932"/>
    <w:rsid w:val="00FE7AE0"/>
    <w:rsid w:val="00FF4D7A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43EC7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E39B2"/>
    <w:pPr>
      <w:keepNext/>
      <w:numPr>
        <w:numId w:val="33"/>
      </w:numPr>
      <w:spacing w:line="240" w:lineRule="auto"/>
      <w:jc w:val="right"/>
      <w:outlineLvl w:val="0"/>
    </w:pPr>
    <w:rPr>
      <w:rFonts w:eastAsia="Times New Roman"/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E39B2"/>
    <w:pPr>
      <w:keepNext/>
      <w:numPr>
        <w:ilvl w:val="1"/>
        <w:numId w:val="33"/>
      </w:numPr>
      <w:spacing w:before="240" w:after="60" w:line="240" w:lineRule="auto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6">
    <w:name w:val="List Paragraph"/>
    <w:basedOn w:val="a0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7">
    <w:name w:val="Table Grid"/>
    <w:basedOn w:val="a2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1"/>
    <w:rsid w:val="00F93979"/>
    <w:rPr>
      <w:rFonts w:ascii="Times New Roman" w:hAnsi="Times New Roman" w:cs="Times New Roman"/>
      <w:sz w:val="26"/>
      <w:szCs w:val="26"/>
    </w:rPr>
  </w:style>
  <w:style w:type="paragraph" w:styleId="aa">
    <w:name w:val="Body Text"/>
    <w:basedOn w:val="a0"/>
    <w:link w:val="ab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b">
    <w:name w:val="Основной текст Знак"/>
    <w:basedOn w:val="a1"/>
    <w:link w:val="aa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c">
    <w:name w:val="Hyperlink"/>
    <w:basedOn w:val="a1"/>
    <w:uiPriority w:val="99"/>
    <w:semiHidden/>
    <w:unhideWhenUsed/>
    <w:rsid w:val="007E3DC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AA4477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AA4477"/>
    <w:rPr>
      <w:rFonts w:eastAsia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45326B"/>
    <w:pPr>
      <w:spacing w:line="240" w:lineRule="auto"/>
      <w:jc w:val="left"/>
    </w:pPr>
    <w:rPr>
      <w:rFonts w:ascii="Calibri" w:eastAsia="Calibri" w:hAnsi="Calibri"/>
      <w:sz w:val="22"/>
      <w:szCs w:val="22"/>
    </w:rPr>
  </w:style>
  <w:style w:type="paragraph" w:customStyle="1" w:styleId="-">
    <w:name w:val="Контракт-раздел"/>
    <w:basedOn w:val="a0"/>
    <w:next w:val="a0"/>
    <w:uiPriority w:val="99"/>
    <w:rsid w:val="00033E4F"/>
    <w:pPr>
      <w:keepNext/>
      <w:numPr>
        <w:numId w:val="25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0"/>
    <w:uiPriority w:val="99"/>
    <w:rsid w:val="00033E4F"/>
    <w:pPr>
      <w:numPr>
        <w:ilvl w:val="1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0"/>
    <w:uiPriority w:val="99"/>
    <w:rsid w:val="00033E4F"/>
    <w:pPr>
      <w:numPr>
        <w:ilvl w:val="2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0"/>
    <w:uiPriority w:val="99"/>
    <w:rsid w:val="00033E4F"/>
    <w:pPr>
      <w:numPr>
        <w:ilvl w:val="3"/>
        <w:numId w:val="25"/>
      </w:numPr>
      <w:spacing w:line="240" w:lineRule="auto"/>
    </w:pPr>
    <w:rPr>
      <w:rFonts w:eastAsia="Times New Roman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E39B2"/>
    <w:rPr>
      <w:rFonts w:eastAsia="Times New Roman"/>
      <w:iCs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E39B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CE39B2"/>
    <w:rPr>
      <w:rFonts w:eastAsia="Times New Roman"/>
      <w:lang w:eastAsia="ru-RU"/>
    </w:rPr>
  </w:style>
  <w:style w:type="character" w:customStyle="1" w:styleId="11">
    <w:name w:val="Название книги1"/>
    <w:uiPriority w:val="33"/>
    <w:qFormat/>
    <w:rsid w:val="00CE39B2"/>
    <w:rPr>
      <w:b/>
      <w:bCs/>
      <w:smallCaps/>
      <w:spacing w:val="5"/>
    </w:rPr>
  </w:style>
  <w:style w:type="paragraph" w:customStyle="1" w:styleId="a">
    <w:name w:val="Пункт"/>
    <w:basedOn w:val="a0"/>
    <w:rsid w:val="00CE39B2"/>
    <w:pPr>
      <w:numPr>
        <w:ilvl w:val="2"/>
        <w:numId w:val="33"/>
      </w:numPr>
      <w:spacing w:line="360" w:lineRule="auto"/>
    </w:pPr>
    <w:rPr>
      <w:rFonts w:eastAsia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6">
    <w:name w:val="List Paragraph"/>
    <w:basedOn w:val="a0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7">
    <w:name w:val="Table Grid"/>
    <w:basedOn w:val="a2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1"/>
    <w:rsid w:val="00F93979"/>
    <w:rPr>
      <w:rFonts w:ascii="Times New Roman" w:hAnsi="Times New Roman" w:cs="Times New Roman"/>
      <w:sz w:val="26"/>
      <w:szCs w:val="26"/>
    </w:rPr>
  </w:style>
  <w:style w:type="paragraph" w:styleId="aa">
    <w:name w:val="Body Text"/>
    <w:basedOn w:val="a0"/>
    <w:link w:val="ab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b">
    <w:name w:val="Основной текст Знак"/>
    <w:basedOn w:val="a1"/>
    <w:link w:val="aa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c">
    <w:name w:val="Hyperlink"/>
    <w:basedOn w:val="a1"/>
    <w:uiPriority w:val="99"/>
    <w:semiHidden/>
    <w:unhideWhenUsed/>
    <w:rsid w:val="007E3D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4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ohranatruda.ru/ot_biblio/normativ/data_normativ/4/4654/index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50710-9D55-4EF5-B80D-CC228C675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6793</TotalTime>
  <Pages>36</Pages>
  <Words>11377</Words>
  <Characters>64852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76077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Науменко Григорий Леонидович</dc:creator>
  <cp:lastModifiedBy>Вишнякова Марина Васильевна</cp:lastModifiedBy>
  <cp:revision>770</cp:revision>
  <cp:lastPrinted>2014-08-29T06:57:00Z</cp:lastPrinted>
  <dcterms:created xsi:type="dcterms:W3CDTF">2014-01-20T04:21:00Z</dcterms:created>
  <dcterms:modified xsi:type="dcterms:W3CDTF">2015-02-19T12:48:00Z</dcterms:modified>
</cp:coreProperties>
</file>