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A03F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F24519" w:rsidRDefault="00C266BA" w:rsidP="00C266BA">
      <w:pPr>
        <w:ind w:left="5279"/>
        <w:jc w:val="right"/>
        <w:rPr>
          <w:rFonts w:ascii="Times New Roman" w:hAnsi="Times New Roman" w:cs="Times New Roman"/>
          <w:sz w:val="24"/>
          <w:szCs w:val="24"/>
        </w:rPr>
      </w:pPr>
      <w:r w:rsidRPr="00F24519">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AA03FE">
        <w:rPr>
          <w:rFonts w:ascii="Times New Roman" w:hAnsi="Times New Roman" w:cs="Times New Roman"/>
          <w:sz w:val="24"/>
          <w:szCs w:val="24"/>
        </w:rPr>
        <w:t>«21»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AA03FE">
        <w:rPr>
          <w:b/>
          <w:color w:val="000000"/>
          <w:sz w:val="32"/>
          <w:szCs w:val="32"/>
        </w:rPr>
        <w:t>канцелярской продукции 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8E1885">
        <w:rPr>
          <w:b/>
          <w:color w:val="000000"/>
          <w:sz w:val="32"/>
          <w:szCs w:val="32"/>
        </w:rPr>
        <w:t>«Пензаэнергосбыт»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AA03FE"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«21»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«Пензаэнергосбыт»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361EF7">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8E1885" w:rsidRDefault="00AC6E83" w:rsidP="00A10BA5">
      <w:pPr>
        <w:pStyle w:val="af0"/>
        <w:tabs>
          <w:tab w:val="clear" w:pos="1701"/>
        </w:tabs>
        <w:spacing w:before="0" w:line="240" w:lineRule="auto"/>
        <w:ind w:left="0" w:firstLine="0"/>
        <w:rPr>
          <w:rFonts w:eastAsiaTheme="minorHAnsi"/>
          <w:color w:val="000000"/>
          <w:sz w:val="24"/>
          <w:szCs w:val="24"/>
          <w:lang w:eastAsia="en-US"/>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8E1885" w:rsidRPr="008E1885">
        <w:rPr>
          <w:rFonts w:eastAsiaTheme="minorHAnsi"/>
          <w:color w:val="000000"/>
          <w:sz w:val="24"/>
          <w:szCs w:val="24"/>
          <w:lang w:eastAsia="en-US"/>
        </w:rPr>
        <w:t xml:space="preserve">поставка </w:t>
      </w:r>
      <w:r w:rsidR="00AA03FE">
        <w:rPr>
          <w:rFonts w:eastAsiaTheme="minorHAnsi"/>
          <w:color w:val="000000"/>
          <w:sz w:val="24"/>
          <w:szCs w:val="24"/>
          <w:lang w:eastAsia="en-US"/>
        </w:rPr>
        <w:t>канцелярской продукции</w:t>
      </w:r>
      <w:r w:rsidR="00E2590A" w:rsidRPr="008E1885">
        <w:rPr>
          <w:rFonts w:eastAsiaTheme="minorHAnsi"/>
          <w:color w:val="000000"/>
          <w:sz w:val="24"/>
          <w:szCs w:val="24"/>
          <w:lang w:eastAsia="en-US"/>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8E1885">
        <w:rPr>
          <w:rFonts w:ascii="Times New Roman" w:hAnsi="Times New Roman" w:cs="Times New Roman"/>
          <w:color w:val="000000"/>
          <w:sz w:val="24"/>
          <w:szCs w:val="24"/>
        </w:rPr>
        <w:t>4.2. Указание количества поставляемого товара / объема</w:t>
      </w:r>
      <w:r w:rsidRPr="00A10BA5">
        <w:rPr>
          <w:rFonts w:ascii="Times New Roman" w:eastAsia="Times New Roman" w:hAnsi="Times New Roman" w:cs="Times New Roman"/>
          <w:bCs/>
          <w:color w:val="000000"/>
          <w:sz w:val="24"/>
          <w:szCs w:val="24"/>
        </w:rPr>
        <w:t xml:space="preserve">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0C582C" w:rsidRDefault="00082F02" w:rsidP="000C582C">
      <w:pPr>
        <w:pStyle w:val="a5"/>
        <w:tabs>
          <w:tab w:val="left" w:pos="2592"/>
        </w:tabs>
        <w:ind w:left="0"/>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4A1E6A">
        <w:rPr>
          <w:rFonts w:ascii="Times New Roman" w:eastAsia="Times New Roman" w:hAnsi="Times New Roman" w:cs="Times New Roman"/>
          <w:bCs/>
          <w:color w:val="000000"/>
          <w:sz w:val="24"/>
          <w:szCs w:val="24"/>
        </w:rPr>
        <w:t xml:space="preserve"> </w:t>
      </w:r>
      <w:r w:rsidR="00AA03FE">
        <w:rPr>
          <w:rFonts w:ascii="Times New Roman" w:eastAsia="Times New Roman" w:hAnsi="Times New Roman" w:cs="Times New Roman"/>
          <w:bCs/>
          <w:color w:val="000000"/>
          <w:sz w:val="24"/>
          <w:szCs w:val="24"/>
        </w:rPr>
        <w:t>100</w:t>
      </w:r>
      <w:r w:rsidR="000C582C">
        <w:rPr>
          <w:rFonts w:ascii="Times New Roman" w:eastAsia="Times New Roman" w:hAnsi="Times New Roman" w:cs="Times New Roman"/>
          <w:bCs/>
          <w:color w:val="000000"/>
          <w:sz w:val="24"/>
          <w:szCs w:val="24"/>
        </w:rPr>
        <w:t> </w:t>
      </w:r>
      <w:r w:rsidR="000C582C" w:rsidRPr="00856587">
        <w:rPr>
          <w:rFonts w:ascii="Times New Roman" w:eastAsia="Times New Roman" w:hAnsi="Times New Roman" w:cs="Times New Roman"/>
          <w:bCs/>
          <w:color w:val="000000"/>
          <w:sz w:val="24"/>
          <w:szCs w:val="24"/>
        </w:rPr>
        <w:t>000</w:t>
      </w:r>
      <w:r w:rsidR="000C582C">
        <w:rPr>
          <w:rFonts w:ascii="Times New Roman" w:eastAsia="Times New Roman" w:hAnsi="Times New Roman" w:cs="Times New Roman"/>
          <w:bCs/>
          <w:color w:val="000000"/>
          <w:sz w:val="24"/>
          <w:szCs w:val="24"/>
        </w:rPr>
        <w:t xml:space="preserve"> руб. (</w:t>
      </w:r>
      <w:r w:rsidR="00AA03FE">
        <w:rPr>
          <w:rFonts w:ascii="Times New Roman" w:eastAsia="Times New Roman" w:hAnsi="Times New Roman" w:cs="Times New Roman"/>
          <w:bCs/>
          <w:color w:val="000000"/>
          <w:sz w:val="24"/>
          <w:szCs w:val="24"/>
        </w:rPr>
        <w:t>Сто тысяч) рублей 00 коп.., кроме того НДС 18% 18 000</w:t>
      </w:r>
      <w:r w:rsidR="000C582C">
        <w:rPr>
          <w:rFonts w:ascii="Times New Roman" w:eastAsia="Times New Roman" w:hAnsi="Times New Roman" w:cs="Times New Roman"/>
          <w:bCs/>
          <w:color w:val="000000"/>
          <w:sz w:val="24"/>
          <w:szCs w:val="24"/>
        </w:rPr>
        <w:t xml:space="preserve"> руб. (</w:t>
      </w:r>
      <w:r w:rsidR="00AA03FE" w:rsidRPr="00AA03FE">
        <w:rPr>
          <w:rFonts w:ascii="Times New Roman" w:eastAsia="Times New Roman" w:hAnsi="Times New Roman" w:cs="Times New Roman"/>
          <w:bCs/>
          <w:color w:val="000000"/>
          <w:sz w:val="24"/>
          <w:szCs w:val="24"/>
        </w:rPr>
        <w:t>Вос</w:t>
      </w:r>
      <w:r w:rsidR="00AA03FE">
        <w:rPr>
          <w:rFonts w:ascii="Times New Roman" w:eastAsia="Times New Roman" w:hAnsi="Times New Roman" w:cs="Times New Roman"/>
          <w:bCs/>
          <w:color w:val="000000"/>
          <w:sz w:val="24"/>
          <w:szCs w:val="24"/>
        </w:rPr>
        <w:t>емнадцать тысяч) рублей 00 коп</w:t>
      </w:r>
      <w:r w:rsidR="000C582C">
        <w:rPr>
          <w:rFonts w:ascii="Times New Roman" w:eastAsia="Times New Roman" w:hAnsi="Times New Roman" w:cs="Times New Roman"/>
          <w:bCs/>
          <w:color w:val="000000"/>
          <w:sz w:val="24"/>
          <w:szCs w:val="24"/>
        </w:rPr>
        <w:t>.</w:t>
      </w:r>
    </w:p>
    <w:p w:rsidR="00AC6E83" w:rsidRDefault="000C582C" w:rsidP="000C582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00AA03FE">
        <w:rPr>
          <w:rFonts w:ascii="Times New Roman" w:eastAsia="Times New Roman" w:hAnsi="Times New Roman" w:cs="Times New Roman"/>
          <w:bCs/>
          <w:color w:val="000000"/>
          <w:sz w:val="24"/>
          <w:szCs w:val="24"/>
        </w:rPr>
        <w:t>118 0</w:t>
      </w:r>
      <w:r w:rsidRPr="009454FC">
        <w:rPr>
          <w:rFonts w:ascii="Times New Roman" w:eastAsia="Times New Roman" w:hAnsi="Times New Roman" w:cs="Times New Roman"/>
          <w:bCs/>
          <w:color w:val="000000"/>
          <w:sz w:val="24"/>
          <w:szCs w:val="24"/>
        </w:rPr>
        <w:t>00</w:t>
      </w:r>
      <w:r>
        <w:rPr>
          <w:rFonts w:ascii="Times New Roman" w:eastAsia="Times New Roman" w:hAnsi="Times New Roman" w:cs="Times New Roman"/>
          <w:bCs/>
          <w:color w:val="000000"/>
          <w:sz w:val="24"/>
          <w:szCs w:val="24"/>
        </w:rPr>
        <w:t xml:space="preserve"> руб. (</w:t>
      </w:r>
      <w:r w:rsidR="00AA03FE" w:rsidRPr="00AA03FE">
        <w:rPr>
          <w:rFonts w:ascii="Times New Roman" w:eastAsia="Times New Roman" w:hAnsi="Times New Roman" w:cs="Times New Roman"/>
          <w:bCs/>
          <w:color w:val="000000"/>
          <w:sz w:val="24"/>
          <w:szCs w:val="24"/>
        </w:rPr>
        <w:t>Сто вос</w:t>
      </w:r>
      <w:r w:rsidR="00AA03FE">
        <w:rPr>
          <w:rFonts w:ascii="Times New Roman" w:eastAsia="Times New Roman" w:hAnsi="Times New Roman" w:cs="Times New Roman"/>
          <w:bCs/>
          <w:color w:val="000000"/>
          <w:sz w:val="24"/>
          <w:szCs w:val="24"/>
        </w:rPr>
        <w:t>емнадцать тысяч) рублей 00 коп</w:t>
      </w:r>
      <w:r>
        <w:rPr>
          <w:rFonts w:ascii="Times New Roman" w:eastAsia="Times New Roman" w:hAnsi="Times New Roman" w:cs="Times New Roman"/>
          <w:bCs/>
          <w:color w:val="000000"/>
          <w:sz w:val="24"/>
          <w:szCs w:val="24"/>
        </w:rPr>
        <w:t>.</w:t>
      </w:r>
      <w:r w:rsidRPr="005D21A3">
        <w:rPr>
          <w:rFonts w:ascii="Times New Roman" w:eastAsia="Times New Roman" w:hAnsi="Times New Roman" w:cs="Times New Roman"/>
          <w:bCs/>
          <w:color w:val="000000"/>
          <w:sz w:val="24"/>
          <w:szCs w:val="24"/>
        </w:rPr>
        <w:t>, с учетом НДС.</w:t>
      </w:r>
    </w:p>
    <w:p w:rsidR="000C582C" w:rsidRPr="005D21A3" w:rsidRDefault="000C582C" w:rsidP="000C582C">
      <w:pPr>
        <w:spacing w:after="0" w:line="240" w:lineRule="auto"/>
        <w:rPr>
          <w:rFonts w:ascii="Times New Roman" w:eastAsia="Times New Roman" w:hAnsi="Times New Roman" w:cs="Times New Roman"/>
          <w:bCs/>
          <w:color w:val="000000"/>
          <w:sz w:val="24"/>
          <w:szCs w:val="24"/>
        </w:rPr>
      </w:pP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9E2093">
      <w:pPr>
        <w:pStyle w:val="a6"/>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w:t>
      </w:r>
      <w:r w:rsidR="00E35222">
        <w:rPr>
          <w:rStyle w:val="af"/>
          <w:rFonts w:eastAsiaTheme="minorHAnsi"/>
        </w:rPr>
        <w:t xml:space="preserve"> Гагарина, 11-</w:t>
      </w:r>
      <w:r w:rsidR="00FE0BDB" w:rsidRPr="00A10BA5">
        <w:rPr>
          <w:rStyle w:val="af"/>
          <w:rFonts w:eastAsiaTheme="minorHAnsi"/>
        </w:rPr>
        <w:t>б</w:t>
      </w:r>
      <w:r w:rsidR="009E2093">
        <w:rPr>
          <w:rStyle w:val="af"/>
          <w:rFonts w:eastAsiaTheme="minorHAnsi"/>
        </w:rPr>
        <w:t>.</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3075D" w:rsidRPr="00501CB5" w:rsidRDefault="00501CB5" w:rsidP="0013075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3075D" w:rsidRPr="00EA5A1B">
        <w:rPr>
          <w:rFonts w:ascii="Times New Roman" w:eastAsia="Times New Roman" w:hAnsi="Times New Roman" w:cs="Times New Roman"/>
          <w:bCs/>
          <w:sz w:val="24"/>
          <w:szCs w:val="24"/>
        </w:rPr>
        <w:t>Срок поставки – 2 квартал 2012 г.</w:t>
      </w:r>
      <w:r w:rsidR="0013075D">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sidR="0013075D">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sidR="0013075D">
        <w:rPr>
          <w:rFonts w:ascii="Times New Roman" w:eastAsia="Times New Roman" w:hAnsi="Times New Roman" w:cs="Times New Roman"/>
          <w:bCs/>
          <w:sz w:val="24"/>
          <w:szCs w:val="24"/>
        </w:rPr>
        <w:t>заявки.</w:t>
      </w:r>
    </w:p>
    <w:p w:rsidR="0013075D" w:rsidRPr="00A10BA5" w:rsidRDefault="0013075D"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FE0BDB" w:rsidRPr="009E2093" w:rsidRDefault="00FE0BDB" w:rsidP="00DB27E9">
      <w:pPr>
        <w:spacing w:after="0" w:line="240" w:lineRule="auto"/>
        <w:rPr>
          <w:rFonts w:ascii="Times New Roman" w:eastAsia="Times New Roman" w:hAnsi="Times New Roman" w:cs="Times New Roman"/>
          <w:bCs/>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lastRenderedPageBreak/>
        <w:t>11</w:t>
      </w:r>
      <w:r w:rsidR="0061798F" w:rsidRPr="00A10BA5">
        <w:rPr>
          <w:b/>
          <w:bCs/>
          <w:color w:val="000000"/>
          <w:sz w:val="24"/>
          <w:szCs w:val="24"/>
        </w:rPr>
        <w:t>. Условия оплаты:</w:t>
      </w:r>
      <w:r w:rsidR="0078668F" w:rsidRPr="00A10BA5">
        <w:rPr>
          <w:bCs/>
          <w:color w:val="000000"/>
          <w:sz w:val="24"/>
          <w:szCs w:val="24"/>
        </w:rPr>
        <w:t xml:space="preserve"> </w:t>
      </w:r>
      <w:r w:rsidR="009454FC" w:rsidRPr="00680A0F">
        <w:rPr>
          <w:color w:val="000000"/>
          <w:spacing w:val="2"/>
          <w:sz w:val="24"/>
          <w:szCs w:val="24"/>
        </w:rPr>
        <w:t xml:space="preserve">Расчет за поставляемую продукцию осуществляется денежным платежом в течение 10-ти </w:t>
      </w:r>
      <w:r w:rsidR="009454FC" w:rsidRPr="00680A0F">
        <w:rPr>
          <w:color w:val="000000"/>
          <w:spacing w:val="5"/>
          <w:sz w:val="24"/>
          <w:szCs w:val="24"/>
        </w:rPr>
        <w:t xml:space="preserve">банковских дней с момента </w:t>
      </w:r>
      <w:r w:rsidR="0013075D">
        <w:rPr>
          <w:color w:val="000000"/>
          <w:spacing w:val="5"/>
          <w:sz w:val="24"/>
          <w:szCs w:val="24"/>
        </w:rPr>
        <w:t>исполнения Поставщиком предварительной заявки Заказчика</w:t>
      </w:r>
      <w:r w:rsidR="009454FC" w:rsidRPr="00680A0F">
        <w:rPr>
          <w:color w:val="000000"/>
          <w:spacing w:val="5"/>
          <w:sz w:val="24"/>
          <w:szCs w:val="24"/>
        </w:rPr>
        <w:t xml:space="preserve"> и предоставления счетов-фактур</w:t>
      </w:r>
      <w:r w:rsidR="009454FC">
        <w:rPr>
          <w:color w:val="000000"/>
          <w:spacing w:val="-5"/>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A03FE">
        <w:rPr>
          <w:rFonts w:ascii="Times New Roman" w:eastAsia="Times New Roman" w:hAnsi="Times New Roman" w:cs="Times New Roman"/>
          <w:bCs/>
          <w:sz w:val="24"/>
          <w:szCs w:val="24"/>
        </w:rPr>
        <w:t>«21»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9454FC">
        <w:rPr>
          <w:rFonts w:ascii="Times New Roman" w:eastAsia="Times New Roman" w:hAnsi="Times New Roman" w:cs="Times New Roman"/>
          <w:bCs/>
          <w:color w:val="000000"/>
          <w:sz w:val="24"/>
          <w:szCs w:val="24"/>
        </w:rPr>
        <w:t>в 13</w:t>
      </w:r>
      <w:r w:rsidR="002378C5">
        <w:rPr>
          <w:rFonts w:ascii="Times New Roman" w:eastAsia="Times New Roman" w:hAnsi="Times New Roman" w:cs="Times New Roman"/>
          <w:bCs/>
          <w:color w:val="000000"/>
          <w:sz w:val="24"/>
          <w:szCs w:val="24"/>
        </w:rPr>
        <w:t xml:space="preserve"> час. 00 мин. </w:t>
      </w:r>
      <w:r w:rsidR="00AA03FE">
        <w:rPr>
          <w:rFonts w:ascii="Times New Roman" w:eastAsia="Times New Roman" w:hAnsi="Times New Roman" w:cs="Times New Roman"/>
          <w:bCs/>
          <w:sz w:val="24"/>
          <w:szCs w:val="24"/>
        </w:rPr>
        <w:t>«28</w:t>
      </w:r>
      <w:r w:rsidR="000C582C">
        <w:rPr>
          <w:rFonts w:ascii="Times New Roman" w:eastAsia="Times New Roman" w:hAnsi="Times New Roman" w:cs="Times New Roman"/>
          <w:bCs/>
          <w:sz w:val="24"/>
          <w:szCs w:val="24"/>
        </w:rPr>
        <w:t>» 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AA03FE">
        <w:rPr>
          <w:rFonts w:ascii="Times New Roman" w:eastAsia="Times New Roman" w:hAnsi="Times New Roman" w:cs="Times New Roman"/>
          <w:bCs/>
          <w:sz w:val="24"/>
          <w:szCs w:val="24"/>
        </w:rPr>
        <w:t>«29</w:t>
      </w:r>
      <w:r w:rsidR="000C582C">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AA03FE">
        <w:rPr>
          <w:rFonts w:ascii="Times New Roman" w:eastAsia="Times New Roman" w:hAnsi="Times New Roman" w:cs="Times New Roman"/>
          <w:bCs/>
          <w:sz w:val="24"/>
          <w:szCs w:val="24"/>
        </w:rPr>
        <w:t>29</w:t>
      </w:r>
      <w:r w:rsidR="000C582C">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0C582C">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«Пензаэнергосбыт»</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35222" w:rsidRPr="00E35222" w:rsidRDefault="00E3522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2" w:history="1">
              <w:r w:rsidRPr="00E35222">
                <w:rPr>
                  <w:rFonts w:ascii="Times New Roman" w:hAnsi="Times New Roman"/>
                  <w:sz w:val="24"/>
                  <w:szCs w:val="24"/>
                </w:rPr>
                <w:t>mikhaleva.d.i@global-logistics.ru</w:t>
              </w:r>
            </w:hyperlink>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E3522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AA03FE">
              <w:rPr>
                <w:rFonts w:eastAsiaTheme="minorHAnsi"/>
                <w:color w:val="000000"/>
                <w:sz w:val="24"/>
                <w:szCs w:val="24"/>
                <w:lang w:eastAsia="en-US"/>
              </w:rPr>
              <w:t>канцелярской продукции</w:t>
            </w:r>
            <w:r w:rsidR="009454FC" w:rsidRPr="008E1885">
              <w:rPr>
                <w:rFonts w:eastAsiaTheme="minorHAnsi"/>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A03FE" w:rsidRDefault="00AA03FE" w:rsidP="00AA03FE">
            <w:pPr>
              <w:pStyle w:val="a5"/>
              <w:tabs>
                <w:tab w:val="left" w:pos="2592"/>
              </w:tabs>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100 </w:t>
            </w:r>
            <w:r w:rsidRPr="00856587">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руб. (Сто тысяч) рублей 00 коп.., кроме того НДС 18% 18 000 руб. (</w:t>
            </w:r>
            <w:r w:rsidRPr="00AA03FE">
              <w:rPr>
                <w:rFonts w:ascii="Times New Roman" w:eastAsia="Times New Roman" w:hAnsi="Times New Roman" w:cs="Times New Roman"/>
                <w:bCs/>
                <w:color w:val="000000"/>
                <w:sz w:val="24"/>
                <w:szCs w:val="24"/>
              </w:rPr>
              <w:t>Вос</w:t>
            </w:r>
            <w:r>
              <w:rPr>
                <w:rFonts w:ascii="Times New Roman" w:eastAsia="Times New Roman" w:hAnsi="Times New Roman" w:cs="Times New Roman"/>
                <w:bCs/>
                <w:color w:val="000000"/>
                <w:sz w:val="24"/>
                <w:szCs w:val="24"/>
              </w:rPr>
              <w:t>емнадцать тысяч) рублей 00 коп.</w:t>
            </w:r>
          </w:p>
          <w:p w:rsidR="00AA03FE" w:rsidRDefault="00AA03FE" w:rsidP="00AA03FE">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118 0</w:t>
            </w:r>
            <w:r w:rsidRPr="009454FC">
              <w:rPr>
                <w:rFonts w:ascii="Times New Roman" w:eastAsia="Times New Roman" w:hAnsi="Times New Roman" w:cs="Times New Roman"/>
                <w:bCs/>
                <w:color w:val="000000"/>
                <w:sz w:val="24"/>
                <w:szCs w:val="24"/>
              </w:rPr>
              <w:t>00</w:t>
            </w:r>
            <w:r>
              <w:rPr>
                <w:rFonts w:ascii="Times New Roman" w:eastAsia="Times New Roman" w:hAnsi="Times New Roman" w:cs="Times New Roman"/>
                <w:bCs/>
                <w:color w:val="000000"/>
                <w:sz w:val="24"/>
                <w:szCs w:val="24"/>
              </w:rPr>
              <w:t xml:space="preserve"> руб. (</w:t>
            </w:r>
            <w:r w:rsidRPr="00AA03FE">
              <w:rPr>
                <w:rFonts w:ascii="Times New Roman" w:eastAsia="Times New Roman" w:hAnsi="Times New Roman" w:cs="Times New Roman"/>
                <w:bCs/>
                <w:color w:val="000000"/>
                <w:sz w:val="24"/>
                <w:szCs w:val="24"/>
              </w:rPr>
              <w:t>Сто вос</w:t>
            </w:r>
            <w:r>
              <w:rPr>
                <w:rFonts w:ascii="Times New Roman" w:eastAsia="Times New Roman" w:hAnsi="Times New Roman" w:cs="Times New Roman"/>
                <w:bCs/>
                <w:color w:val="000000"/>
                <w:sz w:val="24"/>
                <w:szCs w:val="24"/>
              </w:rPr>
              <w:t>емнадцать тысяч) рублей 00 коп.</w:t>
            </w:r>
            <w:r w:rsidRPr="005D21A3">
              <w:rPr>
                <w:rFonts w:ascii="Times New Roman" w:eastAsia="Times New Roman" w:hAnsi="Times New Roman" w:cs="Times New Roman"/>
                <w:bCs/>
                <w:color w:val="000000"/>
                <w:sz w:val="24"/>
                <w:szCs w:val="24"/>
              </w:rPr>
              <w:t>, с учетом НДС.</w:t>
            </w:r>
          </w:p>
          <w:p w:rsidR="00AA03FE" w:rsidRDefault="00AA03FE" w:rsidP="000C582C">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0C582C">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00E35222">
              <w:rPr>
                <w:rStyle w:val="af"/>
                <w:rFonts w:eastAsiaTheme="minorHAnsi"/>
              </w:rPr>
              <w:t>. Пенза, ул. Гагарина, 11-</w:t>
            </w:r>
            <w:r w:rsidRPr="00A10BA5">
              <w:rPr>
                <w:rStyle w:val="af"/>
                <w:rFonts w:eastAsiaTheme="minorHAnsi"/>
              </w:rPr>
              <w:t>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3075D" w:rsidP="0013075D">
            <w:pPr>
              <w:spacing w:after="0" w:line="240" w:lineRule="auto"/>
              <w:rPr>
                <w:rFonts w:ascii="Times New Roman" w:eastAsia="Times New Roman" w:hAnsi="Times New Roman" w:cs="Times New Roman"/>
                <w:bCs/>
                <w:color w:val="000000"/>
                <w:sz w:val="24"/>
                <w:szCs w:val="24"/>
              </w:rPr>
            </w:pPr>
            <w:r w:rsidRPr="00EA5A1B">
              <w:rPr>
                <w:rFonts w:ascii="Times New Roman" w:eastAsia="Times New Roman" w:hAnsi="Times New Roman" w:cs="Times New Roman"/>
                <w:bCs/>
                <w:sz w:val="24"/>
                <w:szCs w:val="24"/>
              </w:rPr>
              <w:t>Срок поставки – 2 квартал 2012 г.</w:t>
            </w:r>
            <w:r>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Pr>
                <w:rFonts w:ascii="Times New Roman" w:eastAsia="Times New Roman" w:hAnsi="Times New Roman" w:cs="Times New Roman"/>
                <w:bCs/>
                <w:sz w:val="24"/>
                <w:szCs w:val="24"/>
              </w:rPr>
              <w:t>заявки.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A10BA5">
              <w:rPr>
                <w:rFonts w:ascii="Times New Roman" w:eastAsia="Times New Roman" w:hAnsi="Times New Roman" w:cs="Times New Roman"/>
                <w:bCs/>
                <w:color w:val="000000"/>
                <w:sz w:val="24"/>
                <w:szCs w:val="24"/>
              </w:rPr>
              <w:lastRenderedPageBreak/>
              <w:t>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13075D" w:rsidRDefault="0013075D" w:rsidP="00B21B77">
            <w:pPr>
              <w:tabs>
                <w:tab w:val="left" w:pos="2592"/>
              </w:tabs>
              <w:spacing w:after="0" w:line="240" w:lineRule="auto"/>
              <w:ind w:right="164"/>
              <w:jc w:val="both"/>
              <w:rPr>
                <w:rFonts w:ascii="Times New Roman" w:hAnsi="Times New Roman" w:cs="Times New Roman"/>
                <w:color w:val="000000"/>
                <w:sz w:val="24"/>
                <w:szCs w:val="24"/>
              </w:rPr>
            </w:pPr>
            <w:r w:rsidRPr="0013075D">
              <w:rPr>
                <w:rFonts w:ascii="Times New Roman" w:hAnsi="Times New Roman" w:cs="Times New Roman"/>
                <w:color w:val="000000"/>
                <w:spacing w:val="2"/>
                <w:sz w:val="24"/>
                <w:szCs w:val="24"/>
              </w:rPr>
              <w:t xml:space="preserve">Расчет за поставляемую продукцию осуществляется денежным платежом в течение 10-ти </w:t>
            </w:r>
            <w:r w:rsidRPr="0013075D">
              <w:rPr>
                <w:rFonts w:ascii="Times New Roman" w:hAnsi="Times New Roman" w:cs="Times New Roman"/>
                <w:color w:val="000000"/>
                <w:spacing w:val="5"/>
                <w:sz w:val="24"/>
                <w:szCs w:val="24"/>
              </w:rPr>
              <w:t>банковских дней с момента исполнения Поставщиком предварительной заявки Заказчика и предоставления счетов-фактур</w:t>
            </w:r>
            <w:r w:rsidRPr="0013075D">
              <w:rPr>
                <w:rFonts w:ascii="Times New Roman" w:hAnsi="Times New Roman" w:cs="Times New Roman"/>
                <w:color w:val="000000"/>
                <w:spacing w:val="-5"/>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w:t>
            </w:r>
            <w:r w:rsidRPr="00A10BA5">
              <w:rPr>
                <w:rFonts w:ascii="Times New Roman" w:hAnsi="Times New Roman" w:cs="Times New Roman"/>
                <w:sz w:val="24"/>
                <w:szCs w:val="24"/>
              </w:rPr>
              <w:lastRenderedPageBreak/>
              <w:t xml:space="preserve">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0C582C" w:rsidRPr="000C582C" w:rsidRDefault="000C582C" w:rsidP="00A10BA5">
            <w:pPr>
              <w:spacing w:after="0" w:line="240" w:lineRule="auto"/>
              <w:jc w:val="both"/>
              <w:rPr>
                <w:rFonts w:ascii="Times New Roman" w:hAnsi="Times New Roman" w:cs="Times New Roman"/>
                <w:b/>
                <w:sz w:val="24"/>
                <w:szCs w:val="24"/>
              </w:rPr>
            </w:pPr>
            <w:r w:rsidRPr="000C582C">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w:t>
            </w:r>
            <w:r w:rsidRPr="00A10BA5">
              <w:rPr>
                <w:rFonts w:ascii="Times New Roman" w:hAnsi="Times New Roman" w:cs="Times New Roman"/>
                <w:color w:val="000000"/>
                <w:sz w:val="24"/>
                <w:szCs w:val="24"/>
              </w:rPr>
              <w:lastRenderedPageBreak/>
              <w:t>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E35222" w:rsidRDefault="00B10861" w:rsidP="00E35222">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bookmarkStart w:id="0" w:name="_GoBack"/>
      <w:r w:rsidRPr="002471AD">
        <w:rPr>
          <w:rFonts w:ascii="Times New Roman" w:hAnsi="Times New Roman" w:cs="Times New Roman"/>
          <w:b/>
          <w:sz w:val="24"/>
          <w:szCs w:val="24"/>
        </w:rPr>
        <w:t>ТЕХНИЧЕСКОЕ ЗАДАНИЕ</w:t>
      </w:r>
    </w:p>
    <w:p w:rsidR="003A2E8B" w:rsidRDefault="003A2E8B" w:rsidP="00570DA9">
      <w:pPr>
        <w:pStyle w:val="1"/>
        <w:ind w:left="0"/>
        <w:rPr>
          <w:rFonts w:ascii="Times New Roman" w:eastAsiaTheme="minorHAnsi" w:hAnsi="Times New Roman"/>
          <w:bCs w:val="0"/>
          <w:kern w:val="0"/>
          <w:sz w:val="24"/>
          <w:szCs w:val="24"/>
          <w:lang w:val="ru-RU"/>
        </w:rPr>
      </w:pPr>
    </w:p>
    <w:tbl>
      <w:tblPr>
        <w:tblW w:w="10360" w:type="dxa"/>
        <w:tblInd w:w="-471" w:type="dxa"/>
        <w:tblLook w:val="04A0" w:firstRow="1" w:lastRow="0" w:firstColumn="1" w:lastColumn="0" w:noHBand="0" w:noVBand="1"/>
      </w:tblPr>
      <w:tblGrid>
        <w:gridCol w:w="582"/>
        <w:gridCol w:w="7533"/>
        <w:gridCol w:w="1080"/>
        <w:gridCol w:w="1165"/>
      </w:tblGrid>
      <w:tr w:rsidR="00501506" w:rsidTr="00501506">
        <w:trPr>
          <w:trHeight w:val="450"/>
        </w:trPr>
        <w:tc>
          <w:tcPr>
            <w:tcW w:w="582" w:type="dxa"/>
            <w:tcBorders>
              <w:top w:val="single" w:sz="4" w:space="0" w:color="auto"/>
              <w:left w:val="single" w:sz="4" w:space="0" w:color="auto"/>
              <w:bottom w:val="single" w:sz="4" w:space="0" w:color="auto"/>
              <w:right w:val="single" w:sz="4" w:space="0" w:color="auto"/>
            </w:tcBorders>
            <w:noWrap/>
            <w:hideMark/>
          </w:tcPr>
          <w:p w:rsidR="00501506" w:rsidRPr="00501506" w:rsidRDefault="00501506">
            <w:pPr>
              <w:jc w:val="center"/>
              <w:rPr>
                <w:rStyle w:val="af"/>
                <w:rFonts w:eastAsiaTheme="minorHAnsi"/>
                <w:b/>
              </w:rPr>
            </w:pPr>
            <w:r w:rsidRPr="00501506">
              <w:rPr>
                <w:rStyle w:val="af"/>
                <w:rFonts w:eastAsiaTheme="minorHAnsi"/>
                <w:b/>
              </w:rPr>
              <w:t>№ п/п</w:t>
            </w:r>
          </w:p>
        </w:tc>
        <w:tc>
          <w:tcPr>
            <w:tcW w:w="7533" w:type="dxa"/>
            <w:tcBorders>
              <w:top w:val="single" w:sz="4" w:space="0" w:color="auto"/>
              <w:left w:val="nil"/>
              <w:bottom w:val="single" w:sz="4" w:space="0" w:color="auto"/>
              <w:right w:val="nil"/>
            </w:tcBorders>
            <w:hideMark/>
          </w:tcPr>
          <w:p w:rsidR="00501506" w:rsidRPr="00501506" w:rsidRDefault="00501506">
            <w:pPr>
              <w:jc w:val="center"/>
              <w:rPr>
                <w:rStyle w:val="af"/>
                <w:rFonts w:eastAsiaTheme="minorHAnsi"/>
                <w:b/>
              </w:rPr>
            </w:pPr>
            <w:r w:rsidRPr="00501506">
              <w:rPr>
                <w:rStyle w:val="af"/>
                <w:rFonts w:eastAsiaTheme="minorHAnsi"/>
                <w:b/>
              </w:rPr>
              <w:t>Наименование и описание продукции</w:t>
            </w:r>
          </w:p>
        </w:tc>
        <w:tc>
          <w:tcPr>
            <w:tcW w:w="1080" w:type="dxa"/>
            <w:tcBorders>
              <w:top w:val="single" w:sz="4" w:space="0" w:color="auto"/>
              <w:left w:val="single" w:sz="4" w:space="0" w:color="auto"/>
              <w:bottom w:val="single" w:sz="4" w:space="0" w:color="auto"/>
              <w:right w:val="nil"/>
            </w:tcBorders>
            <w:noWrap/>
            <w:hideMark/>
          </w:tcPr>
          <w:p w:rsidR="00501506" w:rsidRPr="00501506" w:rsidRDefault="00501506">
            <w:pPr>
              <w:jc w:val="center"/>
              <w:rPr>
                <w:rStyle w:val="af"/>
                <w:rFonts w:eastAsiaTheme="minorHAnsi"/>
                <w:b/>
              </w:rPr>
            </w:pPr>
            <w:r w:rsidRPr="00501506">
              <w:rPr>
                <w:rStyle w:val="af"/>
                <w:rFonts w:eastAsiaTheme="minorHAnsi"/>
                <w:b/>
              </w:rPr>
              <w:t>Ед. изм.</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Pr="00501506" w:rsidRDefault="00501506">
            <w:pPr>
              <w:jc w:val="center"/>
              <w:rPr>
                <w:rStyle w:val="af"/>
                <w:rFonts w:eastAsiaTheme="minorHAnsi"/>
                <w:b/>
              </w:rPr>
            </w:pPr>
            <w:r w:rsidRPr="00501506">
              <w:rPr>
                <w:rStyle w:val="af"/>
                <w:rFonts w:eastAsiaTheme="minorHAnsi"/>
                <w:b/>
              </w:rPr>
              <w:t>Кол-во</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w:t>
            </w:r>
          </w:p>
        </w:tc>
        <w:tc>
          <w:tcPr>
            <w:tcW w:w="7533" w:type="dxa"/>
            <w:tcBorders>
              <w:top w:val="nil"/>
              <w:left w:val="nil"/>
              <w:bottom w:val="single" w:sz="4" w:space="0" w:color="auto"/>
              <w:right w:val="nil"/>
            </w:tcBorders>
            <w:hideMark/>
          </w:tcPr>
          <w:p w:rsidR="00501506" w:rsidRDefault="00501506">
            <w:pPr>
              <w:rPr>
                <w:rStyle w:val="af"/>
                <w:rFonts w:eastAsiaTheme="minorHAnsi"/>
              </w:rPr>
            </w:pPr>
            <w:r>
              <w:rPr>
                <w:rStyle w:val="af"/>
                <w:rFonts w:eastAsiaTheme="minorHAnsi"/>
              </w:rPr>
              <w:t>Антистеплер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19</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w:t>
            </w:r>
          </w:p>
        </w:tc>
        <w:tc>
          <w:tcPr>
            <w:tcW w:w="7533" w:type="dxa"/>
            <w:tcBorders>
              <w:top w:val="nil"/>
              <w:left w:val="nil"/>
              <w:bottom w:val="single" w:sz="4" w:space="0" w:color="auto"/>
              <w:right w:val="nil"/>
            </w:tcBorders>
            <w:hideMark/>
          </w:tcPr>
          <w:p w:rsidR="00501506" w:rsidRDefault="00501506">
            <w:pPr>
              <w:rPr>
                <w:rStyle w:val="af"/>
                <w:rFonts w:eastAsiaTheme="minorHAnsi"/>
              </w:rPr>
            </w:pPr>
            <w:r>
              <w:rPr>
                <w:rStyle w:val="af"/>
                <w:rFonts w:eastAsiaTheme="minorHAnsi"/>
              </w:rPr>
              <w:t>Блок д/з "Спираль-Мини" 8*8*4 скл. цветной (МS-4Ц)</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128</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Блок самокл. 76*75, 100л желтый (INDEX)</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145</w:t>
            </w:r>
          </w:p>
        </w:tc>
      </w:tr>
      <w:tr w:rsidR="00501506" w:rsidTr="00501506">
        <w:trPr>
          <w:trHeight w:val="450"/>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Дырокол (30л) металл.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16</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Зажим д/бум. металл.  19мм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183</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Зажим д/бум. металл.  51мм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119</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Закладки самокл. бумаж. 12*50мм 5цв*100л неон (CONCORDE)</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114</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w:t>
            </w:r>
          </w:p>
        </w:tc>
        <w:tc>
          <w:tcPr>
            <w:tcW w:w="7533" w:type="dxa"/>
            <w:tcBorders>
              <w:top w:val="nil"/>
              <w:left w:val="nil"/>
              <w:bottom w:val="single" w:sz="4" w:space="0" w:color="auto"/>
              <w:right w:val="nil"/>
            </w:tcBorders>
            <w:hideMark/>
          </w:tcPr>
          <w:p w:rsidR="00501506" w:rsidRDefault="00501506">
            <w:pPr>
              <w:rPr>
                <w:rStyle w:val="af"/>
                <w:rFonts w:eastAsiaTheme="minorHAnsi"/>
              </w:rPr>
            </w:pPr>
            <w:r>
              <w:rPr>
                <w:rStyle w:val="af"/>
                <w:rFonts w:eastAsiaTheme="minorHAnsi"/>
              </w:rPr>
              <w:t>Игла большая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9</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Калькулятор METRIX 888НВ бухг.</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w:t>
            </w:r>
          </w:p>
        </w:tc>
      </w:tr>
      <w:tr w:rsidR="00501506" w:rsidTr="00501506">
        <w:trPr>
          <w:trHeight w:val="510"/>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c>
          <w:tcPr>
            <w:tcW w:w="7533" w:type="dxa"/>
            <w:tcBorders>
              <w:top w:val="single" w:sz="4" w:space="0" w:color="auto"/>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Карандаш чернограф. с ласт. INDEX синий корп. с сереб.полосками</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262</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Клей ПВА 085гр с дозатором ATTACHE</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97</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12</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Книга кассовая 48л. №КО-4 от 18.08.98 гориз.</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Кнопки канц. 12мм 100шт/уп.</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Копировальная бумага синяя 50л. Proff</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15</w:t>
            </w:r>
          </w:p>
        </w:tc>
        <w:tc>
          <w:tcPr>
            <w:tcW w:w="7533" w:type="dxa"/>
            <w:tcBorders>
              <w:top w:val="single" w:sz="4" w:space="0" w:color="auto"/>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Корр. жидк. 20мл на спирт. осн. RETYPE</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16</w:t>
            </w:r>
          </w:p>
        </w:tc>
        <w:tc>
          <w:tcPr>
            <w:tcW w:w="7533" w:type="dxa"/>
            <w:tcBorders>
              <w:top w:val="nil"/>
              <w:left w:val="nil"/>
              <w:bottom w:val="single" w:sz="4" w:space="0" w:color="auto"/>
              <w:right w:val="nil"/>
            </w:tcBorders>
            <w:hideMark/>
          </w:tcPr>
          <w:p w:rsidR="00501506" w:rsidRPr="00501506" w:rsidRDefault="00501506" w:rsidP="00501506">
            <w:pPr>
              <w:rPr>
                <w:rStyle w:val="af"/>
                <w:rFonts w:eastAsiaTheme="minorHAnsi"/>
                <w:lang w:val="en-US"/>
              </w:rPr>
            </w:pPr>
            <w:r>
              <w:rPr>
                <w:rStyle w:val="af"/>
                <w:rFonts w:eastAsiaTheme="minorHAnsi"/>
              </w:rPr>
              <w:t>Корр</w:t>
            </w:r>
            <w:r w:rsidRPr="00501506">
              <w:rPr>
                <w:rStyle w:val="af"/>
                <w:rFonts w:eastAsiaTheme="minorHAnsi"/>
                <w:lang w:val="en-US"/>
              </w:rPr>
              <w:t xml:space="preserve">. </w:t>
            </w:r>
            <w:r>
              <w:rPr>
                <w:rStyle w:val="af"/>
                <w:rFonts w:eastAsiaTheme="minorHAnsi"/>
              </w:rPr>
              <w:t>лента</w:t>
            </w:r>
            <w:r w:rsidRPr="00501506">
              <w:rPr>
                <w:rStyle w:val="af"/>
                <w:rFonts w:eastAsiaTheme="minorHAnsi"/>
                <w:lang w:val="en-US"/>
              </w:rPr>
              <w:t xml:space="preserve"> </w:t>
            </w:r>
            <w:r>
              <w:rPr>
                <w:rStyle w:val="af"/>
                <w:rFonts w:eastAsiaTheme="minorHAnsi"/>
              </w:rPr>
              <w:t>в</w:t>
            </w:r>
            <w:r w:rsidRPr="00501506">
              <w:rPr>
                <w:rStyle w:val="af"/>
                <w:rFonts w:eastAsiaTheme="minorHAnsi"/>
                <w:lang w:val="en-US"/>
              </w:rPr>
              <w:t xml:space="preserve"> </w:t>
            </w:r>
            <w:r>
              <w:rPr>
                <w:rStyle w:val="af"/>
                <w:rFonts w:eastAsiaTheme="minorHAnsi"/>
              </w:rPr>
              <w:t>роллере</w:t>
            </w:r>
            <w:r w:rsidRPr="00501506">
              <w:rPr>
                <w:rStyle w:val="af"/>
                <w:rFonts w:eastAsiaTheme="minorHAnsi"/>
                <w:lang w:val="en-US"/>
              </w:rPr>
              <w:t xml:space="preserve"> 5</w:t>
            </w:r>
            <w:r>
              <w:rPr>
                <w:rStyle w:val="af"/>
                <w:rFonts w:eastAsiaTheme="minorHAnsi"/>
              </w:rPr>
              <w:t>мм</w:t>
            </w:r>
            <w:r w:rsidRPr="00501506">
              <w:rPr>
                <w:rStyle w:val="af"/>
                <w:rFonts w:eastAsiaTheme="minorHAnsi"/>
                <w:lang w:val="en-US"/>
              </w:rPr>
              <w:t>*4</w:t>
            </w:r>
            <w:r>
              <w:rPr>
                <w:rStyle w:val="af"/>
                <w:rFonts w:eastAsiaTheme="minorHAnsi"/>
              </w:rPr>
              <w:t>м</w:t>
            </w:r>
            <w:r w:rsidRPr="00501506">
              <w:rPr>
                <w:rStyle w:val="af"/>
                <w:rFonts w:eastAsiaTheme="minorHAnsi"/>
                <w:lang w:val="en-US"/>
              </w:rPr>
              <w:t xml:space="preserve"> FORUM Office Collection</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17</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Краска штемп. Colop 25мл син. на вод.-глиц. осн.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23</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18</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lang w:val="en-US"/>
              </w:rPr>
            </w:pPr>
            <w:r>
              <w:rPr>
                <w:rStyle w:val="af"/>
                <w:rFonts w:eastAsiaTheme="minorHAnsi"/>
              </w:rPr>
              <w:t>Ластик</w:t>
            </w:r>
            <w:r>
              <w:rPr>
                <w:rStyle w:val="af"/>
                <w:rFonts w:eastAsiaTheme="minorHAnsi"/>
                <w:lang w:val="en-US"/>
              </w:rPr>
              <w:t xml:space="preserve"> KOH-I-NOOR Elefant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131</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19</w:t>
            </w:r>
          </w:p>
        </w:tc>
        <w:tc>
          <w:tcPr>
            <w:tcW w:w="7533" w:type="dxa"/>
            <w:tcBorders>
              <w:top w:val="nil"/>
              <w:left w:val="nil"/>
              <w:bottom w:val="single" w:sz="4" w:space="0" w:color="auto"/>
              <w:right w:val="nil"/>
            </w:tcBorders>
            <w:hideMark/>
          </w:tcPr>
          <w:p w:rsidR="00501506" w:rsidRDefault="00501506" w:rsidP="00501506">
            <w:pPr>
              <w:rPr>
                <w:rStyle w:val="af"/>
                <w:rFonts w:eastAsiaTheme="minorHAnsi"/>
              </w:rPr>
            </w:pPr>
            <w:r>
              <w:rPr>
                <w:rStyle w:val="af"/>
                <w:rFonts w:eastAsiaTheme="minorHAnsi"/>
              </w:rPr>
              <w:t>Линейка 25см флюор.</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27</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w:t>
            </w:r>
            <w:r w:rsidR="00EF73A5">
              <w:rPr>
                <w:rStyle w:val="af"/>
                <w:rFonts w:eastAsiaTheme="minorHAnsi"/>
              </w:rPr>
              <w:t>аркер перманент (J.Otten)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89</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21</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Маркер </w:t>
            </w:r>
            <w:r w:rsidR="00EF73A5">
              <w:rPr>
                <w:rStyle w:val="af"/>
                <w:rFonts w:eastAsiaTheme="minorHAnsi"/>
              </w:rPr>
              <w:t>перманент (TUKZAR) черн. тонкий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58</w:t>
            </w:r>
          </w:p>
        </w:tc>
      </w:tr>
      <w:tr w:rsidR="00501506" w:rsidTr="00501506">
        <w:trPr>
          <w:trHeight w:val="27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флюо</w:t>
            </w:r>
            <w:r w:rsidR="00EF73A5">
              <w:rPr>
                <w:rStyle w:val="af"/>
                <w:rFonts w:eastAsiaTheme="minorHAnsi"/>
              </w:rPr>
              <w:t>р. SILWERHOF IRIS желтый тонкий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147</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23</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Нитки Л/Х 210 1000м</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lastRenderedPageBreak/>
              <w:t>24</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Н</w:t>
            </w:r>
            <w:r w:rsidR="00EF73A5">
              <w:rPr>
                <w:rStyle w:val="af"/>
                <w:rFonts w:eastAsiaTheme="minorHAnsi"/>
              </w:rPr>
              <w:t>ож канцелярский большой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25</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Ножни</w:t>
            </w:r>
            <w:r w:rsidR="00EF73A5">
              <w:rPr>
                <w:rStyle w:val="af"/>
                <w:rFonts w:eastAsiaTheme="minorHAnsi"/>
              </w:rPr>
              <w:t>цы INDEX 175мм c резин.кольцами</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60 фа</w:t>
            </w:r>
            <w:r w:rsidR="00EF73A5">
              <w:rPr>
                <w:rStyle w:val="af"/>
                <w:rFonts w:eastAsiaTheme="minorHAnsi"/>
              </w:rPr>
              <w:t>йлов, пластик 0,75мм PROFF Next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Папка д/бумаг 0,40мм плотность 260г/м2 картон </w:t>
            </w:r>
            <w:r w:rsidR="00EF73A5">
              <w:rPr>
                <w:rStyle w:val="af"/>
                <w:rFonts w:eastAsiaTheme="minorHAnsi"/>
              </w:rPr>
              <w:t>н/мелов с завяз. бел. (Attache)</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350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28</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на 2-х кольцах А4 пласти</w:t>
            </w:r>
            <w:r w:rsidR="00EF73A5">
              <w:rPr>
                <w:rStyle w:val="af"/>
                <w:rFonts w:eastAsiaTheme="minorHAnsi"/>
              </w:rPr>
              <w:t>к 0,6мм, D-25мм цв.асс. (PROFF)</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29</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Папка-конверт на мол</w:t>
            </w:r>
            <w:r w:rsidR="00EF73A5">
              <w:rPr>
                <w:rStyle w:val="af"/>
                <w:rFonts w:eastAsiaTheme="minorHAnsi"/>
              </w:rPr>
              <w:t>нии  А4 140мкм прозр.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Папка-конверт на кноп</w:t>
            </w:r>
            <w:r w:rsidR="00EF73A5">
              <w:rPr>
                <w:rStyle w:val="af"/>
                <w:rFonts w:eastAsiaTheme="minorHAnsi"/>
              </w:rPr>
              <w:t>ке  А4 140мкм цв.асс.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31</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Папка-регистр</w:t>
            </w:r>
            <w:r w:rsidR="00EF73A5">
              <w:rPr>
                <w:rStyle w:val="af"/>
                <w:rFonts w:eastAsiaTheme="minorHAnsi"/>
              </w:rPr>
              <w:t>атор 50мм черн.мрамор (K-PROFI)</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70</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Папка-регистр</w:t>
            </w:r>
            <w:r w:rsidR="00EF73A5">
              <w:rPr>
                <w:rStyle w:val="af"/>
                <w:rFonts w:eastAsiaTheme="minorHAnsi"/>
              </w:rPr>
              <w:t>атор 80мм черн.мрамор (K-PROFI)</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210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33</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"ДЕЛО" 0,60мм плотно</w:t>
            </w:r>
            <w:r w:rsidR="00EF73A5">
              <w:rPr>
                <w:rStyle w:val="af"/>
                <w:rFonts w:eastAsiaTheme="minorHAnsi"/>
              </w:rPr>
              <w:t>сть 420г/м2 картон н/мелов.</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2000</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34</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w:t>
            </w:r>
            <w:r w:rsidR="00EF73A5">
              <w:rPr>
                <w:rStyle w:val="af"/>
                <w:rFonts w:eastAsiaTheme="minorHAnsi"/>
              </w:rPr>
              <w:t>а скоросшиват. А4 ПС-220 желтый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131</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35</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скоросшиватель пружинный  А4 плас</w:t>
            </w:r>
            <w:r w:rsidR="00EF73A5">
              <w:rPr>
                <w:rStyle w:val="af"/>
                <w:rFonts w:eastAsiaTheme="minorHAnsi"/>
              </w:rPr>
              <w:t>тик 0,6мм, карман синий (PROFF)</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300</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36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скоросшиват. А4 ПС-220 синий</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150</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37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Папка-уголок </w:t>
            </w:r>
            <w:r w:rsidR="00EF73A5">
              <w:rPr>
                <w:rStyle w:val="af"/>
                <w:rFonts w:eastAsiaTheme="minorHAnsi"/>
              </w:rPr>
              <w:t>А4 180мкм, пластик желтый E-310</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400</w:t>
            </w:r>
          </w:p>
        </w:tc>
      </w:tr>
      <w:tr w:rsidR="00501506" w:rsidTr="00501506">
        <w:trPr>
          <w:trHeight w:val="46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38</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rPr>
            </w:pPr>
            <w:r>
              <w:rPr>
                <w:rStyle w:val="af"/>
                <w:rFonts w:eastAsiaTheme="minorHAnsi"/>
              </w:rPr>
              <w:t>Резинка бан</w:t>
            </w:r>
            <w:r w:rsidR="00EF73A5">
              <w:rPr>
                <w:rStyle w:val="af"/>
                <w:rFonts w:eastAsiaTheme="minorHAnsi"/>
              </w:rPr>
              <w:t>ковская 200гр цв. диам. 50-70мм</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39</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w:t>
            </w:r>
            <w:r w:rsidR="00EF73A5">
              <w:rPr>
                <w:rStyle w:val="af"/>
                <w:rFonts w:eastAsiaTheme="minorHAnsi"/>
              </w:rPr>
              <w:t>учка гелевая Crown 0,5мм красн.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68</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Ручка гелевая Crown 0,5мм син</w:t>
            </w:r>
            <w:r w:rsidR="00EF73A5">
              <w:rPr>
                <w:rStyle w:val="af"/>
                <w:rFonts w:eastAsiaTheme="minorHAnsi"/>
              </w:rPr>
              <w: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475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41</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Ручка гелевая Crown 0,5мм чёрн.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86</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Ручка шар. (J.Otten) арт.5022 "EASY" н</w:t>
            </w:r>
            <w:r w:rsidR="00EF73A5">
              <w:rPr>
                <w:rStyle w:val="af"/>
                <w:rFonts w:eastAsiaTheme="minorHAnsi"/>
              </w:rPr>
              <w:t>а масл. осн. пласт. корп. синяя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30</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43</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lang w:val="en-US"/>
              </w:rPr>
            </w:pPr>
            <w:r>
              <w:rPr>
                <w:rStyle w:val="af"/>
                <w:rFonts w:eastAsiaTheme="minorHAnsi"/>
              </w:rPr>
              <w:t xml:space="preserve">Ручка шар. на липучке настольн. </w:t>
            </w:r>
            <w:r>
              <w:rPr>
                <w:rStyle w:val="af"/>
                <w:rFonts w:eastAsiaTheme="minorHAnsi"/>
                <w:lang w:val="en-US"/>
              </w:rPr>
              <w:t xml:space="preserve">(Stop Pen) </w:t>
            </w:r>
            <w:r>
              <w:rPr>
                <w:rStyle w:val="af"/>
                <w:rFonts w:eastAsiaTheme="minorHAnsi"/>
              </w:rPr>
              <w:t>зелен</w:t>
            </w:r>
            <w:r w:rsidR="00EF73A5">
              <w:rPr>
                <w:rStyle w:val="af"/>
                <w:rFonts w:eastAsiaTheme="minorHAnsi"/>
                <w:lang w:val="en-US"/>
              </w:rPr>
              <w:t>.</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6</w:t>
            </w:r>
          </w:p>
        </w:tc>
      </w:tr>
      <w:tr w:rsidR="00501506" w:rsidTr="00501506">
        <w:trPr>
          <w:trHeight w:val="225"/>
        </w:trPr>
        <w:tc>
          <w:tcPr>
            <w:tcW w:w="582"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44</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rPr>
            </w:pPr>
            <w:r>
              <w:rPr>
                <w:rStyle w:val="af"/>
                <w:rFonts w:eastAsiaTheme="minorHAnsi"/>
              </w:rPr>
              <w:t>Ручка ша</w:t>
            </w:r>
            <w:r w:rsidR="00EF73A5">
              <w:rPr>
                <w:rStyle w:val="af"/>
                <w:rFonts w:eastAsiaTheme="minorHAnsi"/>
              </w:rPr>
              <w:t>р. (BEIFA) красная</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40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45</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w:t>
            </w:r>
            <w:r w:rsidR="00EF73A5">
              <w:rPr>
                <w:rStyle w:val="af"/>
                <w:rFonts w:eastAsiaTheme="minorHAnsi"/>
              </w:rPr>
              <w:t>учка шар. (BEIFA) синяя</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480</w:t>
            </w:r>
          </w:p>
        </w:tc>
      </w:tr>
      <w:tr w:rsidR="00501506" w:rsidTr="00501506">
        <w:trPr>
          <w:trHeight w:val="25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w:t>
            </w:r>
            <w:r w:rsidR="00EF73A5">
              <w:rPr>
                <w:rStyle w:val="af"/>
                <w:rFonts w:eastAsiaTheme="minorHAnsi"/>
              </w:rPr>
              <w:t>чка шар. (BEIFA) черная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Ручка шар. (J.Otten) арт.5022 "EASY" на</w:t>
            </w:r>
            <w:r w:rsidR="00EF73A5">
              <w:rPr>
                <w:rStyle w:val="af"/>
                <w:rFonts w:eastAsiaTheme="minorHAnsi"/>
              </w:rPr>
              <w:t xml:space="preserve"> масл. осн. пласт. корп. чёрная</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88</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48</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Скобы №10</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231</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49</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Скобы №24/6</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145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lastRenderedPageBreak/>
              <w:t>50</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Скотч канц. 19*33</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83</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51</w:t>
            </w:r>
          </w:p>
        </w:tc>
        <w:tc>
          <w:tcPr>
            <w:tcW w:w="7533" w:type="dxa"/>
            <w:tcBorders>
              <w:top w:val="nil"/>
              <w:left w:val="nil"/>
              <w:bottom w:val="single" w:sz="4" w:space="0" w:color="auto"/>
              <w:right w:val="nil"/>
            </w:tcBorders>
            <w:shd w:val="clear" w:color="auto" w:fill="FFFFFF"/>
            <w:hideMark/>
          </w:tcPr>
          <w:p w:rsidR="00501506" w:rsidRDefault="00501506" w:rsidP="00EF73A5">
            <w:pPr>
              <w:rPr>
                <w:rStyle w:val="af"/>
                <w:rFonts w:eastAsiaTheme="minorHAnsi"/>
              </w:rPr>
            </w:pPr>
            <w:r>
              <w:rPr>
                <w:rStyle w:val="af"/>
                <w:rFonts w:eastAsiaTheme="minorHAnsi"/>
              </w:rPr>
              <w:t>Скотч упаков. 48мм*66Y Universal Э 40мк прозр</w:t>
            </w:r>
          </w:p>
        </w:tc>
        <w:tc>
          <w:tcPr>
            <w:tcW w:w="1080" w:type="dxa"/>
            <w:tcBorders>
              <w:top w:val="nil"/>
              <w:left w:val="single" w:sz="4" w:space="0" w:color="auto"/>
              <w:bottom w:val="single" w:sz="4" w:space="0" w:color="auto"/>
              <w:right w:val="nil"/>
            </w:tcBorders>
            <w:shd w:val="clear" w:color="auto" w:fill="FFFFFF"/>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shd w:val="clear" w:color="auto" w:fill="FFFFFF"/>
            <w:noWrap/>
            <w:hideMark/>
          </w:tcPr>
          <w:p w:rsidR="00501506" w:rsidRDefault="00501506">
            <w:pPr>
              <w:jc w:val="right"/>
              <w:rPr>
                <w:rStyle w:val="af"/>
                <w:rFonts w:eastAsiaTheme="minorHAnsi"/>
              </w:rPr>
            </w:pPr>
            <w:r>
              <w:rPr>
                <w:rStyle w:val="af"/>
                <w:rFonts w:eastAsiaTheme="minorHAnsi"/>
              </w:rPr>
              <w:t>75</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Скрепки 25мм 100шт/уп. никел.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187</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53</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Скре</w:t>
            </w:r>
            <w:r w:rsidR="00EF73A5">
              <w:rPr>
                <w:rStyle w:val="af"/>
                <w:rFonts w:eastAsiaTheme="minorHAnsi"/>
              </w:rPr>
              <w:t>пки 50мм 50шт/уп. гофрированные</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111</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54</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Степлер №24 (15л) металл. INDEX</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16</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55</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Степлер №24 (15л) металл. INDEX</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31</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56</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w:t>
            </w:r>
            <w:r w:rsidR="00EF73A5">
              <w:rPr>
                <w:rStyle w:val="af"/>
                <w:rFonts w:eastAsiaTheme="minorHAnsi"/>
              </w:rPr>
              <w:t>тержень гель Crown R 0,5мм син.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444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Стержень гел</w:t>
            </w:r>
            <w:r w:rsidR="00EF73A5">
              <w:rPr>
                <w:rStyle w:val="af"/>
                <w:rFonts w:eastAsiaTheme="minorHAnsi"/>
              </w:rPr>
              <w:t>ь Crown R 0,5мм черн.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76</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58</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Сте</w:t>
            </w:r>
            <w:r w:rsidR="00EF73A5">
              <w:rPr>
                <w:rStyle w:val="af"/>
                <w:rFonts w:eastAsiaTheme="minorHAnsi"/>
              </w:rPr>
              <w:t>ржень гель Crown R 0,5мм красн.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56</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59</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Стержень шар. 142мм BEIFA син.</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376</w:t>
            </w:r>
          </w:p>
        </w:tc>
      </w:tr>
      <w:tr w:rsidR="00501506" w:rsidTr="00501506">
        <w:trPr>
          <w:trHeight w:val="450"/>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60</w:t>
            </w:r>
          </w:p>
        </w:tc>
        <w:tc>
          <w:tcPr>
            <w:tcW w:w="7533" w:type="dxa"/>
            <w:tcBorders>
              <w:top w:val="single" w:sz="4" w:space="0" w:color="auto"/>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Стержень шар. 142мм BEIFA черн.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52</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61</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Тетрадь 18л. кл. арт.Т-5018 Т</w:t>
            </w:r>
            <w:r w:rsidR="00EF73A5">
              <w:rPr>
                <w:rStyle w:val="af"/>
                <w:rFonts w:eastAsiaTheme="minorHAnsi"/>
              </w:rPr>
              <w:t>2 5Г Маяк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104</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62</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Тетрадь 48л. кл. цв.</w:t>
            </w:r>
            <w:r w:rsidR="00EF73A5">
              <w:rPr>
                <w:rStyle w:val="af"/>
                <w:rFonts w:eastAsiaTheme="minorHAnsi"/>
              </w:rPr>
              <w:t xml:space="preserve"> обл. ФОРСАЖ арт.Т-5048 К2 Маяк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127</w:t>
            </w:r>
          </w:p>
        </w:tc>
      </w:tr>
      <w:tr w:rsidR="00501506" w:rsidTr="00501506">
        <w:trPr>
          <w:trHeight w:val="450"/>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63</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Тетрадь 80л. кл. А4 б/в арт.Т-4080 Б2 д/конспектов Маяк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80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64</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Точилка мет. SPONSOR</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65</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Папка-файл с бок. перфорац. А4 35</w:t>
            </w:r>
            <w:r w:rsidR="00EF73A5">
              <w:rPr>
                <w:rStyle w:val="af"/>
                <w:rFonts w:eastAsiaTheme="minorHAnsi"/>
              </w:rPr>
              <w:t>мкм (BRAUBERG "Яблоко" гладкие)</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66</w:t>
            </w:r>
          </w:p>
        </w:tc>
        <w:tc>
          <w:tcPr>
            <w:tcW w:w="7533" w:type="dxa"/>
            <w:tcBorders>
              <w:top w:val="nil"/>
              <w:left w:val="nil"/>
              <w:bottom w:val="single" w:sz="4" w:space="0" w:color="auto"/>
              <w:right w:val="nil"/>
            </w:tcBorders>
            <w:hideMark/>
          </w:tcPr>
          <w:p w:rsidR="00501506" w:rsidRDefault="00EF73A5" w:rsidP="00EF73A5">
            <w:pPr>
              <w:rPr>
                <w:rStyle w:val="af"/>
                <w:rFonts w:eastAsiaTheme="minorHAnsi"/>
              </w:rPr>
            </w:pPr>
            <w:r>
              <w:rPr>
                <w:rStyle w:val="af"/>
                <w:rFonts w:eastAsiaTheme="minorHAnsi"/>
              </w:rPr>
              <w:t>Клей-карандаш 15гр EK</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67</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Короб архивный А4 150мм гоф</w:t>
            </w:r>
            <w:r w:rsidR="00EF73A5">
              <w:rPr>
                <w:rStyle w:val="af"/>
                <w:rFonts w:eastAsiaTheme="minorHAnsi"/>
              </w:rPr>
              <w:t>рокартон белый, вырубной замок</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100</w:t>
            </w:r>
          </w:p>
        </w:tc>
      </w:tr>
      <w:tr w:rsidR="00501506" w:rsidTr="00501506">
        <w:trPr>
          <w:trHeight w:val="225"/>
        </w:trPr>
        <w:tc>
          <w:tcPr>
            <w:tcW w:w="582"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68</w:t>
            </w:r>
          </w:p>
        </w:tc>
        <w:tc>
          <w:tcPr>
            <w:tcW w:w="7533" w:type="dxa"/>
            <w:tcBorders>
              <w:top w:val="nil"/>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 на резинке А4 плотность 0,50мм, кореш</w:t>
            </w:r>
            <w:r w:rsidR="00EF73A5">
              <w:rPr>
                <w:rStyle w:val="af"/>
                <w:rFonts w:eastAsiaTheme="minorHAnsi"/>
              </w:rPr>
              <w:t>ок 5мм синий (PROFF Next)</w:t>
            </w:r>
          </w:p>
        </w:tc>
        <w:tc>
          <w:tcPr>
            <w:tcW w:w="1080" w:type="dxa"/>
            <w:tcBorders>
              <w:top w:val="nil"/>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nil"/>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40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69</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Доска д/информации эмаль 9</w:t>
            </w:r>
            <w:r w:rsidR="00EF73A5">
              <w:rPr>
                <w:rStyle w:val="af"/>
                <w:rFonts w:eastAsiaTheme="minorHAnsi"/>
              </w:rPr>
              <w:t>0*120 INDEX метал. рамка, зажим</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2</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70</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 xml:space="preserve">Губка-стиратель </w:t>
            </w:r>
            <w:r w:rsidR="00EF73A5">
              <w:rPr>
                <w:rStyle w:val="af"/>
                <w:rFonts w:eastAsiaTheme="minorHAnsi"/>
              </w:rPr>
              <w:t>д/доски EVA Classic (Silwerhof)</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71</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Магнит д/доски 40мм 05шт/уп. кругл</w:t>
            </w:r>
            <w:r w:rsidR="00EF73A5">
              <w:rPr>
                <w:rStyle w:val="af"/>
                <w:rFonts w:eastAsiaTheme="minorHAnsi"/>
              </w:rPr>
              <w:t>ые в блист. J/Otten</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72</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зелен.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73</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красн.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74</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син.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75</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Маркер д/доски CENTROPEN черн.</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lastRenderedPageBreak/>
              <w:t>76</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Набор канц. прин. с подставкой 17пр. черн. EaSTar</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77</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Папка-регист</w:t>
            </w:r>
            <w:r w:rsidR="00EF73A5">
              <w:rPr>
                <w:rStyle w:val="af"/>
                <w:rFonts w:eastAsiaTheme="minorHAnsi"/>
              </w:rPr>
              <w:t>ратор 80мм ПВХ желтый (K-PROFI)</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78</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Папка-рег</w:t>
            </w:r>
            <w:r w:rsidR="00EF73A5">
              <w:rPr>
                <w:rStyle w:val="af"/>
                <w:rFonts w:eastAsiaTheme="minorHAnsi"/>
              </w:rPr>
              <w:t>истратор 50мм ПВХ синий (INDEX)</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50</w:t>
            </w:r>
          </w:p>
        </w:tc>
      </w:tr>
      <w:tr w:rsidR="00501506" w:rsidTr="00501506">
        <w:trPr>
          <w:trHeight w:val="225"/>
        </w:trPr>
        <w:tc>
          <w:tcPr>
            <w:tcW w:w="582"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79</w:t>
            </w:r>
          </w:p>
        </w:tc>
        <w:tc>
          <w:tcPr>
            <w:tcW w:w="7533" w:type="dxa"/>
            <w:tcBorders>
              <w:top w:val="single" w:sz="4" w:space="0" w:color="auto"/>
              <w:left w:val="nil"/>
              <w:bottom w:val="single" w:sz="4" w:space="0" w:color="auto"/>
              <w:right w:val="nil"/>
            </w:tcBorders>
            <w:hideMark/>
          </w:tcPr>
          <w:p w:rsidR="00501506" w:rsidRDefault="00501506" w:rsidP="00EF73A5">
            <w:pPr>
              <w:rPr>
                <w:rStyle w:val="af"/>
                <w:rFonts w:eastAsiaTheme="minorHAnsi"/>
              </w:rPr>
            </w:pPr>
            <w:r>
              <w:rPr>
                <w:rStyle w:val="af"/>
                <w:rFonts w:eastAsiaTheme="minorHAnsi"/>
              </w:rPr>
              <w:t>Спец.бумага Lomond А4 50л. 170г/м2 2ст. глян</w:t>
            </w:r>
            <w:r w:rsidR="00EF73A5">
              <w:rPr>
                <w:rStyle w:val="af"/>
                <w:rFonts w:eastAsiaTheme="minorHAnsi"/>
              </w:rPr>
              <w:t>ц/мат.</w:t>
            </w:r>
          </w:p>
        </w:tc>
        <w:tc>
          <w:tcPr>
            <w:tcW w:w="1080" w:type="dxa"/>
            <w:tcBorders>
              <w:top w:val="single" w:sz="4" w:space="0" w:color="auto"/>
              <w:left w:val="single" w:sz="4" w:space="0" w:color="auto"/>
              <w:bottom w:val="single" w:sz="4" w:space="0" w:color="auto"/>
              <w:right w:val="nil"/>
            </w:tcBorders>
            <w:noWrap/>
            <w:hideMark/>
          </w:tcPr>
          <w:p w:rsidR="00501506" w:rsidRDefault="00501506">
            <w:pPr>
              <w:jc w:val="center"/>
              <w:rPr>
                <w:rStyle w:val="af"/>
                <w:rFonts w:eastAsiaTheme="minorHAnsi"/>
              </w:rPr>
            </w:pPr>
            <w:r>
              <w:rPr>
                <w:rStyle w:val="af"/>
                <w:rFonts w:eastAsiaTheme="minorHAnsi"/>
              </w:rPr>
              <w:t>шт</w:t>
            </w:r>
          </w:p>
        </w:tc>
        <w:tc>
          <w:tcPr>
            <w:tcW w:w="1165" w:type="dxa"/>
            <w:tcBorders>
              <w:top w:val="single" w:sz="4" w:space="0" w:color="auto"/>
              <w:left w:val="single" w:sz="4" w:space="0" w:color="auto"/>
              <w:bottom w:val="single" w:sz="4" w:space="0" w:color="auto"/>
              <w:right w:val="single" w:sz="4" w:space="0" w:color="auto"/>
            </w:tcBorders>
            <w:noWrap/>
            <w:hideMark/>
          </w:tcPr>
          <w:p w:rsidR="00501506" w:rsidRDefault="00501506">
            <w:pPr>
              <w:jc w:val="right"/>
              <w:rPr>
                <w:rStyle w:val="af"/>
                <w:rFonts w:eastAsiaTheme="minorHAnsi"/>
              </w:rPr>
            </w:pPr>
            <w:r>
              <w:rPr>
                <w:rStyle w:val="af"/>
                <w:rFonts w:eastAsiaTheme="minorHAnsi"/>
              </w:rPr>
              <w:t>10</w:t>
            </w:r>
          </w:p>
        </w:tc>
      </w:tr>
    </w:tbl>
    <w:p w:rsidR="00501506" w:rsidRPr="00501506" w:rsidRDefault="00501506" w:rsidP="00501506"/>
    <w:bookmarkEnd w:id="0"/>
    <w:p w:rsidR="00B10861" w:rsidRPr="00A10BA5" w:rsidRDefault="00B10861" w:rsidP="00570DA9">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A03F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3A2E8B">
        <w:rPr>
          <w:sz w:val="24"/>
          <w:szCs w:val="24"/>
        </w:rPr>
        <w:t>_______________________________________</w:t>
      </w:r>
    </w:p>
    <w:p w:rsidR="003A2E8B" w:rsidRPr="00A10BA5" w:rsidRDefault="003A2E8B" w:rsidP="005C1076">
      <w:pPr>
        <w:pStyle w:val="af0"/>
        <w:tabs>
          <w:tab w:val="clear" w:pos="1701"/>
        </w:tabs>
        <w:spacing w:line="240" w:lineRule="auto"/>
        <w:ind w:left="0" w:firstLine="0"/>
        <w:rPr>
          <w:rStyle w:val="af"/>
        </w:rPr>
      </w:pPr>
      <w:r>
        <w:rPr>
          <w:sz w:val="24"/>
          <w:szCs w:val="24"/>
        </w:rPr>
        <w:t>Срок поставки - ___________________________________________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A03FE"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3A5" w:rsidRDefault="00EF73A5" w:rsidP="001E1CA7">
      <w:pPr>
        <w:spacing w:after="0" w:line="240" w:lineRule="auto"/>
      </w:pPr>
      <w:r>
        <w:separator/>
      </w:r>
    </w:p>
  </w:endnote>
  <w:endnote w:type="continuationSeparator" w:id="0">
    <w:p w:rsidR="00EF73A5" w:rsidRDefault="00EF73A5"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EF73A5" w:rsidRDefault="00EF73A5">
        <w:pPr>
          <w:pStyle w:val="af4"/>
          <w:jc w:val="right"/>
        </w:pPr>
        <w:r>
          <w:fldChar w:fldCharType="begin"/>
        </w:r>
        <w:r>
          <w:instrText>PAGE   \* MERGEFORMAT</w:instrText>
        </w:r>
        <w:r>
          <w:fldChar w:fldCharType="separate"/>
        </w:r>
        <w:r w:rsidR="00E10472">
          <w:rPr>
            <w:noProof/>
          </w:rPr>
          <w:t>3</w:t>
        </w:r>
        <w:r>
          <w:fldChar w:fldCharType="end"/>
        </w:r>
      </w:p>
    </w:sdtContent>
  </w:sdt>
  <w:p w:rsidR="00EF73A5" w:rsidRDefault="00EF73A5">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3A5" w:rsidRDefault="00EF73A5" w:rsidP="001E1CA7">
      <w:pPr>
        <w:spacing w:after="0" w:line="240" w:lineRule="auto"/>
      </w:pPr>
      <w:r>
        <w:separator/>
      </w:r>
    </w:p>
  </w:footnote>
  <w:footnote w:type="continuationSeparator" w:id="0">
    <w:p w:rsidR="00EF73A5" w:rsidRDefault="00EF73A5"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C582C"/>
    <w:rsid w:val="000F5D44"/>
    <w:rsid w:val="0013075D"/>
    <w:rsid w:val="0013554B"/>
    <w:rsid w:val="00147A39"/>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1EF7"/>
    <w:rsid w:val="00365C77"/>
    <w:rsid w:val="00382E88"/>
    <w:rsid w:val="00383316"/>
    <w:rsid w:val="00383C12"/>
    <w:rsid w:val="003A2E8B"/>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A1E6A"/>
    <w:rsid w:val="004C2F97"/>
    <w:rsid w:val="004C605A"/>
    <w:rsid w:val="004E0E8E"/>
    <w:rsid w:val="004E309F"/>
    <w:rsid w:val="004E519F"/>
    <w:rsid w:val="004F3940"/>
    <w:rsid w:val="00501506"/>
    <w:rsid w:val="00501CB5"/>
    <w:rsid w:val="005133E6"/>
    <w:rsid w:val="00513433"/>
    <w:rsid w:val="00516D46"/>
    <w:rsid w:val="00520370"/>
    <w:rsid w:val="00524066"/>
    <w:rsid w:val="00533DF8"/>
    <w:rsid w:val="0054517B"/>
    <w:rsid w:val="00546EAA"/>
    <w:rsid w:val="005512E9"/>
    <w:rsid w:val="00554663"/>
    <w:rsid w:val="00567F25"/>
    <w:rsid w:val="00570DA9"/>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2CAF"/>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73F"/>
    <w:rsid w:val="008A43EC"/>
    <w:rsid w:val="008B480B"/>
    <w:rsid w:val="008B4D9D"/>
    <w:rsid w:val="008D4FF3"/>
    <w:rsid w:val="008D55A3"/>
    <w:rsid w:val="008D70EA"/>
    <w:rsid w:val="008D7AF4"/>
    <w:rsid w:val="008E1885"/>
    <w:rsid w:val="008E3433"/>
    <w:rsid w:val="0090315B"/>
    <w:rsid w:val="00904E65"/>
    <w:rsid w:val="0090773B"/>
    <w:rsid w:val="009107E7"/>
    <w:rsid w:val="0093490D"/>
    <w:rsid w:val="0093726F"/>
    <w:rsid w:val="00937971"/>
    <w:rsid w:val="00940520"/>
    <w:rsid w:val="009415A2"/>
    <w:rsid w:val="009454FC"/>
    <w:rsid w:val="00951907"/>
    <w:rsid w:val="00966812"/>
    <w:rsid w:val="00966E72"/>
    <w:rsid w:val="009675B7"/>
    <w:rsid w:val="0097505F"/>
    <w:rsid w:val="00977E40"/>
    <w:rsid w:val="009B182C"/>
    <w:rsid w:val="009B1F17"/>
    <w:rsid w:val="009D2FF1"/>
    <w:rsid w:val="009D4852"/>
    <w:rsid w:val="009D4AAF"/>
    <w:rsid w:val="009E02FA"/>
    <w:rsid w:val="009E2093"/>
    <w:rsid w:val="00A10BA5"/>
    <w:rsid w:val="00A13257"/>
    <w:rsid w:val="00A146F2"/>
    <w:rsid w:val="00A14F5C"/>
    <w:rsid w:val="00A242AD"/>
    <w:rsid w:val="00A25F4B"/>
    <w:rsid w:val="00A8792F"/>
    <w:rsid w:val="00A87A13"/>
    <w:rsid w:val="00A90BDD"/>
    <w:rsid w:val="00A95E34"/>
    <w:rsid w:val="00AA03FE"/>
    <w:rsid w:val="00AC34C3"/>
    <w:rsid w:val="00AC6E83"/>
    <w:rsid w:val="00AC781A"/>
    <w:rsid w:val="00AE2C14"/>
    <w:rsid w:val="00AE54E0"/>
    <w:rsid w:val="00AF2867"/>
    <w:rsid w:val="00B00571"/>
    <w:rsid w:val="00B02A7E"/>
    <w:rsid w:val="00B10861"/>
    <w:rsid w:val="00B12F85"/>
    <w:rsid w:val="00B21B77"/>
    <w:rsid w:val="00B34511"/>
    <w:rsid w:val="00B34D9D"/>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472"/>
    <w:rsid w:val="00E10EA5"/>
    <w:rsid w:val="00E1696B"/>
    <w:rsid w:val="00E229BA"/>
    <w:rsid w:val="00E2590A"/>
    <w:rsid w:val="00E339F4"/>
    <w:rsid w:val="00E35222"/>
    <w:rsid w:val="00E50259"/>
    <w:rsid w:val="00E940DF"/>
    <w:rsid w:val="00E969CB"/>
    <w:rsid w:val="00EA14CA"/>
    <w:rsid w:val="00EA5A1B"/>
    <w:rsid w:val="00EB1E39"/>
    <w:rsid w:val="00EB4959"/>
    <w:rsid w:val="00EC5437"/>
    <w:rsid w:val="00EE2874"/>
    <w:rsid w:val="00EF52D4"/>
    <w:rsid w:val="00EF73A5"/>
    <w:rsid w:val="00F03C8F"/>
    <w:rsid w:val="00F06AC6"/>
    <w:rsid w:val="00F228C5"/>
    <w:rsid w:val="00F24519"/>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 w:type="character" w:customStyle="1" w:styleId="af6">
    <w:name w:val="комментарий"/>
    <w:basedOn w:val="a0"/>
    <w:rsid w:val="000C582C"/>
    <w:rPr>
      <w:b/>
      <w:i/>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38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khaleva.d.i@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995</TotalTime>
  <Pages>18</Pages>
  <Words>5028</Words>
  <Characters>28666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245</cp:revision>
  <dcterms:created xsi:type="dcterms:W3CDTF">2012-03-03T10:24:00Z</dcterms:created>
  <dcterms:modified xsi:type="dcterms:W3CDTF">2012-05-21T06:27:00Z</dcterms:modified>
</cp:coreProperties>
</file>