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DFB" w:rsidRPr="00AB240D" w:rsidRDefault="00A76BE3">
      <w:pPr>
        <w:pStyle w:val="1"/>
        <w:jc w:val="center"/>
        <w:rPr>
          <w:rFonts w:eastAsia="Times New Roman"/>
          <w:sz w:val="28"/>
          <w:szCs w:val="28"/>
        </w:rPr>
      </w:pPr>
      <w:r w:rsidRPr="00AB240D">
        <w:rPr>
          <w:rFonts w:eastAsia="Times New Roman"/>
          <w:sz w:val="28"/>
          <w:szCs w:val="28"/>
        </w:rPr>
        <w:t>ПРОТОКОЛ № R021456-1</w:t>
      </w:r>
      <w:r w:rsidRPr="00AB240D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AB240D"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AB240D">
        <w:rPr>
          <w:rFonts w:eastAsia="Times New Roman"/>
          <w:sz w:val="28"/>
          <w:szCs w:val="28"/>
        </w:rPr>
        <w:t xml:space="preserve"> работ по текущему ремонту </w:t>
      </w:r>
      <w:proofErr w:type="spellStart"/>
      <w:r w:rsidRPr="00AB240D">
        <w:rPr>
          <w:rFonts w:eastAsia="Times New Roman"/>
          <w:sz w:val="28"/>
          <w:szCs w:val="28"/>
        </w:rPr>
        <w:t>зд</w:t>
      </w:r>
      <w:proofErr w:type="spellEnd"/>
      <w:r w:rsidRPr="00AB240D">
        <w:rPr>
          <w:rFonts w:eastAsia="Times New Roman"/>
          <w:sz w:val="28"/>
          <w:szCs w:val="28"/>
        </w:rPr>
        <w:t>. 736, площадки 18 РХЗ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9"/>
        <w:gridCol w:w="848"/>
      </w:tblGrid>
      <w:tr w:rsidR="000A7DF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DFB" w:rsidRDefault="00A76B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DFB" w:rsidRDefault="000A7DFB">
            <w:pPr>
              <w:jc w:val="right"/>
              <w:rPr>
                <w:rFonts w:eastAsia="Times New Roman"/>
              </w:rPr>
            </w:pPr>
          </w:p>
        </w:tc>
      </w:tr>
    </w:tbl>
    <w:p w:rsidR="000A7DFB" w:rsidRDefault="00A76BE3" w:rsidP="00AB240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A7DFB">
        <w:fldChar w:fldCharType="begin"/>
      </w:r>
      <w:r>
        <w:instrText xml:space="preserve"> HYPERLINK "http://www.a-k-d.ru/" </w:instrText>
      </w:r>
      <w:r w:rsidR="000A7DFB">
        <w:fldChar w:fldCharType="separate"/>
      </w:r>
      <w:r>
        <w:rPr>
          <w:rStyle w:val="a4"/>
        </w:rPr>
        <w:t>a-k-d.ru</w:t>
      </w:r>
      <w:proofErr w:type="spellEnd"/>
      <w:r w:rsidR="000A7DFB">
        <w:fldChar w:fldCharType="end"/>
      </w:r>
      <w:r>
        <w:t xml:space="preserve">» согласно регламенту ее работы. </w:t>
      </w:r>
      <w:proofErr w:type="gramEnd"/>
    </w:p>
    <w:p w:rsidR="000A7DFB" w:rsidRDefault="00A76BE3" w:rsidP="00B83C84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A7DFB" w:rsidRDefault="00A76BE3" w:rsidP="00B83C84">
      <w:pPr>
        <w:pStyle w:val="a3"/>
        <w:spacing w:before="0" w:beforeAutospacing="0" w:after="0" w:afterAutospacing="0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текущему ремонту </w:t>
      </w:r>
      <w:proofErr w:type="spellStart"/>
      <w:r>
        <w:t>зд</w:t>
      </w:r>
      <w:proofErr w:type="spellEnd"/>
      <w:r>
        <w:t>. 736, площадки 18 РХ</w:t>
      </w:r>
      <w:r w:rsidR="00AB240D">
        <w:t>З ОАО «СХК».</w:t>
      </w:r>
      <w:r>
        <w:t xml:space="preserve"> </w:t>
      </w:r>
    </w:p>
    <w:p w:rsidR="000A7DFB" w:rsidRDefault="00A76BE3" w:rsidP="00B83C84">
      <w:pPr>
        <w:pStyle w:val="a3"/>
        <w:spacing w:before="0" w:beforeAutospacing="0" w:after="0" w:afterAutospacing="0"/>
      </w:pPr>
      <w:r>
        <w:t xml:space="preserve">Начальная (максимальная) цена договора: 459 310.28 российский рубль (четыреста пятьдесят девять тысяч триста десять рублей 28 копеек) включая НДС. </w:t>
      </w:r>
    </w:p>
    <w:p w:rsidR="000A7DFB" w:rsidRDefault="00A76BE3" w:rsidP="00B83C84">
      <w:pPr>
        <w:pStyle w:val="a3"/>
        <w:spacing w:before="0" w:beforeAutospacing="0" w:after="0" w:afterAutospacing="0"/>
      </w:pPr>
      <w:r>
        <w:t>Срок исполнения договора: с момента заклю</w:t>
      </w:r>
      <w:r w:rsidR="00AB240D">
        <w:t>чения договора по 30.12.2013г.</w:t>
      </w:r>
    </w:p>
    <w:p w:rsidR="000A7DFB" w:rsidRDefault="00A76BE3" w:rsidP="00B83C84">
      <w:pPr>
        <w:pStyle w:val="a3"/>
        <w:spacing w:before="0" w:beforeAutospacing="0" w:after="0" w:afterAutospacing="0"/>
        <w:jc w:val="both"/>
      </w:pPr>
      <w:r>
        <w:t xml:space="preserve">Извещение о проведении запроса предложений и документации по запросу предложений опубликованы «22»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№130722/0506/500, на ЭТП «</w:t>
      </w:r>
      <w:proofErr w:type="spellStart"/>
      <w:r w:rsidR="000A7DFB">
        <w:fldChar w:fldCharType="begin"/>
      </w:r>
      <w:r>
        <w:instrText xml:space="preserve"> HYPERLINK "http://www.a-k-d.ru/" </w:instrText>
      </w:r>
      <w:r w:rsidR="000A7DFB">
        <w:fldChar w:fldCharType="separate"/>
      </w:r>
      <w:r>
        <w:rPr>
          <w:rStyle w:val="a4"/>
        </w:rPr>
        <w:t>a-k-d.ru</w:t>
      </w:r>
      <w:proofErr w:type="spellEnd"/>
      <w:r w:rsidR="000A7DFB">
        <w:fldChar w:fldCharType="end"/>
      </w:r>
      <w:r>
        <w:t xml:space="preserve">», закупка №R021456. </w:t>
      </w:r>
    </w:p>
    <w:p w:rsidR="000A7DFB" w:rsidRDefault="00A76BE3" w:rsidP="00B83C84">
      <w:pPr>
        <w:pStyle w:val="a3"/>
        <w:spacing w:before="0" w:beforeAutospacing="0"/>
      </w:pPr>
      <w:r>
        <w:t>На момент окончания срока подачи заявок на участие в запросе предложений на 05:00 (время московское) «2» августа 2013 года на ЭТП АКД</w:t>
      </w:r>
      <w:r>
        <w:br/>
        <w:t>всего подано: 0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A7DFB" w:rsidRDefault="00A76BE3" w:rsidP="00B83C84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A7DFB" w:rsidRDefault="00A76BE3" w:rsidP="00B83C84">
      <w:pPr>
        <w:pStyle w:val="a3"/>
        <w:spacing w:before="0" w:beforeAutospacing="0" w:after="0" w:afterAutospacing="0"/>
        <w:jc w:val="both"/>
      </w:pPr>
      <w: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ЕОСЗ открытый запрос предложений лота признан несостоявшимся. </w:t>
      </w:r>
    </w:p>
    <w:p w:rsidR="00B83C84" w:rsidRDefault="00B83C84" w:rsidP="00AB240D">
      <w:pPr>
        <w:pStyle w:val="a3"/>
        <w:jc w:val="both"/>
      </w:pPr>
      <w:r>
        <w:t xml:space="preserve">В 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провести повторную процедуру закупки.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3615"/>
        <w:gridCol w:w="2235"/>
      </w:tblGrid>
      <w:tr w:rsidR="00B83C84" w:rsidTr="00B83C84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83C84" w:rsidRDefault="00B83C84" w:rsidP="0087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83C84" w:rsidTr="00B83C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А.С. Козырев</w:t>
            </w: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__________________</w:t>
            </w:r>
          </w:p>
        </w:tc>
      </w:tr>
      <w:tr w:rsidR="00B83C84" w:rsidTr="00B83C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83C84" w:rsidRDefault="00B83C84" w:rsidP="0087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  <w:tc>
          <w:tcPr>
            <w:tcW w:w="0" w:type="auto"/>
            <w:vAlign w:val="center"/>
          </w:tcPr>
          <w:p w:rsidR="00B83C84" w:rsidRDefault="00B83C84" w:rsidP="00871938"/>
        </w:tc>
      </w:tr>
      <w:tr w:rsidR="00B83C84" w:rsidTr="00B83C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__________________</w:t>
            </w:r>
          </w:p>
        </w:tc>
      </w:tr>
      <w:tr w:rsidR="00B83C84" w:rsidTr="00B83C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Е.В. Галецкая</w:t>
            </w: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__________________</w:t>
            </w:r>
          </w:p>
        </w:tc>
      </w:tr>
      <w:tr w:rsidR="00B83C84" w:rsidTr="00B83C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А.Н. Вдовин</w:t>
            </w: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__________________</w:t>
            </w:r>
          </w:p>
        </w:tc>
      </w:tr>
      <w:tr w:rsidR="00B83C84" w:rsidTr="00B83C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Р.В. Соколов</w:t>
            </w: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__________________</w:t>
            </w:r>
          </w:p>
        </w:tc>
      </w:tr>
      <w:tr w:rsidR="00B83C84" w:rsidTr="00B83C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__________________</w:t>
            </w:r>
          </w:p>
        </w:tc>
      </w:tr>
      <w:tr w:rsidR="00B83C84" w:rsidTr="00B83C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3C84" w:rsidRDefault="00B83C84" w:rsidP="0087193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Секретарь без права голоса</w:t>
            </w:r>
          </w:p>
          <w:p w:rsidR="00B83C84" w:rsidRDefault="00B83C84" w:rsidP="00871938">
            <w:r>
              <w:t xml:space="preserve">Р.А. </w:t>
            </w:r>
            <w:proofErr w:type="spellStart"/>
            <w:r>
              <w:t>Хаиров</w:t>
            </w:r>
            <w:proofErr w:type="spellEnd"/>
          </w:p>
        </w:tc>
        <w:tc>
          <w:tcPr>
            <w:tcW w:w="0" w:type="auto"/>
            <w:vAlign w:val="center"/>
          </w:tcPr>
          <w:p w:rsidR="00B83C84" w:rsidRDefault="00B83C84" w:rsidP="00871938">
            <w:r>
              <w:t>__________________</w:t>
            </w:r>
          </w:p>
        </w:tc>
      </w:tr>
    </w:tbl>
    <w:p w:rsidR="00B83C84" w:rsidRDefault="00B83C84" w:rsidP="00AB240D">
      <w:pPr>
        <w:pStyle w:val="a3"/>
        <w:jc w:val="both"/>
      </w:pPr>
    </w:p>
    <w:sectPr w:rsidR="00B83C84" w:rsidSect="00B83C84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DD7167"/>
    <w:rsid w:val="000A7DFB"/>
    <w:rsid w:val="008B0978"/>
    <w:rsid w:val="00A76BE3"/>
    <w:rsid w:val="00AB240D"/>
    <w:rsid w:val="00B83C84"/>
    <w:rsid w:val="00DD7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DF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A7D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A7DF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D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A7DF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A7DF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A7DF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A7DF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2205065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2013-08-05T08:54:00Z</dcterms:created>
  <dcterms:modified xsi:type="dcterms:W3CDTF">2013-08-05T08:54:00Z</dcterms:modified>
</cp:coreProperties>
</file>