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98E" w:rsidRPr="005157BE" w:rsidRDefault="006E398E" w:rsidP="006E398E">
      <w:pPr>
        <w:jc w:val="center"/>
        <w:outlineLvl w:val="0"/>
        <w:rPr>
          <w:sz w:val="28"/>
          <w:szCs w:val="28"/>
        </w:rPr>
      </w:pPr>
      <w:bookmarkStart w:id="0" w:name="_Toc403396478"/>
      <w:r w:rsidRPr="005157BE">
        <w:rPr>
          <w:sz w:val="28"/>
          <w:szCs w:val="28"/>
        </w:rPr>
        <w:t xml:space="preserve">ИЗВЕЩЕНИЕ О </w:t>
      </w:r>
      <w:proofErr w:type="gramStart"/>
      <w:r w:rsidRPr="005157BE">
        <w:rPr>
          <w:sz w:val="28"/>
          <w:szCs w:val="28"/>
        </w:rPr>
        <w:t>ПРОВЕДЕНИИ</w:t>
      </w:r>
      <w:proofErr w:type="gramEnd"/>
      <w:r w:rsidRPr="005157BE">
        <w:rPr>
          <w:sz w:val="28"/>
          <w:szCs w:val="28"/>
        </w:rPr>
        <w:t xml:space="preserve"> ЗАПРОСА ПРЕДЛОЖЕНИЙ</w:t>
      </w:r>
      <w:bookmarkEnd w:id="0"/>
    </w:p>
    <w:p w:rsidR="006E398E" w:rsidRPr="005157BE" w:rsidRDefault="006E398E" w:rsidP="006E39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Форма и способ процедуры закупки: </w:t>
      </w:r>
      <w:r w:rsidRPr="005157BE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Предмет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модернизация трубогибочного станка </w:t>
      </w:r>
      <w:r>
        <w:rPr>
          <w:sz w:val="28"/>
          <w:szCs w:val="28"/>
          <w:lang w:val="en-US"/>
        </w:rPr>
        <w:t>Cojafex</w:t>
      </w:r>
      <w:r w:rsidRPr="007370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PB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Special</w:t>
      </w:r>
      <w:r w:rsidRPr="007370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цеха № 2 для нужд </w:t>
      </w:r>
      <w:r w:rsidRPr="00FE3DC7">
        <w:rPr>
          <w:sz w:val="28"/>
          <w:szCs w:val="28"/>
        </w:rPr>
        <w:t>ОАО «</w:t>
      </w:r>
      <w:r>
        <w:rPr>
          <w:sz w:val="28"/>
          <w:szCs w:val="28"/>
        </w:rPr>
        <w:t>ЗиО-Подольск</w:t>
      </w:r>
      <w:r w:rsidRPr="00FE3DC7">
        <w:rPr>
          <w:sz w:val="28"/>
          <w:szCs w:val="28"/>
        </w:rPr>
        <w:t>»</w:t>
      </w:r>
      <w:r w:rsidRPr="005157BE">
        <w:rPr>
          <w:spacing w:val="-6"/>
          <w:sz w:val="28"/>
          <w:szCs w:val="28"/>
        </w:rPr>
        <w:t>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pacing w:val="-6"/>
          <w:sz w:val="28"/>
          <w:szCs w:val="28"/>
        </w:rPr>
        <w:t>Заказчик: ОАО «ЗиО-Подольск»</w:t>
      </w:r>
      <w:r w:rsidRPr="005157BE">
        <w:rPr>
          <w:b/>
          <w:spacing w:val="-6"/>
          <w:sz w:val="28"/>
          <w:szCs w:val="28"/>
        </w:rPr>
        <w:t xml:space="preserve"> 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157BE">
        <w:rPr>
          <w:sz w:val="28"/>
          <w:szCs w:val="28"/>
        </w:rPr>
        <w:t>Место нахождения: 142103, Московская обл., г. Подольск, ул. Железнодорожная, д. 2.</w:t>
      </w:r>
      <w:bookmarkStart w:id="1" w:name="_GoBack"/>
      <w:bookmarkEnd w:id="1"/>
      <w:proofErr w:type="gramEnd"/>
    </w:p>
    <w:p w:rsidR="006E398E" w:rsidRPr="005157BE" w:rsidRDefault="006E398E" w:rsidP="006E398E">
      <w:pPr>
        <w:ind w:firstLine="709"/>
        <w:jc w:val="both"/>
        <w:rPr>
          <w:sz w:val="28"/>
          <w:szCs w:val="28"/>
        </w:rPr>
      </w:pPr>
      <w:proofErr w:type="gramStart"/>
      <w:r w:rsidRPr="005157BE">
        <w:rPr>
          <w:sz w:val="28"/>
          <w:szCs w:val="28"/>
        </w:rPr>
        <w:t>Почтовый адрес: 142103, Московская обл., г. Подольск, ул. Железнодорожная, д. 2.</w:t>
      </w:r>
      <w:proofErr w:type="gramEnd"/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Организатор запроса предложений: ОАО «Атомэнергомаш» </w:t>
      </w:r>
    </w:p>
    <w:p w:rsidR="006E398E" w:rsidRPr="005157BE" w:rsidRDefault="006E398E" w:rsidP="006E398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Место нахождения: 119017, г. Москва, ул. Б. Ордынка, д. 24</w:t>
      </w:r>
    </w:p>
    <w:p w:rsidR="006E398E" w:rsidRPr="005157BE" w:rsidRDefault="006E398E" w:rsidP="006E398E">
      <w:pPr>
        <w:ind w:firstLine="709"/>
        <w:rPr>
          <w:sz w:val="28"/>
          <w:szCs w:val="28"/>
        </w:rPr>
      </w:pPr>
      <w:r w:rsidRPr="005157BE">
        <w:rPr>
          <w:sz w:val="28"/>
          <w:szCs w:val="28"/>
        </w:rPr>
        <w:t>Почтовый адрес: 115184, г. Москва, Озерковская наб., д. 28, стр. 3.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5157BE">
        <w:rPr>
          <w:sz w:val="28"/>
          <w:szCs w:val="28"/>
        </w:rPr>
        <w:t xml:space="preserve">, 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тел./факс +7(495) 668 20 93 / +7(495) 668 20 95, 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эл. почта: </w:t>
      </w:r>
      <w:hyperlink r:id="rId6" w:history="1">
        <w:r w:rsidRPr="00E27591">
          <w:rPr>
            <w:rStyle w:val="a3"/>
            <w:sz w:val="28"/>
            <w:szCs w:val="28"/>
            <w:lang w:val="en-US"/>
          </w:rPr>
          <w:t>KYIstomin</w:t>
        </w:r>
        <w:r w:rsidRPr="00E27591">
          <w:rPr>
            <w:rStyle w:val="a3"/>
            <w:sz w:val="28"/>
            <w:szCs w:val="28"/>
          </w:rPr>
          <w:t>@</w:t>
        </w:r>
        <w:r w:rsidRPr="00E27591">
          <w:rPr>
            <w:rStyle w:val="a3"/>
            <w:sz w:val="28"/>
            <w:szCs w:val="28"/>
            <w:lang w:val="en-US"/>
          </w:rPr>
          <w:t>aem</w:t>
        </w:r>
        <w:r w:rsidRPr="00E27591">
          <w:rPr>
            <w:rStyle w:val="a3"/>
            <w:sz w:val="28"/>
            <w:szCs w:val="28"/>
          </w:rPr>
          <w:t>-</w:t>
        </w:r>
        <w:r w:rsidRPr="00E27591">
          <w:rPr>
            <w:rStyle w:val="a3"/>
            <w:sz w:val="28"/>
            <w:szCs w:val="28"/>
            <w:lang w:val="en-US"/>
          </w:rPr>
          <w:t>group</w:t>
        </w:r>
        <w:r w:rsidRPr="00E27591">
          <w:rPr>
            <w:rStyle w:val="a3"/>
            <w:sz w:val="28"/>
            <w:szCs w:val="28"/>
          </w:rPr>
          <w:t>.</w:t>
        </w:r>
        <w:r w:rsidRPr="00E27591">
          <w:rPr>
            <w:rStyle w:val="a3"/>
            <w:sz w:val="28"/>
            <w:szCs w:val="28"/>
            <w:lang w:val="en-US"/>
          </w:rPr>
          <w:t>ru</w:t>
        </w:r>
      </w:hyperlink>
      <w:r w:rsidRPr="005157BE">
        <w:rPr>
          <w:sz w:val="28"/>
          <w:szCs w:val="28"/>
        </w:rPr>
        <w:t xml:space="preserve"> 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модернизация трубогибочного станка </w:t>
      </w:r>
      <w:r>
        <w:rPr>
          <w:sz w:val="28"/>
          <w:szCs w:val="28"/>
          <w:lang w:val="en-US"/>
        </w:rPr>
        <w:t>Cojafex</w:t>
      </w:r>
      <w:r w:rsidRPr="007370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PB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Special</w:t>
      </w:r>
      <w:r w:rsidRPr="007370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цеха № 2 </w:t>
      </w:r>
      <w:r w:rsidRPr="005157BE">
        <w:rPr>
          <w:spacing w:val="-6"/>
          <w:sz w:val="28"/>
          <w:szCs w:val="28"/>
        </w:rPr>
        <w:t>ОАО «ЗиО-Подольск»</w:t>
      </w:r>
      <w:r>
        <w:rPr>
          <w:spacing w:val="-6"/>
          <w:sz w:val="28"/>
          <w:szCs w:val="28"/>
        </w:rPr>
        <w:t>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Срок выполнения работ: не более </w:t>
      </w:r>
      <w:r>
        <w:rPr>
          <w:sz w:val="28"/>
          <w:szCs w:val="28"/>
        </w:rPr>
        <w:t>30</w:t>
      </w:r>
      <w:r w:rsidRPr="005157BE">
        <w:rPr>
          <w:sz w:val="28"/>
          <w:szCs w:val="28"/>
        </w:rPr>
        <w:t>0 дней с момента заключения договора.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Место выполнения работ: 142103, </w:t>
      </w:r>
      <w:proofErr w:type="gramStart"/>
      <w:r w:rsidRPr="005157BE">
        <w:rPr>
          <w:sz w:val="28"/>
          <w:szCs w:val="28"/>
        </w:rPr>
        <w:t>Московская</w:t>
      </w:r>
      <w:proofErr w:type="gramEnd"/>
      <w:r w:rsidRPr="005157BE">
        <w:rPr>
          <w:sz w:val="28"/>
          <w:szCs w:val="28"/>
        </w:rPr>
        <w:t xml:space="preserve"> обл., г. Подольск, ул. Железнодорожная, д. 2.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(далее – АКД) в сети «Интернет» по адресу: </w:t>
      </w:r>
      <w:hyperlink r:id="rId7" w:history="1">
        <w:r w:rsidRPr="005157BE">
          <w:rPr>
            <w:color w:val="0000FF"/>
            <w:sz w:val="28"/>
            <w:szCs w:val="28"/>
            <w:u w:val="single"/>
          </w:rPr>
          <w:t>www.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z w:val="28"/>
            <w:szCs w:val="28"/>
            <w:u w:val="single"/>
          </w:rPr>
          <w:t>.ru</w:t>
        </w:r>
      </w:hyperlink>
      <w:r w:rsidRPr="005157B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58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000 0</w:t>
      </w:r>
      <w:r w:rsidRPr="005157BE">
        <w:rPr>
          <w:sz w:val="28"/>
          <w:szCs w:val="28"/>
        </w:rPr>
        <w:t>00 (</w:t>
      </w:r>
      <w:r>
        <w:rPr>
          <w:sz w:val="28"/>
          <w:szCs w:val="28"/>
        </w:rPr>
        <w:t>пятьдесят восемь миллионов</w:t>
      </w:r>
      <w:r w:rsidRPr="005157BE">
        <w:rPr>
          <w:sz w:val="28"/>
          <w:szCs w:val="28"/>
        </w:rPr>
        <w:t xml:space="preserve">) рублей 00 копеек, включая НДС. 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5157BE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расходы связанные с поузловым демонтажем и/или полного монтажа, полной разборкой станка, транспортировкой всех узлов станка на территорию Исполнителя и их </w:t>
      </w:r>
      <w:r>
        <w:rPr>
          <w:sz w:val="28"/>
          <w:szCs w:val="28"/>
        </w:rPr>
        <w:lastRenderedPageBreak/>
        <w:t>возврат, уплату расходов связанных со страхованием, в том числе уплату налогов, пошлин, сборов, расходы связанные с дефектацией деталей станка, изготовлением новых деталей станка (оригинальных), заменой изношенных деталей (стандартизированных), ремонтом узлов и деталей станка</w:t>
      </w:r>
      <w:proofErr w:type="gramEnd"/>
      <w:r>
        <w:rPr>
          <w:sz w:val="28"/>
          <w:szCs w:val="28"/>
        </w:rPr>
        <w:t>, сборкой, испытанием на холостом ходу, проверкой на точность, покраской станка, обучением оператора и ремонтного персонала. Также, цена договора включает в себя разработку документации (чертежи, инструкции, паспорта, схемы, РЭ), сдачу станка в эксплуатацию и других обязательных платежей, которые необходимо оплатить при исполнении договора.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На официальном сайте </w:t>
      </w:r>
      <w:r w:rsidRPr="005157BE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5157BE">
          <w:rPr>
            <w:sz w:val="28"/>
            <w:szCs w:val="28"/>
            <w:u w:val="single"/>
          </w:rPr>
          <w:t>http://zakupki.rosatom.ru</w:t>
        </w:r>
      </w:hyperlink>
      <w:r w:rsidRPr="005157BE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5157BE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5157BE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«АКД» </w:t>
      </w:r>
      <w:hyperlink r:id="rId9" w:history="1">
        <w:r w:rsidRPr="005157BE">
          <w:rPr>
            <w:color w:val="0000FF"/>
            <w:spacing w:val="-6"/>
            <w:sz w:val="28"/>
            <w:szCs w:val="28"/>
            <w:u w:val="single"/>
          </w:rPr>
          <w:t>www.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-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-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.ru</w:t>
        </w:r>
      </w:hyperlink>
      <w:r w:rsidRPr="005157B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E398E" w:rsidRPr="00EE5CE8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157BE">
        <w:rPr>
          <w:sz w:val="28"/>
          <w:szCs w:val="28"/>
        </w:rPr>
        <w:t>Обеспечение заявки на участие в запросе предложений</w:t>
      </w:r>
      <w:r w:rsidRPr="005157BE">
        <w:rPr>
          <w:sz w:val="28"/>
        </w:rPr>
        <w:t>:</w:t>
      </w:r>
      <w:r w:rsidRPr="005157BE">
        <w:rPr>
          <w:sz w:val="28"/>
          <w:szCs w:val="28"/>
        </w:rPr>
        <w:t xml:space="preserve"> </w:t>
      </w:r>
      <w:r w:rsidRPr="00EE5CE8">
        <w:rPr>
          <w:sz w:val="28"/>
        </w:rPr>
        <w:t>денежные средства или банковская гарантия, выданная банком,</w:t>
      </w:r>
      <w:r w:rsidRPr="00EE5CE8" w:rsidDel="004D6B13">
        <w:rPr>
          <w:sz w:val="28"/>
        </w:rPr>
        <w:t xml:space="preserve"> </w:t>
      </w:r>
      <w:r w:rsidRPr="00EE5CE8">
        <w:rPr>
          <w:sz w:val="28"/>
        </w:rPr>
        <w:t>в </w:t>
      </w:r>
      <w:r w:rsidRPr="00631C04">
        <w:rPr>
          <w:sz w:val="28"/>
          <w:szCs w:val="28"/>
        </w:rPr>
        <w:t>размере 2 900</w:t>
      </w:r>
      <w:r>
        <w:rPr>
          <w:sz w:val="28"/>
          <w:szCs w:val="28"/>
        </w:rPr>
        <w:t> </w:t>
      </w:r>
      <w:r w:rsidRPr="00631C04">
        <w:rPr>
          <w:sz w:val="28"/>
          <w:szCs w:val="28"/>
        </w:rPr>
        <w:t>000</w:t>
      </w:r>
      <w:r>
        <w:rPr>
          <w:sz w:val="28"/>
          <w:szCs w:val="28"/>
        </w:rPr>
        <w:br/>
      </w:r>
      <w:r w:rsidRPr="00EE5CE8">
        <w:rPr>
          <w:sz w:val="28"/>
          <w:szCs w:val="28"/>
        </w:rPr>
        <w:t>(</w:t>
      </w:r>
      <w:r>
        <w:rPr>
          <w:sz w:val="28"/>
          <w:szCs w:val="28"/>
        </w:rPr>
        <w:t>два миллиона девятьсот тысяч</w:t>
      </w:r>
      <w:r w:rsidRPr="00EE5CE8">
        <w:rPr>
          <w:sz w:val="28"/>
          <w:szCs w:val="28"/>
        </w:rPr>
        <w:t xml:space="preserve">) </w:t>
      </w:r>
      <w:r>
        <w:rPr>
          <w:sz w:val="28"/>
          <w:szCs w:val="28"/>
        </w:rPr>
        <w:t>рублей 00</w:t>
      </w:r>
      <w:r w:rsidRPr="00EE5CE8">
        <w:rPr>
          <w:sz w:val="28"/>
          <w:szCs w:val="28"/>
        </w:rPr>
        <w:t xml:space="preserve"> копеек, НДС не облагается (предоставляются в порядке и сроки, указанные в подразделе </w:t>
      </w:r>
      <w:r w:rsidRPr="00EE5CE8">
        <w:rPr>
          <w:sz w:val="28"/>
          <w:szCs w:val="28"/>
        </w:rPr>
        <w:fldChar w:fldCharType="begin"/>
      </w:r>
      <w:r w:rsidRPr="00EE5CE8">
        <w:rPr>
          <w:sz w:val="28"/>
          <w:szCs w:val="28"/>
        </w:rPr>
        <w:instrText xml:space="preserve"> REF _Ref317258254 \r \h </w:instrText>
      </w:r>
      <w:r w:rsidRPr="006849E7">
        <w:rPr>
          <w:sz w:val="28"/>
          <w:szCs w:val="28"/>
        </w:rPr>
      </w:r>
      <w:r w:rsidRPr="00EE5CE8">
        <w:rPr>
          <w:sz w:val="28"/>
          <w:szCs w:val="28"/>
        </w:rPr>
        <w:instrText xml:space="preserve"> \* MERGEFORMAT </w:instrText>
      </w:r>
      <w:r w:rsidRPr="00EE5CE8">
        <w:rPr>
          <w:sz w:val="28"/>
          <w:szCs w:val="28"/>
        </w:rPr>
        <w:fldChar w:fldCharType="separate"/>
      </w:r>
      <w:r w:rsidRPr="00EE5CE8">
        <w:rPr>
          <w:sz w:val="28"/>
          <w:szCs w:val="28"/>
        </w:rPr>
        <w:t>4.9</w:t>
      </w:r>
      <w:r w:rsidRPr="00EE5CE8">
        <w:rPr>
          <w:sz w:val="28"/>
          <w:szCs w:val="28"/>
        </w:rPr>
        <w:fldChar w:fldCharType="end"/>
      </w:r>
      <w:r w:rsidRPr="00EE5CE8">
        <w:rPr>
          <w:sz w:val="28"/>
          <w:szCs w:val="28"/>
        </w:rPr>
        <w:t xml:space="preserve"> документации по запросу предложений</w:t>
      </w:r>
      <w:r>
        <w:rPr>
          <w:sz w:val="28"/>
          <w:szCs w:val="28"/>
        </w:rPr>
        <w:t>)</w:t>
      </w:r>
      <w:r w:rsidRPr="00BB2BF5">
        <w:t>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E398E" w:rsidRPr="005157BE" w:rsidRDefault="006E398E" w:rsidP="006E398E">
      <w:pPr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«АКД» </w:t>
      </w:r>
      <w:hyperlink r:id="rId10" w:history="1">
        <w:r w:rsidRPr="005157BE">
          <w:rPr>
            <w:color w:val="0000FF"/>
            <w:sz w:val="28"/>
            <w:szCs w:val="28"/>
            <w:u w:val="single"/>
          </w:rPr>
          <w:t>www.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z w:val="28"/>
            <w:szCs w:val="28"/>
            <w:u w:val="single"/>
          </w:rPr>
          <w:t>.ru</w:t>
        </w:r>
      </w:hyperlink>
      <w:r w:rsidRPr="005157BE">
        <w:rPr>
          <w:sz w:val="28"/>
          <w:szCs w:val="28"/>
        </w:rPr>
        <w:t xml:space="preserve">, </w:t>
      </w:r>
      <w:r w:rsidRPr="005157BE">
        <w:rPr>
          <w:spacing w:val="-6"/>
          <w:sz w:val="28"/>
          <w:szCs w:val="28"/>
        </w:rPr>
        <w:t>начиная с даты</w:t>
      </w:r>
      <w:r w:rsidRPr="005157BE">
        <w:rPr>
          <w:b/>
          <w:i/>
        </w:rPr>
        <w:t xml:space="preserve"> </w:t>
      </w:r>
      <w:r w:rsidRPr="005157BE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5157BE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11-00 (время московское) «</w:t>
      </w:r>
      <w:r>
        <w:rPr>
          <w:spacing w:val="-6"/>
          <w:sz w:val="28"/>
          <w:szCs w:val="28"/>
        </w:rPr>
        <w:t>25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5157BE">
        <w:rPr>
          <w:spacing w:val="-6"/>
          <w:sz w:val="28"/>
          <w:szCs w:val="28"/>
        </w:rPr>
        <w:t xml:space="preserve"> 2014 года. 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5157BE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5157BE">
        <w:rPr>
          <w:spacing w:val="-6"/>
          <w:sz w:val="28"/>
          <w:szCs w:val="28"/>
        </w:rPr>
        <w:t>ЭТП «АКД», 11-00 (время московское) «</w:t>
      </w:r>
      <w:r>
        <w:rPr>
          <w:spacing w:val="-6"/>
          <w:sz w:val="28"/>
          <w:szCs w:val="28"/>
        </w:rPr>
        <w:t>25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5157BE">
        <w:rPr>
          <w:spacing w:val="-6"/>
          <w:sz w:val="28"/>
          <w:szCs w:val="28"/>
        </w:rPr>
        <w:t xml:space="preserve"> 2014 года.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Место и дата проведения отборочной стадии: 115184, г. Москва, Озерковская наб., д. 28, стр. 3, не позднее «</w:t>
      </w:r>
      <w:r>
        <w:rPr>
          <w:spacing w:val="-6"/>
          <w:sz w:val="28"/>
          <w:szCs w:val="28"/>
        </w:rPr>
        <w:t>15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5157BE">
        <w:rPr>
          <w:spacing w:val="-6"/>
          <w:sz w:val="28"/>
          <w:szCs w:val="28"/>
        </w:rPr>
        <w:t xml:space="preserve"> 2014 года.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5157BE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5157BE">
        <w:rPr>
          <w:spacing w:val="-6"/>
          <w:sz w:val="28"/>
          <w:szCs w:val="28"/>
        </w:rPr>
        <w:t>115184, г. Москва, Озерковская наб., д. 28, стр. 3, не позднее «</w:t>
      </w:r>
      <w:r>
        <w:rPr>
          <w:spacing w:val="-6"/>
          <w:sz w:val="28"/>
          <w:szCs w:val="28"/>
        </w:rPr>
        <w:t>25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5157BE">
        <w:rPr>
          <w:spacing w:val="-6"/>
          <w:sz w:val="28"/>
          <w:szCs w:val="28"/>
        </w:rPr>
        <w:t xml:space="preserve"> 2014 года.</w:t>
      </w:r>
    </w:p>
    <w:p w:rsidR="006E398E" w:rsidRPr="00BF4535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>договор может быть заключен не ранее 31.12.2014 при условии одобрения Госкорпорацией «Росатом» консолидированного инвестиционного ресурса Заказчика на 2015 год.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обязательств по договору: 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b/>
          <w:spacing w:val="-6"/>
          <w:sz w:val="28"/>
          <w:szCs w:val="28"/>
        </w:rPr>
        <w:t>Вид обеспечения: обеспечение обязательств по договору.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Форма обеспечения: банковская гарантия, выданная банком, или передача заказчику денежных средств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Размер обеспечения: на сумму не менее 5 (Пяти) % от суммы договора. 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Срок действия обеспечения: срок исполнения обязательств по договору плюс не менее 60 дней.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b/>
          <w:color w:val="000000"/>
          <w:spacing w:val="-6"/>
          <w:sz w:val="28"/>
          <w:szCs w:val="28"/>
        </w:rPr>
        <w:t>Вид – обеспечение возврата авансового платежа по договору.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Форма обеспечения: банковская гарантия возврата аванса, выданная банком, либо в форме денежных средств путем их перечисления Заказчику.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Размер обеспечения: на сумму не менее суммы авансового платежа по договору.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дней.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Участник запроса предложений вправе: 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- уменьшить размер авансового платежа по сравнению с размером, указанным в настоящей документации. В </w:t>
      </w:r>
      <w:proofErr w:type="gramStart"/>
      <w:r w:rsidRPr="005157BE">
        <w:rPr>
          <w:color w:val="000000"/>
          <w:spacing w:val="-6"/>
          <w:sz w:val="28"/>
          <w:szCs w:val="28"/>
        </w:rPr>
        <w:t>случае</w:t>
      </w:r>
      <w:proofErr w:type="gramEnd"/>
      <w:r w:rsidRPr="005157BE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5157BE">
        <w:rPr>
          <w:color w:val="000000"/>
          <w:spacing w:val="-6"/>
          <w:sz w:val="28"/>
          <w:szCs w:val="28"/>
        </w:rPr>
        <w:t>случае</w:t>
      </w:r>
      <w:proofErr w:type="gramEnd"/>
      <w:r w:rsidRPr="005157BE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6E398E" w:rsidRPr="005157BE" w:rsidRDefault="006E398E" w:rsidP="006E398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Обеспечение возврата аванса и/или обеспечение исполнения обязательств по договору предоставляется в сроки, указанные в пункте 4.16.3 настоящей документации.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E398E" w:rsidRPr="005157BE" w:rsidRDefault="006E398E" w:rsidP="006E398E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E398E" w:rsidRPr="005157BE" w:rsidRDefault="006E398E" w:rsidP="006E398E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E398E" w:rsidRPr="005157BE" w:rsidRDefault="006E398E" w:rsidP="006E398E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E398E" w:rsidRPr="005157BE" w:rsidRDefault="006E398E" w:rsidP="006E39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43CEE" w:rsidRDefault="00E43CEE"/>
    <w:sectPr w:rsidR="00E43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8E"/>
    <w:rsid w:val="006E398E"/>
    <w:rsid w:val="00E4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E398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E39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2014-11-11T11:11:00Z</dcterms:created>
  <dcterms:modified xsi:type="dcterms:W3CDTF">2014-11-11T11:11:00Z</dcterms:modified>
</cp:coreProperties>
</file>