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Pr="003F43EF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3F43EF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3F43EF" w:rsidTr="00065189">
        <w:tc>
          <w:tcPr>
            <w:tcW w:w="4659" w:type="dxa"/>
          </w:tcPr>
          <w:p w:rsidR="00065189" w:rsidRPr="003F43EF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УТВЕРЖДАЮ:</w:t>
            </w:r>
          </w:p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Заместитель Председателя</w:t>
            </w:r>
          </w:p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Закупочного комитета</w:t>
            </w:r>
          </w:p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_________С.В. Тарасов</w:t>
            </w:r>
          </w:p>
          <w:p w:rsidR="00065189" w:rsidRPr="003F43EF" w:rsidRDefault="00065189" w:rsidP="00EB2560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 xml:space="preserve">«__» </w:t>
            </w:r>
            <w:r w:rsidR="00EB2560" w:rsidRPr="003F43EF">
              <w:rPr>
                <w:sz w:val="28"/>
                <w:szCs w:val="28"/>
              </w:rPr>
              <w:t>ок</w:t>
            </w:r>
            <w:r w:rsidR="005241D1" w:rsidRPr="003F43EF">
              <w:rPr>
                <w:sz w:val="28"/>
                <w:szCs w:val="28"/>
              </w:rPr>
              <w:t>тябрь</w:t>
            </w:r>
            <w:r w:rsidRPr="003F43EF">
              <w:rPr>
                <w:sz w:val="28"/>
                <w:szCs w:val="28"/>
              </w:rPr>
              <w:t xml:space="preserve"> 201</w:t>
            </w:r>
            <w:r w:rsidR="0026372F" w:rsidRPr="003F43EF">
              <w:rPr>
                <w:sz w:val="28"/>
                <w:szCs w:val="28"/>
              </w:rPr>
              <w:t>4</w:t>
            </w:r>
            <w:r w:rsidRPr="003F43EF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3F43EF" w:rsidRDefault="00154AB7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54AB7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3F43EF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3F43EF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3F43EF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F43EF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F43EF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257737" w:rsidRDefault="00257737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773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алмазных кругов</w: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3F43EF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F43EF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3F43EF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3F43EF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C4E" w:rsidRPr="003F43EF" w:rsidRDefault="00984C4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5FFC" w:rsidRPr="003F43EF" w:rsidRDefault="004E5FF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F43E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3F43E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3F43EF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3EF">
        <w:rPr>
          <w:rFonts w:ascii="Times New Roman" w:hAnsi="Times New Roman" w:cs="Times New Roman"/>
          <w:sz w:val="28"/>
          <w:szCs w:val="28"/>
        </w:rPr>
        <w:t>201</w:t>
      </w:r>
      <w:r w:rsidR="0026372F" w:rsidRPr="003F43EF">
        <w:rPr>
          <w:rFonts w:ascii="Times New Roman" w:hAnsi="Times New Roman" w:cs="Times New Roman"/>
          <w:sz w:val="28"/>
          <w:szCs w:val="28"/>
        </w:rPr>
        <w:t>4</w:t>
      </w:r>
      <w:r w:rsidRPr="003F43E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57737" w:rsidRDefault="00257737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7513"/>
      </w:tblGrid>
      <w:tr w:rsidR="00257737" w:rsidTr="00257737">
        <w:tc>
          <w:tcPr>
            <w:tcW w:w="2552" w:type="dxa"/>
          </w:tcPr>
          <w:p w:rsidR="00257737" w:rsidRDefault="00257737" w:rsidP="00257737">
            <w:pPr>
              <w:tabs>
                <w:tab w:val="left" w:pos="0"/>
              </w:tabs>
            </w:pPr>
            <w:r>
              <w:t>Предмет закупки (наименование товаров, работ и услуг)</w:t>
            </w:r>
          </w:p>
        </w:tc>
        <w:tc>
          <w:tcPr>
            <w:tcW w:w="7513" w:type="dxa"/>
          </w:tcPr>
          <w:p w:rsidR="00257737" w:rsidRDefault="00257737" w:rsidP="00257737">
            <w:pPr>
              <w:tabs>
                <w:tab w:val="left" w:pos="0"/>
              </w:tabs>
              <w:jc w:val="center"/>
            </w:pPr>
            <w:r>
              <w:t>Поставка алмазных кругов</w:t>
            </w:r>
          </w:p>
        </w:tc>
      </w:tr>
      <w:tr w:rsidR="00257737" w:rsidTr="00257737">
        <w:tc>
          <w:tcPr>
            <w:tcW w:w="2552" w:type="dxa"/>
          </w:tcPr>
          <w:p w:rsidR="00257737" w:rsidRDefault="00257737" w:rsidP="000F6B54">
            <w:pPr>
              <w:tabs>
                <w:tab w:val="left" w:pos="0"/>
              </w:tabs>
            </w:pPr>
            <w:r>
              <w:t>Начальная максимальная цена договора, рублей</w:t>
            </w:r>
          </w:p>
        </w:tc>
        <w:tc>
          <w:tcPr>
            <w:tcW w:w="7513" w:type="dxa"/>
          </w:tcPr>
          <w:p w:rsidR="00257737" w:rsidRDefault="00257737" w:rsidP="000F6B54">
            <w:pPr>
              <w:tabs>
                <w:tab w:val="left" w:pos="0"/>
              </w:tabs>
              <w:jc w:val="center"/>
            </w:pPr>
            <w:r>
              <w:rPr>
                <w:lang w:val="en-US"/>
              </w:rPr>
              <w:t>2 132 844</w:t>
            </w:r>
            <w:r>
              <w:t>,</w:t>
            </w:r>
            <w:r>
              <w:rPr>
                <w:lang w:val="en-US"/>
              </w:rPr>
              <w:t xml:space="preserve">44 </w:t>
            </w:r>
            <w:r>
              <w:t xml:space="preserve"> </w:t>
            </w:r>
            <w:proofErr w:type="spellStart"/>
            <w:r>
              <w:t>руб</w:t>
            </w:r>
            <w:proofErr w:type="spellEnd"/>
          </w:p>
        </w:tc>
      </w:tr>
      <w:tr w:rsidR="00257737" w:rsidTr="00257737">
        <w:tc>
          <w:tcPr>
            <w:tcW w:w="2552" w:type="dxa"/>
          </w:tcPr>
          <w:p w:rsidR="00257737" w:rsidRDefault="00257737" w:rsidP="00257737">
            <w:pPr>
              <w:tabs>
                <w:tab w:val="left" w:pos="0"/>
              </w:tabs>
            </w:pPr>
            <w:r>
              <w:t>Порядок расчетов (условия оплаты: с авансом, без аванса)</w:t>
            </w:r>
          </w:p>
        </w:tc>
        <w:tc>
          <w:tcPr>
            <w:tcW w:w="7513" w:type="dxa"/>
          </w:tcPr>
          <w:p w:rsidR="00257737" w:rsidRDefault="00257737" w:rsidP="000F6B54">
            <w:pPr>
              <w:tabs>
                <w:tab w:val="left" w:pos="0"/>
              </w:tabs>
              <w:jc w:val="both"/>
            </w:pPr>
            <w:r w:rsidRPr="00696E80">
      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      </w:r>
          </w:p>
        </w:tc>
      </w:tr>
      <w:tr w:rsidR="00257737" w:rsidRPr="00D0278C" w:rsidTr="00257737">
        <w:tc>
          <w:tcPr>
            <w:tcW w:w="2552" w:type="dxa"/>
          </w:tcPr>
          <w:p w:rsidR="00257737" w:rsidRDefault="00257737" w:rsidP="000F6B54">
            <w:pPr>
              <w:tabs>
                <w:tab w:val="left" w:pos="0"/>
              </w:tabs>
            </w:pPr>
            <w:bookmarkStart w:id="0" w:name="_Ref264477417"/>
            <w:bookmarkStart w:id="1" w:name="_Ref264478467"/>
            <w:bookmarkStart w:id="2" w:name="_Ref298490302"/>
            <w:bookmarkStart w:id="3" w:name="_Toc368984183"/>
            <w:bookmarkStart w:id="4" w:name="_Toc383097117"/>
            <w:r>
              <w:t>Требуемое о</w:t>
            </w:r>
            <w:r w:rsidRPr="004132BA">
              <w:t>беспечение исполнения обязательств по</w:t>
            </w:r>
            <w:r>
              <w:t xml:space="preserve"> авансу (</w:t>
            </w:r>
            <w:r w:rsidRPr="004132BA">
              <w:t>договору</w:t>
            </w:r>
            <w:bookmarkEnd w:id="0"/>
            <w:bookmarkEnd w:id="1"/>
            <w:bookmarkEnd w:id="2"/>
            <w:bookmarkEnd w:id="3"/>
            <w:bookmarkEnd w:id="4"/>
            <w:r>
              <w:t>)</w:t>
            </w:r>
          </w:p>
        </w:tc>
        <w:tc>
          <w:tcPr>
            <w:tcW w:w="7513" w:type="dxa"/>
          </w:tcPr>
          <w:p w:rsidR="00257737" w:rsidRPr="00D0278C" w:rsidRDefault="00257737" w:rsidP="000F6B54">
            <w:pPr>
              <w:tabs>
                <w:tab w:val="left" w:pos="0"/>
              </w:tabs>
              <w:jc w:val="both"/>
            </w:pPr>
            <w:r>
              <w:t xml:space="preserve"> </w:t>
            </w:r>
          </w:p>
        </w:tc>
      </w:tr>
      <w:tr w:rsidR="00257737" w:rsidRPr="00D0278C" w:rsidTr="00257737">
        <w:tc>
          <w:tcPr>
            <w:tcW w:w="2552" w:type="dxa"/>
          </w:tcPr>
          <w:p w:rsidR="00257737" w:rsidRDefault="00257737" w:rsidP="000F6B54">
            <w:pPr>
              <w:tabs>
                <w:tab w:val="left" w:pos="0"/>
              </w:tabs>
            </w:pPr>
            <w:r>
              <w:t>Требуемый срок выполнения обязательств по договору</w:t>
            </w:r>
          </w:p>
        </w:tc>
        <w:tc>
          <w:tcPr>
            <w:tcW w:w="7513" w:type="dxa"/>
          </w:tcPr>
          <w:p w:rsidR="00257737" w:rsidRPr="00D0278C" w:rsidRDefault="00257737" w:rsidP="00257737">
            <w:pPr>
              <w:pStyle w:val="a9"/>
              <w:jc w:val="both"/>
            </w:pPr>
            <w:r w:rsidRPr="00257737">
              <w:rPr>
                <w:sz w:val="24"/>
                <w:szCs w:val="24"/>
                <w:lang w:val="ru-RU"/>
              </w:rPr>
              <w:t>Поставка в течение 45 дней со дня подписания договора.</w:t>
            </w:r>
          </w:p>
        </w:tc>
      </w:tr>
      <w:tr w:rsidR="00257737" w:rsidTr="00257737">
        <w:tc>
          <w:tcPr>
            <w:tcW w:w="2552" w:type="dxa"/>
          </w:tcPr>
          <w:p w:rsidR="00257737" w:rsidRDefault="00257737" w:rsidP="00257737">
            <w:pPr>
              <w:tabs>
                <w:tab w:val="left" w:pos="0"/>
              </w:tabs>
            </w:pPr>
            <w:r>
              <w:t>Требования к месту и условиям выпол</w:t>
            </w:r>
            <w:r>
              <w:softHyphen/>
              <w:t xml:space="preserve">нения предмета закупки </w:t>
            </w:r>
          </w:p>
        </w:tc>
        <w:tc>
          <w:tcPr>
            <w:tcW w:w="7513" w:type="dxa"/>
          </w:tcPr>
          <w:p w:rsidR="00257737" w:rsidRDefault="00257737" w:rsidP="00257737">
            <w:pPr>
              <w:pStyle w:val="a9"/>
              <w:jc w:val="both"/>
            </w:pPr>
            <w:r w:rsidRPr="00257737">
              <w:rPr>
                <w:sz w:val="24"/>
                <w:szCs w:val="24"/>
                <w:lang w:val="ru-RU"/>
              </w:rPr>
              <w:t xml:space="preserve">Склад Заказчика </w:t>
            </w:r>
            <w:proofErr w:type="gramStart"/>
            <w:r w:rsidRPr="00257737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257737">
              <w:rPr>
                <w:sz w:val="24"/>
                <w:szCs w:val="24"/>
                <w:lang w:val="ru-RU"/>
              </w:rPr>
              <w:t xml:space="preserve"> ЗАТО г. </w:t>
            </w:r>
            <w:proofErr w:type="spellStart"/>
            <w:r w:rsidRPr="00257737">
              <w:rPr>
                <w:sz w:val="24"/>
                <w:szCs w:val="24"/>
                <w:lang w:val="ru-RU"/>
              </w:rPr>
              <w:t>Саров</w:t>
            </w:r>
            <w:proofErr w:type="spellEnd"/>
            <w:r w:rsidRPr="00257737">
              <w:rPr>
                <w:sz w:val="24"/>
                <w:szCs w:val="24"/>
                <w:lang w:val="ru-RU"/>
              </w:rPr>
              <w:t>, Нижегородской области. Доставка товара до склада Заказчика осуществляется транспортом Поставщика.</w:t>
            </w:r>
          </w:p>
        </w:tc>
      </w:tr>
      <w:tr w:rsidR="00257737" w:rsidTr="00257737">
        <w:tc>
          <w:tcPr>
            <w:tcW w:w="2552" w:type="dxa"/>
          </w:tcPr>
          <w:p w:rsidR="00257737" w:rsidRDefault="00257737" w:rsidP="000F6B54">
            <w:pPr>
              <w:tabs>
                <w:tab w:val="left" w:pos="0"/>
              </w:tabs>
            </w:pPr>
            <w:r>
              <w:t>Требования к участникам закупки</w:t>
            </w:r>
          </w:p>
        </w:tc>
        <w:tc>
          <w:tcPr>
            <w:tcW w:w="7513" w:type="dxa"/>
          </w:tcPr>
          <w:p w:rsidR="00257737" w:rsidRDefault="00257737" w:rsidP="000F6B54">
            <w:pPr>
              <w:tabs>
                <w:tab w:val="left" w:pos="0"/>
              </w:tabs>
            </w:pPr>
            <w:r>
              <w:t>- быть правомочным заключить договор;</w:t>
            </w:r>
          </w:p>
          <w:p w:rsidR="00257737" w:rsidRDefault="00257737" w:rsidP="000F6B54">
            <w:pPr>
              <w:tabs>
                <w:tab w:val="left" w:pos="0"/>
              </w:tabs>
            </w:pPr>
            <w:r>
              <w:t>- обладать необходимыми лицензиями или свидетельство о допуске на поставку товаров в соответствии с действующим законодательством Российской Федерации, и являющихся предметом заключаемого договора;</w:t>
            </w:r>
          </w:p>
          <w:p w:rsidR="00257737" w:rsidRDefault="00257737" w:rsidP="000F6B54">
            <w:pPr>
              <w:tabs>
                <w:tab w:val="left" w:pos="0"/>
              </w:tabs>
            </w:pPr>
            <w:r>
              <w:t>- не находится в процессе ликвидации (для юридического лица) или быть признанным по решению арбитражного суда несостоятельным (банкротом)</w:t>
            </w:r>
          </w:p>
          <w:p w:rsidR="00257737" w:rsidRDefault="00257737" w:rsidP="000F6B54">
            <w:pPr>
              <w:tabs>
                <w:tab w:val="left" w:pos="0"/>
              </w:tabs>
            </w:pPr>
            <w:r>
              <w:t>- не является организацией, на имущество которой наложен арест по решению суда, административного органа и экономическая деятельность, которой приостановлена;</w:t>
            </w:r>
          </w:p>
          <w:p w:rsidR="00257737" w:rsidRDefault="00257737" w:rsidP="00257737">
            <w:pPr>
              <w:tabs>
                <w:tab w:val="left" w:pos="0"/>
              </w:tabs>
            </w:pPr>
            <w:r>
              <w:t xml:space="preserve">- не иметь задолженности по начисленным налогам, сбором и иным обязательным  платежам в бюджете любого уровня или государственные внебюджетные фонды за прошедший календарный год, размер которой превышает 25%  балансовой стоимости активов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</w:t>
            </w:r>
            <w:r>
              <w:lastRenderedPageBreak/>
              <w:t>заявки на участие в процедуре закупки не принято.</w:t>
            </w:r>
          </w:p>
        </w:tc>
      </w:tr>
    </w:tbl>
    <w:p w:rsidR="00257737" w:rsidRDefault="00257737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p w:rsidR="00257737" w:rsidRPr="001F6931" w:rsidRDefault="00257737" w:rsidP="00257737">
      <w:pPr>
        <w:jc w:val="center"/>
        <w:rPr>
          <w:color w:val="000000"/>
        </w:rPr>
      </w:pPr>
    </w:p>
    <w:p w:rsidR="00257737" w:rsidRPr="00AB3C25" w:rsidRDefault="00257737" w:rsidP="00257737">
      <w:pPr>
        <w:spacing w:line="360" w:lineRule="auto"/>
        <w:jc w:val="center"/>
        <w:rPr>
          <w:rStyle w:val="af5"/>
          <w:b/>
          <w:i w:val="0"/>
          <w:sz w:val="32"/>
          <w:szCs w:val="32"/>
        </w:rPr>
      </w:pPr>
      <w:r w:rsidRPr="00952FC5">
        <w:rPr>
          <w:rStyle w:val="af5"/>
          <w:b/>
          <w:i w:val="0"/>
          <w:sz w:val="32"/>
          <w:szCs w:val="32"/>
        </w:rPr>
        <w:t>Техническое задание</w:t>
      </w:r>
    </w:p>
    <w:p w:rsidR="00257737" w:rsidRPr="00AB3C25" w:rsidRDefault="00257737" w:rsidP="00257737">
      <w:pPr>
        <w:jc w:val="center"/>
        <w:rPr>
          <w:rStyle w:val="af5"/>
          <w:b/>
          <w:i w:val="0"/>
          <w:sz w:val="28"/>
          <w:szCs w:val="28"/>
        </w:rPr>
      </w:pPr>
      <w:r w:rsidRPr="00515642">
        <w:rPr>
          <w:rStyle w:val="af5"/>
          <w:b/>
          <w:i w:val="0"/>
          <w:sz w:val="28"/>
          <w:szCs w:val="28"/>
        </w:rPr>
        <w:t xml:space="preserve">на поставку </w:t>
      </w:r>
      <w:proofErr w:type="spellStart"/>
      <w:r w:rsidRPr="00AB3C25">
        <w:rPr>
          <w:color w:val="000000"/>
          <w:sz w:val="28"/>
          <w:szCs w:val="28"/>
        </w:rPr>
        <w:t>__________</w:t>
      </w:r>
      <w:r>
        <w:rPr>
          <w:color w:val="000000"/>
          <w:sz w:val="28"/>
          <w:szCs w:val="28"/>
          <w:u w:val="single"/>
        </w:rPr>
        <w:t>алмазных</w:t>
      </w:r>
      <w:proofErr w:type="spellEnd"/>
      <w:r>
        <w:rPr>
          <w:color w:val="000000"/>
          <w:sz w:val="28"/>
          <w:szCs w:val="28"/>
          <w:u w:val="single"/>
        </w:rPr>
        <w:t xml:space="preserve"> кругов</w:t>
      </w:r>
      <w:r w:rsidRPr="00AB3C25">
        <w:rPr>
          <w:color w:val="000000"/>
          <w:sz w:val="28"/>
          <w:szCs w:val="28"/>
        </w:rPr>
        <w:t xml:space="preserve"> ______</w:t>
      </w:r>
      <w:r>
        <w:rPr>
          <w:color w:val="000000"/>
          <w:sz w:val="28"/>
          <w:szCs w:val="28"/>
        </w:rPr>
        <w:t>__________</w:t>
      </w:r>
      <w:r w:rsidRPr="00AB3C25">
        <w:rPr>
          <w:color w:val="000000"/>
          <w:sz w:val="28"/>
          <w:szCs w:val="28"/>
        </w:rPr>
        <w:t>__</w:t>
      </w:r>
    </w:p>
    <w:p w:rsidR="00257737" w:rsidRPr="002D3B63" w:rsidRDefault="00257737" w:rsidP="00257737">
      <w:pPr>
        <w:jc w:val="center"/>
        <w:rPr>
          <w:sz w:val="18"/>
          <w:szCs w:val="18"/>
        </w:rPr>
      </w:pPr>
      <w:r w:rsidRPr="002D3B63">
        <w:rPr>
          <w:color w:val="000000"/>
          <w:sz w:val="18"/>
          <w:szCs w:val="18"/>
        </w:rPr>
        <w:t>Предмет закупки</w:t>
      </w:r>
      <w:r>
        <w:rPr>
          <w:color w:val="000000"/>
          <w:sz w:val="18"/>
          <w:szCs w:val="18"/>
        </w:rPr>
        <w:t xml:space="preserve"> по ГПЗ</w:t>
      </w:r>
    </w:p>
    <w:p w:rsidR="00257737" w:rsidRDefault="00257737" w:rsidP="00257737">
      <w:pPr>
        <w:jc w:val="center"/>
        <w:rPr>
          <w:color w:val="000000"/>
        </w:rPr>
      </w:pPr>
    </w:p>
    <w:p w:rsidR="00257737" w:rsidRPr="00BA4EDC" w:rsidRDefault="00257737" w:rsidP="00257737">
      <w:pPr>
        <w:rPr>
          <w:b/>
          <w:color w:val="000000"/>
          <w:sz w:val="26"/>
          <w:szCs w:val="26"/>
        </w:rPr>
      </w:pPr>
      <w:r w:rsidRPr="00BA4EDC">
        <w:rPr>
          <w:b/>
          <w:color w:val="000000"/>
          <w:sz w:val="26"/>
          <w:szCs w:val="26"/>
        </w:rPr>
        <w:t>РАЗДЕЛ 1. ОБЩИЕ СВЕДЕНИЯ</w:t>
      </w:r>
    </w:p>
    <w:p w:rsidR="00257737" w:rsidRDefault="00257737" w:rsidP="00257737">
      <w:pPr>
        <w:rPr>
          <w:color w:val="000000"/>
        </w:rPr>
      </w:pPr>
    </w:p>
    <w:p w:rsidR="00257737" w:rsidRDefault="00257737" w:rsidP="00257737">
      <w:pPr>
        <w:rPr>
          <w:b/>
          <w:i/>
          <w:color w:val="000000"/>
          <w:lang w:val="en-US"/>
        </w:rPr>
      </w:pPr>
      <w:r w:rsidRPr="00BA4EDC">
        <w:rPr>
          <w:b/>
          <w:i/>
          <w:color w:val="000000"/>
        </w:rPr>
        <w:t>Подраздел 1.1 ПЕРЕЧЕНЬ ТОВАРОВ</w:t>
      </w:r>
    </w:p>
    <w:p w:rsidR="00257737" w:rsidRDefault="00257737" w:rsidP="00257737">
      <w:pPr>
        <w:rPr>
          <w:b/>
          <w:i/>
          <w:color w:val="000000"/>
          <w:lang w:val="en-US"/>
        </w:rPr>
      </w:pPr>
    </w:p>
    <w:tbl>
      <w:tblPr>
        <w:tblW w:w="9240" w:type="dxa"/>
        <w:tblInd w:w="93" w:type="dxa"/>
        <w:tblLook w:val="04A0"/>
      </w:tblPr>
      <w:tblGrid>
        <w:gridCol w:w="8020"/>
        <w:gridCol w:w="580"/>
        <w:gridCol w:w="640"/>
      </w:tblGrid>
      <w:tr w:rsidR="00257737" w:rsidRPr="000E53CF" w:rsidTr="000F6B54">
        <w:trPr>
          <w:trHeight w:val="600"/>
        </w:trPr>
        <w:tc>
          <w:tcPr>
            <w:tcW w:w="8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E53CF">
              <w:rPr>
                <w:b/>
                <w:bCs/>
                <w:color w:val="000000"/>
                <w:sz w:val="16"/>
                <w:szCs w:val="16"/>
              </w:rPr>
              <w:t>Наименование товара, комплектность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E53CF">
              <w:rPr>
                <w:b/>
                <w:bCs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E53CF">
              <w:rPr>
                <w:b/>
                <w:bCs/>
                <w:color w:val="000000"/>
                <w:sz w:val="16"/>
                <w:szCs w:val="16"/>
              </w:rPr>
              <w:t>изм</w:t>
            </w:r>
            <w:proofErr w:type="spellEnd"/>
            <w:r w:rsidRPr="000E53CF">
              <w:rPr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E53CF">
              <w:rPr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</w:tr>
      <w:tr w:rsidR="00257737" w:rsidRPr="000E53CF" w:rsidTr="000F6B54">
        <w:trPr>
          <w:trHeight w:val="600"/>
        </w:trPr>
        <w:tc>
          <w:tcPr>
            <w:tcW w:w="8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737" w:rsidRPr="000E53CF" w:rsidRDefault="00257737" w:rsidP="000F6B54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737" w:rsidRPr="000E53CF" w:rsidRDefault="00257737" w:rsidP="000F6B54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737" w:rsidRPr="000E53CF" w:rsidRDefault="00257737" w:rsidP="000F6B54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737" w:rsidRPr="000E53CF" w:rsidRDefault="00257737" w:rsidP="000F6B54">
            <w:pPr>
              <w:jc w:val="center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737" w:rsidRPr="000E53CF" w:rsidRDefault="00257737" w:rsidP="000F6B54">
            <w:pPr>
              <w:jc w:val="center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737" w:rsidRPr="000E53CF" w:rsidRDefault="00257737" w:rsidP="000F6B54">
            <w:pPr>
              <w:jc w:val="center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4</w:t>
            </w:r>
          </w:p>
        </w:tc>
      </w:tr>
      <w:tr w:rsidR="00257737" w:rsidRPr="000E53CF" w:rsidTr="000F6B54">
        <w:trPr>
          <w:trHeight w:val="345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12V2/45-D125-W8-X3-D76-BXR100W-H20 T27-E12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12V2/45-D100-W7-X3-D76-BR75D-H20 T25-E10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24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1A1-D100-T15-X4-D107-BR75D-H20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27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Круг алмазный шлифовальный WTG 1A1 50-12-4-20 78D107 R75 B522/A 50м/</w:t>
            </w:r>
            <w:proofErr w:type="gramStart"/>
            <w:r w:rsidRPr="000E53CF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1A1-D75-T12-X6-D76-BR75D-H20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1A1 75-12-10-D46-NaxoFluteMAX-20/E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39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12V9 125-3-10-D64-NaxoEdge-20/XA T25 E12 J81 K80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Круг алмазный шлифованный 1VF1-D75-T12/V20-X6-D76-BXR100W-H20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223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круг 1VF1-D75-T12/V30-X6-D76-B100Q91-H20-R0.5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1A1-D50-T12-X5-D64-B100C07-H20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Круг алмазный шлифовальный WTG 1A1 100-15-4-20 78D107 R75 B522/A 50м/</w:t>
            </w:r>
            <w:proofErr w:type="gramStart"/>
            <w:r w:rsidRPr="000E53CF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12V2/45-D75-W8-X3-D76-BXR100W-H20 T20-E9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1A1-D125-T15-X6-D76-BR75D-H20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Круг алмазный шлифовальный WTG 1A1 125-15-4-20 78D107 R75 B522/A 50м/</w:t>
            </w:r>
            <w:proofErr w:type="gramStart"/>
            <w:r w:rsidRPr="000E53CF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0E53CF">
              <w:rPr>
                <w:color w:val="000000"/>
                <w:sz w:val="20"/>
                <w:szCs w:val="20"/>
              </w:rPr>
              <w:t>,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lastRenderedPageBreak/>
              <w:t xml:space="preserve">Круг алмазный шлифованный 1A1 100-15-10-D64-NaxoFluteMAX-20/E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1VF1-D75-T12/V30-X5-D76-BR75D-H20-R1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1VF1-D75-T12/V45-X5-D76-B125Q91-H20-R0.5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Круг алмазный шлифовальный WTG 1A1 75-12-4-20 78D107 R75 B522/A 50м/</w:t>
            </w:r>
            <w:proofErr w:type="gramStart"/>
            <w:r w:rsidRPr="000E53CF">
              <w:rPr>
                <w:color w:val="00000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1A1-D75-T12-X6-D107-BR75D-H20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3A1-D50-T12-X4-D76-B100C07-H20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283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12V9 100-3-10-D64-NaxoEdge-20/XA T20 E10 J68  K56.3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1VF1-D100-T15/V45-X5-D76-B125Q91-H20-R0.5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 11V9-D50-X2-U10-D76-BR75D-H20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1A1-D125-T15-X4-D107-BR75D-H20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11V9-D75-X3-U10-D76-BR75D-H20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1VF1-D75-T12/V45-X6-D76-BR75D-H20-R1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1V1-D100-T15/V20-X6-D76-BR75D-H20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11V9-D90-X3-U10-D76-BR75D-H20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12V9-D75-X3-U10-D76-BR75D-H20-T20 E10-K45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круг 1А1-D50-T12-X5-D107-BR75D-H20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3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1VF1-D100-T15/V30-X5-D76-B100Q91-H20-R0.5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шлифовальный 1VF1-D100-T15/V45-X6-D76-BR75D-H20-R1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5</w:t>
            </w:r>
          </w:p>
        </w:tc>
      </w:tr>
      <w:tr w:rsidR="00257737" w:rsidRPr="000E53CF" w:rsidTr="000F6B54">
        <w:trPr>
          <w:trHeight w:val="300"/>
        </w:trPr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 xml:space="preserve">Круг алмазный шлифованный 1VF1-D100-T15/V30-X6-D76-BR75D-H20-R1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E53CF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37" w:rsidRPr="000E53CF" w:rsidRDefault="00257737" w:rsidP="000F6B54">
            <w:pPr>
              <w:jc w:val="right"/>
              <w:rPr>
                <w:color w:val="000000"/>
                <w:sz w:val="20"/>
                <w:szCs w:val="20"/>
              </w:rPr>
            </w:pPr>
            <w:r w:rsidRPr="000E53CF">
              <w:rPr>
                <w:color w:val="000000"/>
                <w:sz w:val="20"/>
                <w:szCs w:val="20"/>
              </w:rPr>
              <w:t>5</w:t>
            </w:r>
          </w:p>
        </w:tc>
      </w:tr>
    </w:tbl>
    <w:p w:rsidR="00257737" w:rsidRPr="00BA4EDC" w:rsidRDefault="00257737" w:rsidP="00257737">
      <w:pPr>
        <w:rPr>
          <w:b/>
          <w:i/>
          <w:color w:val="000000"/>
        </w:rPr>
      </w:pPr>
    </w:p>
    <w:p w:rsidR="00257737" w:rsidRDefault="00257737" w:rsidP="00257737">
      <w:pPr>
        <w:rPr>
          <w:color w:val="000000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257737" w:rsidRPr="008A4C9B" w:rsidTr="000F6B54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257737" w:rsidRPr="001F6931" w:rsidTr="000F6B54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8A4C9B" w:rsidRDefault="00257737" w:rsidP="000F6B54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Поставляемый </w:t>
            </w:r>
            <w:r w:rsidRPr="008A4C9B">
              <w:rPr>
                <w:color w:val="000000"/>
              </w:rPr>
              <w:t>долж</w:t>
            </w:r>
            <w:r>
              <w:rPr>
                <w:color w:val="000000"/>
              </w:rPr>
              <w:t xml:space="preserve">ен быть новым </w:t>
            </w:r>
            <w:r w:rsidRPr="008A4C9B">
              <w:rPr>
                <w:color w:val="000000"/>
              </w:rPr>
              <w:t>(не бывшим в употреблении, не восстанов</w:t>
            </w:r>
            <w:r>
              <w:rPr>
                <w:color w:val="000000"/>
              </w:rPr>
              <w:t>ленным)</w:t>
            </w:r>
            <w:r w:rsidRPr="008A4C9B">
              <w:rPr>
                <w:color w:val="000000"/>
              </w:rPr>
              <w:t xml:space="preserve"> не являться выставочными образцами, свободным от  прав третьих лиц.</w:t>
            </w:r>
          </w:p>
        </w:tc>
      </w:tr>
    </w:tbl>
    <w:p w:rsidR="00257737" w:rsidRDefault="00257737" w:rsidP="00257737">
      <w:pPr>
        <w:ind w:left="709"/>
        <w:rPr>
          <w:b/>
          <w:color w:val="000000"/>
          <w:sz w:val="26"/>
          <w:szCs w:val="26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8A4C9B" w:rsidRDefault="00257737" w:rsidP="000F6B54">
            <w:pPr>
              <w:rPr>
                <w:color w:val="000000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BA4EDC">
              <w:rPr>
                <w:b/>
                <w:color w:val="000000"/>
                <w:sz w:val="26"/>
                <w:szCs w:val="26"/>
              </w:rPr>
              <w:t>. УСЛОВИЯ ЭКСПЛУАТАЦИИ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5D4001" w:rsidRDefault="00257737" w:rsidP="000F6B5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Работа на заточном центре программного управления.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color w:val="000000"/>
                <w:sz w:val="26"/>
                <w:szCs w:val="26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BA4EDC">
              <w:rPr>
                <w:b/>
                <w:color w:val="000000"/>
                <w:sz w:val="26"/>
                <w:szCs w:val="26"/>
              </w:rPr>
              <w:t>. ТЕХНИЧЕСКИЕ ТРЕБОВАНИЯ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 Основные параметры и размеры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257737">
            <w:pPr>
              <w:rPr>
                <w:i/>
                <w:color w:val="000000"/>
              </w:rPr>
            </w:pPr>
            <w:proofErr w:type="gramStart"/>
            <w:r w:rsidRPr="005D4001">
              <w:rPr>
                <w:color w:val="000000"/>
              </w:rPr>
              <w:lastRenderedPageBreak/>
              <w:t>Согласно</w:t>
            </w:r>
            <w:proofErr w:type="gramEnd"/>
            <w:r w:rsidRPr="005D4001">
              <w:rPr>
                <w:color w:val="000000"/>
              </w:rPr>
              <w:t xml:space="preserve"> указанных размеров в подразделе 1.1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.2. Основные технико-экономические и эксплуатационные показатели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E1722" w:rsidRDefault="00257737" w:rsidP="000F6B54">
            <w:pPr>
              <w:rPr>
                <w:i/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Изготовление и переточка режущего твердосплавного инструмента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.3. Требования по надежности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E1722" w:rsidRDefault="00257737" w:rsidP="000F6B54">
            <w:pPr>
              <w:rPr>
                <w:i/>
                <w:color w:val="000000"/>
              </w:rPr>
            </w:pPr>
            <w:proofErr w:type="gramStart"/>
            <w:r w:rsidRPr="00301B49">
              <w:rPr>
                <w:color w:val="000000"/>
              </w:rPr>
              <w:t>Согласно каталога</w:t>
            </w:r>
            <w:proofErr w:type="gramEnd"/>
            <w:r w:rsidRPr="00301B49">
              <w:rPr>
                <w:color w:val="000000"/>
              </w:rPr>
              <w:t xml:space="preserve"> «WINTERHUR»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.4. Требования к конструкции, монтажно-технические требования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E1722" w:rsidRDefault="00257737" w:rsidP="000F6B54">
            <w:pPr>
              <w:rPr>
                <w:i/>
                <w:color w:val="000000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.5. Требования к материалам и комплектующим оборудования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E1722" w:rsidRDefault="00257737" w:rsidP="000F6B54">
            <w:pPr>
              <w:rPr>
                <w:i/>
                <w:color w:val="000000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.6. Требования к стабильности параметров при воздействии факторов внешней среды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E1722" w:rsidRDefault="00257737" w:rsidP="000F6B54">
            <w:pPr>
              <w:rPr>
                <w:i/>
                <w:color w:val="000000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.7. Требования к электропитанию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E1722" w:rsidRDefault="00257737" w:rsidP="000F6B54">
            <w:pPr>
              <w:rPr>
                <w:i/>
                <w:color w:val="000000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.8 Требования к контрольно-измерительным приборам и автоматике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E1722" w:rsidRDefault="00257737" w:rsidP="000F6B54">
            <w:pPr>
              <w:rPr>
                <w:i/>
                <w:color w:val="000000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.9 Требования к комплектности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E1722" w:rsidRDefault="00257737" w:rsidP="000F6B54">
            <w:pPr>
              <w:rPr>
                <w:i/>
                <w:color w:val="000000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 xml:space="preserve">.10 Требования к маркировке 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301B49" w:rsidRDefault="00257737" w:rsidP="000F6B54">
            <w:pPr>
              <w:rPr>
                <w:color w:val="000000"/>
              </w:rPr>
            </w:pPr>
            <w:proofErr w:type="gramStart"/>
            <w:r w:rsidRPr="00301B49">
              <w:rPr>
                <w:color w:val="000000"/>
              </w:rPr>
              <w:t>Согласно каталога</w:t>
            </w:r>
            <w:proofErr w:type="gramEnd"/>
            <w:r w:rsidRPr="00301B49">
              <w:rPr>
                <w:color w:val="000000"/>
              </w:rPr>
              <w:t xml:space="preserve"> «WINTERHUR»</w:t>
            </w:r>
          </w:p>
        </w:tc>
      </w:tr>
      <w:tr w:rsidR="00257737" w:rsidRPr="00566E05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.11 Требования к упаковке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0F6B54">
            <w:pPr>
              <w:rPr>
                <w:color w:val="000000"/>
              </w:rPr>
            </w:pPr>
            <w:r>
              <w:t>Отдельная упаковка на каждый вид наименования товара.</w:t>
            </w:r>
          </w:p>
        </w:tc>
      </w:tr>
      <w:tr w:rsidR="00257737" w:rsidRPr="001F6931" w:rsidTr="000F6B5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0F6B54">
            <w:pPr>
              <w:rPr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4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ПРАВИЛАМ СДАЧИ И ПРИЕМКИ</w:t>
            </w:r>
          </w:p>
        </w:tc>
      </w:tr>
      <w:tr w:rsidR="00257737" w:rsidRPr="00BA4EDC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0F6B54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Приемка продукции производится в соответствии с Инструкциями Госарбитража СССР о порядке приемки продукции по количеству П-6 от 15.05.1965г. и качеству П-7 от25.04.1966г.</w:t>
            </w:r>
          </w:p>
        </w:tc>
      </w:tr>
      <w:tr w:rsidR="00257737" w:rsidRPr="00566E05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4</w:t>
            </w:r>
            <w:r w:rsidRPr="00BA4EDC">
              <w:rPr>
                <w:b/>
                <w:i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737" w:rsidRPr="00BA4EDC" w:rsidRDefault="00257737" w:rsidP="000F6B54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lastRenderedPageBreak/>
              <w:t>Сопроводительная документация (</w:t>
            </w:r>
            <w:proofErr w:type="spellStart"/>
            <w:r>
              <w:rPr>
                <w:i/>
                <w:color w:val="000000"/>
              </w:rPr>
              <w:t>счет-фактрура</w:t>
            </w:r>
            <w:proofErr w:type="spellEnd"/>
            <w:r>
              <w:rPr>
                <w:i/>
                <w:color w:val="000000"/>
              </w:rPr>
              <w:t>, ТТН, документация подтверждающая качества товара</w:t>
            </w:r>
            <w:proofErr w:type="gramStart"/>
            <w:r>
              <w:rPr>
                <w:i/>
                <w:color w:val="000000"/>
              </w:rPr>
              <w:t xml:space="preserve"> )</w:t>
            </w:r>
            <w:proofErr w:type="gramEnd"/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0F6B5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5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ТРАНСПОРТИРОВАНИЮ</w:t>
            </w:r>
            <w:r>
              <w:rPr>
                <w:b/>
                <w:color w:val="000000"/>
                <w:sz w:val="26"/>
                <w:szCs w:val="26"/>
              </w:rPr>
              <w:t xml:space="preserve"> И МОНТАЖУ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919AC" w:rsidRDefault="00257737" w:rsidP="000F6B54">
            <w:pPr>
              <w:rPr>
                <w:i/>
                <w:color w:val="000000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0F6B5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6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ХРАНЕНИЮ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919AC" w:rsidRDefault="00257737" w:rsidP="000F6B54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.</w:t>
            </w:r>
            <w:r w:rsidRPr="00066733">
              <w:rPr>
                <w:color w:val="000000"/>
                <w:sz w:val="26"/>
                <w:szCs w:val="26"/>
              </w:rPr>
              <w:t xml:space="preserve"> отсутствуют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257737" w:rsidRDefault="00257737" w:rsidP="000F6B54">
            <w:pPr>
              <w:rPr>
                <w:b/>
                <w:color w:val="000000"/>
                <w:sz w:val="26"/>
                <w:szCs w:val="26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7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ОБЪЕМУ И/ИЛИ СРОКУ ПРЕДОСТАВЛЕНИЯ ГАРАНТИЙ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919AC" w:rsidRDefault="00257737" w:rsidP="000F6B54">
            <w:pPr>
              <w:rPr>
                <w:b/>
                <w:color w:val="000000"/>
                <w:sz w:val="26"/>
                <w:szCs w:val="26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52FC5" w:rsidRDefault="00257737" w:rsidP="000F6B54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8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РЕМОНТОПРИГОДНОСТИ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919AC" w:rsidRDefault="00257737" w:rsidP="000F6B54">
            <w:pPr>
              <w:rPr>
                <w:b/>
                <w:color w:val="000000"/>
                <w:sz w:val="26"/>
                <w:szCs w:val="26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52FC5" w:rsidRDefault="00257737" w:rsidP="000F6B54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</w:t>
            </w:r>
            <w:r>
              <w:rPr>
                <w:b/>
                <w:color w:val="000000"/>
                <w:sz w:val="26"/>
                <w:szCs w:val="26"/>
              </w:rPr>
              <w:t xml:space="preserve"> 9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ОБСЛУЖИВАНИЮ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919AC" w:rsidRDefault="00257737" w:rsidP="000F6B54">
            <w:pPr>
              <w:rPr>
                <w:b/>
                <w:color w:val="000000"/>
                <w:sz w:val="26"/>
                <w:szCs w:val="26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952FC5" w:rsidRDefault="00257737" w:rsidP="000F6B54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0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БЕЗОПАСНОСТИ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737" w:rsidRPr="001919AC" w:rsidRDefault="00257737" w:rsidP="000F6B54">
            <w:pPr>
              <w:rPr>
                <w:b/>
                <w:color w:val="000000"/>
                <w:sz w:val="26"/>
                <w:szCs w:val="26"/>
              </w:rPr>
            </w:pPr>
            <w:r w:rsidRPr="00066733">
              <w:rPr>
                <w:color w:val="000000"/>
                <w:sz w:val="26"/>
                <w:szCs w:val="26"/>
              </w:rPr>
              <w:t>отсутствуют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0F6B5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1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КАЧЕСТВУ И КЛАССИФИКАЦИЯ ОБОРУДОВАНИЯ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0F6B54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требуется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0F6B5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566E05">
              <w:rPr>
                <w:b/>
                <w:color w:val="000000"/>
                <w:sz w:val="26"/>
                <w:szCs w:val="26"/>
              </w:rPr>
              <w:t>. ДОПОЛНИТЕЛЬНЫЕ (ИНЫЕ) ТРЕБОВАНИЯ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257737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Аналог и эквивалент не допускается. Согласно п.12.2.2 б ЕОСЗ закупаемый товар будет использоваться заказчиком во взаимодействие с уже закупаемым товаром. 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1F6931" w:rsidRDefault="00257737" w:rsidP="000F6B5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КОЛИЧЕСТВУ И СРОКУ (ПЕРИОДИЧНОСТИ) ПОСТАВКИ</w:t>
            </w:r>
          </w:p>
        </w:tc>
      </w:tr>
      <w:tr w:rsidR="00257737" w:rsidRPr="001F6931" w:rsidTr="000F6B5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37" w:rsidRPr="00566E05" w:rsidRDefault="00257737" w:rsidP="000F6B54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Единовременная поставка товара в полном объеме.</w:t>
            </w:r>
          </w:p>
        </w:tc>
      </w:tr>
    </w:tbl>
    <w:p w:rsidR="00257737" w:rsidRDefault="00257737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3F43EF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3F43EF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</w:t>
      </w:r>
      <w:r w:rsidRPr="003F43EF">
        <w:rPr>
          <w:i/>
          <w:sz w:val="28"/>
          <w:szCs w:val="28"/>
        </w:rPr>
        <w:lastRenderedPageBreak/>
        <w:t>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  <w:proofErr w:type="gramEnd"/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3F43EF">
        <w:rPr>
          <w:b/>
          <w:sz w:val="28"/>
          <w:szCs w:val="28"/>
        </w:rPr>
        <w:t>2. Срок предоставления гарантии качества товара</w:t>
      </w:r>
      <w:r w:rsidRPr="003F43EF">
        <w:rPr>
          <w:sz w:val="28"/>
          <w:szCs w:val="28"/>
        </w:rPr>
        <w:t xml:space="preserve">: </w:t>
      </w:r>
    </w:p>
    <w:p w:rsidR="00065189" w:rsidRPr="003F43EF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3EF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3F43EF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F43EF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3F43EF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3EF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3F43EF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3F43EF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3F43EF">
        <w:rPr>
          <w:sz w:val="28"/>
          <w:szCs w:val="28"/>
        </w:rPr>
        <w:t>ГОСТах</w:t>
      </w:r>
      <w:proofErr w:type="spellEnd"/>
      <w:r w:rsidRPr="003F43EF">
        <w:rPr>
          <w:sz w:val="28"/>
          <w:szCs w:val="28"/>
        </w:rPr>
        <w:t>, ТУ и сертификатах качества или паспортом качества;</w:t>
      </w: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3F43EF">
        <w:rPr>
          <w:sz w:val="28"/>
          <w:szCs w:val="28"/>
        </w:rPr>
        <w:t>- товар должен быть новым, т.е. не б/</w:t>
      </w:r>
      <w:proofErr w:type="gramStart"/>
      <w:r w:rsidRPr="003F43EF">
        <w:rPr>
          <w:sz w:val="28"/>
          <w:szCs w:val="28"/>
        </w:rPr>
        <w:t>у</w:t>
      </w:r>
      <w:proofErr w:type="gramEnd"/>
      <w:r w:rsidRPr="003F43EF">
        <w:rPr>
          <w:sz w:val="28"/>
          <w:szCs w:val="28"/>
        </w:rPr>
        <w:t xml:space="preserve"> и не восстановленным;</w:t>
      </w: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3F43EF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9919FA" w:rsidRPr="003F43EF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</w:p>
    <w:p w:rsidR="009919FA" w:rsidRPr="003F43EF" w:rsidRDefault="00257737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нет</w:t>
      </w:r>
    </w:p>
    <w:sectPr w:rsidR="009919FA" w:rsidRPr="003F43EF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8264099"/>
    <w:multiLevelType w:val="hybridMultilevel"/>
    <w:tmpl w:val="30021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0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6AED"/>
    <w:rsid w:val="000C32C2"/>
    <w:rsid w:val="000F501D"/>
    <w:rsid w:val="001010C7"/>
    <w:rsid w:val="00136129"/>
    <w:rsid w:val="00145EE6"/>
    <w:rsid w:val="00147FE3"/>
    <w:rsid w:val="00154AB7"/>
    <w:rsid w:val="00157E1C"/>
    <w:rsid w:val="001814A1"/>
    <w:rsid w:val="00191E6B"/>
    <w:rsid w:val="00194588"/>
    <w:rsid w:val="00196C4B"/>
    <w:rsid w:val="001B4489"/>
    <w:rsid w:val="001E2E0E"/>
    <w:rsid w:val="001F4153"/>
    <w:rsid w:val="00200797"/>
    <w:rsid w:val="00215CC9"/>
    <w:rsid w:val="00232DA0"/>
    <w:rsid w:val="00240B2E"/>
    <w:rsid w:val="00257737"/>
    <w:rsid w:val="0026372F"/>
    <w:rsid w:val="002648E7"/>
    <w:rsid w:val="00265736"/>
    <w:rsid w:val="00280B4A"/>
    <w:rsid w:val="00291835"/>
    <w:rsid w:val="0029423C"/>
    <w:rsid w:val="002966E5"/>
    <w:rsid w:val="002B4911"/>
    <w:rsid w:val="002C5427"/>
    <w:rsid w:val="002E6E59"/>
    <w:rsid w:val="00313682"/>
    <w:rsid w:val="00321B8C"/>
    <w:rsid w:val="00344916"/>
    <w:rsid w:val="00383D36"/>
    <w:rsid w:val="00387351"/>
    <w:rsid w:val="00395F29"/>
    <w:rsid w:val="003B34D3"/>
    <w:rsid w:val="003C194E"/>
    <w:rsid w:val="003C75F6"/>
    <w:rsid w:val="003E3E67"/>
    <w:rsid w:val="003F43EF"/>
    <w:rsid w:val="00405056"/>
    <w:rsid w:val="00422324"/>
    <w:rsid w:val="00435A95"/>
    <w:rsid w:val="00437AF5"/>
    <w:rsid w:val="00446FF6"/>
    <w:rsid w:val="00451E2B"/>
    <w:rsid w:val="0049189D"/>
    <w:rsid w:val="00492973"/>
    <w:rsid w:val="004E5FFC"/>
    <w:rsid w:val="004F44E8"/>
    <w:rsid w:val="005241D1"/>
    <w:rsid w:val="0052562E"/>
    <w:rsid w:val="00560189"/>
    <w:rsid w:val="00575CEC"/>
    <w:rsid w:val="005774DA"/>
    <w:rsid w:val="005871CA"/>
    <w:rsid w:val="005A1632"/>
    <w:rsid w:val="005B27E3"/>
    <w:rsid w:val="005E27B8"/>
    <w:rsid w:val="005F55CB"/>
    <w:rsid w:val="00600778"/>
    <w:rsid w:val="00637108"/>
    <w:rsid w:val="00646066"/>
    <w:rsid w:val="006540B1"/>
    <w:rsid w:val="00660E57"/>
    <w:rsid w:val="00664E63"/>
    <w:rsid w:val="006664CD"/>
    <w:rsid w:val="00671A35"/>
    <w:rsid w:val="0067580E"/>
    <w:rsid w:val="00682C08"/>
    <w:rsid w:val="00682FF3"/>
    <w:rsid w:val="0069349B"/>
    <w:rsid w:val="006A3556"/>
    <w:rsid w:val="0072062D"/>
    <w:rsid w:val="00733A33"/>
    <w:rsid w:val="00797BB7"/>
    <w:rsid w:val="007A153E"/>
    <w:rsid w:val="007A21B2"/>
    <w:rsid w:val="007B02C2"/>
    <w:rsid w:val="007B3F75"/>
    <w:rsid w:val="007D57EB"/>
    <w:rsid w:val="007D7F91"/>
    <w:rsid w:val="007F47E6"/>
    <w:rsid w:val="008023A0"/>
    <w:rsid w:val="008051BA"/>
    <w:rsid w:val="008A39DE"/>
    <w:rsid w:val="008F0131"/>
    <w:rsid w:val="00914973"/>
    <w:rsid w:val="00963FE7"/>
    <w:rsid w:val="00984C4E"/>
    <w:rsid w:val="009919FA"/>
    <w:rsid w:val="0099646B"/>
    <w:rsid w:val="009F074C"/>
    <w:rsid w:val="009F28D8"/>
    <w:rsid w:val="00A0191F"/>
    <w:rsid w:val="00A0704E"/>
    <w:rsid w:val="00A208B9"/>
    <w:rsid w:val="00A3350A"/>
    <w:rsid w:val="00AB1732"/>
    <w:rsid w:val="00B15DE4"/>
    <w:rsid w:val="00B3374D"/>
    <w:rsid w:val="00B364DC"/>
    <w:rsid w:val="00B64C4E"/>
    <w:rsid w:val="00B76DFF"/>
    <w:rsid w:val="00B82972"/>
    <w:rsid w:val="00B85839"/>
    <w:rsid w:val="00BE6878"/>
    <w:rsid w:val="00C04B4B"/>
    <w:rsid w:val="00C21D43"/>
    <w:rsid w:val="00C91597"/>
    <w:rsid w:val="00CF059D"/>
    <w:rsid w:val="00D276B7"/>
    <w:rsid w:val="00D41E4D"/>
    <w:rsid w:val="00D6118D"/>
    <w:rsid w:val="00D948C0"/>
    <w:rsid w:val="00E27B6E"/>
    <w:rsid w:val="00E34837"/>
    <w:rsid w:val="00E622E0"/>
    <w:rsid w:val="00E70FE9"/>
    <w:rsid w:val="00EB2560"/>
    <w:rsid w:val="00EB3171"/>
    <w:rsid w:val="00EC4F08"/>
    <w:rsid w:val="00ED763A"/>
    <w:rsid w:val="00EE1C4D"/>
    <w:rsid w:val="00EF266D"/>
    <w:rsid w:val="00F01673"/>
    <w:rsid w:val="00F115F4"/>
    <w:rsid w:val="00F31723"/>
    <w:rsid w:val="00F5342C"/>
    <w:rsid w:val="00F6019A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paragraph" w:styleId="2">
    <w:name w:val="heading 2"/>
    <w:basedOn w:val="a"/>
    <w:next w:val="a"/>
    <w:link w:val="20"/>
    <w:uiPriority w:val="9"/>
    <w:qFormat/>
    <w:rsid w:val="005241D1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  <w:style w:type="character" w:styleId="af">
    <w:name w:val="Hyperlink"/>
    <w:basedOn w:val="a0"/>
    <w:uiPriority w:val="99"/>
    <w:semiHidden/>
    <w:unhideWhenUsed/>
    <w:rsid w:val="007A21B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7A21B2"/>
    <w:rPr>
      <w:color w:val="800080"/>
      <w:u w:val="single"/>
    </w:rPr>
  </w:style>
  <w:style w:type="paragraph" w:customStyle="1" w:styleId="xl63">
    <w:name w:val="xl63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5">
    <w:name w:val="xl65"/>
    <w:basedOn w:val="a"/>
    <w:rsid w:val="007A21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6">
    <w:name w:val="xl66"/>
    <w:basedOn w:val="a"/>
    <w:rsid w:val="007A21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7A21B2"/>
    <w:rPr>
      <w:rFonts w:eastAsiaTheme="minorHAnsi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7A21B2"/>
    <w:rPr>
      <w:rFonts w:eastAsiaTheme="minorHAnsi"/>
      <w:lang w:eastAsia="en-US"/>
    </w:rPr>
  </w:style>
  <w:style w:type="character" w:styleId="af5">
    <w:name w:val="Emphasis"/>
    <w:qFormat/>
    <w:rsid w:val="002648E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241D1"/>
    <w:rPr>
      <w:rFonts w:ascii="Times New Roman" w:eastAsia="Times New Roman" w:hAnsi="Times New Roman" w:cs="Times New Roman"/>
      <w:b/>
      <w:bCs/>
      <w:sz w:val="28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7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9268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81</cp:revision>
  <cp:lastPrinted>2014-04-08T10:21:00Z</cp:lastPrinted>
  <dcterms:created xsi:type="dcterms:W3CDTF">2012-10-05T07:23:00Z</dcterms:created>
  <dcterms:modified xsi:type="dcterms:W3CDTF">2014-10-20T12:26:00Z</dcterms:modified>
</cp:coreProperties>
</file>