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114"/>
        <w:tblW w:w="10173" w:type="dxa"/>
        <w:tblLook w:val="0000"/>
      </w:tblPr>
      <w:tblGrid>
        <w:gridCol w:w="4077"/>
        <w:gridCol w:w="6096"/>
      </w:tblGrid>
      <w:tr w:rsidR="004B03F3" w:rsidRPr="009A2A7C" w:rsidTr="004B03F3">
        <w:trPr>
          <w:trHeight w:val="1424"/>
        </w:trPr>
        <w:tc>
          <w:tcPr>
            <w:tcW w:w="4077" w:type="dxa"/>
          </w:tcPr>
          <w:p w:rsidR="004B03F3" w:rsidRPr="009A2A7C" w:rsidRDefault="004B03F3" w:rsidP="004B03F3">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4B03F3" w:rsidRPr="009A2A7C" w:rsidRDefault="004B03F3" w:rsidP="004B03F3">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4B03F3" w:rsidRPr="009A2A7C" w:rsidRDefault="004B03F3" w:rsidP="004B03F3">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4B03F3" w:rsidRPr="009A2A7C" w:rsidRDefault="004B03F3" w:rsidP="004B03F3">
            <w:pPr>
              <w:pStyle w:val="a8"/>
              <w:rPr>
                <w:color w:val="FFFFFF"/>
                <w:sz w:val="28"/>
                <w:szCs w:val="28"/>
              </w:rPr>
            </w:pPr>
          </w:p>
          <w:p w:rsidR="004B03F3" w:rsidRPr="009A2A7C" w:rsidRDefault="004B03F3" w:rsidP="004B03F3">
            <w:pPr>
              <w:pStyle w:val="a8"/>
              <w:rPr>
                <w:color w:val="FFFFFF"/>
                <w:sz w:val="28"/>
                <w:szCs w:val="28"/>
              </w:rPr>
            </w:pPr>
            <w:r w:rsidRPr="009A2A7C">
              <w:rPr>
                <w:color w:val="FFFFFF"/>
                <w:sz w:val="28"/>
                <w:szCs w:val="28"/>
              </w:rPr>
              <w:t>______________</w:t>
            </w:r>
            <w:r w:rsidRPr="009A2A7C">
              <w:rPr>
                <w:color w:val="FFFFFF"/>
                <w:sz w:val="28"/>
                <w:szCs w:val="28"/>
              </w:rPr>
              <w:tab/>
            </w:r>
          </w:p>
          <w:p w:rsidR="004B03F3" w:rsidRPr="009A2A7C" w:rsidRDefault="004B03F3" w:rsidP="004B03F3">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4B03F3" w:rsidRPr="009A2A7C" w:rsidRDefault="004B03F3" w:rsidP="004B03F3">
            <w:pPr>
              <w:pStyle w:val="a8"/>
              <w:ind w:right="-4862" w:firstLine="1168"/>
              <w:rPr>
                <w:sz w:val="28"/>
                <w:szCs w:val="28"/>
              </w:rPr>
            </w:pPr>
          </w:p>
          <w:p w:rsidR="004B03F3" w:rsidRPr="009A2A7C" w:rsidRDefault="004B03F3" w:rsidP="004B03F3">
            <w:pPr>
              <w:pStyle w:val="a8"/>
              <w:ind w:right="-4862" w:firstLine="1168"/>
              <w:rPr>
                <w:sz w:val="28"/>
                <w:szCs w:val="28"/>
              </w:rPr>
            </w:pPr>
            <w:r w:rsidRPr="009A2A7C">
              <w:rPr>
                <w:sz w:val="28"/>
                <w:szCs w:val="28"/>
              </w:rPr>
              <w:t>УТВЕРЖДАЮ:</w:t>
            </w:r>
          </w:p>
          <w:p w:rsidR="004B03F3" w:rsidRPr="009A2A7C" w:rsidRDefault="004B03F3" w:rsidP="004B03F3">
            <w:pPr>
              <w:pStyle w:val="a8"/>
              <w:ind w:left="1168"/>
              <w:rPr>
                <w:sz w:val="28"/>
                <w:szCs w:val="28"/>
              </w:rPr>
            </w:pPr>
            <w:r w:rsidRPr="009A2A7C">
              <w:rPr>
                <w:sz w:val="28"/>
                <w:szCs w:val="28"/>
              </w:rPr>
              <w:t>Заместитель Председателя</w:t>
            </w:r>
          </w:p>
          <w:p w:rsidR="004B03F3" w:rsidRPr="009A2A7C" w:rsidRDefault="004B03F3" w:rsidP="004B03F3">
            <w:pPr>
              <w:pStyle w:val="a8"/>
              <w:ind w:firstLine="1168"/>
              <w:rPr>
                <w:sz w:val="28"/>
                <w:szCs w:val="28"/>
              </w:rPr>
            </w:pPr>
            <w:r w:rsidRPr="009A2A7C">
              <w:rPr>
                <w:sz w:val="28"/>
                <w:szCs w:val="28"/>
              </w:rPr>
              <w:t>Закупочного комитета</w:t>
            </w:r>
          </w:p>
          <w:p w:rsidR="004B03F3" w:rsidRPr="009A2A7C" w:rsidRDefault="004B03F3" w:rsidP="004B03F3">
            <w:pPr>
              <w:pStyle w:val="a8"/>
              <w:rPr>
                <w:sz w:val="28"/>
                <w:szCs w:val="28"/>
              </w:rPr>
            </w:pPr>
          </w:p>
          <w:p w:rsidR="004B03F3" w:rsidRPr="009A2A7C" w:rsidRDefault="004B03F3" w:rsidP="004B03F3">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4B03F3" w:rsidRPr="009A2A7C" w:rsidRDefault="004B03F3" w:rsidP="004B03F3">
            <w:pPr>
              <w:pStyle w:val="a8"/>
              <w:ind w:left="1168"/>
              <w:rPr>
                <w:sz w:val="28"/>
                <w:szCs w:val="28"/>
              </w:rPr>
            </w:pPr>
            <w:r w:rsidRPr="009A2A7C">
              <w:rPr>
                <w:sz w:val="28"/>
                <w:szCs w:val="28"/>
              </w:rPr>
              <w:t xml:space="preserve">«   »                   2015 г. </w:t>
            </w:r>
            <w:r w:rsidRPr="009A2A7C">
              <w:rPr>
                <w:sz w:val="28"/>
                <w:szCs w:val="28"/>
              </w:rPr>
              <w:tab/>
            </w:r>
          </w:p>
        </w:tc>
      </w:tr>
    </w:tbl>
    <w:p w:rsidR="004B03F3" w:rsidRDefault="004B03F3" w:rsidP="00250107">
      <w:pPr>
        <w:spacing w:after="0" w:line="240" w:lineRule="auto"/>
        <w:ind w:left="720"/>
        <w:jc w:val="center"/>
        <w:outlineLvl w:val="0"/>
        <w:rPr>
          <w:rFonts w:ascii="Times New Roman" w:hAnsi="Times New Roman" w:cs="Times New Roman"/>
          <w:sz w:val="28"/>
          <w:szCs w:val="28"/>
          <w:lang w:val="en-US"/>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9A2A7C" w:rsidRDefault="009A2A7C" w:rsidP="004B03F3">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4B03F3">
        <w:rPr>
          <w:rFonts w:ascii="Times New Roman" w:hAnsi="Times New Roman" w:cs="Times New Roman"/>
          <w:sz w:val="28"/>
          <w:szCs w:val="28"/>
        </w:rPr>
        <w:t>стальных строп, канатов  такелажа.</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4B03F3">
        <w:rPr>
          <w:sz w:val="28"/>
          <w:szCs w:val="28"/>
        </w:rPr>
        <w:t>Майорова Ольга Вячеславовна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A2A7C" w:rsidRDefault="009A2A7C" w:rsidP="009A2A7C">
      <w:pPr>
        <w:pStyle w:val="a8"/>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1E47F4">
        <w:rPr>
          <w:sz w:val="28"/>
          <w:szCs w:val="28"/>
        </w:rPr>
        <w:t>23010</w:t>
      </w:r>
    </w:p>
    <w:p w:rsidR="009A2A7C" w:rsidRPr="001E47F4" w:rsidRDefault="009A2A7C" w:rsidP="009A2A7C">
      <w:pPr>
        <w:pStyle w:val="a8"/>
        <w:rPr>
          <w:b/>
          <w:sz w:val="28"/>
          <w:szCs w:val="28"/>
          <w:lang w:val="en-US"/>
        </w:rPr>
      </w:pPr>
      <w:r w:rsidRPr="009A2A7C">
        <w:rPr>
          <w:b/>
          <w:sz w:val="28"/>
          <w:szCs w:val="28"/>
          <w:lang w:val="en-US"/>
        </w:rPr>
        <w:t>E</w:t>
      </w:r>
      <w:r w:rsidRPr="001E47F4">
        <w:rPr>
          <w:sz w:val="28"/>
          <w:szCs w:val="28"/>
          <w:lang w:val="en-US"/>
        </w:rPr>
        <w:t xml:space="preserve">: </w:t>
      </w:r>
      <w:hyperlink r:id="rId8" w:history="1">
        <w:r w:rsidR="001E47F4" w:rsidRPr="000B1B1D">
          <w:rPr>
            <w:rStyle w:val="a6"/>
            <w:sz w:val="28"/>
            <w:szCs w:val="28"/>
            <w:lang w:val="en-US"/>
          </w:rPr>
          <w:t>ovm</w:t>
        </w:r>
        <w:r w:rsidR="001E47F4" w:rsidRPr="001E47F4">
          <w:rPr>
            <w:rStyle w:val="a6"/>
            <w:sz w:val="28"/>
            <w:szCs w:val="28"/>
            <w:lang w:val="en-US"/>
          </w:rPr>
          <w:t>@</w:t>
        </w:r>
        <w:r w:rsidR="001E47F4" w:rsidRPr="000B1B1D">
          <w:rPr>
            <w:rStyle w:val="a6"/>
            <w:sz w:val="28"/>
            <w:szCs w:val="28"/>
            <w:lang w:val="en-US"/>
          </w:rPr>
          <w:t>usis</w:t>
        </w:r>
        <w:r w:rsidR="001E47F4" w:rsidRPr="001E47F4">
          <w:rPr>
            <w:rStyle w:val="a6"/>
            <w:sz w:val="28"/>
            <w:szCs w:val="28"/>
            <w:lang w:val="en-US"/>
          </w:rPr>
          <w:t>.</w:t>
        </w:r>
        <w:r w:rsidR="001E47F4" w:rsidRPr="000B1B1D">
          <w:rPr>
            <w:rStyle w:val="a6"/>
            <w:sz w:val="28"/>
            <w:szCs w:val="28"/>
            <w:lang w:val="en-US"/>
          </w:rPr>
          <w:t>sar</w:t>
        </w:r>
        <w:r w:rsidR="001E47F4" w:rsidRPr="001E47F4">
          <w:rPr>
            <w:rStyle w:val="a6"/>
            <w:sz w:val="28"/>
            <w:szCs w:val="28"/>
            <w:lang w:val="en-US"/>
          </w:rPr>
          <w:t>.</w:t>
        </w:r>
        <w:r w:rsidR="001E47F4" w:rsidRPr="000B1B1D">
          <w:rPr>
            <w:rStyle w:val="a6"/>
            <w:sz w:val="28"/>
            <w:szCs w:val="28"/>
            <w:lang w:val="en-US"/>
          </w:rPr>
          <w:t>ru</w:t>
        </w:r>
      </w:hyperlink>
      <w:r w:rsidRPr="001E47F4">
        <w:rPr>
          <w:b/>
          <w:sz w:val="28"/>
          <w:szCs w:val="28"/>
          <w:lang w:val="en-US"/>
        </w:rPr>
        <w:t xml:space="preserve">. </w:t>
      </w:r>
    </w:p>
    <w:p w:rsidR="009A2A7C" w:rsidRPr="009A2A7C" w:rsidRDefault="009A2A7C" w:rsidP="001E47F4">
      <w:pPr>
        <w:pStyle w:val="a8"/>
        <w:numPr>
          <w:ilvl w:val="0"/>
          <w:numId w:val="6"/>
        </w:numPr>
        <w:ind w:left="142" w:firstLine="284"/>
        <w:jc w:val="both"/>
        <w:rPr>
          <w:b/>
          <w:sz w:val="28"/>
          <w:szCs w:val="28"/>
        </w:rPr>
      </w:pPr>
      <w:r w:rsidRPr="009A2A7C">
        <w:rPr>
          <w:b/>
          <w:sz w:val="28"/>
          <w:szCs w:val="28"/>
        </w:rPr>
        <w:t>Количество лотов</w:t>
      </w:r>
      <w:r w:rsidRPr="009A2A7C">
        <w:rPr>
          <w:sz w:val="28"/>
          <w:szCs w:val="28"/>
        </w:rPr>
        <w:t xml:space="preserve">: 1. </w:t>
      </w:r>
    </w:p>
    <w:p w:rsidR="001E47F4" w:rsidRPr="001E47F4" w:rsidRDefault="009A2A7C" w:rsidP="001E47F4">
      <w:pPr>
        <w:pStyle w:val="a8"/>
        <w:numPr>
          <w:ilvl w:val="0"/>
          <w:numId w:val="6"/>
        </w:numPr>
        <w:ind w:left="142" w:firstLine="284"/>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1E47F4" w:rsidRPr="009A2A7C">
        <w:rPr>
          <w:spacing w:val="-6"/>
          <w:sz w:val="28"/>
          <w:szCs w:val="28"/>
        </w:rPr>
        <w:t>поставк</w:t>
      </w:r>
      <w:r w:rsidR="001E47F4">
        <w:rPr>
          <w:spacing w:val="-6"/>
          <w:sz w:val="28"/>
          <w:szCs w:val="28"/>
        </w:rPr>
        <w:t>а</w:t>
      </w:r>
      <w:r w:rsidR="001E47F4" w:rsidRPr="009A2A7C">
        <w:rPr>
          <w:sz w:val="28"/>
          <w:szCs w:val="28"/>
        </w:rPr>
        <w:t xml:space="preserve"> </w:t>
      </w:r>
      <w:r w:rsidR="001E47F4">
        <w:rPr>
          <w:sz w:val="28"/>
          <w:szCs w:val="28"/>
        </w:rPr>
        <w:t xml:space="preserve">стальных строп, канатов  такелажа. </w:t>
      </w:r>
    </w:p>
    <w:p w:rsidR="001E47F4" w:rsidRPr="001E47F4" w:rsidRDefault="009A2A7C" w:rsidP="001E47F4">
      <w:pPr>
        <w:pStyle w:val="a8"/>
        <w:numPr>
          <w:ilvl w:val="0"/>
          <w:numId w:val="6"/>
        </w:numPr>
        <w:ind w:left="142" w:firstLine="284"/>
        <w:jc w:val="both"/>
        <w:rPr>
          <w:b/>
          <w:sz w:val="28"/>
          <w:szCs w:val="28"/>
        </w:rPr>
      </w:pPr>
      <w:r w:rsidRPr="001E47F4">
        <w:rPr>
          <w:b/>
          <w:sz w:val="28"/>
          <w:szCs w:val="28"/>
        </w:rPr>
        <w:t>Срок поставки товара</w:t>
      </w:r>
      <w:r w:rsidRPr="001E47F4">
        <w:rPr>
          <w:b/>
          <w:i/>
          <w:sz w:val="28"/>
          <w:szCs w:val="28"/>
        </w:rPr>
        <w:t>:</w:t>
      </w:r>
      <w:r w:rsidR="00250107" w:rsidRPr="001E47F4">
        <w:rPr>
          <w:b/>
          <w:i/>
          <w:sz w:val="28"/>
          <w:szCs w:val="28"/>
        </w:rPr>
        <w:t xml:space="preserve"> </w:t>
      </w:r>
      <w:r w:rsidR="001E47F4">
        <w:rPr>
          <w:sz w:val="28"/>
          <w:szCs w:val="28"/>
        </w:rPr>
        <w:t>в течение 20 дней с момента подписания договора</w:t>
      </w:r>
      <w:r w:rsidR="001E47F4" w:rsidRPr="001E47F4">
        <w:rPr>
          <w:b/>
          <w:i/>
          <w:sz w:val="28"/>
          <w:szCs w:val="28"/>
        </w:rPr>
        <w:t>.</w:t>
      </w:r>
      <w:r w:rsidRPr="001E47F4">
        <w:rPr>
          <w:b/>
          <w:i/>
          <w:sz w:val="28"/>
          <w:szCs w:val="28"/>
        </w:rPr>
        <w:t xml:space="preserve"> </w:t>
      </w:r>
      <w:r w:rsidR="001E47F4">
        <w:rPr>
          <w:b/>
          <w:i/>
          <w:sz w:val="28"/>
          <w:szCs w:val="28"/>
        </w:rPr>
        <w:t xml:space="preserve"> </w:t>
      </w:r>
    </w:p>
    <w:p w:rsidR="001E47F4" w:rsidRDefault="009A2A7C" w:rsidP="001E47F4">
      <w:pPr>
        <w:pStyle w:val="a8"/>
        <w:numPr>
          <w:ilvl w:val="0"/>
          <w:numId w:val="6"/>
        </w:numPr>
        <w:tabs>
          <w:tab w:val="left" w:pos="1134"/>
        </w:tabs>
        <w:ind w:left="0" w:firstLine="426"/>
        <w:contextualSpacing/>
        <w:jc w:val="both"/>
        <w:rPr>
          <w:sz w:val="28"/>
          <w:szCs w:val="28"/>
        </w:rPr>
      </w:pPr>
      <w:r w:rsidRPr="001E47F4">
        <w:rPr>
          <w:b/>
          <w:sz w:val="28"/>
          <w:szCs w:val="28"/>
        </w:rPr>
        <w:lastRenderedPageBreak/>
        <w:t>Место и условия поставки товара</w:t>
      </w:r>
      <w:r w:rsidRPr="001E47F4">
        <w:rPr>
          <w:sz w:val="28"/>
          <w:szCs w:val="28"/>
        </w:rPr>
        <w:t>:</w:t>
      </w:r>
      <w:r w:rsidRPr="001E47F4">
        <w:rPr>
          <w:b/>
          <w:sz w:val="28"/>
          <w:szCs w:val="28"/>
        </w:rPr>
        <w:t xml:space="preserve"> </w:t>
      </w:r>
      <w:r w:rsidR="001E47F4" w:rsidRPr="001E47F4">
        <w:rPr>
          <w:sz w:val="28"/>
          <w:szCs w:val="28"/>
        </w:rPr>
        <w:t>поставка товара осуществляется автомобильным транспортом за счет Поставщика путем отгрузки на склад Покупателя в ЗАТО г.Саров Нижегородской области</w:t>
      </w:r>
      <w:r w:rsidR="001E47F4">
        <w:rPr>
          <w:sz w:val="28"/>
          <w:szCs w:val="28"/>
        </w:rPr>
        <w:t xml:space="preserve">. </w:t>
      </w:r>
    </w:p>
    <w:p w:rsidR="009A2A7C" w:rsidRPr="001E47F4" w:rsidRDefault="001E47F4" w:rsidP="001E47F4">
      <w:pPr>
        <w:pStyle w:val="a8"/>
        <w:tabs>
          <w:tab w:val="left" w:pos="709"/>
        </w:tabs>
        <w:contextualSpacing/>
        <w:jc w:val="both"/>
        <w:rPr>
          <w:sz w:val="28"/>
          <w:szCs w:val="28"/>
        </w:rPr>
      </w:pPr>
      <w:r>
        <w:rPr>
          <w:sz w:val="28"/>
          <w:szCs w:val="28"/>
        </w:rPr>
        <w:tab/>
      </w:r>
      <w:r w:rsidR="009A2A7C" w:rsidRPr="001E47F4">
        <w:rPr>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1E47F4"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1E47F4">
        <w:rPr>
          <w:rFonts w:ascii="Times New Roman" w:hAnsi="Times New Roman" w:cs="Times New Roman"/>
          <w:i/>
          <w:sz w:val="28"/>
          <w:szCs w:val="28"/>
        </w:rPr>
        <w:t xml:space="preserve">Оплата будет производиться путем перечисления денежных средств на расчетный счет Поставщика в течение </w:t>
      </w:r>
      <w:r w:rsidR="001E47F4" w:rsidRPr="001E47F4">
        <w:rPr>
          <w:rFonts w:ascii="Times New Roman" w:hAnsi="Times New Roman" w:cs="Times New Roman"/>
          <w:i/>
          <w:sz w:val="28"/>
          <w:szCs w:val="28"/>
        </w:rPr>
        <w:t>30 рабочих</w:t>
      </w:r>
      <w:r w:rsidR="009A2A7C" w:rsidRPr="001E47F4">
        <w:rPr>
          <w:rFonts w:ascii="Times New Roman" w:hAnsi="Times New Roman" w:cs="Times New Roman"/>
          <w:i/>
          <w:sz w:val="28"/>
          <w:szCs w:val="28"/>
        </w:rPr>
        <w:t xml:space="preserve">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1E47F4" w:rsidRPr="001E47F4">
        <w:rPr>
          <w:rFonts w:ascii="Times New Roman" w:hAnsi="Times New Roman" w:cs="Times New Roman"/>
          <w:sz w:val="28"/>
          <w:szCs w:val="28"/>
        </w:rPr>
        <w:t>1 001 782 (Один миллион одна тысяча семьсот восемьдесят два) рубля</w:t>
      </w:r>
      <w:r w:rsidRPr="009A2A7C">
        <w:rPr>
          <w:rFonts w:ascii="Times New Roman" w:hAnsi="Times New Roman" w:cs="Times New Roman"/>
          <w:sz w:val="28"/>
          <w:szCs w:val="28"/>
        </w:rPr>
        <w:t xml:space="preserve"> </w:t>
      </w:r>
      <w:r w:rsidR="001E47F4">
        <w:rPr>
          <w:rFonts w:ascii="Times New Roman" w:hAnsi="Times New Roman" w:cs="Times New Roman"/>
          <w:sz w:val="28"/>
          <w:szCs w:val="28"/>
        </w:rPr>
        <w:t>00</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1E47F4" w:rsidRDefault="009A2A7C" w:rsidP="001E47F4">
      <w:pPr>
        <w:pStyle w:val="a9"/>
        <w:numPr>
          <w:ilvl w:val="0"/>
          <w:numId w:val="6"/>
        </w:numPr>
        <w:tabs>
          <w:tab w:val="left" w:pos="0"/>
          <w:tab w:val="left" w:pos="1134"/>
        </w:tabs>
        <w:jc w:val="both"/>
        <w:rPr>
          <w:rFonts w:ascii="Times New Roman" w:hAnsi="Times New Roman"/>
          <w:b/>
          <w:i/>
          <w:sz w:val="28"/>
          <w:szCs w:val="28"/>
        </w:rPr>
      </w:pPr>
      <w:r w:rsidRPr="001E47F4">
        <w:rPr>
          <w:rFonts w:ascii="Times New Roman" w:hAnsi="Times New Roman"/>
          <w:b/>
          <w:sz w:val="28"/>
          <w:szCs w:val="28"/>
        </w:rPr>
        <w:t xml:space="preserve"> Официальный язык закупки</w:t>
      </w:r>
      <w:r w:rsidRPr="001E47F4">
        <w:rPr>
          <w:rFonts w:ascii="Times New Roman" w:hAnsi="Times New Roman"/>
          <w:sz w:val="28"/>
          <w:szCs w:val="28"/>
        </w:rPr>
        <w:t>: русский.</w:t>
      </w:r>
    </w:p>
    <w:p w:rsidR="009A2A7C" w:rsidRPr="009A2A7C" w:rsidRDefault="009A2A7C" w:rsidP="001E47F4">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1E47F4" w:rsidRDefault="009A2A7C" w:rsidP="001E47F4">
      <w:pPr>
        <w:pStyle w:val="a9"/>
        <w:numPr>
          <w:ilvl w:val="0"/>
          <w:numId w:val="6"/>
        </w:numPr>
        <w:tabs>
          <w:tab w:val="left" w:pos="1134"/>
        </w:tabs>
        <w:spacing w:after="0" w:line="240" w:lineRule="auto"/>
        <w:jc w:val="both"/>
        <w:rPr>
          <w:rFonts w:ascii="Times New Roman" w:hAnsi="Times New Roman"/>
          <w:b/>
          <w:sz w:val="28"/>
          <w:szCs w:val="28"/>
        </w:rPr>
      </w:pPr>
      <w:r w:rsidRPr="001E47F4">
        <w:rPr>
          <w:rFonts w:ascii="Times New Roman" w:hAnsi="Times New Roman"/>
          <w:b/>
          <w:sz w:val="28"/>
          <w:szCs w:val="28"/>
        </w:rPr>
        <w:t>Валюта закупки</w:t>
      </w:r>
      <w:r w:rsidRPr="001E47F4">
        <w:rPr>
          <w:rFonts w:ascii="Times New Roman" w:hAnsi="Times New Roman"/>
          <w:sz w:val="28"/>
          <w:szCs w:val="28"/>
        </w:rPr>
        <w:t>: российский рубль.</w:t>
      </w:r>
    </w:p>
    <w:p w:rsidR="009A2A7C" w:rsidRPr="009A2A7C" w:rsidRDefault="009A2A7C" w:rsidP="001E47F4">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1E47F4">
      <w:pPr>
        <w:numPr>
          <w:ilvl w:val="0"/>
          <w:numId w:val="6"/>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1E47F4">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1E47F4">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1E47F4">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9"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1E47F4">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1E47F4">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1E47F4">
      <w:pPr>
        <w:numPr>
          <w:ilvl w:val="0"/>
          <w:numId w:val="6"/>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1E47F4">
        <w:rPr>
          <w:rFonts w:ascii="Times New Roman" w:hAnsi="Times New Roman"/>
          <w:spacing w:val="-6"/>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2"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sz w:val="28"/>
          <w:szCs w:val="28"/>
        </w:rPr>
        <w:t xml:space="preserve">, </w:t>
      </w:r>
    </w:p>
    <w:p w:rsidR="009A2A7C" w:rsidRPr="009A2A7C" w:rsidRDefault="009A2A7C" w:rsidP="001E47F4">
      <w:pPr>
        <w:pStyle w:val="1"/>
        <w:numPr>
          <w:ilvl w:val="0"/>
          <w:numId w:val="6"/>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1E47F4">
      <w:pPr>
        <w:pStyle w:val="1"/>
        <w:numPr>
          <w:ilvl w:val="0"/>
          <w:numId w:val="6"/>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1E47F4">
      <w:pPr>
        <w:pStyle w:val="1"/>
        <w:numPr>
          <w:ilvl w:val="0"/>
          <w:numId w:val="6"/>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1E47F4">
        <w:rPr>
          <w:rFonts w:ascii="Times New Roman" w:hAnsi="Times New Roman"/>
          <w:spacing w:val="-6"/>
          <w:sz w:val="28"/>
          <w:szCs w:val="28"/>
        </w:rPr>
        <w:t>09</w:t>
      </w:r>
      <w:r w:rsidRPr="009A2A7C">
        <w:rPr>
          <w:rFonts w:ascii="Times New Roman" w:hAnsi="Times New Roman"/>
          <w:spacing w:val="-6"/>
          <w:sz w:val="28"/>
          <w:szCs w:val="28"/>
        </w:rPr>
        <w:t>-00 (время московское) «</w:t>
      </w:r>
      <w:r w:rsidR="00CE6D6F" w:rsidRPr="00CE6D6F">
        <w:rPr>
          <w:rFonts w:ascii="Times New Roman" w:hAnsi="Times New Roman"/>
          <w:spacing w:val="-6"/>
          <w:sz w:val="28"/>
          <w:szCs w:val="28"/>
        </w:rPr>
        <w:t>30</w:t>
      </w:r>
      <w:r w:rsidRPr="009A2A7C">
        <w:rPr>
          <w:rFonts w:ascii="Times New Roman" w:hAnsi="Times New Roman"/>
          <w:spacing w:val="-6"/>
          <w:sz w:val="28"/>
          <w:szCs w:val="28"/>
        </w:rPr>
        <w:t xml:space="preserve">» </w:t>
      </w:r>
      <w:r w:rsidR="00CE6D6F">
        <w:rPr>
          <w:rFonts w:ascii="Times New Roman" w:hAnsi="Times New Roman"/>
          <w:spacing w:val="-6"/>
          <w:sz w:val="28"/>
          <w:szCs w:val="28"/>
        </w:rPr>
        <w:t>июля</w:t>
      </w:r>
      <w:r w:rsidRPr="009A2A7C">
        <w:rPr>
          <w:rFonts w:ascii="Times New Roman" w:hAnsi="Times New Roman"/>
          <w:spacing w:val="-6"/>
          <w:sz w:val="28"/>
          <w:szCs w:val="28"/>
        </w:rPr>
        <w:t xml:space="preserve"> 2015 года. </w:t>
      </w:r>
    </w:p>
    <w:p w:rsidR="009A2A7C" w:rsidRPr="009A2A7C" w:rsidRDefault="009A2A7C" w:rsidP="001E47F4">
      <w:pPr>
        <w:pStyle w:val="1"/>
        <w:numPr>
          <w:ilvl w:val="0"/>
          <w:numId w:val="6"/>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F33FDE">
        <w:rPr>
          <w:rFonts w:ascii="Times New Roman" w:hAnsi="Times New Roman"/>
          <w:spacing w:val="-6"/>
          <w:sz w:val="28"/>
          <w:szCs w:val="28"/>
        </w:rPr>
        <w:t>13</w:t>
      </w:r>
      <w:r w:rsidRPr="009A2A7C">
        <w:rPr>
          <w:rFonts w:ascii="Times New Roman" w:hAnsi="Times New Roman"/>
          <w:spacing w:val="-6"/>
          <w:sz w:val="28"/>
          <w:szCs w:val="28"/>
        </w:rPr>
        <w:t xml:space="preserve">» </w:t>
      </w:r>
      <w:r w:rsidR="001E47F4">
        <w:rPr>
          <w:rFonts w:ascii="Times New Roman" w:hAnsi="Times New Roman"/>
          <w:spacing w:val="-6"/>
          <w:sz w:val="28"/>
          <w:szCs w:val="28"/>
        </w:rPr>
        <w:t xml:space="preserve"> </w:t>
      </w:r>
      <w:r w:rsidRPr="009A2A7C">
        <w:rPr>
          <w:rFonts w:ascii="Times New Roman" w:hAnsi="Times New Roman"/>
          <w:spacing w:val="-6"/>
          <w:sz w:val="28"/>
          <w:szCs w:val="28"/>
        </w:rPr>
        <w:t xml:space="preserve"> </w:t>
      </w:r>
      <w:r w:rsidR="00F33FDE">
        <w:rPr>
          <w:rFonts w:ascii="Times New Roman" w:hAnsi="Times New Roman"/>
          <w:spacing w:val="-6"/>
          <w:sz w:val="28"/>
          <w:szCs w:val="28"/>
        </w:rPr>
        <w:t xml:space="preserve">августа </w:t>
      </w:r>
      <w:r w:rsidRPr="009A2A7C">
        <w:rPr>
          <w:rFonts w:ascii="Times New Roman" w:hAnsi="Times New Roman"/>
          <w:sz w:val="28"/>
          <w:szCs w:val="28"/>
        </w:rPr>
        <w:t>2015 года.</w:t>
      </w:r>
    </w:p>
    <w:p w:rsidR="009A2A7C" w:rsidRPr="009A2A7C" w:rsidRDefault="009A2A7C" w:rsidP="001E47F4">
      <w:pPr>
        <w:pStyle w:val="1"/>
        <w:numPr>
          <w:ilvl w:val="0"/>
          <w:numId w:val="6"/>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F33FDE">
        <w:rPr>
          <w:rFonts w:ascii="Times New Roman" w:hAnsi="Times New Roman"/>
          <w:spacing w:val="-6"/>
          <w:sz w:val="28"/>
          <w:szCs w:val="28"/>
        </w:rPr>
        <w:t>13</w:t>
      </w:r>
      <w:r w:rsidRPr="009A2A7C">
        <w:rPr>
          <w:rFonts w:ascii="Times New Roman" w:hAnsi="Times New Roman"/>
          <w:spacing w:val="-6"/>
          <w:sz w:val="28"/>
          <w:szCs w:val="28"/>
        </w:rPr>
        <w:t xml:space="preserve">» </w:t>
      </w:r>
      <w:r w:rsidR="001E47F4">
        <w:rPr>
          <w:rFonts w:ascii="Times New Roman" w:hAnsi="Times New Roman"/>
          <w:spacing w:val="-6"/>
          <w:sz w:val="28"/>
          <w:szCs w:val="28"/>
        </w:rPr>
        <w:t xml:space="preserve"> </w:t>
      </w:r>
      <w:r w:rsidRPr="009A2A7C">
        <w:rPr>
          <w:rFonts w:ascii="Times New Roman" w:hAnsi="Times New Roman"/>
          <w:spacing w:val="-6"/>
          <w:sz w:val="28"/>
          <w:szCs w:val="28"/>
        </w:rPr>
        <w:t xml:space="preserve"> </w:t>
      </w:r>
      <w:r w:rsidR="00F33FDE">
        <w:rPr>
          <w:rFonts w:ascii="Times New Roman" w:hAnsi="Times New Roman"/>
          <w:spacing w:val="-6"/>
          <w:sz w:val="28"/>
          <w:szCs w:val="28"/>
        </w:rPr>
        <w:t xml:space="preserve">августа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1E47F4">
      <w:pPr>
        <w:pStyle w:val="1"/>
        <w:numPr>
          <w:ilvl w:val="0"/>
          <w:numId w:val="6"/>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lastRenderedPageBreak/>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3"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7942" w:rsidRDefault="00447942" w:rsidP="009A2A7C">
      <w:pPr>
        <w:spacing w:after="0" w:line="240" w:lineRule="auto"/>
      </w:pPr>
      <w:r>
        <w:separator/>
      </w:r>
    </w:p>
  </w:endnote>
  <w:endnote w:type="continuationSeparator" w:id="1">
    <w:p w:rsidR="00447942" w:rsidRDefault="00447942"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7942" w:rsidRDefault="00447942" w:rsidP="009A2A7C">
      <w:pPr>
        <w:spacing w:after="0" w:line="240" w:lineRule="auto"/>
      </w:pPr>
      <w:r>
        <w:separator/>
      </w:r>
    </w:p>
  </w:footnote>
  <w:footnote w:type="continuationSeparator" w:id="1">
    <w:p w:rsidR="00447942" w:rsidRDefault="00447942"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4B03F3" w:rsidRDefault="009A2A7C" w:rsidP="004B03F3">
    <w:pPr>
      <w:spacing w:after="0" w:line="240" w:lineRule="auto"/>
      <w:ind w:right="22"/>
      <w:jc w:val="center"/>
      <w:rPr>
        <w:rFonts w:ascii="Times New Roman" w:hAnsi="Times New Roman" w:cs="Times New Roman"/>
        <w:b/>
        <w:sz w:val="28"/>
        <w:szCs w:val="28"/>
      </w:rPr>
    </w:pPr>
    <w:r w:rsidRPr="004B03F3">
      <w:rPr>
        <w:rFonts w:ascii="Times New Roman" w:hAnsi="Times New Roman" w:cs="Times New Roman"/>
        <w:b/>
        <w:sz w:val="28"/>
        <w:szCs w:val="28"/>
      </w:rPr>
      <w:t xml:space="preserve">Федеральное государственное унитарное предприятие </w:t>
    </w:r>
  </w:p>
  <w:p w:rsidR="009A2A7C" w:rsidRPr="004B03F3" w:rsidRDefault="009A2A7C" w:rsidP="004B03F3">
    <w:pPr>
      <w:spacing w:after="0" w:line="240" w:lineRule="auto"/>
      <w:ind w:right="22"/>
      <w:jc w:val="center"/>
      <w:rPr>
        <w:rFonts w:ascii="Times New Roman" w:hAnsi="Times New Roman" w:cs="Times New Roman"/>
        <w:b/>
        <w:sz w:val="28"/>
        <w:szCs w:val="28"/>
      </w:rPr>
    </w:pPr>
    <w:r w:rsidRPr="004B03F3">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9A2A7C" w:rsidRDefault="00012A9F" w:rsidP="004B03F3">
    <w:pPr>
      <w:pStyle w:val="ab"/>
    </w:pPr>
    <w:r w:rsidRPr="00012A9F">
      <w:rPr>
        <w:rFonts w:ascii="Times New Roman" w:hAnsi="Times New Roman" w:cs="Times New Roman"/>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10"/>
  <w:displayHorizontalDrawingGridEvery w:val="2"/>
  <w:characterSpacingControl w:val="doNotCompress"/>
  <w:hdrShapeDefaults>
    <o:shapedefaults v:ext="edit" spidmax="25602"/>
  </w:hdrShapeDefaults>
  <w:footnotePr>
    <w:footnote w:id="0"/>
    <w:footnote w:id="1"/>
  </w:footnotePr>
  <w:endnotePr>
    <w:endnote w:id="0"/>
    <w:endnote w:id="1"/>
  </w:endnotePr>
  <w:compat>
    <w:useFELayout/>
  </w:compat>
  <w:rsids>
    <w:rsidRoot w:val="009A2A7C"/>
    <w:rsid w:val="00012240"/>
    <w:rsid w:val="00012A9F"/>
    <w:rsid w:val="00136CB4"/>
    <w:rsid w:val="00161176"/>
    <w:rsid w:val="001C587D"/>
    <w:rsid w:val="001E47F4"/>
    <w:rsid w:val="00250107"/>
    <w:rsid w:val="002758BB"/>
    <w:rsid w:val="003617CE"/>
    <w:rsid w:val="003B1764"/>
    <w:rsid w:val="00407103"/>
    <w:rsid w:val="00447942"/>
    <w:rsid w:val="004B03F3"/>
    <w:rsid w:val="0051775F"/>
    <w:rsid w:val="005C7FC1"/>
    <w:rsid w:val="00611DE3"/>
    <w:rsid w:val="006F69CF"/>
    <w:rsid w:val="007B12E0"/>
    <w:rsid w:val="009A2A7C"/>
    <w:rsid w:val="00AB32AC"/>
    <w:rsid w:val="00B47234"/>
    <w:rsid w:val="00B635B2"/>
    <w:rsid w:val="00B93F35"/>
    <w:rsid w:val="00BE2661"/>
    <w:rsid w:val="00C8696C"/>
    <w:rsid w:val="00CE6D6F"/>
    <w:rsid w:val="00D5561D"/>
    <w:rsid w:val="00DD2E77"/>
    <w:rsid w:val="00DD427C"/>
    <w:rsid w:val="00E85F0A"/>
    <w:rsid w:val="00ED6AFD"/>
    <w:rsid w:val="00F33FDE"/>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vm@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5</Pages>
  <Words>1630</Words>
  <Characters>9297</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Майорова О. В.</cp:lastModifiedBy>
  <cp:revision>13</cp:revision>
  <dcterms:created xsi:type="dcterms:W3CDTF">2015-05-28T12:43:00Z</dcterms:created>
  <dcterms:modified xsi:type="dcterms:W3CDTF">2015-07-22T07:30:00Z</dcterms:modified>
</cp:coreProperties>
</file>