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224" w:rsidRPr="004977CE" w:rsidRDefault="005F7224" w:rsidP="004977CE">
      <w:pPr>
        <w:pStyle w:val="1"/>
        <w:numPr>
          <w:ilvl w:val="0"/>
          <w:numId w:val="0"/>
        </w:numPr>
        <w:tabs>
          <w:tab w:val="left" w:pos="426"/>
        </w:tabs>
        <w:ind w:left="360"/>
        <w:jc w:val="center"/>
        <w:rPr>
          <w:sz w:val="28"/>
          <w:szCs w:val="28"/>
        </w:rPr>
      </w:pPr>
      <w:bookmarkStart w:id="0" w:name="_Toc398564572"/>
      <w:bookmarkStart w:id="1" w:name="_Toc399408082"/>
      <w:bookmarkStart w:id="2" w:name="_Toc419200054"/>
      <w:r w:rsidRPr="004977CE">
        <w:rPr>
          <w:sz w:val="28"/>
          <w:szCs w:val="28"/>
        </w:rPr>
        <w:t xml:space="preserve">ИЗВЕЩЕНИЕ О ПРОВЕДЕНИИ </w:t>
      </w:r>
      <w:bookmarkEnd w:id="0"/>
      <w:bookmarkEnd w:id="1"/>
      <w:r w:rsidRPr="004977CE">
        <w:rPr>
          <w:sz w:val="28"/>
          <w:szCs w:val="28"/>
        </w:rPr>
        <w:t>ЗАКУПКИ</w:t>
      </w:r>
      <w:bookmarkEnd w:id="2"/>
    </w:p>
    <w:p w:rsidR="005F7224" w:rsidRPr="004977CE" w:rsidRDefault="005F7224" w:rsidP="004977CE">
      <w:pPr>
        <w:spacing w:after="0" w:line="240" w:lineRule="auto"/>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977CE">
        <w:rPr>
          <w:rFonts w:ascii="Times New Roman" w:hAnsi="Times New Roman"/>
          <w:b/>
          <w:sz w:val="28"/>
          <w:szCs w:val="28"/>
          <w:lang w:val="x-none" w:eastAsia="ru-RU"/>
        </w:rPr>
        <w:t>Форма и способ процедуры закупки:</w:t>
      </w:r>
      <w:r w:rsidRPr="004977CE">
        <w:rPr>
          <w:rFonts w:ascii="Times New Roman" w:hAnsi="Times New Roman"/>
          <w:sz w:val="28"/>
          <w:szCs w:val="28"/>
          <w:lang w:val="x-none" w:eastAsia="ru-RU"/>
        </w:rPr>
        <w:t xml:space="preserve"> открытый запрос цен в электронной форме.</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lang w:val="x-none" w:eastAsia="ru-RU"/>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sz w:val="28"/>
          <w:szCs w:val="28"/>
        </w:rPr>
        <w:t xml:space="preserve">Закупка проводится в соответствии с Единым </w:t>
      </w:r>
      <w:r w:rsidRPr="004977CE">
        <w:rPr>
          <w:rFonts w:ascii="Times New Roman" w:hAnsi="Times New Roman"/>
          <w:sz w:val="28"/>
          <w:szCs w:val="28"/>
          <w:lang w:val="x-none" w:eastAsia="ru-RU"/>
        </w:rPr>
        <w:t>отраслевым</w:t>
      </w:r>
      <w:r w:rsidRPr="004977CE">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4977CE">
        <w:rPr>
          <w:rFonts w:ascii="Times New Roman" w:hAnsi="Times New Roman"/>
          <w:sz w:val="28"/>
          <w:szCs w:val="28"/>
        </w:rPr>
        <w:t>Росатом</w:t>
      </w:r>
      <w:proofErr w:type="spellEnd"/>
      <w:r w:rsidRPr="004977CE">
        <w:rPr>
          <w:rFonts w:ascii="Times New Roman" w:hAnsi="Times New Roman"/>
          <w:sz w:val="28"/>
          <w:szCs w:val="28"/>
        </w:rPr>
        <w:t xml:space="preserve">» с изменениями, утвержденными решением наблюдательного совета </w:t>
      </w:r>
      <w:proofErr w:type="spellStart"/>
      <w:r w:rsidRPr="004977CE">
        <w:rPr>
          <w:rFonts w:ascii="Times New Roman" w:hAnsi="Times New Roman"/>
          <w:sz w:val="28"/>
          <w:szCs w:val="28"/>
        </w:rPr>
        <w:t>Госкорпорации</w:t>
      </w:r>
      <w:proofErr w:type="spellEnd"/>
      <w:r w:rsidRPr="004977CE">
        <w:rPr>
          <w:rFonts w:ascii="Times New Roman" w:hAnsi="Times New Roman"/>
          <w:sz w:val="28"/>
          <w:szCs w:val="28"/>
        </w:rPr>
        <w:t xml:space="preserve"> «</w:t>
      </w:r>
      <w:proofErr w:type="spellStart"/>
      <w:r w:rsidRPr="004977CE">
        <w:rPr>
          <w:rFonts w:ascii="Times New Roman" w:hAnsi="Times New Roman"/>
          <w:sz w:val="28"/>
          <w:szCs w:val="28"/>
        </w:rPr>
        <w:t>Росатом</w:t>
      </w:r>
      <w:proofErr w:type="spellEnd"/>
      <w:r w:rsidRPr="004977CE">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4977CE">
        <w:rPr>
          <w:rFonts w:ascii="Times New Roman" w:hAnsi="Times New Roman"/>
          <w:sz w:val="28"/>
          <w:szCs w:val="28"/>
        </w:rPr>
        <w:t>Госкорпорации</w:t>
      </w:r>
      <w:proofErr w:type="spellEnd"/>
      <w:r w:rsidRPr="004977CE">
        <w:rPr>
          <w:rFonts w:ascii="Times New Roman" w:hAnsi="Times New Roman"/>
          <w:sz w:val="28"/>
          <w:szCs w:val="28"/>
        </w:rPr>
        <w:t xml:space="preserve"> «</w:t>
      </w:r>
      <w:proofErr w:type="spellStart"/>
      <w:r w:rsidRPr="004977CE">
        <w:rPr>
          <w:rFonts w:ascii="Times New Roman" w:hAnsi="Times New Roman"/>
          <w:sz w:val="28"/>
          <w:szCs w:val="28"/>
        </w:rPr>
        <w:t>Росатом</w:t>
      </w:r>
      <w:proofErr w:type="spellEnd"/>
      <w:r w:rsidRPr="004977CE">
        <w:rPr>
          <w:rFonts w:ascii="Times New Roman" w:hAnsi="Times New Roman"/>
          <w:sz w:val="28"/>
          <w:szCs w:val="28"/>
        </w:rPr>
        <w:t>» от 29.07.2015 №75).</w:t>
      </w:r>
    </w:p>
    <w:p w:rsidR="005F7224" w:rsidRPr="004977CE" w:rsidRDefault="005F7224" w:rsidP="004977CE">
      <w:pPr>
        <w:pStyle w:val="11"/>
        <w:tabs>
          <w:tab w:val="left" w:pos="0"/>
        </w:tabs>
        <w:spacing w:after="0" w:line="240" w:lineRule="auto"/>
        <w:ind w:left="0" w:firstLine="709"/>
        <w:jc w:val="both"/>
        <w:rPr>
          <w:rFonts w:ascii="Times New Roman" w:hAnsi="Times New Roman"/>
          <w:sz w:val="28"/>
          <w:szCs w:val="28"/>
        </w:rPr>
      </w:pPr>
      <w:r w:rsidRPr="004977C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F7224" w:rsidRPr="004977CE" w:rsidRDefault="005F7224" w:rsidP="004977CE">
      <w:pPr>
        <w:pStyle w:val="11"/>
        <w:tabs>
          <w:tab w:val="left" w:pos="0"/>
        </w:tabs>
        <w:spacing w:after="0" w:line="240" w:lineRule="auto"/>
        <w:ind w:left="0" w:firstLine="709"/>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977CE">
        <w:rPr>
          <w:rFonts w:ascii="Times New Roman" w:hAnsi="Times New Roman"/>
          <w:sz w:val="28"/>
          <w:szCs w:val="28"/>
        </w:rPr>
        <w:t>Предмет</w:t>
      </w:r>
      <w:r w:rsidRPr="004977CE">
        <w:rPr>
          <w:rFonts w:ascii="Times New Roman" w:hAnsi="Times New Roman"/>
          <w:spacing w:val="-6"/>
          <w:sz w:val="28"/>
          <w:szCs w:val="28"/>
        </w:rPr>
        <w:t xml:space="preserve"> закупки: право заключения договора на поставку </w:t>
      </w:r>
      <w:r w:rsidRPr="004977CE">
        <w:rPr>
          <w:rFonts w:ascii="Times New Roman" w:hAnsi="Times New Roman"/>
          <w:sz w:val="28"/>
          <w:szCs w:val="28"/>
        </w:rPr>
        <w:t xml:space="preserve">шкафов аппаратуры передачи команд ПАА в РЩ ОРУ-220 </w:t>
      </w:r>
      <w:proofErr w:type="spellStart"/>
      <w:r w:rsidRPr="004977CE">
        <w:rPr>
          <w:rFonts w:ascii="Times New Roman" w:hAnsi="Times New Roman"/>
          <w:sz w:val="28"/>
          <w:szCs w:val="28"/>
        </w:rPr>
        <w:t>кВ</w:t>
      </w:r>
      <w:proofErr w:type="spellEnd"/>
      <w:r w:rsidRPr="004977CE">
        <w:rPr>
          <w:rFonts w:ascii="Times New Roman" w:hAnsi="Times New Roman"/>
          <w:sz w:val="28"/>
          <w:szCs w:val="28"/>
        </w:rPr>
        <w:t xml:space="preserve"> ОУТ по ЗС R4.05270.4.0.32 для строительства  энергоблока №4 Ростовской АЭС</w:t>
      </w:r>
      <w:r w:rsidRPr="004977CE">
        <w:rPr>
          <w:rFonts w:ascii="Times New Roman" w:hAnsi="Times New Roman"/>
          <w:spacing w:val="-6"/>
          <w:sz w:val="28"/>
          <w:szCs w:val="28"/>
        </w:rPr>
        <w:t xml:space="preserve">. </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Заказчик, являющийся Организатором запроса цен:</w:t>
      </w:r>
      <w:r w:rsidRPr="004977CE">
        <w:rPr>
          <w:rFonts w:ascii="Times New Roman" w:hAnsi="Times New Roman"/>
          <w:sz w:val="28"/>
          <w:szCs w:val="28"/>
        </w:rPr>
        <w:t xml:space="preserve"> акционерное общество НИЖЕГОРОДСКАЯ ИНЖИНИРИНГОВАЯ КОМПАНИЯ «АТОМЭНЕРГОПРОЕКТ».</w:t>
      </w:r>
    </w:p>
    <w:p w:rsidR="005F7224" w:rsidRPr="004977CE" w:rsidRDefault="005F7224" w:rsidP="004977CE">
      <w:pPr>
        <w:pStyle w:val="11"/>
        <w:spacing w:after="0" w:line="240" w:lineRule="auto"/>
        <w:ind w:left="0"/>
        <w:rPr>
          <w:rFonts w:ascii="Times New Roman" w:hAnsi="Times New Roman"/>
          <w:sz w:val="28"/>
          <w:szCs w:val="28"/>
        </w:rPr>
      </w:pPr>
      <w:r w:rsidRPr="004977CE">
        <w:rPr>
          <w:rFonts w:ascii="Times New Roman" w:hAnsi="Times New Roman"/>
          <w:b/>
          <w:sz w:val="28"/>
          <w:szCs w:val="28"/>
        </w:rPr>
        <w:t>Место нахождения</w:t>
      </w:r>
      <w:r w:rsidRPr="004977CE">
        <w:rPr>
          <w:rFonts w:ascii="Times New Roman" w:hAnsi="Times New Roman"/>
          <w:sz w:val="28"/>
          <w:szCs w:val="28"/>
        </w:rPr>
        <w:t>: 603006, г. Нижний Новгород, пл. Свободы, д. 3.</w:t>
      </w:r>
    </w:p>
    <w:p w:rsidR="005F7224" w:rsidRPr="004977CE" w:rsidRDefault="005F7224" w:rsidP="004977CE">
      <w:pPr>
        <w:pStyle w:val="11"/>
        <w:spacing w:after="0" w:line="240" w:lineRule="auto"/>
        <w:ind w:left="0"/>
        <w:rPr>
          <w:rFonts w:ascii="Times New Roman" w:hAnsi="Times New Roman"/>
          <w:sz w:val="28"/>
          <w:szCs w:val="28"/>
        </w:rPr>
      </w:pPr>
      <w:r w:rsidRPr="004977CE">
        <w:rPr>
          <w:rFonts w:ascii="Times New Roman" w:hAnsi="Times New Roman"/>
          <w:b/>
          <w:sz w:val="28"/>
          <w:szCs w:val="28"/>
        </w:rPr>
        <w:t>Почтовый адрес</w:t>
      </w:r>
      <w:r w:rsidRPr="004977CE">
        <w:rPr>
          <w:rFonts w:ascii="Times New Roman" w:hAnsi="Times New Roman"/>
          <w:sz w:val="28"/>
          <w:szCs w:val="28"/>
        </w:rPr>
        <w:t>: 603006, г. Нижний Новгород, пл. Свободы, д. 3.</w:t>
      </w:r>
    </w:p>
    <w:p w:rsidR="005F7224" w:rsidRPr="004977CE" w:rsidRDefault="005F7224" w:rsidP="004977CE">
      <w:pPr>
        <w:pStyle w:val="11"/>
        <w:spacing w:after="0" w:line="240" w:lineRule="auto"/>
        <w:ind w:left="0" w:firstLine="708"/>
        <w:jc w:val="both"/>
        <w:rPr>
          <w:rFonts w:ascii="Times New Roman" w:hAnsi="Times New Roman"/>
          <w:sz w:val="28"/>
          <w:szCs w:val="28"/>
        </w:rPr>
      </w:pPr>
      <w:r w:rsidRPr="004977CE">
        <w:rPr>
          <w:rFonts w:ascii="Times New Roman" w:hAnsi="Times New Roman"/>
          <w:sz w:val="28"/>
          <w:szCs w:val="28"/>
        </w:rPr>
        <w:t xml:space="preserve">Контактное лицо: Кульмаева Татьяна Александровна, (831) 421-79-00,  </w:t>
      </w:r>
      <w:proofErr w:type="spellStart"/>
      <w:r w:rsidRPr="004977CE">
        <w:rPr>
          <w:rFonts w:ascii="Times New Roman" w:hAnsi="Times New Roman"/>
          <w:sz w:val="28"/>
          <w:szCs w:val="28"/>
        </w:rPr>
        <w:t>вн</w:t>
      </w:r>
      <w:proofErr w:type="spellEnd"/>
      <w:r w:rsidRPr="004977CE">
        <w:rPr>
          <w:rFonts w:ascii="Times New Roman" w:hAnsi="Times New Roman"/>
          <w:sz w:val="28"/>
          <w:szCs w:val="28"/>
        </w:rPr>
        <w:t>. тел. 22</w:t>
      </w:r>
      <w:r w:rsidRPr="004977CE">
        <w:rPr>
          <w:rFonts w:ascii="Times New Roman" w:hAnsi="Times New Roman"/>
          <w:sz w:val="28"/>
          <w:szCs w:val="28"/>
        </w:rPr>
        <w:noBreakHyphen/>
        <w:t xml:space="preserve">99, адрес электронной почты: </w:t>
      </w:r>
      <w:hyperlink r:id="rId6" w:history="1">
        <w:r w:rsidRPr="004977CE">
          <w:rPr>
            <w:rStyle w:val="a4"/>
            <w:rFonts w:ascii="Times New Roman" w:hAnsi="Times New Roman"/>
            <w:sz w:val="28"/>
            <w:szCs w:val="28"/>
            <w:lang w:val="en-US"/>
          </w:rPr>
          <w:t>zakupki</w:t>
        </w:r>
        <w:r w:rsidRPr="004977CE">
          <w:rPr>
            <w:rStyle w:val="a4"/>
            <w:rFonts w:ascii="Times New Roman" w:hAnsi="Times New Roman"/>
            <w:sz w:val="28"/>
            <w:szCs w:val="28"/>
          </w:rPr>
          <w:t>_</w:t>
        </w:r>
        <w:r w:rsidRPr="004977CE">
          <w:rPr>
            <w:rStyle w:val="a4"/>
            <w:rFonts w:ascii="Times New Roman" w:hAnsi="Times New Roman"/>
            <w:sz w:val="28"/>
            <w:szCs w:val="28"/>
            <w:lang w:val="en-US"/>
          </w:rPr>
          <w:t>niaep</w:t>
        </w:r>
        <w:r w:rsidRPr="004977CE">
          <w:rPr>
            <w:rStyle w:val="a4"/>
            <w:rFonts w:ascii="Times New Roman" w:hAnsi="Times New Roman"/>
            <w:sz w:val="28"/>
            <w:szCs w:val="28"/>
          </w:rPr>
          <w:t>@</w:t>
        </w:r>
        <w:r w:rsidRPr="004977CE">
          <w:rPr>
            <w:rStyle w:val="a4"/>
            <w:rFonts w:ascii="Times New Roman" w:hAnsi="Times New Roman"/>
            <w:sz w:val="28"/>
            <w:szCs w:val="28"/>
            <w:lang w:val="en-US"/>
          </w:rPr>
          <w:t>mail</w:t>
        </w:r>
        <w:r w:rsidRPr="004977CE">
          <w:rPr>
            <w:rStyle w:val="a4"/>
            <w:rFonts w:ascii="Times New Roman" w:hAnsi="Times New Roman"/>
            <w:sz w:val="28"/>
            <w:szCs w:val="28"/>
          </w:rPr>
          <w:t>.</w:t>
        </w:r>
        <w:r w:rsidRPr="004977CE">
          <w:rPr>
            <w:rStyle w:val="a4"/>
            <w:rFonts w:ascii="Times New Roman" w:hAnsi="Times New Roman"/>
            <w:sz w:val="28"/>
            <w:szCs w:val="28"/>
            <w:lang w:val="en-US"/>
          </w:rPr>
          <w:t>ru</w:t>
        </w:r>
      </w:hyperlink>
      <w:r w:rsidRPr="004977CE">
        <w:rPr>
          <w:rFonts w:ascii="Times New Roman" w:hAnsi="Times New Roman"/>
          <w:sz w:val="28"/>
          <w:szCs w:val="28"/>
        </w:rPr>
        <w:t>.</w:t>
      </w:r>
    </w:p>
    <w:p w:rsidR="005F7224" w:rsidRPr="004977CE" w:rsidRDefault="005F7224" w:rsidP="004977CE">
      <w:pPr>
        <w:pStyle w:val="11"/>
        <w:spacing w:after="0" w:line="240" w:lineRule="auto"/>
        <w:ind w:left="0" w:firstLine="708"/>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Количество лотов</w:t>
      </w:r>
      <w:r w:rsidRPr="004977CE">
        <w:rPr>
          <w:rFonts w:ascii="Times New Roman" w:hAnsi="Times New Roman"/>
          <w:sz w:val="28"/>
          <w:szCs w:val="28"/>
        </w:rPr>
        <w:t xml:space="preserve">: 1 (один). </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Предмет договора</w:t>
      </w:r>
      <w:r w:rsidRPr="004977CE">
        <w:rPr>
          <w:rFonts w:ascii="Times New Roman" w:hAnsi="Times New Roman"/>
          <w:sz w:val="28"/>
          <w:szCs w:val="28"/>
        </w:rPr>
        <w:t xml:space="preserve">: </w:t>
      </w:r>
      <w:r w:rsidRPr="004977CE">
        <w:rPr>
          <w:rFonts w:ascii="Times New Roman" w:hAnsi="Times New Roman"/>
          <w:b/>
          <w:sz w:val="28"/>
          <w:szCs w:val="28"/>
        </w:rPr>
        <w:t xml:space="preserve"> </w:t>
      </w:r>
      <w:r w:rsidRPr="004977CE">
        <w:rPr>
          <w:rFonts w:ascii="Times New Roman" w:hAnsi="Times New Roman"/>
          <w:sz w:val="28"/>
          <w:szCs w:val="28"/>
        </w:rPr>
        <w:t>П</w:t>
      </w:r>
      <w:r w:rsidRPr="004977CE">
        <w:rPr>
          <w:rFonts w:ascii="Times New Roman" w:hAnsi="Times New Roman"/>
          <w:spacing w:val="-6"/>
          <w:sz w:val="28"/>
          <w:szCs w:val="28"/>
        </w:rPr>
        <w:t xml:space="preserve">оставка </w:t>
      </w:r>
      <w:r w:rsidRPr="004977CE">
        <w:rPr>
          <w:rFonts w:ascii="Times New Roman" w:hAnsi="Times New Roman"/>
          <w:sz w:val="28"/>
          <w:szCs w:val="28"/>
        </w:rPr>
        <w:t xml:space="preserve">шкафов аппаратуры передачи команд ПАА в РЩ ОРУ-220 </w:t>
      </w:r>
      <w:proofErr w:type="spellStart"/>
      <w:r w:rsidRPr="004977CE">
        <w:rPr>
          <w:rFonts w:ascii="Times New Roman" w:hAnsi="Times New Roman"/>
          <w:sz w:val="28"/>
          <w:szCs w:val="28"/>
        </w:rPr>
        <w:t>кВ</w:t>
      </w:r>
      <w:proofErr w:type="spellEnd"/>
      <w:r w:rsidRPr="004977CE">
        <w:rPr>
          <w:rFonts w:ascii="Times New Roman" w:hAnsi="Times New Roman"/>
          <w:sz w:val="28"/>
          <w:szCs w:val="28"/>
        </w:rPr>
        <w:t xml:space="preserve"> ОУТ по ЗС R4.05270.4.0.32 для строительства  энергоблока №4 Ростовской АЭС</w:t>
      </w:r>
    </w:p>
    <w:p w:rsidR="005F7224" w:rsidRPr="004977CE" w:rsidRDefault="005F7224" w:rsidP="004977CE">
      <w:pPr>
        <w:pStyle w:val="a6"/>
        <w:ind w:left="0"/>
        <w:rPr>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Срок поставки:</w:t>
      </w:r>
      <w:r w:rsidRPr="004977CE">
        <w:rPr>
          <w:rFonts w:ascii="Times New Roman" w:hAnsi="Times New Roman"/>
          <w:sz w:val="28"/>
          <w:szCs w:val="28"/>
        </w:rPr>
        <w:t xml:space="preserve"> в соответствии со Спецификацией (Приложение №1 к проекту договора (ЧАСТЬ 3 «Проект договора» Тома 1 «</w:t>
      </w:r>
      <w:r w:rsidRPr="004977CE">
        <w:rPr>
          <w:rFonts w:ascii="Times New Roman" w:hAnsi="Times New Roman"/>
          <w:caps/>
          <w:sz w:val="28"/>
          <w:szCs w:val="28"/>
        </w:rPr>
        <w:t xml:space="preserve">общая и коммерческая части» </w:t>
      </w:r>
      <w:r w:rsidRPr="004977CE">
        <w:rPr>
          <w:rFonts w:ascii="Times New Roman" w:hAnsi="Times New Roman"/>
          <w:sz w:val="28"/>
          <w:szCs w:val="28"/>
        </w:rPr>
        <w:t>закупочной документации)).</w:t>
      </w:r>
    </w:p>
    <w:p w:rsidR="005F7224" w:rsidRPr="004977CE" w:rsidRDefault="005F7224" w:rsidP="004977CE">
      <w:pPr>
        <w:tabs>
          <w:tab w:val="left" w:pos="0"/>
        </w:tabs>
        <w:spacing w:after="0" w:line="240" w:lineRule="auto"/>
        <w:ind w:firstLine="709"/>
        <w:jc w:val="both"/>
        <w:rPr>
          <w:rFonts w:ascii="Times New Roman" w:hAnsi="Times New Roman"/>
          <w:sz w:val="28"/>
          <w:szCs w:val="28"/>
        </w:rPr>
      </w:pPr>
      <w:r w:rsidRPr="004977CE">
        <w:rPr>
          <w:rFonts w:ascii="Times New Roman" w:hAnsi="Times New Roman"/>
          <w:b/>
          <w:sz w:val="28"/>
          <w:szCs w:val="28"/>
        </w:rPr>
        <w:t>Место поставки</w:t>
      </w:r>
      <w:r w:rsidRPr="004977CE">
        <w:rPr>
          <w:rFonts w:ascii="Times New Roman" w:hAnsi="Times New Roman"/>
          <w:sz w:val="28"/>
          <w:szCs w:val="28"/>
        </w:rPr>
        <w:t xml:space="preserve">: Грузополучатель: </w:t>
      </w:r>
      <w:proofErr w:type="spellStart"/>
      <w:r w:rsidRPr="004977CE">
        <w:rPr>
          <w:rFonts w:ascii="Times New Roman" w:hAnsi="Times New Roman"/>
          <w:sz w:val="28"/>
          <w:szCs w:val="28"/>
        </w:rPr>
        <w:t>Волгодонский</w:t>
      </w:r>
      <w:proofErr w:type="spellEnd"/>
      <w:r w:rsidRPr="004977CE">
        <w:rPr>
          <w:rFonts w:ascii="Times New Roman" w:hAnsi="Times New Roman"/>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г. Волгодонск-28, Старое здание дирекции </w:t>
      </w:r>
      <w:proofErr w:type="spellStart"/>
      <w:r w:rsidRPr="004977CE">
        <w:rPr>
          <w:rFonts w:ascii="Times New Roman" w:hAnsi="Times New Roman"/>
          <w:sz w:val="28"/>
          <w:szCs w:val="28"/>
        </w:rPr>
        <w:t>Волгодонской</w:t>
      </w:r>
      <w:proofErr w:type="spellEnd"/>
      <w:r w:rsidRPr="004977CE">
        <w:rPr>
          <w:rFonts w:ascii="Times New Roman" w:hAnsi="Times New Roman"/>
          <w:sz w:val="28"/>
          <w:szCs w:val="28"/>
        </w:rPr>
        <w:t xml:space="preserve"> АЭС, помещение 27.</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Место (адрес) поставки: Россия, 347388, Ростовская область, г. Волгодонск-28, строительная площадка энергоблока № 3, 4 Ростовской АЭС</w:t>
      </w:r>
      <w:r w:rsidRPr="004977CE">
        <w:rPr>
          <w:rFonts w:ascii="Times New Roman" w:hAnsi="Times New Roman"/>
          <w:bCs/>
          <w:sz w:val="28"/>
          <w:szCs w:val="28"/>
        </w:rPr>
        <w:t>.</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b/>
          <w:sz w:val="28"/>
          <w:szCs w:val="28"/>
        </w:rPr>
        <w:t>Состав и объем поставок</w:t>
      </w:r>
      <w:r w:rsidRPr="004977CE">
        <w:rPr>
          <w:rFonts w:ascii="Times New Roman" w:hAnsi="Times New Roman"/>
          <w:sz w:val="28"/>
          <w:szCs w:val="28"/>
        </w:rPr>
        <w:t>: все необходимые сведения приведены в Томе 2 закупочной документации.</w:t>
      </w:r>
    </w:p>
    <w:p w:rsidR="005F7224" w:rsidRPr="004977CE" w:rsidRDefault="005F7224" w:rsidP="004977CE">
      <w:pPr>
        <w:tabs>
          <w:tab w:val="left" w:pos="1134"/>
        </w:tabs>
        <w:spacing w:after="0" w:line="240" w:lineRule="auto"/>
        <w:ind w:firstLine="709"/>
        <w:contextualSpacing/>
        <w:jc w:val="both"/>
        <w:rPr>
          <w:rFonts w:ascii="Times New Roman" w:hAnsi="Times New Roman"/>
          <w:b/>
          <w:i/>
          <w:sz w:val="28"/>
          <w:szCs w:val="28"/>
        </w:rPr>
      </w:pPr>
      <w:r w:rsidRPr="004977CE">
        <w:rPr>
          <w:rFonts w:ascii="Times New Roman" w:hAnsi="Times New Roman"/>
          <w:sz w:val="28"/>
          <w:szCs w:val="28"/>
        </w:rPr>
        <w:t>Предложение частичного выполнения поставок не допускается.</w:t>
      </w:r>
    </w:p>
    <w:p w:rsidR="005F7224" w:rsidRPr="004977CE" w:rsidRDefault="005F7224" w:rsidP="004977CE">
      <w:pPr>
        <w:tabs>
          <w:tab w:val="left" w:pos="1134"/>
        </w:tabs>
        <w:spacing w:after="0" w:line="240" w:lineRule="auto"/>
        <w:ind w:firstLine="709"/>
        <w:contextualSpacing/>
        <w:jc w:val="both"/>
        <w:rPr>
          <w:rFonts w:ascii="Times New Roman" w:hAnsi="Times New Roman"/>
          <w:b/>
          <w:i/>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Условия оплаты</w:t>
      </w:r>
      <w:r w:rsidRPr="004977CE">
        <w:rPr>
          <w:rFonts w:ascii="Times New Roman" w:hAnsi="Times New Roman"/>
          <w:sz w:val="28"/>
          <w:szCs w:val="28"/>
        </w:rPr>
        <w:t>: в соответствии с п</w:t>
      </w:r>
      <w:r w:rsidRPr="004977CE">
        <w:rPr>
          <w:rFonts w:ascii="Times New Roman" w:hAnsi="Times New Roman"/>
          <w:spacing w:val="-6"/>
          <w:sz w:val="28"/>
          <w:szCs w:val="28"/>
        </w:rPr>
        <w:t>роектом договора (Часть 3 Тома 1 закупочной документации)</w:t>
      </w:r>
    </w:p>
    <w:p w:rsidR="005F7224" w:rsidRPr="004977CE" w:rsidRDefault="005F7224" w:rsidP="004977CE">
      <w:pPr>
        <w:spacing w:after="0" w:line="240" w:lineRule="auto"/>
        <w:ind w:firstLine="709"/>
        <w:jc w:val="both"/>
        <w:rPr>
          <w:rFonts w:ascii="Times New Roman" w:hAnsi="Times New Roman"/>
          <w:sz w:val="28"/>
          <w:szCs w:val="28"/>
        </w:rPr>
      </w:pPr>
      <w:r w:rsidRPr="004977CE">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F7224" w:rsidRPr="004977CE" w:rsidRDefault="005F7224" w:rsidP="004977CE">
      <w:pPr>
        <w:spacing w:after="0" w:line="240" w:lineRule="auto"/>
        <w:ind w:firstLine="709"/>
        <w:jc w:val="both"/>
        <w:rPr>
          <w:rFonts w:ascii="Times New Roman" w:hAnsi="Times New Roman"/>
          <w:sz w:val="28"/>
          <w:szCs w:val="28"/>
        </w:rPr>
      </w:pPr>
      <w:r w:rsidRPr="004977CE">
        <w:rPr>
          <w:rFonts w:ascii="Times New Roman" w:hAnsi="Times New Roman"/>
          <w:sz w:val="28"/>
          <w:szCs w:val="28"/>
        </w:rPr>
        <w:t xml:space="preserve">Допускается уменьшение авансовых платежей, либо отказ от авансовых платежей. </w:t>
      </w:r>
    </w:p>
    <w:p w:rsidR="005F7224" w:rsidRPr="004977CE" w:rsidRDefault="005F7224" w:rsidP="004977CE">
      <w:pPr>
        <w:spacing w:after="0" w:line="240" w:lineRule="auto"/>
        <w:ind w:firstLine="709"/>
        <w:jc w:val="both"/>
        <w:rPr>
          <w:rFonts w:ascii="Times New Roman" w:hAnsi="Times New Roman"/>
          <w:sz w:val="28"/>
          <w:szCs w:val="28"/>
        </w:rPr>
      </w:pPr>
      <w:r w:rsidRPr="004977CE">
        <w:rPr>
          <w:rFonts w:ascii="Times New Roman" w:hAnsi="Times New Roman"/>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4977CE">
        <w:rPr>
          <w:rFonts w:ascii="Times New Roman" w:hAnsi="Times New Roman"/>
          <w:b/>
          <w:sz w:val="28"/>
          <w:szCs w:val="28"/>
          <w:lang w:val="x-none" w:eastAsia="ru-RU"/>
        </w:rPr>
        <w:t>Начальная (максимальная) цена договора</w:t>
      </w:r>
      <w:r w:rsidRPr="004977CE">
        <w:rPr>
          <w:rFonts w:ascii="Times New Roman" w:hAnsi="Times New Roman"/>
          <w:sz w:val="28"/>
          <w:szCs w:val="28"/>
          <w:lang w:val="x-none" w:eastAsia="ru-RU"/>
        </w:rPr>
        <w:t xml:space="preserve">: </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lang w:val="x-none" w:eastAsia="ru-RU"/>
        </w:rPr>
      </w:pP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lang w:val="x-none" w:eastAsia="ru-RU"/>
        </w:rPr>
      </w:pPr>
      <w:r w:rsidRPr="004977CE">
        <w:rPr>
          <w:rFonts w:ascii="Times New Roman" w:hAnsi="Times New Roman"/>
          <w:b/>
          <w:sz w:val="28"/>
          <w:szCs w:val="28"/>
          <w:lang w:val="x-none" w:eastAsia="ru-RU"/>
        </w:rPr>
        <w:t xml:space="preserve">          </w:t>
      </w:r>
      <w:r w:rsidRPr="004977CE">
        <w:rPr>
          <w:rFonts w:ascii="Times New Roman" w:hAnsi="Times New Roman"/>
          <w:b/>
          <w:sz w:val="28"/>
          <w:szCs w:val="28"/>
          <w:lang w:eastAsia="ru-RU"/>
        </w:rPr>
        <w:t>7 738 690,39 </w:t>
      </w:r>
      <w:r w:rsidRPr="004977CE">
        <w:rPr>
          <w:rFonts w:ascii="Times New Roman" w:hAnsi="Times New Roman"/>
          <w:sz w:val="28"/>
          <w:szCs w:val="28"/>
          <w:lang w:eastAsia="ru-RU"/>
        </w:rPr>
        <w:t>(Семь миллионов семьсот тридцать восемь тысяч шестьсот девяносто) рублей 39 копеек</w:t>
      </w:r>
      <w:r w:rsidRPr="004977CE">
        <w:rPr>
          <w:rFonts w:ascii="Times New Roman" w:hAnsi="Times New Roman"/>
          <w:sz w:val="28"/>
          <w:szCs w:val="28"/>
          <w:lang w:val="x-none" w:eastAsia="ru-RU"/>
        </w:rPr>
        <w:t>, в том числе НДС.</w:t>
      </w:r>
    </w:p>
    <w:p w:rsidR="005F7224" w:rsidRPr="004977CE" w:rsidRDefault="00322467" w:rsidP="004977CE">
      <w:pPr>
        <w:pStyle w:val="11"/>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eastAsia="ru-RU"/>
        </w:rPr>
        <w:t xml:space="preserve"> </w:t>
      </w:r>
      <w:r w:rsidR="005F7224" w:rsidRPr="004977CE">
        <w:rPr>
          <w:rFonts w:ascii="Times New Roman" w:hAnsi="Times New Roman"/>
          <w:b/>
          <w:sz w:val="28"/>
          <w:szCs w:val="28"/>
          <w:lang w:eastAsia="ru-RU"/>
        </w:rPr>
        <w:t>6 558 212,</w:t>
      </w:r>
      <w:r w:rsidR="00427C0C" w:rsidRPr="00427C0C">
        <w:rPr>
          <w:rFonts w:ascii="Times New Roman" w:hAnsi="Times New Roman"/>
          <w:b/>
          <w:sz w:val="28"/>
          <w:szCs w:val="28"/>
          <w:lang w:eastAsia="ru-RU"/>
        </w:rPr>
        <w:t>20</w:t>
      </w:r>
      <w:r w:rsidR="005F7224" w:rsidRPr="004977CE">
        <w:rPr>
          <w:rFonts w:ascii="Times New Roman" w:hAnsi="Times New Roman"/>
          <w:b/>
          <w:sz w:val="28"/>
          <w:szCs w:val="28"/>
          <w:lang w:eastAsia="ru-RU"/>
        </w:rPr>
        <w:t> </w:t>
      </w:r>
      <w:r w:rsidR="005F7224" w:rsidRPr="004977CE">
        <w:rPr>
          <w:rFonts w:ascii="Times New Roman" w:hAnsi="Times New Roman"/>
          <w:sz w:val="28"/>
          <w:szCs w:val="28"/>
          <w:lang w:eastAsia="ru-RU"/>
        </w:rPr>
        <w:t xml:space="preserve">(Шесть миллионов пятьсот пятьдесят восемь тысяч двести двенадцать) рублей </w:t>
      </w:r>
      <w:r w:rsidR="00427C0C" w:rsidRPr="00427C0C">
        <w:rPr>
          <w:rFonts w:ascii="Times New Roman" w:hAnsi="Times New Roman"/>
          <w:sz w:val="28"/>
          <w:szCs w:val="28"/>
          <w:lang w:eastAsia="ru-RU"/>
        </w:rPr>
        <w:t>20</w:t>
      </w:r>
      <w:bookmarkStart w:id="3" w:name="_GoBack"/>
      <w:bookmarkEnd w:id="3"/>
      <w:r w:rsidR="005F7224" w:rsidRPr="004977CE">
        <w:rPr>
          <w:rFonts w:ascii="Times New Roman" w:hAnsi="Times New Roman"/>
          <w:sz w:val="28"/>
          <w:szCs w:val="28"/>
          <w:lang w:eastAsia="ru-RU"/>
        </w:rPr>
        <w:t xml:space="preserve"> копеек</w:t>
      </w:r>
      <w:r w:rsidR="005F7224" w:rsidRPr="004977CE">
        <w:rPr>
          <w:rFonts w:ascii="Times New Roman" w:hAnsi="Times New Roman"/>
          <w:sz w:val="28"/>
          <w:szCs w:val="28"/>
          <w:lang w:val="x-none" w:eastAsia="ru-RU"/>
        </w:rPr>
        <w:t xml:space="preserve">, без учета НДС. </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lang w:val="x-none" w:eastAsia="ru-RU"/>
        </w:rPr>
      </w:pP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lang w:val="x-none" w:eastAsia="ru-RU"/>
        </w:rPr>
      </w:pPr>
      <w:r w:rsidRPr="004977CE">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F7224" w:rsidRPr="004977CE" w:rsidRDefault="005F7224" w:rsidP="004977CE">
      <w:pPr>
        <w:tabs>
          <w:tab w:val="left" w:pos="1134"/>
        </w:tabs>
        <w:spacing w:after="0" w:line="240" w:lineRule="auto"/>
        <w:ind w:firstLine="709"/>
        <w:contextualSpacing/>
        <w:jc w:val="both"/>
        <w:rPr>
          <w:rFonts w:ascii="Times New Roman" w:hAnsi="Times New Roman"/>
          <w:b/>
          <w:i/>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Официальный язык закупки</w:t>
      </w:r>
      <w:r w:rsidRPr="004977CE">
        <w:rPr>
          <w:rFonts w:ascii="Times New Roman" w:hAnsi="Times New Roman"/>
          <w:sz w:val="28"/>
          <w:szCs w:val="28"/>
        </w:rPr>
        <w:t>: русский.</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bookmarkStart w:id="4" w:name="_Ref317253353"/>
      <w:r w:rsidRPr="004977CE">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977CE">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Валюта закупки</w:t>
      </w:r>
      <w:r w:rsidRPr="004977CE">
        <w:rPr>
          <w:rFonts w:ascii="Times New Roman" w:hAnsi="Times New Roman"/>
          <w:sz w:val="28"/>
          <w:szCs w:val="28"/>
        </w:rPr>
        <w:t>: российский рубль.</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4977CE">
        <w:rPr>
          <w:rFonts w:ascii="Times New Roman" w:hAnsi="Times New Roman"/>
          <w:b/>
          <w:sz w:val="28"/>
          <w:szCs w:val="28"/>
        </w:rPr>
        <w:t>Обеспечение заявки на участие в закупке</w:t>
      </w:r>
      <w:r w:rsidRPr="004977CE">
        <w:rPr>
          <w:rFonts w:ascii="Times New Roman" w:hAnsi="Times New Roman"/>
          <w:sz w:val="28"/>
          <w:szCs w:val="28"/>
        </w:rPr>
        <w:t>: не требуется.</w:t>
      </w:r>
    </w:p>
    <w:p w:rsidR="005F7224" w:rsidRPr="004977CE" w:rsidRDefault="005F7224" w:rsidP="004977CE">
      <w:pPr>
        <w:pStyle w:val="11"/>
        <w:tabs>
          <w:tab w:val="left" w:pos="0"/>
          <w:tab w:val="left" w:pos="1134"/>
        </w:tabs>
        <w:spacing w:after="0" w:line="240" w:lineRule="auto"/>
        <w:ind w:left="0"/>
        <w:jc w:val="both"/>
        <w:rPr>
          <w:rFonts w:ascii="Times New Roman" w:hAnsi="Times New Roman"/>
          <w:b/>
          <w:i/>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4977CE">
        <w:rPr>
          <w:rFonts w:ascii="Times New Roman" w:hAnsi="Times New Roman"/>
          <w:sz w:val="28"/>
          <w:szCs w:val="28"/>
        </w:rPr>
        <w:t>:</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4977CE">
          <w:rPr>
            <w:rStyle w:val="a4"/>
            <w:rFonts w:ascii="Times New Roman" w:eastAsia="Arial Unicode MS" w:hAnsi="Times New Roman"/>
            <w:sz w:val="28"/>
            <w:szCs w:val="28"/>
            <w:lang w:val="en-US"/>
          </w:rPr>
          <w:t>www</w:t>
        </w:r>
        <w:r w:rsidRPr="004977CE">
          <w:rPr>
            <w:rStyle w:val="a4"/>
            <w:rFonts w:ascii="Times New Roman" w:eastAsia="Arial Unicode MS" w:hAnsi="Times New Roman"/>
            <w:sz w:val="28"/>
            <w:szCs w:val="28"/>
          </w:rPr>
          <w:t>.</w:t>
        </w:r>
        <w:r w:rsidRPr="004977CE">
          <w:rPr>
            <w:rStyle w:val="a4"/>
            <w:rFonts w:ascii="Times New Roman" w:eastAsia="Arial Unicode MS" w:hAnsi="Times New Roman"/>
            <w:sz w:val="28"/>
            <w:szCs w:val="28"/>
            <w:lang w:val="en-US"/>
          </w:rPr>
          <w:t>a</w:t>
        </w:r>
        <w:r w:rsidRPr="004977CE">
          <w:rPr>
            <w:rStyle w:val="a4"/>
            <w:rFonts w:ascii="Times New Roman" w:eastAsia="Arial Unicode MS" w:hAnsi="Times New Roman"/>
            <w:sz w:val="28"/>
            <w:szCs w:val="28"/>
          </w:rPr>
          <w:t>-</w:t>
        </w:r>
        <w:r w:rsidRPr="004977CE">
          <w:rPr>
            <w:rStyle w:val="a4"/>
            <w:rFonts w:ascii="Times New Roman" w:eastAsia="Arial Unicode MS" w:hAnsi="Times New Roman"/>
            <w:sz w:val="28"/>
            <w:szCs w:val="28"/>
            <w:lang w:val="en-US"/>
          </w:rPr>
          <w:t>k</w:t>
        </w:r>
        <w:r w:rsidRPr="004977CE">
          <w:rPr>
            <w:rStyle w:val="a4"/>
            <w:rFonts w:ascii="Times New Roman" w:eastAsia="Arial Unicode MS" w:hAnsi="Times New Roman"/>
            <w:sz w:val="28"/>
            <w:szCs w:val="28"/>
          </w:rPr>
          <w:t>-</w:t>
        </w:r>
        <w:r w:rsidRPr="004977CE">
          <w:rPr>
            <w:rStyle w:val="a4"/>
            <w:rFonts w:ascii="Times New Roman" w:eastAsia="Arial Unicode MS" w:hAnsi="Times New Roman"/>
            <w:sz w:val="28"/>
            <w:szCs w:val="28"/>
            <w:lang w:val="en-US"/>
          </w:rPr>
          <w:t>d</w:t>
        </w:r>
        <w:r w:rsidRPr="004977CE">
          <w:rPr>
            <w:rStyle w:val="a4"/>
            <w:rFonts w:ascii="Times New Roman" w:eastAsia="Arial Unicode MS" w:hAnsi="Times New Roman"/>
            <w:sz w:val="28"/>
            <w:szCs w:val="28"/>
          </w:rPr>
          <w:t>.</w:t>
        </w:r>
        <w:proofErr w:type="spellStart"/>
        <w:r w:rsidRPr="004977CE">
          <w:rPr>
            <w:rStyle w:val="a4"/>
            <w:rFonts w:ascii="Times New Roman" w:eastAsia="Arial Unicode MS" w:hAnsi="Times New Roman"/>
            <w:sz w:val="28"/>
            <w:szCs w:val="28"/>
            <w:lang w:val="en-US"/>
          </w:rPr>
          <w:t>ru</w:t>
        </w:r>
        <w:proofErr w:type="spellEnd"/>
      </w:hyperlink>
      <w:r w:rsidRPr="004977CE">
        <w:rPr>
          <w:rFonts w:ascii="Times New Roman" w:hAnsi="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proofErr w:type="gramStart"/>
      <w:r w:rsidRPr="004977CE">
        <w:rPr>
          <w:rFonts w:ascii="Times New Roman" w:hAnsi="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F7224" w:rsidRPr="004977CE" w:rsidRDefault="005F7224" w:rsidP="004977CE">
      <w:pPr>
        <w:tabs>
          <w:tab w:val="left" w:pos="1134"/>
        </w:tabs>
        <w:spacing w:after="0" w:line="240" w:lineRule="auto"/>
        <w:contextualSpacing/>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Порядок получения закупочной документации</w:t>
      </w:r>
      <w:r w:rsidRPr="004977CE">
        <w:rPr>
          <w:rFonts w:ascii="Times New Roman" w:hAnsi="Times New Roman"/>
          <w:sz w:val="28"/>
          <w:szCs w:val="28"/>
        </w:rPr>
        <w:t>:</w:t>
      </w:r>
    </w:p>
    <w:p w:rsidR="005F7224" w:rsidRPr="004977CE" w:rsidRDefault="005F7224" w:rsidP="004977CE">
      <w:pPr>
        <w:tabs>
          <w:tab w:val="left" w:pos="1134"/>
        </w:tabs>
        <w:spacing w:after="0" w:line="240" w:lineRule="auto"/>
        <w:ind w:firstLine="709"/>
        <w:contextualSpacing/>
        <w:jc w:val="both"/>
        <w:rPr>
          <w:rFonts w:ascii="Times New Roman" w:hAnsi="Times New Roman"/>
          <w:b/>
          <w:i/>
          <w:sz w:val="28"/>
          <w:szCs w:val="28"/>
        </w:rPr>
      </w:pPr>
      <w:r w:rsidRPr="004977CE">
        <w:rPr>
          <w:rFonts w:ascii="Times New Roman" w:hAnsi="Times New Roman"/>
          <w:sz w:val="28"/>
          <w:szCs w:val="28"/>
        </w:rPr>
        <w:t xml:space="preserve">На официальных сайтах закупочная документация находится в открытом доступе, начиная </w:t>
      </w:r>
      <w:proofErr w:type="gramStart"/>
      <w:r w:rsidRPr="004977CE">
        <w:rPr>
          <w:rFonts w:ascii="Times New Roman" w:hAnsi="Times New Roman"/>
          <w:sz w:val="28"/>
          <w:szCs w:val="28"/>
        </w:rPr>
        <w:t>с даты</w:t>
      </w:r>
      <w:proofErr w:type="gramEnd"/>
      <w:r w:rsidRPr="004977CE">
        <w:rPr>
          <w:rFonts w:ascii="Times New Roman" w:hAnsi="Times New Roman"/>
          <w:sz w:val="28"/>
          <w:szCs w:val="28"/>
        </w:rPr>
        <w:t xml:space="preserve"> официальной публикации.</w:t>
      </w:r>
      <w:r w:rsidRPr="004977CE">
        <w:rPr>
          <w:rFonts w:ascii="Times New Roman" w:hAnsi="Times New Roman"/>
          <w:spacing w:val="-6"/>
          <w:sz w:val="28"/>
          <w:szCs w:val="28"/>
        </w:rPr>
        <w:t xml:space="preserve"> Порядок получения закупочной документации на ЭТП определяется правилами данной ЭТП.</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 xml:space="preserve">Официальная публикация документов по данной закупке: </w:t>
      </w:r>
      <w:bookmarkStart w:id="5" w:name="_Ref320025392"/>
      <w:r w:rsidRPr="004977CE">
        <w:rPr>
          <w:rFonts w:ascii="Times New Roman" w:hAnsi="Times New Roman"/>
          <w:sz w:val="28"/>
          <w:szCs w:val="28"/>
        </w:rPr>
        <w:t>Официальный</w:t>
      </w:r>
      <w:r w:rsidRPr="004977CE">
        <w:rPr>
          <w:rFonts w:ascii="Times New Roman" w:hAnsi="Times New Roman"/>
          <w:spacing w:val="-6"/>
          <w:sz w:val="28"/>
          <w:szCs w:val="28"/>
        </w:rPr>
        <w:t xml:space="preserve"> государственный сайт </w:t>
      </w:r>
      <w:r w:rsidRPr="004977CE">
        <w:rPr>
          <w:rFonts w:ascii="Times New Roman" w:hAnsi="Times New Roman"/>
          <w:sz w:val="28"/>
          <w:szCs w:val="28"/>
        </w:rPr>
        <w:t>(</w:t>
      </w:r>
      <w:hyperlink r:id="rId8" w:history="1">
        <w:r w:rsidRPr="004977CE">
          <w:rPr>
            <w:rStyle w:val="a4"/>
            <w:rFonts w:ascii="Times New Roman" w:hAnsi="Times New Roman"/>
            <w:sz w:val="28"/>
            <w:szCs w:val="28"/>
          </w:rPr>
          <w:t>http://www.zakupki.gov.ru</w:t>
        </w:r>
      </w:hyperlink>
      <w:r w:rsidRPr="004977CE">
        <w:rPr>
          <w:rFonts w:ascii="Times New Roman" w:hAnsi="Times New Roman"/>
          <w:sz w:val="28"/>
          <w:szCs w:val="28"/>
        </w:rPr>
        <w:t>),</w:t>
      </w:r>
      <w:bookmarkEnd w:id="5"/>
      <w:r w:rsidRPr="004977CE">
        <w:rPr>
          <w:rFonts w:ascii="Times New Roman" w:hAnsi="Times New Roman"/>
          <w:sz w:val="28"/>
          <w:szCs w:val="28"/>
        </w:rPr>
        <w:t xml:space="preserve"> </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Копии публикации документов по данной закупке:</w:t>
      </w:r>
    </w:p>
    <w:p w:rsidR="005F7224" w:rsidRPr="004977CE" w:rsidRDefault="005F7224" w:rsidP="004977CE">
      <w:pPr>
        <w:pStyle w:val="11"/>
        <w:numPr>
          <w:ilvl w:val="0"/>
          <w:numId w:val="2"/>
        </w:numPr>
        <w:tabs>
          <w:tab w:val="left" w:pos="386"/>
        </w:tabs>
        <w:spacing w:after="0" w:line="240" w:lineRule="auto"/>
        <w:ind w:left="0" w:hanging="425"/>
        <w:contextualSpacing w:val="0"/>
        <w:jc w:val="both"/>
        <w:rPr>
          <w:rFonts w:ascii="Times New Roman" w:hAnsi="Times New Roman"/>
          <w:spacing w:val="-6"/>
          <w:sz w:val="28"/>
          <w:szCs w:val="28"/>
        </w:rPr>
      </w:pPr>
      <w:r w:rsidRPr="004977CE">
        <w:rPr>
          <w:rFonts w:ascii="Times New Roman" w:hAnsi="Times New Roman"/>
          <w:sz w:val="28"/>
          <w:szCs w:val="28"/>
        </w:rPr>
        <w:t xml:space="preserve">Официальный сайт по закупкам атомной отрасли </w:t>
      </w:r>
      <w:r w:rsidRPr="004977CE">
        <w:rPr>
          <w:rFonts w:ascii="Times New Roman" w:hAnsi="Times New Roman"/>
          <w:spacing w:val="-6"/>
          <w:sz w:val="28"/>
          <w:szCs w:val="28"/>
        </w:rPr>
        <w:t>(</w:t>
      </w:r>
      <w:hyperlink r:id="rId9" w:history="1">
        <w:r w:rsidRPr="004977CE">
          <w:rPr>
            <w:rStyle w:val="a4"/>
            <w:rFonts w:ascii="Times New Roman" w:hAnsi="Times New Roman"/>
            <w:sz w:val="28"/>
            <w:szCs w:val="28"/>
          </w:rPr>
          <w:t>http://zakupki.rosatom.ru</w:t>
        </w:r>
      </w:hyperlink>
      <w:r w:rsidRPr="004977CE">
        <w:rPr>
          <w:rFonts w:ascii="Times New Roman" w:hAnsi="Times New Roman"/>
          <w:spacing w:val="-6"/>
          <w:sz w:val="28"/>
          <w:szCs w:val="28"/>
        </w:rPr>
        <w:t>);</w:t>
      </w:r>
    </w:p>
    <w:p w:rsidR="005F7224" w:rsidRPr="004977CE" w:rsidRDefault="005F7224" w:rsidP="004977CE">
      <w:pPr>
        <w:pStyle w:val="11"/>
        <w:numPr>
          <w:ilvl w:val="0"/>
          <w:numId w:val="2"/>
        </w:numPr>
        <w:tabs>
          <w:tab w:val="left" w:pos="386"/>
        </w:tabs>
        <w:spacing w:after="0" w:line="240" w:lineRule="auto"/>
        <w:ind w:left="0" w:hanging="425"/>
        <w:contextualSpacing w:val="0"/>
        <w:jc w:val="both"/>
        <w:rPr>
          <w:rFonts w:ascii="Times New Roman" w:hAnsi="Times New Roman"/>
          <w:b/>
          <w:i/>
          <w:sz w:val="28"/>
          <w:szCs w:val="28"/>
        </w:rPr>
      </w:pPr>
      <w:r w:rsidRPr="004977CE">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4977CE">
          <w:rPr>
            <w:rStyle w:val="a4"/>
            <w:rFonts w:ascii="Times New Roman" w:eastAsia="Arial Unicode MS" w:hAnsi="Times New Roman"/>
            <w:sz w:val="28"/>
            <w:szCs w:val="28"/>
            <w:lang w:val="en-US"/>
          </w:rPr>
          <w:t>www</w:t>
        </w:r>
        <w:r w:rsidRPr="004977CE">
          <w:rPr>
            <w:rStyle w:val="a4"/>
            <w:rFonts w:ascii="Times New Roman" w:eastAsia="Arial Unicode MS" w:hAnsi="Times New Roman"/>
            <w:sz w:val="28"/>
            <w:szCs w:val="28"/>
          </w:rPr>
          <w:t>.</w:t>
        </w:r>
        <w:r w:rsidRPr="004977CE">
          <w:rPr>
            <w:rStyle w:val="a4"/>
            <w:rFonts w:ascii="Times New Roman" w:eastAsia="Arial Unicode MS" w:hAnsi="Times New Roman"/>
            <w:sz w:val="28"/>
            <w:szCs w:val="28"/>
            <w:lang w:val="en-US"/>
          </w:rPr>
          <w:t>a</w:t>
        </w:r>
        <w:r w:rsidRPr="004977CE">
          <w:rPr>
            <w:rStyle w:val="a4"/>
            <w:rFonts w:ascii="Times New Roman" w:eastAsia="Arial Unicode MS" w:hAnsi="Times New Roman"/>
            <w:sz w:val="28"/>
            <w:szCs w:val="28"/>
          </w:rPr>
          <w:t>-</w:t>
        </w:r>
        <w:r w:rsidRPr="004977CE">
          <w:rPr>
            <w:rStyle w:val="a4"/>
            <w:rFonts w:ascii="Times New Roman" w:eastAsia="Arial Unicode MS" w:hAnsi="Times New Roman"/>
            <w:sz w:val="28"/>
            <w:szCs w:val="28"/>
            <w:lang w:val="en-US"/>
          </w:rPr>
          <w:t>k</w:t>
        </w:r>
        <w:r w:rsidRPr="004977CE">
          <w:rPr>
            <w:rStyle w:val="a4"/>
            <w:rFonts w:ascii="Times New Roman" w:eastAsia="Arial Unicode MS" w:hAnsi="Times New Roman"/>
            <w:sz w:val="28"/>
            <w:szCs w:val="28"/>
          </w:rPr>
          <w:t>-</w:t>
        </w:r>
        <w:r w:rsidRPr="004977CE">
          <w:rPr>
            <w:rStyle w:val="a4"/>
            <w:rFonts w:ascii="Times New Roman" w:eastAsia="Arial Unicode MS" w:hAnsi="Times New Roman"/>
            <w:sz w:val="28"/>
            <w:szCs w:val="28"/>
            <w:lang w:val="en-US"/>
          </w:rPr>
          <w:t>d</w:t>
        </w:r>
        <w:r w:rsidRPr="004977CE">
          <w:rPr>
            <w:rStyle w:val="a4"/>
            <w:rFonts w:ascii="Times New Roman" w:eastAsia="Arial Unicode MS" w:hAnsi="Times New Roman"/>
            <w:sz w:val="28"/>
            <w:szCs w:val="28"/>
          </w:rPr>
          <w:t>.</w:t>
        </w:r>
        <w:proofErr w:type="spellStart"/>
        <w:r w:rsidRPr="004977CE">
          <w:rPr>
            <w:rStyle w:val="a4"/>
            <w:rFonts w:ascii="Times New Roman" w:eastAsia="Arial Unicode MS" w:hAnsi="Times New Roman"/>
            <w:sz w:val="28"/>
            <w:szCs w:val="28"/>
            <w:lang w:val="en-US"/>
          </w:rPr>
          <w:t>ru</w:t>
        </w:r>
        <w:proofErr w:type="spellEnd"/>
      </w:hyperlink>
      <w:r w:rsidRPr="004977CE">
        <w:rPr>
          <w:rFonts w:ascii="Times New Roman" w:hAnsi="Times New Roman"/>
          <w:sz w:val="28"/>
          <w:szCs w:val="28"/>
        </w:rPr>
        <w:t>.</w:t>
      </w:r>
    </w:p>
    <w:p w:rsidR="005F7224" w:rsidRPr="004977CE" w:rsidRDefault="005F7224" w:rsidP="004977CE">
      <w:pPr>
        <w:tabs>
          <w:tab w:val="left" w:pos="386"/>
        </w:tabs>
        <w:spacing w:after="0" w:line="240" w:lineRule="auto"/>
        <w:ind w:firstLine="709"/>
        <w:contextualSpacing/>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977CE">
        <w:rPr>
          <w:rFonts w:ascii="Times New Roman" w:hAnsi="Times New Roman"/>
          <w:b/>
          <w:sz w:val="28"/>
          <w:szCs w:val="28"/>
        </w:rPr>
        <w:t>Возможность</w:t>
      </w:r>
      <w:r w:rsidRPr="004977CE">
        <w:rPr>
          <w:rFonts w:ascii="Times New Roman" w:hAnsi="Times New Roman"/>
          <w:b/>
          <w:spacing w:val="-6"/>
          <w:sz w:val="28"/>
          <w:szCs w:val="28"/>
        </w:rPr>
        <w:t xml:space="preserve"> и условия, по которым допускается подача альтернативных предложений</w:t>
      </w:r>
      <w:r w:rsidRPr="004977CE">
        <w:rPr>
          <w:rFonts w:ascii="Times New Roman" w:hAnsi="Times New Roman"/>
          <w:spacing w:val="-6"/>
          <w:sz w:val="28"/>
          <w:szCs w:val="28"/>
        </w:rPr>
        <w:t>: не допускается.</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b/>
          <w:sz w:val="28"/>
          <w:szCs w:val="28"/>
        </w:rPr>
        <w:t>Привлечение субподрядчиков/соисполнителей</w:t>
      </w:r>
      <w:r w:rsidRPr="004977CE">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4977CE">
        <w:rPr>
          <w:rFonts w:ascii="Times New Roman" w:hAnsi="Times New Roman"/>
          <w:b/>
          <w:i/>
          <w:sz w:val="28"/>
          <w:szCs w:val="28"/>
        </w:rPr>
        <w:t xml:space="preserve"> </w:t>
      </w:r>
      <w:r w:rsidRPr="004977CE">
        <w:rPr>
          <w:rFonts w:ascii="Times New Roman" w:hAnsi="Times New Roman"/>
          <w:sz w:val="28"/>
          <w:szCs w:val="28"/>
        </w:rPr>
        <w:t>не допускается.</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977CE">
        <w:rPr>
          <w:rFonts w:ascii="Times New Roman" w:hAnsi="Times New Roman"/>
          <w:b/>
          <w:sz w:val="28"/>
          <w:szCs w:val="28"/>
        </w:rPr>
        <w:t>Возможность</w:t>
      </w:r>
      <w:r w:rsidRPr="004977CE">
        <w:rPr>
          <w:rFonts w:ascii="Times New Roman" w:hAnsi="Times New Roman"/>
          <w:b/>
          <w:spacing w:val="-6"/>
          <w:sz w:val="28"/>
          <w:szCs w:val="28"/>
        </w:rPr>
        <w:t xml:space="preserve"> проведения процедуры переторжки:</w:t>
      </w:r>
      <w:r w:rsidRPr="004977CE">
        <w:rPr>
          <w:rFonts w:ascii="Times New Roman" w:hAnsi="Times New Roman"/>
          <w:spacing w:val="-6"/>
          <w:sz w:val="28"/>
          <w:szCs w:val="28"/>
        </w:rPr>
        <w:t xml:space="preserve"> не допускается.</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977CE">
        <w:rPr>
          <w:rFonts w:ascii="Times New Roman" w:hAnsi="Times New Roman"/>
          <w:b/>
          <w:spacing w:val="-6"/>
          <w:sz w:val="28"/>
          <w:szCs w:val="28"/>
        </w:rPr>
        <w:t xml:space="preserve">Срок </w:t>
      </w:r>
      <w:r w:rsidRPr="004977CE">
        <w:rPr>
          <w:rFonts w:ascii="Times New Roman" w:hAnsi="Times New Roman"/>
          <w:b/>
          <w:sz w:val="28"/>
          <w:szCs w:val="28"/>
        </w:rPr>
        <w:t>окончания</w:t>
      </w:r>
      <w:r w:rsidRPr="004977CE">
        <w:rPr>
          <w:rFonts w:ascii="Times New Roman" w:hAnsi="Times New Roman"/>
          <w:b/>
          <w:spacing w:val="-6"/>
          <w:sz w:val="28"/>
          <w:szCs w:val="28"/>
        </w:rPr>
        <w:t xml:space="preserve"> подачи заявок на участие в закупке (открытия доступа к поданным заявкам):</w:t>
      </w:r>
      <w:r w:rsidRPr="004977CE">
        <w:rPr>
          <w:rFonts w:ascii="Times New Roman" w:hAnsi="Times New Roman"/>
          <w:spacing w:val="-6"/>
          <w:sz w:val="28"/>
          <w:szCs w:val="28"/>
        </w:rPr>
        <w:t xml:space="preserve"> 09-00 (время московское)</w:t>
      </w:r>
      <w:r w:rsidRPr="004977CE">
        <w:rPr>
          <w:rFonts w:ascii="Times New Roman" w:hAnsi="Times New Roman"/>
          <w:b/>
          <w:spacing w:val="-6"/>
          <w:sz w:val="28"/>
          <w:szCs w:val="28"/>
        </w:rPr>
        <w:t xml:space="preserve"> «01» сентября 2015 года.</w:t>
      </w:r>
      <w:r w:rsidRPr="004977CE">
        <w:rPr>
          <w:rFonts w:ascii="Times New Roman" w:hAnsi="Times New Roman"/>
          <w:spacing w:val="-6"/>
          <w:sz w:val="28"/>
          <w:szCs w:val="28"/>
        </w:rPr>
        <w:t xml:space="preserve"> </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977CE">
        <w:rPr>
          <w:rFonts w:ascii="Times New Roman" w:hAnsi="Times New Roman"/>
          <w:b/>
          <w:spacing w:val="-6"/>
          <w:sz w:val="28"/>
          <w:szCs w:val="28"/>
        </w:rPr>
        <w:lastRenderedPageBreak/>
        <w:t xml:space="preserve">Место и </w:t>
      </w:r>
      <w:r w:rsidRPr="004977CE">
        <w:rPr>
          <w:rFonts w:ascii="Times New Roman" w:hAnsi="Times New Roman"/>
          <w:b/>
          <w:sz w:val="28"/>
          <w:szCs w:val="28"/>
        </w:rPr>
        <w:t>дата</w:t>
      </w:r>
      <w:r w:rsidRPr="004977CE">
        <w:rPr>
          <w:rFonts w:ascii="Times New Roman" w:hAnsi="Times New Roman"/>
          <w:b/>
          <w:spacing w:val="-6"/>
          <w:sz w:val="28"/>
          <w:szCs w:val="28"/>
        </w:rPr>
        <w:t xml:space="preserve"> рассмотрения заявок и подведения итогов закупки:</w:t>
      </w:r>
      <w:r w:rsidRPr="004977CE">
        <w:rPr>
          <w:rFonts w:ascii="Times New Roman" w:hAnsi="Times New Roman"/>
          <w:spacing w:val="-6"/>
          <w:sz w:val="28"/>
          <w:szCs w:val="28"/>
        </w:rPr>
        <w:t xml:space="preserve"> </w:t>
      </w:r>
      <w:smartTag w:uri="urn:schemas-microsoft-com:office:smarttags" w:element="metricconverter">
        <w:smartTagPr>
          <w:attr w:name="ProductID" w:val="603006, г"/>
        </w:smartTagPr>
        <w:r w:rsidRPr="004977CE">
          <w:rPr>
            <w:rFonts w:ascii="Times New Roman" w:hAnsi="Times New Roman"/>
            <w:spacing w:val="-6"/>
            <w:sz w:val="28"/>
            <w:szCs w:val="28"/>
          </w:rPr>
          <w:t>603006, г</w:t>
        </w:r>
      </w:smartTag>
      <w:r w:rsidRPr="004977CE">
        <w:rPr>
          <w:rFonts w:ascii="Times New Roman" w:hAnsi="Times New Roman"/>
          <w:sz w:val="28"/>
          <w:szCs w:val="28"/>
        </w:rPr>
        <w:t xml:space="preserve">. Нижний Новгород, пл. Свободы, д. 3, не позднее </w:t>
      </w:r>
      <w:r w:rsidRPr="004977CE">
        <w:rPr>
          <w:rFonts w:ascii="Times New Roman" w:hAnsi="Times New Roman"/>
          <w:spacing w:val="-6"/>
          <w:sz w:val="28"/>
          <w:szCs w:val="28"/>
        </w:rPr>
        <w:t xml:space="preserve">09-00 (время московское) </w:t>
      </w:r>
      <w:r w:rsidRPr="004977CE">
        <w:rPr>
          <w:rFonts w:ascii="Times New Roman" w:hAnsi="Times New Roman"/>
          <w:b/>
          <w:spacing w:val="-6"/>
          <w:sz w:val="28"/>
          <w:szCs w:val="28"/>
        </w:rPr>
        <w:t>«01» октября 2015 года.</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4977CE">
        <w:rPr>
          <w:rFonts w:ascii="Times New Roman" w:hAnsi="Times New Roman"/>
          <w:b/>
          <w:spacing w:val="-6"/>
          <w:sz w:val="28"/>
          <w:szCs w:val="28"/>
        </w:rPr>
        <w:t xml:space="preserve">Срок </w:t>
      </w:r>
      <w:r w:rsidRPr="004977CE">
        <w:rPr>
          <w:rFonts w:ascii="Times New Roman" w:hAnsi="Times New Roman"/>
          <w:b/>
          <w:sz w:val="28"/>
          <w:szCs w:val="28"/>
        </w:rPr>
        <w:t>заключения</w:t>
      </w:r>
      <w:r w:rsidRPr="004977CE">
        <w:rPr>
          <w:rFonts w:ascii="Times New Roman" w:hAnsi="Times New Roman"/>
          <w:b/>
          <w:spacing w:val="-6"/>
          <w:sz w:val="28"/>
          <w:szCs w:val="28"/>
        </w:rPr>
        <w:t xml:space="preserve"> договора:</w:t>
      </w:r>
      <w:r w:rsidRPr="004977CE">
        <w:rPr>
          <w:rFonts w:ascii="Times New Roman" w:hAnsi="Times New Roman"/>
          <w:spacing w:val="-6"/>
          <w:sz w:val="28"/>
          <w:szCs w:val="28"/>
        </w:rPr>
        <w:t xml:space="preserve"> </w:t>
      </w:r>
      <w:r w:rsidRPr="004977CE">
        <w:rPr>
          <w:rFonts w:ascii="Times New Roman" w:hAnsi="Times New Roman"/>
          <w:sz w:val="28"/>
          <w:szCs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4977CE">
        <w:rPr>
          <w:rFonts w:ascii="Times New Roman" w:hAnsi="Times New Roman"/>
          <w:sz w:val="28"/>
          <w:szCs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а) если вследствие рассмотрения жалобы в ЦАК, АК дивизиона или Федеральной антимонопольной службе требуется более длительный срок;</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r w:rsidRPr="004977CE">
        <w:rPr>
          <w:rFonts w:ascii="Times New Roman" w:hAnsi="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F7224" w:rsidRPr="004977CE" w:rsidRDefault="005F7224" w:rsidP="004977CE">
      <w:pPr>
        <w:tabs>
          <w:tab w:val="left" w:pos="1134"/>
        </w:tabs>
        <w:spacing w:after="0" w:line="240" w:lineRule="auto"/>
        <w:ind w:firstLine="709"/>
        <w:contextualSpacing/>
        <w:jc w:val="both"/>
        <w:rPr>
          <w:rFonts w:ascii="Times New Roman" w:hAnsi="Times New Roman"/>
          <w:sz w:val="28"/>
          <w:szCs w:val="28"/>
        </w:rPr>
      </w:pPr>
      <w:proofErr w:type="gramStart"/>
      <w:r w:rsidRPr="004977CE">
        <w:rPr>
          <w:rFonts w:ascii="Times New Roman" w:hAnsi="Times New Roman"/>
          <w:spacing w:val="-6"/>
          <w:sz w:val="28"/>
          <w:szCs w:val="28"/>
        </w:rPr>
        <w:t xml:space="preserve">Заказчик в течение </w:t>
      </w:r>
      <w:r w:rsidRPr="004977CE">
        <w:rPr>
          <w:rFonts w:ascii="Times New Roman" w:hAnsi="Times New Roman"/>
          <w:sz w:val="28"/>
          <w:szCs w:val="28"/>
        </w:rPr>
        <w:t>4 рабочих дней</w:t>
      </w:r>
      <w:r w:rsidRPr="004977CE">
        <w:rPr>
          <w:rFonts w:ascii="Times New Roman" w:hAnsi="Times New Roman"/>
          <w:spacing w:val="-6"/>
          <w:sz w:val="28"/>
          <w:szCs w:val="28"/>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4977CE">
        <w:rPr>
          <w:rFonts w:ascii="Times New Roman" w:hAnsi="Times New Roman"/>
          <w:spacing w:val="-6"/>
          <w:sz w:val="28"/>
          <w:szCs w:val="28"/>
        </w:rPr>
        <w:t xml:space="preserve"> в закупке, с учетом преддоговорных переговоров, в проект договора, прилагаемый к закупочной документации.</w:t>
      </w:r>
    </w:p>
    <w:p w:rsidR="005F7224" w:rsidRPr="004977CE" w:rsidRDefault="005F7224" w:rsidP="004977CE">
      <w:pPr>
        <w:spacing w:after="0" w:line="240" w:lineRule="auto"/>
        <w:jc w:val="both"/>
        <w:rPr>
          <w:rFonts w:ascii="Times New Roman" w:hAnsi="Times New Roman"/>
          <w:sz w:val="28"/>
          <w:szCs w:val="28"/>
        </w:rPr>
      </w:pPr>
      <w:r w:rsidRPr="004977CE">
        <w:rPr>
          <w:rFonts w:ascii="Times New Roman" w:hAnsi="Times New Roman"/>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4977CE">
          <w:rPr>
            <w:rStyle w:val="a4"/>
            <w:rFonts w:ascii="Times New Roman" w:hAnsi="Times New Roman"/>
            <w:sz w:val="28"/>
            <w:szCs w:val="28"/>
          </w:rPr>
          <w:t>форма  2</w:t>
        </w:r>
      </w:hyperlink>
      <w:r w:rsidRPr="004977CE">
        <w:rPr>
          <w:rFonts w:ascii="Times New Roman" w:hAnsi="Times New Roman"/>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4977CE">
          <w:rPr>
            <w:rStyle w:val="a4"/>
            <w:rFonts w:ascii="Times New Roman" w:hAnsi="Times New Roman"/>
            <w:sz w:val="28"/>
            <w:szCs w:val="28"/>
          </w:rPr>
          <w:t>форма  2</w:t>
        </w:r>
      </w:hyperlink>
      <w:r w:rsidRPr="004977CE">
        <w:rPr>
          <w:rFonts w:ascii="Times New Roman" w:hAnsi="Times New Roman"/>
          <w:sz w:val="28"/>
          <w:szCs w:val="28"/>
        </w:rPr>
        <w:t>).</w:t>
      </w:r>
    </w:p>
    <w:p w:rsidR="005F7224" w:rsidRPr="004977CE" w:rsidRDefault="005F7224" w:rsidP="004977CE">
      <w:pPr>
        <w:tabs>
          <w:tab w:val="left" w:pos="1134"/>
        </w:tabs>
        <w:spacing w:after="0" w:line="240" w:lineRule="auto"/>
        <w:contextualSpacing/>
        <w:jc w:val="both"/>
        <w:rPr>
          <w:rFonts w:ascii="Times New Roman" w:hAnsi="Times New Roman"/>
          <w:spacing w:val="-6"/>
          <w:sz w:val="28"/>
          <w:szCs w:val="28"/>
        </w:rPr>
      </w:pPr>
      <w:r w:rsidRPr="004977CE">
        <w:rPr>
          <w:rFonts w:ascii="Times New Roman" w:hAnsi="Times New Roman"/>
          <w:sz w:val="28"/>
          <w:szCs w:val="28"/>
        </w:rPr>
        <w:t xml:space="preserve">         </w:t>
      </w:r>
      <w:proofErr w:type="gramStart"/>
      <w:r w:rsidRPr="004977CE">
        <w:rPr>
          <w:rFonts w:ascii="Times New Roman" w:hAnsi="Times New Roman"/>
          <w:sz w:val="28"/>
          <w:szCs w:val="28"/>
        </w:rPr>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4977CE">
        <w:rPr>
          <w:rFonts w:ascii="Times New Roman" w:hAnsi="Times New Roman"/>
          <w:spacing w:val="-6"/>
          <w:sz w:val="28"/>
          <w:szCs w:val="28"/>
        </w:rPr>
        <w:t>.</w:t>
      </w:r>
      <w:proofErr w:type="gramEnd"/>
    </w:p>
    <w:p w:rsidR="005F7224" w:rsidRPr="004977CE" w:rsidRDefault="005F7224" w:rsidP="004977CE">
      <w:pPr>
        <w:tabs>
          <w:tab w:val="left" w:pos="1134"/>
        </w:tabs>
        <w:spacing w:after="0" w:line="240" w:lineRule="auto"/>
        <w:contextualSpacing/>
        <w:jc w:val="both"/>
        <w:rPr>
          <w:rFonts w:ascii="Times New Roman" w:hAnsi="Times New Roman"/>
          <w:spacing w:val="-6"/>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4977CE">
        <w:rPr>
          <w:rFonts w:ascii="Times New Roman" w:hAnsi="Times New Roman"/>
          <w:b/>
          <w:sz w:val="28"/>
          <w:szCs w:val="28"/>
        </w:rPr>
        <w:lastRenderedPageBreak/>
        <w:t>Обеспечение</w:t>
      </w:r>
      <w:r w:rsidRPr="004977CE">
        <w:rPr>
          <w:rFonts w:ascii="Times New Roman" w:hAnsi="Times New Roman"/>
          <w:b/>
          <w:spacing w:val="-6"/>
          <w:sz w:val="28"/>
          <w:szCs w:val="28"/>
        </w:rPr>
        <w:t xml:space="preserve"> исполнения обязательств по договору:</w:t>
      </w:r>
      <w:r w:rsidRPr="004977CE">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5F7224" w:rsidRPr="004977CE" w:rsidRDefault="005F7224" w:rsidP="004977CE">
      <w:pPr>
        <w:pStyle w:val="11"/>
        <w:tabs>
          <w:tab w:val="left" w:pos="0"/>
          <w:tab w:val="left" w:pos="1134"/>
        </w:tabs>
        <w:spacing w:after="0" w:line="240" w:lineRule="auto"/>
        <w:ind w:left="0"/>
        <w:jc w:val="both"/>
        <w:rPr>
          <w:rFonts w:ascii="Times New Roman" w:hAnsi="Times New Roman"/>
          <w:spacing w:val="-6"/>
          <w:sz w:val="28"/>
          <w:szCs w:val="28"/>
        </w:rPr>
      </w:pPr>
    </w:p>
    <w:p w:rsidR="005F7224" w:rsidRPr="004977CE" w:rsidRDefault="005F7224" w:rsidP="004977CE">
      <w:pPr>
        <w:numPr>
          <w:ilvl w:val="0"/>
          <w:numId w:val="3"/>
        </w:numPr>
        <w:tabs>
          <w:tab w:val="left" w:pos="0"/>
          <w:tab w:val="left" w:pos="1134"/>
        </w:tabs>
        <w:spacing w:after="0" w:line="240" w:lineRule="auto"/>
        <w:ind w:left="0" w:firstLine="709"/>
        <w:contextualSpacing/>
        <w:jc w:val="both"/>
        <w:rPr>
          <w:rFonts w:ascii="Times New Roman" w:hAnsi="Times New Roman"/>
          <w:sz w:val="28"/>
          <w:szCs w:val="28"/>
        </w:rPr>
      </w:pPr>
      <w:r w:rsidRPr="004977CE">
        <w:rPr>
          <w:rFonts w:ascii="Times New Roman" w:hAnsi="Times New Roman"/>
          <w:sz w:val="28"/>
          <w:szCs w:val="28"/>
        </w:rPr>
        <w:t>Процедура запроса цен не является торгами по законодательству Российской Федерации.</w:t>
      </w:r>
    </w:p>
    <w:p w:rsidR="005F7224" w:rsidRPr="004977CE" w:rsidRDefault="005F7224" w:rsidP="004977CE">
      <w:pPr>
        <w:tabs>
          <w:tab w:val="left" w:pos="0"/>
          <w:tab w:val="left" w:pos="1134"/>
        </w:tabs>
        <w:spacing w:after="0" w:line="240" w:lineRule="auto"/>
        <w:contextualSpacing/>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F7224" w:rsidRPr="004977CE" w:rsidRDefault="005F7224" w:rsidP="004977CE">
      <w:pPr>
        <w:pStyle w:val="a5"/>
        <w:numPr>
          <w:ilvl w:val="0"/>
          <w:numId w:val="5"/>
        </w:numPr>
        <w:spacing w:after="0"/>
        <w:ind w:left="0" w:firstLine="709"/>
        <w:jc w:val="both"/>
        <w:rPr>
          <w:sz w:val="28"/>
          <w:szCs w:val="28"/>
          <w:lang w:eastAsia="en-US"/>
        </w:rPr>
      </w:pPr>
      <w:r w:rsidRPr="004977CE">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F7224" w:rsidRPr="004977CE" w:rsidRDefault="005F7224" w:rsidP="004977CE">
      <w:pPr>
        <w:pStyle w:val="a5"/>
        <w:numPr>
          <w:ilvl w:val="0"/>
          <w:numId w:val="5"/>
        </w:numPr>
        <w:spacing w:after="0"/>
        <w:ind w:left="0" w:firstLine="709"/>
        <w:jc w:val="both"/>
        <w:rPr>
          <w:sz w:val="28"/>
          <w:szCs w:val="28"/>
        </w:rPr>
      </w:pPr>
      <w:r w:rsidRPr="004977C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7224" w:rsidRPr="004977CE" w:rsidRDefault="005F7224" w:rsidP="004977CE">
      <w:pPr>
        <w:pStyle w:val="a5"/>
        <w:numPr>
          <w:ilvl w:val="0"/>
          <w:numId w:val="5"/>
        </w:numPr>
        <w:spacing w:after="0"/>
        <w:ind w:left="0" w:firstLine="709"/>
        <w:jc w:val="both"/>
        <w:rPr>
          <w:sz w:val="28"/>
          <w:szCs w:val="28"/>
        </w:rPr>
      </w:pPr>
      <w:r w:rsidRPr="004977C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7224" w:rsidRPr="004977CE" w:rsidRDefault="005F7224" w:rsidP="004977CE">
      <w:pPr>
        <w:pStyle w:val="a5"/>
        <w:spacing w:after="0"/>
        <w:ind w:left="0" w:firstLine="709"/>
        <w:jc w:val="both"/>
        <w:rPr>
          <w:sz w:val="28"/>
          <w:szCs w:val="28"/>
        </w:rPr>
      </w:pPr>
      <w:proofErr w:type="gramStart"/>
      <w:r w:rsidRPr="004977C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4977CE">
        <w:rPr>
          <w:sz w:val="28"/>
          <w:szCs w:val="28"/>
        </w:rPr>
        <w:t xml:space="preserve"> закупочной документации.</w:t>
      </w:r>
    </w:p>
    <w:p w:rsidR="005F7224" w:rsidRPr="004977CE" w:rsidRDefault="005F7224" w:rsidP="004977CE">
      <w:pPr>
        <w:tabs>
          <w:tab w:val="left" w:pos="1134"/>
        </w:tabs>
        <w:spacing w:after="0" w:line="240" w:lineRule="auto"/>
        <w:ind w:firstLine="567"/>
        <w:contextualSpacing/>
        <w:jc w:val="both"/>
        <w:rPr>
          <w:rFonts w:ascii="Times New Roman" w:hAnsi="Times New Roman"/>
          <w:sz w:val="28"/>
          <w:szCs w:val="28"/>
        </w:rPr>
      </w:pPr>
    </w:p>
    <w:p w:rsidR="005F7224" w:rsidRPr="004977CE" w:rsidRDefault="005F7224" w:rsidP="004977CE">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F7224" w:rsidRPr="004977CE" w:rsidRDefault="005F7224" w:rsidP="004977CE">
      <w:pPr>
        <w:pStyle w:val="11"/>
        <w:tabs>
          <w:tab w:val="left" w:pos="0"/>
          <w:tab w:val="left" w:pos="1134"/>
        </w:tabs>
        <w:spacing w:after="0" w:line="240" w:lineRule="auto"/>
        <w:ind w:left="0" w:firstLine="709"/>
        <w:jc w:val="both"/>
        <w:rPr>
          <w:rFonts w:ascii="Times New Roman" w:hAnsi="Times New Roman"/>
          <w:sz w:val="28"/>
          <w:szCs w:val="28"/>
        </w:rPr>
      </w:pPr>
      <w:r w:rsidRPr="004977CE">
        <w:rPr>
          <w:rFonts w:ascii="Times New Roman" w:hAnsi="Times New Roman"/>
          <w:sz w:val="28"/>
          <w:szCs w:val="28"/>
        </w:rPr>
        <w:t xml:space="preserve">Центральный арбитражный комитет (ЦАК) - </w:t>
      </w:r>
      <w:hyperlink r:id="rId11" w:history="1">
        <w:r w:rsidRPr="004977CE">
          <w:rPr>
            <w:rFonts w:ascii="Times New Roman" w:hAnsi="Times New Roman"/>
            <w:sz w:val="28"/>
            <w:szCs w:val="28"/>
          </w:rPr>
          <w:t>arbitration@rosatom.ru</w:t>
        </w:r>
      </w:hyperlink>
      <w:r w:rsidRPr="004977CE">
        <w:rPr>
          <w:rFonts w:ascii="Times New Roman" w:hAnsi="Times New Roman"/>
          <w:sz w:val="28"/>
          <w:szCs w:val="28"/>
        </w:rPr>
        <w:t>.</w:t>
      </w:r>
    </w:p>
    <w:p w:rsidR="006C34E2" w:rsidRPr="004977CE" w:rsidRDefault="00427C0C" w:rsidP="004977CE">
      <w:pPr>
        <w:spacing w:after="0" w:line="240" w:lineRule="auto"/>
        <w:rPr>
          <w:rFonts w:ascii="Times New Roman" w:hAnsi="Times New Roman"/>
          <w:sz w:val="28"/>
          <w:szCs w:val="28"/>
        </w:rPr>
      </w:pPr>
    </w:p>
    <w:sectPr w:rsidR="006C34E2" w:rsidRPr="004977CE" w:rsidSect="005F7224">
      <w:pgSz w:w="11906" w:h="16838"/>
      <w:pgMar w:top="1134"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224"/>
    <w:rsid w:val="00221323"/>
    <w:rsid w:val="00322467"/>
    <w:rsid w:val="00427C0C"/>
    <w:rsid w:val="004977CE"/>
    <w:rsid w:val="005F7224"/>
    <w:rsid w:val="00AC60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7224"/>
    <w:rPr>
      <w:rFonts w:ascii="Calibri" w:eastAsia="Times New Roman" w:hAnsi="Calibri" w:cs="Times New Roman"/>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7224"/>
    <w:pPr>
      <w:keepNext/>
      <w:numPr>
        <w:numId w:val="1"/>
      </w:numPr>
      <w:spacing w:after="0" w:line="240" w:lineRule="auto"/>
      <w:jc w:val="right"/>
      <w:outlineLvl w:val="0"/>
    </w:pPr>
    <w:rPr>
      <w:rFonts w:ascii="Times New Roman" w:hAnsi="Times New Roman"/>
      <w:iCs/>
      <w:sz w:val="20"/>
      <w:szCs w:val="20"/>
      <w:lang w:eastAsia="ru-RU"/>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F7224"/>
    <w:pPr>
      <w:keepNext/>
      <w:numPr>
        <w:ilvl w:val="1"/>
        <w:numId w:val="1"/>
      </w:numPr>
      <w:spacing w:before="240" w:after="60" w:line="240" w:lineRule="auto"/>
      <w:outlineLvl w:val="1"/>
    </w:pPr>
    <w:rPr>
      <w:rFonts w:ascii="Arial"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7224"/>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F7224"/>
    <w:rPr>
      <w:rFonts w:ascii="Arial" w:eastAsia="Times New Roman" w:hAnsi="Arial" w:cs="Arial"/>
      <w:b/>
      <w:bCs/>
      <w:i/>
      <w:iCs/>
      <w:sz w:val="28"/>
      <w:szCs w:val="28"/>
      <w:lang w:eastAsia="ru-RU"/>
    </w:rPr>
  </w:style>
  <w:style w:type="paragraph" w:customStyle="1" w:styleId="a">
    <w:name w:val="Пункт"/>
    <w:basedOn w:val="a0"/>
    <w:rsid w:val="005F7224"/>
    <w:pPr>
      <w:numPr>
        <w:ilvl w:val="2"/>
        <w:numId w:val="1"/>
      </w:numPr>
      <w:spacing w:after="0" w:line="360" w:lineRule="auto"/>
      <w:jc w:val="both"/>
    </w:pPr>
    <w:rPr>
      <w:rFonts w:ascii="Times New Roman" w:hAnsi="Times New Roman"/>
      <w:sz w:val="28"/>
      <w:szCs w:val="28"/>
      <w:lang w:eastAsia="ru-RU"/>
    </w:rPr>
  </w:style>
  <w:style w:type="character" w:styleId="a4">
    <w:name w:val="Hyperlink"/>
    <w:rsid w:val="005F7224"/>
    <w:rPr>
      <w:rFonts w:cs="Times New Roman"/>
      <w:color w:val="0000FF"/>
      <w:u w:val="single"/>
    </w:rPr>
  </w:style>
  <w:style w:type="paragraph" w:styleId="a5">
    <w:name w:val="List Continue"/>
    <w:basedOn w:val="a0"/>
    <w:rsid w:val="005F7224"/>
    <w:pPr>
      <w:spacing w:after="120" w:line="240" w:lineRule="auto"/>
      <w:ind w:left="283"/>
    </w:pPr>
    <w:rPr>
      <w:rFonts w:ascii="Times New Roman" w:hAnsi="Times New Roman"/>
      <w:sz w:val="24"/>
      <w:szCs w:val="24"/>
      <w:lang w:eastAsia="ru-RU"/>
    </w:rPr>
  </w:style>
  <w:style w:type="paragraph" w:customStyle="1" w:styleId="11">
    <w:name w:val="Абзац списка1"/>
    <w:basedOn w:val="a0"/>
    <w:link w:val="ListParagraphChar"/>
    <w:rsid w:val="005F7224"/>
    <w:pPr>
      <w:ind w:left="720"/>
      <w:contextualSpacing/>
    </w:pPr>
    <w:rPr>
      <w:szCs w:val="20"/>
    </w:rPr>
  </w:style>
  <w:style w:type="character" w:customStyle="1" w:styleId="ListParagraphChar">
    <w:name w:val="List Paragraph Char"/>
    <w:link w:val="11"/>
    <w:locked/>
    <w:rsid w:val="005F7224"/>
    <w:rPr>
      <w:rFonts w:ascii="Calibri" w:eastAsia="Times New Roman" w:hAnsi="Calibri" w:cs="Times New Roman"/>
      <w:szCs w:val="20"/>
    </w:rPr>
  </w:style>
  <w:style w:type="paragraph" w:styleId="a6">
    <w:name w:val="List Paragraph"/>
    <w:basedOn w:val="a0"/>
    <w:uiPriority w:val="34"/>
    <w:qFormat/>
    <w:rsid w:val="005F7224"/>
    <w:pPr>
      <w:spacing w:after="0" w:line="240" w:lineRule="auto"/>
      <w:ind w:left="708"/>
    </w:pPr>
    <w:rPr>
      <w:rFonts w:ascii="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7224"/>
    <w:rPr>
      <w:rFonts w:ascii="Calibri" w:eastAsia="Times New Roman" w:hAnsi="Calibri" w:cs="Times New Roman"/>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7224"/>
    <w:pPr>
      <w:keepNext/>
      <w:numPr>
        <w:numId w:val="1"/>
      </w:numPr>
      <w:spacing w:after="0" w:line="240" w:lineRule="auto"/>
      <w:jc w:val="right"/>
      <w:outlineLvl w:val="0"/>
    </w:pPr>
    <w:rPr>
      <w:rFonts w:ascii="Times New Roman" w:hAnsi="Times New Roman"/>
      <w:iCs/>
      <w:sz w:val="20"/>
      <w:szCs w:val="20"/>
      <w:lang w:eastAsia="ru-RU"/>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F7224"/>
    <w:pPr>
      <w:keepNext/>
      <w:numPr>
        <w:ilvl w:val="1"/>
        <w:numId w:val="1"/>
      </w:numPr>
      <w:spacing w:before="240" w:after="60" w:line="240" w:lineRule="auto"/>
      <w:outlineLvl w:val="1"/>
    </w:pPr>
    <w:rPr>
      <w:rFonts w:ascii="Arial"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7224"/>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F7224"/>
    <w:rPr>
      <w:rFonts w:ascii="Arial" w:eastAsia="Times New Roman" w:hAnsi="Arial" w:cs="Arial"/>
      <w:b/>
      <w:bCs/>
      <w:i/>
      <w:iCs/>
      <w:sz w:val="28"/>
      <w:szCs w:val="28"/>
      <w:lang w:eastAsia="ru-RU"/>
    </w:rPr>
  </w:style>
  <w:style w:type="paragraph" w:customStyle="1" w:styleId="a">
    <w:name w:val="Пункт"/>
    <w:basedOn w:val="a0"/>
    <w:rsid w:val="005F7224"/>
    <w:pPr>
      <w:numPr>
        <w:ilvl w:val="2"/>
        <w:numId w:val="1"/>
      </w:numPr>
      <w:spacing w:after="0" w:line="360" w:lineRule="auto"/>
      <w:jc w:val="both"/>
    </w:pPr>
    <w:rPr>
      <w:rFonts w:ascii="Times New Roman" w:hAnsi="Times New Roman"/>
      <w:sz w:val="28"/>
      <w:szCs w:val="28"/>
      <w:lang w:eastAsia="ru-RU"/>
    </w:rPr>
  </w:style>
  <w:style w:type="character" w:styleId="a4">
    <w:name w:val="Hyperlink"/>
    <w:rsid w:val="005F7224"/>
    <w:rPr>
      <w:rFonts w:cs="Times New Roman"/>
      <w:color w:val="0000FF"/>
      <w:u w:val="single"/>
    </w:rPr>
  </w:style>
  <w:style w:type="paragraph" w:styleId="a5">
    <w:name w:val="List Continue"/>
    <w:basedOn w:val="a0"/>
    <w:rsid w:val="005F7224"/>
    <w:pPr>
      <w:spacing w:after="120" w:line="240" w:lineRule="auto"/>
      <w:ind w:left="283"/>
    </w:pPr>
    <w:rPr>
      <w:rFonts w:ascii="Times New Roman" w:hAnsi="Times New Roman"/>
      <w:sz w:val="24"/>
      <w:szCs w:val="24"/>
      <w:lang w:eastAsia="ru-RU"/>
    </w:rPr>
  </w:style>
  <w:style w:type="paragraph" w:customStyle="1" w:styleId="11">
    <w:name w:val="Абзац списка1"/>
    <w:basedOn w:val="a0"/>
    <w:link w:val="ListParagraphChar"/>
    <w:rsid w:val="005F7224"/>
    <w:pPr>
      <w:ind w:left="720"/>
      <w:contextualSpacing/>
    </w:pPr>
    <w:rPr>
      <w:szCs w:val="20"/>
    </w:rPr>
  </w:style>
  <w:style w:type="character" w:customStyle="1" w:styleId="ListParagraphChar">
    <w:name w:val="List Paragraph Char"/>
    <w:link w:val="11"/>
    <w:locked/>
    <w:rsid w:val="005F7224"/>
    <w:rPr>
      <w:rFonts w:ascii="Calibri" w:eastAsia="Times New Roman" w:hAnsi="Calibri" w:cs="Times New Roman"/>
      <w:szCs w:val="20"/>
    </w:rPr>
  </w:style>
  <w:style w:type="paragraph" w:styleId="a6">
    <w:name w:val="List Paragraph"/>
    <w:basedOn w:val="a0"/>
    <w:uiPriority w:val="34"/>
    <w:qFormat/>
    <w:rsid w:val="005F7224"/>
    <w:pPr>
      <w:spacing w:after="0" w:line="240" w:lineRule="auto"/>
      <w:ind w:left="708"/>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47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1695</Words>
  <Characters>9667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Кульмаева Татьяна Александровна</dc:creator>
  <cp:lastModifiedBy>Кульмаева Татьяна Александровна</cp:lastModifiedBy>
  <cp:revision>3</cp:revision>
  <dcterms:created xsi:type="dcterms:W3CDTF">2015-08-25T13:58:00Z</dcterms:created>
  <dcterms:modified xsi:type="dcterms:W3CDTF">2015-08-25T15:11:00Z</dcterms:modified>
</cp:coreProperties>
</file>