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D6D23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66C14">
        <w:rPr>
          <w:sz w:val="24"/>
          <w:szCs w:val="24"/>
          <w:lang w:val="ru-RU"/>
        </w:rPr>
        <w:t>3</w:t>
      </w:r>
      <w:r w:rsidR="002F7322">
        <w:rPr>
          <w:sz w:val="24"/>
          <w:szCs w:val="24"/>
          <w:lang w:val="ru-RU"/>
        </w:rPr>
        <w:t>1</w:t>
      </w:r>
      <w:r w:rsidRPr="004A7053">
        <w:rPr>
          <w:sz w:val="24"/>
          <w:szCs w:val="24"/>
          <w:lang w:val="ru-RU"/>
        </w:rPr>
        <w:t xml:space="preserve">» </w:t>
      </w:r>
      <w:r w:rsidR="008C66DE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2F7322">
        <w:rPr>
          <w:sz w:val="28"/>
          <w:szCs w:val="28"/>
          <w:lang w:val="ru-RU"/>
        </w:rPr>
        <w:t xml:space="preserve">компонентов  для заполнения глубинных электродвигателей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416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566C14">
        <w:rPr>
          <w:sz w:val="24"/>
          <w:szCs w:val="24"/>
          <w:lang w:val="ru-RU"/>
        </w:rPr>
        <w:t>3</w:t>
      </w:r>
      <w:r w:rsidR="002F7322">
        <w:rPr>
          <w:sz w:val="24"/>
          <w:szCs w:val="24"/>
          <w:lang w:val="ru-RU"/>
        </w:rPr>
        <w:t>1</w:t>
      </w:r>
      <w:r w:rsidR="008C66DE">
        <w:rPr>
          <w:sz w:val="24"/>
          <w:szCs w:val="24"/>
          <w:lang w:val="ru-RU"/>
        </w:rPr>
        <w:t xml:space="preserve">  </w:t>
      </w:r>
      <w:r w:rsidR="000769AC" w:rsidRPr="004A7053">
        <w:rPr>
          <w:sz w:val="24"/>
          <w:szCs w:val="24"/>
          <w:lang w:val="ru-RU"/>
        </w:rPr>
        <w:t xml:space="preserve">» </w:t>
      </w:r>
      <w:r w:rsidR="008C66DE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7322">
        <w:rPr>
          <w:b/>
          <w:bCs/>
          <w:color w:val="000000"/>
          <w:sz w:val="24"/>
          <w:szCs w:val="24"/>
          <w:lang w:val="ru-RU"/>
        </w:rPr>
        <w:t>компонентов для заполнения глубинных электродвигателей.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F7322">
        <w:rPr>
          <w:sz w:val="24"/>
          <w:szCs w:val="24"/>
          <w:lang w:val="ru-RU"/>
        </w:rPr>
        <w:t>163 130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66C14">
        <w:rPr>
          <w:sz w:val="24"/>
          <w:szCs w:val="24"/>
          <w:lang w:val="ru-RU"/>
        </w:rPr>
        <w:t xml:space="preserve">Сто </w:t>
      </w:r>
      <w:r w:rsidR="002F7322">
        <w:rPr>
          <w:sz w:val="24"/>
          <w:szCs w:val="24"/>
          <w:lang w:val="ru-RU"/>
        </w:rPr>
        <w:t xml:space="preserve">шестьдесят </w:t>
      </w:r>
      <w:r w:rsidR="00566C14">
        <w:rPr>
          <w:sz w:val="24"/>
          <w:szCs w:val="24"/>
          <w:lang w:val="ru-RU"/>
        </w:rPr>
        <w:t xml:space="preserve"> три тысяч</w:t>
      </w:r>
      <w:r w:rsidR="002F7322">
        <w:rPr>
          <w:sz w:val="24"/>
          <w:szCs w:val="24"/>
          <w:lang w:val="ru-RU"/>
        </w:rPr>
        <w:t>и сто тридцать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66C14">
        <w:rPr>
          <w:bCs/>
          <w:color w:val="000000"/>
          <w:sz w:val="24"/>
          <w:szCs w:val="24"/>
          <w:lang w:val="ru-RU"/>
        </w:rPr>
        <w:t>1</w:t>
      </w:r>
      <w:r w:rsidR="002F7322">
        <w:rPr>
          <w:bCs/>
          <w:color w:val="000000"/>
          <w:sz w:val="24"/>
          <w:szCs w:val="24"/>
          <w:lang w:val="ru-RU"/>
        </w:rPr>
        <w:t>38 245</w:t>
      </w:r>
      <w:r w:rsidR="00566C14">
        <w:rPr>
          <w:bCs/>
          <w:color w:val="000000"/>
          <w:sz w:val="24"/>
          <w:szCs w:val="24"/>
          <w:lang w:val="ru-RU"/>
        </w:rPr>
        <w:t>,</w:t>
      </w:r>
      <w:r w:rsidR="002F7322">
        <w:rPr>
          <w:bCs/>
          <w:color w:val="000000"/>
          <w:sz w:val="24"/>
          <w:szCs w:val="24"/>
          <w:lang w:val="ru-RU"/>
        </w:rPr>
        <w:t>76</w:t>
      </w:r>
      <w:r>
        <w:rPr>
          <w:bCs/>
          <w:color w:val="000000"/>
          <w:sz w:val="24"/>
          <w:szCs w:val="24"/>
          <w:lang w:val="ru-RU"/>
        </w:rPr>
        <w:t>(</w:t>
      </w:r>
      <w:r w:rsidR="00566C14">
        <w:rPr>
          <w:bCs/>
          <w:color w:val="000000"/>
          <w:sz w:val="24"/>
          <w:szCs w:val="24"/>
          <w:lang w:val="ru-RU"/>
        </w:rPr>
        <w:t xml:space="preserve">Сто </w:t>
      </w:r>
      <w:r w:rsidR="002F7322">
        <w:rPr>
          <w:bCs/>
          <w:color w:val="000000"/>
          <w:sz w:val="24"/>
          <w:szCs w:val="24"/>
          <w:lang w:val="ru-RU"/>
        </w:rPr>
        <w:t>тридцать восемь тысяч двести сорок пять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рублей </w:t>
      </w:r>
      <w:r w:rsidR="002F7322">
        <w:rPr>
          <w:bCs/>
          <w:color w:val="000000"/>
          <w:sz w:val="24"/>
          <w:szCs w:val="24"/>
          <w:lang w:val="ru-RU"/>
        </w:rPr>
        <w:t>7</w:t>
      </w:r>
      <w:r w:rsidR="00566C14">
        <w:rPr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2F7322">
        <w:rPr>
          <w:b/>
          <w:color w:val="000000"/>
          <w:sz w:val="24"/>
          <w:szCs w:val="24"/>
          <w:lang w:val="ru-RU"/>
        </w:rPr>
        <w:t xml:space="preserve">30 августа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r w:rsidR="001D6D23">
        <w:fldChar w:fldCharType="begin"/>
      </w:r>
      <w:r w:rsidR="001D6D23" w:rsidRPr="001D6D23">
        <w:rPr>
          <w:lang w:val="ru-RU"/>
        </w:rPr>
        <w:instrText xml:space="preserve"> </w:instrText>
      </w:r>
      <w:r w:rsidR="001D6D23">
        <w:instrText>HYPERLINK</w:instrText>
      </w:r>
      <w:r w:rsidR="001D6D23" w:rsidRPr="001D6D23">
        <w:rPr>
          <w:lang w:val="ru-RU"/>
        </w:rPr>
        <w:instrText xml:space="preserve"> "</w:instrText>
      </w:r>
      <w:r w:rsidR="001D6D23">
        <w:instrText>http</w:instrText>
      </w:r>
      <w:r w:rsidR="001D6D23" w:rsidRPr="001D6D23">
        <w:rPr>
          <w:lang w:val="ru-RU"/>
        </w:rPr>
        <w:instrText>://</w:instrText>
      </w:r>
      <w:r w:rsidR="001D6D23">
        <w:instrText>www</w:instrText>
      </w:r>
      <w:r w:rsidR="001D6D23" w:rsidRPr="001D6D23">
        <w:rPr>
          <w:lang w:val="ru-RU"/>
        </w:rPr>
        <w:instrText>.</w:instrText>
      </w:r>
      <w:r w:rsidR="001D6D23">
        <w:instrText>a</w:instrText>
      </w:r>
      <w:r w:rsidR="001D6D23" w:rsidRPr="001D6D23">
        <w:rPr>
          <w:lang w:val="ru-RU"/>
        </w:rPr>
        <w:instrText>-</w:instrText>
      </w:r>
      <w:r w:rsidR="001D6D23">
        <w:instrText>k</w:instrText>
      </w:r>
      <w:r w:rsidR="001D6D23" w:rsidRPr="001D6D23">
        <w:rPr>
          <w:lang w:val="ru-RU"/>
        </w:rPr>
        <w:instrText>-</w:instrText>
      </w:r>
      <w:r w:rsidR="001D6D23">
        <w:instrText>d</w:instrText>
      </w:r>
      <w:r w:rsidR="001D6D23" w:rsidRPr="001D6D23">
        <w:rPr>
          <w:lang w:val="ru-RU"/>
        </w:rPr>
        <w:instrText>.</w:instrText>
      </w:r>
      <w:r w:rsidR="001D6D23">
        <w:instrText>ru</w:instrText>
      </w:r>
      <w:r w:rsidR="001D6D23" w:rsidRPr="001D6D23">
        <w:rPr>
          <w:lang w:val="ru-RU"/>
        </w:rPr>
        <w:instrText xml:space="preserve">" </w:instrText>
      </w:r>
      <w:r w:rsidR="001D6D23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r w:rsidR="001D6D23">
        <w:rPr>
          <w:rStyle w:val="af1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8F11F8">
        <w:rPr>
          <w:bCs/>
          <w:color w:val="000000"/>
          <w:sz w:val="24"/>
          <w:szCs w:val="24"/>
          <w:lang w:val="ru-RU"/>
        </w:rPr>
        <w:t>1</w:t>
      </w:r>
      <w:r w:rsidR="001D6D23">
        <w:rPr>
          <w:bCs/>
          <w:color w:val="000000"/>
          <w:sz w:val="24"/>
          <w:szCs w:val="24"/>
          <w:lang w:val="ru-RU"/>
        </w:rPr>
        <w:t>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8F11F8">
        <w:rPr>
          <w:bCs/>
          <w:color w:val="000000"/>
          <w:sz w:val="24"/>
          <w:szCs w:val="24"/>
          <w:lang w:val="ru-RU"/>
        </w:rPr>
        <w:t>1</w:t>
      </w:r>
      <w:r w:rsidR="001D6D23">
        <w:rPr>
          <w:bCs/>
          <w:color w:val="000000"/>
          <w:sz w:val="24"/>
          <w:szCs w:val="24"/>
          <w:lang w:val="ru-RU"/>
        </w:rPr>
        <w:t>4</w:t>
      </w:r>
      <w:bookmarkStart w:id="0" w:name="_GoBack"/>
      <w:bookmarkEnd w:id="0"/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C16B2-7E0C-4A90-B88A-6167DF499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3734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2012-01-31T07:33:00Z</dcterms:created>
  <dcterms:modified xsi:type="dcterms:W3CDTF">2012-01-31T07:45:00Z</dcterms:modified>
</cp:coreProperties>
</file>