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894" w:rsidRDefault="002E5894" w:rsidP="00D64C9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Toc320171770"/>
    </w:p>
    <w:p w:rsidR="002E5894" w:rsidRDefault="002E5894" w:rsidP="00D64C9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35" w:type="dxa"/>
        <w:jc w:val="center"/>
        <w:tblInd w:w="9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78"/>
        <w:gridCol w:w="4757"/>
      </w:tblGrid>
      <w:tr w:rsidR="002E5894" w:rsidRPr="002E5894" w:rsidTr="00F3585E">
        <w:trPr>
          <w:trHeight w:val="2308"/>
          <w:jc w:val="center"/>
        </w:trPr>
        <w:tc>
          <w:tcPr>
            <w:tcW w:w="4778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2E5894" w:rsidRPr="002E5894" w:rsidRDefault="002E5894" w:rsidP="002E5894">
            <w:pPr>
              <w:spacing w:after="0" w:line="240" w:lineRule="auto"/>
              <w:ind w:left="427" w:hanging="42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по безопасности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 «ПО «МЗ «Молния»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5894" w:rsidRPr="002E5894" w:rsidRDefault="002E5894" w:rsidP="002E5894">
            <w:pPr>
              <w:spacing w:after="0" w:line="192" w:lineRule="auto"/>
              <w:ind w:left="-68" w:firstLine="68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 Малышев А.В.</w:t>
            </w:r>
          </w:p>
          <w:p w:rsidR="002E5894" w:rsidRPr="002E5894" w:rsidRDefault="002E5894" w:rsidP="002E589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 ___________ 2013 г.</w:t>
            </w:r>
          </w:p>
        </w:tc>
        <w:tc>
          <w:tcPr>
            <w:tcW w:w="4757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2E5894" w:rsidRPr="002E5894" w:rsidRDefault="002E5894" w:rsidP="002E589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директор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  «ПО «МЗ «Молния»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___________________ </w:t>
            </w:r>
            <w:proofErr w:type="spellStart"/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Мирсияпов</w:t>
            </w:r>
            <w:proofErr w:type="spellEnd"/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И.Г.</w:t>
            </w:r>
          </w:p>
          <w:p w:rsidR="002E5894" w:rsidRPr="002E5894" w:rsidRDefault="002E5894" w:rsidP="002E589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 ___________ 2013г.</w:t>
            </w:r>
          </w:p>
        </w:tc>
      </w:tr>
    </w:tbl>
    <w:p w:rsidR="002E5894" w:rsidRDefault="002E5894" w:rsidP="00D64C9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2E5894" w:rsidP="002E5894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D64C99"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ЗАПРОСА ЦЕН</w:t>
      </w:r>
      <w:bookmarkEnd w:id="0"/>
    </w:p>
    <w:p w:rsidR="00D64C99" w:rsidRPr="00D64C99" w:rsidRDefault="00D64C99" w:rsidP="00D64C99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1. Форма и способ процедуры закупки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: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 электронной форме.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2.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Заказчик: </w:t>
      </w:r>
      <w:r w:rsidRPr="00D64C9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Открытое акционерное общество «Производственное объединение «Машиностроительный завод «Молния».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Юридический адрес: </w:t>
      </w:r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109428, </w:t>
      </w:r>
      <w:proofErr w:type="spell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.М</w:t>
      </w:r>
      <w:proofErr w:type="gram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осква</w:t>
      </w:r>
      <w:proofErr w:type="spell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, Рязанский проспект, д. 6 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Фактический адрес: </w:t>
      </w:r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109428, </w:t>
      </w:r>
      <w:proofErr w:type="spell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.М</w:t>
      </w:r>
      <w:proofErr w:type="gram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осква</w:t>
      </w:r>
      <w:proofErr w:type="spell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, Рязанский проспект, д. 6 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Почтовый адрес: 109428, </w:t>
      </w:r>
      <w:proofErr w:type="spell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осква</w:t>
      </w:r>
      <w:proofErr w:type="spellEnd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, Рязанский проспект, д. 6 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Контактное лицо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: Гарипов Ильдар Маратович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контактного телефона: 8 (499) 170-46-83</w:t>
      </w:r>
    </w:p>
    <w:p w:rsidR="00D64C99" w:rsidRDefault="00D64C99" w:rsidP="00D64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электронной почты: </w:t>
      </w:r>
      <w:hyperlink r:id="rId6" w:history="1">
        <w:r w:rsidR="00C3521C" w:rsidRPr="009A387D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Garipov</w:t>
        </w:r>
        <w:r w:rsidR="00C3521C" w:rsidRPr="009A387D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="00C3521C" w:rsidRPr="009A387D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molniya</w:t>
        </w:r>
        <w:r w:rsidR="00C3521C" w:rsidRPr="009A387D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C3521C" w:rsidRPr="009A387D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</w:p>
    <w:p w:rsidR="00C3521C" w:rsidRPr="00C3521C" w:rsidRDefault="00C3521C" w:rsidP="00D64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E14170" w:rsidRDefault="00D64C99" w:rsidP="00E14170">
      <w:pPr>
        <w:pStyle w:val="2"/>
        <w:widowControl w:val="0"/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Предмет договора: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4170" w:rsidRPr="00E14170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Автоматы защиты АЗК1М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Состав и объем товара: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417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техническим заданием</w:t>
      </w:r>
    </w:p>
    <w:p w:rsidR="00596570" w:rsidRPr="00997E91" w:rsidRDefault="00596570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22313" w:rsidRPr="00F22313" w:rsidRDefault="00D64C99" w:rsidP="00F22313">
      <w:pPr>
        <w:ind w:right="15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Срок поставки: </w:t>
      </w:r>
      <w:r w:rsidR="00F22313" w:rsidRPr="00F2231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более 90 дней после 50%-</w:t>
      </w:r>
      <w:proofErr w:type="gramStart"/>
      <w:r w:rsidR="00F22313" w:rsidRPr="00F22313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proofErr w:type="gramEnd"/>
      <w:r w:rsidR="00F22313" w:rsidRPr="00F2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предоплаты</w:t>
      </w:r>
    </w:p>
    <w:p w:rsidR="00D64C99" w:rsidRPr="00D64C99" w:rsidRDefault="00F22313" w:rsidP="00F22313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Место поставки товара, выполнения работ, оказания услуг: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109428, </w:t>
      </w:r>
      <w:proofErr w:type="spell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.М</w:t>
      </w:r>
      <w:proofErr w:type="gram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осква</w:t>
      </w:r>
      <w:proofErr w:type="spell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, Рязанский проспект, д. 6 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Сведения о порядке проведения, в том числе об оформлении участия в запросе цен, определении лица, выигравшего запрос цен:</w:t>
      </w:r>
    </w:p>
    <w:p w:rsidR="00D64C99" w:rsidRPr="00D64C99" w:rsidRDefault="00D64C99" w:rsidP="00D64C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 цен проводится на электронной торговой площадке</w:t>
      </w:r>
      <w:r w:rsidR="00F22313" w:rsidRPr="00F22313">
        <w:t xml:space="preserve"> </w:t>
      </w:r>
      <w:r w:rsidR="00316BE1">
        <w:rPr>
          <w:sz w:val="28"/>
          <w:szCs w:val="28"/>
        </w:rPr>
        <w:t xml:space="preserve"> Аукционный конкурсный дом </w:t>
      </w:r>
      <w:r w:rsidR="00316BE1">
        <w:rPr>
          <w:sz w:val="28"/>
          <w:szCs w:val="28"/>
          <w:lang w:val="en-US"/>
        </w:rPr>
        <w:t>www</w:t>
      </w:r>
      <w:r w:rsidR="00316BE1">
        <w:rPr>
          <w:sz w:val="28"/>
          <w:szCs w:val="28"/>
        </w:rPr>
        <w:t>.</w:t>
      </w:r>
      <w:r w:rsidR="00316BE1">
        <w:rPr>
          <w:sz w:val="28"/>
          <w:szCs w:val="28"/>
          <w:lang w:val="en-US"/>
        </w:rPr>
        <w:t>a</w:t>
      </w:r>
      <w:r w:rsidR="00316BE1">
        <w:rPr>
          <w:sz w:val="28"/>
          <w:szCs w:val="28"/>
        </w:rPr>
        <w:t>.</w:t>
      </w:r>
      <w:r w:rsidR="00316BE1">
        <w:rPr>
          <w:sz w:val="28"/>
          <w:szCs w:val="28"/>
          <w:lang w:val="en-US"/>
        </w:rPr>
        <w:t>k</w:t>
      </w:r>
      <w:r w:rsidR="00316BE1">
        <w:rPr>
          <w:sz w:val="28"/>
          <w:szCs w:val="28"/>
        </w:rPr>
        <w:t>.</w:t>
      </w:r>
      <w:r w:rsidR="00316BE1">
        <w:rPr>
          <w:sz w:val="28"/>
          <w:szCs w:val="28"/>
          <w:lang w:val="en-US"/>
        </w:rPr>
        <w:t>d</w:t>
      </w:r>
      <w:r w:rsidR="00316BE1">
        <w:rPr>
          <w:sz w:val="28"/>
          <w:szCs w:val="28"/>
        </w:rPr>
        <w:t>.</w:t>
      </w:r>
      <w:proofErr w:type="spellStart"/>
      <w:r w:rsidR="00316BE1">
        <w:rPr>
          <w:sz w:val="28"/>
          <w:szCs w:val="28"/>
          <w:lang w:val="en-US"/>
        </w:rPr>
        <w:t>ru</w:t>
      </w:r>
      <w:proofErr w:type="spellEnd"/>
    </w:p>
    <w:p w:rsidR="00D64C99" w:rsidRPr="00D64C99" w:rsidRDefault="00D64C99" w:rsidP="00D64C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2313" w:rsidRPr="00F22313" w:rsidRDefault="00D64C99" w:rsidP="00F22313">
      <w:pPr>
        <w:pStyle w:val="21"/>
        <w:widowControl w:val="0"/>
        <w:spacing w:after="0" w:line="240" w:lineRule="auto"/>
        <w:jc w:val="both"/>
        <w:rPr>
          <w:sz w:val="28"/>
          <w:szCs w:val="28"/>
        </w:rPr>
      </w:pPr>
      <w:r w:rsidRPr="00D64C99">
        <w:rPr>
          <w:b/>
          <w:sz w:val="28"/>
          <w:szCs w:val="28"/>
        </w:rPr>
        <w:t xml:space="preserve">9. Начальная (максимальная) цена договора, включая НДС (18%):  </w:t>
      </w:r>
      <w:r w:rsidR="006E0785" w:rsidRPr="006E0785">
        <w:rPr>
          <w:sz w:val="28"/>
          <w:szCs w:val="28"/>
        </w:rPr>
        <w:t xml:space="preserve">   </w:t>
      </w:r>
      <w:r w:rsidR="00F22313" w:rsidRPr="00F22313">
        <w:rPr>
          <w:sz w:val="28"/>
          <w:szCs w:val="28"/>
        </w:rPr>
        <w:t xml:space="preserve">     3 190 779,00 </w:t>
      </w:r>
      <w:proofErr w:type="gramStart"/>
      <w:r w:rsidR="00F22313" w:rsidRPr="00F22313">
        <w:rPr>
          <w:sz w:val="28"/>
          <w:szCs w:val="28"/>
        </w:rPr>
        <w:t xml:space="preserve">( </w:t>
      </w:r>
      <w:proofErr w:type="gramEnd"/>
      <w:r w:rsidR="00F22313" w:rsidRPr="00F22313">
        <w:rPr>
          <w:sz w:val="28"/>
          <w:szCs w:val="28"/>
        </w:rPr>
        <w:t>три миллиона сто девяносто тысяч семьсот семьдесят девять руб.) 00 копеек с НДС.</w:t>
      </w:r>
    </w:p>
    <w:p w:rsidR="00F22313" w:rsidRPr="00F22313" w:rsidRDefault="00F22313" w:rsidP="00F22313">
      <w:pPr>
        <w:pStyle w:val="21"/>
        <w:widowControl w:val="0"/>
        <w:spacing w:after="0" w:line="240" w:lineRule="auto"/>
        <w:jc w:val="both"/>
        <w:rPr>
          <w:sz w:val="28"/>
          <w:szCs w:val="28"/>
        </w:rPr>
      </w:pPr>
      <w:r w:rsidRPr="00F22313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</w:t>
      </w:r>
    </w:p>
    <w:p w:rsidR="006E0785" w:rsidRPr="006E0785" w:rsidRDefault="00F22313" w:rsidP="00F22313">
      <w:pPr>
        <w:pStyle w:val="21"/>
        <w:widowControl w:val="0"/>
        <w:spacing w:after="0" w:line="240" w:lineRule="auto"/>
        <w:jc w:val="both"/>
        <w:rPr>
          <w:rFonts w:eastAsia="Calibri"/>
          <w:sz w:val="28"/>
          <w:szCs w:val="28"/>
        </w:rPr>
      </w:pPr>
      <w:r w:rsidRPr="00F22313">
        <w:rPr>
          <w:sz w:val="28"/>
          <w:szCs w:val="28"/>
        </w:rPr>
        <w:t xml:space="preserve">        Цена Договора должна оставаться фиксированной в течение всего срока действия Договора.</w:t>
      </w:r>
      <w:r w:rsidR="006E0785" w:rsidRPr="006E0785">
        <w:rPr>
          <w:sz w:val="28"/>
          <w:szCs w:val="28"/>
        </w:rPr>
        <w:t xml:space="preserve">  </w:t>
      </w:r>
    </w:p>
    <w:p w:rsidR="006E0785" w:rsidRPr="006E0785" w:rsidRDefault="006E0785" w:rsidP="006E07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0785">
        <w:rPr>
          <w:rFonts w:ascii="Times New Roman" w:eastAsia="Calibri" w:hAnsi="Times New Roman" w:cs="Times New Roman"/>
          <w:sz w:val="28"/>
          <w:szCs w:val="28"/>
        </w:rPr>
        <w:t xml:space="preserve">    Цена Договора должна оставаться фиксированной в течение всего срока действия Договора.</w:t>
      </w:r>
    </w:p>
    <w:p w:rsidR="00D64C99" w:rsidRPr="00D64C99" w:rsidRDefault="00D64C99" w:rsidP="00D64C99">
      <w:pPr>
        <w:spacing w:after="120" w:line="240" w:lineRule="auto"/>
        <w:ind w:right="-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</w:t>
      </w:r>
    </w:p>
    <w:p w:rsidR="00D64C99" w:rsidRPr="00D64C99" w:rsidRDefault="00D64C99" w:rsidP="00D64C99">
      <w:pPr>
        <w:spacing w:after="120" w:line="240" w:lineRule="auto"/>
        <w:ind w:right="-119"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10.</w:t>
      </w:r>
      <w:r w:rsidRPr="00D64C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Срок, место и порядок предоставления документации по запросу цен: 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На официальном сайте </w:t>
      </w:r>
      <w:hyperlink r:id="rId7" w:history="1"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www.zakupki.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gov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.ru</w:t>
        </w:r>
      </w:hyperlink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в информационно-телекоммуникационной сети «Интернет» по закупкам атомной отрасли </w:t>
      </w:r>
      <w:proofErr w:type="spell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атом</w:t>
      </w:r>
      <w:proofErr w:type="spellEnd"/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» (</w:t>
      </w:r>
      <w:hyperlink r:id="rId8" w:history="1"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http://zakupki.rosatom.ru</w:t>
        </w:r>
      </w:hyperlink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) документация по запросу цен находится в открытом доступе,  начиная </w:t>
      </w:r>
      <w:proofErr w:type="gram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размещения</w:t>
      </w:r>
      <w:proofErr w:type="gramEnd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извещения и документации по запросу цен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. </w:t>
      </w:r>
      <w:r w:rsidR="00F2231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На </w:t>
      </w:r>
      <w:r w:rsidR="00F22313" w:rsidRPr="00F2231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электронной торговой площадке </w:t>
      </w:r>
      <w:r w:rsidR="00601DCE">
        <w:rPr>
          <w:sz w:val="28"/>
          <w:szCs w:val="28"/>
        </w:rPr>
        <w:t xml:space="preserve"> Аукционный конкурсный дом </w:t>
      </w:r>
      <w:r w:rsidR="00601DCE">
        <w:rPr>
          <w:sz w:val="28"/>
          <w:szCs w:val="28"/>
          <w:lang w:val="en-US"/>
        </w:rPr>
        <w:t>www</w:t>
      </w:r>
      <w:r w:rsidR="00601DCE">
        <w:rPr>
          <w:sz w:val="28"/>
          <w:szCs w:val="28"/>
        </w:rPr>
        <w:t>.</w:t>
      </w:r>
      <w:r w:rsidR="00601DCE">
        <w:rPr>
          <w:sz w:val="28"/>
          <w:szCs w:val="28"/>
          <w:lang w:val="en-US"/>
        </w:rPr>
        <w:t>a</w:t>
      </w:r>
      <w:r w:rsidR="00601DCE">
        <w:rPr>
          <w:sz w:val="28"/>
          <w:szCs w:val="28"/>
        </w:rPr>
        <w:t>.</w:t>
      </w:r>
      <w:r w:rsidR="00601DCE">
        <w:rPr>
          <w:sz w:val="28"/>
          <w:szCs w:val="28"/>
          <w:lang w:val="en-US"/>
        </w:rPr>
        <w:t>k</w:t>
      </w:r>
      <w:r w:rsidR="00601DCE">
        <w:rPr>
          <w:sz w:val="28"/>
          <w:szCs w:val="28"/>
        </w:rPr>
        <w:t>.</w:t>
      </w:r>
      <w:r w:rsidR="00601DCE">
        <w:rPr>
          <w:sz w:val="28"/>
          <w:szCs w:val="28"/>
          <w:lang w:val="en-US"/>
        </w:rPr>
        <w:t>d</w:t>
      </w:r>
      <w:r w:rsidR="00601DCE">
        <w:rPr>
          <w:sz w:val="28"/>
          <w:szCs w:val="28"/>
        </w:rPr>
        <w:t>.</w:t>
      </w:r>
      <w:proofErr w:type="spellStart"/>
      <w:r w:rsidR="00601DCE">
        <w:rPr>
          <w:sz w:val="28"/>
          <w:szCs w:val="28"/>
          <w:lang w:val="en-US"/>
        </w:rPr>
        <w:t>ru</w:t>
      </w:r>
      <w:proofErr w:type="spellEnd"/>
    </w:p>
    <w:p w:rsidR="00D64C99" w:rsidRPr="00D64C99" w:rsidRDefault="00D64C99" w:rsidP="00D64C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11. Возможность проведения процедуры переторжки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по снижению первоначально указанной в заявке на участие в запросе цен цены: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 возможна.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12. Дата начала и дата и время окончания подачи заявок на участие в запросе цен, место и порядок их подачи участниками:</w:t>
      </w:r>
    </w:p>
    <w:p w:rsidR="00D64C99" w:rsidRPr="00D64C99" w:rsidRDefault="00D64C99" w:rsidP="00D64C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proofErr w:type="gramStart"/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Заявки на участие в запросе цен предоставляются на электронную торговую площадку</w:t>
      </w:r>
      <w:r w:rsidR="00E60615" w:rsidRPr="00E60615">
        <w:t xml:space="preserve"> </w:t>
      </w:r>
      <w:r w:rsidR="00A130F2">
        <w:rPr>
          <w:sz w:val="28"/>
          <w:szCs w:val="28"/>
        </w:rPr>
        <w:t xml:space="preserve"> Аукционный конкурсный дом </w:t>
      </w:r>
      <w:r w:rsidR="00A130F2">
        <w:rPr>
          <w:sz w:val="28"/>
          <w:szCs w:val="28"/>
          <w:lang w:val="en-US"/>
        </w:rPr>
        <w:t>www</w:t>
      </w:r>
      <w:r w:rsidR="00A130F2">
        <w:rPr>
          <w:sz w:val="28"/>
          <w:szCs w:val="28"/>
        </w:rPr>
        <w:t>.</w:t>
      </w:r>
      <w:r w:rsidR="00A130F2">
        <w:rPr>
          <w:sz w:val="28"/>
          <w:szCs w:val="28"/>
          <w:lang w:val="en-US"/>
        </w:rPr>
        <w:t>a</w:t>
      </w:r>
      <w:r w:rsidR="00A130F2">
        <w:rPr>
          <w:sz w:val="28"/>
          <w:szCs w:val="28"/>
        </w:rPr>
        <w:t>.</w:t>
      </w:r>
      <w:r w:rsidR="00A130F2">
        <w:rPr>
          <w:sz w:val="28"/>
          <w:szCs w:val="28"/>
          <w:lang w:val="en-US"/>
        </w:rPr>
        <w:t>k</w:t>
      </w:r>
      <w:r w:rsidR="00A130F2">
        <w:rPr>
          <w:sz w:val="28"/>
          <w:szCs w:val="28"/>
        </w:rPr>
        <w:t>.</w:t>
      </w:r>
      <w:r w:rsidR="00A130F2">
        <w:rPr>
          <w:sz w:val="28"/>
          <w:szCs w:val="28"/>
          <w:lang w:val="en-US"/>
        </w:rPr>
        <w:t>d</w:t>
      </w:r>
      <w:r w:rsidR="00A130F2">
        <w:rPr>
          <w:sz w:val="28"/>
          <w:szCs w:val="28"/>
        </w:rPr>
        <w:t>.</w:t>
      </w:r>
      <w:r w:rsidR="00A130F2">
        <w:rPr>
          <w:sz w:val="28"/>
          <w:szCs w:val="28"/>
          <w:lang w:val="en-US"/>
        </w:rPr>
        <w:t>ru</w:t>
      </w:r>
      <w:r w:rsidR="00E60615">
        <w:t xml:space="preserve"> 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начиная с даты</w:t>
      </w:r>
      <w:r w:rsidRPr="00D64C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в порядке и в соответствии с регламентом работы данной ЭТП, в срок не позднее </w:t>
      </w:r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11-00 (время московское) «</w:t>
      </w:r>
      <w:r w:rsidR="0039007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08</w:t>
      </w:r>
      <w:r w:rsidR="00E0448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»  августа</w:t>
      </w:r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 2013 года.</w:t>
      </w:r>
      <w:proofErr w:type="gramEnd"/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13. Дата проведения отборочной стадии: 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не позднее</w:t>
      </w: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 </w:t>
      </w:r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«</w:t>
      </w:r>
      <w:r w:rsidR="0039007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08</w:t>
      </w:r>
      <w:r w:rsidR="00497CE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» августа</w:t>
      </w:r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2013 года.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14. Дата подведения итогов запроса цен: 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не позднее </w:t>
      </w:r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«</w:t>
      </w:r>
      <w:r w:rsidR="0039007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09</w:t>
      </w:r>
      <w:bookmarkStart w:id="1" w:name="_GoBack"/>
      <w:bookmarkEnd w:id="1"/>
      <w:r w:rsidR="00497CE3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» августа</w:t>
      </w:r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2013 года.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lastRenderedPageBreak/>
        <w:t>15. Срок заключения договора после определения победителя запроса цен: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 может быть заключен не ранее чем через десять дней со дня размещения на официальном сайте протокола рассмотрения и оценки заявок, но не позднее чем через двадцать дней со дня подписания указанного протокола.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16. Форма, размер и срок предоставления обеспечения</w:t>
      </w:r>
      <w:r w:rsidR="009A4B1D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 возврата аванса</w:t>
      </w: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: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в соответствии с проектом договора.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17.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запроса цен не является торгами по законодательству Российской </w:t>
      </w:r>
      <w:proofErr w:type="gram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proofErr w:type="gramEnd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заказчик имеет право, но не обязанность заключить договор с победителем запроса цен.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18.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запроса цен, по решению заказчика или закупочной комиссии,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9D2CE1" w:rsidRPr="00D549FB" w:rsidRDefault="009D2CE1" w:rsidP="00D549FB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iCs/>
          <w:sz w:val="28"/>
          <w:szCs w:val="28"/>
          <w:lang w:eastAsia="x-none"/>
        </w:rPr>
      </w:pPr>
    </w:p>
    <w:sectPr w:rsidR="009D2CE1" w:rsidRPr="00D54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C99"/>
    <w:rsid w:val="000541AA"/>
    <w:rsid w:val="0029041A"/>
    <w:rsid w:val="002E5894"/>
    <w:rsid w:val="00316BE1"/>
    <w:rsid w:val="0039007B"/>
    <w:rsid w:val="003C761C"/>
    <w:rsid w:val="00497CE3"/>
    <w:rsid w:val="00596570"/>
    <w:rsid w:val="00601DCE"/>
    <w:rsid w:val="006E0785"/>
    <w:rsid w:val="00997E91"/>
    <w:rsid w:val="009A4B1D"/>
    <w:rsid w:val="009D2CE1"/>
    <w:rsid w:val="00A130F2"/>
    <w:rsid w:val="00A607E2"/>
    <w:rsid w:val="00C06238"/>
    <w:rsid w:val="00C3521C"/>
    <w:rsid w:val="00D549FB"/>
    <w:rsid w:val="00D64C99"/>
    <w:rsid w:val="00D93997"/>
    <w:rsid w:val="00DE72EB"/>
    <w:rsid w:val="00E04489"/>
    <w:rsid w:val="00E103F1"/>
    <w:rsid w:val="00E14170"/>
    <w:rsid w:val="00E60615"/>
    <w:rsid w:val="00F22313"/>
    <w:rsid w:val="00F6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521C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unhideWhenUsed/>
    <w:rsid w:val="00C0623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C06238"/>
  </w:style>
  <w:style w:type="paragraph" w:styleId="21">
    <w:name w:val="Body Text 2"/>
    <w:basedOn w:val="a"/>
    <w:link w:val="22"/>
    <w:semiHidden/>
    <w:rsid w:val="006E078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6E07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521C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unhideWhenUsed/>
    <w:rsid w:val="00C0623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C06238"/>
  </w:style>
  <w:style w:type="paragraph" w:styleId="21">
    <w:name w:val="Body Text 2"/>
    <w:basedOn w:val="a"/>
    <w:link w:val="22"/>
    <w:semiHidden/>
    <w:rsid w:val="006E078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6E07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ripov@molniya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4CEC9-B7C6-48AC-A3DF-77533F5BA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Озов З. Н.</dc:creator>
  <cp:keywords/>
  <dc:description/>
  <cp:lastModifiedBy>0003</cp:lastModifiedBy>
  <cp:revision>28</cp:revision>
  <dcterms:created xsi:type="dcterms:W3CDTF">2013-06-28T06:08:00Z</dcterms:created>
  <dcterms:modified xsi:type="dcterms:W3CDTF">2013-07-31T06:34:00Z</dcterms:modified>
</cp:coreProperties>
</file>