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 w:rsidR="00942BD9">
        <w:rPr>
          <w:sz w:val="28"/>
          <w:szCs w:val="28"/>
        </w:rPr>
        <w:t>40</w:t>
      </w:r>
      <w:r w:rsidRPr="00FF7286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FF7286">
        <w:rPr>
          <w:sz w:val="28"/>
          <w:szCs w:val="28"/>
        </w:rPr>
        <w:t>13/</w:t>
      </w:r>
      <w:r w:rsidR="00CB0B5E">
        <w:rPr>
          <w:sz w:val="28"/>
          <w:szCs w:val="28"/>
        </w:rPr>
        <w:t>36</w:t>
      </w:r>
      <w:r w:rsidRPr="00FF7286">
        <w:rPr>
          <w:sz w:val="28"/>
          <w:szCs w:val="28"/>
        </w:rPr>
        <w:t>-ОЗ</w:t>
      </w:r>
      <w:r>
        <w:rPr>
          <w:sz w:val="28"/>
          <w:szCs w:val="28"/>
        </w:rPr>
        <w:t xml:space="preserve"> </w:t>
      </w:r>
      <w:r w:rsidRPr="00A125D8">
        <w:rPr>
          <w:sz w:val="28"/>
          <w:szCs w:val="28"/>
        </w:rPr>
        <w:t xml:space="preserve">ОТ </w:t>
      </w:r>
      <w:r>
        <w:rPr>
          <w:sz w:val="28"/>
          <w:szCs w:val="28"/>
        </w:rPr>
        <w:t>1</w:t>
      </w:r>
      <w:r w:rsidR="00CB0B5E">
        <w:rPr>
          <w:sz w:val="28"/>
          <w:szCs w:val="28"/>
        </w:rPr>
        <w:t>9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7A75F0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</w:t>
      </w:r>
      <w:r w:rsidR="00CB0B5E">
        <w:rPr>
          <w:sz w:val="28"/>
          <w:szCs w:val="28"/>
        </w:rPr>
        <w:t>на поставку демпферов по 2-му классу безопасности.</w:t>
      </w:r>
    </w:p>
    <w:p w:rsidR="007A75F0" w:rsidRPr="00A125D8" w:rsidRDefault="007A75F0" w:rsidP="007A75F0">
      <w:pPr>
        <w:jc w:val="center"/>
        <w:outlineLvl w:val="0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ЗАКАЗЧИК: </w:t>
      </w: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Тел</w:t>
      </w:r>
      <w:r>
        <w:rPr>
          <w:sz w:val="28"/>
          <w:szCs w:val="28"/>
        </w:rPr>
        <w:t>./факс: 8(495) 225-88-17, доб. 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ОРГАНИЗАТОР: </w:t>
      </w: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7A75F0" w:rsidRPr="00A125D8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 вопросам документации запроса цен: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7A75F0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</w:t>
      </w:r>
      <w:hyperlink r:id="rId6" w:history="1">
        <w:r w:rsidRPr="00704091">
          <w:rPr>
            <w:rStyle w:val="a3"/>
            <w:sz w:val="28"/>
            <w:szCs w:val="28"/>
            <w:lang w:val="en-US"/>
          </w:rPr>
          <w:t>IGZemlyanova</w:t>
        </w:r>
        <w:r w:rsidRPr="00704091">
          <w:rPr>
            <w:rStyle w:val="a3"/>
            <w:sz w:val="28"/>
            <w:szCs w:val="28"/>
          </w:rPr>
          <w:t>@</w:t>
        </w:r>
        <w:r w:rsidRPr="00704091">
          <w:rPr>
            <w:rStyle w:val="a3"/>
            <w:sz w:val="28"/>
            <w:szCs w:val="28"/>
            <w:lang w:val="en-US"/>
          </w:rPr>
          <w:t>aem</w:t>
        </w:r>
        <w:r w:rsidRPr="00704091">
          <w:rPr>
            <w:rStyle w:val="a3"/>
            <w:sz w:val="28"/>
            <w:szCs w:val="28"/>
          </w:rPr>
          <w:t>-</w:t>
        </w:r>
        <w:r w:rsidRPr="00704091">
          <w:rPr>
            <w:rStyle w:val="a3"/>
            <w:sz w:val="28"/>
            <w:szCs w:val="28"/>
            <w:lang w:val="en-US"/>
          </w:rPr>
          <w:t>group</w:t>
        </w:r>
        <w:r w:rsidRPr="00704091">
          <w:rPr>
            <w:rStyle w:val="a3"/>
            <w:sz w:val="28"/>
            <w:szCs w:val="28"/>
          </w:rPr>
          <w:t>.</w:t>
        </w:r>
        <w:proofErr w:type="spellStart"/>
        <w:r w:rsidRPr="007040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125D8">
        <w:rPr>
          <w:sz w:val="28"/>
          <w:szCs w:val="28"/>
        </w:rPr>
        <w:t>;</w:t>
      </w:r>
    </w:p>
    <w:p w:rsidR="007A75F0" w:rsidRPr="00AC452E" w:rsidRDefault="007A75F0" w:rsidP="007A75F0">
      <w:pPr>
        <w:tabs>
          <w:tab w:val="left" w:pos="1134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По  техническим вопросам: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A125D8">
          <w:rPr>
            <w:color w:val="0000FF"/>
            <w:sz w:val="28"/>
            <w:szCs w:val="28"/>
            <w:u w:val="single"/>
            <w:lang w:val="en-US"/>
          </w:rPr>
          <w:t>sep</w:t>
        </w:r>
        <w:r w:rsidRPr="00A125D8">
          <w:rPr>
            <w:color w:val="0000FF"/>
            <w:sz w:val="28"/>
            <w:szCs w:val="28"/>
            <w:u w:val="single"/>
          </w:rPr>
          <w:t>_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ez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bk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изготовление колен из давальческого сырья</w:t>
      </w:r>
    </w:p>
    <w:p w:rsidR="007A75F0" w:rsidRPr="00A125D8" w:rsidRDefault="007A75F0" w:rsidP="007A75F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7A75F0" w:rsidRPr="00A125D8" w:rsidTr="00BB7A3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7A75F0" w:rsidRPr="00A125D8" w:rsidTr="00BB7A3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CB0B5E" w:rsidRDefault="00CB0B5E" w:rsidP="00BB7A37">
            <w:pPr>
              <w:tabs>
                <w:tab w:val="left" w:pos="1134"/>
              </w:tabs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Демпфер </w:t>
            </w:r>
            <w:r>
              <w:rPr>
                <w:sz w:val="28"/>
                <w:szCs w:val="28"/>
                <w:lang w:val="en-US"/>
              </w:rPr>
              <w:t>VD 325/159-15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CB0B5E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CB0B5E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CB0B5E" w:rsidRPr="00A125D8" w:rsidTr="00BB7A3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5E" w:rsidRDefault="00CB0B5E" w:rsidP="00BB7A37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Демпфер </w:t>
            </w:r>
            <w:r>
              <w:rPr>
                <w:sz w:val="28"/>
                <w:szCs w:val="28"/>
                <w:lang w:val="en-US"/>
              </w:rPr>
              <w:t>VD 219/108-7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B5E" w:rsidRPr="00CB0B5E" w:rsidRDefault="00CB0B5E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B5E" w:rsidRPr="00CB0B5E" w:rsidRDefault="00CB0B5E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</w:tbl>
    <w:p w:rsidR="007A75F0" w:rsidRPr="00A125D8" w:rsidRDefault="007A75F0" w:rsidP="007A75F0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 w:rsidR="00CB0B5E">
        <w:rPr>
          <w:sz w:val="28"/>
          <w:szCs w:val="28"/>
        </w:rPr>
        <w:t>9</w:t>
      </w:r>
      <w:r>
        <w:rPr>
          <w:sz w:val="28"/>
          <w:szCs w:val="28"/>
        </w:rPr>
        <w:t>0</w:t>
      </w:r>
      <w:r w:rsidR="00CB0B5E">
        <w:rPr>
          <w:sz w:val="28"/>
          <w:szCs w:val="28"/>
        </w:rPr>
        <w:t xml:space="preserve"> дней с момента подписания решения о применении</w:t>
      </w:r>
      <w:r w:rsidRPr="00A125D8">
        <w:rPr>
          <w:sz w:val="28"/>
          <w:szCs w:val="28"/>
        </w:rPr>
        <w:t>.</w:t>
      </w:r>
    </w:p>
    <w:p w:rsidR="007A75F0" w:rsidRPr="00A125D8" w:rsidRDefault="007A75F0" w:rsidP="001F1DBC">
      <w:pPr>
        <w:numPr>
          <w:ilvl w:val="0"/>
          <w:numId w:val="1"/>
        </w:numPr>
        <w:tabs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="001F1DBC" w:rsidRPr="001F1DBC">
        <w:rPr>
          <w:sz w:val="28"/>
          <w:szCs w:val="28"/>
        </w:rPr>
        <w:t>Россия, Московская обл., г. Электросталь, ул. Карла Маркса, д. 12, корп. 74</w:t>
      </w:r>
      <w:r>
        <w:rPr>
          <w:sz w:val="28"/>
          <w:szCs w:val="28"/>
        </w:rPr>
        <w:t>.</w:t>
      </w:r>
      <w:proofErr w:type="gramEnd"/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</w:t>
      </w:r>
      <w:r w:rsidRPr="00A125D8">
        <w:rPr>
          <w:sz w:val="28"/>
          <w:szCs w:val="28"/>
        </w:rPr>
        <w:lastRenderedPageBreak/>
        <w:t>площадки в соответствии с условиями и требованиями документации по запросу цен.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 w:rsidR="009E7346">
        <w:rPr>
          <w:b/>
          <w:sz w:val="28"/>
          <w:szCs w:val="28"/>
        </w:rPr>
        <w:t xml:space="preserve"> </w:t>
      </w:r>
      <w:r w:rsidR="009E7346" w:rsidRPr="009E7346">
        <w:rPr>
          <w:sz w:val="28"/>
          <w:szCs w:val="28"/>
        </w:rPr>
        <w:t>1 997 150,00</w:t>
      </w:r>
      <w:r w:rsidR="009E7346">
        <w:rPr>
          <w:sz w:val="28"/>
          <w:szCs w:val="28"/>
        </w:rPr>
        <w:t xml:space="preserve"> </w:t>
      </w:r>
      <w:r w:rsidRPr="009E7346">
        <w:rPr>
          <w:sz w:val="28"/>
          <w:szCs w:val="28"/>
        </w:rPr>
        <w:t>руб</w:t>
      </w:r>
      <w:r w:rsidRPr="00A125D8">
        <w:rPr>
          <w:sz w:val="28"/>
          <w:szCs w:val="28"/>
        </w:rPr>
        <w:t>. (</w:t>
      </w:r>
      <w:r w:rsidR="009E7346">
        <w:rPr>
          <w:sz w:val="28"/>
          <w:szCs w:val="28"/>
        </w:rPr>
        <w:t>Один миллион девятьсот девяносто семь тысяч сто пятьдесят рублей 00 копеек</w:t>
      </w:r>
      <w:r w:rsidRPr="00A125D8">
        <w:rPr>
          <w:sz w:val="28"/>
          <w:szCs w:val="28"/>
        </w:rPr>
        <w:t>), включая НДС. Цена договора включает в себя:</w:t>
      </w:r>
      <w:r w:rsidR="001F1DBC">
        <w:rPr>
          <w:sz w:val="28"/>
          <w:szCs w:val="28"/>
        </w:rPr>
        <w:t xml:space="preserve"> доставку, </w:t>
      </w:r>
      <w:r w:rsidRPr="00A125D8">
        <w:rPr>
          <w:sz w:val="28"/>
          <w:szCs w:val="28"/>
        </w:rPr>
        <w:t xml:space="preserve"> упаковку, страхование, уплату таможенных пошлин, налог</w:t>
      </w:r>
      <w:bookmarkStart w:id="1" w:name="_GoBack"/>
      <w:bookmarkEnd w:id="1"/>
      <w:r w:rsidRPr="00A125D8">
        <w:rPr>
          <w:sz w:val="28"/>
          <w:szCs w:val="28"/>
        </w:rPr>
        <w:t>ов и иных платежей, необходимых для полного исполнения обязательств Поставщика.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D3AD7">
        <w:rPr>
          <w:spacing w:val="-6"/>
          <w:sz w:val="28"/>
          <w:szCs w:val="28"/>
        </w:rPr>
        <w:t>12</w:t>
      </w:r>
      <w:r w:rsidRPr="00A125D8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</w:t>
      </w:r>
      <w:r w:rsidR="00AD3AD7">
        <w:rPr>
          <w:spacing w:val="-6"/>
          <w:sz w:val="28"/>
          <w:szCs w:val="28"/>
        </w:rPr>
        <w:t>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</w:t>
      </w:r>
      <w:r w:rsidR="00AD3AD7">
        <w:rPr>
          <w:spacing w:val="-6"/>
          <w:sz w:val="28"/>
          <w:szCs w:val="28"/>
        </w:rPr>
        <w:t>30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 12, корп. 74, «</w:t>
      </w:r>
      <w:r w:rsidR="00AD3AD7">
        <w:rPr>
          <w:spacing w:val="-6"/>
          <w:sz w:val="28"/>
          <w:szCs w:val="28"/>
        </w:rPr>
        <w:t>06</w:t>
      </w:r>
      <w:r w:rsidRPr="00A125D8">
        <w:rPr>
          <w:spacing w:val="-6"/>
          <w:sz w:val="28"/>
          <w:szCs w:val="28"/>
        </w:rPr>
        <w:t xml:space="preserve">» </w:t>
      </w:r>
      <w:r w:rsidR="00AD3AD7">
        <w:rPr>
          <w:spacing w:val="-6"/>
          <w:sz w:val="28"/>
          <w:szCs w:val="28"/>
        </w:rPr>
        <w:t>мая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A125D8">
        <w:rPr>
          <w:spacing w:val="-6"/>
          <w:sz w:val="28"/>
          <w:szCs w:val="28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10C9" w:rsidRDefault="004E10C9"/>
    <w:sectPr w:rsidR="004E1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5F0"/>
    <w:rsid w:val="001F1DBC"/>
    <w:rsid w:val="004E10C9"/>
    <w:rsid w:val="007A75F0"/>
    <w:rsid w:val="00942BD9"/>
    <w:rsid w:val="009E7346"/>
    <w:rsid w:val="00AD3AD7"/>
    <w:rsid w:val="00CB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7</cp:revision>
  <dcterms:created xsi:type="dcterms:W3CDTF">2013-04-12T12:04:00Z</dcterms:created>
  <dcterms:modified xsi:type="dcterms:W3CDTF">2013-04-15T09:23:00Z</dcterms:modified>
</cp:coreProperties>
</file>