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D31" w:rsidRPr="00B10F5D" w:rsidRDefault="002E5467" w:rsidP="00AA418F">
      <w:pPr>
        <w:keepNext/>
        <w:keepLines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Toc419275185"/>
      <w:bookmarkStart w:id="1" w:name="_Ref528386316"/>
      <w:bookmarkStart w:id="2" w:name="_Ref528386533"/>
      <w:bookmarkStart w:id="3" w:name="_Ref528400778"/>
      <w:bookmarkStart w:id="4" w:name="_Ref528400787"/>
      <w:bookmarkStart w:id="5" w:name="_Ref528400799"/>
      <w:bookmarkStart w:id="6" w:name="_Ref528400806"/>
      <w:bookmarkStart w:id="7" w:name="_Ref528400814"/>
      <w:bookmarkStart w:id="8" w:name="_Ref528400821"/>
      <w:bookmarkStart w:id="9" w:name="_Ref528400829"/>
      <w:bookmarkStart w:id="10" w:name="_Ref528400836"/>
      <w:bookmarkStart w:id="11" w:name="_Ref528400847"/>
      <w:bookmarkStart w:id="12" w:name="_Ref528400859"/>
      <w:bookmarkStart w:id="13" w:name="_Ref528400866"/>
      <w:bookmarkStart w:id="14" w:name="_Ref528400872"/>
      <w:bookmarkStart w:id="15" w:name="_Ref528400880"/>
      <w:bookmarkStart w:id="16" w:name="_Ref528400887"/>
      <w:bookmarkStart w:id="17" w:name="_Ref528400895"/>
      <w:bookmarkStart w:id="18" w:name="_Ref528400902"/>
      <w:bookmarkStart w:id="19" w:name="_Ref528400908"/>
      <w:bookmarkStart w:id="20" w:name="_Ref528400916"/>
      <w:bookmarkStart w:id="21" w:name="_Ref528400922"/>
      <w:bookmarkStart w:id="22" w:name="_Ref528400929"/>
      <w:bookmarkStart w:id="23" w:name="_Ref528400936"/>
      <w:bookmarkStart w:id="24" w:name="_Ref528400942"/>
      <w:bookmarkStart w:id="25" w:name="_Ref528400950"/>
      <w:bookmarkStart w:id="26" w:name="_Ref528400955"/>
      <w:bookmarkStart w:id="27" w:name="_Ref528400961"/>
      <w:bookmarkStart w:id="28" w:name="_Ref528400967"/>
      <w:bookmarkStart w:id="29" w:name="_Ref528400974"/>
      <w:bookmarkStart w:id="30" w:name="_Ref528400981"/>
      <w:bookmarkStart w:id="31" w:name="_Ref99106"/>
      <w:bookmarkStart w:id="32" w:name="_Ref780931"/>
      <w:bookmarkStart w:id="33" w:name="_Ref781119"/>
      <w:bookmarkStart w:id="34" w:name="_Toc42673909"/>
      <w:bookmarkStart w:id="35" w:name="_Toc167532848"/>
      <w:bookmarkStart w:id="36" w:name="_Toc167775937"/>
      <w:bookmarkStart w:id="37" w:name="_Toc167876074"/>
      <w:bookmarkStart w:id="38" w:name="_Toc172713202"/>
      <w:bookmarkStart w:id="39" w:name="_Toc215479648"/>
      <w:r w:rsidRPr="00B10F5D">
        <w:rPr>
          <w:rFonts w:ascii="Times New Roman" w:hAnsi="Times New Roman" w:cs="Times New Roman"/>
          <w:sz w:val="24"/>
          <w:szCs w:val="24"/>
        </w:rPr>
        <w:t>Приложение к Техническому заданию -</w:t>
      </w:r>
      <w:r w:rsidR="0032460D" w:rsidRPr="00B10F5D">
        <w:rPr>
          <w:rFonts w:ascii="Times New Roman" w:hAnsi="Times New Roman" w:cs="Times New Roman"/>
          <w:sz w:val="24"/>
          <w:szCs w:val="24"/>
        </w:rPr>
        <w:t xml:space="preserve"> </w:t>
      </w:r>
      <w:r w:rsidR="00AA418F" w:rsidRPr="00B10F5D">
        <w:rPr>
          <w:rFonts w:ascii="Times New Roman" w:hAnsi="Times New Roman" w:cs="Times New Roman"/>
          <w:sz w:val="24"/>
          <w:szCs w:val="24"/>
        </w:rPr>
        <w:t>П</w:t>
      </w:r>
      <w:r w:rsidR="00DF7A14" w:rsidRPr="00B10F5D">
        <w:rPr>
          <w:rFonts w:ascii="Times New Roman" w:hAnsi="Times New Roman" w:cs="Times New Roman"/>
          <w:sz w:val="24"/>
          <w:szCs w:val="24"/>
        </w:rPr>
        <w:t>роект</w:t>
      </w:r>
      <w:r w:rsidR="00AA418F" w:rsidRPr="00B10F5D"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AA418F" w:rsidRPr="00B10F5D" w:rsidRDefault="00AA418F" w:rsidP="00DC0D31">
      <w:pPr>
        <w:keepNext/>
        <w:keepLines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460D" w:rsidRPr="00B10F5D" w:rsidRDefault="0032460D" w:rsidP="00DC0D31">
      <w:pPr>
        <w:keepNext/>
        <w:keepLines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460D" w:rsidRPr="00B10F5D" w:rsidRDefault="0032460D" w:rsidP="00DC0D31">
      <w:pPr>
        <w:keepNext/>
        <w:keepLines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460D" w:rsidRPr="00B10F5D" w:rsidRDefault="0032460D" w:rsidP="00DC0D31">
      <w:pPr>
        <w:keepNext/>
        <w:keepLines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460D" w:rsidRPr="00B10F5D" w:rsidRDefault="0032460D" w:rsidP="00DC0D31">
      <w:pPr>
        <w:keepNext/>
        <w:keepLines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460D" w:rsidRPr="00B10F5D" w:rsidRDefault="0032460D" w:rsidP="00DC0D31">
      <w:pPr>
        <w:keepNext/>
        <w:keepLines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460D" w:rsidRPr="00B10F5D" w:rsidRDefault="0032460D" w:rsidP="00DC0D31">
      <w:pPr>
        <w:keepNext/>
        <w:keepLines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460D" w:rsidRPr="00B10F5D" w:rsidRDefault="0032460D" w:rsidP="00DC0D31">
      <w:pPr>
        <w:keepNext/>
        <w:keepLines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C0D31" w:rsidRPr="00B10F5D" w:rsidRDefault="0032460D" w:rsidP="00DC0D31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0F5D">
        <w:rPr>
          <w:rFonts w:ascii="Times New Roman" w:hAnsi="Times New Roman" w:cs="Times New Roman"/>
          <w:b/>
          <w:color w:val="000000"/>
          <w:sz w:val="24"/>
          <w:szCs w:val="24"/>
        </w:rPr>
        <w:t>ТЕХНИЧЕСКИЕ ТРЕБОВАНИЯ</w:t>
      </w:r>
    </w:p>
    <w:p w:rsidR="00DC0D31" w:rsidRPr="00B10F5D" w:rsidRDefault="0032460D" w:rsidP="00DC0D31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0F5D">
        <w:rPr>
          <w:rFonts w:ascii="Times New Roman" w:hAnsi="Times New Roman" w:cs="Times New Roman"/>
          <w:b/>
          <w:color w:val="000000"/>
          <w:sz w:val="24"/>
          <w:szCs w:val="24"/>
        </w:rPr>
        <w:t>На разработку подсистемы «учет закупок»</w:t>
      </w:r>
      <w:r w:rsidR="002A6D8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10F5D">
        <w:rPr>
          <w:rFonts w:ascii="Times New Roman" w:hAnsi="Times New Roman" w:cs="Times New Roman"/>
          <w:b/>
          <w:color w:val="000000"/>
          <w:sz w:val="24"/>
          <w:szCs w:val="24"/>
        </w:rPr>
        <w:t>в автоматизированной системе единого учета на базе пп 1с: бухгалтерия корп 8 (ред. 2.0)</w:t>
      </w:r>
    </w:p>
    <w:p w:rsidR="00DC0D31" w:rsidRPr="00B10F5D" w:rsidRDefault="0032460D" w:rsidP="00DC0D31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F5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 ЗАО«РУСБУРМАШ» </w:t>
      </w:r>
    </w:p>
    <w:p w:rsidR="00DC0D31" w:rsidRPr="00B10F5D" w:rsidRDefault="00DC0D31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DC0D31" w:rsidRPr="00B10F5D" w:rsidRDefault="00DC0D31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C0D31" w:rsidRPr="00B10F5D" w:rsidRDefault="00DC0D31" w:rsidP="00DC0D31">
      <w:pPr>
        <w:tabs>
          <w:tab w:val="left" w:pos="3348"/>
          <w:tab w:val="left" w:pos="4428"/>
          <w:tab w:val="left" w:pos="9348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D69D0" w:rsidRPr="00B10F5D" w:rsidRDefault="002D69D0" w:rsidP="00DC0D31">
      <w:pPr>
        <w:tabs>
          <w:tab w:val="left" w:pos="3348"/>
          <w:tab w:val="left" w:pos="4428"/>
          <w:tab w:val="left" w:pos="9348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D69D0" w:rsidRPr="00B10F5D" w:rsidRDefault="002D69D0" w:rsidP="00DC0D31">
      <w:pPr>
        <w:tabs>
          <w:tab w:val="left" w:pos="3348"/>
          <w:tab w:val="left" w:pos="4428"/>
          <w:tab w:val="left" w:pos="9348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D69D0" w:rsidRPr="00B10F5D" w:rsidRDefault="002D69D0" w:rsidP="00DC0D31">
      <w:pPr>
        <w:tabs>
          <w:tab w:val="left" w:pos="3348"/>
          <w:tab w:val="left" w:pos="4428"/>
          <w:tab w:val="left" w:pos="9348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D69D0" w:rsidRPr="00B10F5D" w:rsidRDefault="002D69D0" w:rsidP="00DC0D31">
      <w:pPr>
        <w:tabs>
          <w:tab w:val="left" w:pos="3348"/>
          <w:tab w:val="left" w:pos="4428"/>
          <w:tab w:val="left" w:pos="9348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D69D0" w:rsidRPr="00B10F5D" w:rsidRDefault="002D69D0" w:rsidP="00DC0D31">
      <w:pPr>
        <w:tabs>
          <w:tab w:val="left" w:pos="3348"/>
          <w:tab w:val="left" w:pos="4428"/>
          <w:tab w:val="left" w:pos="9348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D69D0" w:rsidRPr="00B10F5D" w:rsidRDefault="002D69D0" w:rsidP="00DC0D31">
      <w:pPr>
        <w:tabs>
          <w:tab w:val="left" w:pos="3348"/>
          <w:tab w:val="left" w:pos="4428"/>
          <w:tab w:val="left" w:pos="9348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C0D31" w:rsidRPr="00B10F5D" w:rsidRDefault="00DC0D31" w:rsidP="00DC0D31">
      <w:pPr>
        <w:tabs>
          <w:tab w:val="left" w:pos="3348"/>
          <w:tab w:val="left" w:pos="4428"/>
          <w:tab w:val="left" w:pos="9348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C0D31" w:rsidRPr="00B10F5D" w:rsidRDefault="00DC0D31" w:rsidP="00DC0D31">
      <w:pPr>
        <w:tabs>
          <w:tab w:val="left" w:pos="4035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0F5D">
        <w:rPr>
          <w:rFonts w:ascii="Times New Roman" w:hAnsi="Times New Roman" w:cs="Times New Roman"/>
          <w:b/>
          <w:bCs/>
          <w:sz w:val="24"/>
          <w:szCs w:val="24"/>
        </w:rPr>
        <w:t>Москва</w:t>
      </w:r>
    </w:p>
    <w:p w:rsidR="008166FC" w:rsidRPr="00B10F5D" w:rsidRDefault="00DC0D31" w:rsidP="002D69D0">
      <w:pPr>
        <w:tabs>
          <w:tab w:val="left" w:pos="403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b/>
          <w:bCs/>
          <w:sz w:val="24"/>
          <w:szCs w:val="24"/>
        </w:rPr>
        <w:t>2012</w:t>
      </w:r>
      <w:r w:rsidRPr="00B10F5D">
        <w:rPr>
          <w:rFonts w:ascii="Times New Roman" w:hAnsi="Times New Roman" w:cs="Times New Roman"/>
          <w:sz w:val="24"/>
          <w:szCs w:val="24"/>
        </w:rPr>
        <w:br w:type="page"/>
      </w:r>
    </w:p>
    <w:p w:rsidR="00DC0D31" w:rsidRPr="00B10F5D" w:rsidRDefault="00DC0D31" w:rsidP="00DC0D31">
      <w:pPr>
        <w:pStyle w:val="10"/>
        <w:rPr>
          <w:rFonts w:ascii="Times New Roman" w:hAnsi="Times New Roman" w:cs="Times New Roman"/>
          <w:sz w:val="24"/>
          <w:szCs w:val="24"/>
        </w:rPr>
      </w:pPr>
      <w:bookmarkStart w:id="40" w:name="_Toc320261824"/>
      <w:r w:rsidRPr="00B10F5D">
        <w:rPr>
          <w:rFonts w:ascii="Times New Roman" w:hAnsi="Times New Roman" w:cs="Times New Roman"/>
          <w:sz w:val="24"/>
          <w:szCs w:val="24"/>
        </w:rPr>
        <w:lastRenderedPageBreak/>
        <w:t>ОГЛАВЛЕНИЕ</w:t>
      </w:r>
      <w:bookmarkEnd w:id="40"/>
    </w:p>
    <w:p w:rsidR="007B3243" w:rsidRPr="00B10F5D" w:rsidRDefault="00605CB2">
      <w:pPr>
        <w:pStyle w:val="12"/>
        <w:tabs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r w:rsidRPr="00B10F5D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B92E1A" w:rsidRPr="00B10F5D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B10F5D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320261824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ОГЛАВЛЕНИЕ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_Toc320261824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- 2 -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12"/>
        <w:tabs>
          <w:tab w:val="left" w:pos="4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25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1.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Термины и определения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_Toc320261825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- 4 -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12"/>
        <w:tabs>
          <w:tab w:val="left" w:pos="4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26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2.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ОБЩИЕ СВЕДЕНИЯ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_Toc320261826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- 4 -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27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2.1.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Полное наименование системы и ее условное обозначение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_Toc320261827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- 4 -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28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2.2.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Наименование предприятий заказчика системы и их реквизиты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_Toc320261828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- 4 -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29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2.3.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Плановые сроки начала и окончания работ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_Toc320261829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- 4 -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30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2.4.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Сведения об источниках и порядке финансирования работ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_Toc320261830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- 4 -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31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2.5.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Порядок оформления и предъявления Заказчику результатов работ.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_Toc320261831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- 5 -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12"/>
        <w:tabs>
          <w:tab w:val="left" w:pos="4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32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3.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НАЗНАЧЕНИЕ И ЦЕЛИ СОЗДАНИЯ СИСТЕМЫ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_Toc320261832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- 5 -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33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3.1.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Назначение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_Toc320261833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- 5 -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34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3.2.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Цели создания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_Toc320261834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- 5 -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12"/>
        <w:tabs>
          <w:tab w:val="left" w:pos="4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35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4.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ХАРАКТЕРИСТИКА ОБЪЕКТОВ АВТОМАТИЗАЦИИ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_Toc320261835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- 5 -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36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4.1.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Краткие сведения об объектах автоматизации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_Toc320261836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- 5 -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12"/>
        <w:tabs>
          <w:tab w:val="left" w:pos="4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41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СИСТЕМЕ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_Toc320261841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- 6 -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42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5.1.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системе в целом.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_Toc320261842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- 6 -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32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43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5.1.1.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структуре и функционированию системы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_Toc320261843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- 7 -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32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44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5.1.2.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численности и квалификации персонала системы и режиму его работы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_Toc320261844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- 7 -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32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45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5.1.3.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Показатели назначения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_Toc320261845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- 8 -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46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5.2.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функциям (задачам), выполняемым системой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_Toc320261846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- 8 -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32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47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5.2.1.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Перечень функций и задач подлежащих автоматизации, требования к качеству реализации, форме представления выходной информации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_Toc320261847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- 8 -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5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48" w:history="1"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5.2.1.1.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Формирование заявки на закупку (заявка ОСП)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_Toc320261848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- 8 -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5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49" w:history="1"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5.2.1.2.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Корректировки заявок ОСП.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_Toc320261849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- 12 -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5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50" w:history="1"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5.2.1.3.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Закрытие заявок ОСП.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_Toc320261850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- 12 -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5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51" w:history="1"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5.2.1.4.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Консолидация данных заявок ОСП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_Toc320261851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- 13 -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5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52" w:history="1"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5.2.1.5.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Подготовка и контроль исполнения ГПЗ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_Toc320261852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- 13 -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5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53" w:history="1"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5.2.1.6.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Формирование заявок на закупку.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_Toc320261853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- 13 -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5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54" w:history="1"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5.2.1.7.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Формирование договоров.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_Toc320261854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- 13 -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5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55" w:history="1"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5.2.1.8.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Отражение поступления МЦ в оперативном складском учете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_Toc320261855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- 14 -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5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56" w:history="1"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5.2.1.9.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Формирование и контроль поставок по договору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_Toc320261856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- 14 -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5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57" w:history="1"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5.2.1.10.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Отражение поступления МЦ в бухгалтерском учете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_Toc320261857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- 14 -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5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58" w:history="1"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5.2.1.11.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Отчеты.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_Toc320261858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- 14 -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59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5.3.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видам обеспечения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_Toc320261859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- 17 -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32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60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5.3.1.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информационному обеспечению: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_Toc320261860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- 17 -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31"/>
        <w:tabs>
          <w:tab w:val="left" w:pos="132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61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5.3.2.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программному обеспечению: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_Toc320261861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- 17 -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12"/>
        <w:tabs>
          <w:tab w:val="left" w:pos="4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62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6.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СОСТАВ И СОДЕРЖАНИЕ РАБОТ ПО СОЗДАНИЮСИСТЕМЫ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_Toc320261862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- 17 -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12"/>
        <w:tabs>
          <w:tab w:val="left" w:pos="4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63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7.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ОГРАНИЧЕНИЯ.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_Toc320261863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- 18 -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64" w:history="1">
        <w:r w:rsidR="007B3243" w:rsidRPr="00B10F5D">
          <w:rPr>
            <w:rStyle w:val="ab"/>
            <w:rFonts w:ascii="Times New Roman" w:eastAsia="ヒラギノ角ゴ Pro W3" w:hAnsi="Times New Roman" w:cs="Times New Roman"/>
            <w:noProof/>
            <w:sz w:val="24"/>
            <w:szCs w:val="24"/>
          </w:rPr>
          <w:t>7.1.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eastAsia="ヒラギノ角ゴ Pro W3" w:hAnsi="Times New Roman" w:cs="Times New Roman"/>
            <w:noProof/>
            <w:sz w:val="24"/>
            <w:szCs w:val="24"/>
          </w:rPr>
          <w:t>Рамки работ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_Toc320261864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b/>
            <w:bCs/>
            <w:noProof/>
            <w:webHidden/>
            <w:sz w:val="24"/>
            <w:szCs w:val="24"/>
          </w:rPr>
          <w:t>Ошибка! Закладка не определена.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65" w:history="1">
        <w:r w:rsidR="007B3243" w:rsidRPr="00B10F5D">
          <w:rPr>
            <w:rStyle w:val="ab"/>
            <w:rFonts w:ascii="Times New Roman" w:eastAsia="ヒラギノ角ゴ Pro W3" w:hAnsi="Times New Roman" w:cs="Times New Roman"/>
            <w:noProof/>
            <w:sz w:val="24"/>
            <w:szCs w:val="24"/>
          </w:rPr>
          <w:t>7.2.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eastAsia="ヒラギノ角ゴ Pro W3" w:hAnsi="Times New Roman" w:cs="Times New Roman"/>
            <w:noProof/>
            <w:sz w:val="24"/>
            <w:szCs w:val="24"/>
          </w:rPr>
          <w:t>Функциональные ограничения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_Toc320261865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- 18 -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12"/>
        <w:tabs>
          <w:tab w:val="left" w:pos="4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66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8.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ВЛИЯНИЕ НА СУЩЕСТВУЮЩИЕ ПОДСИСТЕМЫ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_Toc320261866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- 18 -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12"/>
        <w:tabs>
          <w:tab w:val="left" w:pos="44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67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9.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ПОРЯДОК КОНТРОЛЯ И ПРИЕМКИ СИСТЕМЫ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_Toc320261867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- 19 -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68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9.1.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Общие требования к приемке работ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_Toc320261868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- 19 -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69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9.2.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_Toc320261869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- 19 -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88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70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9.3.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_Toc320261870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- 19 -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12"/>
        <w:tabs>
          <w:tab w:val="left" w:pos="66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71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10.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СОСТАВУ И СОДЕРЖАНИЮ РАБОТ ПО ПОДГОТОВКЕ ОБЪЕКТА АВТОМАТИЗАЦИИ К ВВОДУ В ДЕЙСТВИЕ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_Toc320261871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- 20 -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110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72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10.1.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Изменения, которые необходимо осуществить в объекте автоматизации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_Toc320261872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- 20 -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110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73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10.2.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ТЗ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_Toc320261873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- 20 -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21"/>
        <w:tabs>
          <w:tab w:val="left" w:pos="110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74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10.3.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Создание необходимых для функционирования системы подразделений и служб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_Toc320261874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- 20 -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12"/>
        <w:tabs>
          <w:tab w:val="left" w:pos="66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75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11.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ДОКУМЕНТИРОВАНИЮ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_Toc320261875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- 21 -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7B3243" w:rsidRPr="00B10F5D" w:rsidRDefault="00605CB2">
      <w:pPr>
        <w:pStyle w:val="12"/>
        <w:tabs>
          <w:tab w:val="left" w:pos="660"/>
          <w:tab w:val="right" w:leader="dot" w:pos="9345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320261876" w:history="1"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12.</w:t>
        </w:r>
        <w:r w:rsidR="007B3243" w:rsidRPr="00B10F5D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7B3243" w:rsidRPr="00B10F5D">
          <w:rPr>
            <w:rStyle w:val="ab"/>
            <w:rFonts w:ascii="Times New Roman" w:hAnsi="Times New Roman" w:cs="Times New Roman"/>
            <w:noProof/>
            <w:sz w:val="24"/>
            <w:szCs w:val="24"/>
          </w:rPr>
          <w:t>ИСТОЧНИКИ РАЗРАБОТКИ</w:t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7B3243"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_Toc320261876 \h </w:instrTex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C0DF4">
          <w:rPr>
            <w:rFonts w:ascii="Times New Roman" w:hAnsi="Times New Roman" w:cs="Times New Roman"/>
            <w:noProof/>
            <w:webHidden/>
            <w:sz w:val="24"/>
            <w:szCs w:val="24"/>
          </w:rPr>
          <w:t>- 21 -</w:t>
        </w:r>
        <w:r w:rsidRPr="00B10F5D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92E1A" w:rsidRPr="00B10F5D" w:rsidRDefault="00605CB2" w:rsidP="0067708A">
      <w:pPr>
        <w:pStyle w:val="10"/>
        <w:keepLines w:val="0"/>
        <w:tabs>
          <w:tab w:val="num" w:pos="432"/>
        </w:tabs>
        <w:spacing w:before="120"/>
        <w:ind w:left="432" w:hanging="432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b w:val="0"/>
          <w:sz w:val="24"/>
          <w:szCs w:val="24"/>
        </w:rPr>
        <w:fldChar w:fldCharType="end"/>
      </w:r>
    </w:p>
    <w:p w:rsidR="00B92E1A" w:rsidRPr="00B10F5D" w:rsidRDefault="00B92E1A" w:rsidP="00B92E1A">
      <w:pPr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br w:type="page"/>
      </w:r>
    </w:p>
    <w:p w:rsidR="00266B7C" w:rsidRPr="00B10F5D" w:rsidRDefault="00266B7C" w:rsidP="00D34D44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41" w:name="_Toc320261825"/>
      <w:r w:rsidRPr="00B10F5D">
        <w:rPr>
          <w:rFonts w:ascii="Times New Roman" w:hAnsi="Times New Roman" w:cs="Times New Roman"/>
          <w:sz w:val="24"/>
          <w:szCs w:val="24"/>
        </w:rPr>
        <w:lastRenderedPageBreak/>
        <w:t>Термины и определения</w:t>
      </w:r>
      <w:bookmarkEnd w:id="41"/>
    </w:p>
    <w:p w:rsidR="00266B7C" w:rsidRPr="00B10F5D" w:rsidRDefault="00266B7C" w:rsidP="00266B7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fe"/>
        <w:tblW w:w="0" w:type="auto"/>
        <w:tblInd w:w="108" w:type="dxa"/>
        <w:tblLook w:val="04A0"/>
      </w:tblPr>
      <w:tblGrid>
        <w:gridCol w:w="3190"/>
        <w:gridCol w:w="6166"/>
      </w:tblGrid>
      <w:tr w:rsidR="00266B7C" w:rsidRPr="00B10F5D" w:rsidTr="00266B7C">
        <w:tc>
          <w:tcPr>
            <w:tcW w:w="3190" w:type="dxa"/>
          </w:tcPr>
          <w:p w:rsidR="00266B7C" w:rsidRPr="00B10F5D" w:rsidRDefault="00266B7C" w:rsidP="009D22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b/>
                <w:sz w:val="24"/>
                <w:szCs w:val="24"/>
              </w:rPr>
              <w:t>Термин</w:t>
            </w:r>
          </w:p>
        </w:tc>
        <w:tc>
          <w:tcPr>
            <w:tcW w:w="6166" w:type="dxa"/>
          </w:tcPr>
          <w:p w:rsidR="00266B7C" w:rsidRPr="00B10F5D" w:rsidRDefault="00266B7C" w:rsidP="009D22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Определение</w:t>
            </w:r>
          </w:p>
        </w:tc>
      </w:tr>
      <w:tr w:rsidR="00266B7C" w:rsidRPr="00B10F5D" w:rsidTr="00266B7C">
        <w:tc>
          <w:tcPr>
            <w:tcW w:w="3190" w:type="dxa"/>
          </w:tcPr>
          <w:p w:rsidR="00266B7C" w:rsidRPr="00B10F5D" w:rsidRDefault="00BD3971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АРМЗ</w:t>
            </w:r>
          </w:p>
        </w:tc>
        <w:tc>
          <w:tcPr>
            <w:tcW w:w="6166" w:type="dxa"/>
          </w:tcPr>
          <w:p w:rsidR="00266B7C" w:rsidRPr="00B10F5D" w:rsidRDefault="00BD3971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Управляющая компания холдинга АРМЗ</w:t>
            </w:r>
          </w:p>
        </w:tc>
      </w:tr>
      <w:tr w:rsidR="00266B7C" w:rsidRPr="00B10F5D" w:rsidTr="00266B7C">
        <w:tc>
          <w:tcPr>
            <w:tcW w:w="3190" w:type="dxa"/>
          </w:tcPr>
          <w:p w:rsidR="00266B7C" w:rsidRPr="00B10F5D" w:rsidRDefault="00266B7C" w:rsidP="00266B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ГПЗ</w:t>
            </w:r>
          </w:p>
        </w:tc>
        <w:tc>
          <w:tcPr>
            <w:tcW w:w="6166" w:type="dxa"/>
          </w:tcPr>
          <w:p w:rsidR="00266B7C" w:rsidRPr="00B10F5D" w:rsidRDefault="00266B7C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Годовой</w:t>
            </w:r>
            <w:r w:rsidR="0090535F" w:rsidRPr="00B10F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06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0F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план</w:t>
            </w: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 xml:space="preserve"> закупок</w:t>
            </w:r>
          </w:p>
        </w:tc>
      </w:tr>
      <w:tr w:rsidR="00266B7C" w:rsidRPr="00B10F5D" w:rsidTr="00266B7C">
        <w:tc>
          <w:tcPr>
            <w:tcW w:w="3190" w:type="dxa"/>
          </w:tcPr>
          <w:p w:rsidR="00266B7C" w:rsidRPr="00B10F5D" w:rsidRDefault="00266B7C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ОМТС</w:t>
            </w:r>
          </w:p>
        </w:tc>
        <w:tc>
          <w:tcPr>
            <w:tcW w:w="6166" w:type="dxa"/>
          </w:tcPr>
          <w:p w:rsidR="00266B7C" w:rsidRPr="00B10F5D" w:rsidRDefault="00266B7C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 xml:space="preserve">Отдел материально-технического снабжения </w:t>
            </w:r>
          </w:p>
        </w:tc>
      </w:tr>
      <w:tr w:rsidR="00266B7C" w:rsidRPr="00B10F5D" w:rsidTr="00266B7C">
        <w:tc>
          <w:tcPr>
            <w:tcW w:w="3190" w:type="dxa"/>
          </w:tcPr>
          <w:p w:rsidR="00266B7C" w:rsidRPr="00B10F5D" w:rsidRDefault="00266B7C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ОСП</w:t>
            </w:r>
          </w:p>
        </w:tc>
        <w:tc>
          <w:tcPr>
            <w:tcW w:w="6166" w:type="dxa"/>
          </w:tcPr>
          <w:p w:rsidR="00266B7C" w:rsidRPr="00B10F5D" w:rsidRDefault="00266B7C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Обособленное структурное подразделение</w:t>
            </w:r>
          </w:p>
        </w:tc>
      </w:tr>
      <w:tr w:rsidR="00266B7C" w:rsidRPr="00B10F5D" w:rsidTr="00266B7C">
        <w:tc>
          <w:tcPr>
            <w:tcW w:w="3190" w:type="dxa"/>
          </w:tcPr>
          <w:p w:rsidR="00266B7C" w:rsidRPr="00B10F5D" w:rsidRDefault="00266B7C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СГИ</w:t>
            </w:r>
          </w:p>
        </w:tc>
        <w:tc>
          <w:tcPr>
            <w:tcW w:w="6166" w:type="dxa"/>
          </w:tcPr>
          <w:p w:rsidR="00266B7C" w:rsidRPr="00B10F5D" w:rsidRDefault="00266B7C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Служба главного инженера</w:t>
            </w:r>
          </w:p>
        </w:tc>
      </w:tr>
      <w:tr w:rsidR="00D00E4C" w:rsidRPr="00B10F5D" w:rsidTr="00266B7C">
        <w:tc>
          <w:tcPr>
            <w:tcW w:w="3190" w:type="dxa"/>
          </w:tcPr>
          <w:p w:rsidR="00D00E4C" w:rsidRPr="00B10F5D" w:rsidRDefault="00D00E4C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ИС АРМЗ</w:t>
            </w:r>
          </w:p>
        </w:tc>
        <w:tc>
          <w:tcPr>
            <w:tcW w:w="6166" w:type="dxa"/>
          </w:tcPr>
          <w:p w:rsidR="00D00E4C" w:rsidRPr="00B10F5D" w:rsidRDefault="00D00E4C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Единая система корпоративного учета уранового холдинга «АРМЗ» на платформе 1С: Предприятие 8</w:t>
            </w:r>
          </w:p>
        </w:tc>
      </w:tr>
    </w:tbl>
    <w:p w:rsidR="0067708A" w:rsidRPr="00B10F5D" w:rsidRDefault="0067708A" w:rsidP="00D34D44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42" w:name="_Toc320261826"/>
      <w:r w:rsidRPr="00B10F5D">
        <w:rPr>
          <w:rFonts w:ascii="Times New Roman" w:hAnsi="Times New Roman" w:cs="Times New Roman"/>
          <w:sz w:val="24"/>
          <w:szCs w:val="24"/>
        </w:rPr>
        <w:t>ОБЩИЕ СВЕДЕНИЯ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2"/>
    </w:p>
    <w:p w:rsidR="0067708A" w:rsidRPr="00B10F5D" w:rsidRDefault="00E11595" w:rsidP="0067708A">
      <w:pPr>
        <w:pStyle w:val="PA-1"/>
        <w:rPr>
          <w:szCs w:val="24"/>
        </w:rPr>
      </w:pPr>
      <w:r w:rsidRPr="00B10F5D">
        <w:rPr>
          <w:szCs w:val="24"/>
        </w:rPr>
        <w:t xml:space="preserve">Настоящее техническое задание </w:t>
      </w:r>
      <w:r w:rsidR="0067708A" w:rsidRPr="00B10F5D">
        <w:rPr>
          <w:szCs w:val="24"/>
        </w:rPr>
        <w:t xml:space="preserve">(ТЗ) определяет функциональные и технические требования по </w:t>
      </w:r>
      <w:r w:rsidR="00B06045" w:rsidRPr="00B10F5D">
        <w:rPr>
          <w:szCs w:val="24"/>
        </w:rPr>
        <w:t xml:space="preserve">развитию единой </w:t>
      </w:r>
      <w:r w:rsidR="00CC2BB8" w:rsidRPr="00B10F5D">
        <w:rPr>
          <w:szCs w:val="24"/>
        </w:rPr>
        <w:t>к</w:t>
      </w:r>
      <w:r w:rsidR="0067708A" w:rsidRPr="00B10F5D">
        <w:rPr>
          <w:szCs w:val="24"/>
        </w:rPr>
        <w:t>орпоративной системы учета уранового холдинга «АРМЗ»</w:t>
      </w:r>
      <w:r w:rsidR="00920DB7" w:rsidRPr="00B10F5D">
        <w:rPr>
          <w:szCs w:val="24"/>
        </w:rPr>
        <w:t xml:space="preserve"> на платформе 1С:</w:t>
      </w:r>
      <w:r w:rsidR="00854A6A" w:rsidRPr="00B10F5D">
        <w:rPr>
          <w:szCs w:val="24"/>
        </w:rPr>
        <w:t xml:space="preserve"> </w:t>
      </w:r>
      <w:r w:rsidR="00920DB7" w:rsidRPr="00B10F5D">
        <w:rPr>
          <w:szCs w:val="24"/>
        </w:rPr>
        <w:t>Предприятие 8</w:t>
      </w:r>
      <w:r w:rsidR="00B06045" w:rsidRPr="00B10F5D">
        <w:rPr>
          <w:szCs w:val="24"/>
        </w:rPr>
        <w:t xml:space="preserve"> в части автоматизации учета</w:t>
      </w:r>
      <w:r w:rsidR="00854A6A" w:rsidRPr="00B10F5D">
        <w:rPr>
          <w:szCs w:val="24"/>
        </w:rPr>
        <w:t xml:space="preserve"> </w:t>
      </w:r>
      <w:r w:rsidR="00524451" w:rsidRPr="00B10F5D">
        <w:rPr>
          <w:szCs w:val="24"/>
        </w:rPr>
        <w:t>закупок ЗАО</w:t>
      </w:r>
      <w:r w:rsidR="00BA01ED" w:rsidRPr="00B10F5D">
        <w:rPr>
          <w:szCs w:val="24"/>
        </w:rPr>
        <w:t xml:space="preserve"> «</w:t>
      </w:r>
      <w:r w:rsidR="00524451" w:rsidRPr="00B10F5D">
        <w:rPr>
          <w:szCs w:val="24"/>
        </w:rPr>
        <w:t>Русбурмаш</w:t>
      </w:r>
      <w:r w:rsidR="00BA01ED" w:rsidRPr="00B10F5D">
        <w:rPr>
          <w:szCs w:val="24"/>
        </w:rPr>
        <w:t>»</w:t>
      </w:r>
      <w:r w:rsidR="0067708A" w:rsidRPr="00B10F5D">
        <w:rPr>
          <w:szCs w:val="24"/>
        </w:rPr>
        <w:t xml:space="preserve">. </w:t>
      </w:r>
    </w:p>
    <w:p w:rsidR="00604644" w:rsidRPr="00B10F5D" w:rsidRDefault="00604644" w:rsidP="0067708A">
      <w:pPr>
        <w:pStyle w:val="PA-1"/>
        <w:rPr>
          <w:szCs w:val="24"/>
        </w:rPr>
      </w:pPr>
    </w:p>
    <w:p w:rsidR="00920DB7" w:rsidRPr="00B10F5D" w:rsidRDefault="00F54639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43" w:name="_Toc320261827"/>
      <w:bookmarkStart w:id="44" w:name="_Toc215479649"/>
      <w:r w:rsidRPr="00B10F5D">
        <w:rPr>
          <w:rFonts w:ascii="Times New Roman" w:hAnsi="Times New Roman" w:cs="Times New Roman"/>
          <w:sz w:val="24"/>
          <w:szCs w:val="24"/>
        </w:rPr>
        <w:t>Полное наименование системы и ее условное обозначение</w:t>
      </w:r>
      <w:bookmarkEnd w:id="43"/>
    </w:p>
    <w:p w:rsidR="00F54639" w:rsidRPr="00B10F5D" w:rsidRDefault="00F54639" w:rsidP="00F54639">
      <w:pPr>
        <w:pStyle w:val="PA-1"/>
        <w:rPr>
          <w:szCs w:val="24"/>
        </w:rPr>
      </w:pPr>
      <w:r w:rsidRPr="00B10F5D">
        <w:rPr>
          <w:szCs w:val="24"/>
        </w:rPr>
        <w:t>Полное наименование системы: Единая система корпоративного учета уранового холдинга «АРМЗ»</w:t>
      </w:r>
      <w:r w:rsidR="001B1651" w:rsidRPr="00B10F5D">
        <w:rPr>
          <w:szCs w:val="24"/>
        </w:rPr>
        <w:t xml:space="preserve"> на платформе 1С: Предприятие 8</w:t>
      </w:r>
      <w:r w:rsidRPr="00B10F5D">
        <w:rPr>
          <w:szCs w:val="24"/>
        </w:rPr>
        <w:t>.</w:t>
      </w:r>
    </w:p>
    <w:p w:rsidR="00F54639" w:rsidRPr="00B10F5D" w:rsidRDefault="00F54639" w:rsidP="00F54639">
      <w:pPr>
        <w:pStyle w:val="PA-1"/>
        <w:rPr>
          <w:bCs/>
          <w:szCs w:val="24"/>
        </w:rPr>
      </w:pPr>
      <w:r w:rsidRPr="00B10F5D">
        <w:rPr>
          <w:szCs w:val="24"/>
        </w:rPr>
        <w:t>Условное</w:t>
      </w:r>
      <w:r w:rsidRPr="00B10F5D">
        <w:rPr>
          <w:bCs/>
          <w:szCs w:val="24"/>
        </w:rPr>
        <w:t xml:space="preserve"> обозначение системы: 1C:ERP ARMZ</w:t>
      </w:r>
    </w:p>
    <w:p w:rsidR="00402882" w:rsidRPr="00B10F5D" w:rsidRDefault="00402882" w:rsidP="00402882">
      <w:pPr>
        <w:rPr>
          <w:rFonts w:ascii="Times New Roman" w:hAnsi="Times New Roman" w:cs="Times New Roman"/>
          <w:sz w:val="24"/>
          <w:szCs w:val="24"/>
        </w:rPr>
      </w:pPr>
    </w:p>
    <w:p w:rsidR="00402882" w:rsidRPr="00B10F5D" w:rsidRDefault="00402882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45" w:name="_Toc320261828"/>
      <w:r w:rsidRPr="00B10F5D">
        <w:rPr>
          <w:rFonts w:ascii="Times New Roman" w:hAnsi="Times New Roman" w:cs="Times New Roman"/>
          <w:sz w:val="24"/>
          <w:szCs w:val="24"/>
        </w:rPr>
        <w:t>Наименование предприятий заказчика системы и их реквизиты</w:t>
      </w:r>
      <w:bookmarkEnd w:id="45"/>
    </w:p>
    <w:p w:rsidR="00C30140" w:rsidRPr="00B10F5D" w:rsidRDefault="00C30140" w:rsidP="00854A6A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 xml:space="preserve">Заказчиком работы является </w:t>
      </w:r>
      <w:r w:rsidR="00524451" w:rsidRPr="00B10F5D">
        <w:rPr>
          <w:rFonts w:ascii="Times New Roman" w:eastAsia="Times New Roman" w:hAnsi="Times New Roman" w:cs="Times New Roman"/>
          <w:sz w:val="24"/>
          <w:szCs w:val="24"/>
        </w:rPr>
        <w:t>ЗАО «Русбурмаш»</w:t>
      </w:r>
      <w:r w:rsidRPr="00B10F5D">
        <w:rPr>
          <w:rFonts w:ascii="Times New Roman" w:eastAsia="Times New Roman" w:hAnsi="Times New Roman" w:cs="Times New Roman"/>
          <w:sz w:val="24"/>
          <w:szCs w:val="24"/>
        </w:rPr>
        <w:t xml:space="preserve">. В рамках данного проекта </w:t>
      </w:r>
    </w:p>
    <w:p w:rsidR="00C30140" w:rsidRPr="00B10F5D" w:rsidRDefault="00C30140" w:rsidP="00854A6A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 xml:space="preserve">Функциональным заказчиком является </w:t>
      </w:r>
      <w:r w:rsidR="00604644" w:rsidRPr="00B10F5D">
        <w:rPr>
          <w:rFonts w:ascii="Times New Roman" w:eastAsia="Times New Roman" w:hAnsi="Times New Roman" w:cs="Times New Roman"/>
          <w:sz w:val="24"/>
          <w:szCs w:val="24"/>
        </w:rPr>
        <w:t>ОМТС</w:t>
      </w:r>
      <w:r w:rsidR="00524451" w:rsidRPr="00B10F5D">
        <w:rPr>
          <w:rFonts w:ascii="Times New Roman" w:eastAsia="Times New Roman" w:hAnsi="Times New Roman" w:cs="Times New Roman"/>
          <w:sz w:val="24"/>
          <w:szCs w:val="24"/>
        </w:rPr>
        <w:t xml:space="preserve"> ЗАО «Русбурмаш»</w:t>
      </w:r>
    </w:p>
    <w:p w:rsidR="00C30140" w:rsidRPr="00B10F5D" w:rsidRDefault="00C30140" w:rsidP="00854A6A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 xml:space="preserve">Исполнитель – будет определен по итогам </w:t>
      </w:r>
      <w:r w:rsidR="00524451" w:rsidRPr="00B10F5D">
        <w:rPr>
          <w:rFonts w:ascii="Times New Roman" w:eastAsia="Times New Roman" w:hAnsi="Times New Roman" w:cs="Times New Roman"/>
          <w:sz w:val="24"/>
          <w:szCs w:val="24"/>
        </w:rPr>
        <w:t>проведения конкурсных процедур.</w:t>
      </w:r>
    </w:p>
    <w:p w:rsidR="00604644" w:rsidRPr="00B10F5D" w:rsidRDefault="00604644" w:rsidP="00C30140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E81D6F" w:rsidRPr="00B10F5D" w:rsidRDefault="00E81D6F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46" w:name="_Toc320261829"/>
      <w:r w:rsidRPr="00B10F5D">
        <w:rPr>
          <w:rFonts w:ascii="Times New Roman" w:hAnsi="Times New Roman" w:cs="Times New Roman"/>
          <w:sz w:val="24"/>
          <w:szCs w:val="24"/>
        </w:rPr>
        <w:t>Плановые сроки начала и окончания работ</w:t>
      </w:r>
      <w:bookmarkEnd w:id="46"/>
    </w:p>
    <w:p w:rsidR="003A5FEA" w:rsidRPr="00B10F5D" w:rsidRDefault="003A5FEA" w:rsidP="003A5FEA">
      <w:pPr>
        <w:pStyle w:val="a4"/>
        <w:ind w:left="792" w:firstLine="0"/>
      </w:pPr>
      <w:r w:rsidRPr="00B10F5D">
        <w:t>Начало выполнения работ: с даты подписания Договора</w:t>
      </w:r>
    </w:p>
    <w:p w:rsidR="00981150" w:rsidRPr="00B10F5D" w:rsidRDefault="003A5FEA" w:rsidP="00981150">
      <w:pPr>
        <w:pStyle w:val="a4"/>
        <w:ind w:left="792" w:firstLine="0"/>
      </w:pPr>
      <w:r w:rsidRPr="00B10F5D">
        <w:t xml:space="preserve">Окончание выполнения </w:t>
      </w:r>
      <w:r w:rsidR="00981150" w:rsidRPr="00B10F5D">
        <w:t>работ: согласно сроков, установленных в графике работ (п.3 Технического задания «Перечень и план-график работ»)</w:t>
      </w:r>
    </w:p>
    <w:p w:rsidR="00160372" w:rsidRPr="00B10F5D" w:rsidRDefault="002011D3" w:rsidP="002011D3">
      <w:pPr>
        <w:pStyle w:val="a4"/>
      </w:pPr>
      <w:r w:rsidRPr="00B10F5D">
        <w:t xml:space="preserve">Содержание и ориентировочная длительность </w:t>
      </w:r>
      <w:r w:rsidR="00AD1B51" w:rsidRPr="00B10F5D">
        <w:t>отдельных этапов работ приведено</w:t>
      </w:r>
      <w:r w:rsidRPr="00B10F5D">
        <w:t xml:space="preserve"> в п</w:t>
      </w:r>
      <w:r w:rsidR="00AD1B51" w:rsidRPr="00B10F5D">
        <w:t>п</w:t>
      </w:r>
      <w:r w:rsidRPr="00B10F5D">
        <w:t>.</w:t>
      </w:r>
      <w:fldSimple w:instr=" REF _Ref303244972 \r \h  \* MERGEFORMAT ">
        <w:r w:rsidR="005C0DF4">
          <w:t>6</w:t>
        </w:r>
      </w:fldSimple>
      <w:r w:rsidR="00AD1B51" w:rsidRPr="00B10F5D">
        <w:t xml:space="preserve"> и 6</w:t>
      </w:r>
      <w:r w:rsidRPr="00B10F5D">
        <w:t xml:space="preserve"> настоящего </w:t>
      </w:r>
      <w:r w:rsidR="003472C3" w:rsidRPr="00B10F5D">
        <w:t>технического требования</w:t>
      </w:r>
      <w:r w:rsidRPr="00B10F5D">
        <w:t>.</w:t>
      </w:r>
    </w:p>
    <w:p w:rsidR="00160372" w:rsidRPr="00B10F5D" w:rsidRDefault="00160372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47" w:name="_Toc320261830"/>
      <w:r w:rsidRPr="00B10F5D">
        <w:rPr>
          <w:rFonts w:ascii="Times New Roman" w:hAnsi="Times New Roman" w:cs="Times New Roman"/>
          <w:sz w:val="24"/>
          <w:szCs w:val="24"/>
        </w:rPr>
        <w:t>Сведения об источниках и порядке финансирования работ</w:t>
      </w:r>
      <w:bookmarkEnd w:id="47"/>
    </w:p>
    <w:bookmarkEnd w:id="44"/>
    <w:p w:rsidR="002011D3" w:rsidRPr="00B10F5D" w:rsidRDefault="002011D3" w:rsidP="002011D3">
      <w:pPr>
        <w:pStyle w:val="a4"/>
        <w:tabs>
          <w:tab w:val="clear" w:pos="851"/>
        </w:tabs>
      </w:pPr>
      <w:r w:rsidRPr="00B10F5D">
        <w:t xml:space="preserve">Финансирование работ осуществляет Заказчик. </w:t>
      </w:r>
    </w:p>
    <w:p w:rsidR="0067708A" w:rsidRPr="00B10F5D" w:rsidRDefault="002011D3" w:rsidP="002011D3">
      <w:pPr>
        <w:pStyle w:val="a4"/>
        <w:tabs>
          <w:tab w:val="clear" w:pos="851"/>
        </w:tabs>
      </w:pPr>
      <w:r w:rsidRPr="00B10F5D">
        <w:t xml:space="preserve">Объем и порядок финансирования определяется Договором. </w:t>
      </w:r>
    </w:p>
    <w:p w:rsidR="00160372" w:rsidRPr="00B10F5D" w:rsidRDefault="00160372" w:rsidP="002011D3">
      <w:pPr>
        <w:pStyle w:val="a4"/>
        <w:tabs>
          <w:tab w:val="clear" w:pos="851"/>
        </w:tabs>
      </w:pPr>
    </w:p>
    <w:p w:rsidR="00160372" w:rsidRPr="00B10F5D" w:rsidRDefault="00160372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48" w:name="_Toc320261831"/>
      <w:r w:rsidRPr="00B10F5D">
        <w:rPr>
          <w:rFonts w:ascii="Times New Roman" w:hAnsi="Times New Roman" w:cs="Times New Roman"/>
          <w:sz w:val="24"/>
          <w:szCs w:val="24"/>
        </w:rPr>
        <w:lastRenderedPageBreak/>
        <w:t>Порядок оформления и предъявления Заказчику результатов работ.</w:t>
      </w:r>
      <w:bookmarkEnd w:id="48"/>
    </w:p>
    <w:p w:rsidR="00075AF1" w:rsidRPr="00B10F5D" w:rsidRDefault="00075AF1" w:rsidP="00075AF1">
      <w:pPr>
        <w:pStyle w:val="a4"/>
      </w:pPr>
      <w:bookmarkStart w:id="49" w:name="_Toc215479654"/>
      <w:r w:rsidRPr="00B10F5D">
        <w:t xml:space="preserve">Работы по созданию Системы производятся и принимаются </w:t>
      </w:r>
      <w:r w:rsidR="00524451" w:rsidRPr="00B10F5D">
        <w:t>единовременно</w:t>
      </w:r>
      <w:r w:rsidRPr="00B10F5D">
        <w:t>. По окончании работ Исполнитель представляет Заказчику соответствующие результаты и подписанный со стороны Исполнителя Акт сдачи-приемки работ.</w:t>
      </w:r>
    </w:p>
    <w:p w:rsidR="00160372" w:rsidRPr="00B10F5D" w:rsidRDefault="00160372" w:rsidP="00D34D44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50" w:name="_Toc320261832"/>
      <w:r w:rsidRPr="00B10F5D">
        <w:rPr>
          <w:rFonts w:ascii="Times New Roman" w:hAnsi="Times New Roman" w:cs="Times New Roman"/>
          <w:sz w:val="24"/>
          <w:szCs w:val="24"/>
        </w:rPr>
        <w:t>НАЗНАЧЕНИЕ И ЦЕЛИ СОЗДАНИЯ СИСТЕМЫ</w:t>
      </w:r>
      <w:bookmarkEnd w:id="50"/>
    </w:p>
    <w:p w:rsidR="00920DB7" w:rsidRPr="00B10F5D" w:rsidRDefault="00920DB7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51" w:name="_Toc215479655"/>
      <w:bookmarkStart w:id="52" w:name="_Toc320261833"/>
      <w:bookmarkEnd w:id="49"/>
      <w:r w:rsidRPr="00B10F5D">
        <w:rPr>
          <w:rFonts w:ascii="Times New Roman" w:hAnsi="Times New Roman" w:cs="Times New Roman"/>
          <w:sz w:val="24"/>
          <w:szCs w:val="24"/>
        </w:rPr>
        <w:t>Назначение</w:t>
      </w:r>
      <w:bookmarkEnd w:id="51"/>
      <w:bookmarkEnd w:id="52"/>
    </w:p>
    <w:p w:rsidR="00920DB7" w:rsidRPr="00B10F5D" w:rsidRDefault="00414672" w:rsidP="00920DB7">
      <w:pPr>
        <w:pStyle w:val="PA-1"/>
        <w:rPr>
          <w:szCs w:val="24"/>
        </w:rPr>
      </w:pPr>
      <w:r w:rsidRPr="00B10F5D">
        <w:rPr>
          <w:szCs w:val="24"/>
        </w:rPr>
        <w:t>Система</w:t>
      </w:r>
      <w:r w:rsidR="00987C79" w:rsidRPr="00B10F5D">
        <w:rPr>
          <w:szCs w:val="24"/>
        </w:rPr>
        <w:t xml:space="preserve"> </w:t>
      </w:r>
      <w:r w:rsidR="00920DB7" w:rsidRPr="00B10F5D">
        <w:rPr>
          <w:szCs w:val="24"/>
        </w:rPr>
        <w:t>предназначен</w:t>
      </w:r>
      <w:r w:rsidR="001B1651" w:rsidRPr="00B10F5D">
        <w:rPr>
          <w:szCs w:val="24"/>
        </w:rPr>
        <w:t>а</w:t>
      </w:r>
      <w:r w:rsidR="00920DB7" w:rsidRPr="00B10F5D">
        <w:rPr>
          <w:szCs w:val="24"/>
        </w:rPr>
        <w:t xml:space="preserve"> для автоматизации</w:t>
      </w:r>
      <w:r w:rsidR="009C2281" w:rsidRPr="00B10F5D">
        <w:rPr>
          <w:szCs w:val="24"/>
        </w:rPr>
        <w:t xml:space="preserve"> деятельности </w:t>
      </w:r>
      <w:r w:rsidR="0036590E" w:rsidRPr="00B10F5D">
        <w:rPr>
          <w:szCs w:val="24"/>
        </w:rPr>
        <w:t xml:space="preserve">сотрудников </w:t>
      </w:r>
      <w:r w:rsidR="00604644" w:rsidRPr="00B10F5D">
        <w:rPr>
          <w:szCs w:val="24"/>
        </w:rPr>
        <w:t>ОМТС</w:t>
      </w:r>
      <w:r w:rsidR="00266B7C" w:rsidRPr="00B10F5D">
        <w:rPr>
          <w:szCs w:val="24"/>
        </w:rPr>
        <w:t xml:space="preserve"> и бухгалтерии Заказчика</w:t>
      </w:r>
      <w:r w:rsidR="00EB1C9F" w:rsidRPr="00B10F5D">
        <w:rPr>
          <w:szCs w:val="24"/>
        </w:rPr>
        <w:t xml:space="preserve"> по подготовке, контролю исполнения ГПЗ, отслеживанию исполнения договоров поставки</w:t>
      </w:r>
      <w:r w:rsidR="00266B7C" w:rsidRPr="00B10F5D">
        <w:rPr>
          <w:szCs w:val="24"/>
        </w:rPr>
        <w:t>.</w:t>
      </w:r>
    </w:p>
    <w:p w:rsidR="00160372" w:rsidRPr="00B10F5D" w:rsidRDefault="00160372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53" w:name="_Toc320261834"/>
      <w:r w:rsidRPr="00B10F5D">
        <w:rPr>
          <w:rFonts w:ascii="Times New Roman" w:hAnsi="Times New Roman" w:cs="Times New Roman"/>
          <w:sz w:val="24"/>
          <w:szCs w:val="24"/>
        </w:rPr>
        <w:t>Цели создания</w:t>
      </w:r>
      <w:bookmarkEnd w:id="53"/>
    </w:p>
    <w:p w:rsidR="006F0EE3" w:rsidRPr="00B10F5D" w:rsidRDefault="00920DB7" w:rsidP="00920DB7">
      <w:pPr>
        <w:pStyle w:val="PA-1"/>
        <w:rPr>
          <w:szCs w:val="24"/>
        </w:rPr>
      </w:pPr>
      <w:r w:rsidRPr="00B10F5D">
        <w:rPr>
          <w:szCs w:val="24"/>
        </w:rPr>
        <w:t xml:space="preserve">Целью проекта является </w:t>
      </w:r>
      <w:r w:rsidR="00937687" w:rsidRPr="00B10F5D">
        <w:rPr>
          <w:szCs w:val="24"/>
        </w:rPr>
        <w:t xml:space="preserve">создание </w:t>
      </w:r>
      <w:r w:rsidR="00BF25E2" w:rsidRPr="00B10F5D">
        <w:rPr>
          <w:szCs w:val="24"/>
        </w:rPr>
        <w:t>подсистемы</w:t>
      </w:r>
      <w:r w:rsidR="00347DD1" w:rsidRPr="00B10F5D">
        <w:rPr>
          <w:szCs w:val="24"/>
        </w:rPr>
        <w:t xml:space="preserve"> для обеспечения </w:t>
      </w:r>
      <w:r w:rsidR="006F0EE3" w:rsidRPr="00B10F5D">
        <w:rPr>
          <w:szCs w:val="24"/>
        </w:rPr>
        <w:t xml:space="preserve">автоматизированного порядка </w:t>
      </w:r>
      <w:r w:rsidR="00266B7C" w:rsidRPr="00B10F5D">
        <w:rPr>
          <w:szCs w:val="24"/>
        </w:rPr>
        <w:t xml:space="preserve">формирования </w:t>
      </w:r>
      <w:r w:rsidR="00604644" w:rsidRPr="00B10F5D">
        <w:rPr>
          <w:szCs w:val="24"/>
        </w:rPr>
        <w:t>ГПЗ</w:t>
      </w:r>
      <w:r w:rsidR="00266B7C" w:rsidRPr="00B10F5D">
        <w:rPr>
          <w:szCs w:val="24"/>
        </w:rPr>
        <w:t xml:space="preserve"> и контроля его исполнения, что позволит</w:t>
      </w:r>
      <w:r w:rsidR="006F0EE3" w:rsidRPr="00B10F5D">
        <w:rPr>
          <w:szCs w:val="24"/>
        </w:rPr>
        <w:t>:</w:t>
      </w:r>
    </w:p>
    <w:p w:rsidR="00266B7C" w:rsidRPr="00B10F5D" w:rsidRDefault="00266B7C" w:rsidP="006F0EE3">
      <w:pPr>
        <w:pStyle w:val="PA-1"/>
        <w:numPr>
          <w:ilvl w:val="0"/>
          <w:numId w:val="1"/>
        </w:numPr>
        <w:rPr>
          <w:szCs w:val="24"/>
        </w:rPr>
      </w:pPr>
      <w:r w:rsidRPr="00B10F5D">
        <w:rPr>
          <w:szCs w:val="24"/>
        </w:rPr>
        <w:t>Минимизировать время подготовки ГПЗ;</w:t>
      </w:r>
    </w:p>
    <w:p w:rsidR="00402882" w:rsidRPr="00B10F5D" w:rsidRDefault="00402882" w:rsidP="006F0EE3">
      <w:pPr>
        <w:pStyle w:val="PA-1"/>
        <w:numPr>
          <w:ilvl w:val="0"/>
          <w:numId w:val="1"/>
        </w:numPr>
        <w:rPr>
          <w:szCs w:val="24"/>
        </w:rPr>
      </w:pPr>
      <w:r w:rsidRPr="00B10F5D">
        <w:rPr>
          <w:szCs w:val="24"/>
        </w:rPr>
        <w:t>Минимиз</w:t>
      </w:r>
      <w:r w:rsidR="00101E0D" w:rsidRPr="00B10F5D">
        <w:rPr>
          <w:szCs w:val="24"/>
        </w:rPr>
        <w:t xml:space="preserve">ировать </w:t>
      </w:r>
      <w:r w:rsidRPr="00B10F5D">
        <w:rPr>
          <w:szCs w:val="24"/>
        </w:rPr>
        <w:t>риск</w:t>
      </w:r>
      <w:r w:rsidR="00347DD1" w:rsidRPr="00B10F5D">
        <w:rPr>
          <w:szCs w:val="24"/>
        </w:rPr>
        <w:t>и</w:t>
      </w:r>
      <w:r w:rsidRPr="00B10F5D">
        <w:rPr>
          <w:szCs w:val="24"/>
        </w:rPr>
        <w:t xml:space="preserve"> возникновения ошибок, связанных с ведением </w:t>
      </w:r>
      <w:r w:rsidR="00101E0D" w:rsidRPr="00B10F5D">
        <w:rPr>
          <w:szCs w:val="24"/>
        </w:rPr>
        <w:t xml:space="preserve">учета </w:t>
      </w:r>
      <w:r w:rsidRPr="00B10F5D">
        <w:rPr>
          <w:szCs w:val="24"/>
        </w:rPr>
        <w:t>вручную</w:t>
      </w:r>
      <w:r w:rsidR="00347DD1" w:rsidRPr="00B10F5D">
        <w:rPr>
          <w:szCs w:val="24"/>
        </w:rPr>
        <w:t>;</w:t>
      </w:r>
    </w:p>
    <w:p w:rsidR="00920DB7" w:rsidRPr="00B10F5D" w:rsidRDefault="00920DB7" w:rsidP="00920DB7">
      <w:pPr>
        <w:pStyle w:val="PA-1"/>
        <w:rPr>
          <w:szCs w:val="24"/>
        </w:rPr>
      </w:pPr>
      <w:r w:rsidRPr="00B10F5D">
        <w:rPr>
          <w:szCs w:val="24"/>
        </w:rPr>
        <w:t>Для достижения</w:t>
      </w:r>
      <w:r w:rsidR="00987C79" w:rsidRPr="00B10F5D">
        <w:rPr>
          <w:szCs w:val="24"/>
        </w:rPr>
        <w:t xml:space="preserve"> </w:t>
      </w:r>
      <w:r w:rsidRPr="00B10F5D">
        <w:rPr>
          <w:szCs w:val="24"/>
        </w:rPr>
        <w:t>указанных целей должны быть выполнены следующие задачи:</w:t>
      </w:r>
    </w:p>
    <w:p w:rsidR="004962D3" w:rsidRPr="00B10F5D" w:rsidRDefault="004962D3" w:rsidP="00EA7180">
      <w:pPr>
        <w:pStyle w:val="PA-1"/>
        <w:numPr>
          <w:ilvl w:val="0"/>
          <w:numId w:val="3"/>
        </w:numPr>
        <w:rPr>
          <w:szCs w:val="24"/>
        </w:rPr>
      </w:pPr>
      <w:r w:rsidRPr="00B10F5D">
        <w:rPr>
          <w:szCs w:val="24"/>
        </w:rPr>
        <w:t xml:space="preserve">Разработано </w:t>
      </w:r>
      <w:r w:rsidR="00850AC6" w:rsidRPr="00B10F5D">
        <w:rPr>
          <w:szCs w:val="24"/>
        </w:rPr>
        <w:t xml:space="preserve">настоящее </w:t>
      </w:r>
      <w:r w:rsidRPr="00B10F5D">
        <w:rPr>
          <w:szCs w:val="24"/>
        </w:rPr>
        <w:t>техническое задание.</w:t>
      </w:r>
    </w:p>
    <w:p w:rsidR="004962D3" w:rsidRPr="00B10F5D" w:rsidRDefault="004962D3" w:rsidP="00EA7180">
      <w:pPr>
        <w:pStyle w:val="PA-1"/>
        <w:numPr>
          <w:ilvl w:val="0"/>
          <w:numId w:val="3"/>
        </w:numPr>
        <w:rPr>
          <w:szCs w:val="24"/>
        </w:rPr>
      </w:pPr>
      <w:r w:rsidRPr="00B10F5D">
        <w:rPr>
          <w:szCs w:val="24"/>
        </w:rPr>
        <w:t>Разработан</w:t>
      </w:r>
      <w:r w:rsidR="00957A9C" w:rsidRPr="00B10F5D">
        <w:rPr>
          <w:szCs w:val="24"/>
        </w:rPr>
        <w:t>а</w:t>
      </w:r>
      <w:r w:rsidR="00987C79" w:rsidRPr="00B10F5D">
        <w:rPr>
          <w:szCs w:val="24"/>
        </w:rPr>
        <w:t xml:space="preserve"> </w:t>
      </w:r>
      <w:r w:rsidR="00957A9C" w:rsidRPr="00B10F5D">
        <w:rPr>
          <w:szCs w:val="24"/>
        </w:rPr>
        <w:t>техническая спецификация на разработку подсистемы с учетом требований настоящего технического задания</w:t>
      </w:r>
      <w:r w:rsidRPr="00B10F5D">
        <w:rPr>
          <w:szCs w:val="24"/>
        </w:rPr>
        <w:t>.</w:t>
      </w:r>
    </w:p>
    <w:p w:rsidR="00402882" w:rsidRPr="00B10F5D" w:rsidRDefault="004962D3" w:rsidP="00EA7180">
      <w:pPr>
        <w:pStyle w:val="PA-1"/>
        <w:numPr>
          <w:ilvl w:val="0"/>
          <w:numId w:val="3"/>
        </w:numPr>
        <w:rPr>
          <w:szCs w:val="24"/>
        </w:rPr>
      </w:pPr>
      <w:r w:rsidRPr="00B10F5D">
        <w:rPr>
          <w:szCs w:val="24"/>
        </w:rPr>
        <w:t xml:space="preserve">Выполнены работы по </w:t>
      </w:r>
      <w:r w:rsidR="00957A9C" w:rsidRPr="00B10F5D">
        <w:rPr>
          <w:szCs w:val="24"/>
        </w:rPr>
        <w:t xml:space="preserve">разработке </w:t>
      </w:r>
      <w:r w:rsidR="00461BD7" w:rsidRPr="00B10F5D">
        <w:rPr>
          <w:szCs w:val="24"/>
        </w:rPr>
        <w:t>подсистем</w:t>
      </w:r>
      <w:r w:rsidRPr="00B10F5D">
        <w:rPr>
          <w:szCs w:val="24"/>
        </w:rPr>
        <w:t>ы</w:t>
      </w:r>
      <w:r w:rsidR="00957A9C" w:rsidRPr="00B10F5D">
        <w:rPr>
          <w:szCs w:val="24"/>
        </w:rPr>
        <w:t xml:space="preserve"> в соответствии с технической спецификацией.</w:t>
      </w:r>
    </w:p>
    <w:p w:rsidR="00C25F03" w:rsidRPr="00B10F5D" w:rsidRDefault="00C25F03" w:rsidP="00EA7180">
      <w:pPr>
        <w:pStyle w:val="PA-1"/>
        <w:numPr>
          <w:ilvl w:val="0"/>
          <w:numId w:val="3"/>
        </w:numPr>
        <w:rPr>
          <w:szCs w:val="24"/>
        </w:rPr>
      </w:pPr>
      <w:r w:rsidRPr="00B10F5D">
        <w:rPr>
          <w:szCs w:val="24"/>
        </w:rPr>
        <w:t>Назначен владелец функционала подсистемы.</w:t>
      </w:r>
    </w:p>
    <w:p w:rsidR="009C1346" w:rsidRPr="00B10F5D" w:rsidRDefault="009C1346" w:rsidP="00D34D44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54" w:name="_Toc320261835"/>
      <w:bookmarkStart w:id="55" w:name="_Toc172713208"/>
      <w:bookmarkStart w:id="56" w:name="_Toc215479657"/>
      <w:r w:rsidRPr="00B10F5D">
        <w:rPr>
          <w:rFonts w:ascii="Times New Roman" w:hAnsi="Times New Roman" w:cs="Times New Roman"/>
          <w:sz w:val="24"/>
          <w:szCs w:val="24"/>
        </w:rPr>
        <w:t>ХАРАКТЕРИСТИКА ОБЪЕКТОВ АВТОМАТИЗАЦИИ</w:t>
      </w:r>
      <w:bookmarkEnd w:id="54"/>
    </w:p>
    <w:p w:rsidR="00920DB7" w:rsidRPr="00B10F5D" w:rsidRDefault="0000527A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57" w:name="_Toc320261836"/>
      <w:bookmarkEnd w:id="55"/>
      <w:bookmarkEnd w:id="56"/>
      <w:r w:rsidRPr="00B10F5D">
        <w:rPr>
          <w:rFonts w:ascii="Times New Roman" w:hAnsi="Times New Roman" w:cs="Times New Roman"/>
          <w:sz w:val="24"/>
          <w:szCs w:val="24"/>
        </w:rPr>
        <w:t>Краткие сведения об объектах автоматизации</w:t>
      </w:r>
      <w:bookmarkEnd w:id="57"/>
    </w:p>
    <w:p w:rsidR="00920DB7" w:rsidRPr="00B10F5D" w:rsidRDefault="00920DB7" w:rsidP="00920DB7">
      <w:pPr>
        <w:pStyle w:val="PA-1"/>
        <w:rPr>
          <w:szCs w:val="24"/>
        </w:rPr>
      </w:pPr>
      <w:r w:rsidRPr="00B10F5D">
        <w:rPr>
          <w:szCs w:val="24"/>
        </w:rPr>
        <w:t xml:space="preserve">В настоящий момент в </w:t>
      </w:r>
      <w:r w:rsidR="00DD259A" w:rsidRPr="00B10F5D">
        <w:rPr>
          <w:szCs w:val="24"/>
        </w:rPr>
        <w:t>урановом холдинге «АРМЗ</w:t>
      </w:r>
      <w:r w:rsidRPr="00B10F5D">
        <w:rPr>
          <w:szCs w:val="24"/>
        </w:rPr>
        <w:t xml:space="preserve">» для </w:t>
      </w:r>
      <w:r w:rsidR="006B72D1" w:rsidRPr="00B10F5D">
        <w:rPr>
          <w:szCs w:val="24"/>
        </w:rPr>
        <w:t>бухгалтерского и налогового</w:t>
      </w:r>
      <w:r w:rsidRPr="00B10F5D">
        <w:rPr>
          <w:szCs w:val="24"/>
        </w:rPr>
        <w:t xml:space="preserve"> учета используется </w:t>
      </w:r>
      <w:r w:rsidR="006B72D1" w:rsidRPr="00B10F5D">
        <w:rPr>
          <w:szCs w:val="24"/>
        </w:rPr>
        <w:t xml:space="preserve">единая </w:t>
      </w:r>
      <w:r w:rsidRPr="00B10F5D">
        <w:rPr>
          <w:szCs w:val="24"/>
        </w:rPr>
        <w:t xml:space="preserve">система </w:t>
      </w:r>
      <w:r w:rsidR="006B72D1" w:rsidRPr="00B10F5D">
        <w:rPr>
          <w:szCs w:val="24"/>
        </w:rPr>
        <w:t>корпоративного учета, разработанная на платформе 1С:Предприятие 8 на базе типовой конфигурации 1С:Бухгалтерия Предприятия КОРП 8</w:t>
      </w:r>
      <w:r w:rsidRPr="00B10F5D">
        <w:rPr>
          <w:szCs w:val="24"/>
        </w:rPr>
        <w:t>.</w:t>
      </w:r>
    </w:p>
    <w:p w:rsidR="00E43D73" w:rsidRPr="00B10F5D" w:rsidRDefault="00E43D73" w:rsidP="0078638F">
      <w:pPr>
        <w:pStyle w:val="PA-1"/>
        <w:ind w:left="709" w:firstLine="0"/>
        <w:rPr>
          <w:szCs w:val="24"/>
        </w:rPr>
      </w:pPr>
      <w:r w:rsidRPr="00B10F5D">
        <w:rPr>
          <w:szCs w:val="24"/>
        </w:rPr>
        <w:t>В системе реализованы следующие требования:</w:t>
      </w:r>
    </w:p>
    <w:p w:rsidR="00E43D73" w:rsidRPr="00B10F5D" w:rsidRDefault="00E43D73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t>Требования единой учетной политики группы компаний ОАО «Атомредметзолото»</w:t>
      </w:r>
    </w:p>
    <w:p w:rsidR="00E43D73" w:rsidRPr="00B10F5D" w:rsidRDefault="00E43D73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t>Требования единого бюджетного классификатора и единого плана счетов ОАО «Атомредметзолото»;</w:t>
      </w:r>
    </w:p>
    <w:p w:rsidR="00E43D73" w:rsidRPr="00B10F5D" w:rsidRDefault="00E43D73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t xml:space="preserve">Требования единого плана счетов ГК </w:t>
      </w:r>
      <w:r w:rsidR="0078638F" w:rsidRPr="00B10F5D">
        <w:rPr>
          <w:szCs w:val="24"/>
        </w:rPr>
        <w:t>«</w:t>
      </w:r>
      <w:r w:rsidRPr="00B10F5D">
        <w:rPr>
          <w:szCs w:val="24"/>
        </w:rPr>
        <w:t>Росатом»;</w:t>
      </w:r>
    </w:p>
    <w:p w:rsidR="00E43D73" w:rsidRPr="00B10F5D" w:rsidRDefault="00E43D73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t>Дополнительные требования Заказчика по отражению хозяйственных операций бухгалтерского учета нереализованные в типовой конфигурации, либо реализованные иначе;</w:t>
      </w:r>
    </w:p>
    <w:p w:rsidR="00E43D73" w:rsidRPr="00B10F5D" w:rsidRDefault="0078638F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lastRenderedPageBreak/>
        <w:t>Требования управленческого учета</w:t>
      </w:r>
      <w:r w:rsidR="00E43D73" w:rsidRPr="00B10F5D">
        <w:rPr>
          <w:szCs w:val="24"/>
        </w:rPr>
        <w:t>;</w:t>
      </w:r>
    </w:p>
    <w:p w:rsidR="00E43D73" w:rsidRPr="00B10F5D" w:rsidRDefault="00E43D73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t>Требования по формированию ФСД для ГК Росатом;</w:t>
      </w:r>
    </w:p>
    <w:p w:rsidR="00E43D73" w:rsidRPr="00B10F5D" w:rsidRDefault="0078638F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t xml:space="preserve">Требования регламента </w:t>
      </w:r>
      <w:r w:rsidR="00E43D73" w:rsidRPr="00B10F5D">
        <w:rPr>
          <w:szCs w:val="24"/>
        </w:rPr>
        <w:t>НСИ;</w:t>
      </w:r>
    </w:p>
    <w:p w:rsidR="00E43D73" w:rsidRPr="00B10F5D" w:rsidRDefault="0078638F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t>Требования</w:t>
      </w:r>
      <w:r w:rsidR="0032460D" w:rsidRPr="00B10F5D">
        <w:rPr>
          <w:szCs w:val="24"/>
        </w:rPr>
        <w:t xml:space="preserve"> </w:t>
      </w:r>
      <w:r w:rsidRPr="00B10F5D">
        <w:rPr>
          <w:szCs w:val="24"/>
        </w:rPr>
        <w:t>по быстрому закрытию</w:t>
      </w:r>
      <w:r w:rsidR="00E43D73" w:rsidRPr="00B10F5D">
        <w:rPr>
          <w:szCs w:val="24"/>
        </w:rPr>
        <w:t>;</w:t>
      </w:r>
    </w:p>
    <w:p w:rsidR="00E43D73" w:rsidRPr="00B10F5D" w:rsidRDefault="00E43D73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t>Требования настройки миграции объектов в рамках управления распределенными базами данных;</w:t>
      </w:r>
    </w:p>
    <w:p w:rsidR="00E43D73" w:rsidRPr="00B10F5D" w:rsidRDefault="0078638F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t>Требования по калькуляции фактической себестоимости</w:t>
      </w:r>
      <w:r w:rsidR="00E43D73" w:rsidRPr="00B10F5D">
        <w:rPr>
          <w:szCs w:val="24"/>
        </w:rPr>
        <w:t>;</w:t>
      </w:r>
    </w:p>
    <w:p w:rsidR="00E43D73" w:rsidRPr="00B10F5D" w:rsidRDefault="0078638F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t>Требования по калькуляции плановой себестоимости</w:t>
      </w:r>
      <w:r w:rsidR="00E43D73" w:rsidRPr="00B10F5D">
        <w:rPr>
          <w:szCs w:val="24"/>
        </w:rPr>
        <w:t>;</w:t>
      </w:r>
    </w:p>
    <w:p w:rsidR="00E43D73" w:rsidRPr="00B10F5D" w:rsidRDefault="00E43D73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t>Требования интеграции справочника Контрагенты с финансовой системой «Финист»;</w:t>
      </w:r>
    </w:p>
    <w:p w:rsidR="0078638F" w:rsidRPr="00B10F5D" w:rsidRDefault="0078638F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t>Требования по интеграции Системы с Единой Отраслевой Системой управления НСИ ГК «Росатом»</w:t>
      </w:r>
    </w:p>
    <w:p w:rsidR="00E43D73" w:rsidRPr="00B10F5D" w:rsidRDefault="00E43D73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t>Требования интеграции Единого плана счетов и Значений аналитик ГК Росатом с порталом ГК через механизм web-сервисов;</w:t>
      </w:r>
    </w:p>
    <w:p w:rsidR="00920DB7" w:rsidRPr="00B10F5D" w:rsidRDefault="00E43D73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t>Требования настроек ролей пользователей в ч</w:t>
      </w:r>
      <w:r w:rsidR="0078638F" w:rsidRPr="00B10F5D">
        <w:rPr>
          <w:szCs w:val="24"/>
        </w:rPr>
        <w:t>асти доступа к объектам системы;</w:t>
      </w:r>
    </w:p>
    <w:p w:rsidR="00957A9C" w:rsidRPr="00B10F5D" w:rsidRDefault="00957A9C" w:rsidP="00EA7180">
      <w:pPr>
        <w:pStyle w:val="PA-1"/>
        <w:numPr>
          <w:ilvl w:val="0"/>
          <w:numId w:val="5"/>
        </w:numPr>
        <w:ind w:left="709"/>
        <w:rPr>
          <w:szCs w:val="24"/>
        </w:rPr>
      </w:pPr>
      <w:r w:rsidRPr="00B10F5D">
        <w:rPr>
          <w:szCs w:val="24"/>
        </w:rPr>
        <w:t>Требования по автоматизации оперативного складского учета</w:t>
      </w:r>
      <w:r w:rsidR="0035600D" w:rsidRPr="00B10F5D">
        <w:rPr>
          <w:szCs w:val="24"/>
        </w:rPr>
        <w:t xml:space="preserve"> </w:t>
      </w:r>
      <w:r w:rsidR="00EB1C9F" w:rsidRPr="00B10F5D">
        <w:rPr>
          <w:szCs w:val="24"/>
        </w:rPr>
        <w:t>ИТ активов</w:t>
      </w:r>
      <w:r w:rsidRPr="00B10F5D">
        <w:rPr>
          <w:szCs w:val="24"/>
        </w:rPr>
        <w:t>;</w:t>
      </w:r>
    </w:p>
    <w:p w:rsidR="00E43D73" w:rsidRPr="00B10F5D" w:rsidRDefault="00E43D73" w:rsidP="00E43D73">
      <w:pPr>
        <w:pStyle w:val="PA-1"/>
        <w:rPr>
          <w:szCs w:val="24"/>
        </w:rPr>
      </w:pPr>
      <w:r w:rsidRPr="00B10F5D">
        <w:rPr>
          <w:szCs w:val="24"/>
        </w:rPr>
        <w:t>Система состоит из 1</w:t>
      </w:r>
      <w:r w:rsidR="00957A9C" w:rsidRPr="00B10F5D">
        <w:rPr>
          <w:szCs w:val="24"/>
        </w:rPr>
        <w:t>5</w:t>
      </w:r>
      <w:r w:rsidRPr="00B10F5D">
        <w:rPr>
          <w:szCs w:val="24"/>
        </w:rPr>
        <w:t xml:space="preserve"> идентичных по конфигурации распределенных информационных баз, одна из которых является центральной. Остальные 1</w:t>
      </w:r>
      <w:r w:rsidR="00957A9C" w:rsidRPr="00B10F5D">
        <w:rPr>
          <w:szCs w:val="24"/>
        </w:rPr>
        <w:t>4</w:t>
      </w:r>
      <w:r w:rsidRPr="00B10F5D">
        <w:rPr>
          <w:szCs w:val="24"/>
        </w:rPr>
        <w:t xml:space="preserve"> информационных баз представляют собой информационные базы юридических лиц</w:t>
      </w:r>
      <w:r w:rsidR="00DD259A" w:rsidRPr="00B10F5D">
        <w:rPr>
          <w:szCs w:val="24"/>
        </w:rPr>
        <w:t xml:space="preserve"> холдинга и их филиалов</w:t>
      </w:r>
      <w:r w:rsidRPr="00B10F5D">
        <w:rPr>
          <w:szCs w:val="24"/>
        </w:rPr>
        <w:t xml:space="preserve">. Обмен между </w:t>
      </w:r>
      <w:r w:rsidR="00DD259A" w:rsidRPr="00B10F5D">
        <w:rPr>
          <w:szCs w:val="24"/>
        </w:rPr>
        <w:t xml:space="preserve">информационными базами </w:t>
      </w:r>
      <w:r w:rsidRPr="00B10F5D">
        <w:rPr>
          <w:szCs w:val="24"/>
        </w:rPr>
        <w:t xml:space="preserve">Системы осуществляется с использованием механизма распределенных информационных баз. </w:t>
      </w:r>
    </w:p>
    <w:p w:rsidR="00E43D73" w:rsidRPr="00B10F5D" w:rsidRDefault="00E43D73" w:rsidP="00E43D73">
      <w:pPr>
        <w:pStyle w:val="PA-1"/>
        <w:rPr>
          <w:szCs w:val="24"/>
        </w:rPr>
      </w:pPr>
      <w:r w:rsidRPr="00B10F5D">
        <w:rPr>
          <w:szCs w:val="24"/>
        </w:rPr>
        <w:t>Конфигурация подключена к хранилищу метаданных. Хранилище хранит историю изменений конфигурации с момента создания</w:t>
      </w:r>
      <w:r w:rsidR="00DD259A" w:rsidRPr="00B10F5D">
        <w:rPr>
          <w:szCs w:val="24"/>
        </w:rPr>
        <w:t xml:space="preserve"> и поддерживается в актуальном состоянии</w:t>
      </w:r>
      <w:r w:rsidRPr="00B10F5D">
        <w:rPr>
          <w:szCs w:val="24"/>
        </w:rPr>
        <w:t xml:space="preserve">. </w:t>
      </w:r>
    </w:p>
    <w:p w:rsidR="00E43D73" w:rsidRPr="00B10F5D" w:rsidRDefault="00E43D73" w:rsidP="00E43D73">
      <w:pPr>
        <w:pStyle w:val="PA-1"/>
        <w:rPr>
          <w:szCs w:val="24"/>
        </w:rPr>
      </w:pPr>
      <w:r w:rsidRPr="00B10F5D">
        <w:rPr>
          <w:szCs w:val="24"/>
        </w:rPr>
        <w:t>Каждая компания холдинга работает в своей информационной базе</w:t>
      </w:r>
      <w:r w:rsidR="00DD259A" w:rsidRPr="00B10F5D">
        <w:rPr>
          <w:szCs w:val="24"/>
        </w:rPr>
        <w:t>, при этом вся введенная информация объединяется в центральной базе</w:t>
      </w:r>
      <w:r w:rsidRPr="00B10F5D">
        <w:rPr>
          <w:szCs w:val="24"/>
        </w:rPr>
        <w:t xml:space="preserve">. </w:t>
      </w:r>
      <w:r w:rsidR="00DD259A" w:rsidRPr="00B10F5D">
        <w:rPr>
          <w:szCs w:val="24"/>
        </w:rPr>
        <w:t xml:space="preserve">Все вышеперечисленные информационные базы развернуты </w:t>
      </w:r>
      <w:r w:rsidRPr="00B10F5D">
        <w:rPr>
          <w:szCs w:val="24"/>
        </w:rPr>
        <w:t xml:space="preserve">на </w:t>
      </w:r>
      <w:r w:rsidR="00DD259A" w:rsidRPr="00B10F5D">
        <w:rPr>
          <w:szCs w:val="24"/>
        </w:rPr>
        <w:t>серверах</w:t>
      </w:r>
      <w:r w:rsidR="004213BD" w:rsidRPr="00B10F5D">
        <w:rPr>
          <w:szCs w:val="24"/>
        </w:rPr>
        <w:t>,</w:t>
      </w:r>
      <w:r w:rsidR="00DD259A" w:rsidRPr="00B10F5D">
        <w:rPr>
          <w:szCs w:val="24"/>
        </w:rPr>
        <w:t xml:space="preserve"> расположенных на территории </w:t>
      </w:r>
      <w:r w:rsidR="00604644" w:rsidRPr="00B10F5D">
        <w:rPr>
          <w:szCs w:val="24"/>
        </w:rPr>
        <w:t>АРМЗ</w:t>
      </w:r>
      <w:r w:rsidRPr="00B10F5D">
        <w:rPr>
          <w:szCs w:val="24"/>
        </w:rPr>
        <w:t xml:space="preserve">. </w:t>
      </w:r>
      <w:r w:rsidR="00E64E91" w:rsidRPr="00B10F5D">
        <w:rPr>
          <w:szCs w:val="24"/>
        </w:rPr>
        <w:t xml:space="preserve">Доступ к информационным базам сотрудники </w:t>
      </w:r>
      <w:r w:rsidRPr="00B10F5D">
        <w:rPr>
          <w:szCs w:val="24"/>
        </w:rPr>
        <w:t xml:space="preserve">дочерних компаний </w:t>
      </w:r>
      <w:r w:rsidR="00E64E91" w:rsidRPr="00B10F5D">
        <w:rPr>
          <w:szCs w:val="24"/>
        </w:rPr>
        <w:t xml:space="preserve">получают </w:t>
      </w:r>
      <w:r w:rsidRPr="00B10F5D">
        <w:rPr>
          <w:szCs w:val="24"/>
        </w:rPr>
        <w:t xml:space="preserve">через </w:t>
      </w:r>
      <w:r w:rsidR="00E64E91" w:rsidRPr="00B10F5D">
        <w:rPr>
          <w:szCs w:val="24"/>
        </w:rPr>
        <w:t xml:space="preserve">RDP, пользователи </w:t>
      </w:r>
      <w:r w:rsidR="00604644" w:rsidRPr="00B10F5D">
        <w:rPr>
          <w:szCs w:val="24"/>
        </w:rPr>
        <w:t>АРМЗ</w:t>
      </w:r>
      <w:r w:rsidR="00E64E91" w:rsidRPr="00B10F5D">
        <w:rPr>
          <w:szCs w:val="24"/>
        </w:rPr>
        <w:t xml:space="preserve"> по TCP/IP</w:t>
      </w:r>
      <w:r w:rsidRPr="00B10F5D">
        <w:rPr>
          <w:szCs w:val="24"/>
        </w:rPr>
        <w:t xml:space="preserve">.  </w:t>
      </w:r>
    </w:p>
    <w:p w:rsidR="009C1346" w:rsidRPr="00B10F5D" w:rsidRDefault="009C1346" w:rsidP="00D34D44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58" w:name="_Toc317095949"/>
      <w:bookmarkStart w:id="59" w:name="_Toc317099515"/>
      <w:bookmarkStart w:id="60" w:name="_Toc317105071"/>
      <w:bookmarkStart w:id="61" w:name="_Toc317105155"/>
      <w:bookmarkStart w:id="62" w:name="_Toc317105940"/>
      <w:bookmarkStart w:id="63" w:name="_Toc317436310"/>
      <w:bookmarkStart w:id="64" w:name="_Toc320007926"/>
      <w:bookmarkStart w:id="65" w:name="_Toc320261837"/>
      <w:bookmarkStart w:id="66" w:name="_Toc320261841"/>
      <w:bookmarkEnd w:id="58"/>
      <w:bookmarkEnd w:id="59"/>
      <w:bookmarkEnd w:id="60"/>
      <w:bookmarkEnd w:id="61"/>
      <w:bookmarkEnd w:id="62"/>
      <w:bookmarkEnd w:id="63"/>
      <w:bookmarkEnd w:id="64"/>
      <w:bookmarkEnd w:id="65"/>
      <w:r w:rsidRPr="00B10F5D">
        <w:rPr>
          <w:rFonts w:ascii="Times New Roman" w:hAnsi="Times New Roman" w:cs="Times New Roman"/>
          <w:sz w:val="24"/>
          <w:szCs w:val="24"/>
        </w:rPr>
        <w:t>ТРЕБОВАНИЯ К СИСТЕМЕ</w:t>
      </w:r>
      <w:bookmarkEnd w:id="66"/>
    </w:p>
    <w:p w:rsidR="00D44F59" w:rsidRPr="00B10F5D" w:rsidRDefault="00177026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67" w:name="_Toc320261842"/>
      <w:bookmarkStart w:id="68" w:name="_Toc419275193"/>
      <w:bookmarkStart w:id="69" w:name="_Ref528390499"/>
      <w:bookmarkStart w:id="70" w:name="_Ref99897"/>
      <w:bookmarkStart w:id="71" w:name="_Ref99900"/>
      <w:bookmarkStart w:id="72" w:name="_Toc42673924"/>
      <w:bookmarkStart w:id="73" w:name="_Toc264963466"/>
      <w:bookmarkStart w:id="74" w:name="_Toc265832858"/>
      <w:r w:rsidRPr="00B10F5D">
        <w:rPr>
          <w:rFonts w:ascii="Times New Roman" w:hAnsi="Times New Roman" w:cs="Times New Roman"/>
          <w:sz w:val="24"/>
          <w:szCs w:val="24"/>
        </w:rPr>
        <w:t xml:space="preserve">Требования к </w:t>
      </w:r>
      <w:r w:rsidR="00B06045" w:rsidRPr="00B10F5D">
        <w:rPr>
          <w:rFonts w:ascii="Times New Roman" w:hAnsi="Times New Roman" w:cs="Times New Roman"/>
          <w:sz w:val="24"/>
          <w:szCs w:val="24"/>
        </w:rPr>
        <w:t>системе</w:t>
      </w:r>
      <w:r w:rsidR="00B10F5D" w:rsidRPr="00B10F5D">
        <w:rPr>
          <w:rFonts w:ascii="Times New Roman" w:hAnsi="Times New Roman" w:cs="Times New Roman"/>
          <w:sz w:val="24"/>
          <w:szCs w:val="24"/>
        </w:rPr>
        <w:t xml:space="preserve"> </w:t>
      </w:r>
      <w:r w:rsidRPr="00B10F5D">
        <w:rPr>
          <w:rFonts w:ascii="Times New Roman" w:hAnsi="Times New Roman" w:cs="Times New Roman"/>
          <w:sz w:val="24"/>
          <w:szCs w:val="24"/>
        </w:rPr>
        <w:t>в</w:t>
      </w:r>
      <w:r w:rsidR="00B10F5D" w:rsidRPr="00B10F5D">
        <w:rPr>
          <w:rFonts w:ascii="Times New Roman" w:hAnsi="Times New Roman" w:cs="Times New Roman"/>
          <w:sz w:val="24"/>
          <w:szCs w:val="24"/>
        </w:rPr>
        <w:t xml:space="preserve"> </w:t>
      </w:r>
      <w:r w:rsidRPr="00B10F5D">
        <w:rPr>
          <w:rFonts w:ascii="Times New Roman" w:hAnsi="Times New Roman" w:cs="Times New Roman"/>
          <w:sz w:val="24"/>
          <w:szCs w:val="24"/>
        </w:rPr>
        <w:t>целом</w:t>
      </w:r>
      <w:r w:rsidR="00D44F59" w:rsidRPr="00B10F5D">
        <w:rPr>
          <w:rFonts w:ascii="Times New Roman" w:hAnsi="Times New Roman" w:cs="Times New Roman"/>
          <w:sz w:val="24"/>
          <w:szCs w:val="24"/>
        </w:rPr>
        <w:t>.</w:t>
      </w:r>
      <w:bookmarkEnd w:id="67"/>
    </w:p>
    <w:p w:rsidR="00B12B1E" w:rsidRPr="00B10F5D" w:rsidRDefault="00866F80" w:rsidP="00366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В данном разделе под Системой понимается часть единой системы корпоративного учета призванная обеспечить автоматизированный подход к учет</w:t>
      </w:r>
      <w:r w:rsidR="0016064B" w:rsidRPr="00B10F5D">
        <w:rPr>
          <w:rFonts w:ascii="Times New Roman" w:hAnsi="Times New Roman" w:cs="Times New Roman"/>
          <w:sz w:val="24"/>
          <w:szCs w:val="24"/>
        </w:rPr>
        <w:t>у закупок Заказчика</w:t>
      </w:r>
      <w:r w:rsidRPr="00B10F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66F80" w:rsidRPr="00B10F5D" w:rsidRDefault="00866F80" w:rsidP="00366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Общими для Системы требованиями являются:</w:t>
      </w:r>
    </w:p>
    <w:p w:rsidR="00B12B1E" w:rsidRPr="00B10F5D" w:rsidRDefault="00B12B1E" w:rsidP="00D34D44">
      <w:pPr>
        <w:pStyle w:val="af3"/>
        <w:numPr>
          <w:ilvl w:val="0"/>
          <w:numId w:val="7"/>
        </w:numPr>
        <w:ind w:left="1843" w:hanging="425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возможность регистрации и хранения исходных данных, первичных документов, имеющих отношение к закупкам;</w:t>
      </w:r>
    </w:p>
    <w:p w:rsidR="00CA6682" w:rsidRPr="00B10F5D" w:rsidRDefault="00366B39" w:rsidP="00D34D44">
      <w:pPr>
        <w:pStyle w:val="af3"/>
        <w:numPr>
          <w:ilvl w:val="0"/>
          <w:numId w:val="7"/>
        </w:numPr>
        <w:ind w:left="1843" w:hanging="425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возможность </w:t>
      </w:r>
      <w:r w:rsidR="00B12B1E" w:rsidRPr="00B10F5D">
        <w:rPr>
          <w:rFonts w:ascii="Times New Roman" w:hAnsi="Times New Roman" w:cs="Times New Roman"/>
          <w:sz w:val="24"/>
          <w:szCs w:val="24"/>
        </w:rPr>
        <w:t>получения аналитических отчетов для анализа и принятия решений</w:t>
      </w:r>
      <w:r w:rsidR="00461FA3" w:rsidRPr="00B10F5D">
        <w:rPr>
          <w:rFonts w:ascii="Times New Roman" w:hAnsi="Times New Roman" w:cs="Times New Roman"/>
          <w:sz w:val="24"/>
          <w:szCs w:val="24"/>
        </w:rPr>
        <w:t>;</w:t>
      </w:r>
    </w:p>
    <w:p w:rsidR="00461FA3" w:rsidRPr="00B10F5D" w:rsidRDefault="009D22C2" w:rsidP="00D34D44">
      <w:pPr>
        <w:pStyle w:val="af3"/>
        <w:numPr>
          <w:ilvl w:val="0"/>
          <w:numId w:val="7"/>
        </w:numPr>
        <w:ind w:left="1843" w:hanging="425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возможность прикрепления и хранения файлов к документам Системы</w:t>
      </w:r>
      <w:r w:rsidR="00461FA3" w:rsidRPr="00B10F5D">
        <w:rPr>
          <w:rFonts w:ascii="Times New Roman" w:hAnsi="Times New Roman" w:cs="Times New Roman"/>
          <w:sz w:val="24"/>
          <w:szCs w:val="24"/>
        </w:rPr>
        <w:t>;</w:t>
      </w:r>
    </w:p>
    <w:p w:rsidR="00461FA3" w:rsidRPr="00B10F5D" w:rsidRDefault="009D22C2" w:rsidP="00D34D44">
      <w:pPr>
        <w:pStyle w:val="af3"/>
        <w:numPr>
          <w:ilvl w:val="0"/>
          <w:numId w:val="7"/>
        </w:numPr>
        <w:ind w:left="1843" w:hanging="425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возможность интеграции с </w:t>
      </w:r>
      <w:r w:rsidRPr="00B10F5D">
        <w:rPr>
          <w:rFonts w:ascii="Times New Roman" w:hAnsi="Times New Roman" w:cs="Times New Roman"/>
          <w:sz w:val="24"/>
          <w:szCs w:val="24"/>
          <w:lang w:val="en-US"/>
        </w:rPr>
        <w:t>MSExcel</w:t>
      </w:r>
      <w:r w:rsidRPr="00B10F5D">
        <w:rPr>
          <w:rFonts w:ascii="Times New Roman" w:hAnsi="Times New Roman" w:cs="Times New Roman"/>
          <w:sz w:val="24"/>
          <w:szCs w:val="24"/>
        </w:rPr>
        <w:t xml:space="preserve"> (для выгрузки, загрузки данных)</w:t>
      </w:r>
      <w:r w:rsidR="00461FA3" w:rsidRPr="00B10F5D">
        <w:rPr>
          <w:rFonts w:ascii="Times New Roman" w:hAnsi="Times New Roman" w:cs="Times New Roman"/>
          <w:sz w:val="24"/>
          <w:szCs w:val="24"/>
        </w:rPr>
        <w:t>;</w:t>
      </w:r>
    </w:p>
    <w:p w:rsidR="009C1346" w:rsidRPr="00B10F5D" w:rsidRDefault="009C1346" w:rsidP="00D34D44">
      <w:pPr>
        <w:pStyle w:val="3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75" w:name="_Toc320261843"/>
      <w:r w:rsidRPr="00B10F5D">
        <w:rPr>
          <w:rFonts w:ascii="Times New Roman" w:hAnsi="Times New Roman" w:cs="Times New Roman"/>
          <w:sz w:val="24"/>
          <w:szCs w:val="24"/>
        </w:rPr>
        <w:lastRenderedPageBreak/>
        <w:t>Требования к структуре и функционированию системы</w:t>
      </w:r>
      <w:bookmarkEnd w:id="75"/>
    </w:p>
    <w:p w:rsidR="0013713B" w:rsidRPr="00B10F5D" w:rsidRDefault="00270316" w:rsidP="00D34D44">
      <w:pPr>
        <w:pStyle w:val="4"/>
        <w:numPr>
          <w:ilvl w:val="3"/>
          <w:numId w:val="2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>П</w:t>
      </w:r>
      <w:r w:rsidR="0013713B" w:rsidRPr="00B10F5D">
        <w:rPr>
          <w:rFonts w:ascii="Times New Roman" w:eastAsia="Times New Roman" w:hAnsi="Times New Roman" w:cs="Times New Roman"/>
          <w:sz w:val="24"/>
          <w:szCs w:val="24"/>
        </w:rPr>
        <w:t>ерспективы развития, модернизаци</w:t>
      </w:r>
      <w:r w:rsidRPr="00B10F5D">
        <w:rPr>
          <w:rFonts w:ascii="Times New Roman" w:eastAsia="Times New Roman" w:hAnsi="Times New Roman" w:cs="Times New Roman"/>
          <w:sz w:val="24"/>
          <w:szCs w:val="24"/>
        </w:rPr>
        <w:t>и системы</w:t>
      </w:r>
    </w:p>
    <w:p w:rsidR="00AF38EB" w:rsidRPr="00B10F5D" w:rsidRDefault="00C5420B" w:rsidP="005D068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Система</w:t>
      </w:r>
      <w:r w:rsidR="0090535F" w:rsidRPr="00B10F5D">
        <w:rPr>
          <w:rFonts w:ascii="Times New Roman" w:hAnsi="Times New Roman" w:cs="Times New Roman"/>
          <w:sz w:val="24"/>
          <w:szCs w:val="24"/>
        </w:rPr>
        <w:t xml:space="preserve"> </w:t>
      </w:r>
      <w:r w:rsidR="00C709C8" w:rsidRPr="00B10F5D">
        <w:rPr>
          <w:rFonts w:ascii="Times New Roman" w:hAnsi="Times New Roman" w:cs="Times New Roman"/>
          <w:sz w:val="24"/>
          <w:szCs w:val="24"/>
        </w:rPr>
        <w:t xml:space="preserve">после ввода </w:t>
      </w:r>
      <w:r w:rsidR="00CE0FC9" w:rsidRPr="00B10F5D">
        <w:rPr>
          <w:rFonts w:ascii="Times New Roman" w:hAnsi="Times New Roman" w:cs="Times New Roman"/>
          <w:sz w:val="24"/>
          <w:szCs w:val="24"/>
        </w:rPr>
        <w:t xml:space="preserve">в промышленную эксплуатацию передается на техническое сопровождение в дирекцию по информационным технологиям </w:t>
      </w:r>
      <w:r w:rsidR="00BD3971" w:rsidRPr="00B10F5D">
        <w:rPr>
          <w:rFonts w:ascii="Times New Roman" w:hAnsi="Times New Roman" w:cs="Times New Roman"/>
          <w:sz w:val="24"/>
          <w:szCs w:val="24"/>
        </w:rPr>
        <w:t>АРМЗ</w:t>
      </w:r>
      <w:r w:rsidR="005D0688" w:rsidRPr="00B10F5D">
        <w:rPr>
          <w:rFonts w:ascii="Times New Roman" w:hAnsi="Times New Roman" w:cs="Times New Roman"/>
          <w:sz w:val="24"/>
          <w:szCs w:val="24"/>
        </w:rPr>
        <w:t xml:space="preserve"> и </w:t>
      </w:r>
      <w:r w:rsidR="00CE0FC9" w:rsidRPr="00B10F5D">
        <w:rPr>
          <w:rFonts w:ascii="Times New Roman" w:hAnsi="Times New Roman" w:cs="Times New Roman"/>
          <w:sz w:val="24"/>
          <w:szCs w:val="24"/>
        </w:rPr>
        <w:t xml:space="preserve">на методологическое сопровождение </w:t>
      </w:r>
      <w:r w:rsidR="005D0688" w:rsidRPr="00B10F5D">
        <w:rPr>
          <w:rFonts w:ascii="Times New Roman" w:hAnsi="Times New Roman" w:cs="Times New Roman"/>
          <w:sz w:val="24"/>
          <w:szCs w:val="24"/>
        </w:rPr>
        <w:t xml:space="preserve">Владельцу Модуля – </w:t>
      </w:r>
      <w:r w:rsidR="00CE0FC9" w:rsidRPr="00B10F5D">
        <w:rPr>
          <w:rFonts w:ascii="Times New Roman" w:hAnsi="Times New Roman" w:cs="Times New Roman"/>
          <w:sz w:val="24"/>
          <w:szCs w:val="24"/>
        </w:rPr>
        <w:t xml:space="preserve">Заказчику. </w:t>
      </w:r>
      <w:r w:rsidR="005D0688" w:rsidRPr="00B10F5D">
        <w:rPr>
          <w:rFonts w:ascii="Times New Roman" w:hAnsi="Times New Roman" w:cs="Times New Roman"/>
          <w:sz w:val="24"/>
          <w:szCs w:val="24"/>
        </w:rPr>
        <w:t xml:space="preserve">Дальнейшее развитие </w:t>
      </w:r>
      <w:r w:rsidR="001D2754" w:rsidRPr="00B10F5D">
        <w:rPr>
          <w:rFonts w:ascii="Times New Roman" w:hAnsi="Times New Roman" w:cs="Times New Roman"/>
          <w:sz w:val="24"/>
          <w:szCs w:val="24"/>
        </w:rPr>
        <w:t xml:space="preserve">функционала </w:t>
      </w:r>
      <w:r w:rsidR="005D0688" w:rsidRPr="00B10F5D">
        <w:rPr>
          <w:rFonts w:ascii="Times New Roman" w:hAnsi="Times New Roman" w:cs="Times New Roman"/>
          <w:sz w:val="24"/>
          <w:szCs w:val="24"/>
        </w:rPr>
        <w:t>Модуля</w:t>
      </w:r>
      <w:r w:rsidR="001D2754" w:rsidRPr="00B10F5D">
        <w:rPr>
          <w:rFonts w:ascii="Times New Roman" w:hAnsi="Times New Roman" w:cs="Times New Roman"/>
          <w:sz w:val="24"/>
          <w:szCs w:val="24"/>
        </w:rPr>
        <w:t xml:space="preserve"> выполняется только после согласования с Владельцем Модуля</w:t>
      </w:r>
      <w:r w:rsidR="005D0688" w:rsidRPr="00B10F5D">
        <w:rPr>
          <w:rFonts w:ascii="Times New Roman" w:hAnsi="Times New Roman" w:cs="Times New Roman"/>
          <w:sz w:val="24"/>
          <w:szCs w:val="24"/>
        </w:rPr>
        <w:t>.</w:t>
      </w:r>
    </w:p>
    <w:p w:rsidR="001E3D9A" w:rsidRPr="00B10F5D" w:rsidRDefault="001E3D9A" w:rsidP="00D34D44">
      <w:pPr>
        <w:pStyle w:val="3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76" w:name="_Toc320261844"/>
      <w:r w:rsidRPr="00B10F5D">
        <w:rPr>
          <w:rFonts w:ascii="Times New Roman" w:hAnsi="Times New Roman" w:cs="Times New Roman"/>
          <w:sz w:val="24"/>
          <w:szCs w:val="24"/>
        </w:rPr>
        <w:t>Требования к численности и квалификации персонала системы и режиму его работы</w:t>
      </w:r>
      <w:bookmarkEnd w:id="76"/>
    </w:p>
    <w:p w:rsidR="00AA5402" w:rsidRPr="00B10F5D" w:rsidRDefault="00AA5402" w:rsidP="00D34D44">
      <w:pPr>
        <w:pStyle w:val="4"/>
        <w:numPr>
          <w:ilvl w:val="3"/>
          <w:numId w:val="2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 xml:space="preserve">Требования к </w:t>
      </w:r>
      <w:r w:rsidR="002A50A8" w:rsidRPr="00B10F5D">
        <w:rPr>
          <w:rFonts w:ascii="Times New Roman" w:eastAsia="Times New Roman" w:hAnsi="Times New Roman" w:cs="Times New Roman"/>
          <w:sz w:val="24"/>
          <w:szCs w:val="24"/>
        </w:rPr>
        <w:t>специалистам</w:t>
      </w:r>
      <w:r w:rsidRPr="00B10F5D">
        <w:rPr>
          <w:rFonts w:ascii="Times New Roman" w:eastAsia="Times New Roman" w:hAnsi="Times New Roman" w:cs="Times New Roman"/>
          <w:sz w:val="24"/>
          <w:szCs w:val="24"/>
        </w:rPr>
        <w:t xml:space="preserve"> службы технической поддержки</w:t>
      </w:r>
    </w:p>
    <w:p w:rsidR="00F9459C" w:rsidRPr="00B10F5D" w:rsidRDefault="00CE585B" w:rsidP="00AA54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</w:t>
      </w:r>
      <w:r w:rsidR="00F9459C" w:rsidRPr="00B10F5D">
        <w:rPr>
          <w:rFonts w:ascii="Times New Roman" w:hAnsi="Times New Roman" w:cs="Times New Roman"/>
          <w:sz w:val="24"/>
          <w:szCs w:val="24"/>
        </w:rPr>
        <w:t>беспечени</w:t>
      </w:r>
      <w:r w:rsidRPr="00B10F5D">
        <w:rPr>
          <w:rFonts w:ascii="Times New Roman" w:hAnsi="Times New Roman" w:cs="Times New Roman"/>
          <w:sz w:val="24"/>
          <w:szCs w:val="24"/>
        </w:rPr>
        <w:t>ем</w:t>
      </w:r>
      <w:r w:rsidR="00F9459C" w:rsidRPr="00B10F5D">
        <w:rPr>
          <w:rFonts w:ascii="Times New Roman" w:hAnsi="Times New Roman" w:cs="Times New Roman"/>
          <w:sz w:val="24"/>
          <w:szCs w:val="24"/>
        </w:rPr>
        <w:t xml:space="preserve"> технической поддержки </w:t>
      </w:r>
      <w:r w:rsidRPr="00B10F5D">
        <w:rPr>
          <w:rFonts w:ascii="Times New Roman" w:hAnsi="Times New Roman" w:cs="Times New Roman"/>
          <w:sz w:val="24"/>
          <w:szCs w:val="24"/>
        </w:rPr>
        <w:t>Системы</w:t>
      </w:r>
      <w:r w:rsidR="00B10F5D" w:rsidRPr="00B10F5D">
        <w:rPr>
          <w:rFonts w:ascii="Times New Roman" w:hAnsi="Times New Roman" w:cs="Times New Roman"/>
          <w:sz w:val="24"/>
          <w:szCs w:val="24"/>
        </w:rPr>
        <w:t xml:space="preserve"> </w:t>
      </w:r>
      <w:r w:rsidRPr="00B10F5D">
        <w:rPr>
          <w:rFonts w:ascii="Times New Roman" w:hAnsi="Times New Roman" w:cs="Times New Roman"/>
          <w:sz w:val="24"/>
          <w:szCs w:val="24"/>
        </w:rPr>
        <w:t>должна</w:t>
      </w:r>
      <w:r w:rsidR="00B10F5D" w:rsidRPr="00B10F5D">
        <w:rPr>
          <w:rFonts w:ascii="Times New Roman" w:hAnsi="Times New Roman" w:cs="Times New Roman"/>
          <w:sz w:val="24"/>
          <w:szCs w:val="24"/>
        </w:rPr>
        <w:t xml:space="preserve"> </w:t>
      </w:r>
      <w:r w:rsidR="00241F8A" w:rsidRPr="00B10F5D">
        <w:rPr>
          <w:rFonts w:ascii="Times New Roman" w:hAnsi="Times New Roman" w:cs="Times New Roman"/>
          <w:sz w:val="24"/>
          <w:szCs w:val="24"/>
        </w:rPr>
        <w:t xml:space="preserve">заниматься специальная </w:t>
      </w:r>
      <w:r w:rsidRPr="00B10F5D">
        <w:rPr>
          <w:rFonts w:ascii="Times New Roman" w:hAnsi="Times New Roman" w:cs="Times New Roman"/>
          <w:sz w:val="24"/>
          <w:szCs w:val="24"/>
        </w:rPr>
        <w:t xml:space="preserve"> служба технической поддержки</w:t>
      </w:r>
      <w:r w:rsidR="001C40E2" w:rsidRPr="00B10F5D">
        <w:rPr>
          <w:rFonts w:ascii="Times New Roman" w:hAnsi="Times New Roman" w:cs="Times New Roman"/>
          <w:sz w:val="24"/>
          <w:szCs w:val="24"/>
        </w:rPr>
        <w:t>.</w:t>
      </w:r>
    </w:p>
    <w:p w:rsidR="001C40E2" w:rsidRPr="00B10F5D" w:rsidRDefault="001C40E2" w:rsidP="001C40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В состав персонала, необходимого для обеспечения эксплуатации Системы должны входить:</w:t>
      </w:r>
    </w:p>
    <w:p w:rsidR="001C40E2" w:rsidRPr="00B10F5D" w:rsidRDefault="001C40E2" w:rsidP="00D34D44">
      <w:pPr>
        <w:pStyle w:val="af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Администратор Системы – выделенный персонал, в обязанности которого входит выполнение специальных технологических функций;</w:t>
      </w:r>
    </w:p>
    <w:p w:rsidR="001C40E2" w:rsidRPr="00B10F5D" w:rsidRDefault="001C40E2" w:rsidP="00D34D44">
      <w:pPr>
        <w:pStyle w:val="af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Эксплуатационный персонал – специалисты, обеспечивающие функционирование технических и программных средств Системы.</w:t>
      </w:r>
    </w:p>
    <w:p w:rsidR="00AA5402" w:rsidRPr="00B10F5D" w:rsidRDefault="000F2C44" w:rsidP="00AA54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Специалист службы технической поддержки должен удовлетворять следующим требованиям:</w:t>
      </w:r>
    </w:p>
    <w:p w:rsidR="001C40E2" w:rsidRPr="00B10F5D" w:rsidRDefault="001C40E2" w:rsidP="00D34D44">
      <w:pPr>
        <w:pStyle w:val="af3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Знать принципы и устройство платформы 1С;</w:t>
      </w:r>
    </w:p>
    <w:p w:rsidR="00406043" w:rsidRPr="00B10F5D" w:rsidRDefault="00C65D26" w:rsidP="00D34D44">
      <w:pPr>
        <w:pStyle w:val="af3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Знать требования настоящего ТЗ</w:t>
      </w:r>
      <w:r w:rsidR="00406043" w:rsidRPr="00B10F5D">
        <w:rPr>
          <w:rFonts w:ascii="Times New Roman" w:hAnsi="Times New Roman" w:cs="Times New Roman"/>
          <w:sz w:val="24"/>
          <w:szCs w:val="24"/>
        </w:rPr>
        <w:t>;</w:t>
      </w:r>
    </w:p>
    <w:p w:rsidR="000F2C44" w:rsidRPr="00B10F5D" w:rsidRDefault="000F2C44" w:rsidP="00D34D44">
      <w:pPr>
        <w:pStyle w:val="af3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Иметь сертификат 1С:Специалист по конфигурации 1С:Бухгалтерия 8;</w:t>
      </w:r>
    </w:p>
    <w:p w:rsidR="000F2C44" w:rsidRPr="00B10F5D" w:rsidRDefault="000F2C44" w:rsidP="00D34D44">
      <w:pPr>
        <w:pStyle w:val="af3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Иметь опыт работы с распределенными базами данных на платформе 1С;</w:t>
      </w:r>
    </w:p>
    <w:p w:rsidR="001C40E2" w:rsidRPr="00B10F5D" w:rsidRDefault="001C40E2" w:rsidP="001C40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Система должна требовать для поддержки и управления минимальное количество эксплуатационного персонала. Численность эксплуатационного персонала и администраторов должна быть установлена из расчета обеспечения функционирования Системы</w:t>
      </w:r>
      <w:r w:rsidR="00C65D26" w:rsidRPr="00B10F5D">
        <w:rPr>
          <w:rFonts w:ascii="Times New Roman" w:hAnsi="Times New Roman" w:cs="Times New Roman"/>
          <w:sz w:val="24"/>
          <w:szCs w:val="24"/>
        </w:rPr>
        <w:t xml:space="preserve"> в соответствии с основным графиком работы АРМЗ</w:t>
      </w:r>
      <w:r w:rsidRPr="00B10F5D">
        <w:rPr>
          <w:rFonts w:ascii="Times New Roman" w:hAnsi="Times New Roman" w:cs="Times New Roman"/>
          <w:sz w:val="24"/>
          <w:szCs w:val="24"/>
        </w:rPr>
        <w:t>.</w:t>
      </w:r>
    </w:p>
    <w:p w:rsidR="00AA5402" w:rsidRPr="00B10F5D" w:rsidRDefault="00AA5402" w:rsidP="00D34D44">
      <w:pPr>
        <w:pStyle w:val="4"/>
        <w:numPr>
          <w:ilvl w:val="3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Требования к </w:t>
      </w:r>
      <w:r w:rsidRPr="00B10F5D">
        <w:rPr>
          <w:rFonts w:ascii="Times New Roman" w:eastAsia="Times New Roman" w:hAnsi="Times New Roman" w:cs="Times New Roman"/>
          <w:sz w:val="24"/>
          <w:szCs w:val="24"/>
        </w:rPr>
        <w:t>пользователям</w:t>
      </w:r>
      <w:r w:rsidR="0090535F" w:rsidRPr="00B10F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50A8" w:rsidRPr="00B10F5D">
        <w:rPr>
          <w:rFonts w:ascii="Times New Roman" w:hAnsi="Times New Roman" w:cs="Times New Roman"/>
          <w:sz w:val="24"/>
          <w:szCs w:val="24"/>
        </w:rPr>
        <w:t>Системы</w:t>
      </w:r>
    </w:p>
    <w:p w:rsidR="001F0492" w:rsidRPr="00B10F5D" w:rsidRDefault="001F0492" w:rsidP="0078141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В процессе подготовки </w:t>
      </w:r>
      <w:r w:rsidR="00C65D26" w:rsidRPr="00B10F5D">
        <w:rPr>
          <w:rFonts w:ascii="Times New Roman" w:hAnsi="Times New Roman" w:cs="Times New Roman"/>
          <w:sz w:val="24"/>
          <w:szCs w:val="24"/>
        </w:rPr>
        <w:t>ГПЗ</w:t>
      </w:r>
      <w:r w:rsidR="0090535F" w:rsidRPr="00B10F5D">
        <w:rPr>
          <w:rFonts w:ascii="Times New Roman" w:hAnsi="Times New Roman" w:cs="Times New Roman"/>
          <w:sz w:val="24"/>
          <w:szCs w:val="24"/>
        </w:rPr>
        <w:t xml:space="preserve"> </w:t>
      </w:r>
      <w:r w:rsidR="00C65D26" w:rsidRPr="00B10F5D">
        <w:rPr>
          <w:rFonts w:ascii="Times New Roman" w:hAnsi="Times New Roman" w:cs="Times New Roman"/>
          <w:sz w:val="24"/>
          <w:szCs w:val="24"/>
        </w:rPr>
        <w:t xml:space="preserve">могут быть </w:t>
      </w:r>
      <w:r w:rsidRPr="00B10F5D">
        <w:rPr>
          <w:rFonts w:ascii="Times New Roman" w:hAnsi="Times New Roman" w:cs="Times New Roman"/>
          <w:sz w:val="24"/>
          <w:szCs w:val="24"/>
        </w:rPr>
        <w:t xml:space="preserve">задействованы сотрудники </w:t>
      </w:r>
      <w:r w:rsidR="00C65D26" w:rsidRPr="00B10F5D">
        <w:rPr>
          <w:rFonts w:ascii="Times New Roman" w:hAnsi="Times New Roman" w:cs="Times New Roman"/>
          <w:sz w:val="24"/>
          <w:szCs w:val="24"/>
        </w:rPr>
        <w:t>ОМТС, ОСП, Бухгалтерии</w:t>
      </w:r>
      <w:r w:rsidR="00F9459C" w:rsidRPr="00B10F5D">
        <w:rPr>
          <w:rFonts w:ascii="Times New Roman" w:hAnsi="Times New Roman" w:cs="Times New Roman"/>
          <w:sz w:val="24"/>
          <w:szCs w:val="24"/>
        </w:rPr>
        <w:t>.</w:t>
      </w:r>
    </w:p>
    <w:p w:rsidR="0078141C" w:rsidRPr="00B10F5D" w:rsidRDefault="0078141C" w:rsidP="0078141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Каждый пользователь должен удовлетворять следующим требованиям:</w:t>
      </w:r>
    </w:p>
    <w:p w:rsidR="0078141C" w:rsidRPr="00B10F5D" w:rsidRDefault="0078141C" w:rsidP="00D34D44">
      <w:pPr>
        <w:pStyle w:val="af3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Знать требования </w:t>
      </w:r>
      <w:r w:rsidR="005F091F" w:rsidRPr="00B10F5D">
        <w:rPr>
          <w:rFonts w:ascii="Times New Roman" w:hAnsi="Times New Roman" w:cs="Times New Roman"/>
          <w:sz w:val="24"/>
          <w:szCs w:val="24"/>
        </w:rPr>
        <w:t>действующего стандарта закупок принятого в ГК «Росатом»</w:t>
      </w:r>
      <w:r w:rsidRPr="00B10F5D">
        <w:rPr>
          <w:rFonts w:ascii="Times New Roman" w:hAnsi="Times New Roman" w:cs="Times New Roman"/>
          <w:sz w:val="24"/>
          <w:szCs w:val="24"/>
        </w:rPr>
        <w:t>;</w:t>
      </w:r>
    </w:p>
    <w:p w:rsidR="00CF2A30" w:rsidRPr="00B10F5D" w:rsidRDefault="005F091F" w:rsidP="00D34D44">
      <w:pPr>
        <w:pStyle w:val="af3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Знать функционал подсистемы, являющийся предметом настоящего ТЗ.</w:t>
      </w:r>
    </w:p>
    <w:p w:rsidR="00086C9B" w:rsidRPr="00B10F5D" w:rsidRDefault="00086C9B" w:rsidP="00D34D44">
      <w:pPr>
        <w:pStyle w:val="3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77" w:name="_Toc213655771"/>
      <w:bookmarkStart w:id="78" w:name="_Toc215479667"/>
      <w:bookmarkStart w:id="79" w:name="_Toc320261845"/>
      <w:r w:rsidRPr="00B10F5D">
        <w:rPr>
          <w:rFonts w:ascii="Times New Roman" w:hAnsi="Times New Roman" w:cs="Times New Roman"/>
          <w:sz w:val="24"/>
          <w:szCs w:val="24"/>
        </w:rPr>
        <w:lastRenderedPageBreak/>
        <w:t>Показатели назначения</w:t>
      </w:r>
      <w:bookmarkEnd w:id="77"/>
      <w:bookmarkEnd w:id="78"/>
      <w:bookmarkEnd w:id="79"/>
    </w:p>
    <w:p w:rsidR="00D64D36" w:rsidRPr="00B10F5D" w:rsidRDefault="00D64D36" w:rsidP="00D34D44">
      <w:pPr>
        <w:pStyle w:val="4"/>
        <w:numPr>
          <w:ilvl w:val="3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Степень </w:t>
      </w:r>
      <w:r w:rsidRPr="00B10F5D">
        <w:rPr>
          <w:rFonts w:ascii="Times New Roman" w:eastAsia="Times New Roman" w:hAnsi="Times New Roman" w:cs="Times New Roman"/>
          <w:sz w:val="24"/>
          <w:szCs w:val="24"/>
        </w:rPr>
        <w:t>приспособляемости</w:t>
      </w:r>
      <w:r w:rsidRPr="00B10F5D">
        <w:rPr>
          <w:rFonts w:ascii="Times New Roman" w:hAnsi="Times New Roman" w:cs="Times New Roman"/>
          <w:sz w:val="24"/>
          <w:szCs w:val="24"/>
        </w:rPr>
        <w:t xml:space="preserve"> к изменению процессов и методологии, к отклонениям параметров объекта автоматизации</w:t>
      </w:r>
    </w:p>
    <w:p w:rsidR="00F452DA" w:rsidRPr="00B10F5D" w:rsidRDefault="00BE7110" w:rsidP="00511F2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Функционал </w:t>
      </w:r>
      <w:r w:rsidR="008F0399" w:rsidRPr="00B10F5D">
        <w:rPr>
          <w:rFonts w:ascii="Times New Roman" w:hAnsi="Times New Roman" w:cs="Times New Roman"/>
          <w:sz w:val="24"/>
          <w:szCs w:val="24"/>
        </w:rPr>
        <w:t xml:space="preserve">Системы </w:t>
      </w:r>
      <w:r w:rsidR="00F452DA" w:rsidRPr="00B10F5D">
        <w:rPr>
          <w:rFonts w:ascii="Times New Roman" w:hAnsi="Times New Roman" w:cs="Times New Roman"/>
          <w:sz w:val="24"/>
          <w:szCs w:val="24"/>
        </w:rPr>
        <w:t xml:space="preserve">должен </w:t>
      </w:r>
      <w:r w:rsidR="008F0399" w:rsidRPr="00B10F5D">
        <w:rPr>
          <w:rFonts w:ascii="Times New Roman" w:hAnsi="Times New Roman" w:cs="Times New Roman"/>
          <w:sz w:val="24"/>
          <w:szCs w:val="24"/>
        </w:rPr>
        <w:t xml:space="preserve">обладать всеми </w:t>
      </w:r>
      <w:r w:rsidRPr="00B10F5D">
        <w:rPr>
          <w:rFonts w:ascii="Times New Roman" w:hAnsi="Times New Roman" w:cs="Times New Roman"/>
          <w:sz w:val="24"/>
          <w:szCs w:val="24"/>
        </w:rPr>
        <w:t>инструмент</w:t>
      </w:r>
      <w:r w:rsidR="008F0399" w:rsidRPr="00B10F5D">
        <w:rPr>
          <w:rFonts w:ascii="Times New Roman" w:hAnsi="Times New Roman" w:cs="Times New Roman"/>
          <w:sz w:val="24"/>
          <w:szCs w:val="24"/>
        </w:rPr>
        <w:t>ами, необходимыми для изменения экранных форм, алгоритмов, выходных форм, в связи с изменением требований законодательства и (или) методологии.</w:t>
      </w:r>
    </w:p>
    <w:p w:rsidR="00177026" w:rsidRPr="00B10F5D" w:rsidRDefault="00177026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80" w:name="_Toc320261846"/>
      <w:bookmarkEnd w:id="68"/>
      <w:bookmarkEnd w:id="69"/>
      <w:bookmarkEnd w:id="70"/>
      <w:bookmarkEnd w:id="71"/>
      <w:bookmarkEnd w:id="72"/>
      <w:bookmarkEnd w:id="73"/>
      <w:bookmarkEnd w:id="74"/>
      <w:r w:rsidRPr="00B10F5D">
        <w:rPr>
          <w:rFonts w:ascii="Times New Roman" w:hAnsi="Times New Roman" w:cs="Times New Roman"/>
          <w:sz w:val="24"/>
          <w:szCs w:val="24"/>
        </w:rPr>
        <w:t>Требования к функциям (задачам), выполняемым системой</w:t>
      </w:r>
      <w:bookmarkEnd w:id="80"/>
    </w:p>
    <w:p w:rsidR="002368F0" w:rsidRPr="00B10F5D" w:rsidRDefault="002368F0" w:rsidP="00D34D44">
      <w:pPr>
        <w:pStyle w:val="3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81" w:name="_Toc320261847"/>
      <w:r w:rsidRPr="00B10F5D">
        <w:rPr>
          <w:rFonts w:ascii="Times New Roman" w:hAnsi="Times New Roman" w:cs="Times New Roman"/>
          <w:sz w:val="24"/>
          <w:szCs w:val="24"/>
        </w:rPr>
        <w:t>Перечень функций и задач подлежащих автоматизации</w:t>
      </w:r>
      <w:r w:rsidR="00937687" w:rsidRPr="00B10F5D">
        <w:rPr>
          <w:rFonts w:ascii="Times New Roman" w:hAnsi="Times New Roman" w:cs="Times New Roman"/>
          <w:sz w:val="24"/>
          <w:szCs w:val="24"/>
        </w:rPr>
        <w:t>, требования к качеству реализации, форме представления выходной информации</w:t>
      </w:r>
      <w:bookmarkEnd w:id="81"/>
    </w:p>
    <w:p w:rsidR="00BD5297" w:rsidRPr="00B10F5D" w:rsidRDefault="005F091F" w:rsidP="00BD5297">
      <w:pPr>
        <w:pStyle w:val="StyleFirstline125cm"/>
        <w:spacing w:before="120"/>
        <w:rPr>
          <w:szCs w:val="24"/>
        </w:rPr>
      </w:pPr>
      <w:r w:rsidRPr="00B10F5D">
        <w:rPr>
          <w:szCs w:val="24"/>
        </w:rPr>
        <w:t>Процесс учета закупок</w:t>
      </w:r>
      <w:r w:rsidR="00573E51" w:rsidRPr="00B10F5D">
        <w:rPr>
          <w:szCs w:val="24"/>
        </w:rPr>
        <w:t xml:space="preserve">, </w:t>
      </w:r>
      <w:r w:rsidR="00307070" w:rsidRPr="00B10F5D">
        <w:rPr>
          <w:szCs w:val="24"/>
        </w:rPr>
        <w:t>подлежащий</w:t>
      </w:r>
      <w:r w:rsidR="00DF7A14" w:rsidRPr="00B10F5D">
        <w:rPr>
          <w:szCs w:val="24"/>
        </w:rPr>
        <w:t xml:space="preserve"> </w:t>
      </w:r>
      <w:r w:rsidR="00307070" w:rsidRPr="00B10F5D">
        <w:rPr>
          <w:szCs w:val="24"/>
        </w:rPr>
        <w:t>автоматизации</w:t>
      </w:r>
      <w:r w:rsidR="00DF7A14" w:rsidRPr="00B10F5D">
        <w:rPr>
          <w:szCs w:val="24"/>
        </w:rPr>
        <w:t xml:space="preserve"> </w:t>
      </w:r>
      <w:r w:rsidRPr="00B10F5D">
        <w:rPr>
          <w:szCs w:val="24"/>
        </w:rPr>
        <w:t>схематично пре</w:t>
      </w:r>
      <w:r w:rsidR="00DF7A14" w:rsidRPr="00B10F5D">
        <w:rPr>
          <w:szCs w:val="24"/>
        </w:rPr>
        <w:t>дставлен на схеме (</w:t>
      </w:r>
      <w:r w:rsidR="0096273A" w:rsidRPr="00B10F5D">
        <w:rPr>
          <w:szCs w:val="24"/>
        </w:rPr>
        <w:t xml:space="preserve">приложение </w:t>
      </w:r>
      <w:r w:rsidR="00DF7A14" w:rsidRPr="00B10F5D">
        <w:rPr>
          <w:szCs w:val="24"/>
        </w:rPr>
        <w:t>№ 1</w:t>
      </w:r>
      <w:r w:rsidRPr="00B10F5D">
        <w:rPr>
          <w:szCs w:val="24"/>
        </w:rPr>
        <w:t>) и состоит из следующих операций:</w:t>
      </w:r>
    </w:p>
    <w:p w:rsidR="002368F0" w:rsidRPr="00B10F5D" w:rsidRDefault="005F091F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82" w:name="_Toc320261848"/>
      <w:r w:rsidRPr="00B10F5D">
        <w:rPr>
          <w:rStyle w:val="40"/>
          <w:rFonts w:ascii="Times New Roman" w:hAnsi="Times New Roman" w:cs="Times New Roman"/>
          <w:sz w:val="24"/>
          <w:szCs w:val="24"/>
        </w:rPr>
        <w:t>Формирование заявки на закупку (заявка ОСП)</w:t>
      </w:r>
      <w:bookmarkEnd w:id="82"/>
    </w:p>
    <w:p w:rsidR="00307070" w:rsidRPr="00B10F5D" w:rsidRDefault="008D401A" w:rsidP="00307070">
      <w:pPr>
        <w:pStyle w:val="StyleFirstline125cm"/>
        <w:spacing w:before="120"/>
        <w:rPr>
          <w:szCs w:val="24"/>
        </w:rPr>
      </w:pPr>
      <w:r w:rsidRPr="00B10F5D">
        <w:rPr>
          <w:szCs w:val="24"/>
        </w:rPr>
        <w:t xml:space="preserve">Обеспечить возможность </w:t>
      </w:r>
      <w:r w:rsidR="00F33DF6" w:rsidRPr="00B10F5D">
        <w:rPr>
          <w:szCs w:val="24"/>
        </w:rPr>
        <w:t xml:space="preserve">регистрации в подсистеме </w:t>
      </w:r>
      <w:r w:rsidRPr="00B10F5D">
        <w:rPr>
          <w:szCs w:val="24"/>
        </w:rPr>
        <w:t xml:space="preserve">вручную, а так же </w:t>
      </w:r>
      <w:r w:rsidR="00F33DF6" w:rsidRPr="00B10F5D">
        <w:rPr>
          <w:szCs w:val="24"/>
        </w:rPr>
        <w:t xml:space="preserve">при помощи </w:t>
      </w:r>
      <w:r w:rsidRPr="00B10F5D">
        <w:rPr>
          <w:szCs w:val="24"/>
        </w:rPr>
        <w:t xml:space="preserve">загрузку из шаблона </w:t>
      </w:r>
      <w:r w:rsidRPr="00B10F5D">
        <w:rPr>
          <w:szCs w:val="24"/>
          <w:lang w:val="en-US"/>
        </w:rPr>
        <w:t>MS</w:t>
      </w:r>
      <w:r w:rsidR="0096273A" w:rsidRPr="00B10F5D">
        <w:rPr>
          <w:szCs w:val="24"/>
        </w:rPr>
        <w:t xml:space="preserve"> Excel (Приложение № 2</w:t>
      </w:r>
      <w:r w:rsidRPr="00B10F5D">
        <w:rPr>
          <w:szCs w:val="24"/>
        </w:rPr>
        <w:t xml:space="preserve">) </w:t>
      </w:r>
      <w:r w:rsidR="009634E8" w:rsidRPr="00B10F5D">
        <w:rPr>
          <w:szCs w:val="24"/>
        </w:rPr>
        <w:t xml:space="preserve">согласованной </w:t>
      </w:r>
      <w:r w:rsidR="00B61093" w:rsidRPr="00B10F5D">
        <w:rPr>
          <w:szCs w:val="24"/>
        </w:rPr>
        <w:t xml:space="preserve">Службой инициатором </w:t>
      </w:r>
      <w:r w:rsidR="00F33DF6" w:rsidRPr="00B10F5D">
        <w:rPr>
          <w:szCs w:val="24"/>
        </w:rPr>
        <w:t xml:space="preserve">заявки </w:t>
      </w:r>
      <w:r w:rsidR="009634E8" w:rsidRPr="00B10F5D">
        <w:rPr>
          <w:szCs w:val="24"/>
        </w:rPr>
        <w:t xml:space="preserve">на закупку </w:t>
      </w:r>
      <w:r w:rsidR="00F33DF6" w:rsidRPr="00B10F5D">
        <w:rPr>
          <w:szCs w:val="24"/>
        </w:rPr>
        <w:t>содержащей следующие данные:</w:t>
      </w:r>
    </w:p>
    <w:p w:rsidR="00D21D31" w:rsidRPr="00B10F5D" w:rsidRDefault="00D21D31" w:rsidP="00307070">
      <w:pPr>
        <w:pStyle w:val="StyleFirstline125cm"/>
        <w:spacing w:before="120"/>
        <w:rPr>
          <w:szCs w:val="24"/>
        </w:rPr>
      </w:pPr>
    </w:p>
    <w:tbl>
      <w:tblPr>
        <w:tblStyle w:val="afe"/>
        <w:tblW w:w="5125" w:type="pct"/>
        <w:tblLook w:val="04A0"/>
      </w:tblPr>
      <w:tblGrid>
        <w:gridCol w:w="2080"/>
        <w:gridCol w:w="1997"/>
        <w:gridCol w:w="3751"/>
        <w:gridCol w:w="1982"/>
      </w:tblGrid>
      <w:tr w:rsidR="00944E69" w:rsidRPr="00B10F5D" w:rsidTr="009013EB">
        <w:tc>
          <w:tcPr>
            <w:tcW w:w="106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 xml:space="preserve">Наименование </w:t>
            </w:r>
          </w:p>
        </w:tc>
        <w:tc>
          <w:tcPr>
            <w:tcW w:w="1018" w:type="pct"/>
          </w:tcPr>
          <w:p w:rsidR="00944E69" w:rsidRPr="00B10F5D" w:rsidRDefault="00944E69" w:rsidP="00D21D31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Адрес в файл</w:t>
            </w:r>
            <w:r w:rsidR="006029AC" w:rsidRPr="00B10F5D">
              <w:rPr>
                <w:szCs w:val="24"/>
              </w:rPr>
              <w:t xml:space="preserve">е шаблона (Приложение </w:t>
            </w:r>
            <w:r w:rsidR="00B12BEE" w:rsidRPr="00B10F5D">
              <w:rPr>
                <w:szCs w:val="24"/>
              </w:rPr>
              <w:t>№</w:t>
            </w:r>
            <w:r w:rsidR="006029AC" w:rsidRPr="00B10F5D">
              <w:rPr>
                <w:szCs w:val="24"/>
              </w:rPr>
              <w:t>2</w:t>
            </w:r>
            <w:r w:rsidRPr="00B10F5D">
              <w:rPr>
                <w:szCs w:val="24"/>
              </w:rPr>
              <w:t>)</w:t>
            </w:r>
          </w:p>
        </w:tc>
        <w:tc>
          <w:tcPr>
            <w:tcW w:w="1912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Описание</w:t>
            </w:r>
          </w:p>
        </w:tc>
        <w:tc>
          <w:tcPr>
            <w:tcW w:w="1010" w:type="pct"/>
          </w:tcPr>
          <w:p w:rsidR="009013EB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Тип данных в ИС АРМЗ</w:t>
            </w:r>
          </w:p>
        </w:tc>
      </w:tr>
      <w:tr w:rsidR="00944E69" w:rsidRPr="00B10F5D" w:rsidTr="009013EB">
        <w:tc>
          <w:tcPr>
            <w:tcW w:w="106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Дата</w:t>
            </w:r>
          </w:p>
        </w:tc>
        <w:tc>
          <w:tcPr>
            <w:tcW w:w="1018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912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Дата регистрации заявки в системе заполняется вручную пользователем</w:t>
            </w:r>
          </w:p>
        </w:tc>
        <w:tc>
          <w:tcPr>
            <w:tcW w:w="101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Дата</w:t>
            </w:r>
          </w:p>
        </w:tc>
      </w:tr>
      <w:tr w:rsidR="00580939" w:rsidRPr="00B10F5D" w:rsidTr="009013EB">
        <w:tc>
          <w:tcPr>
            <w:tcW w:w="1060" w:type="pct"/>
          </w:tcPr>
          <w:p w:rsidR="00580939" w:rsidRPr="00B10F5D" w:rsidRDefault="00580939" w:rsidP="00580939">
            <w:pPr>
              <w:pStyle w:val="StyleFirstline125cm"/>
              <w:tabs>
                <w:tab w:val="center" w:pos="1180"/>
              </w:tabs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Служба инициатор закупки</w:t>
            </w:r>
          </w:p>
        </w:tc>
        <w:tc>
          <w:tcPr>
            <w:tcW w:w="1018" w:type="pct"/>
          </w:tcPr>
          <w:p w:rsidR="00580939" w:rsidRPr="00B10F5D" w:rsidRDefault="00C61B57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Колонка №1</w:t>
            </w:r>
          </w:p>
        </w:tc>
        <w:tc>
          <w:tcPr>
            <w:tcW w:w="1912" w:type="pct"/>
          </w:tcPr>
          <w:p w:rsidR="00580939" w:rsidRPr="00B10F5D" w:rsidRDefault="00C61B57" w:rsidP="00C61B57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Службы управления, о</w:t>
            </w:r>
            <w:r w:rsidR="00580939" w:rsidRPr="00B10F5D">
              <w:rPr>
                <w:szCs w:val="24"/>
              </w:rPr>
              <w:t>тделы московского офиса, соответствует наименованию справочника Подразделения организаций ИС АРМЗ</w:t>
            </w:r>
          </w:p>
        </w:tc>
        <w:tc>
          <w:tcPr>
            <w:tcW w:w="1010" w:type="pct"/>
          </w:tcPr>
          <w:p w:rsidR="00580939" w:rsidRPr="00B10F5D" w:rsidRDefault="0058093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944E69" w:rsidRPr="00B10F5D" w:rsidTr="009013EB">
        <w:tc>
          <w:tcPr>
            <w:tcW w:w="1060" w:type="pct"/>
          </w:tcPr>
          <w:p w:rsidR="00944E69" w:rsidRPr="00B10F5D" w:rsidRDefault="00944E69" w:rsidP="009067F9">
            <w:pPr>
              <w:pStyle w:val="StyleFirstline125cm"/>
              <w:tabs>
                <w:tab w:val="center" w:pos="1180"/>
              </w:tabs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Подразделение организации заказчика закупки</w:t>
            </w:r>
          </w:p>
        </w:tc>
        <w:tc>
          <w:tcPr>
            <w:tcW w:w="1018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Колонка №2</w:t>
            </w:r>
          </w:p>
        </w:tc>
        <w:tc>
          <w:tcPr>
            <w:tcW w:w="1912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Наименование ОСП, отделов МО (московского офиса), соответствует наименованию справочника Подразделения организаций ИС АРМЗ</w:t>
            </w:r>
          </w:p>
        </w:tc>
        <w:tc>
          <w:tcPr>
            <w:tcW w:w="101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Справочник. Подразделения организаций</w:t>
            </w:r>
          </w:p>
        </w:tc>
      </w:tr>
      <w:tr w:rsidR="00944E69" w:rsidRPr="00B10F5D" w:rsidTr="009013EB">
        <w:tc>
          <w:tcPr>
            <w:tcW w:w="1060" w:type="pct"/>
          </w:tcPr>
          <w:p w:rsidR="00944E69" w:rsidRPr="00B10F5D" w:rsidRDefault="00093BF5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Товары, работы и услуги</w:t>
            </w:r>
          </w:p>
        </w:tc>
        <w:tc>
          <w:tcPr>
            <w:tcW w:w="1018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Колонка №3</w:t>
            </w:r>
          </w:p>
        </w:tc>
        <w:tc>
          <w:tcPr>
            <w:tcW w:w="1912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"Поставка МТРиО"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"Работы"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"Аренда"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"Лизинг"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"НИОКР"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"Охрана"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"Прочие услуги"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"Энергия"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lastRenderedPageBreak/>
              <w:t>"Страхование"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"Персонал"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"Консалтинг"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"Информационные"</w:t>
            </w:r>
          </w:p>
          <w:p w:rsidR="00944E69" w:rsidRPr="00B10F5D" w:rsidRDefault="00944E69" w:rsidP="00944E6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"Прочее"</w:t>
            </w:r>
          </w:p>
        </w:tc>
        <w:tc>
          <w:tcPr>
            <w:tcW w:w="101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lastRenderedPageBreak/>
              <w:t>Строка(50)</w:t>
            </w:r>
          </w:p>
        </w:tc>
      </w:tr>
      <w:tr w:rsidR="00944E69" w:rsidRPr="00B10F5D" w:rsidTr="009013EB">
        <w:tc>
          <w:tcPr>
            <w:tcW w:w="106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lastRenderedPageBreak/>
              <w:t>Наименование продукции (предмет закупки)</w:t>
            </w:r>
          </w:p>
        </w:tc>
        <w:tc>
          <w:tcPr>
            <w:tcW w:w="1018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Колонка №4</w:t>
            </w:r>
          </w:p>
        </w:tc>
        <w:tc>
          <w:tcPr>
            <w:tcW w:w="1912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Соответствует наименованию номенклатурной позиции справочника Номенклатура ИС АРМЗ.</w:t>
            </w:r>
          </w:p>
        </w:tc>
        <w:tc>
          <w:tcPr>
            <w:tcW w:w="101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Справочник. Номенклатура</w:t>
            </w:r>
          </w:p>
        </w:tc>
      </w:tr>
      <w:tr w:rsidR="00944E69" w:rsidRPr="00B10F5D" w:rsidTr="009013EB">
        <w:tc>
          <w:tcPr>
            <w:tcW w:w="106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Номенклатурная группа для ГПЗ</w:t>
            </w:r>
            <w:r w:rsidR="00D72955" w:rsidRPr="00B10F5D">
              <w:rPr>
                <w:szCs w:val="24"/>
              </w:rPr>
              <w:t xml:space="preserve"> - Группировка ТМЦ-</w:t>
            </w:r>
          </w:p>
        </w:tc>
        <w:tc>
          <w:tcPr>
            <w:tcW w:w="1018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 xml:space="preserve">Колонка №5- </w:t>
            </w:r>
          </w:p>
        </w:tc>
        <w:tc>
          <w:tcPr>
            <w:tcW w:w="1912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Перечень наименований групп ТМЦ, работ, услуг предназначенный для группировки (объединения) ТМЦ в одну группу. В ГПЗ отражается одной строчкой как одна закупка (договор)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  <w:p w:rsidR="00944E69" w:rsidRPr="00B10F5D" w:rsidRDefault="00944E69" w:rsidP="00944E6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Соответствует наименованию элемента справочника Номенклатурные группы для ГПЗ.</w:t>
            </w:r>
          </w:p>
        </w:tc>
        <w:tc>
          <w:tcPr>
            <w:tcW w:w="101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Справочник. Номенклатурные группы для ГПЗ</w:t>
            </w:r>
          </w:p>
        </w:tc>
      </w:tr>
      <w:tr w:rsidR="00944E69" w:rsidRPr="00B10F5D" w:rsidTr="009013EB">
        <w:tc>
          <w:tcPr>
            <w:tcW w:w="106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Код номенклатуры</w:t>
            </w:r>
          </w:p>
        </w:tc>
        <w:tc>
          <w:tcPr>
            <w:tcW w:w="1018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Колонка №6</w:t>
            </w:r>
          </w:p>
        </w:tc>
        <w:tc>
          <w:tcPr>
            <w:tcW w:w="1912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Используется для поиска элемента справочника номенклатуры по указанному коду в ИС АРМЗ.</w:t>
            </w:r>
          </w:p>
        </w:tc>
        <w:tc>
          <w:tcPr>
            <w:tcW w:w="101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Справочник. Номенклатура. Код</w:t>
            </w:r>
          </w:p>
        </w:tc>
      </w:tr>
      <w:tr w:rsidR="00944E69" w:rsidRPr="00B10F5D" w:rsidTr="009013EB">
        <w:tc>
          <w:tcPr>
            <w:tcW w:w="106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Направление деятельности</w:t>
            </w:r>
          </w:p>
        </w:tc>
        <w:tc>
          <w:tcPr>
            <w:tcW w:w="1018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Колонка № 7</w:t>
            </w:r>
          </w:p>
        </w:tc>
        <w:tc>
          <w:tcPr>
            <w:tcW w:w="1912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Производственная деятельность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Административно-хозяйственная деятельность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Коммерческая деятельность</w:t>
            </w:r>
          </w:p>
          <w:p w:rsidR="00944E69" w:rsidRPr="00B10F5D" w:rsidRDefault="00944E69" w:rsidP="00944E6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Инвестиционная деятельность – прочее</w:t>
            </w:r>
          </w:p>
        </w:tc>
        <w:tc>
          <w:tcPr>
            <w:tcW w:w="101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Строка (100)</w:t>
            </w:r>
          </w:p>
        </w:tc>
      </w:tr>
      <w:tr w:rsidR="00944E69" w:rsidRPr="00B10F5D" w:rsidTr="009013EB">
        <w:tc>
          <w:tcPr>
            <w:tcW w:w="106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Планируемый способ закупки</w:t>
            </w:r>
          </w:p>
        </w:tc>
        <w:tc>
          <w:tcPr>
            <w:tcW w:w="1018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Колонка № 8</w:t>
            </w:r>
          </w:p>
        </w:tc>
        <w:tc>
          <w:tcPr>
            <w:tcW w:w="1912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 xml:space="preserve">открытый конкурс заполняется как "ОК"; 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закрытый конкурс заполняется как "ЗК";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открытый редукцион заполняется как "ОР";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закрытый редукцион заполняется как "ЗР"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открытый аукцион заполняется как "ОА"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закрытый аукцион заполняется как "ЗА";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lastRenderedPageBreak/>
              <w:t>открытый запрос котировок заполняется как "ОЗК";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закрытый запрос котировок заполняется как "ЗЗК";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открытый запрос предложений заполняется как "ОЗП";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закрытый запрос предложений заполняется как "ЗЗП";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открытые конкурентные переговоры заполняется как "ОКП";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закрытые конкурентный переговоры заполняется как "ЗКП";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единственный поставщик заполняется как "ЕП".</w:t>
            </w:r>
          </w:p>
          <w:p w:rsidR="00944E69" w:rsidRPr="00B10F5D" w:rsidRDefault="00944E69" w:rsidP="00944E6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t>единственный поставщик (дополнительное соглашение) заполняется как "ЕП</w:t>
            </w:r>
            <w:r w:rsidR="00B10F5D" w:rsidRPr="00B10F5D">
              <w:rPr>
                <w:szCs w:val="24"/>
              </w:rPr>
              <w:t xml:space="preserve"> </w:t>
            </w:r>
            <w:r w:rsidRPr="00B10F5D">
              <w:rPr>
                <w:szCs w:val="24"/>
              </w:rPr>
              <w:t>доп"</w:t>
            </w:r>
          </w:p>
        </w:tc>
        <w:tc>
          <w:tcPr>
            <w:tcW w:w="101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8"/>
              <w:rPr>
                <w:szCs w:val="24"/>
              </w:rPr>
            </w:pPr>
            <w:r w:rsidRPr="00B10F5D">
              <w:rPr>
                <w:szCs w:val="24"/>
              </w:rPr>
              <w:lastRenderedPageBreak/>
              <w:t>Строка(30)</w:t>
            </w:r>
          </w:p>
        </w:tc>
      </w:tr>
      <w:tr w:rsidR="00944E69" w:rsidRPr="00B10F5D" w:rsidTr="009013EB">
        <w:tc>
          <w:tcPr>
            <w:tcW w:w="106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lastRenderedPageBreak/>
              <w:t>Ед. измерения</w:t>
            </w:r>
          </w:p>
        </w:tc>
        <w:tc>
          <w:tcPr>
            <w:tcW w:w="1018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Колонка № 9</w:t>
            </w:r>
          </w:p>
        </w:tc>
        <w:tc>
          <w:tcPr>
            <w:tcW w:w="1912" w:type="pct"/>
          </w:tcPr>
          <w:p w:rsidR="00944E69" w:rsidRPr="00B10F5D" w:rsidRDefault="009067F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 xml:space="preserve">Содержит краткое наименование единицы измерения по </w:t>
            </w:r>
            <w:r w:rsidR="0031355C" w:rsidRPr="00B10F5D">
              <w:rPr>
                <w:szCs w:val="24"/>
              </w:rPr>
              <w:t>ОКЕИ</w:t>
            </w:r>
          </w:p>
        </w:tc>
        <w:tc>
          <w:tcPr>
            <w:tcW w:w="1010" w:type="pct"/>
          </w:tcPr>
          <w:p w:rsidR="00944E69" w:rsidRPr="00B10F5D" w:rsidRDefault="0031355C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Справочник. Классификатор единиц измерения</w:t>
            </w:r>
          </w:p>
        </w:tc>
      </w:tr>
      <w:tr w:rsidR="00944E69" w:rsidRPr="00B10F5D" w:rsidTr="009013EB">
        <w:tc>
          <w:tcPr>
            <w:tcW w:w="106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Функциональные, технические и качественные характеристики продукции</w:t>
            </w:r>
          </w:p>
        </w:tc>
        <w:tc>
          <w:tcPr>
            <w:tcW w:w="1018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 xml:space="preserve">Колонка </w:t>
            </w:r>
          </w:p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№ 10-16</w:t>
            </w:r>
          </w:p>
        </w:tc>
        <w:tc>
          <w:tcPr>
            <w:tcW w:w="1912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Работы и услуги, данная информация является объемной и предоставляется отдельно в виде подписанного ТЗ от службы инициатора</w:t>
            </w:r>
          </w:p>
        </w:tc>
        <w:tc>
          <w:tcPr>
            <w:tcW w:w="1010" w:type="pct"/>
          </w:tcPr>
          <w:p w:rsidR="00944E69" w:rsidRPr="00B10F5D" w:rsidRDefault="0031355C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Строка (неогр.)</w:t>
            </w:r>
          </w:p>
        </w:tc>
      </w:tr>
      <w:tr w:rsidR="00944E69" w:rsidRPr="00B10F5D" w:rsidTr="009013EB">
        <w:tc>
          <w:tcPr>
            <w:tcW w:w="1060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Количество</w:t>
            </w:r>
          </w:p>
        </w:tc>
        <w:tc>
          <w:tcPr>
            <w:tcW w:w="1018" w:type="pct"/>
          </w:tcPr>
          <w:p w:rsidR="00944E69" w:rsidRPr="00B10F5D" w:rsidRDefault="009067F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Колонки</w:t>
            </w:r>
          </w:p>
          <w:p w:rsidR="00944E69" w:rsidRPr="00B10F5D" w:rsidRDefault="00A4626D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№ 17-28</w:t>
            </w:r>
            <w:r w:rsidR="00DC4534" w:rsidRPr="00B10F5D">
              <w:rPr>
                <w:szCs w:val="24"/>
              </w:rPr>
              <w:t>,</w:t>
            </w:r>
          </w:p>
        </w:tc>
        <w:tc>
          <w:tcPr>
            <w:tcW w:w="1912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44E69" w:rsidRPr="00B10F5D" w:rsidRDefault="00584A6B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Число (15, 3)</w:t>
            </w:r>
          </w:p>
        </w:tc>
      </w:tr>
      <w:tr w:rsidR="00944E69" w:rsidRPr="00B10F5D" w:rsidTr="009013EB">
        <w:tc>
          <w:tcPr>
            <w:tcW w:w="1060" w:type="pct"/>
          </w:tcPr>
          <w:p w:rsidR="00944E69" w:rsidRPr="00B10F5D" w:rsidRDefault="00944E69" w:rsidP="00DC4534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Итоговое количество по закупкам ТМЦ</w:t>
            </w:r>
          </w:p>
        </w:tc>
        <w:tc>
          <w:tcPr>
            <w:tcW w:w="1018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Колонки №</w:t>
            </w:r>
            <w:r w:rsidR="008B6206" w:rsidRPr="00B10F5D">
              <w:rPr>
                <w:szCs w:val="24"/>
              </w:rPr>
              <w:t>29</w:t>
            </w:r>
          </w:p>
        </w:tc>
        <w:tc>
          <w:tcPr>
            <w:tcW w:w="1912" w:type="pct"/>
          </w:tcPr>
          <w:p w:rsidR="00944E69" w:rsidRPr="00B10F5D" w:rsidRDefault="00944E69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44E69" w:rsidRPr="00B10F5D" w:rsidRDefault="00584A6B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Число (15, 3)</w:t>
            </w:r>
          </w:p>
        </w:tc>
      </w:tr>
      <w:tr w:rsidR="006C3DC9" w:rsidRPr="00B10F5D" w:rsidTr="009013EB">
        <w:tc>
          <w:tcPr>
            <w:tcW w:w="1060" w:type="pct"/>
          </w:tcPr>
          <w:p w:rsidR="006C3DC9" w:rsidRPr="00B10F5D" w:rsidRDefault="006C3DC9" w:rsidP="006C3DC9">
            <w:pPr>
              <w:pStyle w:val="StyleFirstline125cm"/>
              <w:spacing w:before="120"/>
              <w:ind w:firstLine="0"/>
              <w:jc w:val="center"/>
              <w:rPr>
                <w:szCs w:val="24"/>
              </w:rPr>
            </w:pPr>
            <w:r w:rsidRPr="00B10F5D">
              <w:rPr>
                <w:szCs w:val="24"/>
              </w:rPr>
              <w:t>Цена за единицу продукции (с учетом НДС) в руб</w:t>
            </w:r>
          </w:p>
        </w:tc>
        <w:tc>
          <w:tcPr>
            <w:tcW w:w="1018" w:type="pct"/>
          </w:tcPr>
          <w:p w:rsidR="006C3DC9" w:rsidRPr="00B10F5D" w:rsidRDefault="006C3DC9" w:rsidP="00972033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Колонки №30</w:t>
            </w:r>
          </w:p>
        </w:tc>
        <w:tc>
          <w:tcPr>
            <w:tcW w:w="1912" w:type="pct"/>
          </w:tcPr>
          <w:p w:rsidR="006C3DC9" w:rsidRPr="00B10F5D" w:rsidRDefault="006C3DC9" w:rsidP="00972033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6C3DC9" w:rsidRPr="00B10F5D" w:rsidRDefault="006C3DC9" w:rsidP="00972033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Число (15, 2)</w:t>
            </w:r>
          </w:p>
        </w:tc>
      </w:tr>
      <w:tr w:rsidR="006C3DC9" w:rsidRPr="00B10F5D" w:rsidTr="009013EB">
        <w:tc>
          <w:tcPr>
            <w:tcW w:w="1060" w:type="pct"/>
          </w:tcPr>
          <w:p w:rsidR="006C3DC9" w:rsidRPr="00B10F5D" w:rsidRDefault="006C3DC9" w:rsidP="00FD64EE">
            <w:pPr>
              <w:pStyle w:val="StyleFirstline125cm"/>
              <w:spacing w:before="120"/>
              <w:ind w:firstLine="0"/>
              <w:jc w:val="center"/>
              <w:rPr>
                <w:szCs w:val="24"/>
              </w:rPr>
            </w:pPr>
            <w:r w:rsidRPr="00B10F5D">
              <w:rPr>
                <w:szCs w:val="24"/>
              </w:rPr>
              <w:t>Итоговая сумма по закупкам ТМЦ за отчетный год (руб. с НДС)</w:t>
            </w:r>
          </w:p>
        </w:tc>
        <w:tc>
          <w:tcPr>
            <w:tcW w:w="1018" w:type="pct"/>
          </w:tcPr>
          <w:p w:rsidR="006C3DC9" w:rsidRPr="00B10F5D" w:rsidRDefault="006C3DC9" w:rsidP="00FD64E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Колонки № 3</w:t>
            </w:r>
            <w:r w:rsidR="009E76AA" w:rsidRPr="00B10F5D">
              <w:rPr>
                <w:szCs w:val="24"/>
              </w:rPr>
              <w:t>1</w:t>
            </w:r>
          </w:p>
        </w:tc>
        <w:tc>
          <w:tcPr>
            <w:tcW w:w="1912" w:type="pct"/>
          </w:tcPr>
          <w:p w:rsidR="006C3DC9" w:rsidRPr="00B10F5D" w:rsidRDefault="006C3DC9" w:rsidP="00FD64E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6C3DC9" w:rsidRPr="00B10F5D" w:rsidRDefault="006C3DC9" w:rsidP="00FD64E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Число (15, 2)</w:t>
            </w:r>
          </w:p>
        </w:tc>
      </w:tr>
      <w:tr w:rsidR="009E76AA" w:rsidRPr="00B10F5D" w:rsidTr="009013EB">
        <w:tc>
          <w:tcPr>
            <w:tcW w:w="106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jc w:val="center"/>
              <w:rPr>
                <w:szCs w:val="24"/>
              </w:rPr>
            </w:pPr>
            <w:r w:rsidRPr="00B10F5D">
              <w:rPr>
                <w:szCs w:val="24"/>
              </w:rPr>
              <w:t xml:space="preserve">Цена за единицу продукции (с учетом НДС) в руб. с учетом </w:t>
            </w:r>
            <w:r w:rsidRPr="00B10F5D">
              <w:rPr>
                <w:szCs w:val="24"/>
              </w:rPr>
              <w:lastRenderedPageBreak/>
              <w:t xml:space="preserve">корректирующего </w:t>
            </w:r>
            <w:r w:rsidR="00AF7162" w:rsidRPr="00B10F5D">
              <w:rPr>
                <w:szCs w:val="24"/>
              </w:rPr>
              <w:t>коэффициента</w:t>
            </w:r>
          </w:p>
        </w:tc>
        <w:tc>
          <w:tcPr>
            <w:tcW w:w="1018" w:type="pct"/>
          </w:tcPr>
          <w:p w:rsidR="009E76AA" w:rsidRPr="00B10F5D" w:rsidRDefault="009E76AA" w:rsidP="00972033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lastRenderedPageBreak/>
              <w:t xml:space="preserve">Колонки </w:t>
            </w:r>
            <w:r w:rsidRPr="00B10F5D">
              <w:rPr>
                <w:szCs w:val="24"/>
              </w:rPr>
              <w:t>№ 32</w:t>
            </w:r>
          </w:p>
        </w:tc>
        <w:tc>
          <w:tcPr>
            <w:tcW w:w="1912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E76AA" w:rsidRPr="00B10F5D" w:rsidRDefault="00B10F5D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Число (15, 2)</w:t>
            </w:r>
          </w:p>
        </w:tc>
      </w:tr>
      <w:tr w:rsidR="009E76AA" w:rsidRPr="00B10F5D" w:rsidTr="009013EB">
        <w:tc>
          <w:tcPr>
            <w:tcW w:w="1060" w:type="pct"/>
          </w:tcPr>
          <w:p w:rsidR="009E76AA" w:rsidRPr="00B10F5D" w:rsidRDefault="009E76AA" w:rsidP="00AF7162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lastRenderedPageBreak/>
              <w:t>Итоговая сумма по закупкам за отчетный год (руб. с НДС)</w:t>
            </w:r>
          </w:p>
        </w:tc>
        <w:tc>
          <w:tcPr>
            <w:tcW w:w="1018" w:type="pct"/>
          </w:tcPr>
          <w:p w:rsidR="009E76AA" w:rsidRPr="00B10F5D" w:rsidRDefault="009E76AA" w:rsidP="00972033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Колонки №3</w:t>
            </w:r>
            <w:r w:rsidRPr="00B10F5D">
              <w:rPr>
                <w:szCs w:val="24"/>
              </w:rPr>
              <w:t>3</w:t>
            </w:r>
          </w:p>
        </w:tc>
        <w:tc>
          <w:tcPr>
            <w:tcW w:w="1912" w:type="pct"/>
          </w:tcPr>
          <w:p w:rsidR="009E76AA" w:rsidRPr="00B10F5D" w:rsidRDefault="009E76AA" w:rsidP="00972033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E76AA" w:rsidRPr="00B10F5D" w:rsidRDefault="009E76AA" w:rsidP="00972033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Число (15, 2)</w:t>
            </w:r>
          </w:p>
        </w:tc>
      </w:tr>
      <w:tr w:rsidR="009E76AA" w:rsidRPr="00B10F5D" w:rsidTr="009013EB">
        <w:tc>
          <w:tcPr>
            <w:tcW w:w="106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Год заключения контракта (договора)</w:t>
            </w:r>
          </w:p>
        </w:tc>
        <w:tc>
          <w:tcPr>
            <w:tcW w:w="1018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Колонки № 3</w:t>
            </w:r>
            <w:r w:rsidR="00AF7162" w:rsidRPr="00B10F5D">
              <w:rPr>
                <w:szCs w:val="24"/>
              </w:rPr>
              <w:t>4</w:t>
            </w:r>
          </w:p>
        </w:tc>
        <w:tc>
          <w:tcPr>
            <w:tcW w:w="1912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Число (4, 0)</w:t>
            </w:r>
          </w:p>
        </w:tc>
      </w:tr>
      <w:tr w:rsidR="009E76AA" w:rsidRPr="00B10F5D" w:rsidTr="009013EB">
        <w:tc>
          <w:tcPr>
            <w:tcW w:w="1060" w:type="pct"/>
          </w:tcPr>
          <w:p w:rsidR="009E76AA" w:rsidRPr="00B10F5D" w:rsidRDefault="009E76AA" w:rsidP="00AF7162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Месяц заключения контракта (договора)</w:t>
            </w:r>
          </w:p>
        </w:tc>
        <w:tc>
          <w:tcPr>
            <w:tcW w:w="1018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 xml:space="preserve">Колонки </w:t>
            </w:r>
            <w:r w:rsidR="00AF7162" w:rsidRPr="00B10F5D">
              <w:rPr>
                <w:szCs w:val="24"/>
              </w:rPr>
              <w:t>№ 35</w:t>
            </w:r>
          </w:p>
        </w:tc>
        <w:tc>
          <w:tcPr>
            <w:tcW w:w="1912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Число (2, 0)</w:t>
            </w:r>
          </w:p>
        </w:tc>
      </w:tr>
      <w:tr w:rsidR="009E76AA" w:rsidRPr="00B10F5D" w:rsidTr="009013EB">
        <w:tc>
          <w:tcPr>
            <w:tcW w:w="1060" w:type="pct"/>
          </w:tcPr>
          <w:p w:rsidR="009E76AA" w:rsidRPr="00B10F5D" w:rsidRDefault="009E76AA" w:rsidP="00AF7162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Год начала  выполнения работ, услуг</w:t>
            </w:r>
          </w:p>
        </w:tc>
        <w:tc>
          <w:tcPr>
            <w:tcW w:w="1018" w:type="pct"/>
          </w:tcPr>
          <w:p w:rsidR="009E76AA" w:rsidRPr="00B10F5D" w:rsidRDefault="009E76AA" w:rsidP="00AF7162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 xml:space="preserve">Колонки № </w:t>
            </w:r>
            <w:r w:rsidR="00AF7162" w:rsidRPr="00B10F5D">
              <w:rPr>
                <w:szCs w:val="24"/>
              </w:rPr>
              <w:t>36</w:t>
            </w:r>
          </w:p>
        </w:tc>
        <w:tc>
          <w:tcPr>
            <w:tcW w:w="1912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Число (4, 0)</w:t>
            </w:r>
          </w:p>
        </w:tc>
      </w:tr>
      <w:tr w:rsidR="009E76AA" w:rsidRPr="00B10F5D" w:rsidTr="009013EB">
        <w:tc>
          <w:tcPr>
            <w:tcW w:w="1060" w:type="pct"/>
          </w:tcPr>
          <w:p w:rsidR="009E76AA" w:rsidRPr="00B10F5D" w:rsidRDefault="009E76AA" w:rsidP="00AF7162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Месяц начала  выполнения работ, услуг</w:t>
            </w:r>
          </w:p>
        </w:tc>
        <w:tc>
          <w:tcPr>
            <w:tcW w:w="1018" w:type="pct"/>
          </w:tcPr>
          <w:p w:rsidR="009E76AA" w:rsidRPr="00B10F5D" w:rsidRDefault="009E76AA" w:rsidP="00AF7162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 xml:space="preserve">Колонки № </w:t>
            </w:r>
            <w:r w:rsidR="00AF7162" w:rsidRPr="00B10F5D">
              <w:rPr>
                <w:szCs w:val="24"/>
              </w:rPr>
              <w:t>37</w:t>
            </w:r>
          </w:p>
        </w:tc>
        <w:tc>
          <w:tcPr>
            <w:tcW w:w="1912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Число (2, 0)</w:t>
            </w:r>
          </w:p>
        </w:tc>
      </w:tr>
      <w:tr w:rsidR="009E76AA" w:rsidRPr="00B10F5D" w:rsidTr="009013EB">
        <w:tc>
          <w:tcPr>
            <w:tcW w:w="106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Год окончания выполнения работ, услуг</w:t>
            </w:r>
          </w:p>
        </w:tc>
        <w:tc>
          <w:tcPr>
            <w:tcW w:w="1018" w:type="pct"/>
          </w:tcPr>
          <w:p w:rsidR="009E76AA" w:rsidRPr="00B10F5D" w:rsidRDefault="009E76AA" w:rsidP="00AF7162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 xml:space="preserve">Колонки № </w:t>
            </w:r>
            <w:r w:rsidR="00AF7162" w:rsidRPr="00B10F5D">
              <w:rPr>
                <w:szCs w:val="24"/>
              </w:rPr>
              <w:t>38</w:t>
            </w:r>
          </w:p>
        </w:tc>
        <w:tc>
          <w:tcPr>
            <w:tcW w:w="1912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Число (4, 0)</w:t>
            </w:r>
          </w:p>
        </w:tc>
      </w:tr>
      <w:tr w:rsidR="009E76AA" w:rsidRPr="00B10F5D" w:rsidTr="009013EB">
        <w:tc>
          <w:tcPr>
            <w:tcW w:w="106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Месяц окончания  выполнения работ, услуг</w:t>
            </w:r>
          </w:p>
        </w:tc>
        <w:tc>
          <w:tcPr>
            <w:tcW w:w="1018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 xml:space="preserve">Колонки </w:t>
            </w:r>
            <w:r w:rsidR="00E2702C" w:rsidRPr="00B10F5D">
              <w:rPr>
                <w:szCs w:val="24"/>
              </w:rPr>
              <w:t>№ 39</w:t>
            </w:r>
          </w:p>
        </w:tc>
        <w:tc>
          <w:tcPr>
            <w:tcW w:w="1912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Число (2, 0)</w:t>
            </w:r>
          </w:p>
        </w:tc>
      </w:tr>
      <w:tr w:rsidR="009E76AA" w:rsidRPr="00B10F5D" w:rsidTr="009013EB">
        <w:tc>
          <w:tcPr>
            <w:tcW w:w="106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Планируемая цена договора на выполнение (оказание) работ (услуг) (тыс. руб. с НДС)</w:t>
            </w:r>
          </w:p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b/>
                <w:szCs w:val="24"/>
              </w:rPr>
              <w:t>ВСЕГО (период больше года)</w:t>
            </w:r>
          </w:p>
        </w:tc>
        <w:tc>
          <w:tcPr>
            <w:tcW w:w="1018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 xml:space="preserve">Колонки № </w:t>
            </w:r>
            <w:r w:rsidR="00E2702C" w:rsidRPr="00B10F5D">
              <w:rPr>
                <w:szCs w:val="24"/>
              </w:rPr>
              <w:t>40</w:t>
            </w:r>
          </w:p>
        </w:tc>
        <w:tc>
          <w:tcPr>
            <w:tcW w:w="1912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Число (15, 2)</w:t>
            </w:r>
          </w:p>
        </w:tc>
      </w:tr>
      <w:tr w:rsidR="009E76AA" w:rsidRPr="00B10F5D" w:rsidTr="009013EB">
        <w:tc>
          <w:tcPr>
            <w:tcW w:w="106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 xml:space="preserve">Планируемая цена договора на выполнение (оказание) работ (услуг)  (тыс. руб. с НДС) </w:t>
            </w:r>
          </w:p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b/>
                <w:szCs w:val="24"/>
              </w:rPr>
            </w:pPr>
            <w:r w:rsidRPr="00B10F5D">
              <w:rPr>
                <w:b/>
                <w:szCs w:val="24"/>
              </w:rPr>
              <w:t>На текущий год</w:t>
            </w:r>
          </w:p>
        </w:tc>
        <w:tc>
          <w:tcPr>
            <w:tcW w:w="1018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 xml:space="preserve">Колонки № </w:t>
            </w:r>
            <w:r w:rsidR="00E2702C" w:rsidRPr="00B10F5D">
              <w:rPr>
                <w:szCs w:val="24"/>
              </w:rPr>
              <w:t>41</w:t>
            </w:r>
          </w:p>
        </w:tc>
        <w:tc>
          <w:tcPr>
            <w:tcW w:w="1912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E76AA" w:rsidRPr="00B10F5D" w:rsidRDefault="00B10F5D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Число (15, 2)</w:t>
            </w:r>
          </w:p>
        </w:tc>
      </w:tr>
      <w:tr w:rsidR="009E76AA" w:rsidRPr="00B10F5D" w:rsidTr="009013EB">
        <w:tc>
          <w:tcPr>
            <w:tcW w:w="106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Контрагент (наименование) (в случае ЕП)</w:t>
            </w:r>
          </w:p>
        </w:tc>
        <w:tc>
          <w:tcPr>
            <w:tcW w:w="1018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 xml:space="preserve">Колонка № </w:t>
            </w:r>
            <w:r w:rsidR="00E2702C" w:rsidRPr="00B10F5D">
              <w:rPr>
                <w:szCs w:val="24"/>
              </w:rPr>
              <w:t>42</w:t>
            </w:r>
          </w:p>
        </w:tc>
        <w:tc>
          <w:tcPr>
            <w:tcW w:w="1912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Строка (150)</w:t>
            </w:r>
          </w:p>
        </w:tc>
      </w:tr>
      <w:tr w:rsidR="009E76AA" w:rsidRPr="00B10F5D" w:rsidTr="009013EB">
        <w:tc>
          <w:tcPr>
            <w:tcW w:w="106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Заказчик из отрасли</w:t>
            </w:r>
          </w:p>
        </w:tc>
        <w:tc>
          <w:tcPr>
            <w:tcW w:w="1018" w:type="pct"/>
          </w:tcPr>
          <w:p w:rsidR="009E76AA" w:rsidRPr="00B10F5D" w:rsidRDefault="009E76AA" w:rsidP="009067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 xml:space="preserve">Колонка № </w:t>
            </w:r>
            <w:r w:rsidR="00E2702C" w:rsidRPr="00B10F5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912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Строка (150)</w:t>
            </w:r>
          </w:p>
        </w:tc>
      </w:tr>
      <w:tr w:rsidR="009E76AA" w:rsidRPr="00B10F5D" w:rsidTr="009013EB">
        <w:tc>
          <w:tcPr>
            <w:tcW w:w="106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lastRenderedPageBreak/>
              <w:t>Реквизиты договора с Заказчиком из отрасли</w:t>
            </w:r>
          </w:p>
        </w:tc>
        <w:tc>
          <w:tcPr>
            <w:tcW w:w="1018" w:type="pct"/>
          </w:tcPr>
          <w:p w:rsidR="009E76AA" w:rsidRPr="00B10F5D" w:rsidRDefault="009E76AA" w:rsidP="009067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 xml:space="preserve">Колонка № </w:t>
            </w:r>
            <w:r w:rsidR="00E2702C" w:rsidRPr="00B10F5D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912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Строка (150)</w:t>
            </w:r>
          </w:p>
        </w:tc>
      </w:tr>
      <w:tr w:rsidR="009E76AA" w:rsidRPr="00B10F5D" w:rsidTr="009013EB">
        <w:tc>
          <w:tcPr>
            <w:tcW w:w="106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Заказчик не из отрасли</w:t>
            </w:r>
          </w:p>
        </w:tc>
        <w:tc>
          <w:tcPr>
            <w:tcW w:w="1018" w:type="pct"/>
          </w:tcPr>
          <w:p w:rsidR="009E76AA" w:rsidRPr="00B10F5D" w:rsidRDefault="009E76AA" w:rsidP="009067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 xml:space="preserve">Колонка № </w:t>
            </w:r>
            <w:r w:rsidR="00E2702C" w:rsidRPr="00B10F5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12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Строка (150)</w:t>
            </w:r>
          </w:p>
        </w:tc>
      </w:tr>
      <w:tr w:rsidR="009E76AA" w:rsidRPr="00B10F5D" w:rsidTr="009013EB">
        <w:tc>
          <w:tcPr>
            <w:tcW w:w="106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Реквизиты договора с Заказчиком не из отрасли</w:t>
            </w:r>
          </w:p>
        </w:tc>
        <w:tc>
          <w:tcPr>
            <w:tcW w:w="1018" w:type="pct"/>
          </w:tcPr>
          <w:p w:rsidR="009E76AA" w:rsidRPr="00B10F5D" w:rsidRDefault="009E76AA" w:rsidP="00915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 xml:space="preserve">Колонка № </w:t>
            </w:r>
            <w:r w:rsidR="009159C7" w:rsidRPr="00B10F5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912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1010" w:type="pct"/>
          </w:tcPr>
          <w:p w:rsidR="009E76AA" w:rsidRPr="00B10F5D" w:rsidRDefault="009E76AA" w:rsidP="009067F9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Строка (150)</w:t>
            </w:r>
          </w:p>
        </w:tc>
      </w:tr>
    </w:tbl>
    <w:p w:rsidR="00D21D31" w:rsidRPr="00B10F5D" w:rsidRDefault="00D21D31" w:rsidP="00307070">
      <w:pPr>
        <w:pStyle w:val="StyleFirstline125cm"/>
        <w:spacing w:before="120"/>
        <w:rPr>
          <w:szCs w:val="24"/>
        </w:rPr>
      </w:pPr>
    </w:p>
    <w:p w:rsidR="0059565F" w:rsidRPr="00B10F5D" w:rsidRDefault="0059565F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83" w:name="_Toc320261849"/>
      <w:r w:rsidRPr="00B10F5D">
        <w:rPr>
          <w:rStyle w:val="40"/>
          <w:rFonts w:ascii="Times New Roman" w:hAnsi="Times New Roman" w:cs="Times New Roman"/>
          <w:sz w:val="24"/>
          <w:szCs w:val="24"/>
        </w:rPr>
        <w:t>Корректировки заявок ОСП.</w:t>
      </w:r>
      <w:bookmarkEnd w:id="83"/>
    </w:p>
    <w:p w:rsidR="0059565F" w:rsidRPr="00B10F5D" w:rsidRDefault="0059565F" w:rsidP="0059565F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>Обеспечить возможность регистрации в подсистеме вручную</w:t>
      </w:r>
      <w:r w:rsidR="00240FF7" w:rsidRPr="00B10F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10F5D">
        <w:rPr>
          <w:rFonts w:ascii="Times New Roman" w:eastAsia="Times New Roman" w:hAnsi="Times New Roman" w:cs="Times New Roman"/>
          <w:sz w:val="24"/>
          <w:szCs w:val="24"/>
        </w:rPr>
        <w:t xml:space="preserve">корректировок к заявкам ОСП. Порядок ввода и загрузки корректировки в общем случае совпадает с порядком ввода заявки ОСП. </w:t>
      </w:r>
    </w:p>
    <w:p w:rsidR="00573E51" w:rsidRPr="00B10F5D" w:rsidRDefault="00573E51" w:rsidP="0059565F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>Корректировка содержит признак</w:t>
      </w:r>
      <w:r w:rsidRPr="00B10F5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«Аварийная».</w:t>
      </w:r>
    </w:p>
    <w:p w:rsidR="00EB07F9" w:rsidRPr="00B10F5D" w:rsidRDefault="0059565F" w:rsidP="0059565F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10F5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Корректировка </w:t>
      </w:r>
      <w:r w:rsidR="00EB07F9" w:rsidRPr="00B10F5D">
        <w:rPr>
          <w:rFonts w:ascii="Times New Roman" w:eastAsia="Times New Roman" w:hAnsi="Times New Roman" w:cs="Times New Roman"/>
          <w:sz w:val="24"/>
          <w:szCs w:val="24"/>
          <w:u w:val="single"/>
        </w:rPr>
        <w:t>содержит:</w:t>
      </w:r>
    </w:p>
    <w:p w:rsidR="00052FE6" w:rsidRPr="00B10F5D" w:rsidRDefault="00EB07F9" w:rsidP="0051737D">
      <w:pPr>
        <w:pStyle w:val="af3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>ссылку на основную заявку: выбирает пользователь</w:t>
      </w:r>
      <w:r w:rsidR="00052FE6" w:rsidRPr="00B10F5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07F9" w:rsidRPr="00B10F5D" w:rsidRDefault="0059565F" w:rsidP="0051737D">
      <w:pPr>
        <w:pStyle w:val="af3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>перечень исключаемых позиций (количество со знаком минус)</w:t>
      </w:r>
      <w:r w:rsidR="00EB07F9" w:rsidRPr="00B10F5D">
        <w:rPr>
          <w:rFonts w:ascii="Times New Roman" w:eastAsia="Times New Roman" w:hAnsi="Times New Roman" w:cs="Times New Roman"/>
          <w:sz w:val="24"/>
          <w:szCs w:val="24"/>
        </w:rPr>
        <w:t xml:space="preserve"> и добавляемых позиций (количество со знаком плюс) относительно основной заявки;</w:t>
      </w:r>
    </w:p>
    <w:p w:rsidR="0059565F" w:rsidRPr="00B10F5D" w:rsidRDefault="00EB07F9" w:rsidP="00D34D44">
      <w:pPr>
        <w:pStyle w:val="af3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 xml:space="preserve">перечень обязательных для заполнения полей соответствует п.5.2.1.1; </w:t>
      </w:r>
    </w:p>
    <w:p w:rsidR="00052FE6" w:rsidRPr="00B10F5D" w:rsidRDefault="00052FE6" w:rsidP="00227E23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>Анализ состояния и истории изменения заявки производится при помощи стандартного отчета ИС АРМЗ «Остатки и обороты» по регистру Заявки ОСП в по следующим полям:</w:t>
      </w:r>
    </w:p>
    <w:p w:rsidR="00052FE6" w:rsidRPr="00B10F5D" w:rsidRDefault="00052FE6" w:rsidP="00052FE6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ОСП</w:t>
      </w:r>
      <w:r w:rsidR="00E22C61" w:rsidRPr="00B10F5D">
        <w:rPr>
          <w:rFonts w:ascii="Times New Roman" w:hAnsi="Times New Roman" w:cs="Times New Roman"/>
          <w:sz w:val="24"/>
          <w:szCs w:val="24"/>
        </w:rPr>
        <w:t xml:space="preserve"> (МО)</w:t>
      </w:r>
      <w:r w:rsidRPr="00B10F5D">
        <w:rPr>
          <w:rFonts w:ascii="Times New Roman" w:hAnsi="Times New Roman" w:cs="Times New Roman"/>
          <w:sz w:val="24"/>
          <w:szCs w:val="24"/>
        </w:rPr>
        <w:t>;</w:t>
      </w:r>
    </w:p>
    <w:p w:rsidR="00052FE6" w:rsidRPr="00B10F5D" w:rsidRDefault="00052FE6" w:rsidP="00052FE6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Номер заявки ОСП;</w:t>
      </w:r>
    </w:p>
    <w:p w:rsidR="00052FE6" w:rsidRPr="00B10F5D" w:rsidRDefault="00052FE6" w:rsidP="00052FE6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Дата заявки ОСП;</w:t>
      </w:r>
    </w:p>
    <w:p w:rsidR="00573E51" w:rsidRPr="00B10F5D" w:rsidRDefault="00573E51" w:rsidP="00052FE6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Аварийная/плановая; </w:t>
      </w:r>
    </w:p>
    <w:p w:rsidR="00052FE6" w:rsidRPr="00B10F5D" w:rsidRDefault="00052FE6" w:rsidP="00052FE6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Номенклатура;</w:t>
      </w:r>
    </w:p>
    <w:p w:rsidR="00052FE6" w:rsidRPr="00B10F5D" w:rsidRDefault="00052FE6" w:rsidP="00052FE6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Период (по графику);</w:t>
      </w:r>
    </w:p>
    <w:p w:rsidR="00052FE6" w:rsidRPr="00B10F5D" w:rsidRDefault="00E22C61" w:rsidP="00052FE6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Количество</w:t>
      </w:r>
      <w:r w:rsidR="00052FE6" w:rsidRPr="00B10F5D">
        <w:rPr>
          <w:rFonts w:ascii="Times New Roman" w:hAnsi="Times New Roman" w:cs="Times New Roman"/>
          <w:sz w:val="24"/>
          <w:szCs w:val="24"/>
        </w:rPr>
        <w:t>;</w:t>
      </w:r>
    </w:p>
    <w:p w:rsidR="00227E23" w:rsidRPr="00B10F5D" w:rsidRDefault="00E22C61" w:rsidP="00227E23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>с возможностью детализации отчета до основной заявки (корректировки) и просмотра содержания заявки (корректировки).</w:t>
      </w:r>
    </w:p>
    <w:p w:rsidR="00573E51" w:rsidRPr="00B10F5D" w:rsidRDefault="00573E51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84" w:name="_Toc320261850"/>
      <w:r w:rsidRPr="00B10F5D">
        <w:rPr>
          <w:rStyle w:val="40"/>
          <w:rFonts w:ascii="Times New Roman" w:hAnsi="Times New Roman" w:cs="Times New Roman"/>
          <w:sz w:val="24"/>
          <w:szCs w:val="24"/>
        </w:rPr>
        <w:t>Закрытие заявок ОСП.</w:t>
      </w:r>
      <w:bookmarkEnd w:id="84"/>
    </w:p>
    <w:p w:rsidR="00573E51" w:rsidRPr="00B10F5D" w:rsidRDefault="00573E51" w:rsidP="00573E5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>Для снятия с учета заявок используется типовая функциональность ИС АРМЗ – документ Корректировка записей регистров.</w:t>
      </w:r>
    </w:p>
    <w:p w:rsidR="00227E23" w:rsidRPr="00B10F5D" w:rsidRDefault="00227E23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85" w:name="_Toc320261851"/>
      <w:r w:rsidRPr="00B10F5D">
        <w:rPr>
          <w:rStyle w:val="40"/>
          <w:rFonts w:ascii="Times New Roman" w:hAnsi="Times New Roman" w:cs="Times New Roman"/>
          <w:sz w:val="24"/>
          <w:szCs w:val="24"/>
        </w:rPr>
        <w:lastRenderedPageBreak/>
        <w:t>Консолидация данных заявок ОСП</w:t>
      </w:r>
      <w:bookmarkEnd w:id="85"/>
    </w:p>
    <w:p w:rsidR="002A1089" w:rsidRPr="00B10F5D" w:rsidRDefault="002A1089" w:rsidP="002A1089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 xml:space="preserve">Обеспечить возможность создания консолидированной заявки </w:t>
      </w:r>
      <w:r w:rsidR="002D4663" w:rsidRPr="00B10F5D">
        <w:rPr>
          <w:rFonts w:ascii="Times New Roman" w:eastAsia="Times New Roman" w:hAnsi="Times New Roman" w:cs="Times New Roman"/>
          <w:sz w:val="24"/>
          <w:szCs w:val="24"/>
        </w:rPr>
        <w:t xml:space="preserve">позволяющей </w:t>
      </w:r>
      <w:r w:rsidRPr="00B10F5D">
        <w:rPr>
          <w:rFonts w:ascii="Times New Roman" w:eastAsia="Times New Roman" w:hAnsi="Times New Roman" w:cs="Times New Roman"/>
          <w:sz w:val="24"/>
          <w:szCs w:val="24"/>
        </w:rPr>
        <w:t>установить соответствие между «ОСП», «Номенклатурной группой для ГПЗ» из Заявок и «Наименованием для выгрузки в ГПЗ».</w:t>
      </w:r>
    </w:p>
    <w:p w:rsidR="002A1089" w:rsidRPr="00B10F5D" w:rsidRDefault="002A1089" w:rsidP="002A1089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 xml:space="preserve">Обеспечить возможность выгрузки из заявок следующих данных для целей заполнения ГПЗ в </w:t>
      </w:r>
      <w:r w:rsidRPr="00B10F5D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Pr="00B10F5D">
        <w:rPr>
          <w:rFonts w:ascii="Times New Roman" w:eastAsia="Times New Roman" w:hAnsi="Times New Roman" w:cs="Times New Roman"/>
          <w:sz w:val="24"/>
          <w:szCs w:val="24"/>
        </w:rPr>
        <w:t>xcel с полями:</w:t>
      </w:r>
    </w:p>
    <w:p w:rsidR="002A1089" w:rsidRPr="00B10F5D" w:rsidRDefault="002A1089" w:rsidP="00D34D44">
      <w:pPr>
        <w:pStyle w:val="af3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>Наименование для выгрузки в ГПЗ;</w:t>
      </w:r>
    </w:p>
    <w:p w:rsidR="002A1089" w:rsidRPr="00B10F5D" w:rsidRDefault="002A1089" w:rsidP="00D34D44">
      <w:pPr>
        <w:pStyle w:val="af3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 xml:space="preserve">Стоимость по данной позиции; </w:t>
      </w:r>
    </w:p>
    <w:p w:rsidR="003378CA" w:rsidRPr="00B10F5D" w:rsidRDefault="003378CA" w:rsidP="00D34D44">
      <w:pPr>
        <w:pStyle w:val="af3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>Единица измерений</w:t>
      </w:r>
    </w:p>
    <w:p w:rsidR="002A1089" w:rsidRPr="00B10F5D" w:rsidRDefault="002A1089" w:rsidP="00D34D44">
      <w:pPr>
        <w:pStyle w:val="af3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 xml:space="preserve">Количество; </w:t>
      </w:r>
    </w:p>
    <w:p w:rsidR="007E71E4" w:rsidRPr="00B10F5D" w:rsidRDefault="002A1089" w:rsidP="00E22C61">
      <w:pPr>
        <w:pStyle w:val="af3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F5D">
        <w:rPr>
          <w:rFonts w:ascii="Times New Roman" w:eastAsia="Times New Roman" w:hAnsi="Times New Roman" w:cs="Times New Roman"/>
          <w:sz w:val="24"/>
          <w:szCs w:val="24"/>
        </w:rPr>
        <w:t>График поставки.</w:t>
      </w:r>
    </w:p>
    <w:p w:rsidR="002A1089" w:rsidRPr="00B10F5D" w:rsidRDefault="002A1089" w:rsidP="002A1089">
      <w:pPr>
        <w:pStyle w:val="af3"/>
        <w:ind w:left="14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0A91" w:rsidRPr="00B10F5D" w:rsidRDefault="003833E0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86" w:name="_Toc320261852"/>
      <w:r w:rsidRPr="00B10F5D">
        <w:rPr>
          <w:rStyle w:val="40"/>
          <w:rFonts w:ascii="Times New Roman" w:hAnsi="Times New Roman" w:cs="Times New Roman"/>
          <w:sz w:val="24"/>
          <w:szCs w:val="24"/>
        </w:rPr>
        <w:t>Подготовка и контроль исполнения ГПЗ</w:t>
      </w:r>
      <w:bookmarkEnd w:id="86"/>
    </w:p>
    <w:p w:rsidR="00CE2E00" w:rsidRPr="00B10F5D" w:rsidRDefault="002E7EE6" w:rsidP="002E7EE6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Реализация данного требования должна обеспечиваться отчетом, описанным в п. 5.2.1.10.1</w:t>
      </w:r>
    </w:p>
    <w:p w:rsidR="00470A91" w:rsidRPr="00B10F5D" w:rsidRDefault="003833E0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87" w:name="_Toc320261853"/>
      <w:r w:rsidRPr="00B10F5D">
        <w:rPr>
          <w:rStyle w:val="40"/>
          <w:rFonts w:ascii="Times New Roman" w:hAnsi="Times New Roman" w:cs="Times New Roman"/>
          <w:sz w:val="24"/>
          <w:szCs w:val="24"/>
        </w:rPr>
        <w:t xml:space="preserve">Формирование </w:t>
      </w:r>
      <w:r w:rsidR="004A01C7" w:rsidRPr="00B10F5D">
        <w:rPr>
          <w:rStyle w:val="40"/>
          <w:rFonts w:ascii="Times New Roman" w:hAnsi="Times New Roman" w:cs="Times New Roman"/>
          <w:sz w:val="24"/>
          <w:szCs w:val="24"/>
        </w:rPr>
        <w:t>заявок</w:t>
      </w:r>
      <w:r w:rsidRPr="00B10F5D">
        <w:rPr>
          <w:rStyle w:val="40"/>
          <w:rFonts w:ascii="Times New Roman" w:hAnsi="Times New Roman" w:cs="Times New Roman"/>
          <w:sz w:val="24"/>
          <w:szCs w:val="24"/>
        </w:rPr>
        <w:t xml:space="preserve"> на закупку</w:t>
      </w:r>
      <w:r w:rsidR="00A53338" w:rsidRPr="00B10F5D">
        <w:rPr>
          <w:rStyle w:val="40"/>
          <w:rFonts w:ascii="Times New Roman" w:hAnsi="Times New Roman" w:cs="Times New Roman"/>
          <w:sz w:val="24"/>
          <w:szCs w:val="24"/>
        </w:rPr>
        <w:t>.</w:t>
      </w:r>
      <w:bookmarkEnd w:id="87"/>
    </w:p>
    <w:p w:rsidR="00A53338" w:rsidRPr="00B10F5D" w:rsidRDefault="00A53338" w:rsidP="00A5333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Обеспечить возможность прикрепления и хранения файлов (сканы оригиналов документов, расчеты </w:t>
      </w:r>
      <w:r w:rsidRPr="00B10F5D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B10F5D">
        <w:rPr>
          <w:rFonts w:ascii="Times New Roman" w:hAnsi="Times New Roman" w:cs="Times New Roman"/>
          <w:sz w:val="24"/>
          <w:szCs w:val="24"/>
        </w:rPr>
        <w:t>) в электронном документе Заявка на закупку.</w:t>
      </w:r>
    </w:p>
    <w:p w:rsidR="00172112" w:rsidRPr="00B10F5D" w:rsidRDefault="00172112" w:rsidP="00A5333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Обеспечить возможность хранения истории Заявок на закупку. Не состоявшиеся лоты снимаются</w:t>
      </w:r>
      <w:r w:rsidR="00BE0156" w:rsidRPr="00B10F5D">
        <w:rPr>
          <w:rFonts w:ascii="Times New Roman" w:hAnsi="Times New Roman" w:cs="Times New Roman"/>
          <w:sz w:val="24"/>
          <w:szCs w:val="24"/>
        </w:rPr>
        <w:t xml:space="preserve"> с учета с отражением в отчете по исполнению ГПЗ (п. 5.2.1.4) и не удаляются.</w:t>
      </w:r>
    </w:p>
    <w:p w:rsidR="00172112" w:rsidRPr="00B10F5D" w:rsidRDefault="00A53338" w:rsidP="00172112">
      <w:pPr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0F5D">
        <w:rPr>
          <w:rFonts w:ascii="Times New Roman" w:hAnsi="Times New Roman" w:cs="Times New Roman"/>
          <w:sz w:val="24"/>
          <w:szCs w:val="24"/>
          <w:u w:val="single"/>
        </w:rPr>
        <w:t>Заявка на закупку содержит:</w:t>
      </w:r>
    </w:p>
    <w:p w:rsidR="00A53338" w:rsidRPr="00B10F5D" w:rsidRDefault="00A53338" w:rsidP="00D34D44">
      <w:pPr>
        <w:pStyle w:val="af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Наименование номенклатуры</w:t>
      </w:r>
    </w:p>
    <w:p w:rsidR="00A53338" w:rsidRPr="00B10F5D" w:rsidRDefault="00A53338" w:rsidP="00D34D44">
      <w:pPr>
        <w:pStyle w:val="af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ОСП</w:t>
      </w:r>
    </w:p>
    <w:p w:rsidR="00A53338" w:rsidRPr="00B10F5D" w:rsidRDefault="00A53338" w:rsidP="00D34D44">
      <w:pPr>
        <w:pStyle w:val="af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Наименование поставщика</w:t>
      </w:r>
    </w:p>
    <w:p w:rsidR="00A53338" w:rsidRPr="00B10F5D" w:rsidRDefault="00A53338" w:rsidP="00D34D44">
      <w:pPr>
        <w:pStyle w:val="af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Цена за единицу</w:t>
      </w:r>
    </w:p>
    <w:p w:rsidR="00A53338" w:rsidRPr="00B10F5D" w:rsidRDefault="00A53338" w:rsidP="00D34D44">
      <w:pPr>
        <w:pStyle w:val="af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Количество</w:t>
      </w:r>
    </w:p>
    <w:p w:rsidR="00A53338" w:rsidRPr="00B10F5D" w:rsidRDefault="00A53338" w:rsidP="00D34D44">
      <w:pPr>
        <w:pStyle w:val="af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Стоимость.</w:t>
      </w:r>
    </w:p>
    <w:p w:rsidR="00A53338" w:rsidRPr="00B10F5D" w:rsidRDefault="00A53338" w:rsidP="00D34D44">
      <w:pPr>
        <w:pStyle w:val="af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Функциональные, технические и качественные характеристики ТМЦ</w:t>
      </w:r>
      <w:r w:rsidR="00457865" w:rsidRPr="00B10F5D">
        <w:rPr>
          <w:rFonts w:ascii="Times New Roman" w:hAnsi="Times New Roman" w:cs="Times New Roman"/>
          <w:sz w:val="24"/>
          <w:szCs w:val="24"/>
        </w:rPr>
        <w:t xml:space="preserve"> ( краткое описание </w:t>
      </w:r>
      <w:r w:rsidR="00E8365B" w:rsidRPr="00B10F5D">
        <w:rPr>
          <w:rFonts w:ascii="Times New Roman" w:hAnsi="Times New Roman" w:cs="Times New Roman"/>
          <w:sz w:val="24"/>
          <w:szCs w:val="24"/>
        </w:rPr>
        <w:t xml:space="preserve">требований к </w:t>
      </w:r>
      <w:r w:rsidR="00457865" w:rsidRPr="00B10F5D">
        <w:rPr>
          <w:rFonts w:ascii="Times New Roman" w:hAnsi="Times New Roman" w:cs="Times New Roman"/>
          <w:sz w:val="24"/>
          <w:szCs w:val="24"/>
        </w:rPr>
        <w:t>закупаемы</w:t>
      </w:r>
      <w:r w:rsidR="00E8365B" w:rsidRPr="00B10F5D">
        <w:rPr>
          <w:rFonts w:ascii="Times New Roman" w:hAnsi="Times New Roman" w:cs="Times New Roman"/>
          <w:sz w:val="24"/>
          <w:szCs w:val="24"/>
        </w:rPr>
        <w:t>м</w:t>
      </w:r>
      <w:r w:rsidR="00457865" w:rsidRPr="00B10F5D">
        <w:rPr>
          <w:rFonts w:ascii="Times New Roman" w:hAnsi="Times New Roman" w:cs="Times New Roman"/>
          <w:sz w:val="24"/>
          <w:szCs w:val="24"/>
        </w:rPr>
        <w:t xml:space="preserve"> позици</w:t>
      </w:r>
      <w:r w:rsidR="00E8365B" w:rsidRPr="00B10F5D">
        <w:rPr>
          <w:rFonts w:ascii="Times New Roman" w:hAnsi="Times New Roman" w:cs="Times New Roman"/>
          <w:sz w:val="24"/>
          <w:szCs w:val="24"/>
        </w:rPr>
        <w:t>ям</w:t>
      </w:r>
      <w:r w:rsidR="00457865" w:rsidRPr="00B10F5D">
        <w:rPr>
          <w:rFonts w:ascii="Times New Roman" w:hAnsi="Times New Roman" w:cs="Times New Roman"/>
          <w:sz w:val="24"/>
          <w:szCs w:val="24"/>
        </w:rPr>
        <w:t>)</w:t>
      </w:r>
    </w:p>
    <w:p w:rsidR="00A53338" w:rsidRPr="00B10F5D" w:rsidRDefault="00CD1C56" w:rsidP="00D34D44">
      <w:pPr>
        <w:pStyle w:val="af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Плановый г</w:t>
      </w:r>
      <w:r w:rsidR="00A53338" w:rsidRPr="00B10F5D">
        <w:rPr>
          <w:rFonts w:ascii="Times New Roman" w:hAnsi="Times New Roman" w:cs="Times New Roman"/>
          <w:sz w:val="24"/>
          <w:szCs w:val="24"/>
        </w:rPr>
        <w:t>рафик поставки продукции</w:t>
      </w:r>
      <w:r w:rsidR="00172112" w:rsidRPr="00B10F5D">
        <w:rPr>
          <w:rFonts w:ascii="Times New Roman" w:hAnsi="Times New Roman" w:cs="Times New Roman"/>
          <w:sz w:val="24"/>
          <w:szCs w:val="24"/>
        </w:rPr>
        <w:t>;</w:t>
      </w:r>
    </w:p>
    <w:p w:rsidR="00470A91" w:rsidRPr="00B10F5D" w:rsidRDefault="003833E0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88" w:name="_Toc320261854"/>
      <w:r w:rsidRPr="00B10F5D">
        <w:rPr>
          <w:rStyle w:val="40"/>
          <w:rFonts w:ascii="Times New Roman" w:hAnsi="Times New Roman" w:cs="Times New Roman"/>
          <w:sz w:val="24"/>
          <w:szCs w:val="24"/>
        </w:rPr>
        <w:t>Формирование договор</w:t>
      </w:r>
      <w:r w:rsidR="00BE0156" w:rsidRPr="00B10F5D">
        <w:rPr>
          <w:rStyle w:val="40"/>
          <w:rFonts w:ascii="Times New Roman" w:hAnsi="Times New Roman" w:cs="Times New Roman"/>
          <w:sz w:val="24"/>
          <w:szCs w:val="24"/>
        </w:rPr>
        <w:t>ов.</w:t>
      </w:r>
      <w:bookmarkEnd w:id="88"/>
    </w:p>
    <w:p w:rsidR="00BE0156" w:rsidRPr="00B10F5D" w:rsidRDefault="00F965EF" w:rsidP="00F965E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Обеспечить возможность ввода договоров на основании заявок на закупку. Договор содержит следующ</w:t>
      </w:r>
      <w:r w:rsidR="00D44F59" w:rsidRPr="00B10F5D">
        <w:rPr>
          <w:rFonts w:ascii="Times New Roman" w:hAnsi="Times New Roman" w:cs="Times New Roman"/>
          <w:sz w:val="24"/>
          <w:szCs w:val="24"/>
        </w:rPr>
        <w:t>ие обязательные реквизиты</w:t>
      </w:r>
      <w:r w:rsidRPr="00B10F5D">
        <w:rPr>
          <w:rFonts w:ascii="Times New Roman" w:hAnsi="Times New Roman" w:cs="Times New Roman"/>
          <w:sz w:val="24"/>
          <w:szCs w:val="24"/>
        </w:rPr>
        <w:t xml:space="preserve"> информацию:</w:t>
      </w:r>
    </w:p>
    <w:p w:rsidR="00F965EF" w:rsidRPr="00B10F5D" w:rsidRDefault="00F965EF" w:rsidP="0033342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Шапка:</w:t>
      </w:r>
    </w:p>
    <w:p w:rsidR="00F965EF" w:rsidRPr="00B10F5D" w:rsidRDefault="00F965EF" w:rsidP="00D34D44">
      <w:pPr>
        <w:pStyle w:val="af3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Номер договора</w:t>
      </w:r>
    </w:p>
    <w:p w:rsidR="00F965EF" w:rsidRPr="00B10F5D" w:rsidRDefault="00F965EF" w:rsidP="00D34D44">
      <w:pPr>
        <w:pStyle w:val="af3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Дата договора</w:t>
      </w:r>
    </w:p>
    <w:p w:rsidR="00F965EF" w:rsidRPr="00B10F5D" w:rsidRDefault="00F965EF" w:rsidP="00D34D44">
      <w:pPr>
        <w:pStyle w:val="af3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Наименование поставщика</w:t>
      </w:r>
    </w:p>
    <w:p w:rsidR="00F965EF" w:rsidRPr="00B10F5D" w:rsidRDefault="00F965EF" w:rsidP="00D34D44">
      <w:pPr>
        <w:pStyle w:val="af3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Заявка на закупку</w:t>
      </w:r>
    </w:p>
    <w:p w:rsidR="00F965EF" w:rsidRPr="00B10F5D" w:rsidRDefault="00F965EF" w:rsidP="0033342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Табличная часть:</w:t>
      </w:r>
    </w:p>
    <w:p w:rsidR="00F965EF" w:rsidRPr="00B10F5D" w:rsidRDefault="00F965EF" w:rsidP="00D34D44">
      <w:pPr>
        <w:pStyle w:val="af3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lastRenderedPageBreak/>
        <w:t>Наименование номенклатуры</w:t>
      </w:r>
    </w:p>
    <w:p w:rsidR="00F965EF" w:rsidRPr="00B10F5D" w:rsidRDefault="00F965EF" w:rsidP="00D34D44">
      <w:pPr>
        <w:pStyle w:val="af3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ОСП</w:t>
      </w:r>
    </w:p>
    <w:p w:rsidR="00F965EF" w:rsidRPr="00B10F5D" w:rsidRDefault="00F965EF" w:rsidP="00D34D44">
      <w:pPr>
        <w:pStyle w:val="af3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Цена за единицу</w:t>
      </w:r>
    </w:p>
    <w:p w:rsidR="00F965EF" w:rsidRPr="00B10F5D" w:rsidRDefault="00F965EF" w:rsidP="00D34D44">
      <w:pPr>
        <w:pStyle w:val="af3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Количество</w:t>
      </w:r>
    </w:p>
    <w:p w:rsidR="00F965EF" w:rsidRPr="00B10F5D" w:rsidRDefault="00F965EF" w:rsidP="00D34D44">
      <w:pPr>
        <w:pStyle w:val="af3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Стоимость</w:t>
      </w:r>
    </w:p>
    <w:p w:rsidR="00F965EF" w:rsidRPr="00B10F5D" w:rsidRDefault="00CD1C56" w:rsidP="00D34D44">
      <w:pPr>
        <w:pStyle w:val="af3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Плановый график поставки;</w:t>
      </w:r>
    </w:p>
    <w:p w:rsidR="00E8365B" w:rsidRPr="00B10F5D" w:rsidRDefault="00E8365B" w:rsidP="00D34D44">
      <w:pPr>
        <w:pStyle w:val="af3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5D23" w:rsidRPr="00B10F5D" w:rsidRDefault="00D34D44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89" w:name="_Toc320261855"/>
      <w:r w:rsidRPr="00B10F5D">
        <w:rPr>
          <w:rStyle w:val="40"/>
          <w:rFonts w:ascii="Times New Roman" w:hAnsi="Times New Roman" w:cs="Times New Roman"/>
          <w:sz w:val="24"/>
          <w:szCs w:val="24"/>
        </w:rPr>
        <w:t>Отражение поступления МЦ в оперативном складском учете</w:t>
      </w:r>
      <w:bookmarkEnd w:id="89"/>
    </w:p>
    <w:p w:rsidR="00333421" w:rsidRPr="00B10F5D" w:rsidRDefault="00333421" w:rsidP="003334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Обеспечить возможность на основании Договоров и вручную создавать Приходные ордера на склад, которые содержат</w:t>
      </w:r>
      <w:r w:rsidR="00D44F59" w:rsidRPr="00B10F5D">
        <w:rPr>
          <w:rFonts w:ascii="Times New Roman" w:hAnsi="Times New Roman" w:cs="Times New Roman"/>
          <w:sz w:val="24"/>
          <w:szCs w:val="24"/>
        </w:rPr>
        <w:t xml:space="preserve"> следующие обязательные реквизиты</w:t>
      </w:r>
      <w:r w:rsidRPr="00B10F5D">
        <w:rPr>
          <w:rFonts w:ascii="Times New Roman" w:hAnsi="Times New Roman" w:cs="Times New Roman"/>
          <w:sz w:val="24"/>
          <w:szCs w:val="24"/>
        </w:rPr>
        <w:t>:</w:t>
      </w:r>
    </w:p>
    <w:p w:rsidR="00257F0D" w:rsidRPr="00B10F5D" w:rsidRDefault="00257F0D" w:rsidP="00257F0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Шапка:</w:t>
      </w:r>
    </w:p>
    <w:p w:rsidR="00257F0D" w:rsidRPr="00B10F5D" w:rsidRDefault="00257F0D" w:rsidP="00D34D44">
      <w:pPr>
        <w:pStyle w:val="af3"/>
        <w:numPr>
          <w:ilvl w:val="6"/>
          <w:numId w:val="17"/>
        </w:numPr>
        <w:spacing w:after="0" w:line="240" w:lineRule="auto"/>
        <w:ind w:left="2552" w:hanging="392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Номер договора</w:t>
      </w:r>
    </w:p>
    <w:p w:rsidR="00257F0D" w:rsidRPr="00B10F5D" w:rsidRDefault="00257F0D" w:rsidP="00D34D44">
      <w:pPr>
        <w:pStyle w:val="af3"/>
        <w:numPr>
          <w:ilvl w:val="6"/>
          <w:numId w:val="17"/>
        </w:numPr>
        <w:spacing w:after="0" w:line="240" w:lineRule="auto"/>
        <w:ind w:left="2552" w:hanging="392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Дата договора</w:t>
      </w:r>
    </w:p>
    <w:p w:rsidR="00257F0D" w:rsidRPr="00B10F5D" w:rsidRDefault="00257F0D" w:rsidP="00D34D44">
      <w:pPr>
        <w:pStyle w:val="af3"/>
        <w:numPr>
          <w:ilvl w:val="6"/>
          <w:numId w:val="17"/>
        </w:numPr>
        <w:spacing w:after="0" w:line="240" w:lineRule="auto"/>
        <w:ind w:left="2552" w:hanging="392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Наименование поставщика</w:t>
      </w:r>
    </w:p>
    <w:p w:rsidR="00257F0D" w:rsidRPr="00B10F5D" w:rsidRDefault="00257F0D" w:rsidP="00D34D44">
      <w:pPr>
        <w:pStyle w:val="af3"/>
        <w:numPr>
          <w:ilvl w:val="6"/>
          <w:numId w:val="17"/>
        </w:numPr>
        <w:spacing w:after="0" w:line="240" w:lineRule="auto"/>
        <w:ind w:left="2552" w:hanging="392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Договор</w:t>
      </w:r>
    </w:p>
    <w:p w:rsidR="00257F0D" w:rsidRPr="00B10F5D" w:rsidRDefault="00257F0D" w:rsidP="00257F0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Табличная часть:</w:t>
      </w:r>
    </w:p>
    <w:p w:rsidR="00257F0D" w:rsidRPr="00B10F5D" w:rsidRDefault="00257F0D" w:rsidP="00D34D44">
      <w:pPr>
        <w:pStyle w:val="af3"/>
        <w:numPr>
          <w:ilvl w:val="6"/>
          <w:numId w:val="18"/>
        </w:numPr>
        <w:spacing w:after="0" w:line="240" w:lineRule="auto"/>
        <w:ind w:left="2552" w:hanging="392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Наименование номенклатуры</w:t>
      </w:r>
    </w:p>
    <w:p w:rsidR="00257F0D" w:rsidRPr="00B10F5D" w:rsidRDefault="00257F0D" w:rsidP="00D34D44">
      <w:pPr>
        <w:pStyle w:val="af3"/>
        <w:numPr>
          <w:ilvl w:val="6"/>
          <w:numId w:val="18"/>
        </w:numPr>
        <w:spacing w:after="0" w:line="240" w:lineRule="auto"/>
        <w:ind w:left="2552" w:hanging="392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ОСП</w:t>
      </w:r>
    </w:p>
    <w:p w:rsidR="00257F0D" w:rsidRPr="00B10F5D" w:rsidRDefault="00257F0D" w:rsidP="00D34D44">
      <w:pPr>
        <w:pStyle w:val="af3"/>
        <w:numPr>
          <w:ilvl w:val="6"/>
          <w:numId w:val="18"/>
        </w:numPr>
        <w:spacing w:after="0" w:line="240" w:lineRule="auto"/>
        <w:ind w:left="2552" w:hanging="392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Цена за единицу</w:t>
      </w:r>
    </w:p>
    <w:p w:rsidR="00257F0D" w:rsidRPr="00B10F5D" w:rsidRDefault="00257F0D" w:rsidP="00D34D44">
      <w:pPr>
        <w:pStyle w:val="af3"/>
        <w:numPr>
          <w:ilvl w:val="6"/>
          <w:numId w:val="18"/>
        </w:numPr>
        <w:spacing w:after="0" w:line="240" w:lineRule="auto"/>
        <w:ind w:left="2552" w:hanging="392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Количество</w:t>
      </w:r>
    </w:p>
    <w:p w:rsidR="00257F0D" w:rsidRPr="00B10F5D" w:rsidRDefault="00257F0D" w:rsidP="00D34D44">
      <w:pPr>
        <w:pStyle w:val="af3"/>
        <w:numPr>
          <w:ilvl w:val="6"/>
          <w:numId w:val="18"/>
        </w:numPr>
        <w:spacing w:after="0" w:line="240" w:lineRule="auto"/>
        <w:ind w:left="2552" w:hanging="392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Стоимость</w:t>
      </w:r>
    </w:p>
    <w:p w:rsidR="00257F0D" w:rsidRPr="00B10F5D" w:rsidRDefault="00257F0D" w:rsidP="00D34D44">
      <w:pPr>
        <w:pStyle w:val="af3"/>
        <w:numPr>
          <w:ilvl w:val="6"/>
          <w:numId w:val="18"/>
        </w:numPr>
        <w:spacing w:after="0" w:line="240" w:lineRule="auto"/>
        <w:ind w:left="2552" w:hanging="392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Плановый график поставки;</w:t>
      </w:r>
    </w:p>
    <w:p w:rsidR="00257F0D" w:rsidRPr="00B10F5D" w:rsidRDefault="00257F0D" w:rsidP="00257F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3421" w:rsidRPr="00B10F5D" w:rsidRDefault="00257F0D" w:rsidP="00257F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При проведении приходного ордера на товары контролировать на соответствие договору</w:t>
      </w:r>
      <w:r w:rsidR="00D44F59" w:rsidRPr="00B10F5D">
        <w:rPr>
          <w:rFonts w:ascii="Times New Roman" w:hAnsi="Times New Roman" w:cs="Times New Roman"/>
          <w:sz w:val="24"/>
          <w:szCs w:val="24"/>
        </w:rPr>
        <w:t xml:space="preserve"> спецификации номенклатуры, количества и цен</w:t>
      </w:r>
      <w:r w:rsidR="00333421" w:rsidRPr="00B10F5D">
        <w:rPr>
          <w:rFonts w:ascii="Times New Roman" w:hAnsi="Times New Roman" w:cs="Times New Roman"/>
          <w:sz w:val="24"/>
          <w:szCs w:val="24"/>
        </w:rPr>
        <w:t>.</w:t>
      </w:r>
    </w:p>
    <w:p w:rsidR="00BE5CAE" w:rsidRPr="00B10F5D" w:rsidRDefault="00BE5CAE" w:rsidP="00257F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5CAE" w:rsidRPr="00B10F5D" w:rsidRDefault="00BE5CAE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90" w:name="_Toc320261856"/>
      <w:r w:rsidRPr="00B10F5D">
        <w:rPr>
          <w:rStyle w:val="40"/>
          <w:rFonts w:ascii="Times New Roman" w:hAnsi="Times New Roman" w:cs="Times New Roman"/>
          <w:sz w:val="24"/>
          <w:szCs w:val="24"/>
        </w:rPr>
        <w:t>Формирование и контроль поставок по договору</w:t>
      </w:r>
      <w:bookmarkEnd w:id="90"/>
    </w:p>
    <w:p w:rsidR="002E7EE6" w:rsidRPr="00B10F5D" w:rsidRDefault="002E7EE6" w:rsidP="002E7EE6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Реализация данного требования должна обеспечиваться отчетом, описанным в п. 5.2.1.1</w:t>
      </w:r>
      <w:r w:rsidR="00F84720" w:rsidRPr="00B10F5D">
        <w:rPr>
          <w:rFonts w:ascii="Times New Roman" w:hAnsi="Times New Roman" w:cs="Times New Roman"/>
          <w:sz w:val="24"/>
          <w:szCs w:val="24"/>
        </w:rPr>
        <w:t>1.2</w:t>
      </w:r>
    </w:p>
    <w:p w:rsidR="00D34D44" w:rsidRPr="00B10F5D" w:rsidRDefault="00D34D44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91" w:name="_Toc320261857"/>
      <w:r w:rsidRPr="00B10F5D">
        <w:rPr>
          <w:rStyle w:val="40"/>
          <w:rFonts w:ascii="Times New Roman" w:hAnsi="Times New Roman" w:cs="Times New Roman"/>
          <w:sz w:val="24"/>
          <w:szCs w:val="24"/>
        </w:rPr>
        <w:t>Отражение поступления МЦ в бухгалтерском учете</w:t>
      </w:r>
      <w:bookmarkEnd w:id="91"/>
    </w:p>
    <w:p w:rsidR="00910DCD" w:rsidRPr="00B10F5D" w:rsidRDefault="00910DCD" w:rsidP="00910D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Обеспечить возможность ввода документа Поступление товаров и услуг на основании документа Приходный ордер на товары.</w:t>
      </w:r>
    </w:p>
    <w:p w:rsidR="00910DCD" w:rsidRPr="00B10F5D" w:rsidRDefault="00910DCD" w:rsidP="00910DCD">
      <w:pPr>
        <w:rPr>
          <w:rFonts w:ascii="Times New Roman" w:hAnsi="Times New Roman" w:cs="Times New Roman"/>
          <w:sz w:val="24"/>
          <w:szCs w:val="24"/>
        </w:rPr>
      </w:pPr>
    </w:p>
    <w:p w:rsidR="00CE2E00" w:rsidRPr="00B10F5D" w:rsidRDefault="00CE2E00" w:rsidP="00CE2E00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92" w:name="_Toc320261858"/>
      <w:r w:rsidRPr="00B10F5D">
        <w:rPr>
          <w:rStyle w:val="40"/>
          <w:rFonts w:ascii="Times New Roman" w:hAnsi="Times New Roman" w:cs="Times New Roman"/>
          <w:sz w:val="24"/>
          <w:szCs w:val="24"/>
        </w:rPr>
        <w:t>Отчеты.</w:t>
      </w:r>
      <w:bookmarkEnd w:id="92"/>
    </w:p>
    <w:p w:rsidR="00CE2E00" w:rsidRPr="00B10F5D" w:rsidRDefault="00CE2E00" w:rsidP="00CE2E00">
      <w:pPr>
        <w:pStyle w:val="5"/>
        <w:numPr>
          <w:ilvl w:val="4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Отчет по заявкам ОСП.</w:t>
      </w:r>
    </w:p>
    <w:p w:rsidR="00DE0729" w:rsidRPr="00B10F5D" w:rsidRDefault="00DE0729" w:rsidP="00DE0729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Обеспечить возможность формирования отчета по Заявкам ОСП и их исполнению.</w:t>
      </w:r>
    </w:p>
    <w:p w:rsidR="00DE0729" w:rsidRPr="00B10F5D" w:rsidRDefault="00DE0729" w:rsidP="00DE0729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Вводимые параметры:</w:t>
      </w:r>
    </w:p>
    <w:p w:rsidR="00DE0729" w:rsidRPr="00B10F5D" w:rsidRDefault="00DE0729" w:rsidP="00DE0729">
      <w:pPr>
        <w:pStyle w:val="af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Дата начала;</w:t>
      </w:r>
    </w:p>
    <w:p w:rsidR="00DE0729" w:rsidRPr="00B10F5D" w:rsidRDefault="00DE0729" w:rsidP="00DE0729">
      <w:pPr>
        <w:pStyle w:val="af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Дата окончания;</w:t>
      </w:r>
    </w:p>
    <w:p w:rsidR="00DE0729" w:rsidRPr="00B10F5D" w:rsidRDefault="00DE0729" w:rsidP="00DE0729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Поля отчета:</w:t>
      </w:r>
    </w:p>
    <w:p w:rsidR="00DE0729" w:rsidRPr="00B10F5D" w:rsidRDefault="00DE0729" w:rsidP="00DE0729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ОСП;</w:t>
      </w:r>
    </w:p>
    <w:p w:rsidR="00DE0729" w:rsidRPr="00B10F5D" w:rsidRDefault="00DE0729" w:rsidP="00DE0729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lastRenderedPageBreak/>
        <w:t>Номер заявки ОСП;</w:t>
      </w:r>
    </w:p>
    <w:p w:rsidR="00DE0729" w:rsidRPr="00B10F5D" w:rsidRDefault="00DE0729" w:rsidP="00DE0729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Дата заявки ОСП;</w:t>
      </w:r>
    </w:p>
    <w:p w:rsidR="00DE0729" w:rsidRPr="00B10F5D" w:rsidRDefault="00DE0729" w:rsidP="00DE0729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Номенклатура;</w:t>
      </w:r>
    </w:p>
    <w:p w:rsidR="00DE0729" w:rsidRPr="00B10F5D" w:rsidRDefault="00DE0729" w:rsidP="00DE0729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Период (по графику);</w:t>
      </w:r>
    </w:p>
    <w:p w:rsidR="00DE0729" w:rsidRPr="00B10F5D" w:rsidRDefault="00DE0729" w:rsidP="00DE0729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Количество на дату начала;</w:t>
      </w:r>
    </w:p>
    <w:p w:rsidR="00DE0729" w:rsidRPr="00B10F5D" w:rsidRDefault="00DE0729" w:rsidP="00DE0729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Сумма в ценах заявки ОСП на дату начала;</w:t>
      </w:r>
    </w:p>
    <w:p w:rsidR="00DE0729" w:rsidRPr="00B10F5D" w:rsidRDefault="00DE0729" w:rsidP="00DE0729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Сумма в ценах заявки на закупку на дату начала;</w:t>
      </w:r>
    </w:p>
    <w:p w:rsidR="00DE0729" w:rsidRPr="00B10F5D" w:rsidRDefault="00DE0729" w:rsidP="00DE0729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Количество заявлено к закупке ОСП;</w:t>
      </w:r>
    </w:p>
    <w:p w:rsidR="00DE0729" w:rsidRPr="00B10F5D" w:rsidRDefault="00DE0729" w:rsidP="00DE0729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Количество размещена заявка на закупку;</w:t>
      </w:r>
    </w:p>
    <w:p w:rsidR="00DE0729" w:rsidRPr="00B10F5D" w:rsidRDefault="00DE0729" w:rsidP="00DE0729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Количество на дату окончания;</w:t>
      </w:r>
    </w:p>
    <w:p w:rsidR="00DE0729" w:rsidRPr="00B10F5D" w:rsidRDefault="00DE0729" w:rsidP="00DE0729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Сумма в ценах заявки ОСП на дату окончания;</w:t>
      </w:r>
    </w:p>
    <w:p w:rsidR="00DE0729" w:rsidRPr="00B10F5D" w:rsidRDefault="00DE0729" w:rsidP="00DE0729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Сумма в ценах заявки на закупку на дату окончания;</w:t>
      </w:r>
    </w:p>
    <w:p w:rsidR="00DE0729" w:rsidRPr="00B10F5D" w:rsidRDefault="00DE0729" w:rsidP="00DE0729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В частности данный отчет обеспечивает получение информации:</w:t>
      </w:r>
    </w:p>
    <w:p w:rsidR="0011475C" w:rsidRPr="00B10F5D" w:rsidRDefault="0011475C" w:rsidP="0011475C">
      <w:pPr>
        <w:pStyle w:val="af3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Количество номенклатуры из заявок;</w:t>
      </w:r>
    </w:p>
    <w:p w:rsidR="00CE2E00" w:rsidRPr="00B10F5D" w:rsidRDefault="00CE2E00" w:rsidP="00CE2E00">
      <w:pPr>
        <w:pStyle w:val="5"/>
        <w:numPr>
          <w:ilvl w:val="4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Отчет по Договорам.</w:t>
      </w:r>
    </w:p>
    <w:p w:rsidR="0011475C" w:rsidRPr="00B10F5D" w:rsidRDefault="0011475C" w:rsidP="0011475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Обеспечить возможность формирования отчета по исполнению договоров.</w:t>
      </w:r>
    </w:p>
    <w:p w:rsidR="0011475C" w:rsidRPr="00B10F5D" w:rsidRDefault="0011475C" w:rsidP="0011475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Вводимые параметры:</w:t>
      </w:r>
    </w:p>
    <w:p w:rsidR="0011475C" w:rsidRPr="00B10F5D" w:rsidRDefault="0011475C" w:rsidP="0011475C">
      <w:pPr>
        <w:pStyle w:val="af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Дата начала;</w:t>
      </w:r>
    </w:p>
    <w:p w:rsidR="0011475C" w:rsidRPr="00B10F5D" w:rsidRDefault="0011475C" w:rsidP="0011475C">
      <w:pPr>
        <w:pStyle w:val="af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Дата окончания;</w:t>
      </w:r>
    </w:p>
    <w:p w:rsidR="0011475C" w:rsidRPr="00B10F5D" w:rsidRDefault="0011475C" w:rsidP="0011475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Поля отчета:</w:t>
      </w:r>
    </w:p>
    <w:p w:rsidR="0011475C" w:rsidRPr="00B10F5D" w:rsidRDefault="0011475C" w:rsidP="0011475C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ОСП;</w:t>
      </w:r>
    </w:p>
    <w:p w:rsidR="0011475C" w:rsidRPr="00B10F5D" w:rsidRDefault="0011475C" w:rsidP="0011475C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Номер Договора;</w:t>
      </w:r>
    </w:p>
    <w:p w:rsidR="0011475C" w:rsidRPr="00B10F5D" w:rsidRDefault="0011475C" w:rsidP="0011475C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Дата Договора;</w:t>
      </w:r>
    </w:p>
    <w:p w:rsidR="0011475C" w:rsidRPr="00B10F5D" w:rsidRDefault="0011475C" w:rsidP="0011475C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Номенклатура;</w:t>
      </w:r>
    </w:p>
    <w:p w:rsidR="0011475C" w:rsidRPr="00B10F5D" w:rsidRDefault="0011475C" w:rsidP="0011475C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Период (по графику);</w:t>
      </w:r>
    </w:p>
    <w:p w:rsidR="0011475C" w:rsidRPr="00B10F5D" w:rsidRDefault="0011475C" w:rsidP="0011475C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Количество на дату начала;</w:t>
      </w:r>
    </w:p>
    <w:p w:rsidR="0011475C" w:rsidRPr="00B10F5D" w:rsidRDefault="0011475C" w:rsidP="0011475C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Сумма на дату начала;</w:t>
      </w:r>
    </w:p>
    <w:p w:rsidR="0011475C" w:rsidRPr="00B10F5D" w:rsidRDefault="0011475C" w:rsidP="0011475C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Количество по договору;</w:t>
      </w:r>
    </w:p>
    <w:p w:rsidR="0011475C" w:rsidRPr="00B10F5D" w:rsidRDefault="0011475C" w:rsidP="0011475C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Сумма по договору;</w:t>
      </w:r>
    </w:p>
    <w:p w:rsidR="0011475C" w:rsidRPr="00B10F5D" w:rsidRDefault="0011475C" w:rsidP="0011475C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Количество оприходовано;</w:t>
      </w:r>
    </w:p>
    <w:p w:rsidR="0011475C" w:rsidRPr="00B10F5D" w:rsidRDefault="0011475C" w:rsidP="0011475C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Сумма оприходовано;</w:t>
      </w:r>
    </w:p>
    <w:p w:rsidR="0011475C" w:rsidRPr="00B10F5D" w:rsidRDefault="0011475C" w:rsidP="0011475C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Количество на дату окончания;</w:t>
      </w:r>
    </w:p>
    <w:p w:rsidR="0011475C" w:rsidRPr="00B10F5D" w:rsidRDefault="0011475C" w:rsidP="0011475C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Сумма на дату окончания;</w:t>
      </w:r>
    </w:p>
    <w:p w:rsidR="0011475C" w:rsidRPr="00B10F5D" w:rsidRDefault="0011475C" w:rsidP="0011475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В частности данный отчет обеспечивает получение информации:</w:t>
      </w:r>
    </w:p>
    <w:p w:rsidR="0011475C" w:rsidRPr="00B10F5D" w:rsidRDefault="0011475C" w:rsidP="0011475C">
      <w:pPr>
        <w:pStyle w:val="af3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Заказанная поставщику номенклатура с количеством из договора;</w:t>
      </w:r>
    </w:p>
    <w:p w:rsidR="0011475C" w:rsidRPr="00B10F5D" w:rsidRDefault="0011475C" w:rsidP="0011475C">
      <w:pPr>
        <w:pStyle w:val="af3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Фактически поступившее количество;</w:t>
      </w:r>
    </w:p>
    <w:p w:rsidR="0011475C" w:rsidRPr="00B10F5D" w:rsidRDefault="0011475C" w:rsidP="0011475C">
      <w:pPr>
        <w:pStyle w:val="af3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Сравнение договоров и фактических поступлений;</w:t>
      </w:r>
    </w:p>
    <w:p w:rsidR="0011475C" w:rsidRPr="00B10F5D" w:rsidRDefault="0011475C" w:rsidP="0011475C">
      <w:pPr>
        <w:pStyle w:val="af3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Поставки по поставщику для определения дат оплат; </w:t>
      </w:r>
    </w:p>
    <w:p w:rsidR="0011475C" w:rsidRPr="00B10F5D" w:rsidRDefault="0011475C" w:rsidP="0011475C">
      <w:pPr>
        <w:rPr>
          <w:rFonts w:ascii="Times New Roman" w:hAnsi="Times New Roman" w:cs="Times New Roman"/>
          <w:sz w:val="24"/>
          <w:szCs w:val="24"/>
        </w:rPr>
      </w:pPr>
    </w:p>
    <w:p w:rsidR="00CE2E00" w:rsidRPr="00B10F5D" w:rsidRDefault="00CE2E00" w:rsidP="00CE2E00">
      <w:pPr>
        <w:pStyle w:val="5"/>
        <w:numPr>
          <w:ilvl w:val="4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Отчет по заявкам ОСП и Договорам.</w:t>
      </w:r>
    </w:p>
    <w:p w:rsidR="00573E51" w:rsidRPr="00B10F5D" w:rsidRDefault="002B44BD" w:rsidP="00573E5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Обеспечить возможность формирования отчета, позволяющего объединить данные </w:t>
      </w:r>
      <w:r w:rsidR="002E7EE6" w:rsidRPr="00B10F5D">
        <w:rPr>
          <w:rFonts w:ascii="Times New Roman" w:hAnsi="Times New Roman" w:cs="Times New Roman"/>
          <w:sz w:val="24"/>
          <w:szCs w:val="24"/>
        </w:rPr>
        <w:t>оборотов по Заяв</w:t>
      </w:r>
      <w:r w:rsidRPr="00B10F5D">
        <w:rPr>
          <w:rFonts w:ascii="Times New Roman" w:hAnsi="Times New Roman" w:cs="Times New Roman"/>
          <w:sz w:val="24"/>
          <w:szCs w:val="24"/>
        </w:rPr>
        <w:t>к</w:t>
      </w:r>
      <w:r w:rsidR="002E7EE6" w:rsidRPr="00B10F5D">
        <w:rPr>
          <w:rFonts w:ascii="Times New Roman" w:hAnsi="Times New Roman" w:cs="Times New Roman"/>
          <w:sz w:val="24"/>
          <w:szCs w:val="24"/>
        </w:rPr>
        <w:t>ам ОСП, Заяв</w:t>
      </w:r>
      <w:r w:rsidRPr="00B10F5D">
        <w:rPr>
          <w:rFonts w:ascii="Times New Roman" w:hAnsi="Times New Roman" w:cs="Times New Roman"/>
          <w:sz w:val="24"/>
          <w:szCs w:val="24"/>
        </w:rPr>
        <w:t>к</w:t>
      </w:r>
      <w:r w:rsidR="002E7EE6" w:rsidRPr="00B10F5D">
        <w:rPr>
          <w:rFonts w:ascii="Times New Roman" w:hAnsi="Times New Roman" w:cs="Times New Roman"/>
          <w:sz w:val="24"/>
          <w:szCs w:val="24"/>
        </w:rPr>
        <w:t>ам</w:t>
      </w:r>
      <w:r w:rsidRPr="00B10F5D">
        <w:rPr>
          <w:rFonts w:ascii="Times New Roman" w:hAnsi="Times New Roman" w:cs="Times New Roman"/>
          <w:sz w:val="24"/>
          <w:szCs w:val="24"/>
        </w:rPr>
        <w:t xml:space="preserve"> н</w:t>
      </w:r>
      <w:r w:rsidR="002E7EE6" w:rsidRPr="00B10F5D">
        <w:rPr>
          <w:rFonts w:ascii="Times New Roman" w:hAnsi="Times New Roman" w:cs="Times New Roman"/>
          <w:sz w:val="24"/>
          <w:szCs w:val="24"/>
        </w:rPr>
        <w:t>а закупку, Договорам</w:t>
      </w:r>
      <w:r w:rsidRPr="00B10F5D">
        <w:rPr>
          <w:rFonts w:ascii="Times New Roman" w:hAnsi="Times New Roman" w:cs="Times New Roman"/>
          <w:sz w:val="24"/>
          <w:szCs w:val="24"/>
        </w:rPr>
        <w:t xml:space="preserve">, </w:t>
      </w:r>
      <w:r w:rsidR="002E7EE6" w:rsidRPr="00B10F5D">
        <w:rPr>
          <w:rFonts w:ascii="Times New Roman" w:hAnsi="Times New Roman" w:cs="Times New Roman"/>
          <w:sz w:val="24"/>
          <w:szCs w:val="24"/>
        </w:rPr>
        <w:t>Фактическим</w:t>
      </w:r>
      <w:r w:rsidRPr="00B10F5D">
        <w:rPr>
          <w:rFonts w:ascii="Times New Roman" w:hAnsi="Times New Roman" w:cs="Times New Roman"/>
          <w:sz w:val="24"/>
          <w:szCs w:val="24"/>
        </w:rPr>
        <w:t xml:space="preserve"> п</w:t>
      </w:r>
      <w:r w:rsidR="002E7EE6" w:rsidRPr="00B10F5D">
        <w:rPr>
          <w:rFonts w:ascii="Times New Roman" w:hAnsi="Times New Roman" w:cs="Times New Roman"/>
          <w:sz w:val="24"/>
          <w:szCs w:val="24"/>
        </w:rPr>
        <w:t>ост</w:t>
      </w:r>
      <w:r w:rsidRPr="00B10F5D">
        <w:rPr>
          <w:rFonts w:ascii="Times New Roman" w:hAnsi="Times New Roman" w:cs="Times New Roman"/>
          <w:sz w:val="24"/>
          <w:szCs w:val="24"/>
        </w:rPr>
        <w:t>уп</w:t>
      </w:r>
      <w:r w:rsidR="002E7EE6" w:rsidRPr="00B10F5D">
        <w:rPr>
          <w:rFonts w:ascii="Times New Roman" w:hAnsi="Times New Roman" w:cs="Times New Roman"/>
          <w:sz w:val="24"/>
          <w:szCs w:val="24"/>
        </w:rPr>
        <w:t>лениям.</w:t>
      </w:r>
    </w:p>
    <w:p w:rsidR="002B44BD" w:rsidRPr="00B10F5D" w:rsidRDefault="002B44BD" w:rsidP="002B44B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Вводимые параметры:</w:t>
      </w:r>
    </w:p>
    <w:p w:rsidR="002B44BD" w:rsidRPr="00B10F5D" w:rsidRDefault="002B44BD" w:rsidP="002B44BD">
      <w:pPr>
        <w:pStyle w:val="af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Дата начала;</w:t>
      </w:r>
    </w:p>
    <w:p w:rsidR="002B44BD" w:rsidRPr="00B10F5D" w:rsidRDefault="002B44BD" w:rsidP="002B44BD">
      <w:pPr>
        <w:pStyle w:val="af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Дата окончания;</w:t>
      </w:r>
    </w:p>
    <w:p w:rsidR="002B44BD" w:rsidRPr="00B10F5D" w:rsidRDefault="002B44BD" w:rsidP="002B44B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Поля отчета:</w:t>
      </w:r>
    </w:p>
    <w:p w:rsidR="002B44BD" w:rsidRPr="00B10F5D" w:rsidRDefault="002B44BD" w:rsidP="002B44BD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ОСП;</w:t>
      </w:r>
    </w:p>
    <w:p w:rsidR="002E7EE6" w:rsidRPr="00B10F5D" w:rsidRDefault="002E7EE6" w:rsidP="002B44BD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Номенклатура;</w:t>
      </w:r>
    </w:p>
    <w:p w:rsidR="002B44BD" w:rsidRPr="00B10F5D" w:rsidRDefault="002B44BD" w:rsidP="002B44BD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Период (по графику);</w:t>
      </w:r>
    </w:p>
    <w:p w:rsidR="002B44BD" w:rsidRPr="00B10F5D" w:rsidRDefault="002E7EE6" w:rsidP="002B44BD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Количество по Заявке ОСП</w:t>
      </w:r>
      <w:r w:rsidR="002B44BD" w:rsidRPr="00B10F5D">
        <w:rPr>
          <w:rFonts w:ascii="Times New Roman" w:hAnsi="Times New Roman" w:cs="Times New Roman"/>
          <w:sz w:val="24"/>
          <w:szCs w:val="24"/>
        </w:rPr>
        <w:t>;</w:t>
      </w:r>
    </w:p>
    <w:p w:rsidR="002B44BD" w:rsidRPr="00B10F5D" w:rsidRDefault="002B44BD" w:rsidP="002B44BD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Сумма</w:t>
      </w:r>
      <w:r w:rsidR="002E7EE6" w:rsidRPr="00B10F5D">
        <w:rPr>
          <w:rFonts w:ascii="Times New Roman" w:hAnsi="Times New Roman" w:cs="Times New Roman"/>
          <w:sz w:val="24"/>
          <w:szCs w:val="24"/>
        </w:rPr>
        <w:t xml:space="preserve"> по Заявке ОСП</w:t>
      </w:r>
      <w:r w:rsidRPr="00B10F5D">
        <w:rPr>
          <w:rFonts w:ascii="Times New Roman" w:hAnsi="Times New Roman" w:cs="Times New Roman"/>
          <w:sz w:val="24"/>
          <w:szCs w:val="24"/>
        </w:rPr>
        <w:t>;</w:t>
      </w:r>
    </w:p>
    <w:p w:rsidR="002B44BD" w:rsidRPr="00B10F5D" w:rsidRDefault="002B44BD" w:rsidP="002B44BD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2E7EE6" w:rsidRPr="00B10F5D">
        <w:rPr>
          <w:rFonts w:ascii="Times New Roman" w:hAnsi="Times New Roman" w:cs="Times New Roman"/>
          <w:sz w:val="24"/>
          <w:szCs w:val="24"/>
        </w:rPr>
        <w:t>по Заявке на закупку</w:t>
      </w:r>
      <w:r w:rsidRPr="00B10F5D">
        <w:rPr>
          <w:rFonts w:ascii="Times New Roman" w:hAnsi="Times New Roman" w:cs="Times New Roman"/>
          <w:sz w:val="24"/>
          <w:szCs w:val="24"/>
        </w:rPr>
        <w:t>;</w:t>
      </w:r>
    </w:p>
    <w:p w:rsidR="002B44BD" w:rsidRPr="00B10F5D" w:rsidRDefault="002B44BD" w:rsidP="002B44BD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Сумма</w:t>
      </w:r>
      <w:r w:rsidR="002E7EE6" w:rsidRPr="00B10F5D">
        <w:rPr>
          <w:rFonts w:ascii="Times New Roman" w:hAnsi="Times New Roman" w:cs="Times New Roman"/>
          <w:sz w:val="24"/>
          <w:szCs w:val="24"/>
        </w:rPr>
        <w:t xml:space="preserve"> по Заявке на закупку</w:t>
      </w:r>
      <w:r w:rsidRPr="00B10F5D">
        <w:rPr>
          <w:rFonts w:ascii="Times New Roman" w:hAnsi="Times New Roman" w:cs="Times New Roman"/>
          <w:sz w:val="24"/>
          <w:szCs w:val="24"/>
        </w:rPr>
        <w:t>;</w:t>
      </w:r>
    </w:p>
    <w:p w:rsidR="002B44BD" w:rsidRPr="00B10F5D" w:rsidRDefault="002B44BD" w:rsidP="002B44BD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Количество</w:t>
      </w:r>
      <w:r w:rsidR="002E7EE6" w:rsidRPr="00B10F5D">
        <w:rPr>
          <w:rFonts w:ascii="Times New Roman" w:hAnsi="Times New Roman" w:cs="Times New Roman"/>
          <w:sz w:val="24"/>
          <w:szCs w:val="24"/>
        </w:rPr>
        <w:t xml:space="preserve"> по договору</w:t>
      </w:r>
      <w:r w:rsidRPr="00B10F5D">
        <w:rPr>
          <w:rFonts w:ascii="Times New Roman" w:hAnsi="Times New Roman" w:cs="Times New Roman"/>
          <w:sz w:val="24"/>
          <w:szCs w:val="24"/>
        </w:rPr>
        <w:t>;</w:t>
      </w:r>
    </w:p>
    <w:p w:rsidR="002B44BD" w:rsidRPr="00B10F5D" w:rsidRDefault="002B44BD" w:rsidP="002B44BD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Сумма </w:t>
      </w:r>
      <w:r w:rsidR="002E7EE6" w:rsidRPr="00B10F5D">
        <w:rPr>
          <w:rFonts w:ascii="Times New Roman" w:hAnsi="Times New Roman" w:cs="Times New Roman"/>
          <w:sz w:val="24"/>
          <w:szCs w:val="24"/>
        </w:rPr>
        <w:t>по договору</w:t>
      </w:r>
      <w:r w:rsidRPr="00B10F5D">
        <w:rPr>
          <w:rFonts w:ascii="Times New Roman" w:hAnsi="Times New Roman" w:cs="Times New Roman"/>
          <w:sz w:val="24"/>
          <w:szCs w:val="24"/>
        </w:rPr>
        <w:t>;</w:t>
      </w:r>
    </w:p>
    <w:p w:rsidR="002B44BD" w:rsidRPr="00B10F5D" w:rsidRDefault="002B44BD" w:rsidP="002B44BD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2E7EE6" w:rsidRPr="00B10F5D">
        <w:rPr>
          <w:rFonts w:ascii="Times New Roman" w:hAnsi="Times New Roman" w:cs="Times New Roman"/>
          <w:sz w:val="24"/>
          <w:szCs w:val="24"/>
        </w:rPr>
        <w:t>фактического поступления</w:t>
      </w:r>
      <w:r w:rsidRPr="00B10F5D">
        <w:rPr>
          <w:rFonts w:ascii="Times New Roman" w:hAnsi="Times New Roman" w:cs="Times New Roman"/>
          <w:sz w:val="24"/>
          <w:szCs w:val="24"/>
        </w:rPr>
        <w:t>;</w:t>
      </w:r>
    </w:p>
    <w:p w:rsidR="002B44BD" w:rsidRPr="00B10F5D" w:rsidRDefault="002B44BD" w:rsidP="002B44BD">
      <w:pPr>
        <w:pStyle w:val="af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Сумма </w:t>
      </w:r>
      <w:r w:rsidR="002E7EE6" w:rsidRPr="00B10F5D">
        <w:rPr>
          <w:rFonts w:ascii="Times New Roman" w:hAnsi="Times New Roman" w:cs="Times New Roman"/>
          <w:sz w:val="24"/>
          <w:szCs w:val="24"/>
        </w:rPr>
        <w:t>фактического поступления</w:t>
      </w:r>
      <w:r w:rsidRPr="00B10F5D">
        <w:rPr>
          <w:rFonts w:ascii="Times New Roman" w:hAnsi="Times New Roman" w:cs="Times New Roman"/>
          <w:sz w:val="24"/>
          <w:szCs w:val="24"/>
        </w:rPr>
        <w:t>;</w:t>
      </w:r>
    </w:p>
    <w:p w:rsidR="002B44BD" w:rsidRPr="00B10F5D" w:rsidRDefault="002B44BD" w:rsidP="002B44B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В частности данный отчет обеспечивает получение информации:</w:t>
      </w:r>
    </w:p>
    <w:p w:rsidR="002B44BD" w:rsidRPr="00B10F5D" w:rsidRDefault="002E7EE6" w:rsidP="002B44BD">
      <w:pPr>
        <w:pStyle w:val="af3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Сравнение заявок и договоров</w:t>
      </w:r>
      <w:r w:rsidR="002B44BD" w:rsidRPr="00B10F5D">
        <w:rPr>
          <w:rFonts w:ascii="Times New Roman" w:hAnsi="Times New Roman" w:cs="Times New Roman"/>
          <w:sz w:val="24"/>
          <w:szCs w:val="24"/>
        </w:rPr>
        <w:t>;</w:t>
      </w:r>
    </w:p>
    <w:p w:rsidR="002B44BD" w:rsidRPr="00B10F5D" w:rsidRDefault="002E7EE6" w:rsidP="002B44BD">
      <w:pPr>
        <w:pStyle w:val="af3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Сравнение цен из заявок, договоров и фактической поставки</w:t>
      </w:r>
      <w:r w:rsidR="002B44BD" w:rsidRPr="00B10F5D">
        <w:rPr>
          <w:rFonts w:ascii="Times New Roman" w:hAnsi="Times New Roman" w:cs="Times New Roman"/>
          <w:sz w:val="24"/>
          <w:szCs w:val="24"/>
        </w:rPr>
        <w:t>;</w:t>
      </w:r>
    </w:p>
    <w:p w:rsidR="00470A91" w:rsidRPr="00B10F5D" w:rsidRDefault="00470A91" w:rsidP="00D34D44">
      <w:pPr>
        <w:pStyle w:val="3"/>
        <w:rPr>
          <w:rStyle w:val="40"/>
          <w:rFonts w:ascii="Times New Roman" w:hAnsi="Times New Roman" w:cs="Times New Roman"/>
          <w:sz w:val="24"/>
          <w:szCs w:val="24"/>
        </w:rPr>
      </w:pPr>
    </w:p>
    <w:p w:rsidR="00573E51" w:rsidRPr="00B10F5D" w:rsidRDefault="00573E51" w:rsidP="00573E51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Предусмотреть возможность детализации отчета до документа – регистратора</w:t>
      </w:r>
      <w:r w:rsidR="00263037" w:rsidRPr="00B10F5D">
        <w:rPr>
          <w:rFonts w:ascii="Times New Roman" w:hAnsi="Times New Roman" w:cs="Times New Roman"/>
          <w:sz w:val="24"/>
          <w:szCs w:val="24"/>
        </w:rPr>
        <w:t xml:space="preserve"> с возможностью просмотра содержания перечисленных документов</w:t>
      </w:r>
    </w:p>
    <w:p w:rsidR="00573E51" w:rsidRPr="00B10F5D" w:rsidRDefault="00573E51" w:rsidP="00573E51">
      <w:pPr>
        <w:pStyle w:val="af3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Заявка ОСП;</w:t>
      </w:r>
    </w:p>
    <w:p w:rsidR="00573E51" w:rsidRPr="00B10F5D" w:rsidRDefault="00573E51" w:rsidP="00573E51">
      <w:pPr>
        <w:pStyle w:val="af3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Корректировка заявка ОСП;</w:t>
      </w:r>
    </w:p>
    <w:p w:rsidR="00573E51" w:rsidRPr="00B10F5D" w:rsidRDefault="00573E51" w:rsidP="00573E51">
      <w:pPr>
        <w:pStyle w:val="af3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Заявка на закупку;</w:t>
      </w:r>
    </w:p>
    <w:p w:rsidR="00573E51" w:rsidRPr="00B10F5D" w:rsidRDefault="00573E51" w:rsidP="00573E51">
      <w:pPr>
        <w:pStyle w:val="af3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Договор;</w:t>
      </w:r>
    </w:p>
    <w:p w:rsidR="00573E51" w:rsidRPr="00B10F5D" w:rsidRDefault="00573E51" w:rsidP="00573E51">
      <w:pPr>
        <w:pStyle w:val="af3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Приходный ордер;</w:t>
      </w:r>
    </w:p>
    <w:p w:rsidR="00552CDE" w:rsidRPr="00B10F5D" w:rsidRDefault="00552CDE" w:rsidP="00552CDE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552CDE" w:rsidRPr="00B10F5D" w:rsidRDefault="00552CDE" w:rsidP="00552CDE">
      <w:pPr>
        <w:pStyle w:val="af3"/>
        <w:rPr>
          <w:rFonts w:ascii="Times New Roman" w:hAnsi="Times New Roman" w:cs="Times New Roman"/>
          <w:color w:val="FF0000"/>
          <w:sz w:val="24"/>
          <w:szCs w:val="24"/>
        </w:rPr>
      </w:pPr>
      <w:r w:rsidRPr="00B10F5D">
        <w:rPr>
          <w:rFonts w:ascii="Times New Roman" w:hAnsi="Times New Roman" w:cs="Times New Roman"/>
          <w:color w:val="FF0000"/>
          <w:sz w:val="24"/>
          <w:szCs w:val="24"/>
        </w:rPr>
        <w:t>Дополнительные требования:</w:t>
      </w:r>
    </w:p>
    <w:tbl>
      <w:tblPr>
        <w:tblW w:w="5000" w:type="pct"/>
        <w:tblLook w:val="04A0"/>
      </w:tblPr>
      <w:tblGrid>
        <w:gridCol w:w="9571"/>
      </w:tblGrid>
      <w:tr w:rsidR="00552CDE" w:rsidRPr="00B10F5D" w:rsidTr="00552CDE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CDE" w:rsidRPr="00B10F5D" w:rsidRDefault="001E1444" w:rsidP="00395416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B10F5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- </w:t>
            </w:r>
            <w:r w:rsidR="00552CDE" w:rsidRPr="00B10F5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Сквозной учет в разрезе графиков поставок</w:t>
            </w:r>
            <w:r w:rsidR="000D0A9F" w:rsidRPr="00B10F5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FF71D2" w:rsidRPr="00B10F5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продукции</w:t>
            </w:r>
          </w:p>
        </w:tc>
      </w:tr>
      <w:tr w:rsidR="00552CDE" w:rsidRPr="00B10F5D" w:rsidTr="00552CDE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CDE" w:rsidRPr="00B10F5D" w:rsidRDefault="001E1444" w:rsidP="00395416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B10F5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- </w:t>
            </w:r>
            <w:r w:rsidR="00552CDE" w:rsidRPr="00B10F5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Добавленные объекты подсистемы:</w:t>
            </w:r>
          </w:p>
        </w:tc>
      </w:tr>
      <w:tr w:rsidR="00552CDE" w:rsidRPr="00B10F5D" w:rsidTr="00552CDE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CDE" w:rsidRPr="00B10F5D" w:rsidRDefault="00552CDE" w:rsidP="00395416">
            <w:pPr>
              <w:spacing w:after="0" w:line="240" w:lineRule="auto"/>
              <w:ind w:firstLineChars="600" w:firstLine="14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B10F5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Заявка на закупку. Обеспечение взаимосвязи с документом Договор.</w:t>
            </w:r>
            <w:r w:rsidR="00B02B4F" w:rsidRPr="00B10F5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П. 5.2.1.</w:t>
            </w:r>
            <w:r w:rsidR="009A782F" w:rsidRPr="00B10F5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</w:tr>
      <w:tr w:rsidR="00552CDE" w:rsidRPr="00B10F5D" w:rsidTr="00552CDE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CDE" w:rsidRPr="00B10F5D" w:rsidRDefault="00552CDE" w:rsidP="00395416">
            <w:pPr>
              <w:spacing w:after="0" w:line="240" w:lineRule="auto"/>
              <w:ind w:firstLineChars="600" w:firstLine="14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B10F5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Корректировка Заявки ОСП.</w:t>
            </w:r>
            <w:r w:rsidR="00ED661E" w:rsidRPr="00B10F5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П. 5.2.1.2</w:t>
            </w:r>
          </w:p>
        </w:tc>
      </w:tr>
      <w:tr w:rsidR="00552CDE" w:rsidRPr="00B10F5D" w:rsidTr="00552CDE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CDE" w:rsidRPr="00B10F5D" w:rsidRDefault="00552CDE" w:rsidP="00395416">
            <w:pPr>
              <w:spacing w:after="0" w:line="240" w:lineRule="auto"/>
              <w:ind w:firstLineChars="600" w:firstLine="14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B10F5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Закрытие заявок ОСП.</w:t>
            </w:r>
            <w:r w:rsidR="00B02B4F" w:rsidRPr="00B10F5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П. 5.2.1.3</w:t>
            </w:r>
          </w:p>
        </w:tc>
      </w:tr>
      <w:tr w:rsidR="00552CDE" w:rsidRPr="00B10F5D" w:rsidTr="00552CDE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CDE" w:rsidRPr="00B10F5D" w:rsidRDefault="00263037" w:rsidP="00395416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B10F5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lastRenderedPageBreak/>
              <w:t xml:space="preserve">- </w:t>
            </w:r>
            <w:r w:rsidR="00552CDE" w:rsidRPr="00B10F5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Обеспечение совместимости подсистем оперативного складского учета АРМЗ и учета закупок РБМ</w:t>
            </w:r>
          </w:p>
        </w:tc>
      </w:tr>
    </w:tbl>
    <w:p w:rsidR="00573E51" w:rsidRPr="00B10F5D" w:rsidRDefault="00573E51" w:rsidP="00573E51">
      <w:pPr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.</w:t>
      </w:r>
    </w:p>
    <w:p w:rsidR="00B92E1A" w:rsidRPr="00B10F5D" w:rsidRDefault="00281B07" w:rsidP="00CE2E00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93" w:name="_Toc320261859"/>
      <w:r w:rsidRPr="00B10F5D">
        <w:rPr>
          <w:rFonts w:ascii="Times New Roman" w:hAnsi="Times New Roman" w:cs="Times New Roman"/>
          <w:sz w:val="24"/>
          <w:szCs w:val="24"/>
        </w:rPr>
        <w:t>Требования к видам обеспечения</w:t>
      </w:r>
      <w:bookmarkEnd w:id="93"/>
    </w:p>
    <w:p w:rsidR="004F1201" w:rsidRPr="00B10F5D" w:rsidRDefault="004F1201" w:rsidP="00CE2E00">
      <w:pPr>
        <w:pStyle w:val="3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94" w:name="_Toc320261860"/>
      <w:r w:rsidRPr="00B10F5D">
        <w:rPr>
          <w:rFonts w:ascii="Times New Roman" w:hAnsi="Times New Roman" w:cs="Times New Roman"/>
          <w:sz w:val="24"/>
          <w:szCs w:val="24"/>
        </w:rPr>
        <w:t>Требования к информационному обеспечению:</w:t>
      </w:r>
      <w:bookmarkEnd w:id="94"/>
    </w:p>
    <w:p w:rsidR="002C385D" w:rsidRPr="00B10F5D" w:rsidRDefault="002C385D" w:rsidP="002C385D">
      <w:pPr>
        <w:pStyle w:val="StyleFirstline125cm"/>
        <w:spacing w:before="120"/>
        <w:rPr>
          <w:szCs w:val="24"/>
        </w:rPr>
      </w:pPr>
      <w:r w:rsidRPr="00B10F5D">
        <w:rPr>
          <w:szCs w:val="24"/>
        </w:rPr>
        <w:t>Основной структурной единицей данных в Системе должен быть документ. Структура и способ организации хранения и представления документов должны определяться разделами, рубриками и информационными блоками Системы.</w:t>
      </w:r>
    </w:p>
    <w:p w:rsidR="000C35E9" w:rsidRPr="00B10F5D" w:rsidRDefault="000C35E9" w:rsidP="00CE2E00">
      <w:pPr>
        <w:pStyle w:val="3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95" w:name="_Toc320261861"/>
      <w:r w:rsidRPr="00B10F5D">
        <w:rPr>
          <w:rFonts w:ascii="Times New Roman" w:hAnsi="Times New Roman" w:cs="Times New Roman"/>
          <w:sz w:val="24"/>
          <w:szCs w:val="24"/>
        </w:rPr>
        <w:t>Требования к программному обеспечению:</w:t>
      </w:r>
      <w:bookmarkEnd w:id="95"/>
    </w:p>
    <w:p w:rsidR="004F1201" w:rsidRPr="00B10F5D" w:rsidRDefault="000C35E9" w:rsidP="00711CC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Система должна быть разработана на платформе 1С не ниже версии 8.</w:t>
      </w:r>
      <w:r w:rsidR="00BD3971" w:rsidRPr="00B10F5D">
        <w:rPr>
          <w:rFonts w:ascii="Times New Roman" w:hAnsi="Times New Roman" w:cs="Times New Roman"/>
          <w:sz w:val="24"/>
          <w:szCs w:val="24"/>
        </w:rPr>
        <w:t>2</w:t>
      </w:r>
      <w:r w:rsidRPr="00B10F5D">
        <w:rPr>
          <w:rFonts w:ascii="Times New Roman" w:hAnsi="Times New Roman" w:cs="Times New Roman"/>
          <w:sz w:val="24"/>
          <w:szCs w:val="24"/>
        </w:rPr>
        <w:t>.13</w:t>
      </w:r>
      <w:r w:rsidR="00BD3971" w:rsidRPr="00B10F5D">
        <w:rPr>
          <w:rFonts w:ascii="Times New Roman" w:hAnsi="Times New Roman" w:cs="Times New Roman"/>
          <w:sz w:val="24"/>
          <w:szCs w:val="24"/>
        </w:rPr>
        <w:t>.219</w:t>
      </w:r>
      <w:r w:rsidRPr="00B10F5D">
        <w:rPr>
          <w:rFonts w:ascii="Times New Roman" w:hAnsi="Times New Roman" w:cs="Times New Roman"/>
          <w:sz w:val="24"/>
          <w:szCs w:val="24"/>
        </w:rPr>
        <w:t xml:space="preserve"> с выполнением требований по переходу на платформу 8.2</w:t>
      </w:r>
      <w:r w:rsidR="00F9459C" w:rsidRPr="00B10F5D">
        <w:rPr>
          <w:rFonts w:ascii="Times New Roman" w:hAnsi="Times New Roman" w:cs="Times New Roman"/>
          <w:sz w:val="24"/>
          <w:szCs w:val="24"/>
        </w:rPr>
        <w:t xml:space="preserve"> без установленного режима совместимости</w:t>
      </w:r>
      <w:r w:rsidRPr="00B10F5D">
        <w:rPr>
          <w:rFonts w:ascii="Times New Roman" w:hAnsi="Times New Roman" w:cs="Times New Roman"/>
          <w:sz w:val="24"/>
          <w:szCs w:val="24"/>
        </w:rPr>
        <w:t>.</w:t>
      </w:r>
      <w:r w:rsidR="00F9459C" w:rsidRPr="00B10F5D">
        <w:rPr>
          <w:rFonts w:ascii="Times New Roman" w:hAnsi="Times New Roman" w:cs="Times New Roman"/>
          <w:sz w:val="24"/>
          <w:szCs w:val="24"/>
        </w:rPr>
        <w:t xml:space="preserve"> В качестве базы данных требуется использоваться MS SQL Server 2008.</w:t>
      </w:r>
    </w:p>
    <w:p w:rsidR="00B92E1A" w:rsidRPr="00B10F5D" w:rsidRDefault="00270316" w:rsidP="00CE2E00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96" w:name="_Ref303244972"/>
      <w:bookmarkStart w:id="97" w:name="_Toc320261862"/>
      <w:r w:rsidRPr="00B10F5D">
        <w:rPr>
          <w:rFonts w:ascii="Times New Roman" w:hAnsi="Times New Roman" w:cs="Times New Roman"/>
          <w:sz w:val="24"/>
          <w:szCs w:val="24"/>
        </w:rPr>
        <w:t>СОСТАВ И СОДЕРЖАНИЕ РАБОТ ПО СОЗДАНИЮ</w:t>
      </w:r>
      <w:bookmarkEnd w:id="96"/>
      <w:r w:rsidR="00AF7E30" w:rsidRPr="00B10F5D">
        <w:rPr>
          <w:rFonts w:ascii="Times New Roman" w:hAnsi="Times New Roman" w:cs="Times New Roman"/>
          <w:sz w:val="24"/>
          <w:szCs w:val="24"/>
        </w:rPr>
        <w:t>СИСТЕМЫ</w:t>
      </w:r>
      <w:bookmarkEnd w:id="97"/>
    </w:p>
    <w:p w:rsidR="00B92E1A" w:rsidRPr="00B10F5D" w:rsidRDefault="00B92E1A" w:rsidP="00B92E1A">
      <w:pPr>
        <w:pStyle w:val="PA-1"/>
        <w:rPr>
          <w:szCs w:val="24"/>
        </w:rPr>
      </w:pPr>
      <w:r w:rsidRPr="00B10F5D">
        <w:rPr>
          <w:szCs w:val="24"/>
        </w:rPr>
        <w:t xml:space="preserve">Работы по разработке и внедрению </w:t>
      </w:r>
      <w:r w:rsidR="00086C9B" w:rsidRPr="00B10F5D">
        <w:rPr>
          <w:szCs w:val="24"/>
        </w:rPr>
        <w:t>Модуля</w:t>
      </w:r>
      <w:r w:rsidRPr="00B10F5D">
        <w:rPr>
          <w:szCs w:val="24"/>
        </w:rPr>
        <w:t xml:space="preserve">  выполняются в три этапа</w:t>
      </w:r>
    </w:p>
    <w:tbl>
      <w:tblPr>
        <w:tblStyle w:val="afe"/>
        <w:tblW w:w="9464" w:type="dxa"/>
        <w:tblLayout w:type="fixed"/>
        <w:tblLook w:val="04A0"/>
      </w:tblPr>
      <w:tblGrid>
        <w:gridCol w:w="607"/>
        <w:gridCol w:w="3754"/>
        <w:gridCol w:w="1701"/>
        <w:gridCol w:w="3402"/>
      </w:tblGrid>
      <w:tr w:rsidR="00711CCE" w:rsidRPr="00B10F5D" w:rsidTr="0016064B">
        <w:tc>
          <w:tcPr>
            <w:tcW w:w="607" w:type="dxa"/>
          </w:tcPr>
          <w:p w:rsidR="00711CCE" w:rsidRPr="00B10F5D" w:rsidRDefault="00711CCE" w:rsidP="001378FE">
            <w:pPr>
              <w:pStyle w:val="PA-1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№</w:t>
            </w:r>
          </w:p>
        </w:tc>
        <w:tc>
          <w:tcPr>
            <w:tcW w:w="3754" w:type="dxa"/>
          </w:tcPr>
          <w:p w:rsidR="00711CCE" w:rsidRPr="00B10F5D" w:rsidRDefault="00711CCE" w:rsidP="001378FE">
            <w:pPr>
              <w:pStyle w:val="PA-1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Наименование этапа</w:t>
            </w:r>
          </w:p>
        </w:tc>
        <w:tc>
          <w:tcPr>
            <w:tcW w:w="1701" w:type="dxa"/>
          </w:tcPr>
          <w:p w:rsidR="00711CCE" w:rsidRPr="00B10F5D" w:rsidRDefault="00711CCE" w:rsidP="00924E41">
            <w:pPr>
              <w:pStyle w:val="PA-1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Продолжительность (рабочие дни)</w:t>
            </w:r>
          </w:p>
        </w:tc>
        <w:tc>
          <w:tcPr>
            <w:tcW w:w="3402" w:type="dxa"/>
          </w:tcPr>
          <w:p w:rsidR="00711CCE" w:rsidRPr="00B10F5D" w:rsidRDefault="00711CCE" w:rsidP="00924E41">
            <w:pPr>
              <w:pStyle w:val="PA-1"/>
              <w:ind w:firstLine="0"/>
              <w:rPr>
                <w:szCs w:val="24"/>
              </w:rPr>
            </w:pPr>
            <w:r w:rsidRPr="00B10F5D">
              <w:rPr>
                <w:szCs w:val="24"/>
              </w:rPr>
              <w:t>Результат</w:t>
            </w:r>
          </w:p>
        </w:tc>
      </w:tr>
      <w:tr w:rsidR="00BD3971" w:rsidRPr="00B10F5D" w:rsidTr="0016064B">
        <w:tc>
          <w:tcPr>
            <w:tcW w:w="607" w:type="dxa"/>
          </w:tcPr>
          <w:p w:rsidR="00BD3971" w:rsidRPr="00B10F5D" w:rsidRDefault="00BD3971" w:rsidP="001606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4" w:type="dxa"/>
          </w:tcPr>
          <w:p w:rsidR="00BD3971" w:rsidRPr="00B10F5D" w:rsidRDefault="00BD3971" w:rsidP="001606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B10F5D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 xml:space="preserve">Формирование технической спецификации </w:t>
            </w:r>
            <w:r w:rsidR="00D34D44" w:rsidRPr="00B10F5D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701" w:type="dxa"/>
          </w:tcPr>
          <w:p w:rsidR="00BD3971" w:rsidRPr="00B10F5D" w:rsidRDefault="00BD3971" w:rsidP="00BD3971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BD3971" w:rsidRPr="00B10F5D" w:rsidRDefault="00BD3971" w:rsidP="0016064B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left="76" w:right="63"/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B10F5D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>Согласованная техническая спецификация на разработку автоматизированной подсистемы закупок</w:t>
            </w:r>
          </w:p>
        </w:tc>
      </w:tr>
      <w:tr w:rsidR="00BD3971" w:rsidRPr="00B10F5D" w:rsidTr="0016064B">
        <w:tc>
          <w:tcPr>
            <w:tcW w:w="607" w:type="dxa"/>
          </w:tcPr>
          <w:p w:rsidR="00BD3971" w:rsidRPr="00B10F5D" w:rsidRDefault="00BD3971" w:rsidP="001606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4" w:type="dxa"/>
          </w:tcPr>
          <w:p w:rsidR="00BD3971" w:rsidRPr="00B10F5D" w:rsidRDefault="00BD3971" w:rsidP="001606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B10F5D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>Разработка информационной Подсистемы (проектирование Подсистемы и последующее интеграционное тестирование Подсистемы)</w:t>
            </w:r>
          </w:p>
        </w:tc>
        <w:tc>
          <w:tcPr>
            <w:tcW w:w="1701" w:type="dxa"/>
          </w:tcPr>
          <w:p w:rsidR="00BD3971" w:rsidRPr="00B10F5D" w:rsidRDefault="00BD3971" w:rsidP="00BD3971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02" w:type="dxa"/>
          </w:tcPr>
          <w:p w:rsidR="00BD3971" w:rsidRPr="00B10F5D" w:rsidRDefault="00BD3971" w:rsidP="0016064B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left="76" w:right="63"/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Архив хранилища метаданных и архив реализованных внешних отчетов и обработок</w:t>
            </w:r>
          </w:p>
        </w:tc>
      </w:tr>
      <w:tr w:rsidR="00BD3971" w:rsidRPr="00B10F5D" w:rsidTr="0016064B">
        <w:tc>
          <w:tcPr>
            <w:tcW w:w="607" w:type="dxa"/>
          </w:tcPr>
          <w:p w:rsidR="00BD3971" w:rsidRPr="00B10F5D" w:rsidRDefault="00BD3971" w:rsidP="001606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54" w:type="dxa"/>
          </w:tcPr>
          <w:p w:rsidR="00BD3971" w:rsidRPr="00B10F5D" w:rsidRDefault="00BD3971" w:rsidP="001606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B10F5D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>Запуск Подсистемы в опытно-промышленную эксплуатацию</w:t>
            </w:r>
          </w:p>
        </w:tc>
        <w:tc>
          <w:tcPr>
            <w:tcW w:w="1701" w:type="dxa"/>
          </w:tcPr>
          <w:p w:rsidR="00BD3971" w:rsidRPr="00B10F5D" w:rsidRDefault="00AD1B51" w:rsidP="00BD3971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BD3971" w:rsidRPr="00B10F5D" w:rsidRDefault="00BD3971" w:rsidP="0016064B">
            <w:pPr>
              <w:tabs>
                <w:tab w:val="left" w:pos="504"/>
              </w:tabs>
              <w:ind w:left="79" w:right="63"/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Протокол запуска Подсистемы в опытно-промышленную эксплуатацию.</w:t>
            </w:r>
          </w:p>
        </w:tc>
      </w:tr>
      <w:tr w:rsidR="00BD3971" w:rsidRPr="00B10F5D" w:rsidTr="0016064B">
        <w:tc>
          <w:tcPr>
            <w:tcW w:w="607" w:type="dxa"/>
          </w:tcPr>
          <w:p w:rsidR="00BD3971" w:rsidRPr="00B10F5D" w:rsidRDefault="00BD3971" w:rsidP="001606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54" w:type="dxa"/>
          </w:tcPr>
          <w:p w:rsidR="00BD3971" w:rsidRPr="00B10F5D" w:rsidRDefault="00BD3971" w:rsidP="001606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B10F5D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>Передача системы на поддержку</w:t>
            </w:r>
          </w:p>
        </w:tc>
        <w:tc>
          <w:tcPr>
            <w:tcW w:w="1701" w:type="dxa"/>
          </w:tcPr>
          <w:p w:rsidR="00BD3971" w:rsidRPr="00B10F5D" w:rsidRDefault="00BD3971" w:rsidP="00BD3971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F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BD3971" w:rsidRPr="00B10F5D" w:rsidRDefault="00BD3971" w:rsidP="0016064B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left="76" w:right="63"/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B10F5D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>Переданный на поддержку разработанный функционал</w:t>
            </w:r>
          </w:p>
        </w:tc>
      </w:tr>
    </w:tbl>
    <w:p w:rsidR="001378FE" w:rsidRPr="00B10F5D" w:rsidRDefault="001378FE" w:rsidP="001378FE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1378FE" w:rsidRPr="00B10F5D" w:rsidRDefault="00D34D44" w:rsidP="00E44BC4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* </w:t>
      </w:r>
      <w:r w:rsidR="00BD3971"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Т</w:t>
      </w:r>
      <w:r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ехническая</w:t>
      </w:r>
      <w:r w:rsidR="0032460D"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</w:t>
      </w:r>
      <w:r w:rsidR="00BD3971"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спецификация</w:t>
      </w:r>
      <w:r w:rsidR="0032460D"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</w:t>
      </w:r>
      <w:r w:rsidR="00E44BC4" w:rsidRPr="00B10F5D">
        <w:rPr>
          <w:rFonts w:ascii="Times New Roman" w:hAnsi="Times New Roman" w:cs="Times New Roman"/>
          <w:sz w:val="24"/>
          <w:szCs w:val="24"/>
        </w:rPr>
        <w:t>должн</w:t>
      </w:r>
      <w:r w:rsidR="00BD3971" w:rsidRPr="00B10F5D">
        <w:rPr>
          <w:rFonts w:ascii="Times New Roman" w:hAnsi="Times New Roman" w:cs="Times New Roman"/>
          <w:sz w:val="24"/>
          <w:szCs w:val="24"/>
        </w:rPr>
        <w:t>а</w:t>
      </w:r>
      <w:r w:rsidR="00E44BC4" w:rsidRPr="00B10F5D">
        <w:rPr>
          <w:rFonts w:ascii="Times New Roman" w:hAnsi="Times New Roman" w:cs="Times New Roman"/>
          <w:sz w:val="24"/>
          <w:szCs w:val="24"/>
        </w:rPr>
        <w:t xml:space="preserve"> состоять из Описания логики работы </w:t>
      </w:r>
      <w:r w:rsidR="00BD3971" w:rsidRPr="00B10F5D">
        <w:rPr>
          <w:rFonts w:ascii="Times New Roman" w:hAnsi="Times New Roman" w:cs="Times New Roman"/>
          <w:sz w:val="24"/>
          <w:szCs w:val="24"/>
        </w:rPr>
        <w:t>подсистемы</w:t>
      </w:r>
      <w:r w:rsidR="00E44BC4" w:rsidRPr="00B10F5D">
        <w:rPr>
          <w:rFonts w:ascii="Times New Roman" w:hAnsi="Times New Roman" w:cs="Times New Roman"/>
          <w:sz w:val="24"/>
          <w:szCs w:val="24"/>
        </w:rPr>
        <w:t xml:space="preserve"> и детального перечня работ включающего описания изменяемых объектов метаданных, создаваемых объектов с описанием логики работы, ролей</w:t>
      </w:r>
      <w:r w:rsidR="00BD3971" w:rsidRPr="00B10F5D">
        <w:rPr>
          <w:rFonts w:ascii="Times New Roman" w:hAnsi="Times New Roman" w:cs="Times New Roman"/>
          <w:sz w:val="24"/>
          <w:szCs w:val="24"/>
        </w:rPr>
        <w:t xml:space="preserve"> и правил миграции</w:t>
      </w:r>
      <w:r w:rsidR="00E44BC4" w:rsidRPr="00B10F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34D44" w:rsidRPr="00B10F5D" w:rsidRDefault="00D34D44" w:rsidP="00E44BC4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D7D3C" w:rsidRPr="00B10F5D" w:rsidRDefault="00ED7D3C" w:rsidP="00ED7D3C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98" w:name="_Toc320261863"/>
      <w:r w:rsidRPr="00B10F5D">
        <w:rPr>
          <w:rFonts w:ascii="Times New Roman" w:hAnsi="Times New Roman" w:cs="Times New Roman"/>
          <w:sz w:val="24"/>
          <w:szCs w:val="24"/>
        </w:rPr>
        <w:lastRenderedPageBreak/>
        <w:t>ОГРАНИЧЕНИЯ.</w:t>
      </w:r>
      <w:bookmarkEnd w:id="98"/>
    </w:p>
    <w:p w:rsidR="003D6AEF" w:rsidRPr="00B10F5D" w:rsidRDefault="003D6AEF" w:rsidP="003D6AEF">
      <w:pPr>
        <w:pStyle w:val="2"/>
        <w:numPr>
          <w:ilvl w:val="1"/>
          <w:numId w:val="20"/>
        </w:numPr>
        <w:rPr>
          <w:rFonts w:ascii="Times New Roman" w:eastAsia="ヒラギノ角ゴ Pro W3" w:hAnsi="Times New Roman" w:cs="Times New Roman"/>
          <w:sz w:val="24"/>
          <w:szCs w:val="24"/>
        </w:rPr>
      </w:pPr>
      <w:bookmarkStart w:id="99" w:name="_Toc320261865"/>
      <w:r w:rsidRPr="00B10F5D">
        <w:rPr>
          <w:rFonts w:ascii="Times New Roman" w:eastAsia="ヒラギノ角ゴ Pro W3" w:hAnsi="Times New Roman" w:cs="Times New Roman"/>
          <w:sz w:val="24"/>
          <w:szCs w:val="24"/>
        </w:rPr>
        <w:t>Функциональные ограничения</w:t>
      </w:r>
      <w:bookmarkEnd w:id="99"/>
    </w:p>
    <w:p w:rsidR="00851E7C" w:rsidRPr="00B10F5D" w:rsidRDefault="003D6AEF" w:rsidP="00851E7C">
      <w:pPr>
        <w:pStyle w:val="af3"/>
        <w:numPr>
          <w:ilvl w:val="2"/>
          <w:numId w:val="20"/>
        </w:numPr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Интеграция с подсистемы с ИС Финист (Передача данных в направлении 1С -&gt;Финист и Финист -&gt; 1С)</w:t>
      </w:r>
      <w:r w:rsidR="00EB3831"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</w:t>
      </w:r>
      <w:r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в рамках работ по настоящим Требованиям не рассматривается;</w:t>
      </w:r>
    </w:p>
    <w:p w:rsidR="003D6AEF" w:rsidRPr="00B10F5D" w:rsidRDefault="003D6AEF" w:rsidP="003D6AEF">
      <w:pPr>
        <w:pStyle w:val="af3"/>
        <w:numPr>
          <w:ilvl w:val="2"/>
          <w:numId w:val="20"/>
        </w:numPr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Не предполагается составление пользовательской документации,</w:t>
      </w:r>
      <w:r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br/>
        <w:t>инструкций и регламентов работы;</w:t>
      </w:r>
    </w:p>
    <w:p w:rsidR="00ED7D3C" w:rsidRPr="00B10F5D" w:rsidRDefault="003D6AEF" w:rsidP="00ED7D3C">
      <w:pPr>
        <w:pStyle w:val="af3"/>
        <w:numPr>
          <w:ilvl w:val="2"/>
          <w:numId w:val="20"/>
        </w:numPr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В рамках проекта разрабатывается основная функциональность подсистемы без учета требований юзабилити, дополнительных сервисных функций</w:t>
      </w:r>
      <w:r w:rsidR="00851E7C"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(автоматическое заполнение табличных частей, подбор по остаткам и пр.)</w:t>
      </w:r>
      <w:r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, разработки сложных печатных форм (например, М-7)</w:t>
      </w:r>
      <w:r w:rsidR="00851E7C"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;</w:t>
      </w:r>
    </w:p>
    <w:p w:rsidR="001C7CA1" w:rsidRPr="00B10F5D" w:rsidRDefault="00D21D31" w:rsidP="00D21D31">
      <w:pPr>
        <w:pStyle w:val="af3"/>
        <w:numPr>
          <w:ilvl w:val="2"/>
          <w:numId w:val="20"/>
        </w:numPr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Печатные</w:t>
      </w:r>
      <w:r w:rsidR="001C7CA1"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форм</w:t>
      </w:r>
      <w:r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ы и отчеты,</w:t>
      </w:r>
      <w:r w:rsidR="001C7CA1"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требования</w:t>
      </w:r>
      <w:r w:rsidR="00602148"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</w:t>
      </w:r>
      <w:r w:rsidR="001C7CA1"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к </w:t>
      </w:r>
      <w:r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форме и содержанию которых не описаны </w:t>
      </w:r>
      <w:r w:rsidR="001C7CA1"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в явном виде и</w:t>
      </w:r>
      <w:r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ли не являются</w:t>
      </w:r>
      <w:r w:rsidR="001C7CA1"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приложением к настоящ</w:t>
      </w:r>
      <w:r w:rsidRPr="00B10F5D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ему документу, реализуются Исполнителем по его усмотрению. </w:t>
      </w:r>
    </w:p>
    <w:p w:rsidR="00240235" w:rsidRPr="00B10F5D" w:rsidRDefault="00240235" w:rsidP="00240235">
      <w:pPr>
        <w:pStyle w:val="af3"/>
        <w:ind w:left="1224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</w:p>
    <w:p w:rsidR="00240235" w:rsidRPr="00B10F5D" w:rsidRDefault="00240235" w:rsidP="00CE2E00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0" w:name="_Toc320261866"/>
      <w:r w:rsidRPr="00B10F5D">
        <w:rPr>
          <w:rFonts w:ascii="Times New Roman" w:hAnsi="Times New Roman" w:cs="Times New Roman"/>
          <w:sz w:val="24"/>
          <w:szCs w:val="24"/>
        </w:rPr>
        <w:t>ВЛИЯНИЕ НА СУЩЕСТВУЮЩИЕ ПОДСИСТЕМЫ</w:t>
      </w:r>
      <w:bookmarkEnd w:id="100"/>
    </w:p>
    <w:p w:rsidR="00240235" w:rsidRPr="00B10F5D" w:rsidRDefault="00240235" w:rsidP="002402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Разрабатываемая подсистема использует функциональность существующей подсистемы оперативного складского учета</w:t>
      </w:r>
      <w:r w:rsidR="00FA5AF2" w:rsidRPr="00B10F5D">
        <w:rPr>
          <w:rFonts w:ascii="Times New Roman" w:hAnsi="Times New Roman" w:cs="Times New Roman"/>
          <w:sz w:val="24"/>
          <w:szCs w:val="24"/>
        </w:rPr>
        <w:t xml:space="preserve"> </w:t>
      </w:r>
      <w:r w:rsidR="00485C8A" w:rsidRPr="00B10F5D">
        <w:rPr>
          <w:rFonts w:ascii="Times New Roman" w:hAnsi="Times New Roman" w:cs="Times New Roman"/>
          <w:sz w:val="24"/>
          <w:szCs w:val="24"/>
        </w:rPr>
        <w:t>ИТ активов</w:t>
      </w:r>
      <w:r w:rsidRPr="00B10F5D">
        <w:rPr>
          <w:rFonts w:ascii="Times New Roman" w:hAnsi="Times New Roman" w:cs="Times New Roman"/>
          <w:sz w:val="24"/>
          <w:szCs w:val="24"/>
        </w:rPr>
        <w:t>. Перечень используемых объектов:</w:t>
      </w:r>
    </w:p>
    <w:p w:rsidR="00240235" w:rsidRPr="00B10F5D" w:rsidRDefault="00240235" w:rsidP="00240235">
      <w:pPr>
        <w:pStyle w:val="af3"/>
        <w:numPr>
          <w:ilvl w:val="1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Документ Договор;</w:t>
      </w:r>
    </w:p>
    <w:p w:rsidR="00240235" w:rsidRPr="00B10F5D" w:rsidRDefault="00240235" w:rsidP="00240235">
      <w:pPr>
        <w:pStyle w:val="af3"/>
        <w:numPr>
          <w:ilvl w:val="1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Документ Приходный ордер на товары;</w:t>
      </w:r>
    </w:p>
    <w:p w:rsidR="00240235" w:rsidRPr="00B10F5D" w:rsidRDefault="00240235" w:rsidP="00240235">
      <w:pPr>
        <w:pStyle w:val="af3"/>
        <w:numPr>
          <w:ilvl w:val="1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Регистр накопления Заказы поставщикам.</w:t>
      </w:r>
    </w:p>
    <w:p w:rsidR="00240235" w:rsidRPr="00B10F5D" w:rsidRDefault="00240235" w:rsidP="002402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В соответствии с требованиями п.5 эти объекты необходимо изменить / доработать в части реализации функциональности по графикам поставок.</w:t>
      </w:r>
    </w:p>
    <w:p w:rsidR="00A309D0" w:rsidRPr="00B10F5D" w:rsidRDefault="00485C8A" w:rsidP="002402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Для реализации данного требования необходимо</w:t>
      </w:r>
      <w:r w:rsidR="00A309D0" w:rsidRPr="00B10F5D">
        <w:rPr>
          <w:rFonts w:ascii="Times New Roman" w:hAnsi="Times New Roman" w:cs="Times New Roman"/>
          <w:sz w:val="24"/>
          <w:szCs w:val="24"/>
        </w:rPr>
        <w:t>:</w:t>
      </w:r>
    </w:p>
    <w:p w:rsidR="00A309D0" w:rsidRPr="00B10F5D" w:rsidRDefault="00A309D0" w:rsidP="005A46E5">
      <w:pPr>
        <w:pStyle w:val="af3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Добавить График поставки:</w:t>
      </w:r>
    </w:p>
    <w:p w:rsidR="00A309D0" w:rsidRPr="00B10F5D" w:rsidRDefault="00A309D0" w:rsidP="005A46E5">
      <w:pPr>
        <w:pStyle w:val="af3"/>
        <w:numPr>
          <w:ilvl w:val="1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Как реквизит табличной части Товары документа Договор;</w:t>
      </w:r>
    </w:p>
    <w:p w:rsidR="00A309D0" w:rsidRPr="00B10F5D" w:rsidRDefault="00A309D0" w:rsidP="005A46E5">
      <w:pPr>
        <w:pStyle w:val="af3"/>
        <w:numPr>
          <w:ilvl w:val="1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Как реквизит табличной части Товары документа Приходный ордер на товары;</w:t>
      </w:r>
    </w:p>
    <w:p w:rsidR="00A309D0" w:rsidRPr="00B10F5D" w:rsidRDefault="00A309D0" w:rsidP="005A46E5">
      <w:pPr>
        <w:pStyle w:val="af3"/>
        <w:numPr>
          <w:ilvl w:val="1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Как измерение регистра накопления Заказы </w:t>
      </w:r>
      <w:r w:rsidR="00985236" w:rsidRPr="00B10F5D">
        <w:rPr>
          <w:rFonts w:ascii="Times New Roman" w:hAnsi="Times New Roman" w:cs="Times New Roman"/>
          <w:sz w:val="24"/>
          <w:szCs w:val="24"/>
        </w:rPr>
        <w:t>поставщикам</w:t>
      </w:r>
      <w:r w:rsidRPr="00B10F5D">
        <w:rPr>
          <w:rFonts w:ascii="Times New Roman" w:hAnsi="Times New Roman" w:cs="Times New Roman"/>
          <w:sz w:val="24"/>
          <w:szCs w:val="24"/>
        </w:rPr>
        <w:t>;</w:t>
      </w:r>
    </w:p>
    <w:p w:rsidR="00A309D0" w:rsidRPr="00B10F5D" w:rsidRDefault="00A309D0" w:rsidP="005A46E5">
      <w:pPr>
        <w:pStyle w:val="af3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В</w:t>
      </w:r>
      <w:r w:rsidR="00485C8A" w:rsidRPr="00B10F5D">
        <w:rPr>
          <w:rFonts w:ascii="Times New Roman" w:hAnsi="Times New Roman" w:cs="Times New Roman"/>
          <w:sz w:val="24"/>
          <w:szCs w:val="24"/>
        </w:rPr>
        <w:t xml:space="preserve"> Настройки параметров учета подсистем Закупки и ОСУ (разработка данного механизма предполагается на этапе № 3 «Интеграция») дополнить опцией «Использовать графики поставки»</w:t>
      </w:r>
      <w:r w:rsidRPr="00B10F5D">
        <w:rPr>
          <w:rFonts w:ascii="Times New Roman" w:hAnsi="Times New Roman" w:cs="Times New Roman"/>
          <w:sz w:val="24"/>
          <w:szCs w:val="24"/>
        </w:rPr>
        <w:t>:</w:t>
      </w:r>
    </w:p>
    <w:p w:rsidR="00A309D0" w:rsidRPr="00B10F5D" w:rsidRDefault="00A309D0" w:rsidP="005A46E5">
      <w:pPr>
        <w:pStyle w:val="af3"/>
        <w:numPr>
          <w:ilvl w:val="1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Включенная опция означает использование Графиков поставки с отражением в табличных частях документов, заполнении измерения регистра при проведении документов;</w:t>
      </w:r>
    </w:p>
    <w:p w:rsidR="00A309D0" w:rsidRPr="00B10F5D" w:rsidRDefault="00A309D0" w:rsidP="005A46E5">
      <w:pPr>
        <w:pStyle w:val="af3"/>
        <w:numPr>
          <w:ilvl w:val="1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Отключенная опция скрывает видимость реквизита График поставки из документов. При проведении документов измерение регистра накопления не заполняется.</w:t>
      </w:r>
    </w:p>
    <w:p w:rsidR="00240235" w:rsidRPr="00B10F5D" w:rsidRDefault="00826B77" w:rsidP="005A46E5">
      <w:pPr>
        <w:pStyle w:val="af3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lastRenderedPageBreak/>
        <w:t>Пересмотреть сервисные функции документов (заполнение табличных частей, подбор в табличные части) в</w:t>
      </w:r>
      <w:r w:rsidR="00FA5AF2" w:rsidRPr="00B10F5D">
        <w:rPr>
          <w:rFonts w:ascii="Times New Roman" w:hAnsi="Times New Roman" w:cs="Times New Roman"/>
          <w:sz w:val="24"/>
          <w:szCs w:val="24"/>
        </w:rPr>
        <w:t xml:space="preserve"> </w:t>
      </w:r>
      <w:r w:rsidRPr="00B10F5D">
        <w:rPr>
          <w:rFonts w:ascii="Times New Roman" w:hAnsi="Times New Roman" w:cs="Times New Roman"/>
          <w:sz w:val="24"/>
          <w:szCs w:val="24"/>
        </w:rPr>
        <w:t>документах с учетом вариабельности настройки;</w:t>
      </w:r>
    </w:p>
    <w:p w:rsidR="00826B77" w:rsidRPr="00B10F5D" w:rsidRDefault="00826B77" w:rsidP="005A46E5">
      <w:pPr>
        <w:pStyle w:val="af3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Пересмотреть функции контроля, выполняемые при проведении документов с учетом вариабельности настройки;</w:t>
      </w:r>
    </w:p>
    <w:p w:rsidR="00826B77" w:rsidRPr="00B10F5D" w:rsidRDefault="00826B77" w:rsidP="005A46E5">
      <w:pPr>
        <w:pStyle w:val="af3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Доработать отчет о поставках;</w:t>
      </w:r>
    </w:p>
    <w:p w:rsidR="00826B77" w:rsidRPr="00B10F5D" w:rsidRDefault="00826B77" w:rsidP="005A46E5">
      <w:pPr>
        <w:pStyle w:val="af3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Дополнить отчет </w:t>
      </w:r>
      <w:r w:rsidR="0012054B" w:rsidRPr="00B10F5D">
        <w:rPr>
          <w:rFonts w:ascii="Times New Roman" w:hAnsi="Times New Roman" w:cs="Times New Roman"/>
          <w:sz w:val="24"/>
          <w:szCs w:val="24"/>
        </w:rPr>
        <w:t>«Остатки Материальных ценностей по складам на дату и ожидаемые поступления» измерением График поставки;</w:t>
      </w:r>
    </w:p>
    <w:p w:rsidR="00D746A6" w:rsidRPr="00B10F5D" w:rsidRDefault="00D746A6" w:rsidP="000C08A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Обеспечение совместимости подсистем оперативного складского учета АРМЗ и учета закупок РБМ </w:t>
      </w:r>
    </w:p>
    <w:p w:rsidR="00B92E1A" w:rsidRPr="00B10F5D" w:rsidRDefault="00D34D44" w:rsidP="0012054B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1" w:name="_Toc320261867"/>
      <w:r w:rsidRPr="00B10F5D">
        <w:rPr>
          <w:rFonts w:ascii="Times New Roman" w:hAnsi="Times New Roman" w:cs="Times New Roman"/>
          <w:sz w:val="24"/>
          <w:szCs w:val="24"/>
        </w:rPr>
        <w:t>ПОРЯДОК КОНТРОЛЯ И ПРИЕМКИ СИСТЕМЫ</w:t>
      </w:r>
      <w:bookmarkEnd w:id="101"/>
    </w:p>
    <w:p w:rsidR="00711DCF" w:rsidRPr="00B10F5D" w:rsidRDefault="00711DCF" w:rsidP="00CE2E00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2" w:name="_Toc320261868"/>
      <w:r w:rsidRPr="00B10F5D">
        <w:rPr>
          <w:rFonts w:ascii="Times New Roman" w:hAnsi="Times New Roman" w:cs="Times New Roman"/>
          <w:sz w:val="24"/>
          <w:szCs w:val="24"/>
        </w:rPr>
        <w:t>Общие требования к приемке работ</w:t>
      </w:r>
      <w:bookmarkEnd w:id="102"/>
    </w:p>
    <w:p w:rsidR="008F6764" w:rsidRPr="00B10F5D" w:rsidRDefault="00711DCF" w:rsidP="00711DCF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Сдача-приемка этапов</w:t>
      </w:r>
      <w:r w:rsidR="00307EA1" w:rsidRPr="00B10F5D">
        <w:rPr>
          <w:rFonts w:ascii="Times New Roman" w:hAnsi="Times New Roman" w:cs="Times New Roman"/>
          <w:sz w:val="24"/>
          <w:szCs w:val="24"/>
        </w:rPr>
        <w:t xml:space="preserve"> </w:t>
      </w:r>
      <w:r w:rsidR="00F01805" w:rsidRPr="00B10F5D">
        <w:rPr>
          <w:rFonts w:ascii="Times New Roman" w:hAnsi="Times New Roman" w:cs="Times New Roman"/>
          <w:sz w:val="24"/>
          <w:szCs w:val="24"/>
        </w:rPr>
        <w:t>выполненных работ, перечисленных в п. 6 настоящих Требований</w:t>
      </w:r>
      <w:r w:rsidRPr="00B10F5D">
        <w:rPr>
          <w:rFonts w:ascii="Times New Roman" w:hAnsi="Times New Roman" w:cs="Times New Roman"/>
          <w:sz w:val="24"/>
          <w:szCs w:val="24"/>
        </w:rPr>
        <w:t xml:space="preserve"> должна осуществляться по предъявлении </w:t>
      </w:r>
      <w:r w:rsidR="008F6764" w:rsidRPr="00B10F5D">
        <w:rPr>
          <w:rFonts w:ascii="Times New Roman" w:hAnsi="Times New Roman" w:cs="Times New Roman"/>
          <w:sz w:val="24"/>
          <w:szCs w:val="24"/>
        </w:rPr>
        <w:t xml:space="preserve">их </w:t>
      </w:r>
      <w:r w:rsidRPr="00B10F5D">
        <w:rPr>
          <w:rFonts w:ascii="Times New Roman" w:hAnsi="Times New Roman" w:cs="Times New Roman"/>
          <w:sz w:val="24"/>
          <w:szCs w:val="24"/>
        </w:rPr>
        <w:t>Исполнителем</w:t>
      </w:r>
      <w:r w:rsidR="008F6764" w:rsidRPr="00B10F5D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602148" w:rsidRPr="00B10F5D">
        <w:rPr>
          <w:rFonts w:ascii="Times New Roman" w:hAnsi="Times New Roman" w:cs="Times New Roman"/>
          <w:sz w:val="24"/>
          <w:szCs w:val="24"/>
        </w:rPr>
        <w:t xml:space="preserve">5 </w:t>
      </w:r>
      <w:r w:rsidR="008F6764" w:rsidRPr="00B10F5D">
        <w:rPr>
          <w:rFonts w:ascii="Times New Roman" w:hAnsi="Times New Roman" w:cs="Times New Roman"/>
          <w:sz w:val="24"/>
          <w:szCs w:val="24"/>
        </w:rPr>
        <w:t>рабочих дней</w:t>
      </w:r>
      <w:r w:rsidR="000C08AE" w:rsidRPr="00B10F5D">
        <w:rPr>
          <w:rFonts w:ascii="Times New Roman" w:hAnsi="Times New Roman" w:cs="Times New Roman"/>
          <w:sz w:val="24"/>
          <w:szCs w:val="24"/>
        </w:rPr>
        <w:t xml:space="preserve"> с момента письменного уведомления Исполнителем о выполнении требований, описанных в колонке «Результат» п.6</w:t>
      </w:r>
      <w:r w:rsidR="008F6764" w:rsidRPr="00B10F5D">
        <w:rPr>
          <w:rFonts w:ascii="Times New Roman" w:hAnsi="Times New Roman" w:cs="Times New Roman"/>
          <w:sz w:val="24"/>
          <w:szCs w:val="24"/>
        </w:rPr>
        <w:t>.</w:t>
      </w:r>
    </w:p>
    <w:p w:rsidR="008F6764" w:rsidRPr="00B10F5D" w:rsidRDefault="00C91228" w:rsidP="00711DCF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В случае отказа от приемки </w:t>
      </w:r>
      <w:r w:rsidR="008F6764" w:rsidRPr="00B10F5D">
        <w:rPr>
          <w:rFonts w:ascii="Times New Roman" w:hAnsi="Times New Roman" w:cs="Times New Roman"/>
          <w:sz w:val="24"/>
          <w:szCs w:val="24"/>
        </w:rPr>
        <w:t>этап</w:t>
      </w:r>
      <w:r w:rsidRPr="00B10F5D">
        <w:rPr>
          <w:rFonts w:ascii="Times New Roman" w:hAnsi="Times New Roman" w:cs="Times New Roman"/>
          <w:sz w:val="24"/>
          <w:szCs w:val="24"/>
        </w:rPr>
        <w:t>а</w:t>
      </w:r>
      <w:r w:rsidR="008F6764" w:rsidRPr="00B10F5D">
        <w:rPr>
          <w:rFonts w:ascii="Times New Roman" w:hAnsi="Times New Roman" w:cs="Times New Roman"/>
          <w:sz w:val="24"/>
          <w:szCs w:val="24"/>
        </w:rPr>
        <w:t xml:space="preserve"> работ Заказчик направляет Исполнителю перечень расхождений с подробным </w:t>
      </w:r>
      <w:r w:rsidR="000C08AE" w:rsidRPr="00B10F5D">
        <w:rPr>
          <w:rFonts w:ascii="Times New Roman" w:hAnsi="Times New Roman" w:cs="Times New Roman"/>
          <w:sz w:val="24"/>
          <w:szCs w:val="24"/>
        </w:rPr>
        <w:t xml:space="preserve">описанием </w:t>
      </w:r>
      <w:r w:rsidR="008F6764" w:rsidRPr="00B10F5D">
        <w:rPr>
          <w:rFonts w:ascii="Times New Roman" w:hAnsi="Times New Roman" w:cs="Times New Roman"/>
          <w:sz w:val="24"/>
          <w:szCs w:val="24"/>
        </w:rPr>
        <w:t xml:space="preserve">несоответствий </w:t>
      </w:r>
      <w:r w:rsidR="000C08AE" w:rsidRPr="00B10F5D">
        <w:rPr>
          <w:rFonts w:ascii="Times New Roman" w:hAnsi="Times New Roman" w:cs="Times New Roman"/>
          <w:sz w:val="24"/>
          <w:szCs w:val="24"/>
        </w:rPr>
        <w:t>и</w:t>
      </w:r>
      <w:r w:rsidR="008F6764" w:rsidRPr="00B10F5D">
        <w:rPr>
          <w:rFonts w:ascii="Times New Roman" w:hAnsi="Times New Roman" w:cs="Times New Roman"/>
          <w:sz w:val="24"/>
          <w:szCs w:val="24"/>
        </w:rPr>
        <w:t xml:space="preserve"> ссылкой на пункты настоящих Требований, которым они должны соответствовать.</w:t>
      </w:r>
    </w:p>
    <w:p w:rsidR="00F01805" w:rsidRPr="00B10F5D" w:rsidRDefault="008F6764" w:rsidP="00711DCF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По завершении п. 6 настоящих Требований в течение 2-х рабочих дней подписывается акт сдачи-приемки работ.</w:t>
      </w:r>
    </w:p>
    <w:p w:rsidR="00711DCF" w:rsidRPr="00B10F5D" w:rsidRDefault="00711DCF" w:rsidP="00711DCF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3D64" w:rsidRPr="00B10F5D" w:rsidRDefault="009F6C38" w:rsidP="00CE2E00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3" w:name="_Toc320261869"/>
      <w:r w:rsidRPr="00B10F5D">
        <w:rPr>
          <w:rFonts w:ascii="Times New Roman" w:hAnsi="Times New Roman" w:cs="Times New Roman"/>
          <w:sz w:val="24"/>
          <w:szCs w:val="24"/>
        </w:rPr>
        <w:t>В</w:t>
      </w:r>
      <w:r w:rsidR="00F63D64" w:rsidRPr="00B10F5D">
        <w:rPr>
          <w:rFonts w:ascii="Times New Roman" w:hAnsi="Times New Roman" w:cs="Times New Roman"/>
          <w:sz w:val="24"/>
          <w:szCs w:val="24"/>
        </w:rPr>
        <w:t>иды, состав, объем и методы испытаний системы и ее составных частей (виды испытаний в соответствии с действующими нормами, распространяющими</w:t>
      </w:r>
      <w:r w:rsidR="000B3E9D" w:rsidRPr="00B10F5D">
        <w:rPr>
          <w:rFonts w:ascii="Times New Roman" w:hAnsi="Times New Roman" w:cs="Times New Roman"/>
          <w:sz w:val="24"/>
          <w:szCs w:val="24"/>
        </w:rPr>
        <w:t>ся на разрабатываемую систему)</w:t>
      </w:r>
      <w:bookmarkEnd w:id="103"/>
    </w:p>
    <w:p w:rsidR="000B3E9D" w:rsidRPr="00B10F5D" w:rsidRDefault="000B3E9D" w:rsidP="000B3E9D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3E9D" w:rsidRPr="00B10F5D" w:rsidRDefault="000B3E9D" w:rsidP="000B3E9D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Для Системы устанавливаются следующие виды испытаний:</w:t>
      </w:r>
    </w:p>
    <w:p w:rsidR="000B3E9D" w:rsidRPr="00B10F5D" w:rsidRDefault="000B3E9D" w:rsidP="00D34D44">
      <w:pPr>
        <w:pStyle w:val="af3"/>
        <w:numPr>
          <w:ilvl w:val="0"/>
          <w:numId w:val="10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предварительные испытания;</w:t>
      </w:r>
    </w:p>
    <w:p w:rsidR="000B3E9D" w:rsidRPr="00B10F5D" w:rsidRDefault="000B3E9D" w:rsidP="00D34D44">
      <w:pPr>
        <w:pStyle w:val="af3"/>
        <w:numPr>
          <w:ilvl w:val="0"/>
          <w:numId w:val="10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опытная эксплуатация.</w:t>
      </w:r>
    </w:p>
    <w:p w:rsidR="00BC7BFB" w:rsidRPr="00B10F5D" w:rsidRDefault="00BC7BFB" w:rsidP="00BC7BFB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Предварительные испытания должны проводиться Исполнителем с целью определения работоспособности Системы по итогам разработки и подготовки Системы к опытной эксплуатации.</w:t>
      </w:r>
    </w:p>
    <w:p w:rsidR="00BC7BFB" w:rsidRPr="00B10F5D" w:rsidRDefault="00BC7BFB" w:rsidP="00BC7BFB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Опытная эксплуатация должна проводиться Заказчиком с целью определения работоспособности Системы. </w:t>
      </w:r>
    </w:p>
    <w:p w:rsidR="00F01805" w:rsidRPr="00B10F5D" w:rsidRDefault="00F01805" w:rsidP="00BC7BFB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3D64" w:rsidRPr="00B10F5D" w:rsidRDefault="009F6C38" w:rsidP="00CE2E00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4" w:name="_Toc320261870"/>
      <w:r w:rsidRPr="00B10F5D">
        <w:rPr>
          <w:rFonts w:ascii="Times New Roman" w:hAnsi="Times New Roman" w:cs="Times New Roman"/>
          <w:sz w:val="24"/>
          <w:szCs w:val="24"/>
        </w:rPr>
        <w:t>О</w:t>
      </w:r>
      <w:r w:rsidR="00F63D64" w:rsidRPr="00B10F5D">
        <w:rPr>
          <w:rFonts w:ascii="Times New Roman" w:hAnsi="Times New Roman" w:cs="Times New Roman"/>
          <w:sz w:val="24"/>
          <w:szCs w:val="24"/>
        </w:rPr>
        <w:t>бщие требования к приемке работ по стадиям (перечень участвующих предприятий и организаций, место и сроки проведения), порядок согласования и утвер</w:t>
      </w:r>
      <w:r w:rsidR="00423526" w:rsidRPr="00B10F5D">
        <w:rPr>
          <w:rFonts w:ascii="Times New Roman" w:hAnsi="Times New Roman" w:cs="Times New Roman"/>
          <w:sz w:val="24"/>
          <w:szCs w:val="24"/>
        </w:rPr>
        <w:t>ждения приемочной документации</w:t>
      </w:r>
      <w:bookmarkEnd w:id="104"/>
    </w:p>
    <w:p w:rsidR="00A61597" w:rsidRPr="00B10F5D" w:rsidRDefault="00A61597" w:rsidP="00A61597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Приемка Системы должна проводиться комиссией на основании результатов испытаний, которым подвергаются программно-технические средства, реализующие функции Системы. </w:t>
      </w:r>
    </w:p>
    <w:p w:rsidR="00A61597" w:rsidRPr="00B10F5D" w:rsidRDefault="00A61597" w:rsidP="00A61597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lastRenderedPageBreak/>
        <w:t>Состав комиссии, общие требования по приемке работ, порядок согласования и утверждения приемочной документации должны определяться Заказчиком и согласовываться с Исполнителем.</w:t>
      </w:r>
    </w:p>
    <w:p w:rsidR="00A61597" w:rsidRPr="00B10F5D" w:rsidRDefault="00A61597" w:rsidP="00A61597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Результаты работы комиссии должны оформляться актом, подписанным членами комиссии и утверждённым Заказчиком. К акту должны прилагаться протоколы испытаний.</w:t>
      </w:r>
    </w:p>
    <w:p w:rsidR="00D34D44" w:rsidRPr="00B10F5D" w:rsidRDefault="00D34D44" w:rsidP="00A61597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E1A" w:rsidRPr="00B10F5D" w:rsidRDefault="003B04DB" w:rsidP="00CE2E00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5" w:name="_Toc320261871"/>
      <w:r w:rsidRPr="00B10F5D">
        <w:rPr>
          <w:rFonts w:ascii="Times New Roman" w:hAnsi="Times New Roman" w:cs="Times New Roman"/>
          <w:sz w:val="24"/>
          <w:szCs w:val="24"/>
        </w:rPr>
        <w:t>ТРЕБОВАНИЯ К СОСТАВУ И СОДЕРЖАНИЮ РАБОТ ПО ПОДГОТОВКЕ ОБЪЕКТА АВТОМАТИЗАЦИИ К ВВОДУ В ДЕЙСТВИЕ</w:t>
      </w:r>
      <w:bookmarkEnd w:id="105"/>
    </w:p>
    <w:p w:rsidR="00FA7A43" w:rsidRPr="00B10F5D" w:rsidRDefault="00A61597" w:rsidP="00FA7A43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Для создания условий функционирования объекта автоматизации, при которых гарантируется соответствие создаваемой Системы требованиям настоящего ТЗ и возможность эффективного использования Системы, в организации Заказчика на этапе работ «</w:t>
      </w:r>
      <w:r w:rsidR="00F01805" w:rsidRPr="00B10F5D">
        <w:rPr>
          <w:rFonts w:ascii="Times New Roman" w:hAnsi="Times New Roman" w:cs="Times New Roman"/>
          <w:sz w:val="24"/>
          <w:szCs w:val="24"/>
        </w:rPr>
        <w:t>Опытно-промышленная эксплуатация</w:t>
      </w:r>
      <w:r w:rsidRPr="00B10F5D">
        <w:rPr>
          <w:rFonts w:ascii="Times New Roman" w:hAnsi="Times New Roman" w:cs="Times New Roman"/>
          <w:sz w:val="24"/>
          <w:szCs w:val="24"/>
        </w:rPr>
        <w:t>» рекомендуется провести определённый комплекс мероприятий.</w:t>
      </w:r>
    </w:p>
    <w:p w:rsidR="00F01805" w:rsidRPr="00B10F5D" w:rsidRDefault="00F01805" w:rsidP="00FA7A43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5602" w:rsidRPr="00B10F5D" w:rsidRDefault="00BB3E86" w:rsidP="00CE2E00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6" w:name="_Toc320261872"/>
      <w:r w:rsidRPr="00B10F5D">
        <w:rPr>
          <w:rFonts w:ascii="Times New Roman" w:hAnsi="Times New Roman" w:cs="Times New Roman"/>
          <w:sz w:val="24"/>
          <w:szCs w:val="24"/>
        </w:rPr>
        <w:t>И</w:t>
      </w:r>
      <w:r w:rsidR="00EA5602" w:rsidRPr="00B10F5D">
        <w:rPr>
          <w:rFonts w:ascii="Times New Roman" w:hAnsi="Times New Roman" w:cs="Times New Roman"/>
          <w:sz w:val="24"/>
          <w:szCs w:val="24"/>
        </w:rPr>
        <w:t>зменения, которые необходимо осуществить</w:t>
      </w:r>
      <w:r w:rsidR="00FA7A43" w:rsidRPr="00B10F5D">
        <w:rPr>
          <w:rFonts w:ascii="Times New Roman" w:hAnsi="Times New Roman" w:cs="Times New Roman"/>
          <w:sz w:val="24"/>
          <w:szCs w:val="24"/>
        </w:rPr>
        <w:t xml:space="preserve"> в объекте автоматизации</w:t>
      </w:r>
      <w:bookmarkEnd w:id="106"/>
    </w:p>
    <w:p w:rsidR="0062538A" w:rsidRPr="00B10F5D" w:rsidRDefault="003038D5" w:rsidP="0062538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Необходимо подготовить Нормативно-справочную информацию ИС, а также проверить информацию, содержащуюся в шаблонах загрузки данных для корректной синхронизации данных по выбранным ключам.</w:t>
      </w:r>
    </w:p>
    <w:p w:rsidR="003038D5" w:rsidRPr="00B10F5D" w:rsidRDefault="003038D5" w:rsidP="0062538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Установить пользователям наборы прав, соответствующие разработанным в ходе составления Технической спецификации.</w:t>
      </w:r>
    </w:p>
    <w:p w:rsidR="00BB3E86" w:rsidRPr="00B10F5D" w:rsidRDefault="00BB3E86" w:rsidP="00BB3E86">
      <w:pPr>
        <w:rPr>
          <w:rFonts w:ascii="Times New Roman" w:hAnsi="Times New Roman" w:cs="Times New Roman"/>
          <w:sz w:val="24"/>
          <w:szCs w:val="24"/>
        </w:rPr>
      </w:pPr>
    </w:p>
    <w:p w:rsidR="00EA5602" w:rsidRPr="00B10F5D" w:rsidRDefault="009D3940" w:rsidP="00CE2E00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7" w:name="_Toc320261873"/>
      <w:r w:rsidRPr="00B10F5D">
        <w:rPr>
          <w:rFonts w:ascii="Times New Roman" w:hAnsi="Times New Roman" w:cs="Times New Roman"/>
          <w:sz w:val="24"/>
          <w:szCs w:val="24"/>
        </w:rPr>
        <w:t>С</w:t>
      </w:r>
      <w:r w:rsidR="00EA5602" w:rsidRPr="00B10F5D">
        <w:rPr>
          <w:rFonts w:ascii="Times New Roman" w:hAnsi="Times New Roman" w:cs="Times New Roman"/>
          <w:sz w:val="24"/>
          <w:szCs w:val="24"/>
        </w:rPr>
        <w:t xml:space="preserve">оздание условий функционирования объекта автоматизации, при которых гарантируется соответствие создаваемой системы </w:t>
      </w:r>
      <w:r w:rsidRPr="00B10F5D">
        <w:rPr>
          <w:rFonts w:ascii="Times New Roman" w:hAnsi="Times New Roman" w:cs="Times New Roman"/>
          <w:sz w:val="24"/>
          <w:szCs w:val="24"/>
        </w:rPr>
        <w:t>требованиям, содержащимся в ТЗ</w:t>
      </w:r>
      <w:bookmarkEnd w:id="107"/>
    </w:p>
    <w:p w:rsidR="0011716D" w:rsidRPr="00B10F5D" w:rsidRDefault="0011716D" w:rsidP="0011716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Необходимо обеспечить работоспособность Системы в рабочее время.</w:t>
      </w:r>
    </w:p>
    <w:p w:rsidR="003038D5" w:rsidRPr="00B10F5D" w:rsidRDefault="003038D5" w:rsidP="0011716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3940" w:rsidRPr="00B10F5D" w:rsidRDefault="009D3940" w:rsidP="00CE2E00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8" w:name="_Toc320261874"/>
      <w:r w:rsidRPr="00B10F5D">
        <w:rPr>
          <w:rFonts w:ascii="Times New Roman" w:hAnsi="Times New Roman" w:cs="Times New Roman"/>
          <w:sz w:val="24"/>
          <w:szCs w:val="24"/>
        </w:rPr>
        <w:t>С</w:t>
      </w:r>
      <w:r w:rsidR="00EA5602" w:rsidRPr="00B10F5D">
        <w:rPr>
          <w:rFonts w:ascii="Times New Roman" w:hAnsi="Times New Roman" w:cs="Times New Roman"/>
          <w:sz w:val="24"/>
          <w:szCs w:val="24"/>
        </w:rPr>
        <w:t>оздание необходимых для функционирования системы подразделений и служб</w:t>
      </w:r>
      <w:bookmarkEnd w:id="108"/>
    </w:p>
    <w:p w:rsidR="009D3940" w:rsidRPr="00B10F5D" w:rsidRDefault="009D3940" w:rsidP="009D394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Для обеспечения централизованного развития функционала необходимо назначить ответственного за функционал  Системы – Владельца Модуля. На этапе промышленной эксплуатации Системы в рамках сопровождения необходимо рассматривать </w:t>
      </w:r>
      <w:r w:rsidR="0009434E" w:rsidRPr="00B10F5D">
        <w:rPr>
          <w:rFonts w:ascii="Times New Roman" w:hAnsi="Times New Roman" w:cs="Times New Roman"/>
          <w:sz w:val="24"/>
          <w:szCs w:val="24"/>
        </w:rPr>
        <w:t>различные запросы пользователей, связанные с работой Системы. Владелец Модуля обязан рассматривать задания на изменение функционала, принимать решение о необходимости внесения изменений, тем самым осуществлять контроль функциональности Системы.</w:t>
      </w:r>
    </w:p>
    <w:p w:rsidR="0009434E" w:rsidRPr="00B10F5D" w:rsidRDefault="0009434E" w:rsidP="009D394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Одновременно с переводом Системы в промышленную эксплуатацию выполняется передача Системы службе сопровождения. В обязанности службы сопровождения входит классификация запросов, определение Владельца Модуля, разработка технических заданий на изменение, оценка по времени и передача на согласование Владельцу Модуля. </w:t>
      </w:r>
    </w:p>
    <w:p w:rsidR="001B3EE7" w:rsidRPr="00B10F5D" w:rsidRDefault="001B3EE7" w:rsidP="009D394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lastRenderedPageBreak/>
        <w:t xml:space="preserve">С целью обеспечения технической поддержки требуется </w:t>
      </w:r>
      <w:r w:rsidR="00E12F09" w:rsidRPr="00B10F5D">
        <w:rPr>
          <w:rFonts w:ascii="Times New Roman" w:hAnsi="Times New Roman" w:cs="Times New Roman"/>
          <w:sz w:val="24"/>
          <w:szCs w:val="24"/>
        </w:rPr>
        <w:t>наличие Администратора Системы</w:t>
      </w:r>
      <w:r w:rsidR="00C5420B" w:rsidRPr="00B10F5D">
        <w:rPr>
          <w:rFonts w:ascii="Times New Roman" w:hAnsi="Times New Roman" w:cs="Times New Roman"/>
          <w:sz w:val="24"/>
          <w:szCs w:val="24"/>
        </w:rPr>
        <w:t>,</w:t>
      </w:r>
      <w:r w:rsidR="00E12F09" w:rsidRPr="00B10F5D">
        <w:rPr>
          <w:rFonts w:ascii="Times New Roman" w:hAnsi="Times New Roman" w:cs="Times New Roman"/>
          <w:sz w:val="24"/>
          <w:szCs w:val="24"/>
        </w:rPr>
        <w:t xml:space="preserve"> в обязанности которого входит выполнение специальных технологических функций.</w:t>
      </w:r>
    </w:p>
    <w:p w:rsidR="00D34D44" w:rsidRPr="00B10F5D" w:rsidRDefault="00D34D44" w:rsidP="00D34D4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D44" w:rsidRPr="00B10F5D" w:rsidRDefault="00D34D44" w:rsidP="00CE2E00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9" w:name="_Toc320261875"/>
      <w:r w:rsidRPr="00B10F5D">
        <w:rPr>
          <w:rFonts w:ascii="Times New Roman" w:hAnsi="Times New Roman" w:cs="Times New Roman"/>
          <w:sz w:val="24"/>
          <w:szCs w:val="24"/>
        </w:rPr>
        <w:t>ТРЕБОВАН</w:t>
      </w:r>
      <w:bookmarkStart w:id="110" w:name="_GoBack"/>
      <w:bookmarkEnd w:id="110"/>
      <w:r w:rsidRPr="00B10F5D">
        <w:rPr>
          <w:rFonts w:ascii="Times New Roman" w:hAnsi="Times New Roman" w:cs="Times New Roman"/>
          <w:sz w:val="24"/>
          <w:szCs w:val="24"/>
        </w:rPr>
        <w:t>ИЯ К ДОКУМЕНТИРОВАНИЮ</w:t>
      </w:r>
      <w:bookmarkEnd w:id="109"/>
    </w:p>
    <w:p w:rsidR="00EA2141" w:rsidRPr="00B10F5D" w:rsidRDefault="0075750C" w:rsidP="006177F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Согласованный разработчиком и Заказчиком системы перечень подлежащих разработке комплектов и видов документов, соответствующих требованиям </w:t>
      </w:r>
      <w:hyperlink r:id="rId9" w:history="1">
        <w:r w:rsidRPr="00B10F5D">
          <w:rPr>
            <w:rFonts w:ascii="Times New Roman" w:hAnsi="Times New Roman" w:cs="Times New Roman"/>
            <w:sz w:val="24"/>
            <w:szCs w:val="24"/>
          </w:rPr>
          <w:t>ГОСТ 34.201-89</w:t>
        </w:r>
      </w:hyperlink>
      <w:r w:rsidRPr="00B10F5D">
        <w:rPr>
          <w:rFonts w:ascii="Times New Roman" w:hAnsi="Times New Roman" w:cs="Times New Roman"/>
          <w:sz w:val="24"/>
          <w:szCs w:val="24"/>
        </w:rPr>
        <w:t xml:space="preserve"> и НТД отрасли заказчика; </w:t>
      </w:r>
    </w:p>
    <w:p w:rsidR="0075750C" w:rsidRPr="00B10F5D" w:rsidRDefault="00EA2141" w:rsidP="006177F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Перечень документов, выпускаемых на машинных носителях; </w:t>
      </w:r>
      <w:r w:rsidRPr="00B10F5D">
        <w:rPr>
          <w:rFonts w:ascii="Times New Roman" w:hAnsi="Times New Roman" w:cs="Times New Roman"/>
          <w:sz w:val="24"/>
          <w:szCs w:val="24"/>
        </w:rPr>
        <w:br/>
        <w:t>требования к микрофильмированию документации</w:t>
      </w:r>
    </w:p>
    <w:p w:rsidR="0075750C" w:rsidRPr="00B10F5D" w:rsidRDefault="0075750C" w:rsidP="006177F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Требования по документированию комплектующих элементов межотраслевого применения в соответствии с требованиями ЕСКД и ЕСПД; </w:t>
      </w:r>
    </w:p>
    <w:p w:rsidR="0075750C" w:rsidRPr="00B10F5D" w:rsidRDefault="0075750C" w:rsidP="006177F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При отсутствии государственных стандартов, определяющих требования к документированию элементов системы, дополнительно включают требования к составу и содержанию таких документов. </w:t>
      </w:r>
    </w:p>
    <w:p w:rsidR="00B92E1A" w:rsidRPr="00B10F5D" w:rsidRDefault="0093532B" w:rsidP="00CE2E00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11" w:name="_Toc320261876"/>
      <w:r w:rsidRPr="00B10F5D">
        <w:rPr>
          <w:rFonts w:ascii="Times New Roman" w:hAnsi="Times New Roman" w:cs="Times New Roman"/>
          <w:sz w:val="24"/>
          <w:szCs w:val="24"/>
        </w:rPr>
        <w:t>ИСТОЧНИКИ РАЗРАБОТКИ</w:t>
      </w:r>
      <w:bookmarkEnd w:id="111"/>
    </w:p>
    <w:p w:rsidR="00C91228" w:rsidRPr="00B10F5D" w:rsidRDefault="00F71A78" w:rsidP="00F71A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 xml:space="preserve">Исходными документами для разработки настоящего ТЗ и Системы являются: </w:t>
      </w:r>
    </w:p>
    <w:p w:rsidR="00B92E1A" w:rsidRPr="00B10F5D" w:rsidRDefault="00C91228" w:rsidP="000C08AE">
      <w:pPr>
        <w:pStyle w:val="af3"/>
        <w:numPr>
          <w:ilvl w:val="1"/>
          <w:numId w:val="1"/>
        </w:numPr>
        <w:tabs>
          <w:tab w:val="clear" w:pos="216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0F5D">
        <w:rPr>
          <w:rFonts w:ascii="Times New Roman" w:hAnsi="Times New Roman" w:cs="Times New Roman"/>
          <w:sz w:val="24"/>
          <w:szCs w:val="24"/>
        </w:rPr>
        <w:t>Требования Заказчика связанные с выполнением требований ЕОСЗ ГК «Росатом»</w:t>
      </w:r>
    </w:p>
    <w:p w:rsidR="00C91228" w:rsidRPr="00B10F5D" w:rsidRDefault="00C91228" w:rsidP="00F71A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6B22" w:rsidRPr="00B10F5D" w:rsidRDefault="00E96B22" w:rsidP="00B92E1A">
      <w:pPr>
        <w:pStyle w:val="PA-1"/>
        <w:rPr>
          <w:szCs w:val="24"/>
        </w:rPr>
      </w:pPr>
    </w:p>
    <w:sectPr w:rsidR="00E96B22" w:rsidRPr="00B10F5D" w:rsidSect="00470D37">
      <w:footerReference w:type="default" r:id="rId10"/>
      <w:pgSz w:w="11906" w:h="16838"/>
      <w:pgMar w:top="1134" w:right="850" w:bottom="1134" w:left="1701" w:header="708" w:footer="708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5ED" w:rsidRDefault="00E575ED" w:rsidP="00AA0DAA">
      <w:pPr>
        <w:spacing w:after="0" w:line="240" w:lineRule="auto"/>
      </w:pPr>
      <w:r>
        <w:separator/>
      </w:r>
    </w:p>
  </w:endnote>
  <w:endnote w:type="continuationSeparator" w:id="1">
    <w:p w:rsidR="00E575ED" w:rsidRDefault="00E575ED" w:rsidP="00AA0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11457"/>
    </w:sdtPr>
    <w:sdtContent>
      <w:p w:rsidR="00987C79" w:rsidRDefault="00987C79">
        <w:pPr>
          <w:pStyle w:val="aff4"/>
          <w:jc w:val="center"/>
        </w:pPr>
        <w:fldSimple w:instr="PAGE   \* MERGEFORMAT">
          <w:r w:rsidR="005C0DF4">
            <w:rPr>
              <w:noProof/>
            </w:rPr>
            <w:t>- 20 -</w:t>
          </w:r>
        </w:fldSimple>
      </w:p>
    </w:sdtContent>
  </w:sdt>
  <w:p w:rsidR="00987C79" w:rsidRDefault="00987C79">
    <w:pPr>
      <w:pStyle w:val="af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5ED" w:rsidRDefault="00E575ED" w:rsidP="00AA0DAA">
      <w:pPr>
        <w:spacing w:after="0" w:line="240" w:lineRule="auto"/>
      </w:pPr>
      <w:r>
        <w:separator/>
      </w:r>
    </w:p>
  </w:footnote>
  <w:footnote w:type="continuationSeparator" w:id="1">
    <w:p w:rsidR="00E575ED" w:rsidRDefault="00E575ED" w:rsidP="00AA0D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346B"/>
    <w:multiLevelType w:val="multilevel"/>
    <w:tmpl w:val="334692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o"/>
      <w:lvlJc w:val="left"/>
      <w:pPr>
        <w:ind w:left="3240" w:hanging="1080"/>
      </w:pPr>
      <w:rPr>
        <w:rFonts w:ascii="Courier New" w:hAnsi="Courier New" w:cs="Courier New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25C77A3"/>
    <w:multiLevelType w:val="multilevel"/>
    <w:tmpl w:val="334692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o"/>
      <w:lvlJc w:val="left"/>
      <w:pPr>
        <w:ind w:left="3240" w:hanging="1080"/>
      </w:pPr>
      <w:rPr>
        <w:rFonts w:ascii="Courier New" w:hAnsi="Courier New" w:cs="Courier New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8253F3"/>
    <w:multiLevelType w:val="hybridMultilevel"/>
    <w:tmpl w:val="62805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F4655C"/>
    <w:multiLevelType w:val="hybridMultilevel"/>
    <w:tmpl w:val="92A66C1E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4">
    <w:nsid w:val="1CDF58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1EC1F4E"/>
    <w:multiLevelType w:val="hybridMultilevel"/>
    <w:tmpl w:val="696022D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>
    <w:nsid w:val="25C07D1E"/>
    <w:multiLevelType w:val="hybridMultilevel"/>
    <w:tmpl w:val="8318D7B2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26525B48"/>
    <w:multiLevelType w:val="hybridMultilevel"/>
    <w:tmpl w:val="2DA0D234"/>
    <w:lvl w:ilvl="0" w:tplc="0419000F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6D313ED"/>
    <w:multiLevelType w:val="hybridMultilevel"/>
    <w:tmpl w:val="61C40FBE"/>
    <w:lvl w:ilvl="0" w:tplc="04190001">
      <w:start w:val="1"/>
      <w:numFmt w:val="bullet"/>
      <w:lvlText w:val=""/>
      <w:lvlJc w:val="left"/>
      <w:pPr>
        <w:ind w:left="78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5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2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9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6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4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21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8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561" w:hanging="360"/>
      </w:pPr>
      <w:rPr>
        <w:rFonts w:ascii="Wingdings" w:hAnsi="Wingdings" w:hint="default"/>
      </w:rPr>
    </w:lvl>
  </w:abstractNum>
  <w:abstractNum w:abstractNumId="9">
    <w:nsid w:val="2EFD4ED3"/>
    <w:multiLevelType w:val="hybridMultilevel"/>
    <w:tmpl w:val="65F001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0945D42"/>
    <w:multiLevelType w:val="hybridMultilevel"/>
    <w:tmpl w:val="DCA06F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0DD4AC1"/>
    <w:multiLevelType w:val="hybridMultilevel"/>
    <w:tmpl w:val="242059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48D3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989054A"/>
    <w:multiLevelType w:val="multilevel"/>
    <w:tmpl w:val="FFB8C754"/>
    <w:lvl w:ilvl="0">
      <w:start w:val="1"/>
      <w:numFmt w:val="decimal"/>
      <w:pStyle w:val="PA-1-"/>
      <w:lvlText w:val="%1."/>
      <w:lvlJc w:val="left"/>
      <w:pPr>
        <w:tabs>
          <w:tab w:val="num" w:pos="720"/>
        </w:tabs>
        <w:ind w:left="720" w:hanging="539"/>
      </w:pPr>
      <w:rPr>
        <w:rFonts w:hint="default"/>
      </w:rPr>
    </w:lvl>
    <w:lvl w:ilvl="1">
      <w:start w:val="1"/>
      <w:numFmt w:val="decimal"/>
      <w:pStyle w:val="PA-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pStyle w:val="PA-0"/>
      <w:isLgl/>
      <w:lvlText w:val="%1.%2.%3."/>
      <w:lvlJc w:val="left"/>
      <w:pPr>
        <w:tabs>
          <w:tab w:val="num" w:pos="2518"/>
        </w:tabs>
        <w:ind w:left="2518" w:hanging="107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19"/>
        </w:tabs>
        <w:ind w:left="41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79"/>
        </w:tabs>
        <w:ind w:left="77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779"/>
        </w:tabs>
        <w:ind w:left="77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779"/>
        </w:tabs>
        <w:ind w:left="77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139"/>
        </w:tabs>
        <w:ind w:left="113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139"/>
        </w:tabs>
        <w:ind w:left="1139" w:hanging="1440"/>
      </w:pPr>
      <w:rPr>
        <w:rFonts w:hint="default"/>
      </w:rPr>
    </w:lvl>
  </w:abstractNum>
  <w:abstractNum w:abstractNumId="14">
    <w:nsid w:val="39CB6778"/>
    <w:multiLevelType w:val="hybridMultilevel"/>
    <w:tmpl w:val="043A84D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761CB"/>
    <w:multiLevelType w:val="hybridMultilevel"/>
    <w:tmpl w:val="D144C832"/>
    <w:lvl w:ilvl="0" w:tplc="0419000F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DA933D2"/>
    <w:multiLevelType w:val="hybridMultilevel"/>
    <w:tmpl w:val="55028A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2254B01"/>
    <w:multiLevelType w:val="hybridMultilevel"/>
    <w:tmpl w:val="697E9CDE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>
    <w:nsid w:val="474E338E"/>
    <w:multiLevelType w:val="hybridMultilevel"/>
    <w:tmpl w:val="D0F03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EC6723"/>
    <w:multiLevelType w:val="hybridMultilevel"/>
    <w:tmpl w:val="9746BDF6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0">
    <w:nsid w:val="509C49A2"/>
    <w:multiLevelType w:val="hybridMultilevel"/>
    <w:tmpl w:val="C40200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2B66745"/>
    <w:multiLevelType w:val="multilevel"/>
    <w:tmpl w:val="334692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o"/>
      <w:lvlJc w:val="left"/>
      <w:pPr>
        <w:ind w:left="3240" w:hanging="1080"/>
      </w:pPr>
      <w:rPr>
        <w:rFonts w:ascii="Courier New" w:hAnsi="Courier New" w:cs="Courier New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FB9080B"/>
    <w:multiLevelType w:val="hybridMultilevel"/>
    <w:tmpl w:val="601A1F6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3">
    <w:nsid w:val="616526FF"/>
    <w:multiLevelType w:val="hybridMultilevel"/>
    <w:tmpl w:val="5BF67C22"/>
    <w:lvl w:ilvl="0" w:tplc="0419000F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3824E49"/>
    <w:multiLevelType w:val="hybridMultilevel"/>
    <w:tmpl w:val="278EE91E"/>
    <w:lvl w:ilvl="0" w:tplc="0419000F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3B90322"/>
    <w:multiLevelType w:val="hybridMultilevel"/>
    <w:tmpl w:val="DAF0A4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AD23FF9"/>
    <w:multiLevelType w:val="multilevel"/>
    <w:tmpl w:val="B6FA0DD4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48"/>
        </w:tabs>
        <w:ind w:left="2835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5"/>
        </w:tabs>
        <w:ind w:left="3402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42"/>
        </w:tabs>
        <w:ind w:left="3969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9"/>
        </w:tabs>
        <w:ind w:left="4536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36"/>
        </w:tabs>
        <w:ind w:left="5103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03"/>
        </w:tabs>
        <w:ind w:left="5670" w:hanging="567"/>
      </w:pPr>
      <w:rPr>
        <w:rFonts w:hint="default"/>
      </w:rPr>
    </w:lvl>
  </w:abstractNum>
  <w:abstractNum w:abstractNumId="27">
    <w:nsid w:val="6E3E1A20"/>
    <w:multiLevelType w:val="hybridMultilevel"/>
    <w:tmpl w:val="C4207ED6"/>
    <w:lvl w:ilvl="0" w:tplc="04190017">
      <w:start w:val="1"/>
      <w:numFmt w:val="bullet"/>
      <w:pStyle w:val="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0419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69215E5"/>
    <w:multiLevelType w:val="hybridMultilevel"/>
    <w:tmpl w:val="5240B3C2"/>
    <w:lvl w:ilvl="0" w:tplc="B4C8CB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7009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D7C0A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7003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FA40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7218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9682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661A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960B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6AD1C21"/>
    <w:multiLevelType w:val="hybridMultilevel"/>
    <w:tmpl w:val="DB862254"/>
    <w:lvl w:ilvl="0" w:tplc="E97E3E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6EE55B7"/>
    <w:multiLevelType w:val="hybridMultilevel"/>
    <w:tmpl w:val="A6047392"/>
    <w:lvl w:ilvl="0" w:tplc="0419000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1B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7A0146C3"/>
    <w:multiLevelType w:val="hybridMultilevel"/>
    <w:tmpl w:val="B1A461D4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E1B44CF0">
      <w:start w:val="1"/>
      <w:numFmt w:val="bullet"/>
      <w:lvlText w:val=""/>
      <w:lvlJc w:val="left"/>
      <w:pPr>
        <w:tabs>
          <w:tab w:val="num" w:pos="2367"/>
        </w:tabs>
        <w:ind w:left="2367" w:hanging="72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8"/>
  </w:num>
  <w:num w:numId="4">
    <w:abstractNumId w:val="26"/>
  </w:num>
  <w:num w:numId="5">
    <w:abstractNumId w:val="10"/>
  </w:num>
  <w:num w:numId="6">
    <w:abstractNumId w:val="25"/>
  </w:num>
  <w:num w:numId="7">
    <w:abstractNumId w:val="8"/>
  </w:num>
  <w:num w:numId="8">
    <w:abstractNumId w:val="31"/>
  </w:num>
  <w:num w:numId="9">
    <w:abstractNumId w:val="27"/>
  </w:num>
  <w:num w:numId="10">
    <w:abstractNumId w:val="20"/>
  </w:num>
  <w:num w:numId="11">
    <w:abstractNumId w:val="19"/>
  </w:num>
  <w:num w:numId="12">
    <w:abstractNumId w:val="22"/>
  </w:num>
  <w:num w:numId="13">
    <w:abstractNumId w:val="11"/>
  </w:num>
  <w:num w:numId="14">
    <w:abstractNumId w:val="16"/>
  </w:num>
  <w:num w:numId="15">
    <w:abstractNumId w:val="5"/>
  </w:num>
  <w:num w:numId="16">
    <w:abstractNumId w:val="6"/>
  </w:num>
  <w:num w:numId="17">
    <w:abstractNumId w:val="0"/>
  </w:num>
  <w:num w:numId="18">
    <w:abstractNumId w:val="1"/>
  </w:num>
  <w:num w:numId="19">
    <w:abstractNumId w:val="21"/>
  </w:num>
  <w:num w:numId="20">
    <w:abstractNumId w:val="4"/>
  </w:num>
  <w:num w:numId="21">
    <w:abstractNumId w:val="23"/>
  </w:num>
  <w:num w:numId="22">
    <w:abstractNumId w:val="14"/>
  </w:num>
  <w:num w:numId="23">
    <w:abstractNumId w:val="12"/>
  </w:num>
  <w:num w:numId="24">
    <w:abstractNumId w:val="15"/>
  </w:num>
  <w:num w:numId="25">
    <w:abstractNumId w:val="7"/>
  </w:num>
  <w:num w:numId="26">
    <w:abstractNumId w:val="24"/>
  </w:num>
  <w:num w:numId="27">
    <w:abstractNumId w:val="3"/>
  </w:num>
  <w:num w:numId="28">
    <w:abstractNumId w:val="17"/>
  </w:num>
  <w:num w:numId="29">
    <w:abstractNumId w:val="18"/>
  </w:num>
  <w:num w:numId="30">
    <w:abstractNumId w:val="29"/>
  </w:num>
  <w:num w:numId="31">
    <w:abstractNumId w:val="9"/>
  </w:num>
  <w:num w:numId="32">
    <w:abstractNumId w:val="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708A"/>
    <w:rsid w:val="0000527A"/>
    <w:rsid w:val="00017BFF"/>
    <w:rsid w:val="000451DF"/>
    <w:rsid w:val="00052FBA"/>
    <w:rsid w:val="00052FE6"/>
    <w:rsid w:val="00065A88"/>
    <w:rsid w:val="00075AF1"/>
    <w:rsid w:val="000777AC"/>
    <w:rsid w:val="00086C9B"/>
    <w:rsid w:val="000926BD"/>
    <w:rsid w:val="00093BF5"/>
    <w:rsid w:val="0009434E"/>
    <w:rsid w:val="000945B5"/>
    <w:rsid w:val="000A4AC1"/>
    <w:rsid w:val="000B0FF0"/>
    <w:rsid w:val="000B3E9D"/>
    <w:rsid w:val="000B659F"/>
    <w:rsid w:val="000C07E0"/>
    <w:rsid w:val="000C08AE"/>
    <w:rsid w:val="000C18E7"/>
    <w:rsid w:val="000C35E9"/>
    <w:rsid w:val="000C74AD"/>
    <w:rsid w:val="000D0A9F"/>
    <w:rsid w:val="000D1409"/>
    <w:rsid w:val="000F1A7E"/>
    <w:rsid w:val="000F2C44"/>
    <w:rsid w:val="00101E0D"/>
    <w:rsid w:val="0011475C"/>
    <w:rsid w:val="0011497E"/>
    <w:rsid w:val="0011716D"/>
    <w:rsid w:val="0012054B"/>
    <w:rsid w:val="00131F28"/>
    <w:rsid w:val="0013713B"/>
    <w:rsid w:val="001378FE"/>
    <w:rsid w:val="001442C7"/>
    <w:rsid w:val="00145F86"/>
    <w:rsid w:val="00150DCA"/>
    <w:rsid w:val="00153048"/>
    <w:rsid w:val="00156470"/>
    <w:rsid w:val="00160372"/>
    <w:rsid w:val="0016064B"/>
    <w:rsid w:val="00163F6C"/>
    <w:rsid w:val="00170813"/>
    <w:rsid w:val="00172112"/>
    <w:rsid w:val="00177026"/>
    <w:rsid w:val="0019147D"/>
    <w:rsid w:val="001A4B84"/>
    <w:rsid w:val="001B0826"/>
    <w:rsid w:val="001B1651"/>
    <w:rsid w:val="001B3661"/>
    <w:rsid w:val="001B3EE7"/>
    <w:rsid w:val="001B4402"/>
    <w:rsid w:val="001B4EFD"/>
    <w:rsid w:val="001C40E2"/>
    <w:rsid w:val="001C5488"/>
    <w:rsid w:val="001C7CA1"/>
    <w:rsid w:val="001D2754"/>
    <w:rsid w:val="001D4FEB"/>
    <w:rsid w:val="001D5FFB"/>
    <w:rsid w:val="001D774B"/>
    <w:rsid w:val="001E1444"/>
    <w:rsid w:val="001E3D9A"/>
    <w:rsid w:val="001F0492"/>
    <w:rsid w:val="002011D3"/>
    <w:rsid w:val="002043F8"/>
    <w:rsid w:val="00222975"/>
    <w:rsid w:val="00226027"/>
    <w:rsid w:val="00227E23"/>
    <w:rsid w:val="0023014D"/>
    <w:rsid w:val="0023658C"/>
    <w:rsid w:val="002368F0"/>
    <w:rsid w:val="00237FED"/>
    <w:rsid w:val="00240235"/>
    <w:rsid w:val="00240587"/>
    <w:rsid w:val="00240FF7"/>
    <w:rsid w:val="002410A8"/>
    <w:rsid w:val="00241F8A"/>
    <w:rsid w:val="00243639"/>
    <w:rsid w:val="0025222E"/>
    <w:rsid w:val="00257F0D"/>
    <w:rsid w:val="00263037"/>
    <w:rsid w:val="00266B7C"/>
    <w:rsid w:val="00270316"/>
    <w:rsid w:val="00281B07"/>
    <w:rsid w:val="0028686F"/>
    <w:rsid w:val="00296A35"/>
    <w:rsid w:val="00297CF0"/>
    <w:rsid w:val="002A0006"/>
    <w:rsid w:val="002A1089"/>
    <w:rsid w:val="002A50A8"/>
    <w:rsid w:val="002A6D8A"/>
    <w:rsid w:val="002B44BD"/>
    <w:rsid w:val="002C030F"/>
    <w:rsid w:val="002C385D"/>
    <w:rsid w:val="002C4446"/>
    <w:rsid w:val="002C72B4"/>
    <w:rsid w:val="002C74DE"/>
    <w:rsid w:val="002C7E2F"/>
    <w:rsid w:val="002C7ED8"/>
    <w:rsid w:val="002D0314"/>
    <w:rsid w:val="002D4663"/>
    <w:rsid w:val="002D69D0"/>
    <w:rsid w:val="002D71F2"/>
    <w:rsid w:val="002E5467"/>
    <w:rsid w:val="002E7EE6"/>
    <w:rsid w:val="002F1876"/>
    <w:rsid w:val="002F6296"/>
    <w:rsid w:val="003038D5"/>
    <w:rsid w:val="00307070"/>
    <w:rsid w:val="00307EA1"/>
    <w:rsid w:val="00310264"/>
    <w:rsid w:val="0031355C"/>
    <w:rsid w:val="00320280"/>
    <w:rsid w:val="0032460D"/>
    <w:rsid w:val="00333421"/>
    <w:rsid w:val="00336824"/>
    <w:rsid w:val="003378CA"/>
    <w:rsid w:val="003410A6"/>
    <w:rsid w:val="003472C3"/>
    <w:rsid w:val="00347DD1"/>
    <w:rsid w:val="003517E1"/>
    <w:rsid w:val="0035600D"/>
    <w:rsid w:val="00356EB4"/>
    <w:rsid w:val="00363B8B"/>
    <w:rsid w:val="0036590E"/>
    <w:rsid w:val="00366B39"/>
    <w:rsid w:val="003833E0"/>
    <w:rsid w:val="00387664"/>
    <w:rsid w:val="00395416"/>
    <w:rsid w:val="0039724D"/>
    <w:rsid w:val="003A5FEA"/>
    <w:rsid w:val="003B04DB"/>
    <w:rsid w:val="003B484E"/>
    <w:rsid w:val="003D33FE"/>
    <w:rsid w:val="003D6AEF"/>
    <w:rsid w:val="003E56F7"/>
    <w:rsid w:val="003F3F5C"/>
    <w:rsid w:val="003F775B"/>
    <w:rsid w:val="00402882"/>
    <w:rsid w:val="00406043"/>
    <w:rsid w:val="00412E96"/>
    <w:rsid w:val="00414672"/>
    <w:rsid w:val="004149D7"/>
    <w:rsid w:val="0042004D"/>
    <w:rsid w:val="0042107F"/>
    <w:rsid w:val="004213BD"/>
    <w:rsid w:val="00423526"/>
    <w:rsid w:val="00432C05"/>
    <w:rsid w:val="004370A4"/>
    <w:rsid w:val="00440611"/>
    <w:rsid w:val="004470C3"/>
    <w:rsid w:val="004567DD"/>
    <w:rsid w:val="00457865"/>
    <w:rsid w:val="004578BE"/>
    <w:rsid w:val="00461BD7"/>
    <w:rsid w:val="00461FA3"/>
    <w:rsid w:val="00470A91"/>
    <w:rsid w:val="00470D37"/>
    <w:rsid w:val="004718F7"/>
    <w:rsid w:val="0048361B"/>
    <w:rsid w:val="00484DBD"/>
    <w:rsid w:val="00485C8A"/>
    <w:rsid w:val="004864E0"/>
    <w:rsid w:val="004922DC"/>
    <w:rsid w:val="004962D3"/>
    <w:rsid w:val="004A01C7"/>
    <w:rsid w:val="004A2071"/>
    <w:rsid w:val="004A4090"/>
    <w:rsid w:val="004A4E6A"/>
    <w:rsid w:val="004B11E3"/>
    <w:rsid w:val="004C6DFD"/>
    <w:rsid w:val="004D57B3"/>
    <w:rsid w:val="004F1201"/>
    <w:rsid w:val="004F686B"/>
    <w:rsid w:val="00504628"/>
    <w:rsid w:val="00511B20"/>
    <w:rsid w:val="00511F26"/>
    <w:rsid w:val="00514A82"/>
    <w:rsid w:val="005166C1"/>
    <w:rsid w:val="00516F3D"/>
    <w:rsid w:val="0051737D"/>
    <w:rsid w:val="00524451"/>
    <w:rsid w:val="00524962"/>
    <w:rsid w:val="0052552C"/>
    <w:rsid w:val="00541488"/>
    <w:rsid w:val="00543708"/>
    <w:rsid w:val="00543915"/>
    <w:rsid w:val="005453BD"/>
    <w:rsid w:val="00552CDE"/>
    <w:rsid w:val="005565BB"/>
    <w:rsid w:val="00571BFE"/>
    <w:rsid w:val="00573E51"/>
    <w:rsid w:val="00580939"/>
    <w:rsid w:val="00584A6B"/>
    <w:rsid w:val="0059565F"/>
    <w:rsid w:val="005A46E5"/>
    <w:rsid w:val="005C0DF4"/>
    <w:rsid w:val="005D0688"/>
    <w:rsid w:val="005D269E"/>
    <w:rsid w:val="005E6306"/>
    <w:rsid w:val="005F091F"/>
    <w:rsid w:val="005F258B"/>
    <w:rsid w:val="00602148"/>
    <w:rsid w:val="006029AC"/>
    <w:rsid w:val="00604644"/>
    <w:rsid w:val="00605CB2"/>
    <w:rsid w:val="006177FE"/>
    <w:rsid w:val="00623932"/>
    <w:rsid w:val="0062538A"/>
    <w:rsid w:val="0063299F"/>
    <w:rsid w:val="0066698B"/>
    <w:rsid w:val="0067708A"/>
    <w:rsid w:val="006853E5"/>
    <w:rsid w:val="006940E4"/>
    <w:rsid w:val="006A1E69"/>
    <w:rsid w:val="006B2916"/>
    <w:rsid w:val="006B55F2"/>
    <w:rsid w:val="006B72D1"/>
    <w:rsid w:val="006C32AE"/>
    <w:rsid w:val="006C3DC9"/>
    <w:rsid w:val="006D02F7"/>
    <w:rsid w:val="006F0EE3"/>
    <w:rsid w:val="006F1A58"/>
    <w:rsid w:val="0070051E"/>
    <w:rsid w:val="00706E93"/>
    <w:rsid w:val="00711CCE"/>
    <w:rsid w:val="00711DCF"/>
    <w:rsid w:val="00716220"/>
    <w:rsid w:val="0072794A"/>
    <w:rsid w:val="00745F69"/>
    <w:rsid w:val="007543DC"/>
    <w:rsid w:val="0075750C"/>
    <w:rsid w:val="00760D3C"/>
    <w:rsid w:val="00762535"/>
    <w:rsid w:val="007625EF"/>
    <w:rsid w:val="007647CF"/>
    <w:rsid w:val="00766B07"/>
    <w:rsid w:val="00766F99"/>
    <w:rsid w:val="0076799E"/>
    <w:rsid w:val="00767F3B"/>
    <w:rsid w:val="007753D6"/>
    <w:rsid w:val="007755D0"/>
    <w:rsid w:val="00776841"/>
    <w:rsid w:val="0078141C"/>
    <w:rsid w:val="00785D88"/>
    <w:rsid w:val="0078638F"/>
    <w:rsid w:val="007B1574"/>
    <w:rsid w:val="007B3243"/>
    <w:rsid w:val="007C1C1F"/>
    <w:rsid w:val="007C3C27"/>
    <w:rsid w:val="007C5F5E"/>
    <w:rsid w:val="007D23C4"/>
    <w:rsid w:val="007D3BE2"/>
    <w:rsid w:val="007D5321"/>
    <w:rsid w:val="007E6A05"/>
    <w:rsid w:val="007E71E4"/>
    <w:rsid w:val="007F02AC"/>
    <w:rsid w:val="007F4E57"/>
    <w:rsid w:val="00802A97"/>
    <w:rsid w:val="008166FC"/>
    <w:rsid w:val="00820649"/>
    <w:rsid w:val="00826B77"/>
    <w:rsid w:val="00832822"/>
    <w:rsid w:val="00837003"/>
    <w:rsid w:val="00841DA6"/>
    <w:rsid w:val="00842B38"/>
    <w:rsid w:val="00844B2A"/>
    <w:rsid w:val="00850AC6"/>
    <w:rsid w:val="00851E7C"/>
    <w:rsid w:val="00854A6A"/>
    <w:rsid w:val="00866F80"/>
    <w:rsid w:val="00883ED0"/>
    <w:rsid w:val="0089098C"/>
    <w:rsid w:val="008A708C"/>
    <w:rsid w:val="008B31CD"/>
    <w:rsid w:val="008B6206"/>
    <w:rsid w:val="008C1463"/>
    <w:rsid w:val="008C2750"/>
    <w:rsid w:val="008D2571"/>
    <w:rsid w:val="008D401A"/>
    <w:rsid w:val="008F0399"/>
    <w:rsid w:val="008F6764"/>
    <w:rsid w:val="009001FE"/>
    <w:rsid w:val="009013EB"/>
    <w:rsid w:val="0090480F"/>
    <w:rsid w:val="0090535F"/>
    <w:rsid w:val="009067F9"/>
    <w:rsid w:val="00910DCD"/>
    <w:rsid w:val="009159C7"/>
    <w:rsid w:val="00920DB7"/>
    <w:rsid w:val="00924E41"/>
    <w:rsid w:val="0093532B"/>
    <w:rsid w:val="00936A2A"/>
    <w:rsid w:val="00937687"/>
    <w:rsid w:val="00944E69"/>
    <w:rsid w:val="00954498"/>
    <w:rsid w:val="009550F6"/>
    <w:rsid w:val="009574C1"/>
    <w:rsid w:val="00957A9C"/>
    <w:rsid w:val="0096273A"/>
    <w:rsid w:val="009634E8"/>
    <w:rsid w:val="0096739A"/>
    <w:rsid w:val="00981150"/>
    <w:rsid w:val="009849C5"/>
    <w:rsid w:val="00985236"/>
    <w:rsid w:val="00987C79"/>
    <w:rsid w:val="0099549B"/>
    <w:rsid w:val="009A782F"/>
    <w:rsid w:val="009C1346"/>
    <w:rsid w:val="009C2281"/>
    <w:rsid w:val="009C7B51"/>
    <w:rsid w:val="009D22C2"/>
    <w:rsid w:val="009D3940"/>
    <w:rsid w:val="009D4273"/>
    <w:rsid w:val="009D47AD"/>
    <w:rsid w:val="009E1146"/>
    <w:rsid w:val="009E371E"/>
    <w:rsid w:val="009E76AA"/>
    <w:rsid w:val="009F0237"/>
    <w:rsid w:val="009F6C38"/>
    <w:rsid w:val="009F7CF9"/>
    <w:rsid w:val="00A1583C"/>
    <w:rsid w:val="00A16FC6"/>
    <w:rsid w:val="00A309D0"/>
    <w:rsid w:val="00A4257B"/>
    <w:rsid w:val="00A4626D"/>
    <w:rsid w:val="00A4651F"/>
    <w:rsid w:val="00A53338"/>
    <w:rsid w:val="00A61597"/>
    <w:rsid w:val="00A63827"/>
    <w:rsid w:val="00A7537C"/>
    <w:rsid w:val="00A83EC5"/>
    <w:rsid w:val="00A84469"/>
    <w:rsid w:val="00A87B4B"/>
    <w:rsid w:val="00A94784"/>
    <w:rsid w:val="00AA0DAA"/>
    <w:rsid w:val="00AA418F"/>
    <w:rsid w:val="00AA5402"/>
    <w:rsid w:val="00AB0099"/>
    <w:rsid w:val="00AC37D9"/>
    <w:rsid w:val="00AC538C"/>
    <w:rsid w:val="00AD1B51"/>
    <w:rsid w:val="00AD32D2"/>
    <w:rsid w:val="00AD5449"/>
    <w:rsid w:val="00AF239D"/>
    <w:rsid w:val="00AF38EB"/>
    <w:rsid w:val="00AF7162"/>
    <w:rsid w:val="00AF7E30"/>
    <w:rsid w:val="00B02B4F"/>
    <w:rsid w:val="00B06045"/>
    <w:rsid w:val="00B0703D"/>
    <w:rsid w:val="00B10F5D"/>
    <w:rsid w:val="00B12B1E"/>
    <w:rsid w:val="00B12BEE"/>
    <w:rsid w:val="00B1778F"/>
    <w:rsid w:val="00B32BD6"/>
    <w:rsid w:val="00B34D51"/>
    <w:rsid w:val="00B52BEE"/>
    <w:rsid w:val="00B56CB2"/>
    <w:rsid w:val="00B61093"/>
    <w:rsid w:val="00B76642"/>
    <w:rsid w:val="00B84173"/>
    <w:rsid w:val="00B92E1A"/>
    <w:rsid w:val="00BA01ED"/>
    <w:rsid w:val="00BA0CC7"/>
    <w:rsid w:val="00BA496F"/>
    <w:rsid w:val="00BB3E86"/>
    <w:rsid w:val="00BB4F30"/>
    <w:rsid w:val="00BC7BFB"/>
    <w:rsid w:val="00BD23C3"/>
    <w:rsid w:val="00BD3971"/>
    <w:rsid w:val="00BD5297"/>
    <w:rsid w:val="00BE0156"/>
    <w:rsid w:val="00BE5CAE"/>
    <w:rsid w:val="00BE7110"/>
    <w:rsid w:val="00BF25E2"/>
    <w:rsid w:val="00BF34EA"/>
    <w:rsid w:val="00BF5785"/>
    <w:rsid w:val="00C1344C"/>
    <w:rsid w:val="00C1422D"/>
    <w:rsid w:val="00C177E1"/>
    <w:rsid w:val="00C24BF6"/>
    <w:rsid w:val="00C25F03"/>
    <w:rsid w:val="00C30140"/>
    <w:rsid w:val="00C30A80"/>
    <w:rsid w:val="00C32FA0"/>
    <w:rsid w:val="00C47722"/>
    <w:rsid w:val="00C52264"/>
    <w:rsid w:val="00C5420B"/>
    <w:rsid w:val="00C60104"/>
    <w:rsid w:val="00C60323"/>
    <w:rsid w:val="00C606AB"/>
    <w:rsid w:val="00C61B57"/>
    <w:rsid w:val="00C63D6E"/>
    <w:rsid w:val="00C644A6"/>
    <w:rsid w:val="00C64D96"/>
    <w:rsid w:val="00C65014"/>
    <w:rsid w:val="00C65D26"/>
    <w:rsid w:val="00C709C8"/>
    <w:rsid w:val="00C8446A"/>
    <w:rsid w:val="00C858C8"/>
    <w:rsid w:val="00C866EB"/>
    <w:rsid w:val="00C87096"/>
    <w:rsid w:val="00C91228"/>
    <w:rsid w:val="00CA45D0"/>
    <w:rsid w:val="00CA6682"/>
    <w:rsid w:val="00CA7EE2"/>
    <w:rsid w:val="00CB712D"/>
    <w:rsid w:val="00CC08D8"/>
    <w:rsid w:val="00CC2BB8"/>
    <w:rsid w:val="00CD0D35"/>
    <w:rsid w:val="00CD1C56"/>
    <w:rsid w:val="00CE0FC9"/>
    <w:rsid w:val="00CE25C8"/>
    <w:rsid w:val="00CE2E00"/>
    <w:rsid w:val="00CE52CB"/>
    <w:rsid w:val="00CE585B"/>
    <w:rsid w:val="00CE6CA3"/>
    <w:rsid w:val="00CF2A30"/>
    <w:rsid w:val="00CF5EC7"/>
    <w:rsid w:val="00D009DC"/>
    <w:rsid w:val="00D00E4C"/>
    <w:rsid w:val="00D21D31"/>
    <w:rsid w:val="00D24033"/>
    <w:rsid w:val="00D328DC"/>
    <w:rsid w:val="00D34D44"/>
    <w:rsid w:val="00D377E9"/>
    <w:rsid w:val="00D448CA"/>
    <w:rsid w:val="00D44F59"/>
    <w:rsid w:val="00D53E9F"/>
    <w:rsid w:val="00D64956"/>
    <w:rsid w:val="00D64D36"/>
    <w:rsid w:val="00D72955"/>
    <w:rsid w:val="00D746A6"/>
    <w:rsid w:val="00D74D0D"/>
    <w:rsid w:val="00D84DB7"/>
    <w:rsid w:val="00DA035D"/>
    <w:rsid w:val="00DA23D0"/>
    <w:rsid w:val="00DA7E88"/>
    <w:rsid w:val="00DC0D31"/>
    <w:rsid w:val="00DC37BF"/>
    <w:rsid w:val="00DC4534"/>
    <w:rsid w:val="00DC7CBD"/>
    <w:rsid w:val="00DD259A"/>
    <w:rsid w:val="00DE0729"/>
    <w:rsid w:val="00DF7A14"/>
    <w:rsid w:val="00E00701"/>
    <w:rsid w:val="00E0245F"/>
    <w:rsid w:val="00E04093"/>
    <w:rsid w:val="00E11595"/>
    <w:rsid w:val="00E1160C"/>
    <w:rsid w:val="00E12F09"/>
    <w:rsid w:val="00E21E55"/>
    <w:rsid w:val="00E22C61"/>
    <w:rsid w:val="00E23504"/>
    <w:rsid w:val="00E2524F"/>
    <w:rsid w:val="00E2702C"/>
    <w:rsid w:val="00E27A61"/>
    <w:rsid w:val="00E31D20"/>
    <w:rsid w:val="00E36670"/>
    <w:rsid w:val="00E43053"/>
    <w:rsid w:val="00E43D73"/>
    <w:rsid w:val="00E44BC4"/>
    <w:rsid w:val="00E4719F"/>
    <w:rsid w:val="00E543E9"/>
    <w:rsid w:val="00E575ED"/>
    <w:rsid w:val="00E62359"/>
    <w:rsid w:val="00E624D4"/>
    <w:rsid w:val="00E63003"/>
    <w:rsid w:val="00E64E91"/>
    <w:rsid w:val="00E81D6F"/>
    <w:rsid w:val="00E8365B"/>
    <w:rsid w:val="00E90EC3"/>
    <w:rsid w:val="00E96B22"/>
    <w:rsid w:val="00E97426"/>
    <w:rsid w:val="00EA0978"/>
    <w:rsid w:val="00EA2141"/>
    <w:rsid w:val="00EA3353"/>
    <w:rsid w:val="00EA5602"/>
    <w:rsid w:val="00EA7180"/>
    <w:rsid w:val="00EB07F9"/>
    <w:rsid w:val="00EB1C9F"/>
    <w:rsid w:val="00EB2573"/>
    <w:rsid w:val="00EB2B2B"/>
    <w:rsid w:val="00EB3831"/>
    <w:rsid w:val="00EC2E17"/>
    <w:rsid w:val="00EC3CF8"/>
    <w:rsid w:val="00EC7838"/>
    <w:rsid w:val="00EC789E"/>
    <w:rsid w:val="00ED3142"/>
    <w:rsid w:val="00ED5C6D"/>
    <w:rsid w:val="00ED661E"/>
    <w:rsid w:val="00ED7D3C"/>
    <w:rsid w:val="00EE3A8A"/>
    <w:rsid w:val="00EE5149"/>
    <w:rsid w:val="00EF105E"/>
    <w:rsid w:val="00EF7A42"/>
    <w:rsid w:val="00F01805"/>
    <w:rsid w:val="00F270AD"/>
    <w:rsid w:val="00F33DF6"/>
    <w:rsid w:val="00F452DA"/>
    <w:rsid w:val="00F52B7F"/>
    <w:rsid w:val="00F54639"/>
    <w:rsid w:val="00F57039"/>
    <w:rsid w:val="00F63D64"/>
    <w:rsid w:val="00F70A4E"/>
    <w:rsid w:val="00F71A78"/>
    <w:rsid w:val="00F84720"/>
    <w:rsid w:val="00F8635F"/>
    <w:rsid w:val="00F9173A"/>
    <w:rsid w:val="00F9459C"/>
    <w:rsid w:val="00F965EF"/>
    <w:rsid w:val="00F9662C"/>
    <w:rsid w:val="00FA19C3"/>
    <w:rsid w:val="00FA5AF2"/>
    <w:rsid w:val="00FA5D23"/>
    <w:rsid w:val="00FA67BB"/>
    <w:rsid w:val="00FA7A43"/>
    <w:rsid w:val="00FB7336"/>
    <w:rsid w:val="00FC0322"/>
    <w:rsid w:val="00FD1DF8"/>
    <w:rsid w:val="00FE2FE7"/>
    <w:rsid w:val="00FF22B7"/>
    <w:rsid w:val="00FF7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C5488"/>
  </w:style>
  <w:style w:type="paragraph" w:styleId="10">
    <w:name w:val="heading 1"/>
    <w:aliases w:val="heading 1,Headline1:Überschrift 1,Überschrift 0,Header 1,Heading 10,Head1,Heading apps,Heading 101,Head11,Heading apps1,H1,h1,Chapter,Überschrift 1a,H1&lt;------------------,Headline11,Headline1:Überschrift 11,H11,H12,Header 11,H111,H13,H112"/>
    <w:basedOn w:val="a0"/>
    <w:next w:val="a0"/>
    <w:link w:val="11"/>
    <w:uiPriority w:val="9"/>
    <w:qFormat/>
    <w:rsid w:val="00AF23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AF23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F23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unhideWhenUsed/>
    <w:qFormat/>
    <w:rsid w:val="00AF239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AF239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AF239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AF239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F239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F239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heading 1 Знак,Headline1:Überschrift 1 Знак,Überschrift 0 Знак,Header 1 Знак,Heading 10 Знак,Head1 Знак,Heading apps Знак,Heading 101 Знак,Head11 Знак,Heading apps1 Знак,H1 Знак,h1 Знак,Chapter Знак,Überschrift 1a Знак,Headline11 Знак"/>
    <w:basedOn w:val="a1"/>
    <w:link w:val="10"/>
    <w:uiPriority w:val="9"/>
    <w:rsid w:val="00AF2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A-1">
    <w:name w:val="PA - Основной Текст"/>
    <w:link w:val="PA-Char"/>
    <w:rsid w:val="0067708A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StyleHeading2ArialNarrow14ptJustifiedRight0cmB">
    <w:name w:val="Style Style Heading 2 + Arial Narrow 14 pt Justified Right:  0 cm B..."/>
    <w:basedOn w:val="a0"/>
    <w:next w:val="a0"/>
    <w:link w:val="StyleStyleHeading2ArialNarrow14ptJustifiedRight0cmBChar"/>
    <w:rsid w:val="0067708A"/>
    <w:pPr>
      <w:keepNext/>
      <w:keepLines/>
      <w:numPr>
        <w:ilvl w:val="1"/>
      </w:numPr>
      <w:tabs>
        <w:tab w:val="num" w:pos="360"/>
      </w:tabs>
      <w:spacing w:before="120" w:after="360" w:line="240" w:lineRule="auto"/>
      <w:ind w:firstLine="720"/>
      <w:jc w:val="both"/>
      <w:outlineLvl w:val="1"/>
    </w:pPr>
    <w:rPr>
      <w:rFonts w:ascii="Arial Narrow" w:eastAsia="Times New Roman" w:hAnsi="Arial Narrow" w:cs="Times New Roman"/>
      <w:b/>
      <w:bCs/>
      <w:sz w:val="28"/>
      <w:szCs w:val="20"/>
    </w:rPr>
  </w:style>
  <w:style w:type="character" w:customStyle="1" w:styleId="PA-Char">
    <w:name w:val="PA - Основной Текст Char"/>
    <w:basedOn w:val="a1"/>
    <w:link w:val="PA-1"/>
    <w:rsid w:val="006770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StyleStyleHeading2ArialNarrow14ptJustifiedRight0cmBChar">
    <w:name w:val="Style Style Heading 2 + Arial Narrow 14 pt Justified Right:  0 cm B... Char"/>
    <w:basedOn w:val="a1"/>
    <w:link w:val="StyleStyleHeading2ArialNarrow14ptJustifiedRight0cmB"/>
    <w:rsid w:val="0067708A"/>
    <w:rPr>
      <w:rFonts w:ascii="Arial Narrow" w:eastAsia="Times New Roman" w:hAnsi="Arial Narrow" w:cs="Times New Roman"/>
      <w:b/>
      <w:bCs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AF2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PA-">
    <w:name w:val="Style PA - Основной Текст"/>
    <w:basedOn w:val="PA-1"/>
    <w:rsid w:val="0067708A"/>
    <w:pPr>
      <w:ind w:firstLine="851"/>
    </w:pPr>
  </w:style>
  <w:style w:type="character" w:customStyle="1" w:styleId="TableTextChar">
    <w:name w:val="Table Text Char"/>
    <w:basedOn w:val="a1"/>
    <w:link w:val="TableText"/>
    <w:semiHidden/>
    <w:rsid w:val="00920DB7"/>
    <w:rPr>
      <w:rFonts w:ascii="Arial" w:hAnsi="Arial" w:cs="Arial"/>
      <w:b/>
      <w:sz w:val="18"/>
      <w:szCs w:val="24"/>
    </w:rPr>
  </w:style>
  <w:style w:type="paragraph" w:customStyle="1" w:styleId="TableText">
    <w:name w:val="Table Text"/>
    <w:basedOn w:val="a0"/>
    <w:link w:val="TableTextChar"/>
    <w:semiHidden/>
    <w:rsid w:val="00920DB7"/>
    <w:pPr>
      <w:spacing w:before="60" w:after="60" w:line="240" w:lineRule="auto"/>
      <w:contextualSpacing/>
      <w:jc w:val="center"/>
    </w:pPr>
    <w:rPr>
      <w:rFonts w:ascii="Arial" w:hAnsi="Arial" w:cs="Arial"/>
      <w:b/>
      <w:sz w:val="18"/>
      <w:szCs w:val="24"/>
    </w:rPr>
  </w:style>
  <w:style w:type="paragraph" w:customStyle="1" w:styleId="a4">
    <w:name w:val="ГС_абз_Основной"/>
    <w:link w:val="a5"/>
    <w:rsid w:val="00920DB7"/>
    <w:pPr>
      <w:tabs>
        <w:tab w:val="left" w:pos="851"/>
      </w:tabs>
      <w:spacing w:before="60" w:after="60" w:line="360" w:lineRule="auto"/>
      <w:ind w:firstLine="851"/>
      <w:jc w:val="both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a5">
    <w:name w:val="ГС_абз_Основной Знак Знак"/>
    <w:basedOn w:val="a1"/>
    <w:link w:val="a4"/>
    <w:rsid w:val="00920DB7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customStyle="1" w:styleId="PA-1-">
    <w:name w:val="PA - Перечисление с Нумерацией 1-й Уровень"/>
    <w:basedOn w:val="PA-1"/>
    <w:rsid w:val="00920DB7"/>
    <w:pPr>
      <w:numPr>
        <w:numId w:val="2"/>
      </w:numPr>
      <w:tabs>
        <w:tab w:val="clear" w:pos="720"/>
        <w:tab w:val="num" w:pos="360"/>
        <w:tab w:val="num" w:pos="1004"/>
      </w:tabs>
      <w:ind w:left="0" w:firstLine="720"/>
    </w:pPr>
  </w:style>
  <w:style w:type="paragraph" w:customStyle="1" w:styleId="PA-">
    <w:name w:val="PA - Тип Документа"/>
    <w:basedOn w:val="PA-0"/>
    <w:next w:val="a0"/>
    <w:rsid w:val="00920DB7"/>
    <w:pPr>
      <w:numPr>
        <w:ilvl w:val="1"/>
      </w:numPr>
      <w:shd w:val="clear" w:color="auto" w:fill="auto"/>
      <w:spacing w:before="120"/>
    </w:pPr>
  </w:style>
  <w:style w:type="paragraph" w:customStyle="1" w:styleId="PA-0">
    <w:name w:val="PA - Линия Заголовка"/>
    <w:next w:val="a0"/>
    <w:rsid w:val="00920DB7"/>
    <w:pPr>
      <w:numPr>
        <w:ilvl w:val="2"/>
        <w:numId w:val="2"/>
      </w:numPr>
      <w:shd w:val="solid" w:color="auto" w:fill="auto"/>
      <w:spacing w:before="1440" w:after="0" w:line="240" w:lineRule="auto"/>
      <w:ind w:right="28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StyleHeading3ArialNarrowBoldRight002cmBefore">
    <w:name w:val="Style Style Heading 3 + Arial Narrow Bold Right:  002 cm + Before: ..."/>
    <w:basedOn w:val="a0"/>
    <w:next w:val="PA-1"/>
    <w:rsid w:val="00920DB7"/>
    <w:pPr>
      <w:keepNext/>
      <w:numPr>
        <w:ilvl w:val="2"/>
      </w:numPr>
      <w:tabs>
        <w:tab w:val="num" w:pos="720"/>
      </w:tabs>
      <w:spacing w:before="180" w:after="180" w:line="360" w:lineRule="auto"/>
      <w:ind w:left="720" w:right="11" w:hanging="720"/>
      <w:outlineLvl w:val="2"/>
    </w:pPr>
    <w:rPr>
      <w:rFonts w:ascii="Arial Narrow" w:eastAsia="Times New Roman" w:hAnsi="Arial Narrow" w:cs="Times New Roman"/>
      <w:b/>
      <w:bCs/>
      <w:sz w:val="24"/>
      <w:szCs w:val="20"/>
    </w:rPr>
  </w:style>
  <w:style w:type="paragraph" w:customStyle="1" w:styleId="StyleFirstline125cm">
    <w:name w:val="Style First line:  125 cm"/>
    <w:basedOn w:val="a0"/>
    <w:rsid w:val="00920DB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40">
    <w:name w:val="Заголовок 4 Знак"/>
    <w:basedOn w:val="a1"/>
    <w:link w:val="4"/>
    <w:uiPriority w:val="9"/>
    <w:rsid w:val="00AF23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">
    <w:name w:val="List Number"/>
    <w:basedOn w:val="a0"/>
    <w:semiHidden/>
    <w:rsid w:val="00B92E1A"/>
    <w:pPr>
      <w:numPr>
        <w:numId w:val="4"/>
      </w:numPr>
      <w:spacing w:before="120" w:after="0" w:line="240" w:lineRule="auto"/>
      <w:jc w:val="both"/>
    </w:pPr>
    <w:rPr>
      <w:rFonts w:ascii="Tahoma" w:eastAsia="Times New Roman" w:hAnsi="Tahoma" w:cs="Tahoma"/>
      <w:sz w:val="18"/>
      <w:szCs w:val="20"/>
    </w:rPr>
  </w:style>
  <w:style w:type="paragraph" w:styleId="a6">
    <w:name w:val="No Spacing"/>
    <w:link w:val="a7"/>
    <w:uiPriority w:val="1"/>
    <w:qFormat/>
    <w:rsid w:val="00AF239D"/>
    <w:pPr>
      <w:spacing w:after="0" w:line="240" w:lineRule="auto"/>
    </w:pPr>
  </w:style>
  <w:style w:type="character" w:customStyle="1" w:styleId="a7">
    <w:name w:val="Без интервала Знак"/>
    <w:basedOn w:val="a1"/>
    <w:link w:val="a6"/>
    <w:uiPriority w:val="1"/>
    <w:rsid w:val="00B92E1A"/>
  </w:style>
  <w:style w:type="paragraph" w:styleId="a8">
    <w:name w:val="Balloon Text"/>
    <w:basedOn w:val="a0"/>
    <w:link w:val="a9"/>
    <w:uiPriority w:val="99"/>
    <w:semiHidden/>
    <w:unhideWhenUsed/>
    <w:rsid w:val="00B92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92E1A"/>
    <w:rPr>
      <w:rFonts w:ascii="Tahoma" w:hAnsi="Tahoma" w:cs="Tahoma"/>
      <w:sz w:val="16"/>
      <w:szCs w:val="16"/>
    </w:rPr>
  </w:style>
  <w:style w:type="paragraph" w:styleId="aa">
    <w:name w:val="TOC Heading"/>
    <w:basedOn w:val="10"/>
    <w:next w:val="a0"/>
    <w:uiPriority w:val="39"/>
    <w:semiHidden/>
    <w:unhideWhenUsed/>
    <w:qFormat/>
    <w:rsid w:val="00AF239D"/>
    <w:pPr>
      <w:outlineLvl w:val="9"/>
    </w:pPr>
  </w:style>
  <w:style w:type="paragraph" w:styleId="21">
    <w:name w:val="toc 2"/>
    <w:basedOn w:val="a0"/>
    <w:next w:val="a0"/>
    <w:autoRedefine/>
    <w:uiPriority w:val="39"/>
    <w:unhideWhenUsed/>
    <w:qFormat/>
    <w:rsid w:val="00B92E1A"/>
    <w:pPr>
      <w:spacing w:after="100"/>
      <w:ind w:left="220"/>
    </w:pPr>
  </w:style>
  <w:style w:type="paragraph" w:styleId="12">
    <w:name w:val="toc 1"/>
    <w:basedOn w:val="a0"/>
    <w:next w:val="a0"/>
    <w:autoRedefine/>
    <w:uiPriority w:val="39"/>
    <w:unhideWhenUsed/>
    <w:qFormat/>
    <w:rsid w:val="00B92E1A"/>
    <w:pPr>
      <w:spacing w:after="100"/>
    </w:pPr>
  </w:style>
  <w:style w:type="paragraph" w:styleId="31">
    <w:name w:val="toc 3"/>
    <w:basedOn w:val="a0"/>
    <w:next w:val="a0"/>
    <w:autoRedefine/>
    <w:uiPriority w:val="39"/>
    <w:unhideWhenUsed/>
    <w:qFormat/>
    <w:rsid w:val="00B92E1A"/>
    <w:pPr>
      <w:spacing w:after="100"/>
      <w:ind w:left="440"/>
    </w:pPr>
  </w:style>
  <w:style w:type="character" w:styleId="ab">
    <w:name w:val="Hyperlink"/>
    <w:basedOn w:val="a1"/>
    <w:uiPriority w:val="99"/>
    <w:unhideWhenUsed/>
    <w:rsid w:val="00B92E1A"/>
    <w:rPr>
      <w:color w:val="0000FF" w:themeColor="hyperlink"/>
      <w:u w:val="single"/>
    </w:rPr>
  </w:style>
  <w:style w:type="character" w:customStyle="1" w:styleId="30">
    <w:name w:val="Заголовок 3 Знак"/>
    <w:basedOn w:val="a1"/>
    <w:link w:val="3"/>
    <w:uiPriority w:val="9"/>
    <w:rsid w:val="00AF23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AF23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rsid w:val="00AF23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rsid w:val="00AF23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rsid w:val="00AF239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rsid w:val="00AF23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c">
    <w:name w:val="caption"/>
    <w:basedOn w:val="a0"/>
    <w:next w:val="a0"/>
    <w:uiPriority w:val="35"/>
    <w:semiHidden/>
    <w:unhideWhenUsed/>
    <w:qFormat/>
    <w:rsid w:val="00AF239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d">
    <w:name w:val="Title"/>
    <w:basedOn w:val="a0"/>
    <w:next w:val="a0"/>
    <w:link w:val="ae"/>
    <w:uiPriority w:val="10"/>
    <w:qFormat/>
    <w:rsid w:val="00AF239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1"/>
    <w:link w:val="ad"/>
    <w:uiPriority w:val="10"/>
    <w:rsid w:val="00AF239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">
    <w:name w:val="Subtitle"/>
    <w:basedOn w:val="a0"/>
    <w:next w:val="a0"/>
    <w:link w:val="af0"/>
    <w:uiPriority w:val="11"/>
    <w:qFormat/>
    <w:rsid w:val="00AF239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0">
    <w:name w:val="Подзаголовок Знак"/>
    <w:basedOn w:val="a1"/>
    <w:link w:val="af"/>
    <w:uiPriority w:val="11"/>
    <w:rsid w:val="00AF239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1">
    <w:name w:val="Strong"/>
    <w:basedOn w:val="a1"/>
    <w:uiPriority w:val="22"/>
    <w:qFormat/>
    <w:rsid w:val="00AF239D"/>
    <w:rPr>
      <w:b/>
      <w:bCs/>
    </w:rPr>
  </w:style>
  <w:style w:type="character" w:styleId="af2">
    <w:name w:val="Emphasis"/>
    <w:basedOn w:val="a1"/>
    <w:uiPriority w:val="20"/>
    <w:qFormat/>
    <w:rsid w:val="00AF239D"/>
    <w:rPr>
      <w:i/>
      <w:iCs/>
    </w:rPr>
  </w:style>
  <w:style w:type="paragraph" w:styleId="af3">
    <w:name w:val="List Paragraph"/>
    <w:basedOn w:val="a0"/>
    <w:uiPriority w:val="34"/>
    <w:qFormat/>
    <w:rsid w:val="00AF239D"/>
    <w:pPr>
      <w:ind w:left="720"/>
      <w:contextualSpacing/>
    </w:pPr>
  </w:style>
  <w:style w:type="paragraph" w:styleId="22">
    <w:name w:val="Quote"/>
    <w:basedOn w:val="a0"/>
    <w:next w:val="a0"/>
    <w:link w:val="23"/>
    <w:uiPriority w:val="29"/>
    <w:qFormat/>
    <w:rsid w:val="00AF239D"/>
    <w:rPr>
      <w:i/>
      <w:iCs/>
      <w:color w:val="000000" w:themeColor="text1"/>
    </w:rPr>
  </w:style>
  <w:style w:type="character" w:customStyle="1" w:styleId="23">
    <w:name w:val="Цитата 2 Знак"/>
    <w:basedOn w:val="a1"/>
    <w:link w:val="22"/>
    <w:uiPriority w:val="29"/>
    <w:rsid w:val="00AF239D"/>
    <w:rPr>
      <w:i/>
      <w:iCs/>
      <w:color w:val="000000" w:themeColor="text1"/>
    </w:rPr>
  </w:style>
  <w:style w:type="paragraph" w:styleId="af4">
    <w:name w:val="Intense Quote"/>
    <w:basedOn w:val="a0"/>
    <w:next w:val="a0"/>
    <w:link w:val="af5"/>
    <w:uiPriority w:val="30"/>
    <w:qFormat/>
    <w:rsid w:val="00AF239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5">
    <w:name w:val="Выделенная цитата Знак"/>
    <w:basedOn w:val="a1"/>
    <w:link w:val="af4"/>
    <w:uiPriority w:val="30"/>
    <w:rsid w:val="00AF239D"/>
    <w:rPr>
      <w:b/>
      <w:bCs/>
      <w:i/>
      <w:iCs/>
      <w:color w:val="4F81BD" w:themeColor="accent1"/>
    </w:rPr>
  </w:style>
  <w:style w:type="character" w:styleId="af6">
    <w:name w:val="Subtle Emphasis"/>
    <w:basedOn w:val="a1"/>
    <w:uiPriority w:val="19"/>
    <w:qFormat/>
    <w:rsid w:val="00AF239D"/>
    <w:rPr>
      <w:i/>
      <w:iCs/>
      <w:color w:val="808080" w:themeColor="text1" w:themeTint="7F"/>
    </w:rPr>
  </w:style>
  <w:style w:type="character" w:styleId="af7">
    <w:name w:val="Intense Emphasis"/>
    <w:basedOn w:val="a1"/>
    <w:uiPriority w:val="21"/>
    <w:qFormat/>
    <w:rsid w:val="00AF239D"/>
    <w:rPr>
      <w:b/>
      <w:bCs/>
      <w:i/>
      <w:iCs/>
      <w:color w:val="4F81BD" w:themeColor="accent1"/>
    </w:rPr>
  </w:style>
  <w:style w:type="character" w:styleId="af8">
    <w:name w:val="Subtle Reference"/>
    <w:basedOn w:val="a1"/>
    <w:uiPriority w:val="31"/>
    <w:qFormat/>
    <w:rsid w:val="00AF239D"/>
    <w:rPr>
      <w:smallCaps/>
      <w:color w:val="C0504D" w:themeColor="accent2"/>
      <w:u w:val="single"/>
    </w:rPr>
  </w:style>
  <w:style w:type="character" w:styleId="af9">
    <w:name w:val="Intense Reference"/>
    <w:basedOn w:val="a1"/>
    <w:uiPriority w:val="32"/>
    <w:qFormat/>
    <w:rsid w:val="00AF239D"/>
    <w:rPr>
      <w:b/>
      <w:bCs/>
      <w:smallCaps/>
      <w:color w:val="C0504D" w:themeColor="accent2"/>
      <w:spacing w:val="5"/>
      <w:u w:val="single"/>
    </w:rPr>
  </w:style>
  <w:style w:type="character" w:styleId="afa">
    <w:name w:val="Book Title"/>
    <w:basedOn w:val="a1"/>
    <w:uiPriority w:val="33"/>
    <w:qFormat/>
    <w:rsid w:val="00AF239D"/>
    <w:rPr>
      <w:b/>
      <w:bCs/>
      <w:smallCaps/>
      <w:spacing w:val="5"/>
    </w:rPr>
  </w:style>
  <w:style w:type="paragraph" w:customStyle="1" w:styleId="afb">
    <w:name w:val="Формула"/>
    <w:basedOn w:val="a0"/>
    <w:next w:val="a0"/>
    <w:rsid w:val="00A83EC5"/>
    <w:pPr>
      <w:tabs>
        <w:tab w:val="right" w:pos="9809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fc">
    <w:name w:val="Document Map"/>
    <w:basedOn w:val="a0"/>
    <w:link w:val="afd"/>
    <w:uiPriority w:val="99"/>
    <w:semiHidden/>
    <w:unhideWhenUsed/>
    <w:rsid w:val="00766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1"/>
    <w:link w:val="afc"/>
    <w:uiPriority w:val="99"/>
    <w:semiHidden/>
    <w:rsid w:val="00766B07"/>
    <w:rPr>
      <w:rFonts w:ascii="Tahoma" w:hAnsi="Tahoma" w:cs="Tahoma"/>
      <w:sz w:val="16"/>
      <w:szCs w:val="16"/>
    </w:rPr>
  </w:style>
  <w:style w:type="paragraph" w:customStyle="1" w:styleId="1">
    <w:name w:val="Список1"/>
    <w:basedOn w:val="a0"/>
    <w:rsid w:val="00716220"/>
    <w:pPr>
      <w:numPr>
        <w:numId w:val="9"/>
      </w:num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table" w:styleId="afe">
    <w:name w:val="Table Grid"/>
    <w:basedOn w:val="a2"/>
    <w:uiPriority w:val="59"/>
    <w:rsid w:val="00924E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Body Text Indent"/>
    <w:basedOn w:val="a0"/>
    <w:link w:val="aff0"/>
    <w:rsid w:val="00F71A78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0">
    <w:name w:val="Основной текст с отступом Знак"/>
    <w:basedOn w:val="a1"/>
    <w:link w:val="aff"/>
    <w:rsid w:val="00F71A78"/>
    <w:rPr>
      <w:rFonts w:ascii="Times New Roman" w:eastAsia="Times New Roman" w:hAnsi="Times New Roman" w:cs="Times New Roman"/>
      <w:sz w:val="24"/>
      <w:szCs w:val="24"/>
      <w:lang w:val="ru-RU" w:bidi="ar-SA"/>
    </w:rPr>
  </w:style>
  <w:style w:type="paragraph" w:customStyle="1" w:styleId="PlainText2">
    <w:name w:val="Plain Text2"/>
    <w:basedOn w:val="a0"/>
    <w:rsid w:val="00F71A78"/>
    <w:pPr>
      <w:spacing w:after="0" w:line="360" w:lineRule="auto"/>
      <w:ind w:firstLine="720"/>
      <w:jc w:val="both"/>
    </w:pPr>
    <w:rPr>
      <w:rFonts w:ascii="Times" w:eastAsia="Times" w:hAnsi="Times" w:cs="Times"/>
      <w:sz w:val="28"/>
      <w:szCs w:val="20"/>
    </w:rPr>
  </w:style>
  <w:style w:type="character" w:styleId="aff1">
    <w:name w:val="line number"/>
    <w:basedOn w:val="a1"/>
    <w:uiPriority w:val="99"/>
    <w:semiHidden/>
    <w:unhideWhenUsed/>
    <w:rsid w:val="00AA0DAA"/>
  </w:style>
  <w:style w:type="paragraph" w:styleId="aff2">
    <w:name w:val="header"/>
    <w:basedOn w:val="a0"/>
    <w:link w:val="aff3"/>
    <w:uiPriority w:val="99"/>
    <w:unhideWhenUsed/>
    <w:rsid w:val="00AA0D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1"/>
    <w:link w:val="aff2"/>
    <w:uiPriority w:val="99"/>
    <w:rsid w:val="00AA0DAA"/>
  </w:style>
  <w:style w:type="paragraph" w:styleId="aff4">
    <w:name w:val="footer"/>
    <w:basedOn w:val="a0"/>
    <w:link w:val="aff5"/>
    <w:uiPriority w:val="99"/>
    <w:unhideWhenUsed/>
    <w:rsid w:val="00AA0D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1"/>
    <w:link w:val="aff4"/>
    <w:uiPriority w:val="99"/>
    <w:rsid w:val="00AA0DAA"/>
  </w:style>
  <w:style w:type="character" w:styleId="aff6">
    <w:name w:val="annotation reference"/>
    <w:semiHidden/>
    <w:rsid w:val="002A1089"/>
    <w:rPr>
      <w:sz w:val="16"/>
      <w:szCs w:val="16"/>
    </w:rPr>
  </w:style>
  <w:style w:type="paragraph" w:styleId="aff7">
    <w:name w:val="annotation text"/>
    <w:basedOn w:val="a0"/>
    <w:link w:val="aff8"/>
    <w:semiHidden/>
    <w:rsid w:val="002A1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8">
    <w:name w:val="Текст примечания Знак"/>
    <w:basedOn w:val="a1"/>
    <w:link w:val="aff7"/>
    <w:semiHidden/>
    <w:rsid w:val="002A1089"/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paragraph" w:styleId="aff9">
    <w:name w:val="annotation subject"/>
    <w:basedOn w:val="aff7"/>
    <w:next w:val="aff7"/>
    <w:link w:val="affa"/>
    <w:uiPriority w:val="99"/>
    <w:semiHidden/>
    <w:unhideWhenUsed/>
    <w:rsid w:val="00EB1C9F"/>
    <w:pPr>
      <w:spacing w:after="200"/>
    </w:pPr>
    <w:rPr>
      <w:rFonts w:asciiTheme="minorHAnsi" w:eastAsiaTheme="minorEastAsia" w:hAnsiTheme="minorHAnsi" w:cstheme="minorBidi"/>
      <w:b/>
      <w:bCs/>
      <w:lang w:eastAsia="en-US" w:bidi="en-US"/>
    </w:rPr>
  </w:style>
  <w:style w:type="character" w:customStyle="1" w:styleId="affa">
    <w:name w:val="Тема примечания Знак"/>
    <w:basedOn w:val="aff8"/>
    <w:link w:val="aff9"/>
    <w:uiPriority w:val="99"/>
    <w:semiHidden/>
    <w:rsid w:val="00EB1C9F"/>
    <w:rPr>
      <w:rFonts w:ascii="Times New Roman" w:eastAsia="Times New Roman" w:hAnsi="Times New Roman" w:cs="Times New Roman"/>
      <w:b/>
      <w:bCs/>
      <w:sz w:val="20"/>
      <w:szCs w:val="20"/>
      <w:lang w:val="ru-RU" w:eastAsia="ru-RU" w:bidi="ar-SA"/>
    </w:rPr>
  </w:style>
  <w:style w:type="paragraph" w:styleId="affb">
    <w:name w:val="Revision"/>
    <w:hidden/>
    <w:uiPriority w:val="99"/>
    <w:semiHidden/>
    <w:rsid w:val="00B52BE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0">
    <w:name w:val="heading 1"/>
    <w:aliases w:val="heading 1,Headline1:Überschrift 1,Überschrift 0,Header 1,Heading 10,Head1,Heading apps,Heading 101,Head11,Heading apps1,H1,h1,Chapter,Überschrift 1a,H1&lt;------------------,Headline11,Headline1:Überschrift 11,H11,H12,Header 11,H111,H13,H112"/>
    <w:basedOn w:val="a0"/>
    <w:next w:val="a0"/>
    <w:link w:val="11"/>
    <w:uiPriority w:val="9"/>
    <w:qFormat/>
    <w:rsid w:val="00AF23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AF23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F23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unhideWhenUsed/>
    <w:qFormat/>
    <w:rsid w:val="00AF239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AF239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AF239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AF239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F239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F239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heading 1 Знак,Headline1:Überschrift 1 Знак,Überschrift 0 Знак,Header 1 Знак,Heading 10 Знак,Head1 Знак,Heading apps Знак,Heading 101 Знак,Head11 Знак,Heading apps1 Знак,H1 Знак,h1 Знак,Chapter Знак,Überschrift 1a Знак,Headline11 Знак"/>
    <w:basedOn w:val="a1"/>
    <w:link w:val="10"/>
    <w:uiPriority w:val="9"/>
    <w:rsid w:val="00AF2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A-1">
    <w:name w:val="PA - Основной Текст"/>
    <w:link w:val="PA-Char"/>
    <w:rsid w:val="0067708A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StyleHeading2ArialNarrow14ptJustifiedRight0cmB">
    <w:name w:val="Style Style Heading 2 + Arial Narrow 14 pt Justified Right:  0 cm B..."/>
    <w:basedOn w:val="a0"/>
    <w:next w:val="a0"/>
    <w:link w:val="StyleStyleHeading2ArialNarrow14ptJustifiedRight0cmBChar"/>
    <w:rsid w:val="0067708A"/>
    <w:pPr>
      <w:keepNext/>
      <w:keepLines/>
      <w:numPr>
        <w:ilvl w:val="1"/>
      </w:numPr>
      <w:tabs>
        <w:tab w:val="num" w:pos="360"/>
      </w:tabs>
      <w:spacing w:before="120" w:after="360" w:line="240" w:lineRule="auto"/>
      <w:ind w:firstLine="720"/>
      <w:jc w:val="both"/>
      <w:outlineLvl w:val="1"/>
    </w:pPr>
    <w:rPr>
      <w:rFonts w:ascii="Arial Narrow" w:eastAsia="Times New Roman" w:hAnsi="Arial Narrow" w:cs="Times New Roman"/>
      <w:b/>
      <w:bCs/>
      <w:sz w:val="28"/>
      <w:szCs w:val="20"/>
    </w:rPr>
  </w:style>
  <w:style w:type="character" w:customStyle="1" w:styleId="PA-Char">
    <w:name w:val="PA - Основной Текст Char"/>
    <w:basedOn w:val="a1"/>
    <w:link w:val="PA-1"/>
    <w:rsid w:val="006770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StyleStyleHeading2ArialNarrow14ptJustifiedRight0cmBChar">
    <w:name w:val="Style Style Heading 2 + Arial Narrow 14 pt Justified Right:  0 cm B... Char"/>
    <w:basedOn w:val="a1"/>
    <w:link w:val="StyleStyleHeading2ArialNarrow14ptJustifiedRight0cmB"/>
    <w:rsid w:val="0067708A"/>
    <w:rPr>
      <w:rFonts w:ascii="Arial Narrow" w:eastAsia="Times New Roman" w:hAnsi="Arial Narrow" w:cs="Times New Roman"/>
      <w:b/>
      <w:bCs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AF2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PA-">
    <w:name w:val="Style PA - Основной Текст"/>
    <w:basedOn w:val="PA-1"/>
    <w:rsid w:val="0067708A"/>
    <w:pPr>
      <w:ind w:firstLine="851"/>
    </w:pPr>
  </w:style>
  <w:style w:type="character" w:customStyle="1" w:styleId="TableTextChar">
    <w:name w:val="Table Text Char"/>
    <w:basedOn w:val="a1"/>
    <w:link w:val="TableText"/>
    <w:semiHidden/>
    <w:rsid w:val="00920DB7"/>
    <w:rPr>
      <w:rFonts w:ascii="Arial" w:hAnsi="Arial" w:cs="Arial"/>
      <w:b/>
      <w:sz w:val="18"/>
      <w:szCs w:val="24"/>
    </w:rPr>
  </w:style>
  <w:style w:type="paragraph" w:customStyle="1" w:styleId="TableText">
    <w:name w:val="Table Text"/>
    <w:basedOn w:val="a0"/>
    <w:link w:val="TableTextChar"/>
    <w:semiHidden/>
    <w:rsid w:val="00920DB7"/>
    <w:pPr>
      <w:spacing w:before="60" w:after="60" w:line="240" w:lineRule="auto"/>
      <w:contextualSpacing/>
      <w:jc w:val="center"/>
    </w:pPr>
    <w:rPr>
      <w:rFonts w:ascii="Arial" w:hAnsi="Arial" w:cs="Arial"/>
      <w:b/>
      <w:sz w:val="18"/>
      <w:szCs w:val="24"/>
    </w:rPr>
  </w:style>
  <w:style w:type="paragraph" w:customStyle="1" w:styleId="a4">
    <w:name w:val="ГС_абз_Основной"/>
    <w:link w:val="a5"/>
    <w:rsid w:val="00920DB7"/>
    <w:pPr>
      <w:tabs>
        <w:tab w:val="left" w:pos="851"/>
      </w:tabs>
      <w:spacing w:before="60" w:after="60" w:line="360" w:lineRule="auto"/>
      <w:ind w:firstLine="851"/>
      <w:jc w:val="both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a5">
    <w:name w:val="ГС_абз_Основной Знак Знак"/>
    <w:basedOn w:val="a1"/>
    <w:link w:val="a4"/>
    <w:rsid w:val="00920DB7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customStyle="1" w:styleId="PA-1-">
    <w:name w:val="PA - Перечисление с Нумерацией 1-й Уровень"/>
    <w:basedOn w:val="PA-1"/>
    <w:rsid w:val="00920DB7"/>
    <w:pPr>
      <w:numPr>
        <w:numId w:val="2"/>
      </w:numPr>
      <w:tabs>
        <w:tab w:val="clear" w:pos="720"/>
        <w:tab w:val="num" w:pos="360"/>
        <w:tab w:val="num" w:pos="1004"/>
      </w:tabs>
      <w:ind w:left="0" w:firstLine="720"/>
    </w:pPr>
  </w:style>
  <w:style w:type="paragraph" w:customStyle="1" w:styleId="PA-">
    <w:name w:val="PA - Тип Документа"/>
    <w:basedOn w:val="PA-0"/>
    <w:next w:val="a0"/>
    <w:rsid w:val="00920DB7"/>
    <w:pPr>
      <w:numPr>
        <w:ilvl w:val="1"/>
      </w:numPr>
      <w:shd w:val="clear" w:color="auto" w:fill="auto"/>
      <w:spacing w:before="120"/>
    </w:pPr>
  </w:style>
  <w:style w:type="paragraph" w:customStyle="1" w:styleId="PA-0">
    <w:name w:val="PA - Линия Заголовка"/>
    <w:next w:val="a0"/>
    <w:rsid w:val="00920DB7"/>
    <w:pPr>
      <w:numPr>
        <w:ilvl w:val="2"/>
        <w:numId w:val="2"/>
      </w:numPr>
      <w:shd w:val="solid" w:color="auto" w:fill="auto"/>
      <w:spacing w:before="1440" w:after="0" w:line="240" w:lineRule="auto"/>
      <w:ind w:right="28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StyleHeading3ArialNarrowBoldRight002cmBefore">
    <w:name w:val="Style Style Heading 3 + Arial Narrow Bold Right:  002 cm + Before: ..."/>
    <w:basedOn w:val="a0"/>
    <w:next w:val="PA-1"/>
    <w:rsid w:val="00920DB7"/>
    <w:pPr>
      <w:keepNext/>
      <w:numPr>
        <w:ilvl w:val="2"/>
      </w:numPr>
      <w:tabs>
        <w:tab w:val="num" w:pos="720"/>
      </w:tabs>
      <w:spacing w:before="180" w:after="180" w:line="360" w:lineRule="auto"/>
      <w:ind w:left="720" w:right="11" w:hanging="720"/>
      <w:outlineLvl w:val="2"/>
    </w:pPr>
    <w:rPr>
      <w:rFonts w:ascii="Arial Narrow" w:eastAsia="Times New Roman" w:hAnsi="Arial Narrow" w:cs="Times New Roman"/>
      <w:b/>
      <w:bCs/>
      <w:sz w:val="24"/>
      <w:szCs w:val="20"/>
    </w:rPr>
  </w:style>
  <w:style w:type="paragraph" w:customStyle="1" w:styleId="StyleFirstline125cm">
    <w:name w:val="Style First line:  125 cm"/>
    <w:basedOn w:val="a0"/>
    <w:rsid w:val="00920DB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40">
    <w:name w:val="Заголовок 4 Знак"/>
    <w:basedOn w:val="a1"/>
    <w:link w:val="4"/>
    <w:uiPriority w:val="9"/>
    <w:rsid w:val="00AF23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">
    <w:name w:val="List Number"/>
    <w:basedOn w:val="a0"/>
    <w:semiHidden/>
    <w:rsid w:val="00B92E1A"/>
    <w:pPr>
      <w:numPr>
        <w:numId w:val="4"/>
      </w:numPr>
      <w:spacing w:before="120" w:after="0" w:line="240" w:lineRule="auto"/>
      <w:jc w:val="both"/>
    </w:pPr>
    <w:rPr>
      <w:rFonts w:ascii="Tahoma" w:eastAsia="Times New Roman" w:hAnsi="Tahoma" w:cs="Tahoma"/>
      <w:sz w:val="18"/>
      <w:szCs w:val="20"/>
    </w:rPr>
  </w:style>
  <w:style w:type="paragraph" w:styleId="a6">
    <w:name w:val="No Spacing"/>
    <w:link w:val="a7"/>
    <w:uiPriority w:val="1"/>
    <w:qFormat/>
    <w:rsid w:val="00AF239D"/>
    <w:pPr>
      <w:spacing w:after="0" w:line="240" w:lineRule="auto"/>
    </w:pPr>
  </w:style>
  <w:style w:type="character" w:customStyle="1" w:styleId="a7">
    <w:name w:val="Без интервала Знак"/>
    <w:basedOn w:val="a1"/>
    <w:link w:val="a6"/>
    <w:uiPriority w:val="1"/>
    <w:rsid w:val="00B92E1A"/>
  </w:style>
  <w:style w:type="paragraph" w:styleId="a8">
    <w:name w:val="Balloon Text"/>
    <w:basedOn w:val="a0"/>
    <w:link w:val="a9"/>
    <w:uiPriority w:val="99"/>
    <w:semiHidden/>
    <w:unhideWhenUsed/>
    <w:rsid w:val="00B92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92E1A"/>
    <w:rPr>
      <w:rFonts w:ascii="Tahoma" w:hAnsi="Tahoma" w:cs="Tahoma"/>
      <w:sz w:val="16"/>
      <w:szCs w:val="16"/>
    </w:rPr>
  </w:style>
  <w:style w:type="paragraph" w:styleId="aa">
    <w:name w:val="TOC Heading"/>
    <w:basedOn w:val="10"/>
    <w:next w:val="a0"/>
    <w:uiPriority w:val="39"/>
    <w:semiHidden/>
    <w:unhideWhenUsed/>
    <w:qFormat/>
    <w:rsid w:val="00AF239D"/>
    <w:pPr>
      <w:outlineLvl w:val="9"/>
    </w:pPr>
  </w:style>
  <w:style w:type="paragraph" w:styleId="21">
    <w:name w:val="toc 2"/>
    <w:basedOn w:val="a0"/>
    <w:next w:val="a0"/>
    <w:autoRedefine/>
    <w:uiPriority w:val="39"/>
    <w:unhideWhenUsed/>
    <w:qFormat/>
    <w:rsid w:val="00B92E1A"/>
    <w:pPr>
      <w:spacing w:after="100"/>
      <w:ind w:left="220"/>
    </w:pPr>
  </w:style>
  <w:style w:type="paragraph" w:styleId="12">
    <w:name w:val="toc 1"/>
    <w:basedOn w:val="a0"/>
    <w:next w:val="a0"/>
    <w:autoRedefine/>
    <w:uiPriority w:val="39"/>
    <w:unhideWhenUsed/>
    <w:qFormat/>
    <w:rsid w:val="00B92E1A"/>
    <w:pPr>
      <w:spacing w:after="100"/>
    </w:pPr>
  </w:style>
  <w:style w:type="paragraph" w:styleId="31">
    <w:name w:val="toc 3"/>
    <w:basedOn w:val="a0"/>
    <w:next w:val="a0"/>
    <w:autoRedefine/>
    <w:uiPriority w:val="39"/>
    <w:unhideWhenUsed/>
    <w:qFormat/>
    <w:rsid w:val="00B92E1A"/>
    <w:pPr>
      <w:spacing w:after="100"/>
      <w:ind w:left="440"/>
    </w:pPr>
  </w:style>
  <w:style w:type="character" w:styleId="ab">
    <w:name w:val="Hyperlink"/>
    <w:basedOn w:val="a1"/>
    <w:uiPriority w:val="99"/>
    <w:unhideWhenUsed/>
    <w:rsid w:val="00B92E1A"/>
    <w:rPr>
      <w:color w:val="0000FF" w:themeColor="hyperlink"/>
      <w:u w:val="single"/>
    </w:rPr>
  </w:style>
  <w:style w:type="character" w:customStyle="1" w:styleId="30">
    <w:name w:val="Заголовок 3 Знак"/>
    <w:basedOn w:val="a1"/>
    <w:link w:val="3"/>
    <w:uiPriority w:val="9"/>
    <w:rsid w:val="00AF23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AF23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rsid w:val="00AF23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rsid w:val="00AF23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rsid w:val="00AF239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rsid w:val="00AF23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c">
    <w:name w:val="caption"/>
    <w:basedOn w:val="a0"/>
    <w:next w:val="a0"/>
    <w:uiPriority w:val="35"/>
    <w:semiHidden/>
    <w:unhideWhenUsed/>
    <w:qFormat/>
    <w:rsid w:val="00AF239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d">
    <w:name w:val="Title"/>
    <w:basedOn w:val="a0"/>
    <w:next w:val="a0"/>
    <w:link w:val="ae"/>
    <w:uiPriority w:val="10"/>
    <w:qFormat/>
    <w:rsid w:val="00AF239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1"/>
    <w:link w:val="ad"/>
    <w:uiPriority w:val="10"/>
    <w:rsid w:val="00AF239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">
    <w:name w:val="Subtitle"/>
    <w:basedOn w:val="a0"/>
    <w:next w:val="a0"/>
    <w:link w:val="af0"/>
    <w:uiPriority w:val="11"/>
    <w:qFormat/>
    <w:rsid w:val="00AF239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0">
    <w:name w:val="Подзаголовок Знак"/>
    <w:basedOn w:val="a1"/>
    <w:link w:val="af"/>
    <w:uiPriority w:val="11"/>
    <w:rsid w:val="00AF239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1">
    <w:name w:val="Strong"/>
    <w:basedOn w:val="a1"/>
    <w:uiPriority w:val="22"/>
    <w:qFormat/>
    <w:rsid w:val="00AF239D"/>
    <w:rPr>
      <w:b/>
      <w:bCs/>
    </w:rPr>
  </w:style>
  <w:style w:type="character" w:styleId="af2">
    <w:name w:val="Emphasis"/>
    <w:basedOn w:val="a1"/>
    <w:uiPriority w:val="20"/>
    <w:qFormat/>
    <w:rsid w:val="00AF239D"/>
    <w:rPr>
      <w:i/>
      <w:iCs/>
    </w:rPr>
  </w:style>
  <w:style w:type="paragraph" w:styleId="af3">
    <w:name w:val="List Paragraph"/>
    <w:basedOn w:val="a0"/>
    <w:uiPriority w:val="34"/>
    <w:qFormat/>
    <w:rsid w:val="00AF239D"/>
    <w:pPr>
      <w:ind w:left="720"/>
      <w:contextualSpacing/>
    </w:pPr>
  </w:style>
  <w:style w:type="paragraph" w:styleId="22">
    <w:name w:val="Quote"/>
    <w:basedOn w:val="a0"/>
    <w:next w:val="a0"/>
    <w:link w:val="23"/>
    <w:uiPriority w:val="29"/>
    <w:qFormat/>
    <w:rsid w:val="00AF239D"/>
    <w:rPr>
      <w:i/>
      <w:iCs/>
      <w:color w:val="000000" w:themeColor="text1"/>
    </w:rPr>
  </w:style>
  <w:style w:type="character" w:customStyle="1" w:styleId="23">
    <w:name w:val="Цитата 2 Знак"/>
    <w:basedOn w:val="a1"/>
    <w:link w:val="22"/>
    <w:uiPriority w:val="29"/>
    <w:rsid w:val="00AF239D"/>
    <w:rPr>
      <w:i/>
      <w:iCs/>
      <w:color w:val="000000" w:themeColor="text1"/>
    </w:rPr>
  </w:style>
  <w:style w:type="paragraph" w:styleId="af4">
    <w:name w:val="Intense Quote"/>
    <w:basedOn w:val="a0"/>
    <w:next w:val="a0"/>
    <w:link w:val="af5"/>
    <w:uiPriority w:val="30"/>
    <w:qFormat/>
    <w:rsid w:val="00AF239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5">
    <w:name w:val="Выделенная цитата Знак"/>
    <w:basedOn w:val="a1"/>
    <w:link w:val="af4"/>
    <w:uiPriority w:val="30"/>
    <w:rsid w:val="00AF239D"/>
    <w:rPr>
      <w:b/>
      <w:bCs/>
      <w:i/>
      <w:iCs/>
      <w:color w:val="4F81BD" w:themeColor="accent1"/>
    </w:rPr>
  </w:style>
  <w:style w:type="character" w:styleId="af6">
    <w:name w:val="Subtle Emphasis"/>
    <w:basedOn w:val="a1"/>
    <w:uiPriority w:val="19"/>
    <w:qFormat/>
    <w:rsid w:val="00AF239D"/>
    <w:rPr>
      <w:i/>
      <w:iCs/>
      <w:color w:val="808080" w:themeColor="text1" w:themeTint="7F"/>
    </w:rPr>
  </w:style>
  <w:style w:type="character" w:styleId="af7">
    <w:name w:val="Intense Emphasis"/>
    <w:basedOn w:val="a1"/>
    <w:uiPriority w:val="21"/>
    <w:qFormat/>
    <w:rsid w:val="00AF239D"/>
    <w:rPr>
      <w:b/>
      <w:bCs/>
      <w:i/>
      <w:iCs/>
      <w:color w:val="4F81BD" w:themeColor="accent1"/>
    </w:rPr>
  </w:style>
  <w:style w:type="character" w:styleId="af8">
    <w:name w:val="Subtle Reference"/>
    <w:basedOn w:val="a1"/>
    <w:uiPriority w:val="31"/>
    <w:qFormat/>
    <w:rsid w:val="00AF239D"/>
    <w:rPr>
      <w:smallCaps/>
      <w:color w:val="C0504D" w:themeColor="accent2"/>
      <w:u w:val="single"/>
    </w:rPr>
  </w:style>
  <w:style w:type="character" w:styleId="af9">
    <w:name w:val="Intense Reference"/>
    <w:basedOn w:val="a1"/>
    <w:uiPriority w:val="32"/>
    <w:qFormat/>
    <w:rsid w:val="00AF239D"/>
    <w:rPr>
      <w:b/>
      <w:bCs/>
      <w:smallCaps/>
      <w:color w:val="C0504D" w:themeColor="accent2"/>
      <w:spacing w:val="5"/>
      <w:u w:val="single"/>
    </w:rPr>
  </w:style>
  <w:style w:type="character" w:styleId="afa">
    <w:name w:val="Book Title"/>
    <w:basedOn w:val="a1"/>
    <w:uiPriority w:val="33"/>
    <w:qFormat/>
    <w:rsid w:val="00AF239D"/>
    <w:rPr>
      <w:b/>
      <w:bCs/>
      <w:smallCaps/>
      <w:spacing w:val="5"/>
    </w:rPr>
  </w:style>
  <w:style w:type="paragraph" w:customStyle="1" w:styleId="afb">
    <w:name w:val="Формула"/>
    <w:basedOn w:val="a0"/>
    <w:next w:val="a0"/>
    <w:rsid w:val="00A83EC5"/>
    <w:pPr>
      <w:tabs>
        <w:tab w:val="right" w:pos="9809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fc">
    <w:name w:val="Document Map"/>
    <w:basedOn w:val="a0"/>
    <w:link w:val="afd"/>
    <w:uiPriority w:val="99"/>
    <w:semiHidden/>
    <w:unhideWhenUsed/>
    <w:rsid w:val="00766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1"/>
    <w:link w:val="afc"/>
    <w:uiPriority w:val="99"/>
    <w:semiHidden/>
    <w:rsid w:val="00766B07"/>
    <w:rPr>
      <w:rFonts w:ascii="Tahoma" w:hAnsi="Tahoma" w:cs="Tahoma"/>
      <w:sz w:val="16"/>
      <w:szCs w:val="16"/>
    </w:rPr>
  </w:style>
  <w:style w:type="paragraph" w:customStyle="1" w:styleId="1">
    <w:name w:val="Список1"/>
    <w:basedOn w:val="a0"/>
    <w:rsid w:val="00716220"/>
    <w:pPr>
      <w:numPr>
        <w:numId w:val="9"/>
      </w:num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table" w:styleId="afe">
    <w:name w:val="Table Grid"/>
    <w:basedOn w:val="a2"/>
    <w:uiPriority w:val="59"/>
    <w:rsid w:val="00924E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Body Text Indent"/>
    <w:basedOn w:val="a0"/>
    <w:link w:val="aff0"/>
    <w:rsid w:val="00F71A78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0">
    <w:name w:val="Основной текст с отступом Знак"/>
    <w:basedOn w:val="a1"/>
    <w:link w:val="aff"/>
    <w:rsid w:val="00F71A78"/>
    <w:rPr>
      <w:rFonts w:ascii="Times New Roman" w:eastAsia="Times New Roman" w:hAnsi="Times New Roman" w:cs="Times New Roman"/>
      <w:sz w:val="24"/>
      <w:szCs w:val="24"/>
      <w:lang w:val="ru-RU" w:bidi="ar-SA"/>
    </w:rPr>
  </w:style>
  <w:style w:type="paragraph" w:customStyle="1" w:styleId="PlainText2">
    <w:name w:val="Plain Text2"/>
    <w:basedOn w:val="a0"/>
    <w:rsid w:val="00F71A78"/>
    <w:pPr>
      <w:spacing w:after="0" w:line="360" w:lineRule="auto"/>
      <w:ind w:firstLine="720"/>
      <w:jc w:val="both"/>
    </w:pPr>
    <w:rPr>
      <w:rFonts w:ascii="Times" w:eastAsia="Times" w:hAnsi="Times" w:cs="Times"/>
      <w:sz w:val="28"/>
      <w:szCs w:val="20"/>
    </w:rPr>
  </w:style>
  <w:style w:type="character" w:styleId="aff1">
    <w:name w:val="line number"/>
    <w:basedOn w:val="a1"/>
    <w:uiPriority w:val="99"/>
    <w:semiHidden/>
    <w:unhideWhenUsed/>
    <w:rsid w:val="00AA0DAA"/>
  </w:style>
  <w:style w:type="paragraph" w:styleId="aff2">
    <w:name w:val="header"/>
    <w:basedOn w:val="a0"/>
    <w:link w:val="aff3"/>
    <w:uiPriority w:val="99"/>
    <w:unhideWhenUsed/>
    <w:rsid w:val="00AA0D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1"/>
    <w:link w:val="aff2"/>
    <w:uiPriority w:val="99"/>
    <w:rsid w:val="00AA0DAA"/>
  </w:style>
  <w:style w:type="paragraph" w:styleId="aff4">
    <w:name w:val="footer"/>
    <w:basedOn w:val="a0"/>
    <w:link w:val="aff5"/>
    <w:uiPriority w:val="99"/>
    <w:unhideWhenUsed/>
    <w:rsid w:val="00AA0D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1"/>
    <w:link w:val="aff4"/>
    <w:uiPriority w:val="99"/>
    <w:rsid w:val="00AA0DAA"/>
  </w:style>
  <w:style w:type="character" w:styleId="aff6">
    <w:name w:val="annotation reference"/>
    <w:semiHidden/>
    <w:rsid w:val="002A1089"/>
    <w:rPr>
      <w:sz w:val="16"/>
      <w:szCs w:val="16"/>
    </w:rPr>
  </w:style>
  <w:style w:type="paragraph" w:styleId="aff7">
    <w:name w:val="annotation text"/>
    <w:basedOn w:val="a0"/>
    <w:link w:val="aff8"/>
    <w:semiHidden/>
    <w:rsid w:val="002A1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8">
    <w:name w:val="Текст примечания Знак"/>
    <w:basedOn w:val="a1"/>
    <w:link w:val="aff7"/>
    <w:semiHidden/>
    <w:rsid w:val="002A1089"/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paragraph" w:styleId="aff9">
    <w:name w:val="annotation subject"/>
    <w:basedOn w:val="aff7"/>
    <w:next w:val="aff7"/>
    <w:link w:val="affa"/>
    <w:uiPriority w:val="99"/>
    <w:semiHidden/>
    <w:unhideWhenUsed/>
    <w:rsid w:val="00EB1C9F"/>
    <w:pPr>
      <w:spacing w:after="200"/>
    </w:pPr>
    <w:rPr>
      <w:rFonts w:asciiTheme="minorHAnsi" w:eastAsiaTheme="minorEastAsia" w:hAnsiTheme="minorHAnsi" w:cstheme="minorBidi"/>
      <w:b/>
      <w:bCs/>
      <w:lang w:eastAsia="en-US" w:bidi="en-US"/>
    </w:rPr>
  </w:style>
  <w:style w:type="character" w:customStyle="1" w:styleId="affa">
    <w:name w:val="Тема примечания Знак"/>
    <w:basedOn w:val="aff8"/>
    <w:link w:val="aff9"/>
    <w:uiPriority w:val="99"/>
    <w:semiHidden/>
    <w:rsid w:val="00EB1C9F"/>
    <w:rPr>
      <w:rFonts w:ascii="Times New Roman" w:eastAsia="Times New Roman" w:hAnsi="Times New Roman" w:cs="Times New Roman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4818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061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3113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7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17179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3856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32267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rugost.com/index.php?option=com_content&amp;task=view&amp;id=91&amp;Itemid=53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CDE909D-82E7-4AEE-A9EF-344E4C44C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21</Pages>
  <Words>4973</Words>
  <Characters>28351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33258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Карпов Артем Владимирович</dc:creator>
  <cp:lastModifiedBy>Колдасов Евгений Валерьевич</cp:lastModifiedBy>
  <cp:revision>6</cp:revision>
  <cp:lastPrinted>2012-05-28T06:30:00Z</cp:lastPrinted>
  <dcterms:created xsi:type="dcterms:W3CDTF">2012-05-28T04:36:00Z</dcterms:created>
  <dcterms:modified xsi:type="dcterms:W3CDTF">2012-05-28T06:30:00Z</dcterms:modified>
</cp:coreProperties>
</file>