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223" w:rsidRPr="00FC009D" w:rsidRDefault="00D75223" w:rsidP="00D75223">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9131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75223" w:rsidRPr="00347B82" w:rsidRDefault="00D75223" w:rsidP="00D75223">
      <w:pPr>
        <w:rPr>
          <w:sz w:val="28"/>
          <w:szCs w:val="28"/>
        </w:rPr>
      </w:pPr>
    </w:p>
    <w:p w:rsidR="00D75223" w:rsidRPr="00105831" w:rsidRDefault="00D75223" w:rsidP="00D75223">
      <w:pPr>
        <w:pStyle w:val="a8"/>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D75223" w:rsidRPr="00DB0FDD" w:rsidRDefault="00D75223" w:rsidP="00D75223">
      <w:pPr>
        <w:pStyle w:val="a8"/>
        <w:tabs>
          <w:tab w:val="left" w:pos="0"/>
          <w:tab w:val="left" w:pos="1134"/>
        </w:tabs>
        <w:spacing w:after="0" w:line="240" w:lineRule="auto"/>
        <w:ind w:left="709"/>
        <w:jc w:val="both"/>
        <w:rPr>
          <w:bCs/>
          <w:sz w:val="28"/>
          <w:szCs w:val="28"/>
        </w:rPr>
      </w:pPr>
    </w:p>
    <w:p w:rsidR="00D75223" w:rsidRPr="0000609E"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w:t>
      </w:r>
      <w:r w:rsidRPr="0000609E">
        <w:rPr>
          <w:rFonts w:ascii="Times New Roman" w:hAnsi="Times New Roman"/>
          <w:sz w:val="28"/>
          <w:szCs w:val="28"/>
        </w:rPr>
        <w:t>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0609E">
        <w:rPr>
          <w:rFonts w:ascii="Times New Roman" w:hAnsi="Times New Roman"/>
        </w:rPr>
        <w:t xml:space="preserve"> </w:t>
      </w:r>
      <w:r w:rsidRPr="0000609E">
        <w:rPr>
          <w:rFonts w:ascii="Times New Roman" w:hAnsi="Times New Roman"/>
          <w:sz w:val="28"/>
          <w:szCs w:val="28"/>
        </w:rPr>
        <w:t>(протокол от</w:t>
      </w:r>
      <w:r>
        <w:rPr>
          <w:rFonts w:ascii="Times New Roman" w:hAnsi="Times New Roman"/>
          <w:sz w:val="28"/>
          <w:szCs w:val="28"/>
        </w:rPr>
        <w:t xml:space="preserve"> 29</w:t>
      </w:r>
      <w:r w:rsidRPr="0000609E">
        <w:rPr>
          <w:rFonts w:ascii="Times New Roman" w:hAnsi="Times New Roman"/>
          <w:sz w:val="28"/>
          <w:szCs w:val="28"/>
        </w:rPr>
        <w:t>.0</w:t>
      </w:r>
      <w:r>
        <w:rPr>
          <w:rFonts w:ascii="Times New Roman" w:hAnsi="Times New Roman"/>
          <w:sz w:val="28"/>
          <w:szCs w:val="28"/>
        </w:rPr>
        <w:t>7</w:t>
      </w:r>
      <w:r w:rsidRPr="0000609E">
        <w:rPr>
          <w:rFonts w:ascii="Times New Roman" w:hAnsi="Times New Roman"/>
          <w:sz w:val="28"/>
          <w:szCs w:val="28"/>
        </w:rPr>
        <w:t>.2015 №7</w:t>
      </w:r>
      <w:r>
        <w:rPr>
          <w:rFonts w:ascii="Times New Roman" w:hAnsi="Times New Roman"/>
          <w:sz w:val="28"/>
          <w:szCs w:val="28"/>
        </w:rPr>
        <w:t>5</w:t>
      </w:r>
      <w:r w:rsidRPr="0000609E">
        <w:rPr>
          <w:rFonts w:ascii="Times New Roman" w:hAnsi="Times New Roman"/>
          <w:sz w:val="28"/>
          <w:szCs w:val="28"/>
        </w:rPr>
        <w:t>).</w:t>
      </w:r>
    </w:p>
    <w:p w:rsidR="00D75223" w:rsidRPr="0000609E" w:rsidRDefault="00D75223" w:rsidP="00D75223">
      <w:pPr>
        <w:tabs>
          <w:tab w:val="left" w:pos="1134"/>
        </w:tabs>
        <w:ind w:firstLine="709"/>
        <w:contextualSpacing/>
        <w:jc w:val="both"/>
        <w:rPr>
          <w:rFonts w:eastAsia="Calibri"/>
          <w:bCs/>
          <w:sz w:val="28"/>
          <w:szCs w:val="28"/>
          <w:lang w:eastAsia="en-US"/>
        </w:rPr>
      </w:pPr>
      <w:r w:rsidRPr="0000609E">
        <w:rPr>
          <w:rFonts w:eastAsia="Calibri"/>
          <w:sz w:val="28"/>
          <w:szCs w:val="28"/>
          <w:lang w:eastAsia="en-US"/>
        </w:rPr>
        <w:t xml:space="preserve">На Заказчика распространяется действие Федерального закона от 18 июля 2011 года № 223-ФЗ «О закупках товаров, работ, услуг отдельными видами юридических лиц». </w:t>
      </w:r>
    </w:p>
    <w:p w:rsidR="00D75223" w:rsidRPr="0000609E" w:rsidRDefault="00D75223" w:rsidP="00D75223">
      <w:pPr>
        <w:tabs>
          <w:tab w:val="left" w:pos="1134"/>
        </w:tabs>
        <w:ind w:left="709"/>
        <w:contextualSpacing/>
        <w:jc w:val="both"/>
        <w:rPr>
          <w:rFonts w:eastAsia="Calibri"/>
          <w:bCs/>
          <w:sz w:val="28"/>
          <w:szCs w:val="28"/>
          <w:lang w:eastAsia="en-US"/>
        </w:rPr>
      </w:pPr>
    </w:p>
    <w:p w:rsidR="00D75223" w:rsidRPr="0000609E" w:rsidRDefault="00D75223" w:rsidP="00D75223">
      <w:pPr>
        <w:pStyle w:val="a8"/>
        <w:numPr>
          <w:ilvl w:val="0"/>
          <w:numId w:val="2"/>
        </w:numPr>
        <w:tabs>
          <w:tab w:val="left" w:pos="0"/>
          <w:tab w:val="left" w:pos="1134"/>
        </w:tabs>
        <w:spacing w:after="0" w:line="240" w:lineRule="auto"/>
        <w:jc w:val="both"/>
        <w:rPr>
          <w:rFonts w:ascii="Times New Roman" w:hAnsi="Times New Roman"/>
          <w:b/>
          <w:spacing w:val="-6"/>
          <w:sz w:val="28"/>
          <w:szCs w:val="28"/>
        </w:rPr>
      </w:pPr>
      <w:r w:rsidRPr="0000609E">
        <w:rPr>
          <w:rFonts w:ascii="Times New Roman" w:hAnsi="Times New Roman"/>
          <w:sz w:val="28"/>
          <w:szCs w:val="28"/>
        </w:rPr>
        <w:t>Предмет</w:t>
      </w:r>
      <w:r w:rsidRPr="0000609E">
        <w:rPr>
          <w:rFonts w:ascii="Times New Roman" w:hAnsi="Times New Roman"/>
          <w:spacing w:val="-6"/>
          <w:sz w:val="28"/>
          <w:szCs w:val="28"/>
        </w:rPr>
        <w:t xml:space="preserve"> закупки: право заключения договора на</w:t>
      </w:r>
      <w:r w:rsidRPr="00366D80">
        <w:rPr>
          <w:rFonts w:ascii="Times New Roman" w:hAnsi="Times New Roman"/>
          <w:spacing w:val="-6"/>
          <w:sz w:val="28"/>
          <w:szCs w:val="28"/>
        </w:rPr>
        <w:t xml:space="preserve"> </w:t>
      </w:r>
      <w:r w:rsidRPr="00757F49">
        <w:rPr>
          <w:rFonts w:ascii="Times New Roman" w:hAnsi="Times New Roman"/>
          <w:spacing w:val="-6"/>
          <w:sz w:val="28"/>
          <w:szCs w:val="28"/>
        </w:rPr>
        <w:t>оказание услуг по разработке базы данных статей затрат (капитальных и операционных) формирующих итоговую стоимость горнодобывающего предприятия, и созданию алгоритма технико-экономического расчета капитальных и операционных затрат предприятий по добыче урана методом скважинного подземного выщелачивания на разных этапах изучения и освоения месторождения</w:t>
      </w:r>
      <w:r w:rsidRPr="0000609E">
        <w:rPr>
          <w:rFonts w:ascii="Times New Roman" w:hAnsi="Times New Roman"/>
          <w:spacing w:val="-6"/>
          <w:sz w:val="28"/>
          <w:szCs w:val="28"/>
        </w:rPr>
        <w:t>.</w:t>
      </w:r>
    </w:p>
    <w:p w:rsidR="00D75223" w:rsidRPr="005C0EFF" w:rsidRDefault="00D75223" w:rsidP="00D75223">
      <w:pPr>
        <w:tabs>
          <w:tab w:val="left" w:pos="1134"/>
        </w:tabs>
        <w:ind w:left="709"/>
        <w:contextualSpacing/>
        <w:jc w:val="both"/>
        <w:rPr>
          <w:b/>
          <w:spacing w:val="-6"/>
          <w:sz w:val="28"/>
          <w:szCs w:val="28"/>
        </w:rPr>
      </w:pPr>
    </w:p>
    <w:p w:rsidR="00D75223" w:rsidRPr="005C0EFF" w:rsidRDefault="00D75223" w:rsidP="00D75223">
      <w:pPr>
        <w:pStyle w:val="a8"/>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"Ураниум Уан Груп"</w:t>
      </w:r>
      <w:r w:rsidRPr="005C0EFF">
        <w:rPr>
          <w:rFonts w:ascii="Times New Roman" w:hAnsi="Times New Roman"/>
          <w:spacing w:val="-6"/>
          <w:sz w:val="28"/>
          <w:szCs w:val="28"/>
        </w:rPr>
        <w:t xml:space="preserve"> </w:t>
      </w:r>
    </w:p>
    <w:p w:rsidR="00D75223" w:rsidRPr="005A3DFF" w:rsidRDefault="00D75223" w:rsidP="00D75223">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D75223" w:rsidRPr="005A3DFF" w:rsidRDefault="00D75223" w:rsidP="00D75223">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D75223" w:rsidRPr="005A3DFF" w:rsidRDefault="00D75223" w:rsidP="00D75223">
      <w:pPr>
        <w:tabs>
          <w:tab w:val="left" w:pos="1134"/>
        </w:tabs>
        <w:ind w:firstLine="709"/>
        <w:contextualSpacing/>
        <w:jc w:val="both"/>
        <w:rPr>
          <w:sz w:val="28"/>
          <w:szCs w:val="28"/>
        </w:rPr>
      </w:pPr>
      <w:r w:rsidRPr="005A3DFF">
        <w:rPr>
          <w:sz w:val="28"/>
          <w:szCs w:val="28"/>
        </w:rPr>
        <w:t xml:space="preserve">Тел./факс, эл. почта: +7 495 5445554, info@u1g.ru </w:t>
      </w:r>
    </w:p>
    <w:p w:rsidR="00D75223" w:rsidRPr="00A40690" w:rsidRDefault="00D75223" w:rsidP="00D75223">
      <w:pPr>
        <w:tabs>
          <w:tab w:val="left" w:pos="1134"/>
        </w:tabs>
        <w:ind w:firstLine="709"/>
        <w:contextualSpacing/>
        <w:jc w:val="both"/>
        <w:rPr>
          <w:sz w:val="28"/>
          <w:szCs w:val="28"/>
        </w:rPr>
      </w:pPr>
      <w:r w:rsidRPr="005A3DFF">
        <w:rPr>
          <w:sz w:val="28"/>
          <w:szCs w:val="28"/>
        </w:rPr>
        <w:t xml:space="preserve">Контактное лицо: Коломейчук Олесь Юрьевич, тел.: +7 (495) 544-55-54 доб.244, эл. почта: </w:t>
      </w:r>
      <w:hyperlink r:id="rId5" w:history="1">
        <w:r w:rsidRPr="00FA3956">
          <w:rPr>
            <w:rStyle w:val="a6"/>
            <w:sz w:val="28"/>
            <w:szCs w:val="28"/>
          </w:rPr>
          <w:t>kolomeychukoy@u1g.ru</w:t>
        </w:r>
      </w:hyperlink>
      <w:r>
        <w:rPr>
          <w:sz w:val="28"/>
          <w:szCs w:val="28"/>
        </w:rPr>
        <w:t>.</w:t>
      </w:r>
      <w:hyperlink r:id="rId6" w:history="1"/>
    </w:p>
    <w:p w:rsidR="00D75223" w:rsidRPr="005C0EFF" w:rsidRDefault="00D75223" w:rsidP="00D75223">
      <w:pPr>
        <w:tabs>
          <w:tab w:val="left" w:pos="1134"/>
        </w:tabs>
        <w:ind w:firstLine="709"/>
        <w:contextualSpacing/>
        <w:jc w:val="both"/>
        <w:rPr>
          <w:sz w:val="28"/>
          <w:szCs w:val="28"/>
        </w:rPr>
      </w:pPr>
    </w:p>
    <w:p w:rsidR="00D75223" w:rsidRPr="00EC5CDB" w:rsidRDefault="00D75223" w:rsidP="00D75223">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D75223" w:rsidRPr="005C0EFF" w:rsidRDefault="00D75223" w:rsidP="00D75223">
      <w:pPr>
        <w:tabs>
          <w:tab w:val="left" w:pos="1134"/>
        </w:tabs>
        <w:ind w:firstLine="709"/>
        <w:contextualSpacing/>
        <w:rPr>
          <w:sz w:val="28"/>
          <w:szCs w:val="28"/>
        </w:rPr>
      </w:pPr>
    </w:p>
    <w:p w:rsidR="00D75223" w:rsidRPr="005C0EFF" w:rsidRDefault="00D75223" w:rsidP="00D75223">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757F49">
        <w:rPr>
          <w:rFonts w:ascii="Times New Roman" w:hAnsi="Times New Roman"/>
          <w:spacing w:val="-6"/>
          <w:sz w:val="28"/>
          <w:szCs w:val="28"/>
        </w:rPr>
        <w:t>оказание услуг по разработке базы данных статей затрат (капитальных и операционных) формирующих итоговую стоимость горнодобывающего предприятия, и созданию алгоритма технико-экономического расчета капитальных и операционных затрат предприятий по добыче урана методом скважинного подземного выщелачивания на разных этапах изучения и освоения месторождения</w:t>
      </w:r>
      <w:r>
        <w:rPr>
          <w:rFonts w:ascii="Times New Roman" w:hAnsi="Times New Roman"/>
          <w:spacing w:val="-6"/>
          <w:sz w:val="28"/>
          <w:szCs w:val="28"/>
        </w:rPr>
        <w:t>.</w:t>
      </w:r>
    </w:p>
    <w:p w:rsidR="00D75223" w:rsidRDefault="00D75223" w:rsidP="00D75223">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p>
    <w:p w:rsidR="00D75223" w:rsidRPr="00EB791C" w:rsidRDefault="00D75223" w:rsidP="00D75223">
      <w:pPr>
        <w:tabs>
          <w:tab w:val="left" w:pos="1134"/>
        </w:tabs>
        <w:ind w:firstLine="709"/>
        <w:contextualSpacing/>
        <w:jc w:val="both"/>
        <w:rPr>
          <w:sz w:val="28"/>
          <w:szCs w:val="28"/>
        </w:rPr>
      </w:pPr>
      <w:r w:rsidRPr="00BC6B27">
        <w:rPr>
          <w:sz w:val="28"/>
          <w:szCs w:val="28"/>
        </w:rPr>
        <w:t xml:space="preserve">с момента заключения договора до </w:t>
      </w:r>
      <w:r>
        <w:rPr>
          <w:sz w:val="28"/>
          <w:szCs w:val="28"/>
        </w:rPr>
        <w:t>25 декабря</w:t>
      </w:r>
      <w:r w:rsidRPr="00BC6B27">
        <w:rPr>
          <w:sz w:val="28"/>
          <w:szCs w:val="28"/>
        </w:rPr>
        <w:t xml:space="preserve"> 2015 г.</w:t>
      </w:r>
      <w:r w:rsidRPr="00EB791C">
        <w:rPr>
          <w:sz w:val="28"/>
          <w:szCs w:val="28"/>
        </w:rPr>
        <w:t>;</w:t>
      </w:r>
    </w:p>
    <w:p w:rsidR="00D75223" w:rsidRDefault="00D75223" w:rsidP="00D75223">
      <w:pPr>
        <w:tabs>
          <w:tab w:val="left" w:pos="1134"/>
        </w:tabs>
        <w:ind w:firstLine="709"/>
        <w:contextualSpacing/>
        <w:jc w:val="both"/>
        <w:rPr>
          <w:sz w:val="28"/>
          <w:szCs w:val="28"/>
        </w:rPr>
      </w:pPr>
      <w:r w:rsidRPr="005C0EFF">
        <w:rPr>
          <w:sz w:val="28"/>
          <w:szCs w:val="28"/>
        </w:rPr>
        <w:t xml:space="preserve">Место </w:t>
      </w:r>
      <w:r w:rsidRPr="0004106D">
        <w:rPr>
          <w:sz w:val="28"/>
          <w:szCs w:val="28"/>
        </w:rPr>
        <w:t>выполнения</w:t>
      </w:r>
      <w:r w:rsidRPr="00144C23">
        <w:rPr>
          <w:sz w:val="28"/>
          <w:szCs w:val="28"/>
        </w:rPr>
        <w:t xml:space="preserve"> </w:t>
      </w:r>
      <w:r w:rsidRPr="001338E4">
        <w:rPr>
          <w:sz w:val="28"/>
          <w:szCs w:val="28"/>
        </w:rPr>
        <w:t>поставок/работ/услуг</w:t>
      </w:r>
      <w:r w:rsidRPr="005C0EFF">
        <w:rPr>
          <w:sz w:val="28"/>
          <w:szCs w:val="28"/>
        </w:rPr>
        <w:t>:</w:t>
      </w:r>
      <w:r w:rsidRPr="001338E4">
        <w:t xml:space="preserve"> </w:t>
      </w:r>
      <w:r w:rsidRPr="001338E4">
        <w:rPr>
          <w:sz w:val="28"/>
          <w:szCs w:val="28"/>
        </w:rPr>
        <w:t>115184, Москва г., ул. Большая Татарская д.9</w:t>
      </w:r>
    </w:p>
    <w:p w:rsidR="00D75223" w:rsidRPr="005C0EFF" w:rsidRDefault="00D75223" w:rsidP="00D75223">
      <w:pPr>
        <w:tabs>
          <w:tab w:val="left" w:pos="1134"/>
        </w:tabs>
        <w:ind w:firstLine="709"/>
        <w:contextualSpacing/>
        <w:jc w:val="both"/>
        <w:rPr>
          <w:b/>
          <w:i/>
        </w:rPr>
      </w:pPr>
    </w:p>
    <w:p w:rsidR="00D75223" w:rsidRPr="00092FD4" w:rsidRDefault="00D75223" w:rsidP="00D75223">
      <w:pPr>
        <w:tabs>
          <w:tab w:val="left" w:pos="1134"/>
        </w:tabs>
        <w:ind w:firstLine="709"/>
        <w:contextualSpacing/>
        <w:jc w:val="both"/>
        <w:rPr>
          <w:sz w:val="28"/>
          <w:szCs w:val="28"/>
        </w:rPr>
      </w:pPr>
      <w:r w:rsidRPr="005C0EFF">
        <w:rPr>
          <w:sz w:val="28"/>
          <w:szCs w:val="28"/>
        </w:rPr>
        <w:lastRenderedPageBreak/>
        <w:t xml:space="preserve">Состав и </w:t>
      </w:r>
      <w:r w:rsidRPr="00092FD4">
        <w:rPr>
          <w:sz w:val="28"/>
          <w:szCs w:val="28"/>
        </w:rPr>
        <w:t>объем поставок/работ/услуг: все необходимые сведения приведены в Томе 2 закупочной документации</w:t>
      </w:r>
      <w:r>
        <w:rPr>
          <w:sz w:val="28"/>
          <w:szCs w:val="28"/>
        </w:rPr>
        <w:t xml:space="preserve"> и Части 3 Тома 1 </w:t>
      </w:r>
      <w:r w:rsidRPr="00092FD4">
        <w:rPr>
          <w:sz w:val="28"/>
          <w:szCs w:val="28"/>
        </w:rPr>
        <w:t>закупочной документации.</w:t>
      </w:r>
    </w:p>
    <w:p w:rsidR="00D75223" w:rsidRPr="00092FD4" w:rsidRDefault="00D75223" w:rsidP="00D75223">
      <w:pPr>
        <w:tabs>
          <w:tab w:val="left" w:pos="1134"/>
        </w:tabs>
        <w:ind w:firstLine="709"/>
        <w:contextualSpacing/>
        <w:jc w:val="both"/>
        <w:rPr>
          <w:sz w:val="28"/>
          <w:szCs w:val="28"/>
        </w:rPr>
      </w:pPr>
      <w:r w:rsidRPr="00092FD4">
        <w:rPr>
          <w:sz w:val="28"/>
          <w:szCs w:val="28"/>
        </w:rPr>
        <w:t>Предложение частичного выполнения поставок/работ/услуг не допускается.</w:t>
      </w:r>
    </w:p>
    <w:p w:rsidR="00D75223" w:rsidRPr="00092FD4" w:rsidRDefault="00D75223" w:rsidP="00D75223">
      <w:pPr>
        <w:tabs>
          <w:tab w:val="left" w:pos="1134"/>
        </w:tabs>
        <w:ind w:firstLine="709"/>
        <w:contextualSpacing/>
        <w:jc w:val="both"/>
        <w:rPr>
          <w:b/>
          <w:i/>
        </w:rPr>
      </w:pPr>
    </w:p>
    <w:p w:rsidR="00D75223" w:rsidRPr="00092FD4"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092FD4">
        <w:rPr>
          <w:rFonts w:ascii="Times New Roman" w:hAnsi="Times New Roman"/>
          <w:sz w:val="28"/>
          <w:szCs w:val="28"/>
        </w:rPr>
        <w:t>Условия оплаты: в соответствии с проектом договора.</w:t>
      </w:r>
    </w:p>
    <w:p w:rsidR="00D75223" w:rsidRDefault="00D75223" w:rsidP="00D75223">
      <w:pPr>
        <w:ind w:right="153" w:firstLine="709"/>
        <w:jc w:val="both"/>
        <w:rPr>
          <w:sz w:val="28"/>
          <w:szCs w:val="28"/>
        </w:rPr>
      </w:pPr>
    </w:p>
    <w:p w:rsidR="00D75223" w:rsidRPr="00092FD4" w:rsidRDefault="00D75223" w:rsidP="00D75223">
      <w:pPr>
        <w:ind w:right="153" w:firstLine="709"/>
        <w:jc w:val="both"/>
      </w:pPr>
      <w:r w:rsidRPr="005C0EFF">
        <w:rPr>
          <w:sz w:val="28"/>
          <w:szCs w:val="28"/>
        </w:rPr>
        <w:t xml:space="preserve">Форма и все условия проекта </w:t>
      </w:r>
      <w:r w:rsidRPr="00092FD4">
        <w:rPr>
          <w:sz w:val="28"/>
          <w:szCs w:val="28"/>
        </w:rPr>
        <w:t>договора (Часть 3 «Проект договора») являются обязательными. Встречные предложения участников по проекту договора не допускаются</w:t>
      </w:r>
      <w:r w:rsidRPr="00092FD4">
        <w:t>.</w:t>
      </w:r>
    </w:p>
    <w:p w:rsidR="00D75223" w:rsidRPr="005C0EFF" w:rsidRDefault="00D75223" w:rsidP="00D75223">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75223" w:rsidRPr="005C0EFF" w:rsidRDefault="00D75223" w:rsidP="00D75223">
      <w:pPr>
        <w:tabs>
          <w:tab w:val="left" w:pos="1134"/>
        </w:tabs>
        <w:ind w:firstLine="709"/>
        <w:contextualSpacing/>
        <w:jc w:val="both"/>
        <w:rPr>
          <w:sz w:val="28"/>
          <w:szCs w:val="28"/>
        </w:rPr>
      </w:pPr>
    </w:p>
    <w:p w:rsidR="00D75223" w:rsidRPr="00A721EE" w:rsidRDefault="00D75223" w:rsidP="00D75223">
      <w:pPr>
        <w:pStyle w:val="a8"/>
        <w:numPr>
          <w:ilvl w:val="0"/>
          <w:numId w:val="2"/>
        </w:numPr>
        <w:tabs>
          <w:tab w:val="left" w:pos="0"/>
          <w:tab w:val="left" w:pos="1134"/>
        </w:tabs>
        <w:spacing w:after="0" w:line="240" w:lineRule="auto"/>
        <w:jc w:val="both"/>
        <w:rPr>
          <w:rFonts w:ascii="Times New Roman" w:hAnsi="Times New Roman"/>
          <w:sz w:val="28"/>
          <w:szCs w:val="28"/>
        </w:rPr>
      </w:pPr>
      <w:r w:rsidRPr="0089383F">
        <w:rPr>
          <w:rFonts w:ascii="Times New Roman" w:hAnsi="Times New Roman"/>
          <w:sz w:val="28"/>
          <w:szCs w:val="28"/>
        </w:rPr>
        <w:t xml:space="preserve">Начальная (максимальная) цена договора: </w:t>
      </w:r>
      <w:r>
        <w:rPr>
          <w:rFonts w:ascii="Times New Roman" w:hAnsi="Times New Roman"/>
          <w:b/>
          <w:sz w:val="28"/>
          <w:szCs w:val="28"/>
        </w:rPr>
        <w:t>3</w:t>
      </w:r>
      <w:r w:rsidRPr="0089383F">
        <w:rPr>
          <w:rFonts w:ascii="Times New Roman" w:hAnsi="Times New Roman"/>
          <w:b/>
          <w:sz w:val="28"/>
          <w:szCs w:val="28"/>
        </w:rPr>
        <w:t> </w:t>
      </w:r>
      <w:r w:rsidRPr="00AC59E4">
        <w:rPr>
          <w:rFonts w:ascii="Times New Roman" w:hAnsi="Times New Roman"/>
          <w:b/>
          <w:sz w:val="28"/>
          <w:szCs w:val="28"/>
        </w:rPr>
        <w:t>000</w:t>
      </w:r>
      <w:r w:rsidRPr="0089383F">
        <w:rPr>
          <w:rFonts w:ascii="Times New Roman" w:hAnsi="Times New Roman"/>
          <w:b/>
          <w:sz w:val="28"/>
          <w:szCs w:val="28"/>
        </w:rPr>
        <w:t> </w:t>
      </w:r>
      <w:r w:rsidRPr="00AC59E4">
        <w:rPr>
          <w:rFonts w:ascii="Times New Roman" w:hAnsi="Times New Roman"/>
          <w:b/>
          <w:sz w:val="28"/>
          <w:szCs w:val="28"/>
        </w:rPr>
        <w:t>000</w:t>
      </w:r>
      <w:r w:rsidRPr="0089383F">
        <w:rPr>
          <w:rFonts w:ascii="Times New Roman" w:hAnsi="Times New Roman"/>
          <w:b/>
          <w:sz w:val="28"/>
          <w:szCs w:val="28"/>
        </w:rPr>
        <w:t>,</w:t>
      </w:r>
      <w:r w:rsidRPr="00AC59E4">
        <w:rPr>
          <w:rFonts w:ascii="Times New Roman" w:hAnsi="Times New Roman"/>
          <w:b/>
          <w:sz w:val="28"/>
          <w:szCs w:val="28"/>
        </w:rPr>
        <w:t>00</w:t>
      </w:r>
      <w:r w:rsidRPr="0089383F">
        <w:rPr>
          <w:rFonts w:ascii="Times New Roman" w:hAnsi="Times New Roman"/>
          <w:b/>
          <w:sz w:val="28"/>
          <w:szCs w:val="28"/>
        </w:rPr>
        <w:t xml:space="preserve"> (</w:t>
      </w:r>
      <w:r>
        <w:rPr>
          <w:rFonts w:ascii="Times New Roman" w:hAnsi="Times New Roman"/>
          <w:b/>
          <w:sz w:val="28"/>
          <w:szCs w:val="28"/>
        </w:rPr>
        <w:t xml:space="preserve">три миллиона) </w:t>
      </w:r>
      <w:r w:rsidRPr="004C0764">
        <w:rPr>
          <w:rFonts w:ascii="Times New Roman" w:hAnsi="Times New Roman"/>
          <w:b/>
          <w:sz w:val="28"/>
          <w:szCs w:val="28"/>
        </w:rPr>
        <w:t>рублей</w:t>
      </w:r>
      <w:r>
        <w:rPr>
          <w:rFonts w:ascii="Times New Roman" w:hAnsi="Times New Roman"/>
          <w:b/>
          <w:sz w:val="28"/>
          <w:szCs w:val="28"/>
        </w:rPr>
        <w:t xml:space="preserve"> 00 копеек</w:t>
      </w:r>
      <w:r w:rsidRPr="0089383F">
        <w:rPr>
          <w:rFonts w:ascii="Times New Roman" w:hAnsi="Times New Roman"/>
          <w:b/>
          <w:sz w:val="28"/>
          <w:szCs w:val="28"/>
        </w:rPr>
        <w:t>, включая НДС (18</w:t>
      </w:r>
      <w:r w:rsidRPr="00A721EE">
        <w:rPr>
          <w:rFonts w:ascii="Times New Roman" w:hAnsi="Times New Roman"/>
          <w:b/>
          <w:sz w:val="28"/>
          <w:szCs w:val="28"/>
        </w:rPr>
        <w:t>%)</w:t>
      </w:r>
      <w:r>
        <w:rPr>
          <w:rFonts w:ascii="Times New Roman" w:hAnsi="Times New Roman"/>
          <w:b/>
          <w:sz w:val="28"/>
          <w:szCs w:val="28"/>
        </w:rPr>
        <w:t>.</w:t>
      </w:r>
    </w:p>
    <w:p w:rsidR="00D75223" w:rsidRPr="00A721EE" w:rsidRDefault="00D75223" w:rsidP="00D75223">
      <w:pPr>
        <w:tabs>
          <w:tab w:val="left" w:pos="1134"/>
        </w:tabs>
        <w:ind w:firstLine="709"/>
        <w:contextualSpacing/>
        <w:jc w:val="both"/>
        <w:rPr>
          <w:b/>
          <w:i/>
        </w:rPr>
      </w:pPr>
    </w:p>
    <w:p w:rsidR="00D75223" w:rsidRPr="00F97B71" w:rsidRDefault="00D75223" w:rsidP="00D75223">
      <w:pPr>
        <w:pStyle w:val="a8"/>
        <w:tabs>
          <w:tab w:val="left" w:pos="0"/>
          <w:tab w:val="left" w:pos="1134"/>
        </w:tabs>
        <w:spacing w:after="0" w:line="240" w:lineRule="auto"/>
        <w:ind w:left="709"/>
        <w:jc w:val="both"/>
        <w:rPr>
          <w:rFonts w:ascii="Times New Roman" w:hAnsi="Times New Roman"/>
          <w:sz w:val="28"/>
          <w:szCs w:val="28"/>
        </w:rPr>
      </w:pPr>
      <w:r w:rsidRPr="00A721EE">
        <w:rPr>
          <w:rFonts w:ascii="Times New Roman" w:hAnsi="Times New Roman"/>
          <w:sz w:val="28"/>
          <w:szCs w:val="28"/>
        </w:rPr>
        <w:t xml:space="preserve">Предложение участника о цене </w:t>
      </w:r>
      <w:r>
        <w:rPr>
          <w:rFonts w:ascii="Times New Roman" w:hAnsi="Times New Roman"/>
          <w:sz w:val="28"/>
          <w:szCs w:val="28"/>
        </w:rPr>
        <w:t>договора</w:t>
      </w:r>
      <w:r w:rsidRPr="00A721EE">
        <w:rPr>
          <w:rFonts w:ascii="Times New Roman" w:hAnsi="Times New Roman"/>
          <w:sz w:val="28"/>
          <w:szCs w:val="28"/>
        </w:rPr>
        <w:t xml:space="preserve"> не</w:t>
      </w:r>
      <w:r w:rsidRPr="00F97B71">
        <w:rPr>
          <w:rFonts w:ascii="Times New Roman" w:hAnsi="Times New Roman"/>
          <w:sz w:val="28"/>
          <w:szCs w:val="28"/>
        </w:rPr>
        <w:t xml:space="preserve"> должно превышать начальную (максимальную) цену </w:t>
      </w:r>
      <w:r>
        <w:rPr>
          <w:rFonts w:ascii="Times New Roman" w:hAnsi="Times New Roman"/>
          <w:sz w:val="28"/>
          <w:szCs w:val="28"/>
        </w:rPr>
        <w:t xml:space="preserve">договора </w:t>
      </w:r>
      <w:r w:rsidRPr="00F97B71">
        <w:rPr>
          <w:rFonts w:ascii="Times New Roman" w:hAnsi="Times New Roman"/>
          <w:sz w:val="28"/>
          <w:szCs w:val="28"/>
        </w:rPr>
        <w:t>в базисе поданной участником закупки цены.</w:t>
      </w:r>
    </w:p>
    <w:p w:rsidR="00D75223" w:rsidRPr="005C0EFF" w:rsidRDefault="00D75223" w:rsidP="00D75223">
      <w:pPr>
        <w:tabs>
          <w:tab w:val="left" w:pos="1134"/>
        </w:tabs>
        <w:ind w:firstLine="709"/>
        <w:contextualSpacing/>
        <w:jc w:val="both"/>
        <w:rPr>
          <w:b/>
          <w:i/>
        </w:rPr>
      </w:pPr>
      <w:r w:rsidRPr="00F97B71">
        <w:rPr>
          <w:sz w:val="28"/>
          <w:szCs w:val="28"/>
        </w:rPr>
        <w:t>Цена договора</w:t>
      </w:r>
      <w:r>
        <w:rPr>
          <w:sz w:val="28"/>
          <w:szCs w:val="28"/>
        </w:rPr>
        <w:t xml:space="preserve"> включае</w:t>
      </w:r>
      <w:r w:rsidRPr="00F97B71">
        <w:rPr>
          <w:sz w:val="28"/>
          <w:szCs w:val="28"/>
        </w:rPr>
        <w:t>т в себя все и любые р</w:t>
      </w:r>
      <w:r w:rsidRPr="000429D9">
        <w:rPr>
          <w:sz w:val="28"/>
          <w:szCs w:val="28"/>
        </w:rPr>
        <w:t>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D75223" w:rsidRDefault="00D75223" w:rsidP="00D75223">
      <w:pPr>
        <w:tabs>
          <w:tab w:val="left" w:pos="1134"/>
        </w:tabs>
        <w:ind w:firstLine="709"/>
        <w:contextualSpacing/>
        <w:jc w:val="both"/>
        <w:rPr>
          <w:b/>
          <w:i/>
        </w:rPr>
      </w:pPr>
    </w:p>
    <w:p w:rsidR="00D75223" w:rsidRPr="00594882"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D75223" w:rsidRPr="00643185" w:rsidRDefault="00D75223" w:rsidP="00D75223">
      <w:pPr>
        <w:tabs>
          <w:tab w:val="left" w:pos="0"/>
          <w:tab w:val="left" w:pos="1134"/>
        </w:tabs>
        <w:jc w:val="both"/>
        <w:rPr>
          <w:rFonts w:eastAsia="Calibri"/>
          <w:sz w:val="28"/>
          <w:szCs w:val="28"/>
        </w:rPr>
      </w:pPr>
      <w:bookmarkStart w:id="3" w:name="_Ref317253353"/>
      <w:r>
        <w:rPr>
          <w:rFonts w:eastAsia="Calibri"/>
          <w:sz w:val="28"/>
          <w:szCs w:val="28"/>
        </w:rPr>
        <w:tab/>
      </w:r>
      <w:r w:rsidRPr="00643185">
        <w:rPr>
          <w:rFonts w:eastAsia="Calibri"/>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43185">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75223" w:rsidRDefault="00D75223" w:rsidP="00D75223">
      <w:pPr>
        <w:tabs>
          <w:tab w:val="left" w:pos="1134"/>
        </w:tabs>
        <w:ind w:firstLine="709"/>
        <w:contextualSpacing/>
        <w:jc w:val="both"/>
        <w:rPr>
          <w:b/>
          <w:i/>
        </w:rPr>
      </w:pPr>
    </w:p>
    <w:p w:rsidR="00D75223" w:rsidRPr="00667A5A"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закупки: </w:t>
      </w:r>
      <w:r w:rsidRPr="00667A5A">
        <w:rPr>
          <w:rFonts w:ascii="Times New Roman" w:hAnsi="Times New Roman"/>
          <w:sz w:val="28"/>
          <w:szCs w:val="28"/>
        </w:rPr>
        <w:t>российский рубль.</w:t>
      </w:r>
    </w:p>
    <w:p w:rsidR="00D75223" w:rsidRPr="00667A5A" w:rsidRDefault="00D75223" w:rsidP="00D75223">
      <w:pPr>
        <w:tabs>
          <w:tab w:val="left" w:pos="0"/>
          <w:tab w:val="left" w:pos="1134"/>
        </w:tabs>
        <w:jc w:val="both"/>
        <w:rPr>
          <w:rFonts w:eastAsia="Calibri"/>
          <w:sz w:val="28"/>
          <w:szCs w:val="28"/>
        </w:rPr>
      </w:pPr>
      <w:r>
        <w:rPr>
          <w:rFonts w:eastAsia="Calibri"/>
          <w:sz w:val="28"/>
          <w:szCs w:val="28"/>
        </w:rPr>
        <w:tab/>
      </w:r>
      <w:r w:rsidRPr="00667A5A">
        <w:rPr>
          <w:rFonts w:eastAsia="Calibri"/>
          <w:sz w:val="28"/>
          <w:szCs w:val="28"/>
        </w:rPr>
        <w:t xml:space="preserve">Документы, оригиналы которых выданы участнику закупки третьими лицами с выражением сумм денежных средств в иных валютах, </w:t>
      </w:r>
      <w:r w:rsidRPr="00667A5A">
        <w:rPr>
          <w:rFonts w:eastAsia="Calibri"/>
          <w:sz w:val="28"/>
          <w:szCs w:val="28"/>
        </w:rPr>
        <w:lastRenderedPageBreak/>
        <w:t>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75223" w:rsidRDefault="00D75223" w:rsidP="00D75223">
      <w:pPr>
        <w:tabs>
          <w:tab w:val="left" w:pos="1134"/>
        </w:tabs>
        <w:ind w:firstLine="709"/>
        <w:contextualSpacing/>
        <w:jc w:val="both"/>
        <w:rPr>
          <w:b/>
          <w:i/>
        </w:rPr>
      </w:pPr>
    </w:p>
    <w:p w:rsidR="00D75223" w:rsidRPr="009E5F07"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9E5F07">
        <w:rPr>
          <w:rFonts w:ascii="Times New Roman" w:hAnsi="Times New Roman"/>
          <w:sz w:val="28"/>
          <w:szCs w:val="28"/>
        </w:rPr>
        <w:t>Обеспечение заявки на участие в закупке: не требуется.</w:t>
      </w:r>
    </w:p>
    <w:p w:rsidR="00D75223" w:rsidRPr="009E5F07" w:rsidRDefault="00D75223" w:rsidP="00D75223">
      <w:pPr>
        <w:tabs>
          <w:tab w:val="left" w:pos="1134"/>
        </w:tabs>
        <w:ind w:firstLine="709"/>
        <w:contextualSpacing/>
        <w:jc w:val="both"/>
        <w:rPr>
          <w:rFonts w:eastAsia="Calibri"/>
          <w:b/>
          <w:i/>
          <w:lang w:eastAsia="en-US"/>
        </w:rPr>
      </w:pPr>
    </w:p>
    <w:p w:rsidR="00D75223" w:rsidRPr="005C0EFF"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9E5F07">
        <w:rPr>
          <w:rFonts w:ascii="Times New Roman" w:hAnsi="Times New Roman"/>
          <w:sz w:val="28"/>
          <w:szCs w:val="28"/>
        </w:rPr>
        <w:t>Сведения о порядке проведения, в том числе об оформлении участия в закупке, определении лица</w:t>
      </w:r>
      <w:r w:rsidRPr="005C0EFF">
        <w:rPr>
          <w:rFonts w:ascii="Times New Roman" w:hAnsi="Times New Roman"/>
          <w:sz w:val="28"/>
          <w:szCs w:val="28"/>
        </w:rPr>
        <w:t xml:space="preserve">, выигравшего </w:t>
      </w:r>
      <w:r>
        <w:rPr>
          <w:rFonts w:ascii="Times New Roman" w:hAnsi="Times New Roman"/>
          <w:sz w:val="28"/>
          <w:szCs w:val="28"/>
        </w:rPr>
        <w:t>закупку</w:t>
      </w:r>
      <w:r w:rsidRPr="005C0EFF">
        <w:rPr>
          <w:rFonts w:ascii="Times New Roman" w:hAnsi="Times New Roman"/>
          <w:sz w:val="28"/>
          <w:szCs w:val="28"/>
        </w:rPr>
        <w:t>:</w:t>
      </w:r>
    </w:p>
    <w:p w:rsidR="00D75223" w:rsidRPr="005C0EFF" w:rsidRDefault="00D75223" w:rsidP="00D75223">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7" w:history="1">
        <w:r w:rsidRPr="00D85722">
          <w:rPr>
            <w:rStyle w:val="a6"/>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75223" w:rsidRPr="005C0EFF" w:rsidRDefault="00D75223" w:rsidP="00D75223">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75223" w:rsidRPr="005C0EFF" w:rsidRDefault="00D75223" w:rsidP="00D7522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75223"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75223" w:rsidRDefault="00D75223" w:rsidP="00D7522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75223" w:rsidRPr="005C0EFF" w:rsidRDefault="00D75223" w:rsidP="00D75223">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8" w:history="1">
        <w:r w:rsidRPr="005C0EFF">
          <w:rPr>
            <w:rStyle w:val="a6"/>
            <w:rFonts w:eastAsia="Calibri"/>
            <w:sz w:val="28"/>
            <w:szCs w:val="28"/>
            <w:lang w:eastAsia="en-US"/>
          </w:rPr>
          <w:t>http://www.zakupki.gov.ru</w:t>
        </w:r>
      </w:hyperlink>
      <w:r>
        <w:rPr>
          <w:spacing w:val="-6"/>
          <w:sz w:val="28"/>
          <w:szCs w:val="28"/>
        </w:rPr>
        <w:t>),</w:t>
      </w:r>
    </w:p>
    <w:p w:rsidR="00D75223" w:rsidRPr="005C0EFF" w:rsidRDefault="00D75223" w:rsidP="00D7522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75223" w:rsidRDefault="00D75223" w:rsidP="00D75223">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D75223" w:rsidRPr="00DE4AAE" w:rsidRDefault="00D75223" w:rsidP="00D75223">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DE4AAE">
        <w:rPr>
          <w:rFonts w:ascii="Times New Roman" w:hAnsi="Times New Roman"/>
          <w:sz w:val="28"/>
          <w:szCs w:val="28"/>
        </w:rPr>
        <w:t>ЭТП ООО «Аукционный Конкурсный Дом» www.a-k-d.ru.</w:t>
      </w:r>
    </w:p>
    <w:p w:rsidR="00D75223" w:rsidRDefault="00D75223" w:rsidP="00D75223">
      <w:pPr>
        <w:tabs>
          <w:tab w:val="left" w:pos="386"/>
        </w:tabs>
        <w:ind w:firstLine="709"/>
        <w:contextualSpacing/>
        <w:jc w:val="both"/>
        <w:rPr>
          <w:sz w:val="28"/>
          <w:szCs w:val="28"/>
        </w:rPr>
      </w:pPr>
    </w:p>
    <w:p w:rsidR="00D75223"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rsidR="00D75223" w:rsidRDefault="00D75223" w:rsidP="00D75223">
      <w:pPr>
        <w:tabs>
          <w:tab w:val="left" w:pos="1134"/>
        </w:tabs>
        <w:ind w:firstLine="709"/>
        <w:contextualSpacing/>
        <w:jc w:val="both"/>
        <w:rPr>
          <w:spacing w:val="-6"/>
          <w:sz w:val="28"/>
          <w:szCs w:val="28"/>
        </w:rPr>
      </w:pPr>
    </w:p>
    <w:p w:rsidR="00D75223" w:rsidRPr="00E661D9"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D75223" w:rsidRPr="00E661D9" w:rsidRDefault="00D75223" w:rsidP="00D75223">
      <w:pPr>
        <w:pStyle w:val="a8"/>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D75223" w:rsidRPr="00174FE4" w:rsidRDefault="00D75223" w:rsidP="00D75223">
      <w:pPr>
        <w:pStyle w:val="Times12"/>
        <w:tabs>
          <w:tab w:val="left" w:pos="70"/>
        </w:tabs>
        <w:ind w:right="153" w:firstLine="0"/>
        <w:jc w:val="left"/>
        <w:rPr>
          <w:rFonts w:eastAsia="Calibri"/>
          <w:b/>
          <w:bCs w:val="0"/>
          <w:i/>
          <w:szCs w:val="24"/>
          <w:lang w:eastAsia="en-US"/>
        </w:rPr>
      </w:pPr>
    </w:p>
    <w:p w:rsidR="00D75223"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D75223" w:rsidRPr="005C0EFF" w:rsidRDefault="00D75223" w:rsidP="00D75223">
      <w:pPr>
        <w:tabs>
          <w:tab w:val="left" w:pos="1134"/>
        </w:tabs>
        <w:ind w:firstLine="709"/>
        <w:contextualSpacing/>
        <w:jc w:val="both"/>
        <w:rPr>
          <w:spacing w:val="-6"/>
          <w:sz w:val="28"/>
          <w:szCs w:val="28"/>
        </w:rPr>
      </w:pPr>
    </w:p>
    <w:p w:rsidR="00D75223"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w:t>
      </w:r>
      <w:r w:rsidRPr="003E671E">
        <w:rPr>
          <w:rFonts w:ascii="Times New Roman" w:hAnsi="Times New Roman"/>
          <w:spacing w:val="-6"/>
          <w:sz w:val="28"/>
          <w:szCs w:val="28"/>
        </w:rPr>
        <w:t>подачи заявок на участие в закупке (открытия доступа к поданным заявкам: 12-00 (время московское)</w:t>
      </w:r>
      <w:r w:rsidRPr="005C0EFF">
        <w:rPr>
          <w:rFonts w:ascii="Times New Roman" w:hAnsi="Times New Roman"/>
          <w:spacing w:val="-6"/>
          <w:sz w:val="28"/>
          <w:szCs w:val="28"/>
        </w:rPr>
        <w:t xml:space="preserve"> «</w:t>
      </w:r>
      <w:r w:rsidR="00F42206">
        <w:rPr>
          <w:rFonts w:ascii="Times New Roman" w:hAnsi="Times New Roman"/>
          <w:spacing w:val="-6"/>
          <w:sz w:val="28"/>
          <w:szCs w:val="28"/>
        </w:rPr>
        <w:t>1</w:t>
      </w:r>
      <w:r w:rsidR="00F42206" w:rsidRPr="00F42206">
        <w:rPr>
          <w:rFonts w:ascii="Times New Roman" w:hAnsi="Times New Roman"/>
          <w:spacing w:val="-6"/>
          <w:sz w:val="28"/>
          <w:szCs w:val="28"/>
        </w:rPr>
        <w:t>3</w:t>
      </w:r>
      <w:bookmarkStart w:id="4" w:name="_GoBack"/>
      <w:bookmarkEnd w:id="4"/>
      <w:r w:rsidRPr="005C0EFF">
        <w:rPr>
          <w:rFonts w:ascii="Times New Roman" w:hAnsi="Times New Roman"/>
          <w:spacing w:val="-6"/>
          <w:sz w:val="28"/>
          <w:szCs w:val="28"/>
        </w:rPr>
        <w:t xml:space="preserve">» </w:t>
      </w:r>
      <w:r>
        <w:rPr>
          <w:rFonts w:ascii="Times New Roman" w:hAnsi="Times New Roman"/>
          <w:spacing w:val="-6"/>
          <w:sz w:val="28"/>
          <w:szCs w:val="28"/>
        </w:rPr>
        <w:t>октября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D75223" w:rsidRPr="005C0EFF" w:rsidRDefault="00D75223" w:rsidP="00D75223">
      <w:pPr>
        <w:tabs>
          <w:tab w:val="left" w:pos="1134"/>
        </w:tabs>
        <w:ind w:left="709"/>
        <w:contextualSpacing/>
        <w:jc w:val="both"/>
        <w:rPr>
          <w:spacing w:val="-6"/>
          <w:sz w:val="28"/>
          <w:szCs w:val="28"/>
        </w:rPr>
      </w:pPr>
    </w:p>
    <w:p w:rsidR="00D75223"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D75223" w:rsidRPr="00C145F7" w:rsidRDefault="00D75223" w:rsidP="00D75223">
      <w:pPr>
        <w:pStyle w:val="a8"/>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t>Отборочная стадия рассмотрения заявок на участие в закупке: 115184, Москва, ул. Б. Татарская, д.9, не позднее «</w:t>
      </w:r>
      <w:r>
        <w:rPr>
          <w:rFonts w:ascii="Times New Roman" w:hAnsi="Times New Roman"/>
          <w:spacing w:val="-6"/>
          <w:sz w:val="28"/>
          <w:szCs w:val="28"/>
        </w:rPr>
        <w:t>16</w:t>
      </w:r>
      <w:r w:rsidRPr="00C145F7">
        <w:rPr>
          <w:rFonts w:ascii="Times New Roman" w:hAnsi="Times New Roman"/>
          <w:spacing w:val="-6"/>
          <w:sz w:val="28"/>
          <w:szCs w:val="28"/>
        </w:rPr>
        <w:t xml:space="preserve">» </w:t>
      </w:r>
      <w:r>
        <w:rPr>
          <w:rFonts w:ascii="Times New Roman" w:hAnsi="Times New Roman"/>
          <w:spacing w:val="-6"/>
          <w:sz w:val="28"/>
          <w:szCs w:val="28"/>
        </w:rPr>
        <w:t>октября</w:t>
      </w:r>
      <w:r w:rsidRPr="00C145F7">
        <w:rPr>
          <w:rFonts w:ascii="Times New Roman" w:hAnsi="Times New Roman"/>
          <w:spacing w:val="-6"/>
          <w:sz w:val="28"/>
          <w:szCs w:val="28"/>
        </w:rPr>
        <w:t xml:space="preserve"> 2015 г. </w:t>
      </w:r>
    </w:p>
    <w:p w:rsidR="00D75223" w:rsidRDefault="00D75223" w:rsidP="00D75223">
      <w:pPr>
        <w:pStyle w:val="a8"/>
        <w:tabs>
          <w:tab w:val="left" w:pos="0"/>
          <w:tab w:val="left" w:pos="1134"/>
        </w:tabs>
        <w:spacing w:after="0" w:line="240" w:lineRule="auto"/>
        <w:ind w:left="709"/>
        <w:jc w:val="both"/>
        <w:rPr>
          <w:b/>
          <w:i/>
        </w:rPr>
      </w:pPr>
      <w:r w:rsidRPr="00C145F7">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w:t>
      </w:r>
      <w:r>
        <w:rPr>
          <w:rFonts w:ascii="Times New Roman" w:hAnsi="Times New Roman"/>
          <w:spacing w:val="-6"/>
          <w:sz w:val="28"/>
          <w:szCs w:val="28"/>
        </w:rPr>
        <w:t>е позднее «16» о</w:t>
      </w:r>
      <w:proofErr w:type="spellStart"/>
      <w:r>
        <w:rPr>
          <w:rFonts w:ascii="Times New Roman" w:hAnsi="Times New Roman"/>
          <w:spacing w:val="-6"/>
          <w:sz w:val="28"/>
          <w:szCs w:val="28"/>
          <w:lang w:val="en-US"/>
        </w:rPr>
        <w:t>ктября</w:t>
      </w:r>
      <w:proofErr w:type="spellEnd"/>
      <w:r w:rsidRPr="00C145F7">
        <w:rPr>
          <w:rFonts w:ascii="Times New Roman" w:hAnsi="Times New Roman"/>
          <w:spacing w:val="-6"/>
          <w:sz w:val="28"/>
          <w:szCs w:val="28"/>
        </w:rPr>
        <w:t xml:space="preserve"> 2015 г.</w:t>
      </w:r>
      <w:r w:rsidRPr="00124E39">
        <w:rPr>
          <w:b/>
          <w:i/>
        </w:rPr>
        <w:t xml:space="preserve"> </w:t>
      </w:r>
    </w:p>
    <w:p w:rsidR="00D75223" w:rsidRDefault="00D75223" w:rsidP="00D75223">
      <w:pPr>
        <w:tabs>
          <w:tab w:val="left" w:pos="1134"/>
        </w:tabs>
        <w:ind w:firstLine="709"/>
        <w:contextualSpacing/>
        <w:jc w:val="both"/>
        <w:rPr>
          <w:b/>
          <w:i/>
        </w:rPr>
      </w:pPr>
    </w:p>
    <w:p w:rsidR="00D75223"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75223" w:rsidRDefault="00D75223" w:rsidP="00D75223">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75223" w:rsidRDefault="00D75223" w:rsidP="00D75223">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75223" w:rsidRDefault="00D75223" w:rsidP="00D75223">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75223" w:rsidRDefault="00D75223" w:rsidP="00D75223">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75223" w:rsidRDefault="00D75223" w:rsidP="00D75223">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75223" w:rsidRDefault="00D75223" w:rsidP="00D75223">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D75223" w:rsidRDefault="00D75223" w:rsidP="00D75223">
      <w:pPr>
        <w:tabs>
          <w:tab w:val="left" w:pos="1134"/>
        </w:tabs>
        <w:ind w:left="709"/>
        <w:contextualSpacing/>
        <w:jc w:val="both"/>
        <w:rPr>
          <w:spacing w:val="-6"/>
          <w:sz w:val="32"/>
          <w:szCs w:val="28"/>
        </w:rPr>
      </w:pPr>
    </w:p>
    <w:p w:rsidR="00D75223" w:rsidRPr="003651B9" w:rsidRDefault="00D75223" w:rsidP="00D75223">
      <w:pPr>
        <w:pStyle w:val="a8"/>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D75223" w:rsidRDefault="00D75223" w:rsidP="00D75223">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D75223" w:rsidRPr="004A7987" w:rsidRDefault="00D75223" w:rsidP="00D75223">
      <w:pPr>
        <w:tabs>
          <w:tab w:val="left" w:pos="0"/>
          <w:tab w:val="left" w:pos="1134"/>
        </w:tabs>
        <w:ind w:left="709"/>
        <w:contextualSpacing/>
        <w:jc w:val="both"/>
        <w:rPr>
          <w:sz w:val="28"/>
          <w:szCs w:val="28"/>
        </w:rPr>
      </w:pPr>
    </w:p>
    <w:p w:rsidR="00D75223" w:rsidRPr="00A9413D"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D75223" w:rsidRPr="00A4214D" w:rsidRDefault="00D75223" w:rsidP="00D75223">
      <w:pPr>
        <w:tabs>
          <w:tab w:val="left" w:pos="0"/>
          <w:tab w:val="left" w:pos="1134"/>
        </w:tabs>
        <w:jc w:val="both"/>
        <w:rPr>
          <w:sz w:val="28"/>
          <w:szCs w:val="28"/>
        </w:rPr>
      </w:pPr>
      <w:r w:rsidRPr="00A4214D">
        <w:rPr>
          <w:sz w:val="28"/>
          <w:szCs w:val="28"/>
        </w:rPr>
        <w:lastRenderedPageBreak/>
        <w:t>не приводит к каким-либо последствиям для организатора</w:t>
      </w:r>
      <w:r w:rsidRPr="00A4214D">
        <w:rPr>
          <w:sz w:val="28"/>
        </w:rPr>
        <w:t xml:space="preserve"> закупки</w:t>
      </w:r>
      <w:r w:rsidRPr="00A4214D">
        <w:rPr>
          <w:sz w:val="28"/>
          <w:szCs w:val="28"/>
        </w:rPr>
        <w:t>:</w:t>
      </w:r>
    </w:p>
    <w:p w:rsidR="00D75223" w:rsidRPr="005C0EFF" w:rsidRDefault="00D75223" w:rsidP="00D75223">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75223" w:rsidRPr="005C0EFF" w:rsidRDefault="00D75223" w:rsidP="00D75223">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75223" w:rsidRPr="005C0EFF" w:rsidRDefault="00D75223" w:rsidP="00D75223">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75223" w:rsidRDefault="00D75223" w:rsidP="00D75223">
      <w:pPr>
        <w:pStyle w:val="a7"/>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D75223" w:rsidRDefault="00D75223" w:rsidP="00D75223">
      <w:pPr>
        <w:tabs>
          <w:tab w:val="left" w:pos="1134"/>
        </w:tabs>
        <w:ind w:left="142" w:firstLine="567"/>
        <w:contextualSpacing/>
        <w:jc w:val="both"/>
        <w:rPr>
          <w:sz w:val="28"/>
          <w:szCs w:val="28"/>
        </w:rPr>
      </w:pPr>
    </w:p>
    <w:p w:rsidR="00D75223" w:rsidRDefault="00D75223" w:rsidP="00D75223">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75223" w:rsidRDefault="00D75223" w:rsidP="00D75223">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D75223" w:rsidRDefault="00D75223" w:rsidP="00D75223">
      <w:pPr>
        <w:pStyle w:val="a4"/>
        <w:spacing w:before="0" w:beforeAutospacing="0" w:after="0" w:afterAutospacing="0"/>
        <w:ind w:right="153"/>
        <w:jc w:val="both"/>
      </w:pPr>
    </w:p>
    <w:p w:rsidR="00A55B5F" w:rsidRDefault="00A55B5F"/>
    <w:sectPr w:rsidR="00A55B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5E8"/>
    <w:rsid w:val="00A55B5F"/>
    <w:rsid w:val="00D75223"/>
    <w:rsid w:val="00DD25E8"/>
    <w:rsid w:val="00F422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176300-9690-4FB9-BDF0-F515F2742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7522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7522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7522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7522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7522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D75223"/>
    <w:pPr>
      <w:spacing w:before="100" w:beforeAutospacing="1" w:after="100" w:afterAutospacing="1"/>
    </w:pPr>
  </w:style>
  <w:style w:type="paragraph" w:customStyle="1" w:styleId="a">
    <w:name w:val="Пункт"/>
    <w:basedOn w:val="a0"/>
    <w:rsid w:val="00D75223"/>
    <w:pPr>
      <w:numPr>
        <w:ilvl w:val="2"/>
        <w:numId w:val="1"/>
      </w:numPr>
      <w:spacing w:line="360" w:lineRule="auto"/>
      <w:jc w:val="both"/>
    </w:pPr>
    <w:rPr>
      <w:snapToGrid w:val="0"/>
      <w:sz w:val="28"/>
      <w:szCs w:val="28"/>
    </w:rPr>
  </w:style>
  <w:style w:type="character" w:styleId="a6">
    <w:name w:val="Hyperlink"/>
    <w:uiPriority w:val="99"/>
    <w:rsid w:val="00D75223"/>
    <w:rPr>
      <w:color w:val="0000FF"/>
      <w:u w:val="single"/>
    </w:rPr>
  </w:style>
  <w:style w:type="paragraph" w:customStyle="1" w:styleId="Times12">
    <w:name w:val="Times 12"/>
    <w:basedOn w:val="a0"/>
    <w:rsid w:val="00D75223"/>
    <w:pPr>
      <w:overflowPunct w:val="0"/>
      <w:autoSpaceDE w:val="0"/>
      <w:autoSpaceDN w:val="0"/>
      <w:adjustRightInd w:val="0"/>
      <w:ind w:firstLine="567"/>
      <w:jc w:val="both"/>
    </w:pPr>
    <w:rPr>
      <w:bCs/>
      <w:szCs w:val="22"/>
    </w:rPr>
  </w:style>
  <w:style w:type="paragraph" w:styleId="a7">
    <w:name w:val="List Continue"/>
    <w:basedOn w:val="a0"/>
    <w:rsid w:val="00D75223"/>
    <w:pPr>
      <w:spacing w:after="120"/>
      <w:ind w:left="283"/>
    </w:pPr>
  </w:style>
  <w:style w:type="paragraph" w:styleId="a8">
    <w:name w:val="List Paragraph"/>
    <w:basedOn w:val="a0"/>
    <w:link w:val="a9"/>
    <w:uiPriority w:val="34"/>
    <w:qFormat/>
    <w:rsid w:val="00D7522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D75223"/>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D7522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olomeychukoy@u1g.ru" TargetMode="External"/><Relationship Id="rId11" Type="http://schemas.openxmlformats.org/officeDocument/2006/relationships/fontTable" Target="fontTable.xml"/><Relationship Id="rId5" Type="http://schemas.openxmlformats.org/officeDocument/2006/relationships/hyperlink" Target="mailto:kolomeychukoy@u1g.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1517</Words>
  <Characters>8653</Characters>
  <Application>Microsoft Office Word</Application>
  <DocSecurity>0</DocSecurity>
  <Lines>72</Lines>
  <Paragraphs>20</Paragraphs>
  <ScaleCrop>false</ScaleCrop>
  <Company>Hewlett-Packard Company</Company>
  <LinksUpToDate>false</LinksUpToDate>
  <CharactersWithSpaces>10150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4</cp:revision>
  <dcterms:created xsi:type="dcterms:W3CDTF">2015-09-28T09:54:00Z</dcterms:created>
  <dcterms:modified xsi:type="dcterms:W3CDTF">2015-10-02T11:52:00Z</dcterms:modified>
</cp:coreProperties>
</file>