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89067E" w:rsidRDefault="0093198B">
      <w:pPr>
        <w:pStyle w:val="1"/>
        <w:jc w:val="center"/>
        <w:rPr>
          <w:rFonts w:eastAsia="Times New Roman"/>
          <w:sz w:val="24"/>
          <w:szCs w:val="24"/>
        </w:rPr>
      </w:pPr>
      <w:r w:rsidRPr="0089067E">
        <w:rPr>
          <w:rFonts w:eastAsia="Times New Roman"/>
          <w:sz w:val="24"/>
          <w:szCs w:val="24"/>
        </w:rPr>
        <w:t>ПРОТОКОЛ №868 Блр</w:t>
      </w:r>
      <w:proofErr w:type="gramStart"/>
      <w:r w:rsidRPr="0089067E">
        <w:rPr>
          <w:rFonts w:eastAsia="Times New Roman"/>
          <w:sz w:val="24"/>
          <w:szCs w:val="24"/>
        </w:rPr>
        <w:t>1</w:t>
      </w:r>
      <w:proofErr w:type="gramEnd"/>
      <w:r w:rsidRPr="0089067E">
        <w:rPr>
          <w:rFonts w:eastAsia="Times New Roman"/>
          <w:sz w:val="24"/>
          <w:szCs w:val="24"/>
        </w:rPr>
        <w:t>,2-14-</w:t>
      </w:r>
      <w:r w:rsidR="004808D1" w:rsidRPr="0089067E">
        <w:rPr>
          <w:rFonts w:eastAsia="Times New Roman"/>
          <w:sz w:val="24"/>
          <w:szCs w:val="24"/>
        </w:rPr>
        <w:t>3</w:t>
      </w:r>
      <w:r w:rsidRPr="0089067E">
        <w:rPr>
          <w:rFonts w:eastAsia="Times New Roman"/>
          <w:sz w:val="24"/>
          <w:szCs w:val="24"/>
        </w:rPr>
        <w:t xml:space="preserve"> (C020876-</w:t>
      </w:r>
      <w:r w:rsidR="004808D1" w:rsidRPr="0089067E">
        <w:rPr>
          <w:rFonts w:eastAsia="Times New Roman"/>
          <w:sz w:val="24"/>
          <w:szCs w:val="24"/>
        </w:rPr>
        <w:t>3</w:t>
      </w:r>
      <w:r w:rsidRPr="0089067E">
        <w:rPr>
          <w:rFonts w:eastAsia="Times New Roman"/>
          <w:sz w:val="24"/>
          <w:szCs w:val="24"/>
        </w:rPr>
        <w:t>)</w:t>
      </w:r>
      <w:r w:rsidRPr="0089067E">
        <w:rPr>
          <w:rFonts w:eastAsia="Times New Roman"/>
          <w:sz w:val="24"/>
          <w:szCs w:val="24"/>
        </w:rPr>
        <w:br/>
        <w:t xml:space="preserve">очного заседания конкурсной комиссии по </w:t>
      </w:r>
      <w:r w:rsidR="004808D1" w:rsidRPr="0089067E">
        <w:rPr>
          <w:rFonts w:eastAsia="Times New Roman"/>
          <w:sz w:val="24"/>
          <w:szCs w:val="24"/>
        </w:rPr>
        <w:t>вопросу продления сроков проведения отборочной и оценочной стадии рассмотрения заявок, подведения итогов (выбора победителя)</w:t>
      </w:r>
      <w:r w:rsidRPr="0089067E">
        <w:rPr>
          <w:rFonts w:eastAsia="Times New Roman"/>
          <w:sz w:val="24"/>
          <w:szCs w:val="24"/>
        </w:rPr>
        <w:t xml:space="preserve"> по открытому конкурсу на право заключения договора по лоту №868 Блр1,2-14 «Поставка клапанов специальных для сооружения энергоблоков №1 и</w:t>
      </w:r>
      <w:r w:rsidRPr="0089067E">
        <w:rPr>
          <w:rFonts w:eastAsia="Times New Roman"/>
          <w:sz w:val="24"/>
          <w:szCs w:val="24"/>
        </w:rPr>
        <w:t xml:space="preserve"> №2 Белорусской АЭС»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80"/>
        <w:gridCol w:w="5565"/>
      </w:tblGrid>
      <w:tr w:rsidR="00000000" w:rsidRPr="0089067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rPr>
                <w:rFonts w:eastAsia="Times New Roman"/>
              </w:rPr>
            </w:pPr>
            <w:r w:rsidRPr="0089067E">
              <w:rPr>
                <w:rFonts w:eastAsia="Times New Roman"/>
              </w:rPr>
              <w:t xml:space="preserve">г. </w:t>
            </w:r>
            <w:proofErr w:type="spellStart"/>
            <w:r w:rsidRPr="0089067E">
              <w:rPr>
                <w:rFonts w:eastAsia="Times New Roman"/>
              </w:rPr>
              <w:t>Н.Новгород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 w:rsidP="004808D1">
            <w:pPr>
              <w:jc w:val="right"/>
              <w:rPr>
                <w:rFonts w:eastAsia="Times New Roman"/>
              </w:rPr>
            </w:pPr>
            <w:r w:rsidRPr="0089067E">
              <w:rPr>
                <w:rFonts w:eastAsia="Times New Roman"/>
              </w:rPr>
              <w:t>«</w:t>
            </w:r>
            <w:r w:rsidR="004808D1" w:rsidRPr="0089067E">
              <w:rPr>
                <w:rFonts w:eastAsia="Times New Roman"/>
              </w:rPr>
              <w:t>23</w:t>
            </w:r>
            <w:r w:rsidRPr="0089067E">
              <w:rPr>
                <w:rFonts w:eastAsia="Times New Roman"/>
              </w:rPr>
              <w:t>» декабря 2014 г.</w:t>
            </w:r>
          </w:p>
        </w:tc>
      </w:tr>
    </w:tbl>
    <w:p w:rsidR="00000000" w:rsidRPr="0089067E" w:rsidRDefault="0093198B">
      <w:pPr>
        <w:pStyle w:val="a5"/>
        <w:jc w:val="both"/>
      </w:pPr>
      <w:proofErr w:type="gramStart"/>
      <w:r w:rsidRPr="0089067E"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</w:t>
      </w:r>
      <w:r w:rsidRPr="0089067E">
        <w:t>по атомной энергии «</w:t>
      </w:r>
      <w:proofErr w:type="spellStart"/>
      <w:r w:rsidRPr="0089067E">
        <w:t>Росатом</w:t>
      </w:r>
      <w:proofErr w:type="spellEnd"/>
      <w:r w:rsidRPr="0089067E">
        <w:t xml:space="preserve">», утвержденным решением наблюдательного совета </w:t>
      </w:r>
      <w:proofErr w:type="spellStart"/>
      <w:r w:rsidRPr="0089067E">
        <w:t>Госкорпорации</w:t>
      </w:r>
      <w:proofErr w:type="spellEnd"/>
      <w:r w:rsidRPr="0089067E">
        <w:t xml:space="preserve"> «</w:t>
      </w:r>
      <w:proofErr w:type="spellStart"/>
      <w:r w:rsidRPr="0089067E">
        <w:t>Росатом</w:t>
      </w:r>
      <w:proofErr w:type="spellEnd"/>
      <w:r w:rsidRPr="0089067E">
        <w:t>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89067E">
          <w:rPr>
            <w:rStyle w:val="a3"/>
          </w:rPr>
          <w:t>a-k-d.ru</w:t>
        </w:r>
      </w:hyperlink>
      <w:r w:rsidRPr="0089067E">
        <w:t>» сог</w:t>
      </w:r>
      <w:r w:rsidRPr="0089067E">
        <w:t xml:space="preserve">ласно регламенту ее работы. </w:t>
      </w:r>
      <w:proofErr w:type="gramEnd"/>
    </w:p>
    <w:p w:rsidR="00000000" w:rsidRPr="0089067E" w:rsidRDefault="0093198B">
      <w:pPr>
        <w:pStyle w:val="3"/>
        <w:rPr>
          <w:rFonts w:eastAsia="Times New Roman"/>
          <w:sz w:val="24"/>
          <w:szCs w:val="24"/>
        </w:rPr>
      </w:pPr>
      <w:r w:rsidRPr="0089067E">
        <w:rPr>
          <w:rFonts w:eastAsia="Times New Roman"/>
          <w:sz w:val="24"/>
          <w:szCs w:val="24"/>
        </w:rPr>
        <w:t>Информация о закупке:</w:t>
      </w:r>
    </w:p>
    <w:p w:rsidR="00000000" w:rsidRPr="0089067E" w:rsidRDefault="0093198B" w:rsidP="001558A3">
      <w:pPr>
        <w:pStyle w:val="a5"/>
        <w:spacing w:before="0" w:beforeAutospacing="0" w:after="0" w:afterAutospacing="0"/>
      </w:pPr>
      <w:r w:rsidRPr="0089067E">
        <w:t>Заказчик: Закрытое акционерное общество «</w:t>
      </w:r>
      <w:proofErr w:type="spellStart"/>
      <w:r w:rsidRPr="0089067E">
        <w:t>Атомстройэкспорт</w:t>
      </w:r>
      <w:proofErr w:type="spellEnd"/>
      <w:r w:rsidRPr="0089067E">
        <w:t>» Организатор конкурса: АО «НИАЭП».</w:t>
      </w:r>
      <w:r w:rsidRPr="0089067E">
        <w:br/>
        <w:t>Предмет договора: право заключения договора по лоту №868 Блр</w:t>
      </w:r>
      <w:proofErr w:type="gramStart"/>
      <w:r w:rsidRPr="0089067E">
        <w:t>1</w:t>
      </w:r>
      <w:proofErr w:type="gramEnd"/>
      <w:r w:rsidRPr="0089067E">
        <w:t xml:space="preserve">,2-14 «Поставка клапанов специальных для </w:t>
      </w:r>
      <w:bookmarkStart w:id="0" w:name="_GoBack"/>
      <w:bookmarkEnd w:id="0"/>
      <w:r w:rsidRPr="0089067E">
        <w:t>сооружения</w:t>
      </w:r>
      <w:r w:rsidRPr="0089067E">
        <w:t xml:space="preserve"> энергоблоков №1 и №2 Белорусской АЭС». </w:t>
      </w:r>
    </w:p>
    <w:p w:rsidR="00000000" w:rsidRPr="0089067E" w:rsidRDefault="0093198B" w:rsidP="001558A3">
      <w:pPr>
        <w:pStyle w:val="a5"/>
        <w:spacing w:before="0" w:beforeAutospacing="0" w:after="0" w:afterAutospacing="0"/>
        <w:jc w:val="both"/>
      </w:pPr>
      <w:r w:rsidRPr="0089067E">
        <w:t xml:space="preserve">Начальная (максимальная) цена договора: 53 471 336.18 (пятьдесят три миллиона четыреста семьдесят одна тысяча триста тридцать шесть рублей 18 копеек) включая НДС. </w:t>
      </w:r>
    </w:p>
    <w:p w:rsidR="00000000" w:rsidRPr="0089067E" w:rsidRDefault="0093198B" w:rsidP="0089067E">
      <w:pPr>
        <w:pStyle w:val="a5"/>
        <w:spacing w:before="0" w:beforeAutospacing="0" w:after="0" w:afterAutospacing="0"/>
        <w:jc w:val="both"/>
      </w:pPr>
      <w:proofErr w:type="gramStart"/>
      <w:r w:rsidRPr="0089067E">
        <w:t>Объем и срок поставки: в соответствии со Спецификац</w:t>
      </w:r>
      <w:r w:rsidRPr="0089067E">
        <w:t xml:space="preserve">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000000" w:rsidRPr="0089067E" w:rsidRDefault="0093198B" w:rsidP="0089067E">
      <w:pPr>
        <w:pStyle w:val="a5"/>
        <w:spacing w:before="0" w:beforeAutospacing="0" w:after="0" w:afterAutospacing="0"/>
        <w:jc w:val="both"/>
      </w:pPr>
      <w:proofErr w:type="gramStart"/>
      <w:r w:rsidRPr="0089067E">
        <w:t>Извещение о проведении конкурса и конкурсной документации опубликованы «22» октября 2014 года в информационно-телеком</w:t>
      </w:r>
      <w:r w:rsidRPr="0089067E">
        <w:t xml:space="preserve">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9067E">
          <w:rPr>
            <w:rStyle w:val="a3"/>
          </w:rPr>
          <w:t>http://www.zakupki.gov.ru</w:t>
        </w:r>
      </w:hyperlink>
      <w:r w:rsidRPr="0089067E">
        <w:rPr>
          <w:rStyle w:val="a3"/>
        </w:rPr>
        <w:t>/</w:t>
      </w:r>
      <w:r w:rsidRPr="0089067E">
        <w:t>, закупка №31401626014, на официальном сайте о размещении заказов на</w:t>
      </w:r>
      <w:r w:rsidRPr="0089067E">
        <w:t xml:space="preserve"> закупки товаров, работ и услуг для нужд </w:t>
      </w:r>
      <w:proofErr w:type="spellStart"/>
      <w:r w:rsidRPr="0089067E">
        <w:t>Госкорпорации</w:t>
      </w:r>
      <w:proofErr w:type="spellEnd"/>
      <w:r w:rsidRPr="0089067E">
        <w:t xml:space="preserve"> «</w:t>
      </w:r>
      <w:proofErr w:type="spellStart"/>
      <w:r w:rsidRPr="0089067E">
        <w:t>Росатом</w:t>
      </w:r>
      <w:proofErr w:type="spellEnd"/>
      <w:r w:rsidRPr="0089067E">
        <w:t xml:space="preserve">» </w:t>
      </w:r>
      <w:hyperlink r:id="rId10" w:history="1">
        <w:r w:rsidRPr="0089067E">
          <w:rPr>
            <w:rStyle w:val="a3"/>
            <w:color w:val="0000FF"/>
            <w:u w:val="single"/>
          </w:rPr>
          <w:t>http://zakupki.rosatom.ru/</w:t>
        </w:r>
      </w:hyperlink>
      <w:r w:rsidRPr="0089067E">
        <w:t>, закупка №141022/0536/1013, на ЭТП</w:t>
      </w:r>
      <w:proofErr w:type="gramEnd"/>
      <w:r w:rsidRPr="0089067E">
        <w:t xml:space="preserve"> «</w:t>
      </w:r>
      <w:hyperlink r:id="rId11" w:history="1">
        <w:r w:rsidRPr="0089067E">
          <w:rPr>
            <w:rStyle w:val="a3"/>
            <w:color w:val="0000FF"/>
            <w:u w:val="single"/>
          </w:rPr>
          <w:t>a-k-d.ru</w:t>
        </w:r>
      </w:hyperlink>
      <w:r w:rsidRPr="0089067E">
        <w:t xml:space="preserve">», закупка №C020876. </w:t>
      </w:r>
    </w:p>
    <w:p w:rsidR="004808D1" w:rsidRPr="0089067E" w:rsidRDefault="004808D1" w:rsidP="004808D1">
      <w:pPr>
        <w:pStyle w:val="31"/>
        <w:ind w:firstLine="0"/>
        <w:rPr>
          <w:b w:val="0"/>
          <w:bCs w:val="0"/>
          <w:sz w:val="24"/>
          <w:szCs w:val="24"/>
          <w:lang w:eastAsia="ru-RU"/>
        </w:rPr>
      </w:pPr>
      <w:r w:rsidRPr="0089067E">
        <w:rPr>
          <w:b w:val="0"/>
          <w:bCs w:val="0"/>
          <w:sz w:val="24"/>
          <w:szCs w:val="24"/>
          <w:lang w:eastAsia="ru-RU"/>
        </w:rPr>
        <w:t>Заседание конкурсной комиссии проводится в очной форме в 11:30:00 (время московское) «16» декабря 2014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4808D1" w:rsidRPr="0089067E" w:rsidRDefault="004808D1" w:rsidP="004808D1">
      <w:pPr>
        <w:spacing w:before="120"/>
        <w:outlineLvl w:val="0"/>
      </w:pPr>
      <w:r w:rsidRPr="0089067E">
        <w:rPr>
          <w:b/>
          <w:bCs/>
        </w:rPr>
        <w:t>В заседании принимают участие:</w:t>
      </w:r>
      <w:r w:rsidRPr="0089067E"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19"/>
        <w:gridCol w:w="6520"/>
      </w:tblGrid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jc w:val="center"/>
              <w:rPr>
                <w:b/>
                <w:bCs/>
              </w:rPr>
            </w:pPr>
            <w:r w:rsidRPr="0089067E">
              <w:rPr>
                <w:b/>
                <w:bCs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jc w:val="center"/>
              <w:rPr>
                <w:b/>
                <w:bCs/>
              </w:rPr>
            </w:pPr>
            <w:r w:rsidRPr="0089067E">
              <w:rPr>
                <w:b/>
                <w:bCs/>
              </w:rPr>
              <w:t>Должность</w:t>
            </w:r>
          </w:p>
        </w:tc>
      </w:tr>
      <w:tr w:rsidR="004808D1" w:rsidRPr="0089067E" w:rsidTr="004808D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rPr>
                <w:b/>
                <w:bCs/>
              </w:rPr>
            </w:pPr>
            <w:r w:rsidRPr="0089067E">
              <w:rPr>
                <w:b/>
                <w:bCs/>
              </w:rPr>
              <w:t>Председатель Конкурсной комиссии: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roofErr w:type="spellStart"/>
            <w:r w:rsidRPr="0089067E">
              <w:t>Пимкин</w:t>
            </w:r>
            <w:proofErr w:type="spellEnd"/>
            <w:r w:rsidRPr="0089067E">
              <w:t xml:space="preserve"> Павел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4808D1" w:rsidRPr="0089067E" w:rsidTr="004808D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rPr>
                <w:b/>
              </w:rPr>
              <w:t>Члены Конкурсной комиссии с правом «вето»: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Карасев Александр Тимофеевич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ind w:right="80"/>
            </w:pPr>
            <w:r w:rsidRPr="0089067E"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4808D1" w:rsidRPr="0089067E" w:rsidTr="004808D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rPr>
                <w:b/>
                <w:bCs/>
              </w:rPr>
            </w:pPr>
            <w:r w:rsidRPr="0089067E">
              <w:rPr>
                <w:b/>
                <w:bCs/>
              </w:rPr>
              <w:t>Члены Конкурсной комиссии: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roofErr w:type="spellStart"/>
            <w:r w:rsidRPr="0089067E">
              <w:t>Галанчук</w:t>
            </w:r>
            <w:proofErr w:type="spellEnd"/>
            <w:r w:rsidRPr="0089067E"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Заместитель главного инженера по эксплуатации</w:t>
            </w:r>
          </w:p>
          <w:p w:rsidR="004808D1" w:rsidRPr="0089067E" w:rsidRDefault="004808D1" w:rsidP="006B3811">
            <w:r w:rsidRPr="0089067E">
              <w:t>Государственного предприятия «Белорусская АЭС»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lastRenderedPageBreak/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roofErr w:type="spellStart"/>
            <w:r w:rsidRPr="0089067E">
              <w:t>Малишевский</w:t>
            </w:r>
            <w:proofErr w:type="spellEnd"/>
            <w:r w:rsidRPr="0089067E"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roofErr w:type="spellStart"/>
            <w:r w:rsidRPr="0089067E">
              <w:t>Ластовский</w:t>
            </w:r>
            <w:proofErr w:type="spellEnd"/>
            <w:r w:rsidRPr="0089067E">
              <w:t xml:space="preserve"> Владислав Станиславович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Заместитель начальника коммерческ</w:t>
            </w:r>
            <w:proofErr w:type="gramStart"/>
            <w:r w:rsidRPr="0089067E">
              <w:t>о-</w:t>
            </w:r>
            <w:proofErr w:type="gramEnd"/>
            <w:r w:rsidRPr="0089067E">
              <w:t xml:space="preserve"> юридического отдела Государственного предприятия «Белорусская АЭС»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Яшкин Александр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 xml:space="preserve">Заместитель директора по проектированию </w:t>
            </w:r>
            <w:r w:rsidRPr="0089067E">
              <w:rPr>
                <w:color w:val="000000"/>
              </w:rPr>
              <w:t>АО «НИАЭП»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Начальник управления методологии и организации закупок АО «НИАЭП»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Соловьев Михаил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 xml:space="preserve">Заместитель начальника управления планирования закупок АО «НИАЭП» 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Кевля Сергей Александрович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Главный юрисконсульт Представительства АО «НИАЭП» в Республике Беларусь</w:t>
            </w:r>
          </w:p>
        </w:tc>
      </w:tr>
      <w:tr w:rsidR="004808D1" w:rsidRPr="0089067E" w:rsidTr="004808D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rPr>
                <w:b/>
                <w:bCs/>
              </w:rPr>
            </w:pPr>
            <w:r w:rsidRPr="0089067E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4808D1" w:rsidRPr="0089067E" w:rsidTr="004808D1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contextualSpacing/>
            </w:pPr>
            <w:r w:rsidRPr="0089067E">
              <w:t xml:space="preserve">Специалист 1  категории отдела методологии и </w:t>
            </w:r>
          </w:p>
          <w:p w:rsidR="004808D1" w:rsidRPr="0089067E" w:rsidRDefault="004808D1" w:rsidP="006B3811">
            <w:r w:rsidRPr="0089067E">
              <w:t>организации закупочных процедур АО «НИАЭП»</w:t>
            </w:r>
          </w:p>
        </w:tc>
      </w:tr>
    </w:tbl>
    <w:p w:rsidR="004808D1" w:rsidRPr="0089067E" w:rsidRDefault="004808D1" w:rsidP="004808D1">
      <w:pPr>
        <w:pStyle w:val="a5"/>
        <w:spacing w:before="0" w:beforeAutospacing="0" w:after="0" w:afterAutospacing="0"/>
        <w:jc w:val="both"/>
        <w:rPr>
          <w:bCs/>
          <w:lang w:eastAsia="en-US"/>
        </w:rPr>
      </w:pPr>
      <w:r w:rsidRPr="0089067E"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000000" w:rsidRPr="0089067E" w:rsidRDefault="0093198B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 w:rsidRPr="0089067E">
        <w:rPr>
          <w:rFonts w:eastAsia="Times New Roman"/>
        </w:rPr>
        <w:t>Согласно протоколу процедуры открытия доступа к заявкам на участие в конкурсе от «25» ноября 2014г. №868 Блр</w:t>
      </w:r>
      <w:proofErr w:type="gramStart"/>
      <w:r w:rsidRPr="0089067E">
        <w:rPr>
          <w:rFonts w:eastAsia="Times New Roman"/>
        </w:rPr>
        <w:t>1</w:t>
      </w:r>
      <w:proofErr w:type="gramEnd"/>
      <w:r w:rsidRPr="0089067E">
        <w:rPr>
          <w:rFonts w:eastAsia="Times New Roman"/>
        </w:rPr>
        <w:t xml:space="preserve">,2-14-1 (C020876-1) </w:t>
      </w:r>
      <w:r w:rsidRPr="0089067E">
        <w:rPr>
          <w:rFonts w:eastAsia="Times New Roman"/>
        </w:rPr>
        <w:t xml:space="preserve">были поданы заявки на участие в конкурсе следующими участниками конкурса: </w:t>
      </w:r>
    </w:p>
    <w:tbl>
      <w:tblPr>
        <w:tblW w:w="4977" w:type="pct"/>
        <w:tblLook w:val="04A0" w:firstRow="1" w:lastRow="0" w:firstColumn="1" w:lastColumn="0" w:noHBand="0" w:noVBand="1"/>
      </w:tblPr>
      <w:tblGrid>
        <w:gridCol w:w="1572"/>
        <w:gridCol w:w="2302"/>
        <w:gridCol w:w="5528"/>
      </w:tblGrid>
      <w:tr w:rsidR="00000000" w:rsidRPr="008906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jc w:val="center"/>
              <w:rPr>
                <w:rFonts w:eastAsia="Times New Roman"/>
                <w:b/>
                <w:bCs/>
              </w:rPr>
            </w:pPr>
            <w:r w:rsidRPr="0089067E">
              <w:rPr>
                <w:rFonts w:eastAsia="Times New Roman"/>
                <w:b/>
                <w:bCs/>
              </w:rPr>
              <w:t>№</w:t>
            </w:r>
            <w:r w:rsidRPr="0089067E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jc w:val="center"/>
              <w:rPr>
                <w:rFonts w:eastAsia="Times New Roman"/>
                <w:b/>
                <w:bCs/>
              </w:rPr>
            </w:pPr>
            <w:r w:rsidRPr="0089067E"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 w:rsidRPr="0089067E"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 w:rsidRPr="0089067E">
              <w:rPr>
                <w:rFonts w:eastAsia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jc w:val="center"/>
              <w:rPr>
                <w:rFonts w:eastAsia="Times New Roman"/>
                <w:b/>
                <w:bCs/>
              </w:rPr>
            </w:pPr>
            <w:r w:rsidRPr="0089067E">
              <w:rPr>
                <w:rFonts w:eastAsia="Times New Roman"/>
                <w:b/>
                <w:bCs/>
              </w:rPr>
              <w:t>Условия исполнения договора, указанные в з</w:t>
            </w:r>
            <w:r w:rsidRPr="0089067E">
              <w:rPr>
                <w:rFonts w:eastAsia="Times New Roman"/>
                <w:b/>
                <w:bCs/>
              </w:rPr>
              <w:t xml:space="preserve">аявке </w:t>
            </w:r>
          </w:p>
        </w:tc>
      </w:tr>
      <w:tr w:rsidR="00000000" w:rsidRPr="008906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jc w:val="center"/>
              <w:rPr>
                <w:rFonts w:eastAsia="Times New Roman"/>
              </w:rPr>
            </w:pPr>
            <w:r w:rsidRPr="0089067E">
              <w:rPr>
                <w:rFonts w:eastAsia="Times New Roman"/>
              </w:rPr>
              <w:t xml:space="preserve">7736_C020876 </w:t>
            </w: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rPr>
                <w:rFonts w:eastAsia="Times New Roman"/>
              </w:rPr>
            </w:pPr>
            <w:r w:rsidRPr="0089067E">
              <w:rPr>
                <w:rFonts w:eastAsia="Times New Roman"/>
              </w:rPr>
              <w:t>ЗАО «НПФ «ЦКБА»</w:t>
            </w:r>
            <w:r w:rsidRPr="0089067E">
              <w:rPr>
                <w:rFonts w:eastAsia="Times New Roman"/>
              </w:rPr>
              <w:br/>
              <w:t>ИНН: 7806026889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jc w:val="both"/>
              <w:rPr>
                <w:rFonts w:eastAsia="Times New Roman"/>
              </w:rPr>
            </w:pPr>
            <w:r w:rsidRPr="0089067E">
              <w:rPr>
                <w:rFonts w:eastAsia="Times New Roman"/>
              </w:rPr>
              <w:t xml:space="preserve">Цена заявки: 50 900 000.00 (пятьдесят миллионов девятьсот тысяч рублей 00 копеек) с НДС </w:t>
            </w:r>
          </w:p>
        </w:tc>
      </w:tr>
      <w:tr w:rsidR="00000000" w:rsidRPr="008906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jc w:val="center"/>
              <w:rPr>
                <w:rFonts w:eastAsia="Times New Roman"/>
              </w:rPr>
            </w:pPr>
            <w:r w:rsidRPr="0089067E">
              <w:rPr>
                <w:rFonts w:eastAsia="Times New Roman"/>
              </w:rPr>
              <w:t xml:space="preserve">9466_C020876 </w:t>
            </w: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rPr>
                <w:rFonts w:eastAsia="Times New Roman"/>
              </w:rPr>
            </w:pPr>
            <w:r w:rsidRPr="0089067E">
              <w:rPr>
                <w:rFonts w:eastAsia="Times New Roman"/>
              </w:rPr>
              <w:t>ЗАО “Завод “Знамя труда“</w:t>
            </w:r>
            <w:r w:rsidRPr="0089067E">
              <w:rPr>
                <w:rFonts w:eastAsia="Times New Roman"/>
              </w:rPr>
              <w:br/>
              <w:t>ИНН: 7806152178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jc w:val="both"/>
              <w:rPr>
                <w:rFonts w:eastAsia="Times New Roman"/>
              </w:rPr>
            </w:pPr>
            <w:r w:rsidRPr="0089067E">
              <w:rPr>
                <w:rFonts w:eastAsia="Times New Roman"/>
              </w:rPr>
              <w:t xml:space="preserve">Цена заявки: 53 471 228.00 (пятьдесят три миллиона четыреста семьдесят одна тысяча двести двадцать восемь рублей 00 копеек) с НДС </w:t>
            </w:r>
          </w:p>
        </w:tc>
      </w:tr>
      <w:tr w:rsidR="00000000" w:rsidRPr="008906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jc w:val="center"/>
              <w:rPr>
                <w:rFonts w:eastAsia="Times New Roman"/>
              </w:rPr>
            </w:pPr>
            <w:r w:rsidRPr="0089067E">
              <w:rPr>
                <w:rFonts w:eastAsia="Times New Roman"/>
              </w:rPr>
              <w:t xml:space="preserve">3887_C020876 </w:t>
            </w: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rPr>
                <w:rFonts w:eastAsia="Times New Roman"/>
              </w:rPr>
            </w:pPr>
            <w:r w:rsidRPr="0089067E">
              <w:rPr>
                <w:rFonts w:eastAsia="Times New Roman"/>
              </w:rPr>
              <w:t>ООО «ТД ПТПА»</w:t>
            </w:r>
            <w:r w:rsidRPr="0089067E">
              <w:rPr>
                <w:rFonts w:eastAsia="Times New Roman"/>
              </w:rPr>
              <w:br/>
              <w:t>ИНН: 5834025040</w:t>
            </w:r>
          </w:p>
        </w:tc>
        <w:tc>
          <w:tcPr>
            <w:tcW w:w="29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89067E" w:rsidRDefault="0093198B">
            <w:pPr>
              <w:jc w:val="both"/>
              <w:rPr>
                <w:rFonts w:eastAsia="Times New Roman"/>
              </w:rPr>
            </w:pPr>
            <w:r w:rsidRPr="0089067E">
              <w:rPr>
                <w:rFonts w:eastAsia="Times New Roman"/>
              </w:rPr>
              <w:t xml:space="preserve">Цена заявки: 48 324 540.00 (сорок восемь миллионов триста </w:t>
            </w:r>
            <w:r w:rsidRPr="0089067E">
              <w:rPr>
                <w:rFonts w:eastAsia="Times New Roman"/>
              </w:rPr>
              <w:t xml:space="preserve">двадцать четыре тысячи пятьсот сорок рублей 00 копеек) с НДС </w:t>
            </w:r>
          </w:p>
        </w:tc>
      </w:tr>
    </w:tbl>
    <w:p w:rsidR="004808D1" w:rsidRPr="0089067E" w:rsidRDefault="004808D1" w:rsidP="004808D1">
      <w:pPr>
        <w:jc w:val="both"/>
        <w:rPr>
          <w:rFonts w:eastAsia="Times New Roman"/>
        </w:rPr>
      </w:pPr>
    </w:p>
    <w:p w:rsidR="00000000" w:rsidRPr="0089067E" w:rsidRDefault="004808D1" w:rsidP="004808D1">
      <w:pPr>
        <w:numPr>
          <w:ilvl w:val="0"/>
          <w:numId w:val="2"/>
        </w:numPr>
        <w:tabs>
          <w:tab w:val="num" w:pos="0"/>
        </w:tabs>
        <w:ind w:left="0" w:firstLine="0"/>
        <w:jc w:val="both"/>
        <w:rPr>
          <w:rFonts w:eastAsia="Times New Roman"/>
        </w:rPr>
      </w:pPr>
      <w:r w:rsidRPr="0089067E">
        <w:rPr>
          <w:rFonts w:eastAsia="Times New Roman"/>
        </w:rPr>
        <w:t>Согласно протоколу заседания конкурсной комиссии по рассмотрению заявок на отборочной стадии от «16» декабря 2014г. №868 Блр</w:t>
      </w:r>
      <w:proofErr w:type="gramStart"/>
      <w:r w:rsidRPr="0089067E">
        <w:rPr>
          <w:rFonts w:eastAsia="Times New Roman"/>
        </w:rPr>
        <w:t>1</w:t>
      </w:r>
      <w:proofErr w:type="gramEnd"/>
      <w:r w:rsidRPr="0089067E">
        <w:rPr>
          <w:rFonts w:eastAsia="Times New Roman"/>
        </w:rPr>
        <w:t>,2-14-3 (C020876-3) конкурсной комиссией были приняты следующие решения</w:t>
      </w:r>
      <w:r w:rsidR="0093198B" w:rsidRPr="0089067E">
        <w:rPr>
          <w:rFonts w:eastAsia="Times New Roman"/>
        </w:rPr>
        <w:t xml:space="preserve">: </w:t>
      </w:r>
    </w:p>
    <w:p w:rsidR="00000000" w:rsidRPr="0089067E" w:rsidRDefault="0093198B" w:rsidP="004808D1">
      <w:pPr>
        <w:pStyle w:val="ac"/>
        <w:numPr>
          <w:ilvl w:val="1"/>
          <w:numId w:val="4"/>
        </w:numPr>
        <w:ind w:left="0" w:firstLine="0"/>
        <w:jc w:val="both"/>
        <w:rPr>
          <w:rFonts w:eastAsia="Times New Roman"/>
        </w:rPr>
      </w:pPr>
      <w:r w:rsidRPr="0089067E">
        <w:rPr>
          <w:rFonts w:eastAsia="Times New Roman"/>
        </w:rPr>
        <w:t>В соответствии с пунктом 14.8.4 ЕОСЗ</w:t>
      </w:r>
      <w:r w:rsidRPr="0089067E">
        <w:rPr>
          <w:rFonts w:eastAsia="Times New Roman"/>
        </w:rPr>
        <w:t xml:space="preserve"> </w:t>
      </w:r>
      <w:r w:rsidRPr="0089067E">
        <w:rPr>
          <w:rFonts w:eastAsia="Times New Roman"/>
        </w:rPr>
        <w:t>и пунктом 4.14.1.8 конкур</w:t>
      </w:r>
      <w:r w:rsidRPr="0089067E">
        <w:rPr>
          <w:rFonts w:eastAsia="Times New Roman"/>
        </w:rPr>
        <w:t xml:space="preserve">сной документации направить запросы по уточнению заявок на участие в конкурсе, а именно: </w:t>
      </w:r>
    </w:p>
    <w:p w:rsidR="00000000" w:rsidRPr="0089067E" w:rsidRDefault="0093198B" w:rsidP="004808D1">
      <w:pPr>
        <w:pStyle w:val="ac"/>
        <w:numPr>
          <w:ilvl w:val="2"/>
          <w:numId w:val="4"/>
        </w:numPr>
        <w:ind w:left="0" w:firstLine="0"/>
        <w:jc w:val="both"/>
        <w:rPr>
          <w:rFonts w:eastAsia="Times New Roman"/>
        </w:rPr>
      </w:pPr>
      <w:r w:rsidRPr="0089067E">
        <w:rPr>
          <w:rFonts w:eastAsia="Times New Roman"/>
        </w:rPr>
        <w:t xml:space="preserve">направить участнику конкурса ЗАО «НПФ «ЦКБА» запрос о разъяснении положений заявки на участие в конкурсе. </w:t>
      </w:r>
    </w:p>
    <w:p w:rsidR="00000000" w:rsidRPr="0089067E" w:rsidRDefault="0093198B" w:rsidP="004808D1">
      <w:pPr>
        <w:numPr>
          <w:ilvl w:val="2"/>
          <w:numId w:val="4"/>
        </w:numPr>
        <w:ind w:left="0" w:firstLine="0"/>
        <w:jc w:val="both"/>
        <w:rPr>
          <w:rFonts w:eastAsia="Times New Roman"/>
        </w:rPr>
      </w:pPr>
      <w:r w:rsidRPr="0089067E">
        <w:rPr>
          <w:rFonts w:eastAsia="Times New Roman"/>
        </w:rPr>
        <w:t>направить участнику конкурса ЗАО “Завод “Знамя труда“ запро</w:t>
      </w:r>
      <w:r w:rsidRPr="0089067E">
        <w:rPr>
          <w:rFonts w:eastAsia="Times New Roman"/>
        </w:rPr>
        <w:t xml:space="preserve">с о разъяснении положений заявки на участие в конкурсе. </w:t>
      </w:r>
    </w:p>
    <w:p w:rsidR="004808D1" w:rsidRPr="0089067E" w:rsidRDefault="0093198B" w:rsidP="004808D1">
      <w:pPr>
        <w:numPr>
          <w:ilvl w:val="2"/>
          <w:numId w:val="4"/>
        </w:numPr>
        <w:ind w:left="0" w:firstLine="0"/>
        <w:rPr>
          <w:rFonts w:eastAsia="Times New Roman"/>
        </w:rPr>
      </w:pPr>
      <w:r w:rsidRPr="0089067E">
        <w:rPr>
          <w:rFonts w:eastAsia="Times New Roman"/>
        </w:rPr>
        <w:t>направить участнику конкурс</w:t>
      </w:r>
      <w:proofErr w:type="gramStart"/>
      <w:r w:rsidRPr="0089067E">
        <w:rPr>
          <w:rFonts w:eastAsia="Times New Roman"/>
        </w:rPr>
        <w:t>а ООО</w:t>
      </w:r>
      <w:proofErr w:type="gramEnd"/>
      <w:r w:rsidRPr="0089067E">
        <w:rPr>
          <w:rFonts w:eastAsia="Times New Roman"/>
        </w:rPr>
        <w:t xml:space="preserve"> «ТД ПТПА» запрос о разъяснении положений заявки на участие в конкурсе. </w:t>
      </w:r>
    </w:p>
    <w:p w:rsidR="004808D1" w:rsidRPr="0089067E" w:rsidRDefault="004808D1" w:rsidP="004808D1">
      <w:pPr>
        <w:rPr>
          <w:rFonts w:eastAsia="Times New Roman"/>
        </w:rPr>
      </w:pPr>
    </w:p>
    <w:p w:rsidR="004808D1" w:rsidRPr="0089067E" w:rsidRDefault="004808D1" w:rsidP="004808D1">
      <w:pPr>
        <w:pStyle w:val="ac"/>
        <w:numPr>
          <w:ilvl w:val="0"/>
          <w:numId w:val="4"/>
        </w:numPr>
        <w:ind w:left="0" w:firstLine="0"/>
        <w:jc w:val="both"/>
        <w:rPr>
          <w:noProof/>
        </w:rPr>
      </w:pPr>
      <w:r w:rsidRPr="0089067E">
        <w:rPr>
          <w:noProof/>
        </w:rPr>
        <w:t>В</w:t>
      </w:r>
      <w:r w:rsidRPr="0089067E">
        <w:rPr>
          <w:noProof/>
        </w:rPr>
        <w:t xml:space="preserve"> связи с отсутствием заключения экспертной группы по технической части</w:t>
      </w:r>
      <w:r w:rsidRPr="0089067E">
        <w:rPr>
          <w:noProof/>
        </w:rPr>
        <w:t xml:space="preserve">, </w:t>
      </w:r>
      <w:r w:rsidRPr="0089067E">
        <w:rPr>
          <w:noProof/>
        </w:rPr>
        <w:t>конкурсной комиссией были приняты следующие решения:</w:t>
      </w:r>
    </w:p>
    <w:p w:rsidR="004808D1" w:rsidRPr="0089067E" w:rsidRDefault="004808D1" w:rsidP="004808D1">
      <w:pPr>
        <w:pStyle w:val="ac"/>
        <w:numPr>
          <w:ilvl w:val="1"/>
          <w:numId w:val="4"/>
        </w:numPr>
        <w:ind w:left="0" w:firstLine="0"/>
        <w:jc w:val="both"/>
        <w:rPr>
          <w:noProof/>
        </w:rPr>
      </w:pPr>
      <w:r w:rsidRPr="0089067E">
        <w:t>П</w:t>
      </w:r>
      <w:r w:rsidRPr="0089067E">
        <w:rPr>
          <w:noProof/>
        </w:rPr>
        <w:t>родлить срок проведения отборочной стадии рассмотрения заявок и оценочной стадии рассмотрения заявок на участие в </w:t>
      </w:r>
      <w:r w:rsidRPr="0089067E">
        <w:rPr>
          <w:noProof/>
        </w:rPr>
        <w:t>конкурсе</w:t>
      </w:r>
      <w:r w:rsidRPr="0089067E">
        <w:rPr>
          <w:noProof/>
        </w:rPr>
        <w:t xml:space="preserve">, подведения итогов </w:t>
      </w:r>
      <w:r w:rsidRPr="0089067E">
        <w:rPr>
          <w:noProof/>
        </w:rPr>
        <w:t>конкурса</w:t>
      </w:r>
      <w:r w:rsidRPr="0089067E">
        <w:rPr>
          <w:noProof/>
        </w:rPr>
        <w:t xml:space="preserve">: </w:t>
      </w:r>
    </w:p>
    <w:p w:rsidR="004808D1" w:rsidRPr="0089067E" w:rsidRDefault="004808D1" w:rsidP="004808D1">
      <w:pPr>
        <w:pStyle w:val="ac"/>
        <w:numPr>
          <w:ilvl w:val="2"/>
          <w:numId w:val="4"/>
        </w:numPr>
        <w:ind w:left="0" w:firstLine="0"/>
        <w:jc w:val="both"/>
        <w:rPr>
          <w:noProof/>
        </w:rPr>
      </w:pPr>
      <w:r w:rsidRPr="0089067E">
        <w:rPr>
          <w:noProof/>
        </w:rPr>
        <w:t>отборочная стадия рассмотрения заявок на участие в открытом запросе предложений: не позднее «</w:t>
      </w:r>
      <w:r w:rsidR="0089067E" w:rsidRPr="0089067E">
        <w:rPr>
          <w:noProof/>
        </w:rPr>
        <w:t>23</w:t>
      </w:r>
      <w:r w:rsidRPr="0089067E">
        <w:rPr>
          <w:noProof/>
        </w:rPr>
        <w:t>» января 2015 г.</w:t>
      </w:r>
    </w:p>
    <w:p w:rsidR="004808D1" w:rsidRPr="0089067E" w:rsidRDefault="004808D1" w:rsidP="004808D1">
      <w:pPr>
        <w:pStyle w:val="ac"/>
        <w:numPr>
          <w:ilvl w:val="2"/>
          <w:numId w:val="4"/>
        </w:numPr>
        <w:ind w:left="0" w:firstLine="0"/>
        <w:jc w:val="both"/>
        <w:rPr>
          <w:noProof/>
        </w:rPr>
      </w:pPr>
      <w:r w:rsidRPr="0089067E">
        <w:rPr>
          <w:noProof/>
        </w:rPr>
        <w:t>оценочная стадия рассмотрения заявок на участие в запросе предложений, подведение итогов запроса предложений: не позднее «</w:t>
      </w:r>
      <w:r w:rsidR="0089067E" w:rsidRPr="0089067E">
        <w:rPr>
          <w:noProof/>
        </w:rPr>
        <w:t>30</w:t>
      </w:r>
      <w:r w:rsidRPr="0089067E">
        <w:rPr>
          <w:noProof/>
        </w:rPr>
        <w:t>» января 2015 г.</w:t>
      </w:r>
    </w:p>
    <w:p w:rsidR="004808D1" w:rsidRPr="0089067E" w:rsidRDefault="004808D1" w:rsidP="004808D1">
      <w:pPr>
        <w:pStyle w:val="ac"/>
        <w:spacing w:before="100" w:beforeAutospacing="1" w:after="100" w:afterAutospacing="1"/>
        <w:ind w:left="360"/>
        <w:rPr>
          <w:rFonts w:eastAsia="Times New Roman"/>
        </w:rPr>
      </w:pPr>
    </w:p>
    <w:p w:rsidR="004808D1" w:rsidRPr="0089067E" w:rsidRDefault="004808D1" w:rsidP="004808D1">
      <w:pPr>
        <w:pStyle w:val="ac"/>
        <w:ind w:left="360"/>
        <w:rPr>
          <w:b/>
        </w:rPr>
      </w:pPr>
      <w:r w:rsidRPr="0089067E">
        <w:rPr>
          <w:b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620"/>
        <w:gridCol w:w="2379"/>
        <w:gridCol w:w="2375"/>
      </w:tblGrid>
      <w:tr w:rsidR="004808D1" w:rsidRPr="0089067E" w:rsidTr="004808D1"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jc w:val="center"/>
              <w:rPr>
                <w:b/>
                <w:bCs/>
              </w:rPr>
            </w:pPr>
            <w:r w:rsidRPr="0089067E">
              <w:rPr>
                <w:b/>
                <w:bCs/>
              </w:rPr>
              <w:t>ФИО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jc w:val="center"/>
              <w:rPr>
                <w:b/>
                <w:bCs/>
              </w:rPr>
            </w:pPr>
            <w:r w:rsidRPr="0089067E">
              <w:rPr>
                <w:b/>
                <w:bCs/>
              </w:rPr>
              <w:t xml:space="preserve">Резолюция </w:t>
            </w:r>
          </w:p>
          <w:p w:rsidR="004808D1" w:rsidRPr="0089067E" w:rsidRDefault="004808D1" w:rsidP="006B3811">
            <w:pPr>
              <w:jc w:val="center"/>
              <w:rPr>
                <w:b/>
                <w:bCs/>
              </w:rPr>
            </w:pPr>
            <w:proofErr w:type="gramStart"/>
            <w:r w:rsidRPr="0089067E">
              <w:rPr>
                <w:b/>
                <w:bCs/>
              </w:rPr>
              <w:t>(за/против/</w:t>
            </w:r>
            <w:proofErr w:type="gramEnd"/>
          </w:p>
          <w:p w:rsidR="004808D1" w:rsidRPr="0089067E" w:rsidRDefault="004808D1" w:rsidP="006B3811">
            <w:pPr>
              <w:jc w:val="center"/>
              <w:rPr>
                <w:b/>
                <w:bCs/>
              </w:rPr>
            </w:pPr>
            <w:r w:rsidRPr="0089067E">
              <w:rPr>
                <w:b/>
                <w:bCs/>
              </w:rPr>
              <w:t>воздержался)</w:t>
            </w: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jc w:val="center"/>
              <w:rPr>
                <w:b/>
                <w:bCs/>
              </w:rPr>
            </w:pPr>
            <w:r w:rsidRPr="0089067E">
              <w:rPr>
                <w:b/>
                <w:bCs/>
              </w:rPr>
              <w:t>Подпись/Дата</w:t>
            </w:r>
          </w:p>
        </w:tc>
      </w:tr>
      <w:tr w:rsidR="004808D1" w:rsidRPr="0089067E" w:rsidTr="004808D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jc w:val="center"/>
              <w:rPr>
                <w:b/>
                <w:bCs/>
              </w:rPr>
            </w:pPr>
            <w:r w:rsidRPr="0089067E">
              <w:rPr>
                <w:b/>
                <w:bCs/>
              </w:rPr>
              <w:t>Председатель Конкурсной комиссии:</w:t>
            </w:r>
          </w:p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roofErr w:type="spellStart"/>
            <w:r w:rsidRPr="0089067E">
              <w:t>Пимкин</w:t>
            </w:r>
            <w:proofErr w:type="spellEnd"/>
            <w:r w:rsidRPr="0089067E">
              <w:t xml:space="preserve"> Павел Алексеевич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  <w:tr w:rsidR="004808D1" w:rsidRPr="0089067E" w:rsidTr="004808D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jc w:val="center"/>
            </w:pPr>
            <w:r w:rsidRPr="0089067E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Карасев Александр Тимофеевич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  <w:tr w:rsidR="004808D1" w:rsidRPr="0089067E" w:rsidTr="004808D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jc w:val="center"/>
              <w:rPr>
                <w:b/>
                <w:bCs/>
              </w:rPr>
            </w:pPr>
            <w:r w:rsidRPr="0089067E">
              <w:rPr>
                <w:b/>
                <w:bCs/>
              </w:rPr>
              <w:t>Члены Конкурсной комиссии:</w:t>
            </w:r>
          </w:p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roofErr w:type="spellStart"/>
            <w:r w:rsidRPr="0089067E">
              <w:t>Галанчук</w:t>
            </w:r>
            <w:proofErr w:type="spellEnd"/>
            <w:r w:rsidRPr="0089067E">
              <w:t xml:space="preserve"> Сергей Федорович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 xml:space="preserve">Урбанович Михаил Феликсович 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Климович Георгий Константинович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roofErr w:type="spellStart"/>
            <w:r w:rsidRPr="0089067E">
              <w:t>Малишевский</w:t>
            </w:r>
            <w:proofErr w:type="spellEnd"/>
            <w:r w:rsidRPr="0089067E">
              <w:t xml:space="preserve"> Виталий Сергеевич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roofErr w:type="spellStart"/>
            <w:r w:rsidRPr="0089067E">
              <w:t>Ластовский</w:t>
            </w:r>
            <w:proofErr w:type="spellEnd"/>
            <w:r w:rsidRPr="0089067E">
              <w:t xml:space="preserve"> Владислав Станиславович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Яшкин Александр Владимирович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Казакова Елена Алексеевна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Соловьев Михаил Владимирович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Кевля Сергей Александрович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Дыба Дмитрий Леонидович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  <w:tr w:rsidR="004808D1" w:rsidRPr="0089067E" w:rsidTr="004808D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jc w:val="center"/>
              <w:rPr>
                <w:b/>
                <w:bCs/>
              </w:rPr>
            </w:pPr>
            <w:r w:rsidRPr="0089067E">
              <w:rPr>
                <w:b/>
                <w:bCs/>
              </w:rPr>
              <w:t>Секретарь Конкурсной комиссии:</w:t>
            </w:r>
          </w:p>
        </w:tc>
      </w:tr>
      <w:tr w:rsidR="004808D1" w:rsidRPr="0089067E" w:rsidTr="004808D1">
        <w:trPr>
          <w:trHeight w:val="340"/>
        </w:trPr>
        <w:tc>
          <w:tcPr>
            <w:tcW w:w="2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r w:rsidRPr="0089067E">
              <w:t>Белоусова Ольга Александровна</w:t>
            </w:r>
          </w:p>
        </w:tc>
        <w:tc>
          <w:tcPr>
            <w:tcW w:w="1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>
            <w:pPr>
              <w:jc w:val="center"/>
            </w:pPr>
            <w:r w:rsidRPr="0089067E">
              <w:rPr>
                <w:bCs/>
              </w:rPr>
              <w:t>(без права голоса)</w:t>
            </w:r>
          </w:p>
        </w:tc>
        <w:tc>
          <w:tcPr>
            <w:tcW w:w="12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08D1" w:rsidRPr="0089067E" w:rsidRDefault="004808D1" w:rsidP="006B3811"/>
        </w:tc>
      </w:tr>
    </w:tbl>
    <w:p w:rsidR="004808D1" w:rsidRPr="0089067E" w:rsidRDefault="004808D1" w:rsidP="004808D1">
      <w:pPr>
        <w:rPr>
          <w:sz w:val="16"/>
          <w:szCs w:val="16"/>
        </w:rPr>
      </w:pPr>
      <w:r w:rsidRPr="0089067E">
        <w:rPr>
          <w:sz w:val="16"/>
          <w:szCs w:val="16"/>
        </w:rPr>
        <w:t>Филиппов Д.В.</w:t>
      </w:r>
    </w:p>
    <w:p w:rsidR="0093198B" w:rsidRPr="0089067E" w:rsidRDefault="004808D1" w:rsidP="0089067E">
      <w:pPr>
        <w:rPr>
          <w:sz w:val="16"/>
          <w:szCs w:val="16"/>
        </w:rPr>
      </w:pPr>
      <w:r w:rsidRPr="0089067E">
        <w:rPr>
          <w:sz w:val="16"/>
          <w:szCs w:val="16"/>
        </w:rPr>
        <w:t>22-78</w:t>
      </w:r>
    </w:p>
    <w:sectPr w:rsidR="0093198B" w:rsidRPr="0089067E" w:rsidSect="0089067E">
      <w:footerReference w:type="default" r:id="rId12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98B" w:rsidRDefault="0093198B" w:rsidP="004808D1">
      <w:r>
        <w:separator/>
      </w:r>
    </w:p>
  </w:endnote>
  <w:endnote w:type="continuationSeparator" w:id="0">
    <w:p w:rsidR="0093198B" w:rsidRDefault="0093198B" w:rsidP="0048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8D1" w:rsidRPr="004808D1" w:rsidRDefault="004808D1" w:rsidP="0089067E">
    <w:pPr>
      <w:pStyle w:val="a8"/>
      <w:jc w:val="both"/>
      <w:rPr>
        <w:sz w:val="16"/>
        <w:szCs w:val="16"/>
      </w:rPr>
    </w:pPr>
    <w:r w:rsidRPr="004808D1">
      <w:rPr>
        <w:rFonts w:eastAsia="Times New Roman"/>
        <w:sz w:val="16"/>
        <w:szCs w:val="16"/>
      </w:rPr>
      <w:t>ПРОТОКОЛ №868 Блр</w:t>
    </w:r>
    <w:proofErr w:type="gramStart"/>
    <w:r w:rsidRPr="004808D1">
      <w:rPr>
        <w:rFonts w:eastAsia="Times New Roman"/>
        <w:sz w:val="16"/>
        <w:szCs w:val="16"/>
      </w:rPr>
      <w:t>1</w:t>
    </w:r>
    <w:proofErr w:type="gramEnd"/>
    <w:r w:rsidRPr="004808D1">
      <w:rPr>
        <w:rFonts w:eastAsia="Times New Roman"/>
        <w:sz w:val="16"/>
        <w:szCs w:val="16"/>
      </w:rPr>
      <w:t>,2-14-3 (C020876-3)</w:t>
    </w:r>
    <w:r w:rsidRPr="004808D1">
      <w:rPr>
        <w:rFonts w:eastAsia="Times New Roman"/>
        <w:sz w:val="16"/>
        <w:szCs w:val="16"/>
      </w:rPr>
      <w:t xml:space="preserve"> </w:t>
    </w:r>
    <w:r w:rsidRPr="004808D1">
      <w:rPr>
        <w:rFonts w:eastAsia="Times New Roman"/>
        <w:sz w:val="16"/>
        <w:szCs w:val="16"/>
      </w:rPr>
      <w:t>очного заседания конкурсной комиссии по вопросу продления сроков проведения отборочной и оценочной стадии рассмотрения заявок, подведения итогов (выбора победителя) по открытому конкурсу на право заключения договора по лоту №868 Блр1,2-14 «Поставка клапанов специальных для сооружения энергоблоков №1 и №2 Белорусской АЭС»</w:t>
    </w:r>
  </w:p>
  <w:p w:rsidR="004808D1" w:rsidRPr="004808D1" w:rsidRDefault="004808D1">
    <w:pPr>
      <w:pStyle w:val="a8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98B" w:rsidRDefault="0093198B" w:rsidP="004808D1">
      <w:r>
        <w:separator/>
      </w:r>
    </w:p>
  </w:footnote>
  <w:footnote w:type="continuationSeparator" w:id="0">
    <w:p w:rsidR="0093198B" w:rsidRDefault="0093198B" w:rsidP="00480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12395"/>
    <w:multiLevelType w:val="multilevel"/>
    <w:tmpl w:val="7666CBC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00" w:hanging="360"/>
      </w:pPr>
    </w:lvl>
    <w:lvl w:ilvl="2">
      <w:start w:val="1"/>
      <w:numFmt w:val="decimal"/>
      <w:lvlText w:val="%1.%2.%3."/>
      <w:lvlJc w:val="left"/>
      <w:pPr>
        <w:ind w:left="3600" w:hanging="720"/>
      </w:pPr>
    </w:lvl>
    <w:lvl w:ilvl="3">
      <w:start w:val="1"/>
      <w:numFmt w:val="decimal"/>
      <w:lvlText w:val="%1.%2.%3.%4."/>
      <w:lvlJc w:val="left"/>
      <w:pPr>
        <w:ind w:left="5040" w:hanging="720"/>
      </w:pPr>
    </w:lvl>
    <w:lvl w:ilvl="4">
      <w:start w:val="1"/>
      <w:numFmt w:val="decimal"/>
      <w:lvlText w:val="%1.%2.%3.%4.%5."/>
      <w:lvlJc w:val="left"/>
      <w:pPr>
        <w:ind w:left="6840" w:hanging="1080"/>
      </w:pPr>
    </w:lvl>
    <w:lvl w:ilvl="5">
      <w:start w:val="1"/>
      <w:numFmt w:val="decimal"/>
      <w:lvlText w:val="%1.%2.%3.%4.%5.%6."/>
      <w:lvlJc w:val="left"/>
      <w:pPr>
        <w:ind w:left="8280" w:hanging="1080"/>
      </w:pPr>
    </w:lvl>
    <w:lvl w:ilvl="6">
      <w:start w:val="1"/>
      <w:numFmt w:val="decimal"/>
      <w:lvlText w:val="%1.%2.%3.%4.%5.%6.%7."/>
      <w:lvlJc w:val="left"/>
      <w:pPr>
        <w:ind w:left="10080" w:hanging="1440"/>
      </w:pPr>
    </w:lvl>
    <w:lvl w:ilvl="7">
      <w:start w:val="1"/>
      <w:numFmt w:val="decimal"/>
      <w:lvlText w:val="%1.%2.%3.%4.%5.%6.%7.%8."/>
      <w:lvlJc w:val="left"/>
      <w:pPr>
        <w:ind w:left="11520" w:hanging="1440"/>
      </w:pPr>
    </w:lvl>
    <w:lvl w:ilvl="8">
      <w:start w:val="1"/>
      <w:numFmt w:val="decimal"/>
      <w:lvlText w:val="%1.%2.%3.%4.%5.%6.%7.%8.%9."/>
      <w:lvlJc w:val="left"/>
      <w:pPr>
        <w:ind w:left="13320" w:hanging="1800"/>
      </w:p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6417B7"/>
    <w:multiLevelType w:val="multilevel"/>
    <w:tmpl w:val="F080F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808D1"/>
    <w:rsid w:val="001558A3"/>
    <w:rsid w:val="004808D1"/>
    <w:rsid w:val="0089067E"/>
    <w:rsid w:val="0093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с отступом 31"/>
    <w:basedOn w:val="a"/>
    <w:uiPriority w:val="99"/>
    <w:rsid w:val="004808D1"/>
    <w:pPr>
      <w:suppressAutoHyphens/>
      <w:ind w:firstLine="709"/>
      <w:jc w:val="both"/>
    </w:pPr>
    <w:rPr>
      <w:rFonts w:eastAsia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с отступом 31"/>
    <w:basedOn w:val="a"/>
    <w:uiPriority w:val="99"/>
    <w:rsid w:val="004808D1"/>
    <w:pPr>
      <w:suppressAutoHyphens/>
      <w:ind w:firstLine="709"/>
      <w:jc w:val="both"/>
    </w:pPr>
    <w:rPr>
      <w:rFonts w:eastAsia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1410220536101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3</cp:revision>
  <cp:lastPrinted>2014-12-24T14:35:00Z</cp:lastPrinted>
  <dcterms:created xsi:type="dcterms:W3CDTF">2014-12-24T14:35:00Z</dcterms:created>
  <dcterms:modified xsi:type="dcterms:W3CDTF">2014-12-24T14:35:00Z</dcterms:modified>
</cp:coreProperties>
</file>