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5F075E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5F075E">
              <w:rPr>
                <w:color w:val="000000"/>
              </w:rPr>
              <w:t>17</w:t>
            </w:r>
            <w:r>
              <w:rPr>
                <w:color w:val="000000"/>
              </w:rPr>
              <w:t xml:space="preserve">» </w:t>
            </w:r>
            <w:r w:rsidR="005F075E">
              <w:rPr>
                <w:color w:val="000000"/>
              </w:rPr>
              <w:t>августа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180431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1009B2">
      <w:pPr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 w:rsidR="00172284" w:rsidRPr="00172284">
        <w:rPr>
          <w:bCs/>
        </w:rPr>
        <w:t xml:space="preserve">запроса предложений в электронной форме на право заключения договора на </w:t>
      </w:r>
      <w:r w:rsidR="005F075E" w:rsidRPr="00826B53">
        <w:rPr>
          <w:bCs/>
        </w:rPr>
        <w:t>выполнение ремонтных работ в части здания РТК зона «Б» и прилегающей к нему территории (инв. №100000301) по адресу: г. Мурманск-17, ФГУП «Атомфлот» (номенклатурная группа 6.25 - ремонт и техническое обслуживание зданий и сооружений)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5F075E" w:rsidRPr="00010388" w:rsidRDefault="005F075E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5F075E" w:rsidRPr="00010388" w:rsidRDefault="005F075E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5F075E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5F075E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180431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73610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1804318" w:history="1">
        <w:r w:rsidR="00073610" w:rsidRPr="004A6A5B">
          <w:rPr>
            <w:rStyle w:val="afb"/>
          </w:rPr>
          <w:t>ЗАКУПОЧНАЯ ДОКУМЕНТАЦИЯ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_Toc421804318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19" w:history="1">
        <w:r w:rsidR="00073610" w:rsidRPr="004A6A5B">
          <w:rPr>
            <w:rStyle w:val="afb"/>
          </w:rPr>
          <w:t>СОДЕРЖАНИЕ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_Toc421804319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0" w:history="1">
        <w:r w:rsidR="00073610" w:rsidRPr="004A6A5B">
          <w:rPr>
            <w:rStyle w:val="afb"/>
            <w:b/>
          </w:rPr>
          <w:t>ЧАСТЬ 1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1" w:history="1">
        <w:r w:rsidR="00073610" w:rsidRPr="004A6A5B">
          <w:rPr>
            <w:rStyle w:val="afb"/>
          </w:rPr>
          <w:t>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ТРЕБОВАНИЯ. ДОКУМЕНТЫ. СОСТАВ ЗАЯВКИ НА УЧАСТИЕ В ЗАКУПКЕ.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2" w:history="1">
        <w:r w:rsidR="00073610" w:rsidRPr="004A6A5B">
          <w:rPr>
            <w:rStyle w:val="afb"/>
          </w:rPr>
          <w:t>1.1.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3" w:history="1">
        <w:r w:rsidR="00073610" w:rsidRPr="004A6A5B">
          <w:rPr>
            <w:rStyle w:val="afb"/>
          </w:rPr>
          <w:t>1.1.1.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 к участникам закупки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4" w:history="1">
        <w:r w:rsidR="00073610" w:rsidRPr="004A6A5B">
          <w:rPr>
            <w:rStyle w:val="afb"/>
          </w:rPr>
          <w:t>1.1.2.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Требования к продукции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7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5" w:history="1">
        <w:r w:rsidR="00073610" w:rsidRPr="004A6A5B">
          <w:rPr>
            <w:rStyle w:val="afb"/>
          </w:rPr>
          <w:t>1.2.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СОСТАВ ЗАЯВКИ НА УЧАСТИЕ В ЗАКУПКЕ.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6" w:history="1">
        <w:r w:rsidR="00073610" w:rsidRPr="004A6A5B">
          <w:rPr>
            <w:rStyle w:val="afb"/>
          </w:rPr>
          <w:t>1.2.1.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Формы, заполняемые с помощью функционала ЭТП: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7" w:history="1">
        <w:r w:rsidR="00073610" w:rsidRPr="004A6A5B">
          <w:rPr>
            <w:rStyle w:val="afb"/>
          </w:rPr>
          <w:t>1.2.2.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8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8" w:history="1">
        <w:r w:rsidR="00073610" w:rsidRPr="004A6A5B">
          <w:rPr>
            <w:rStyle w:val="afb"/>
          </w:rPr>
          <w:t>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29" w:history="1">
        <w:r w:rsidR="00073610" w:rsidRPr="004A6A5B">
          <w:rPr>
            <w:rStyle w:val="afb"/>
          </w:rPr>
          <w:t>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ОСНОВНЫЕ ПОЛОЖЕНИЯ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_Toc421804329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0" w:history="1">
        <w:r w:rsidR="00073610" w:rsidRPr="004A6A5B">
          <w:rPr>
            <w:rStyle w:val="afb"/>
          </w:rPr>
          <w:t>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МЕТОДИКА РАСЧЕТА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1" w:history="1">
        <w:r w:rsidR="00073610" w:rsidRPr="004A6A5B">
          <w:rPr>
            <w:rStyle w:val="afb"/>
          </w:rPr>
          <w:t>2.2.1.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автономии собственных средств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2" w:history="1">
        <w:r w:rsidR="00073610" w:rsidRPr="004A6A5B">
          <w:rPr>
            <w:rStyle w:val="afb"/>
          </w:rPr>
          <w:t>2.2.2.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обеспеченности собственными оборотными средствами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9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3" w:history="1">
        <w:r w:rsidR="00073610" w:rsidRPr="004A6A5B">
          <w:rPr>
            <w:rStyle w:val="afb"/>
          </w:rPr>
          <w:t>2.2.3.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10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4" w:history="1">
        <w:r w:rsidR="00073610" w:rsidRPr="004A6A5B">
          <w:rPr>
            <w:rStyle w:val="afb"/>
          </w:rPr>
          <w:t>2.2.4.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Коэффициент покрытия процентов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10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5" w:history="1">
        <w:r w:rsidR="00073610" w:rsidRPr="004A6A5B">
          <w:rPr>
            <w:rStyle w:val="afb"/>
          </w:rPr>
          <w:t>2.3.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КРИТЕРИИ РАСЧЕТА ПОКАЗАТЕЛЕЙ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11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6" w:history="1">
        <w:r w:rsidR="00073610" w:rsidRPr="004A6A5B">
          <w:rPr>
            <w:rStyle w:val="afb"/>
          </w:rPr>
          <w:t>2.4.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КОДЫ СТРОК В ФОРМАХ БУХГАЛТЕРСКОЙ ОТЧЕТНОСТИ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13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7" w:history="1">
        <w:r w:rsidR="00073610" w:rsidRPr="004A6A5B">
          <w:rPr>
            <w:rStyle w:val="afb"/>
          </w:rPr>
          <w:t>3.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КРИТЕРИИ И МЕТОДИКА ОЦЕНКИ ЗАЯВОК НА УЧАСТИЕ В ЗАКУПКЕ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15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8" w:history="1">
        <w:r w:rsidR="00073610" w:rsidRPr="004A6A5B">
          <w:rPr>
            <w:rStyle w:val="afb"/>
          </w:rPr>
          <w:t>4.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ОБРАЗЦЫ ФОРМ ОСНОВНЫХ ДОКУМЕНТОВ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39" w:history="1">
        <w:r w:rsidR="00073610" w:rsidRPr="004A6A5B">
          <w:rPr>
            <w:rStyle w:val="afb"/>
          </w:rPr>
          <w:t>4.1.</w:t>
        </w:r>
        <w:r w:rsidR="000736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610" w:rsidRPr="004A6A5B">
          <w:rPr>
            <w:rStyle w:val="afb"/>
          </w:rPr>
          <w:t>Образцы форм основных документов, включаемых в заявку на участие в закупке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_Toc421804339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0" w:history="1">
        <w:r w:rsidR="00073610" w:rsidRPr="004A6A5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18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1" w:history="1">
        <w:r w:rsidR="00073610" w:rsidRPr="004A6A5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22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2" w:history="1">
        <w:r w:rsidR="00073610" w:rsidRPr="004A6A5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24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3" w:history="1">
        <w:r w:rsidR="00073610" w:rsidRPr="004A6A5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28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4" w:history="1">
        <w:r w:rsidR="00073610" w:rsidRPr="004A6A5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29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5" w:history="1">
        <w:r w:rsidR="00073610" w:rsidRPr="004A6A5B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073610" w:rsidRPr="004A6A5B">
          <w:rPr>
            <w:rStyle w:val="afb"/>
            <w:rFonts w:ascii="Times New Roman" w:hAnsi="Times New Roman"/>
          </w:rPr>
          <w:t xml:space="preserve"> </w:t>
        </w:r>
        <w:r w:rsidR="00073610" w:rsidRPr="004A6A5B">
          <w:rPr>
            <w:rStyle w:val="afb"/>
            <w:rFonts w:ascii="Times New Roman" w:hAnsi="Times New Roman" w:cs="Times New Roman"/>
          </w:rPr>
          <w:t>(Форма 4)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31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6" w:history="1">
        <w:r w:rsidR="00073610" w:rsidRPr="004A6A5B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34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7" w:history="1">
        <w:r w:rsidR="00073610" w:rsidRPr="004A6A5B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_Toc421804347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35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8" w:history="1">
        <w:r w:rsidR="00073610" w:rsidRPr="004A6A5B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_Toc421804348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37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49" w:history="1">
        <w:r w:rsidR="00073610" w:rsidRPr="004A6A5B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_Toc421804349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39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0" w:history="1">
        <w:r w:rsidR="00073610" w:rsidRPr="004A6A5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</w:t>
        </w:r>
        <w:r w:rsidR="00073610" w:rsidRPr="004A6A5B">
          <w:rPr>
            <w:rStyle w:val="afb"/>
            <w:rFonts w:ascii="Times New Roman" w:hAnsi="Times New Roman"/>
          </w:rPr>
          <w:t xml:space="preserve"> СУБПОДРЯДЧИКАМИ </w:t>
        </w:r>
        <w:r w:rsidR="00073610" w:rsidRPr="004A6A5B">
          <w:rPr>
            <w:rStyle w:val="afb"/>
            <w:rFonts w:ascii="Times New Roman" w:hAnsi="Times New Roman" w:cs="Times New Roman"/>
          </w:rPr>
          <w:t>(Форма 9)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_Toc421804350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42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1" w:history="1">
        <w:r w:rsidR="00073610" w:rsidRPr="004A6A5B">
          <w:rPr>
            <w:rStyle w:val="afb"/>
          </w:rPr>
          <w:t>ЛОКАЛЬНАЯ СМЕТА (Форма 10)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_Toc421804351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44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2" w:history="1">
        <w:r w:rsidR="00073610" w:rsidRPr="004A6A5B">
          <w:rPr>
            <w:rStyle w:val="afb"/>
          </w:rPr>
          <w:t>на ремонт кровли здания БВЦ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_Toc421804352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44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3" w:history="1">
        <w:r w:rsidR="00073610" w:rsidRPr="004A6A5B">
          <w:rPr>
            <w:rStyle w:val="afb"/>
          </w:rPr>
          <w:t>ЛОКАЛЬНАЯ СМЕТА (Форма 11)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_Toc421804353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46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804354" w:history="1">
        <w:r w:rsidR="00073610" w:rsidRPr="004A6A5B">
          <w:rPr>
            <w:rStyle w:val="afb"/>
          </w:rPr>
          <w:t>на ремонт кровли части здания РТК зона «А»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_Toc421804354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46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55" w:history="1">
        <w:r w:rsidR="00073610" w:rsidRPr="004A6A5B">
          <w:rPr>
            <w:rStyle w:val="afb"/>
            <w:b/>
          </w:rPr>
          <w:t>ЧАСТЬ 2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_Toc421804355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48</w:t>
        </w:r>
        <w:r w:rsidR="00073610">
          <w:rPr>
            <w:webHidden/>
          </w:rPr>
          <w:fldChar w:fldCharType="end"/>
        </w:r>
      </w:hyperlink>
    </w:p>
    <w:p w:rsidR="00073610" w:rsidRDefault="005F0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804356" w:history="1">
        <w:r w:rsidR="00073610" w:rsidRPr="004A6A5B">
          <w:rPr>
            <w:rStyle w:val="afb"/>
            <w:b/>
          </w:rPr>
          <w:t>ЧАСТЬ 3</w:t>
        </w:r>
        <w:r w:rsidR="00073610">
          <w:rPr>
            <w:webHidden/>
          </w:rPr>
          <w:tab/>
        </w:r>
        <w:r w:rsidR="00073610">
          <w:rPr>
            <w:webHidden/>
          </w:rPr>
          <w:fldChar w:fldCharType="begin"/>
        </w:r>
        <w:r w:rsidR="00073610">
          <w:rPr>
            <w:webHidden/>
          </w:rPr>
          <w:instrText xml:space="preserve"> PAGEREF _Toc421804356 \h </w:instrText>
        </w:r>
        <w:r w:rsidR="00073610">
          <w:rPr>
            <w:webHidden/>
          </w:rPr>
        </w:r>
        <w:r w:rsidR="00073610">
          <w:rPr>
            <w:webHidden/>
          </w:rPr>
          <w:fldChar w:fldCharType="separate"/>
        </w:r>
        <w:r w:rsidR="00026C94">
          <w:rPr>
            <w:webHidden/>
          </w:rPr>
          <w:t>49</w:t>
        </w:r>
        <w:r w:rsidR="00073610"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180432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180432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180432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180432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5F075E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5F075E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5F075E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5F075E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5F075E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5F075E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5F075E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5F075E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5F075E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5F075E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5F075E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5F075E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744A3D" w:rsidRDefault="005F075E" w:rsidP="005F075E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5F075E" w:rsidRPr="00C52F22" w:rsidRDefault="005F075E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5F075E" w:rsidRPr="00744A3D" w:rsidRDefault="005F075E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5F075E" w:rsidRDefault="005F075E" w:rsidP="005F075E">
            <w:pPr>
              <w:spacing w:before="100" w:beforeAutospacing="1"/>
              <w:rPr>
                <w:rFonts w:eastAsia="Calibri"/>
                <w:sz w:val="20"/>
                <w:szCs w:val="20"/>
                <w:lang w:eastAsia="en-US"/>
              </w:rPr>
            </w:pPr>
            <w:r w:rsidRPr="005F075E">
              <w:rPr>
                <w:rFonts w:eastAsia="Calibri"/>
                <w:sz w:val="20"/>
                <w:szCs w:val="20"/>
                <w:lang w:eastAsia="en-US"/>
              </w:rPr>
              <w:t>наличие опыта выполнения работ: должен иметь в рамках заключенных договоров завершенные в 2013-2015 гг. договора на выполнение ремонтных работ зданий и прилегающих территорий, на сумму не менее 4 700 000,00 руб., включая НДС</w:t>
            </w:r>
          </w:p>
          <w:p w:rsidR="005F075E" w:rsidRPr="00172284" w:rsidRDefault="005F075E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2661" w:type="pct"/>
          </w:tcPr>
          <w:p w:rsidR="005F075E" w:rsidRDefault="005F075E" w:rsidP="005F075E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A44901" w:rsidRDefault="005F075E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5F075E" w:rsidRPr="005F075E" w:rsidRDefault="005F075E" w:rsidP="005F075E">
            <w:pPr>
              <w:jc w:val="both"/>
              <w:rPr>
                <w:rFonts w:eastAsia="Calibri"/>
                <w:bCs/>
                <w:snapToGrid w:val="0"/>
                <w:sz w:val="20"/>
                <w:szCs w:val="20"/>
                <w:lang w:eastAsia="en-US"/>
              </w:rPr>
            </w:pPr>
            <w:r w:rsidRPr="005F075E">
              <w:rPr>
                <w:rFonts w:eastAsia="Calibri"/>
                <w:bCs/>
                <w:snapToGrid w:val="0"/>
                <w:sz w:val="20"/>
                <w:szCs w:val="20"/>
                <w:lang w:eastAsia="en-US"/>
              </w:rPr>
              <w:t>- не менее одного художника-конструктора (дизайнер);</w:t>
            </w:r>
          </w:p>
          <w:p w:rsidR="005F075E" w:rsidRPr="005F075E" w:rsidRDefault="005F075E" w:rsidP="005F075E">
            <w:pPr>
              <w:jc w:val="both"/>
              <w:rPr>
                <w:rFonts w:eastAsia="Calibri"/>
                <w:bCs/>
                <w:snapToGrid w:val="0"/>
                <w:sz w:val="20"/>
                <w:szCs w:val="20"/>
                <w:lang w:eastAsia="en-US"/>
              </w:rPr>
            </w:pPr>
            <w:r w:rsidRPr="005F075E">
              <w:rPr>
                <w:rFonts w:eastAsia="Calibri"/>
                <w:bCs/>
                <w:snapToGrid w:val="0"/>
                <w:sz w:val="20"/>
                <w:szCs w:val="20"/>
                <w:lang w:eastAsia="en-US"/>
              </w:rPr>
              <w:lastRenderedPageBreak/>
              <w:t>- не менее трех маляров-штукатуров;</w:t>
            </w:r>
          </w:p>
          <w:p w:rsidR="005F075E" w:rsidRPr="005F075E" w:rsidRDefault="005F075E" w:rsidP="005F075E">
            <w:pPr>
              <w:jc w:val="both"/>
              <w:rPr>
                <w:rFonts w:eastAsia="Calibri"/>
                <w:bCs/>
                <w:snapToGrid w:val="0"/>
                <w:sz w:val="20"/>
                <w:szCs w:val="20"/>
                <w:lang w:eastAsia="en-US"/>
              </w:rPr>
            </w:pPr>
            <w:r w:rsidRPr="005F075E">
              <w:rPr>
                <w:rFonts w:eastAsia="Calibri"/>
                <w:bCs/>
                <w:snapToGrid w:val="0"/>
                <w:sz w:val="20"/>
                <w:szCs w:val="20"/>
                <w:lang w:eastAsia="en-US"/>
              </w:rPr>
              <w:t>- не менее двух монтажников;</w:t>
            </w:r>
          </w:p>
          <w:p w:rsidR="005F075E" w:rsidRPr="005F075E" w:rsidRDefault="005F075E" w:rsidP="005F075E">
            <w:pPr>
              <w:jc w:val="both"/>
              <w:rPr>
                <w:rFonts w:ascii="Arial Narrow" w:hAnsi="Arial Narrow"/>
                <w:bCs/>
                <w:color w:val="000000"/>
              </w:rPr>
            </w:pPr>
            <w:r w:rsidRPr="005F075E">
              <w:rPr>
                <w:rFonts w:eastAsia="Calibri"/>
                <w:bCs/>
                <w:snapToGrid w:val="0"/>
                <w:sz w:val="20"/>
                <w:szCs w:val="20"/>
                <w:lang w:eastAsia="en-US"/>
              </w:rPr>
              <w:t>- не менее одного электромонтажника.</w:t>
            </w:r>
            <w:r w:rsidRPr="003C3D03">
              <w:rPr>
                <w:rFonts w:ascii="Arial Narrow" w:hAnsi="Arial Narrow"/>
                <w:bCs/>
                <w:color w:val="000000"/>
              </w:rPr>
              <w:t xml:space="preserve"> </w:t>
            </w:r>
          </w:p>
        </w:tc>
        <w:tc>
          <w:tcPr>
            <w:tcW w:w="2661" w:type="pct"/>
          </w:tcPr>
          <w:p w:rsidR="005F075E" w:rsidRPr="005F075E" w:rsidRDefault="005F075E" w:rsidP="005F075E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lastRenderedPageBreak/>
              <w:t>с</w:t>
            </w:r>
            <w:r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правка, подтверждающая наличие у участника закупки,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подтверждающих документов </w:t>
            </w:r>
            <w:r>
              <w:rPr>
                <w:rFonts w:ascii="Times New Roman" w:hAnsi="Times New Roman"/>
                <w:sz w:val="20"/>
                <w:szCs w:val="20"/>
              </w:rPr>
              <w:t>(раздел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075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1C273C" w:rsidRDefault="005F075E" w:rsidP="00046F42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составе заявки должен предоставить локальную смету</w:t>
            </w:r>
            <w:r w:rsidRPr="003D3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 каждый объект отдельно</w:t>
            </w:r>
          </w:p>
        </w:tc>
        <w:tc>
          <w:tcPr>
            <w:tcW w:w="2661" w:type="pct"/>
          </w:tcPr>
          <w:p w:rsidR="005F075E" w:rsidRPr="001C273C" w:rsidRDefault="005F075E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sz w:val="20"/>
                <w:szCs w:val="20"/>
              </w:rPr>
            </w:pPr>
            <w:r w:rsidRPr="003D3FDD">
              <w:rPr>
                <w:bCs/>
                <w:snapToGrid w:val="0"/>
                <w:sz w:val="20"/>
                <w:szCs w:val="20"/>
              </w:rPr>
              <w:t xml:space="preserve">отсканированный оригинал локальной сметы </w:t>
            </w:r>
            <w:r w:rsidRPr="003D3FDD">
              <w:rPr>
                <w:sz w:val="20"/>
                <w:szCs w:val="20"/>
              </w:rPr>
              <w:t xml:space="preserve">на </w:t>
            </w:r>
            <w:r>
              <w:rPr>
                <w:sz w:val="20"/>
                <w:szCs w:val="20"/>
              </w:rPr>
              <w:t>каждый объект отдельно</w:t>
            </w:r>
            <w:r w:rsidRPr="003D3FDD">
              <w:rPr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bCs/>
                <w:snapToGrid w:val="0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раздел 4</w:t>
            </w:r>
            <w:r w:rsidRPr="00814CFF">
              <w:rPr>
                <w:sz w:val="20"/>
                <w:szCs w:val="20"/>
              </w:rPr>
              <w:t xml:space="preserve">, </w:t>
            </w:r>
            <w:hyperlink w:anchor="Локальная_смета1" w:history="1">
              <w:r>
                <w:rPr>
                  <w:rStyle w:val="afb"/>
                  <w:sz w:val="20"/>
                  <w:szCs w:val="20"/>
                </w:rPr>
                <w:t>Форма 10</w:t>
              </w:r>
            </w:hyperlink>
            <w:r>
              <w:rPr>
                <w:bCs/>
                <w:snapToGrid w:val="0"/>
                <w:sz w:val="20"/>
                <w:szCs w:val="20"/>
              </w:rPr>
              <w:t>)</w:t>
            </w:r>
          </w:p>
        </w:tc>
      </w:tr>
    </w:tbl>
    <w:p w:rsidR="0072155F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44901" w:rsidRPr="00010388" w:rsidRDefault="00A44901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1804324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BE341B" w:rsidRPr="00A6101B" w:rsidRDefault="00BE341B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BE341B" w:rsidRDefault="00BE341B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  <w:r>
              <w:rPr>
                <w:rFonts w:eastAsia="Arial Unicode MS"/>
                <w:sz w:val="20"/>
                <w:szCs w:val="20"/>
              </w:rPr>
              <w:t>:</w:t>
            </w:r>
          </w:p>
          <w:p w:rsidR="00BE341B" w:rsidRPr="00A6101B" w:rsidRDefault="00BE341B" w:rsidP="00A44901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г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арантийный срок устанавливается в </w:t>
            </w:r>
            <w:r w:rsidRPr="00F66C51">
              <w:rPr>
                <w:rFonts w:eastAsia="Arial Unicode MS"/>
                <w:sz w:val="20"/>
                <w:szCs w:val="20"/>
              </w:rPr>
              <w:softHyphen/>
            </w:r>
            <w:r w:rsidR="00A44901">
              <w:rPr>
                <w:rFonts w:eastAsia="Arial Unicode MS"/>
                <w:sz w:val="20"/>
                <w:szCs w:val="20"/>
              </w:rPr>
              <w:t>12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 (</w:t>
            </w:r>
            <w:r w:rsidR="00A44901">
              <w:rPr>
                <w:rFonts w:eastAsia="Arial Unicode MS"/>
                <w:sz w:val="20"/>
                <w:szCs w:val="20"/>
              </w:rPr>
              <w:t>двенадцать</w:t>
            </w:r>
            <w:r w:rsidRPr="00F66C51">
              <w:rPr>
                <w:rFonts w:eastAsia="Arial Unicode MS"/>
                <w:sz w:val="20"/>
                <w:szCs w:val="20"/>
              </w:rPr>
              <w:t>) месяцев с даты подписания Сторонами акта сдачи-приемки выполненных работ</w:t>
            </w:r>
            <w:r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/>
            <w:vAlign w:val="center"/>
          </w:tcPr>
          <w:p w:rsidR="00BE341B" w:rsidRPr="00A6101B" w:rsidRDefault="00BE341B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2180432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6" w:name="_Toc42180432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Ref350169525"/>
      <w:bookmarkStart w:id="28" w:name="_Toc42180432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Справка о кадровых ресурсах в соответствии с инструкциями, приведенными в настоящей закупочной документации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_СПРАВКА_О_КАДРОВЫХ" w:history="1">
        <w:r w:rsidRPr="006D4162">
          <w:rPr>
            <w:rStyle w:val="afb"/>
            <w:rFonts w:ascii="Times New Roman" w:hAnsi="Times New Roman"/>
            <w:sz w:val="24"/>
            <w:szCs w:val="24"/>
          </w:rPr>
          <w:t>Форма 8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bCs/>
          <w:iCs/>
          <w:sz w:val="24"/>
          <w:szCs w:val="24"/>
        </w:rPr>
        <w:t xml:space="preserve">Локальная смета </w:t>
      </w:r>
      <w:r w:rsidR="003A35A5" w:rsidRPr="006D4162">
        <w:rPr>
          <w:rFonts w:ascii="Times New Roman" w:hAnsi="Times New Roman"/>
          <w:sz w:val="24"/>
          <w:szCs w:val="24"/>
        </w:rPr>
        <w:t>на ремонт кровли здания БВЦ</w:t>
      </w:r>
      <w:r w:rsidRPr="006D4162">
        <w:rPr>
          <w:rFonts w:ascii="Times New Roman" w:hAnsi="Times New Roman"/>
          <w:sz w:val="24"/>
          <w:szCs w:val="24"/>
        </w:rPr>
        <w:t xml:space="preserve">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1" w:history="1">
        <w:r w:rsidR="003A35A5" w:rsidRPr="006D4162">
          <w:rPr>
            <w:rStyle w:val="afb"/>
            <w:rFonts w:ascii="Times New Roman" w:hAnsi="Times New Roman"/>
            <w:sz w:val="24"/>
            <w:szCs w:val="24"/>
          </w:rPr>
          <w:t>Форма 10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eastAsia="Times New Roman" w:hAnsi="Times New Roman"/>
          <w:sz w:val="24"/>
          <w:szCs w:val="24"/>
          <w:lang w:eastAsia="ru-RU"/>
        </w:rPr>
        <w:t xml:space="preserve">Локальная смета на </w:t>
      </w:r>
      <w:r w:rsidR="003A35A5" w:rsidRPr="006D4162">
        <w:rPr>
          <w:rFonts w:ascii="Times New Roman" w:eastAsia="Times New Roman" w:hAnsi="Times New Roman"/>
          <w:sz w:val="24"/>
          <w:szCs w:val="24"/>
          <w:lang w:eastAsia="ru-RU"/>
        </w:rPr>
        <w:t>ремонт кровли – части здания РТК</w:t>
      </w:r>
      <w:r w:rsidR="003A35A5" w:rsidRPr="006D4162">
        <w:rPr>
          <w:rFonts w:ascii="Times New Roman" w:hAnsi="Times New Roman"/>
          <w:sz w:val="24"/>
          <w:szCs w:val="24"/>
        </w:rPr>
        <w:t xml:space="preserve"> </w:t>
      </w:r>
      <w:r w:rsidRPr="006D4162">
        <w:rPr>
          <w:rFonts w:ascii="Times New Roman" w:hAnsi="Times New Roman"/>
          <w:sz w:val="24"/>
          <w:szCs w:val="24"/>
        </w:rPr>
        <w:t>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2" w:history="1">
        <w:r w:rsidR="003A35A5" w:rsidRPr="006D4162">
          <w:rPr>
            <w:rStyle w:val="afb"/>
            <w:rFonts w:ascii="Times New Roman" w:hAnsi="Times New Roman"/>
            <w:sz w:val="24"/>
            <w:szCs w:val="24"/>
          </w:rPr>
          <w:t>Форма 11</w:t>
        </w:r>
      </w:hyperlink>
      <w:r w:rsidRPr="006D4162">
        <w:rPr>
          <w:rFonts w:ascii="Times New Roman" w:hAnsi="Times New Roman"/>
          <w:sz w:val="24"/>
          <w:szCs w:val="24"/>
        </w:rPr>
        <w:t>)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4777B" w:rsidRPr="006D4162">
        <w:rPr>
          <w:rFonts w:ascii="Times New Roman" w:hAnsi="Times New Roman"/>
          <w:sz w:val="24"/>
          <w:szCs w:val="24"/>
        </w:rPr>
        <w:fldChar w:fldCharType="begin"/>
      </w:r>
      <w:r w:rsidR="0054777B" w:rsidRPr="006D4162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6D4162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6D4162">
        <w:rPr>
          <w:rFonts w:ascii="Times New Roman" w:hAnsi="Times New Roman"/>
          <w:sz w:val="24"/>
          <w:szCs w:val="24"/>
        </w:rPr>
      </w:r>
      <w:r w:rsidR="0054777B"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1.1</w:t>
      </w:r>
      <w:r w:rsidR="0054777B"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30" w:name="_МЕТОДИКА_РАСЧЕТА_ОБЕСПЕЧЕННОСТИ"/>
      <w:bookmarkStart w:id="31" w:name="_Ref317259063"/>
      <w:bookmarkStart w:id="32" w:name="_Toc398564599"/>
      <w:bookmarkStart w:id="33" w:name="_Toc399408088"/>
      <w:bookmarkStart w:id="34" w:name="_Toc421804328"/>
      <w:bookmarkEnd w:id="30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5" w:name="_Toc421804329"/>
      <w:r>
        <w:t>ОСНОВНЫЕ ПОЛОЖЕНИЯ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21804330"/>
      <w:r>
        <w:t>МЕТОДИКА РАСЧЕТА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1804331"/>
      <w:r>
        <w:t>Коэффициент автономии собственных средств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501312825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2180433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501312826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2180433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501312827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21804334"/>
      <w:r>
        <w:t>Коэффициент покрытия процентов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501312828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1" w:name="_Toc42180433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2" w:name="_Toc42180433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2180433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 xml:space="preserve">(значимость критерия </w:t>
      </w:r>
      <w:proofErr w:type="gramStart"/>
      <w:r w:rsidRPr="00955ECF">
        <w:rPr>
          <w:bCs/>
          <w:spacing w:val="-6"/>
        </w:rPr>
        <w:t>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</w:t>
      </w:r>
      <w:proofErr w:type="spellStart"/>
      <w:r w:rsidRPr="00955ECF">
        <w:t>го</w:t>
      </w:r>
      <w:proofErr w:type="spellEnd"/>
      <w:r w:rsidRPr="00955ECF">
        <w:t xml:space="preserve">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proofErr w:type="gramStart"/>
      <w:r w:rsidR="00043314" w:rsidRPr="00955ECF">
        <w:rPr>
          <w:bCs/>
          <w:spacing w:val="-6"/>
        </w:rPr>
        <w:t>О</w:t>
      </w:r>
      <w:proofErr w:type="gramEnd"/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proofErr w:type="gramStart"/>
      <w:r w:rsidR="00C32E81" w:rsidRPr="00955ECF">
        <w:rPr>
          <w:bCs/>
          <w:spacing w:val="-6"/>
        </w:rPr>
        <w:t>О</w:t>
      </w:r>
      <w:proofErr w:type="gramEnd"/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>–</w:t>
      </w:r>
      <w:proofErr w:type="gramEnd"/>
      <w:r w:rsidR="00C32E81">
        <w:rPr>
          <w:bCs/>
        </w:rPr>
        <w:t xml:space="preserve">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предложений,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4B7072" w:rsidRP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664E" w:rsidRPr="00FD664E" w:rsidRDefault="00FD664E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>«</w:t>
      </w:r>
      <w:r w:rsidRPr="00FD664E">
        <w:rPr>
          <w:b/>
          <w:bCs/>
          <w:i/>
          <w:iCs/>
        </w:rPr>
        <w:t>Оценка по подкритерию «</w:t>
      </w:r>
      <w:r w:rsidRPr="00FD664E">
        <w:rPr>
          <w:b/>
          <w:bCs/>
          <w:i/>
        </w:rPr>
        <w:t xml:space="preserve">Опыт </w:t>
      </w:r>
      <w:r w:rsidRPr="00FD664E">
        <w:rPr>
          <w:b/>
          <w:i/>
        </w:rPr>
        <w:t>участника</w:t>
      </w:r>
      <w:r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FD664E">
        <w:rPr>
          <w:bCs/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8B71C3" w:rsidRPr="008B71C3">
        <w:rPr>
          <w:iCs/>
        </w:rPr>
        <w:t xml:space="preserve">работы по </w:t>
      </w:r>
      <w:r w:rsidR="00B84C2D">
        <w:rPr>
          <w:iCs/>
        </w:rPr>
        <w:t>ремонту зданий и прилегающих</w:t>
      </w:r>
      <w:r w:rsidR="005F075E">
        <w:rPr>
          <w:iCs/>
        </w:rPr>
        <w:t xml:space="preserve"> территорий</w:t>
      </w:r>
      <w:r w:rsidR="00F9573E" w:rsidRPr="008B71C3">
        <w:rPr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lastRenderedPageBreak/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F9573E" w:rsidRPr="00FD664E" w:rsidRDefault="00F9573E" w:rsidP="00FD664E">
      <w:pPr>
        <w:spacing w:before="120"/>
        <w:ind w:firstLine="567"/>
        <w:jc w:val="both"/>
        <w:rPr>
          <w:bCs/>
          <w:i/>
        </w:rPr>
      </w:pPr>
    </w:p>
    <w:tbl>
      <w:tblPr>
        <w:tblW w:w="878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2112"/>
        <w:gridCol w:w="473"/>
        <w:gridCol w:w="2616"/>
        <w:gridCol w:w="2170"/>
        <w:gridCol w:w="1418"/>
      </w:tblGrid>
      <w:tr w:rsidR="00FD664E" w:rsidRPr="00FD664E" w:rsidTr="00D94387">
        <w:trPr>
          <w:cantSplit/>
          <w:trHeight w:val="25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3618A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 xml:space="preserve">У участника </w:t>
            </w:r>
            <w:r w:rsidR="00F9573E">
              <w:rPr>
                <w:i/>
              </w:rPr>
              <w:t>закупки отсутствуют</w:t>
            </w:r>
            <w:r w:rsidRPr="00FD664E">
              <w:rPr>
                <w:i/>
              </w:rPr>
              <w:t xml:space="preserve"> завершенные в 201</w:t>
            </w:r>
            <w:r w:rsidR="00102767">
              <w:rPr>
                <w:i/>
              </w:rPr>
              <w:t>3</w:t>
            </w:r>
            <w:r w:rsidRPr="00FD664E">
              <w:rPr>
                <w:i/>
              </w:rPr>
              <w:t xml:space="preserve">-2015 </w:t>
            </w:r>
            <w:proofErr w:type="spellStart"/>
            <w:r w:rsidRPr="00FD664E">
              <w:rPr>
                <w:i/>
              </w:rPr>
              <w:t>гг</w:t>
            </w:r>
            <w:proofErr w:type="spellEnd"/>
            <w:r w:rsidRPr="00FD664E">
              <w:rPr>
                <w:i/>
              </w:rPr>
              <w:t xml:space="preserve"> договора на </w:t>
            </w:r>
            <w:r w:rsidR="008B71C3" w:rsidRPr="008B71C3">
              <w:rPr>
                <w:i/>
              </w:rPr>
              <w:t xml:space="preserve">работы по </w:t>
            </w:r>
            <w:r w:rsidR="00B84C2D">
              <w:rPr>
                <w:i/>
              </w:rPr>
              <w:t>ремонту зданий и прилегающих</w:t>
            </w:r>
            <w:r w:rsidR="005F075E" w:rsidRPr="005F075E">
              <w:rPr>
                <w:i/>
              </w:rPr>
              <w:t xml:space="preserve"> территорий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4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FD664E">
      <w:pPr>
        <w:tabs>
          <w:tab w:val="left" w:pos="1062"/>
          <w:tab w:val="left" w:pos="1487"/>
        </w:tabs>
        <w:spacing w:before="120" w:beforeAutospacing="1" w:after="100" w:afterAutospacing="1"/>
        <w:ind w:left="360"/>
        <w:jc w:val="both"/>
      </w:pPr>
      <w:r w:rsidRPr="00FD664E">
        <w:t xml:space="preserve">где: 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rPr>
          <w:bCs/>
        </w:rPr>
        <w:t>О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102767">
        <w:t>3</w:t>
      </w:r>
      <w:r w:rsidRPr="00FD664E">
        <w:t xml:space="preserve">-2015гг </w:t>
      </w:r>
      <w:r w:rsidR="008B71C3" w:rsidRPr="008B71C3">
        <w:t xml:space="preserve">работы по </w:t>
      </w:r>
      <w:r w:rsidR="00B84C2D">
        <w:rPr>
          <w:iCs/>
        </w:rPr>
        <w:t>ремонту зданий и прилегающих</w:t>
      </w:r>
      <w:r w:rsidR="005F075E">
        <w:rPr>
          <w:iCs/>
        </w:rPr>
        <w:t xml:space="preserve"> территорий</w:t>
      </w:r>
      <w:r w:rsidRPr="00FD664E">
        <w:t xml:space="preserve"> i-</w:t>
      </w:r>
      <w:proofErr w:type="spellStart"/>
      <w:r w:rsidRPr="00FD664E">
        <w:t>го</w:t>
      </w:r>
      <w:proofErr w:type="spellEnd"/>
      <w:r w:rsidRPr="00FD664E">
        <w:t xml:space="preserve"> участника конкурса, руб.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 xml:space="preserve">максимальный опыт (стоимость завершенных в </w:t>
      </w:r>
      <w:r w:rsidRPr="00FD664E">
        <w:t>201</w:t>
      </w:r>
      <w:r w:rsidR="00102767">
        <w:t>3</w:t>
      </w:r>
      <w:r w:rsidRPr="00FD664E">
        <w:t xml:space="preserve">-2015гг) </w:t>
      </w:r>
      <w:r w:rsidR="008B71C3">
        <w:rPr>
          <w:bCs/>
        </w:rPr>
        <w:t>работ</w:t>
      </w:r>
      <w:r w:rsidR="008B71C3" w:rsidRPr="008B71C3">
        <w:rPr>
          <w:bCs/>
        </w:rPr>
        <w:t xml:space="preserve"> по </w:t>
      </w:r>
      <w:r w:rsidR="00B84C2D">
        <w:rPr>
          <w:iCs/>
        </w:rPr>
        <w:t>ремонту зданий и прилегающих</w:t>
      </w:r>
      <w:bookmarkStart w:id="103" w:name="_GoBack"/>
      <w:bookmarkEnd w:id="103"/>
      <w:r w:rsidR="005F075E">
        <w:rPr>
          <w:iCs/>
        </w:rPr>
        <w:t xml:space="preserve"> территорий</w:t>
      </w:r>
      <w:r w:rsidRPr="008B71C3">
        <w:rPr>
          <w:bCs/>
        </w:rPr>
        <w:t xml:space="preserve">, но не более </w:t>
      </w:r>
      <w:r w:rsidR="008B71C3">
        <w:t>11</w:t>
      </w:r>
      <w:r w:rsidRPr="00FD664E">
        <w:t xml:space="preserve"> </w:t>
      </w:r>
      <w:r w:rsidR="008B71C3">
        <w:t>500</w:t>
      </w:r>
      <w:r w:rsidRPr="00FD664E">
        <w:t> 000,00 руб.</w:t>
      </w:r>
    </w:p>
    <w:p w:rsidR="00FD664E" w:rsidRPr="00FD664E" w:rsidRDefault="00FD664E" w:rsidP="00F4413E">
      <w:pPr>
        <w:spacing w:before="120"/>
        <w:ind w:firstLine="709"/>
        <w:jc w:val="both"/>
        <w:rPr>
          <w:lang w:val="x-none"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8B71C3">
        <w:t>11</w:t>
      </w:r>
      <w:r w:rsidR="008B71C3" w:rsidRPr="00FD664E">
        <w:t xml:space="preserve"> </w:t>
      </w:r>
      <w:r w:rsidR="008B71C3">
        <w:t>500 </w:t>
      </w:r>
      <w:r w:rsidR="008B71C3" w:rsidRPr="00FD664E">
        <w:t>000</w:t>
      </w:r>
      <w:r w:rsidR="008B71C3">
        <w:t>,00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8B71C3">
        <w:t>11</w:t>
      </w:r>
      <w:r w:rsidR="008B71C3" w:rsidRPr="00FD664E">
        <w:t xml:space="preserve"> </w:t>
      </w:r>
      <w:r w:rsidR="008B71C3">
        <w:t>500 </w:t>
      </w:r>
      <w:r w:rsidR="008B71C3" w:rsidRPr="00FD664E">
        <w:t>000</w:t>
      </w:r>
      <w:r w:rsidR="008B71C3">
        <w:t>,00</w:t>
      </w:r>
      <w:r w:rsidRPr="00FD664E">
        <w:rPr>
          <w:bCs/>
        </w:rPr>
        <w:t xml:space="preserve"> руб.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 w:rsidRPr="00F4413E"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421804338"/>
      <w:bookmarkStart w:id="112" w:name="_Toc260130025"/>
      <w:bookmarkStart w:id="113" w:name="_Toc367283798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1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2180433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2180434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701F5">
      <w:pPr>
        <w:pStyle w:val="af4"/>
        <w:numPr>
          <w:ilvl w:val="0"/>
          <w:numId w:val="30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lastRenderedPageBreak/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lastRenderedPageBreak/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64216B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21804341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21804342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предложение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1804343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21804344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21804345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proofErr w:type="gramStart"/>
      <w:r w:rsidR="00E57AE6" w:rsidRPr="002813A5">
        <w:rPr>
          <w:sz w:val="20"/>
          <w:szCs w:val="20"/>
        </w:rPr>
        <w:t>например</w:t>
      </w:r>
      <w:proofErr w:type="gramEnd"/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 xml:space="preserve">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lastRenderedPageBreak/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21804346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FC009D" w:rsidRDefault="002813A5" w:rsidP="002813A5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End w:id="148"/>
      <w:bookmarkEnd w:id="149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Toc421804347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D94387">
        <w:rPr>
          <w:sz w:val="20"/>
          <w:szCs w:val="20"/>
        </w:rPr>
        <w:t>в рамках</w:t>
      </w:r>
      <w:proofErr w:type="gramEnd"/>
      <w:r w:rsidRPr="00D94387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End w:id="154"/>
      <w:bookmarkEnd w:id="155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21804348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</w:t>
            </w:r>
            <w:proofErr w:type="gramStart"/>
            <w:r w:rsidRPr="00FC009D">
              <w:rPr>
                <w:i/>
                <w:szCs w:val="24"/>
              </w:rPr>
              <w:t>земляные  работы</w:t>
            </w:r>
            <w:proofErr w:type="gramEnd"/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End w:id="160"/>
      <w:bookmarkEnd w:id="161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421804349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</w:t>
      </w:r>
      <w:proofErr w:type="gramStart"/>
      <w:r w:rsidRPr="002C6409">
        <w:rPr>
          <w:rFonts w:eastAsia="Arial Unicode MS"/>
          <w:b/>
          <w:i/>
          <w:sz w:val="20"/>
          <w:szCs w:val="20"/>
        </w:rPr>
        <w:t>субподрядчиками  и</w:t>
      </w:r>
      <w:proofErr w:type="gramEnd"/>
      <w:r w:rsidRPr="002C6409">
        <w:rPr>
          <w:rFonts w:eastAsia="Arial Unicode MS"/>
          <w:b/>
          <w:i/>
          <w:sz w:val="20"/>
          <w:szCs w:val="20"/>
        </w:rPr>
        <w:t>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21804350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 xml:space="preserve">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 xml:space="preserve">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A93EA6" w:rsidRDefault="00A93EA6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  <w:sectPr w:rsidR="00A93EA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F62C6" w:rsidRPr="00D10F7B" w:rsidRDefault="00DA1C39" w:rsidP="00DA1C39">
      <w:pPr>
        <w:pStyle w:val="Times12"/>
        <w:tabs>
          <w:tab w:val="left" w:pos="8910"/>
          <w:tab w:val="right" w:pos="10036"/>
        </w:tabs>
        <w:ind w:left="360" w:firstLine="0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ab/>
      </w:r>
      <w:r>
        <w:rPr>
          <w:bCs w:val="0"/>
          <w:sz w:val="20"/>
          <w:szCs w:val="20"/>
        </w:rPr>
        <w:tab/>
      </w:r>
      <w:r w:rsidR="002F62C6" w:rsidRPr="00D10F7B">
        <w:rPr>
          <w:bCs w:val="0"/>
          <w:sz w:val="20"/>
          <w:szCs w:val="20"/>
        </w:rPr>
        <w:t>Форма 10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2F62C6" w:rsidRPr="00FC009D" w:rsidRDefault="002F62C6" w:rsidP="002F62C6">
      <w:pPr>
        <w:pStyle w:val="Times12"/>
        <w:jc w:val="right"/>
        <w:rPr>
          <w:b/>
          <w:bCs w:val="0"/>
          <w:sz w:val="22"/>
        </w:rPr>
      </w:pPr>
    </w:p>
    <w:p w:rsidR="002F62C6" w:rsidRPr="002F62C6" w:rsidRDefault="002F62C6" w:rsidP="002F62C6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7D4A76" w:rsidRDefault="007D4A76" w:rsidP="007D4A76">
      <w:pPr>
        <w:pStyle w:val="Times12"/>
        <w:tabs>
          <w:tab w:val="left" w:pos="709"/>
          <w:tab w:val="left" w:pos="1134"/>
        </w:tabs>
        <w:ind w:left="709" w:right="-179" w:firstLine="0"/>
        <w:jc w:val="center"/>
        <w:rPr>
          <w:b/>
          <w:bCs w:val="0"/>
          <w:color w:val="000000"/>
        </w:rPr>
      </w:pPr>
    </w:p>
    <w:p w:rsidR="002F62C6" w:rsidRDefault="007D4A76" w:rsidP="007D4A76">
      <w:pPr>
        <w:pStyle w:val="Times12"/>
        <w:tabs>
          <w:tab w:val="left" w:pos="993"/>
          <w:tab w:val="left" w:pos="1134"/>
        </w:tabs>
        <w:ind w:firstLine="0"/>
        <w:jc w:val="center"/>
        <w:outlineLvl w:val="1"/>
        <w:rPr>
          <w:b/>
          <w:bCs w:val="0"/>
          <w:color w:val="000000"/>
        </w:rPr>
      </w:pPr>
      <w:bookmarkStart w:id="173" w:name="Локальная_смета1"/>
      <w:bookmarkStart w:id="174" w:name="_Toc421804351"/>
      <w:bookmarkEnd w:id="173"/>
      <w:r>
        <w:rPr>
          <w:b/>
          <w:bCs w:val="0"/>
          <w:color w:val="000000"/>
        </w:rPr>
        <w:t>ЛОКАЛЬНАЯ СМЕТА (Форма 10)</w:t>
      </w:r>
      <w:bookmarkEnd w:id="174"/>
    </w:p>
    <w:p w:rsidR="007D4A76" w:rsidRPr="002F62C6" w:rsidRDefault="007D4A76" w:rsidP="007D4A76">
      <w:pPr>
        <w:widowControl w:val="0"/>
        <w:autoSpaceDE w:val="0"/>
        <w:autoSpaceDN w:val="0"/>
        <w:adjustRightInd w:val="0"/>
        <w:spacing w:before="15" w:line="133" w:lineRule="atLeast"/>
        <w:ind w:left="15"/>
        <w:jc w:val="center"/>
        <w:outlineLvl w:val="1"/>
        <w:rPr>
          <w:color w:val="000000"/>
        </w:rPr>
      </w:pPr>
      <w:bookmarkStart w:id="175" w:name="_Toc421804352"/>
      <w:r w:rsidRPr="002F62C6">
        <w:rPr>
          <w:color w:val="000000"/>
        </w:rPr>
        <w:t xml:space="preserve">на ремонт кровли здания </w:t>
      </w:r>
      <w:r w:rsidR="005C0D4B">
        <w:rPr>
          <w:color w:val="000000"/>
        </w:rPr>
        <w:t>БВЦ</w:t>
      </w:r>
      <w:bookmarkEnd w:id="175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6336A8" w:rsidRDefault="00A93EA6" w:rsidP="00A93EA6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A93EA6" w:rsidRPr="006336A8" w:rsidRDefault="00A93EA6" w:rsidP="00A93EA6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A93EA6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A93EA6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A93EA6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D10F7B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FC7F8E" w:rsidRDefault="00FC7F8E" w:rsidP="00D10F7B">
      <w:pPr>
        <w:pStyle w:val="Times12"/>
        <w:ind w:left="360" w:firstLine="0"/>
        <w:jc w:val="right"/>
        <w:rPr>
          <w:bCs w:val="0"/>
          <w:sz w:val="20"/>
          <w:szCs w:val="20"/>
        </w:rPr>
      </w:pPr>
    </w:p>
    <w:p w:rsidR="00D10F7B" w:rsidRPr="00D10F7B" w:rsidRDefault="00D10F7B" w:rsidP="00D10F7B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10F7B">
        <w:rPr>
          <w:bCs w:val="0"/>
          <w:sz w:val="20"/>
          <w:szCs w:val="20"/>
        </w:rPr>
        <w:lastRenderedPageBreak/>
        <w:t>Форма 1</w:t>
      </w:r>
      <w:r>
        <w:rPr>
          <w:bCs w:val="0"/>
          <w:sz w:val="20"/>
          <w:szCs w:val="20"/>
        </w:rPr>
        <w:t>1</w:t>
      </w:r>
    </w:p>
    <w:p w:rsidR="00D10F7B" w:rsidRPr="00D10F7B" w:rsidRDefault="00D10F7B" w:rsidP="00D10F7B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D10F7B" w:rsidRPr="00D10F7B" w:rsidRDefault="00D10F7B" w:rsidP="00D10F7B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D10F7B" w:rsidRPr="00FC009D" w:rsidRDefault="00D10F7B" w:rsidP="00D10F7B">
      <w:pPr>
        <w:pStyle w:val="Times12"/>
        <w:jc w:val="right"/>
        <w:rPr>
          <w:b/>
          <w:bCs w:val="0"/>
          <w:sz w:val="22"/>
        </w:rPr>
      </w:pPr>
    </w:p>
    <w:p w:rsidR="00D10F7B" w:rsidRPr="002F62C6" w:rsidRDefault="00D10F7B" w:rsidP="00D10F7B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D10F7B" w:rsidRDefault="00D10F7B" w:rsidP="00D10F7B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</w:p>
    <w:p w:rsidR="007D4A76" w:rsidRDefault="007D4A76" w:rsidP="007D4A76">
      <w:pPr>
        <w:pStyle w:val="Times12"/>
        <w:tabs>
          <w:tab w:val="left" w:pos="0"/>
          <w:tab w:val="left" w:pos="1134"/>
        </w:tabs>
        <w:ind w:right="-181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176" w:name="Локальная_смета2"/>
      <w:bookmarkStart w:id="177" w:name="_Toc421804353"/>
      <w:bookmarkEnd w:id="176"/>
      <w:r>
        <w:rPr>
          <w:b/>
          <w:bCs w:val="0"/>
          <w:color w:val="000000"/>
        </w:rPr>
        <w:t>ЛОКАЛЬНАЯ СМЕТА (Форма 11)</w:t>
      </w:r>
      <w:bookmarkEnd w:id="177"/>
    </w:p>
    <w:p w:rsidR="007D4A76" w:rsidRDefault="007D4A76" w:rsidP="007D4A76">
      <w:pPr>
        <w:pStyle w:val="Times12"/>
        <w:tabs>
          <w:tab w:val="left" w:pos="0"/>
          <w:tab w:val="left" w:pos="1134"/>
        </w:tabs>
        <w:ind w:right="-179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178" w:name="_Toc421804354"/>
      <w:r w:rsidRPr="002F62C6">
        <w:rPr>
          <w:color w:val="000000"/>
        </w:rPr>
        <w:t xml:space="preserve">на ремонт кровли </w:t>
      </w:r>
      <w:r w:rsidR="005C0D4B">
        <w:rPr>
          <w:color w:val="000000"/>
        </w:rPr>
        <w:t>части здания РТК зона «А»</w:t>
      </w:r>
      <w:bookmarkEnd w:id="178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6336A8" w:rsidRDefault="00D10F7B" w:rsidP="00413C48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D10F7B" w:rsidRPr="006336A8" w:rsidRDefault="00D10F7B" w:rsidP="00413C48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D10F7B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D10F7B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D10F7B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D10F7B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D10F7B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FC7F8E">
        <w:trPr>
          <w:trHeight w:val="8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FC7F8E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A93EA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9" w:name="_Справка_об_участии_в_судебных_разби"/>
      <w:bookmarkStart w:id="180" w:name="_Справка_об_участии"/>
      <w:bookmarkStart w:id="181" w:name="_Toc421804355"/>
      <w:bookmarkEnd w:id="112"/>
      <w:bookmarkEnd w:id="113"/>
      <w:bookmarkEnd w:id="179"/>
      <w:bookmarkEnd w:id="180"/>
      <w:r w:rsidRPr="00010388">
        <w:rPr>
          <w:b/>
          <w:sz w:val="28"/>
          <w:szCs w:val="28"/>
        </w:rPr>
        <w:lastRenderedPageBreak/>
        <w:t>ЧАСТЬ 2</w:t>
      </w:r>
      <w:bookmarkEnd w:id="181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2" w:name="_Ref317259044"/>
      <w:bookmarkStart w:id="183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82"/>
      <w:bookmarkEnd w:id="183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4" w:name="_Toc421804356"/>
      <w:r w:rsidRPr="00010388">
        <w:rPr>
          <w:b/>
          <w:sz w:val="28"/>
          <w:szCs w:val="28"/>
        </w:rPr>
        <w:lastRenderedPageBreak/>
        <w:t>ЧАСТЬ 3</w:t>
      </w:r>
      <w:bookmarkEnd w:id="184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BFB" w:rsidRDefault="00A44BFB">
      <w:r>
        <w:separator/>
      </w:r>
    </w:p>
  </w:endnote>
  <w:endnote w:type="continuationSeparator" w:id="0">
    <w:p w:rsidR="00A44BFB" w:rsidRDefault="00A44BFB">
      <w:r>
        <w:continuationSeparator/>
      </w:r>
    </w:p>
  </w:endnote>
  <w:endnote w:type="continuationNotice" w:id="1">
    <w:p w:rsidR="00A44BFB" w:rsidRDefault="00A44B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E" w:rsidRDefault="005F075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F075E" w:rsidRDefault="005F075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E" w:rsidRPr="00FE6219" w:rsidRDefault="005F07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E" w:rsidRPr="00FE6219" w:rsidRDefault="005F07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BFB" w:rsidRDefault="00A44BFB">
      <w:r>
        <w:separator/>
      </w:r>
    </w:p>
  </w:footnote>
  <w:footnote w:type="continuationSeparator" w:id="0">
    <w:p w:rsidR="00A44BFB" w:rsidRDefault="00A44BFB">
      <w:r>
        <w:continuationSeparator/>
      </w:r>
    </w:p>
  </w:footnote>
  <w:footnote w:type="continuationNotice" w:id="1">
    <w:p w:rsidR="00A44BFB" w:rsidRDefault="00A44B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E" w:rsidRPr="00F429FC" w:rsidRDefault="005F07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4C2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E" w:rsidRPr="00F429FC" w:rsidRDefault="005F07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4C2D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2"/>
  </w:num>
  <w:num w:numId="7">
    <w:abstractNumId w:val="30"/>
  </w:num>
  <w:num w:numId="8">
    <w:abstractNumId w:val="3"/>
  </w:num>
  <w:num w:numId="9">
    <w:abstractNumId w:val="19"/>
  </w:num>
  <w:num w:numId="10">
    <w:abstractNumId w:val="2"/>
  </w:num>
  <w:num w:numId="11">
    <w:abstractNumId w:val="25"/>
  </w:num>
  <w:num w:numId="12">
    <w:abstractNumId w:val="43"/>
  </w:num>
  <w:num w:numId="13">
    <w:abstractNumId w:val="34"/>
  </w:num>
  <w:num w:numId="14">
    <w:abstractNumId w:val="24"/>
  </w:num>
  <w:num w:numId="15">
    <w:abstractNumId w:val="40"/>
  </w:num>
  <w:num w:numId="16">
    <w:abstractNumId w:val="39"/>
  </w:num>
  <w:num w:numId="17">
    <w:abstractNumId w:val="48"/>
  </w:num>
  <w:num w:numId="18">
    <w:abstractNumId w:val="18"/>
  </w:num>
  <w:num w:numId="19">
    <w:abstractNumId w:val="42"/>
  </w:num>
  <w:num w:numId="20">
    <w:abstractNumId w:val="6"/>
  </w:num>
  <w:num w:numId="21">
    <w:abstractNumId w:val="46"/>
  </w:num>
  <w:num w:numId="22">
    <w:abstractNumId w:val="31"/>
  </w:num>
  <w:num w:numId="23">
    <w:abstractNumId w:val="12"/>
  </w:num>
  <w:num w:numId="24">
    <w:abstractNumId w:val="28"/>
  </w:num>
  <w:num w:numId="25">
    <w:abstractNumId w:val="26"/>
  </w:num>
  <w:num w:numId="26">
    <w:abstractNumId w:val="49"/>
  </w:num>
  <w:num w:numId="27">
    <w:abstractNumId w:val="21"/>
  </w:num>
  <w:num w:numId="28">
    <w:abstractNumId w:val="44"/>
  </w:num>
  <w:num w:numId="29">
    <w:abstractNumId w:val="29"/>
  </w:num>
  <w:num w:numId="30">
    <w:abstractNumId w:val="5"/>
  </w:num>
  <w:num w:numId="31">
    <w:abstractNumId w:val="37"/>
  </w:num>
  <w:num w:numId="32">
    <w:abstractNumId w:val="36"/>
  </w:num>
  <w:num w:numId="33">
    <w:abstractNumId w:val="9"/>
  </w:num>
  <w:num w:numId="34">
    <w:abstractNumId w:val="41"/>
  </w:num>
  <w:num w:numId="35">
    <w:abstractNumId w:val="27"/>
  </w:num>
  <w:num w:numId="36">
    <w:abstractNumId w:val="10"/>
  </w:num>
  <w:num w:numId="37">
    <w:abstractNumId w:val="7"/>
  </w:num>
  <w:num w:numId="38">
    <w:abstractNumId w:val="20"/>
  </w:num>
  <w:num w:numId="39">
    <w:abstractNumId w:val="11"/>
  </w:num>
  <w:num w:numId="40">
    <w:abstractNumId w:val="8"/>
  </w:num>
  <w:num w:numId="41">
    <w:abstractNumId w:val="4"/>
  </w:num>
  <w:num w:numId="42">
    <w:abstractNumId w:val="22"/>
  </w:num>
  <w:num w:numId="43">
    <w:abstractNumId w:val="47"/>
  </w:num>
  <w:num w:numId="44">
    <w:abstractNumId w:val="14"/>
  </w:num>
  <w:num w:numId="45">
    <w:abstractNumId w:val="15"/>
  </w:num>
  <w:num w:numId="46">
    <w:abstractNumId w:val="23"/>
  </w:num>
  <w:num w:numId="47">
    <w:abstractNumId w:val="16"/>
  </w:num>
  <w:num w:numId="48">
    <w:abstractNumId w:val="17"/>
  </w:num>
  <w:num w:numId="49">
    <w:abstractNumId w:val="13"/>
  </w:num>
  <w:num w:numId="50">
    <w:abstractNumId w:val="3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40D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75E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26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1C3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D6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01"/>
    <w:rsid w:val="00A44BFB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C2D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CB95-E345-4EBD-9FFB-472B8843DB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5AA366-45D8-4477-86B4-1F00B9D18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3167</TotalTime>
  <Pages>1</Pages>
  <Words>12987</Words>
  <Characters>74032</Characters>
  <Application>Microsoft Office Word</Application>
  <DocSecurity>0</DocSecurity>
  <Lines>616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86846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80</cp:revision>
  <cp:lastPrinted>2015-06-11T14:10:00Z</cp:lastPrinted>
  <dcterms:created xsi:type="dcterms:W3CDTF">2015-05-04T10:14:00Z</dcterms:created>
  <dcterms:modified xsi:type="dcterms:W3CDTF">2015-08-17T07:34:00Z</dcterms:modified>
</cp:coreProperties>
</file>