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3A6" w:rsidRPr="00340D5A" w:rsidRDefault="00023F14" w:rsidP="00F269AC">
      <w:pPr>
        <w:jc w:val="center"/>
        <w:rPr>
          <w:b/>
          <w:color w:val="000000"/>
        </w:rPr>
      </w:pPr>
      <w:r w:rsidRPr="00340D5A">
        <w:rPr>
          <w:b/>
          <w:color w:val="000000"/>
        </w:rPr>
        <w:t>Том</w:t>
      </w:r>
      <w:r w:rsidR="00340D5A" w:rsidRPr="004A56A1">
        <w:rPr>
          <w:b/>
          <w:color w:val="000000"/>
        </w:rPr>
        <w:t xml:space="preserve"> </w:t>
      </w:r>
      <w:r w:rsidRPr="00340D5A">
        <w:rPr>
          <w:b/>
          <w:color w:val="000000"/>
        </w:rPr>
        <w:t xml:space="preserve">2 </w:t>
      </w:r>
      <w:r w:rsidR="00340D5A" w:rsidRPr="00340D5A">
        <w:rPr>
          <w:b/>
          <w:color w:val="000000"/>
        </w:rPr>
        <w:t>«</w:t>
      </w:r>
      <w:r w:rsidRPr="00340D5A">
        <w:rPr>
          <w:b/>
          <w:color w:val="000000"/>
        </w:rPr>
        <w:t>Техническая часть</w:t>
      </w:r>
      <w:r w:rsidR="00340D5A" w:rsidRPr="00340D5A">
        <w:rPr>
          <w:b/>
          <w:color w:val="000000"/>
        </w:rPr>
        <w:t>»</w:t>
      </w:r>
    </w:p>
    <w:p w:rsidR="00F269AC" w:rsidRPr="00172B89" w:rsidRDefault="00F269AC" w:rsidP="00F269AC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269AC" w:rsidRPr="001F6931" w:rsidRDefault="00F269AC" w:rsidP="00F269AC">
      <w:pPr>
        <w:jc w:val="center"/>
        <w:rPr>
          <w:color w:val="000000"/>
          <w:sz w:val="26"/>
          <w:szCs w:val="26"/>
        </w:rPr>
      </w:pP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F269AC" w:rsidRPr="00172B89" w:rsidRDefault="00F269AC" w:rsidP="00F269AC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F269AC" w:rsidRPr="00172B89" w:rsidRDefault="00F269AC" w:rsidP="00F269A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0F5B78">
        <w:rPr>
          <w:color w:val="000000"/>
        </w:rPr>
        <w:t>6</w:t>
      </w:r>
      <w:r w:rsidRPr="00172B89">
        <w:rPr>
          <w:color w:val="000000"/>
        </w:rPr>
        <w:t>. ТРЕБОВАНИЯ К ОБСЛУЖИВАНИЮ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0F5B78">
        <w:rPr>
          <w:color w:val="000000"/>
        </w:rPr>
        <w:t>7</w:t>
      </w:r>
      <w:r w:rsidRPr="00172B89">
        <w:rPr>
          <w:color w:val="000000"/>
        </w:rPr>
        <w:t>. ЭКОЛОГИЧЕСКИЕ ТРЕБОВАНИЯ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0F5B78">
        <w:rPr>
          <w:color w:val="000000"/>
        </w:rPr>
        <w:t>8</w:t>
      </w:r>
      <w:r w:rsidRPr="00172B89">
        <w:rPr>
          <w:color w:val="000000"/>
        </w:rPr>
        <w:t>. ТРЕБОВАНИЯ К КАЧЕСТВУ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0F5B78">
        <w:rPr>
          <w:color w:val="000000"/>
        </w:rPr>
        <w:t>9</w:t>
      </w:r>
      <w:r w:rsidRPr="00172B89">
        <w:rPr>
          <w:color w:val="000000"/>
        </w:rPr>
        <w:t>. ТРЕБОВАНИЕ К ФОРМЕ ПРЕДСТАВЛЯЕМОЙ ИНФОРМАЦИИ</w:t>
      </w:r>
    </w:p>
    <w:p w:rsidR="00F269AC" w:rsidRPr="00172B89" w:rsidRDefault="00F269AC" w:rsidP="00F269AC">
      <w:pPr>
        <w:ind w:left="1418" w:hanging="1418"/>
        <w:rPr>
          <w:color w:val="000000"/>
        </w:rPr>
      </w:pPr>
      <w:r w:rsidRPr="00172B89">
        <w:rPr>
          <w:color w:val="000000"/>
        </w:rPr>
        <w:t>РАЗДЕЛ 1</w:t>
      </w:r>
      <w:r w:rsidR="000F5B78">
        <w:rPr>
          <w:color w:val="000000"/>
        </w:rPr>
        <w:t>0</w:t>
      </w:r>
      <w:r w:rsidRPr="00172B89">
        <w:rPr>
          <w:color w:val="000000"/>
        </w:rPr>
        <w:t>. ТРЕБОВАНИЯ К ТЕХНИЧЕСКОМУ ОБУЧЕНИЮ ПЕРСОНАЛА ЗАКАЗЧИКА</w:t>
      </w: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A2200F">
          <w:headerReference w:type="default" r:id="rId8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6946"/>
        <w:gridCol w:w="1275"/>
        <w:gridCol w:w="709"/>
        <w:gridCol w:w="850"/>
        <w:gridCol w:w="1277"/>
        <w:gridCol w:w="1701"/>
      </w:tblGrid>
      <w:tr w:rsidR="009C224B" w:rsidRPr="001B34AF" w:rsidTr="009028E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B34AF" w:rsidRDefault="009C224B" w:rsidP="001B34AF">
            <w:pPr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№</w:t>
            </w:r>
          </w:p>
          <w:p w:rsidR="009C224B" w:rsidRPr="001B34AF" w:rsidRDefault="009C224B" w:rsidP="001B34AF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1B34AF">
              <w:rPr>
                <w:color w:val="000000"/>
                <w:sz w:val="16"/>
                <w:szCs w:val="16"/>
              </w:rPr>
              <w:t>п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B34AF" w:rsidRDefault="009C224B" w:rsidP="001B34AF">
            <w:pPr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B34AF" w:rsidRDefault="009C224B" w:rsidP="001B34AF">
            <w:pPr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Основные технические характеристики товара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B34AF" w:rsidRDefault="009C224B" w:rsidP="001B34AF">
            <w:pPr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тех. требования к поставке товаров (ГОСТ, чертеж, ТУ, иной нормативный документ)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B34AF" w:rsidRDefault="009C224B" w:rsidP="001B34AF">
            <w:pPr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4B" w:rsidRPr="001B34AF" w:rsidRDefault="009C224B" w:rsidP="001B34AF">
            <w:pPr>
              <w:pStyle w:val="afc"/>
              <w:ind w:left="0" w:right="-30"/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Количество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B34AF" w:rsidRDefault="009C224B" w:rsidP="001B34AF">
            <w:pPr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B34AF" w:rsidRDefault="009C224B" w:rsidP="001B34AF">
            <w:pPr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Объем гарантий  и гарантийный срок</w:t>
            </w:r>
          </w:p>
        </w:tc>
      </w:tr>
      <w:tr w:rsidR="001D22AB" w:rsidRPr="001B34AF" w:rsidTr="008B41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AB" w:rsidRPr="000F5B78" w:rsidRDefault="001D22AB" w:rsidP="009C1368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1D22AB" w:rsidP="001B34AF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0F5B78">
              <w:rPr>
                <w:color w:val="000000"/>
                <w:sz w:val="18"/>
                <w:szCs w:val="18"/>
              </w:rPr>
              <w:t>Тепловизор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</w:t>
            </w:r>
          </w:p>
          <w:p w:rsidR="00340D5A" w:rsidRPr="000F5B78" w:rsidRDefault="00340D5A" w:rsidP="001B34AF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D22AB" w:rsidRPr="000F5B78" w:rsidRDefault="00340D5A" w:rsidP="001B34AF">
            <w:pPr>
              <w:jc w:val="center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="001D22AB" w:rsidRPr="000F5B78">
              <w:rPr>
                <w:color w:val="000000"/>
                <w:sz w:val="18"/>
                <w:szCs w:val="18"/>
              </w:rPr>
              <w:t>Fluke</w:t>
            </w:r>
            <w:proofErr w:type="spellEnd"/>
            <w:r w:rsidR="001D22AB" w:rsidRPr="000F5B78">
              <w:rPr>
                <w:color w:val="000000"/>
                <w:sz w:val="18"/>
                <w:szCs w:val="18"/>
              </w:rPr>
              <w:t xml:space="preserve"> Ti300или эквивалент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6688" w:type="dxa"/>
              <w:tblBorders>
                <w:top w:val="outset" w:sz="6" w:space="0" w:color="C5CDD2"/>
                <w:left w:val="outset" w:sz="6" w:space="0" w:color="C5CDD2"/>
                <w:bottom w:val="outset" w:sz="6" w:space="0" w:color="C5CDD2"/>
                <w:right w:val="outset" w:sz="6" w:space="0" w:color="C5CDD2"/>
              </w:tblBorders>
              <w:shd w:val="clear" w:color="auto" w:fill="FFFFFF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2890"/>
              <w:gridCol w:w="112"/>
              <w:gridCol w:w="3686"/>
            </w:tblGrid>
            <w:tr w:rsidR="001D22AB" w:rsidRPr="000F5B78" w:rsidTr="00230B0C">
              <w:tc>
                <w:tcPr>
                  <w:tcW w:w="6688" w:type="dxa"/>
                  <w:gridSpan w:val="3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DDE6E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Техническиехарактеристики</w:t>
                  </w:r>
                </w:p>
              </w:tc>
            </w:tr>
            <w:tr w:rsidR="001D22AB" w:rsidRPr="000F5B78" w:rsidTr="00230B0C">
              <w:tc>
                <w:tcPr>
                  <w:tcW w:w="6688" w:type="dxa"/>
                  <w:gridSpan w:val="3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DDE6E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Температура</w:t>
                  </w:r>
                </w:p>
              </w:tc>
            </w:tr>
            <w:tr w:rsidR="001D22AB" w:rsidRPr="000F5B78" w:rsidTr="00230B0C">
              <w:tc>
                <w:tcPr>
                  <w:tcW w:w="3002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Диапазонизмеряемыхтемператур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некалибруетсяниже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–10 °C)</w:t>
                  </w:r>
                </w:p>
              </w:tc>
              <w:tc>
                <w:tcPr>
                  <w:tcW w:w="3686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от -20 °C до +650 °C </w:t>
                  </w:r>
                  <w:r w:rsidRPr="000F5B78">
                    <w:rPr>
                      <w:color w:val="000000"/>
                      <w:sz w:val="18"/>
                      <w:szCs w:val="18"/>
                    </w:rPr>
                    <w:br/>
                    <w:t>(от -4 °F до +1202 °F)</w:t>
                  </w:r>
                </w:p>
              </w:tc>
            </w:tr>
            <w:tr w:rsidR="001D22AB" w:rsidRPr="000F5B78" w:rsidTr="00230B0C">
              <w:tc>
                <w:tcPr>
                  <w:tcW w:w="3002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Погрешностьизмерениятемпературы</w:t>
                  </w:r>
                </w:p>
              </w:tc>
              <w:tc>
                <w:tcPr>
                  <w:tcW w:w="3686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±2 °C или 2 % (приноминальнойтемпературе 25 °C, выбираетсябольшеезначение)</w:t>
                  </w:r>
                </w:p>
              </w:tc>
            </w:tr>
            <w:tr w:rsidR="001D22AB" w:rsidRPr="000F5B78" w:rsidTr="00230B0C">
              <w:tc>
                <w:tcPr>
                  <w:tcW w:w="3002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Экраннаяподстройкакоэффициентаизлучения</w:t>
                  </w:r>
                </w:p>
              </w:tc>
              <w:tc>
                <w:tcPr>
                  <w:tcW w:w="3686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Да (задаетсячисломилиизтаблицы)</w:t>
                  </w:r>
                </w:p>
              </w:tc>
            </w:tr>
            <w:tr w:rsidR="001D22AB" w:rsidRPr="000F5B78" w:rsidTr="00230B0C">
              <w:tc>
                <w:tcPr>
                  <w:tcW w:w="3002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Экраннаякомпенсацияфоновойтемпературы</w:t>
                  </w:r>
                </w:p>
              </w:tc>
              <w:tc>
                <w:tcPr>
                  <w:tcW w:w="3686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Да</w:t>
                  </w:r>
                </w:p>
              </w:tc>
            </w:tr>
            <w:tr w:rsidR="001D22AB" w:rsidRPr="000F5B78" w:rsidTr="00230B0C">
              <w:tc>
                <w:tcPr>
                  <w:tcW w:w="3002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Экраннаяподстройкапропускания</w:t>
                  </w:r>
                </w:p>
              </w:tc>
              <w:tc>
                <w:tcPr>
                  <w:tcW w:w="3686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Да</w:t>
                  </w:r>
                </w:p>
              </w:tc>
            </w:tr>
            <w:tr w:rsidR="001D22AB" w:rsidRPr="000F5B78" w:rsidTr="00230B0C">
              <w:tc>
                <w:tcPr>
                  <w:tcW w:w="6688" w:type="dxa"/>
                  <w:gridSpan w:val="3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DDE6E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Качествоизображений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Частотаобновленияизображения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Частотаобновления 60 Гц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Типприемникаизлучения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Матрицавфокальнойплоскости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неохлаждаемыймикроболометр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>, 240 X 180 пикселей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Тепловаячувствительность (NETD)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≤ 0,05 °C притемпературеобъекта 30 °C (50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м</w:t>
                  </w:r>
                  <w:proofErr w:type="gramStart"/>
                  <w:r w:rsidRPr="000F5B78">
                    <w:rPr>
                      <w:color w:val="000000"/>
                      <w:sz w:val="18"/>
                      <w:szCs w:val="18"/>
                    </w:rPr>
                    <w:t>K</w:t>
                  </w:r>
                  <w:proofErr w:type="spellEnd"/>
                  <w:proofErr w:type="gramEnd"/>
                  <w:r w:rsidRPr="000F5B78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Всегопикселей, тыс.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43,200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СпектральныйдиапазонИК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от 7,5 до 14 мкм (длинноволновый)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Фотокамеравидимогодиапазона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Дляпромышленногоприменения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, 5,0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мегапиксела</w:t>
                  </w:r>
                  <w:proofErr w:type="spellEnd"/>
                </w:p>
              </w:tc>
            </w:tr>
            <w:tr w:rsidR="001D22AB" w:rsidRPr="000F5B78" w:rsidTr="00230B0C">
              <w:tc>
                <w:tcPr>
                  <w:tcW w:w="6688" w:type="dxa"/>
                  <w:gridSpan w:val="3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DDE6E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>Стандартныйтипинфракрасныхобъективов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Полезрения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24 ° x 17 °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Пространственнаяразрешающаяспособность (IFOV)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1,75 мрад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Минимальноерасстояниефокусировки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gramStart"/>
                  <w:r w:rsidRPr="000F5B78">
                    <w:rPr>
                      <w:color w:val="000000"/>
                      <w:sz w:val="18"/>
                      <w:szCs w:val="18"/>
                    </w:rPr>
                    <w:t>15 см 6 дюймов)</w:t>
                  </w:r>
                  <w:proofErr w:type="gramEnd"/>
                </w:p>
              </w:tc>
            </w:tr>
            <w:tr w:rsidR="001D22AB" w:rsidRPr="000F5B78" w:rsidTr="00230B0C">
              <w:tc>
                <w:tcPr>
                  <w:tcW w:w="6688" w:type="dxa"/>
                  <w:gridSpan w:val="3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DDE6E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D22AB" w:rsidRPr="000F5B78" w:rsidRDefault="001D22AB" w:rsidP="007A3B4E">
                  <w:pPr>
                    <w:rPr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Дополнительныйинфракрасныйтелеобъектив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Полезрения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12 ° x 9 °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Пространственнаяразрешающаяспособность (IFOV)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0,87 мрад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Минимальноерасстояниефокусировки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45 см (приблизительно 18 дюймов)</w:t>
                  </w:r>
                </w:p>
              </w:tc>
            </w:tr>
            <w:tr w:rsidR="001D22AB" w:rsidRPr="000F5B78" w:rsidTr="00230B0C">
              <w:tc>
                <w:tcPr>
                  <w:tcW w:w="6688" w:type="dxa"/>
                  <w:gridSpan w:val="3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DDE6E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D22AB" w:rsidRPr="000F5B78" w:rsidRDefault="001D22AB" w:rsidP="007A3B4E">
                  <w:pPr>
                    <w:rPr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Дополнительныйширокоугольныйинфракрасныйобъектив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Полезрения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46 ° x 34 °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Пространственнаяразрешающаяспособность (IFOV)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3,49 мрад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Минимальноерасстояниефокусировки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gramStart"/>
                  <w:r w:rsidRPr="000F5B78">
                    <w:rPr>
                      <w:color w:val="000000"/>
                      <w:sz w:val="18"/>
                      <w:szCs w:val="18"/>
                    </w:rPr>
                    <w:t>15 см 6 дюймов)</w:t>
                  </w:r>
                  <w:proofErr w:type="gramEnd"/>
                </w:p>
              </w:tc>
            </w:tr>
            <w:tr w:rsidR="001D22AB" w:rsidRPr="000F5B78" w:rsidTr="00230B0C">
              <w:tc>
                <w:tcPr>
                  <w:tcW w:w="6688" w:type="dxa"/>
                  <w:gridSpan w:val="3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DDE6E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Механизмфокусировки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СистемаавтоматическойфокусировкиLaserSharp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™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Да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Расширеннаяручнаяфокусировка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Да</w:t>
                  </w:r>
                </w:p>
              </w:tc>
            </w:tr>
            <w:tr w:rsidR="001D22AB" w:rsidRPr="000F5B78" w:rsidTr="00230B0C">
              <w:tc>
                <w:tcPr>
                  <w:tcW w:w="6688" w:type="dxa"/>
                  <w:gridSpan w:val="3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DDE6E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Представлениеизображений</w:t>
                  </w:r>
                </w:p>
              </w:tc>
            </w:tr>
            <w:tr w:rsidR="001D22AB" w:rsidRPr="000F5B78" w:rsidTr="00230B0C">
              <w:tc>
                <w:tcPr>
                  <w:tcW w:w="6688" w:type="dxa"/>
                  <w:gridSpan w:val="3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DDE6E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Цветовыепалитры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Стандартная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"Горячийметалл", сине-красная, высококонтрастная, желтая, желтаяинвертированная, цветаметалла, градациисерого, градациисерогоинвертированная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UltraContrast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™ (</w:t>
                  </w: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сверхвысококонтрастная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"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Горячийметалл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"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Ultra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сине-красная</w:t>
                  </w:r>
                  <w:proofErr w:type="gramStart"/>
                  <w:r w:rsidRPr="000F5B78">
                    <w:rPr>
                      <w:color w:val="000000"/>
                      <w:sz w:val="18"/>
                      <w:szCs w:val="18"/>
                    </w:rPr>
                    <w:t>Ultra</w:t>
                  </w:r>
                  <w:proofErr w:type="spellEnd"/>
                  <w:proofErr w:type="gram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высокогоконтрастаUltra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желтаяUltra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желтаяинвертированнаяUltra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цветанагреваметалаUltra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градациисерогоUltra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градациисерогоинвертированнаяUltra</w:t>
                  </w:r>
                  <w:proofErr w:type="spellEnd"/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>Уровеньидиапазон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Плавноемасштабированиеуровняидиапазонававтоматическомиручномрежимах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Быстроеавтоматическоепереключениемеждуручнымиавтоматическимрежимами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Да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Быстраяавтоматическаясменамасштабавручномрежиме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Да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Минимальныйдиапазон (вручномрежиме)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2,0 °C (3,6 °F)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Минимальныйдиапазон (вавтоматическомрежиме)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3,0  C (5,4  F)</w:t>
                  </w:r>
                </w:p>
              </w:tc>
            </w:tr>
            <w:tr w:rsidR="001D22AB" w:rsidRPr="000F5B78" w:rsidTr="00230B0C">
              <w:tc>
                <w:tcPr>
                  <w:tcW w:w="6688" w:type="dxa"/>
                  <w:gridSpan w:val="3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DDE6E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Сведенияотехнологии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IR-Fusion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®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  <w:t xml:space="preserve">Picture-In-Picture (PIP </w:t>
                  </w:r>
                  <w:r w:rsidR="00AF0DA6" w:rsidRPr="000F5B78">
                    <w:rPr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  <w:t>–</w:t>
                  </w: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Кадрвкадре</w:t>
                  </w: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  <w:t>)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Да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Полноэкранноеинфракрасноеизображение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Да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Режим</w:t>
                  </w:r>
                  <w:proofErr w:type="gram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AutoBlend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™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Да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Цветоваясигнализация (сигнализациятемпературы)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Верхнийпредел, нижнийпредел, изотермы (выбираетпользователь)</w:t>
                  </w:r>
                </w:p>
              </w:tc>
            </w:tr>
            <w:tr w:rsidR="001D22AB" w:rsidRPr="000F5B78" w:rsidTr="00230B0C">
              <w:tc>
                <w:tcPr>
                  <w:tcW w:w="6688" w:type="dxa"/>
                  <w:gridSpan w:val="3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DDE6E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Получениеизображенийисохранениеданных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AF0DA6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Механизмсъемки, просмотраисохраненияизображений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AF0DA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Возможностьсъемки, просмотраисохраненияизображенийоднойрукой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Носительданных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Картапамяти</w:t>
                  </w:r>
                  <w:proofErr w:type="gramStart"/>
                  <w:r w:rsidRPr="000F5B78">
                    <w:rPr>
                      <w:color w:val="000000"/>
                      <w:sz w:val="18"/>
                      <w:szCs w:val="18"/>
                    </w:rPr>
                    <w:t>Micro</w:t>
                  </w:r>
                  <w:proofErr w:type="spellEnd"/>
                  <w:proofErr w:type="gram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 SD,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встроеннаяфлеш-память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возможностьсохраненияна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 USB, непосредственнаязагрузкачерезподключение USB кПК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vMerge w:val="restar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Форматыфайлов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Нерадиометрические (.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bmp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>) или (.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jpeg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),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илиполностьюрадиометрические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 (.is2)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vMerge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Дляфайловбезрадиометрическихданных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 (.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bmp</w:t>
                  </w:r>
                  <w:proofErr w:type="gramStart"/>
                  <w:r w:rsidRPr="000F5B78">
                    <w:rPr>
                      <w:color w:val="000000"/>
                      <w:sz w:val="18"/>
                      <w:szCs w:val="18"/>
                    </w:rPr>
                    <w:t>и</w:t>
                  </w:r>
                  <w:proofErr w:type="spellEnd"/>
                  <w:proofErr w:type="gram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 .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jpg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)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нетребуетсяпрограммноеобеспечениедляанализа</w:t>
                  </w:r>
                  <w:proofErr w:type="spellEnd"/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Форматыфайлов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вкоторыеможноэкспортироватьизображениеспомощьюПОSmartVi</w:t>
                  </w: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>ew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®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lastRenderedPageBreak/>
                    <w:t>BMP, DIB, GIF, JPE, JFIF, JPEG, JPG, PNG, TIF и TIFF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>Просмотрсодержимогопамяти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Полноразмерныйпросмотрипросмотрввидеминиатюр</w:t>
                  </w:r>
                </w:p>
              </w:tc>
            </w:tr>
            <w:tr w:rsidR="001D22AB" w:rsidRPr="000F5B78" w:rsidTr="00230B0C">
              <w:tc>
                <w:tcPr>
                  <w:tcW w:w="6688" w:type="dxa"/>
                  <w:gridSpan w:val="3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DDE6E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Другиефункциидляэкономиивременииповышенияпроизводительности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Голосоваяаннотация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AF0DA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Максимальноевремязаписиодногоизображения - 60 секунд,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возможенпросмотрзаписинатепловизоре</w:t>
                  </w:r>
                  <w:proofErr w:type="spellEnd"/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IR-PhotoNotes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™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Да</w:t>
                  </w:r>
                </w:p>
              </w:tc>
            </w:tr>
            <w:tr w:rsidR="001D22AB" w:rsidRPr="004A56A1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Подключениепо</w:t>
                  </w:r>
                  <w:proofErr w:type="gram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Wi</w:t>
                  </w:r>
                  <w:proofErr w:type="gram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-Fi</w:t>
                  </w:r>
                  <w:proofErr w:type="spellEnd"/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Да</w:t>
                  </w:r>
                  <w:r w:rsidRPr="000F5B78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кПК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  <w:lang w:val="en-US"/>
                    </w:rPr>
                    <w:t>iPhone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®,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  <w:lang w:val="en-US"/>
                    </w:rPr>
                    <w:t>iPad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  <w:lang w:val="en-US"/>
                    </w:rPr>
                    <w:t>®</w:t>
                  </w:r>
                  <w:proofErr w:type="gramStart"/>
                  <w:r w:rsidRPr="000F5B78">
                    <w:rPr>
                      <w:color w:val="000000"/>
                      <w:sz w:val="18"/>
                      <w:szCs w:val="18"/>
                    </w:rPr>
                    <w:t>и</w:t>
                  </w:r>
                  <w:proofErr w:type="spellStart"/>
                  <w:proofErr w:type="gramEnd"/>
                  <w:r w:rsidRPr="000F5B78">
                    <w:rPr>
                      <w:color w:val="000000"/>
                      <w:sz w:val="18"/>
                      <w:szCs w:val="18"/>
                      <w:lang w:val="en-US"/>
                    </w:rPr>
                    <w:t>WiFi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>к</w:t>
                  </w:r>
                  <w:r w:rsidRPr="000F5B78"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 LAN*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Видеозапись*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Стандартнаяирадиометрическая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Потоковоевидео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Через USB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наПКина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HDMI-совместимыйэкран</w:t>
                  </w:r>
                  <w:proofErr w:type="spellEnd"/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Беспроводнаясистема CNX*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Да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Электронныйкомпас*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Да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Автозахват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температураиинтервал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)*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Да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Удаленноеуправлениеиработа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длянестандартныхиособосложныхспособовприменения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Нет</w:t>
                  </w:r>
                </w:p>
              </w:tc>
            </w:tr>
            <w:tr w:rsidR="001D22AB" w:rsidRPr="000F5B78" w:rsidTr="00230B0C">
              <w:tc>
                <w:tcPr>
                  <w:tcW w:w="6688" w:type="dxa"/>
                  <w:gridSpan w:val="3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DDE6E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Общиехарактеристики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Рабочаятемпература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от -10 °C до +50 °C (от 14 °F до 122 °F)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Температурахранения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от -20 °C до +50 °C безбатарей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Относительнаявлажность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от 10 % до 95 % безконденсации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Ударопрочныйсенсорныйэкран (емкостный)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ЦветнойландшафтныйЖК-дисплей VGA (640x480) размером 8,9 см (3,5 дюйма) сподсветкой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vMerge w:val="restar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Органыуправленияинастройки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Температурнаяшкала (°C/°F), выбираемаяпользователем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vMerge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Выборязыка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vMerge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Установкадаты/времени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vMerge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Выборкоэффициентаизлучения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vMerge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Компенсацияотраженнойтемпературыфона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vMerge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AF0DA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Коррекцияпропускания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vMerge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Выбираемыепользователемтемпературагорячий, холоднойицентральнойточекизображения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vMerge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ОбластьизменяемогоразмерадляизмеренийМИН-СРЕД-МАКСтемп.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vMerge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Цветоваяиндикация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vMerge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Графическийинформационныйдисплейснастраиваемойпользователемподсветкой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vMerge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vAlign w:val="center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Возможностьнастройкиграфическогоинформационногодисплея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Программноеобеспечение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SmartView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>® иSmartViewдлямобильныхустройств—полноценноепрограммноеобеспечениедляанализаисозданияотчетоввходитвкомплект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Рекомендуемыйинтервалкалибровки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Двагода (принормальнойэксплуатацииинормальномизносе)</w:t>
                  </w:r>
                </w:p>
              </w:tc>
            </w:tr>
            <w:tr w:rsidR="001D22AB" w:rsidRPr="000F5B78" w:rsidTr="00230B0C">
              <w:tc>
                <w:tcPr>
                  <w:tcW w:w="2890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Поддерживаемыеязыки</w:t>
                  </w:r>
                </w:p>
              </w:tc>
              <w:tc>
                <w:tcPr>
                  <w:tcW w:w="3798" w:type="dxa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gramStart"/>
                  <w:r w:rsidRPr="000F5B78">
                    <w:rPr>
                      <w:color w:val="000000"/>
                      <w:sz w:val="18"/>
                      <w:szCs w:val="18"/>
                    </w:rPr>
                    <w:t>Английский, венгерский, испанский, итальянский, китайский (традиционный), китайский (упрощенный), корейский, немецкий, нидерландский, польский, португальский, русский, турецкий, финский, французский, чешский, шведскийияпонский</w:t>
                  </w:r>
                  <w:proofErr w:type="gramEnd"/>
                </w:p>
              </w:tc>
            </w:tr>
          </w:tbl>
          <w:p w:rsidR="001D22AB" w:rsidRPr="000F5B78" w:rsidRDefault="001D22AB" w:rsidP="008B4135">
            <w:pPr>
              <w:rPr>
                <w:color w:val="000000"/>
                <w:sz w:val="18"/>
                <w:szCs w:val="18"/>
              </w:rPr>
            </w:pPr>
          </w:p>
          <w:tbl>
            <w:tblPr>
              <w:tblW w:w="6782" w:type="dxa"/>
              <w:tblBorders>
                <w:top w:val="outset" w:sz="6" w:space="0" w:color="C5CDD2"/>
                <w:left w:val="outset" w:sz="6" w:space="0" w:color="C5CDD2"/>
                <w:bottom w:val="outset" w:sz="6" w:space="0" w:color="C5CDD2"/>
                <w:right w:val="outset" w:sz="6" w:space="0" w:color="C5CDD2"/>
              </w:tblBorders>
              <w:shd w:val="clear" w:color="auto" w:fill="FFFFFF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2465"/>
              <w:gridCol w:w="4317"/>
            </w:tblGrid>
            <w:tr w:rsidR="001D22AB" w:rsidRPr="004A56A1" w:rsidTr="001D22AB">
              <w:tc>
                <w:tcPr>
                  <w:tcW w:w="2465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Стандартыбезопасности</w:t>
                  </w:r>
                </w:p>
              </w:tc>
              <w:tc>
                <w:tcPr>
                  <w:tcW w:w="4317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spacing w:before="100" w:beforeAutospacing="1"/>
                    <w:rPr>
                      <w:color w:val="000000"/>
                      <w:sz w:val="18"/>
                      <w:szCs w:val="18"/>
                      <w:lang w:val="en-US" w:eastAsia="ja-JP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  <w:lang w:val="en-US" w:eastAsia="ja-JP"/>
                    </w:rPr>
                    <w:t>UL 61010-1:2012 CAN/CSA-C22.2 No.61010-1-12 IEC 61010-1 3</w:t>
                  </w:r>
                  <w:r w:rsidR="00B46E25" w:rsidRPr="000F5B78">
                    <w:rPr>
                      <w:color w:val="000000"/>
                      <w:sz w:val="18"/>
                      <w:szCs w:val="18"/>
                      <w:lang w:val="en-US" w:eastAsia="ja-JP"/>
                    </w:rPr>
                    <w:t>-</w:t>
                  </w:r>
                  <w:r w:rsidRPr="000F5B78">
                    <w:rPr>
                      <w:color w:val="000000"/>
                      <w:sz w:val="18"/>
                      <w:szCs w:val="18"/>
                      <w:lang w:eastAsia="ja-JP"/>
                    </w:rPr>
                    <w:t>яредакция</w:t>
                  </w:r>
                  <w:r w:rsidRPr="000F5B78">
                    <w:rPr>
                      <w:color w:val="000000"/>
                      <w:sz w:val="18"/>
                      <w:szCs w:val="18"/>
                      <w:lang w:val="en-US" w:eastAsia="ja-JP"/>
                    </w:rPr>
                    <w:t xml:space="preserve"> (2010)</w:t>
                  </w:r>
                </w:p>
              </w:tc>
            </w:tr>
            <w:tr w:rsidR="001D22AB" w:rsidRPr="000F5B78" w:rsidTr="001D22AB">
              <w:tc>
                <w:tcPr>
                  <w:tcW w:w="2465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Электромагнитнаясовместимость</w:t>
                  </w:r>
                  <w:proofErr w:type="spellEnd"/>
                </w:p>
              </w:tc>
              <w:tc>
                <w:tcPr>
                  <w:tcW w:w="4317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EN 61326-1:2006 IEC 61326-1:2005</w:t>
                  </w:r>
                </w:p>
              </w:tc>
            </w:tr>
            <w:tr w:rsidR="001D22AB" w:rsidRPr="000F5B78" w:rsidTr="001D22AB">
              <w:tc>
                <w:tcPr>
                  <w:tcW w:w="2465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Маркировка C </w:t>
                  </w: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Tick</w:t>
                  </w:r>
                  <w:proofErr w:type="spellEnd"/>
                </w:p>
              </w:tc>
              <w:tc>
                <w:tcPr>
                  <w:tcW w:w="4317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IEC/EN 61326-1</w:t>
                  </w:r>
                </w:p>
              </w:tc>
            </w:tr>
            <w:tr w:rsidR="001D22AB" w:rsidRPr="000F5B78" w:rsidTr="001D22AB">
              <w:tc>
                <w:tcPr>
                  <w:tcW w:w="2465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US FCC</w:t>
                  </w:r>
                </w:p>
              </w:tc>
              <w:tc>
                <w:tcPr>
                  <w:tcW w:w="4317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CFR 47, часть 15, подразделВ, класс B</w:t>
                  </w:r>
                </w:p>
              </w:tc>
            </w:tr>
            <w:tr w:rsidR="001D22AB" w:rsidRPr="000F5B78" w:rsidTr="001D22AB">
              <w:tc>
                <w:tcPr>
                  <w:tcW w:w="2465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Вибрация.</w:t>
                  </w:r>
                </w:p>
              </w:tc>
              <w:tc>
                <w:tcPr>
                  <w:tcW w:w="4317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0,03 g2/Гц (3,8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единицсреднекв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>. ускорения), 2.5g IEC 68-2-6</w:t>
                  </w:r>
                </w:p>
              </w:tc>
            </w:tr>
            <w:tr w:rsidR="001D22AB" w:rsidRPr="000F5B78" w:rsidTr="001D22AB">
              <w:tc>
                <w:tcPr>
                  <w:tcW w:w="2465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Ударопрочность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4317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25 G, IEC 68-2-29</w:t>
                  </w:r>
                </w:p>
              </w:tc>
            </w:tr>
            <w:tr w:rsidR="001D22AB" w:rsidRPr="000F5B78" w:rsidTr="001D22AB">
              <w:tc>
                <w:tcPr>
                  <w:tcW w:w="2465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Тестнападение</w:t>
                  </w:r>
                </w:p>
              </w:tc>
              <w:tc>
                <w:tcPr>
                  <w:tcW w:w="4317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2 метра (6,5 футов) состандартнымобъективом</w:t>
                  </w:r>
                </w:p>
              </w:tc>
            </w:tr>
            <w:tr w:rsidR="001D22AB" w:rsidRPr="000F5B78" w:rsidTr="001D22AB">
              <w:tc>
                <w:tcPr>
                  <w:tcW w:w="2465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Класс защиты корпуса</w:t>
                  </w:r>
                </w:p>
              </w:tc>
              <w:tc>
                <w:tcPr>
                  <w:tcW w:w="4317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Классзащиты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 IP54 </w:t>
                  </w:r>
                  <w:r w:rsidRPr="000F5B78">
                    <w:rPr>
                      <w:color w:val="000000"/>
                      <w:sz w:val="18"/>
                      <w:szCs w:val="18"/>
                    </w:rPr>
                    <w:lastRenderedPageBreak/>
                    <w:t>(ограниченнаязащитаотпроникновенияпылиизащитаотводяныхбрызгслюбогонаправления)</w:t>
                  </w:r>
                </w:p>
              </w:tc>
            </w:tr>
          </w:tbl>
          <w:p w:rsidR="001D22AB" w:rsidRPr="000F5B78" w:rsidRDefault="001D22AB" w:rsidP="008B4135">
            <w:pPr>
              <w:rPr>
                <w:color w:val="000000"/>
                <w:sz w:val="18"/>
                <w:szCs w:val="18"/>
              </w:rPr>
            </w:pPr>
          </w:p>
          <w:tbl>
            <w:tblPr>
              <w:tblW w:w="6782" w:type="dxa"/>
              <w:tblBorders>
                <w:top w:val="outset" w:sz="6" w:space="0" w:color="C5CDD2"/>
                <w:left w:val="outset" w:sz="6" w:space="0" w:color="C5CDD2"/>
                <w:bottom w:val="outset" w:sz="6" w:space="0" w:color="C5CDD2"/>
                <w:right w:val="outset" w:sz="6" w:space="0" w:color="C5CDD2"/>
              </w:tblBorders>
              <w:shd w:val="clear" w:color="auto" w:fill="FFFFFF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2471"/>
              <w:gridCol w:w="4311"/>
            </w:tblGrid>
            <w:tr w:rsidR="001D22AB" w:rsidRPr="000F5B78" w:rsidTr="001D22AB">
              <w:tc>
                <w:tcPr>
                  <w:tcW w:w="2471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Элементыпитания</w:t>
                  </w:r>
                </w:p>
              </w:tc>
              <w:tc>
                <w:tcPr>
                  <w:tcW w:w="4311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Двалитиево-ионныхаккумулятораспятисегментнымсветодиодныминдикатором,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отображающимуровеньзаряда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всемодели</w:t>
                  </w:r>
                  <w:proofErr w:type="spellEnd"/>
                </w:p>
              </w:tc>
            </w:tr>
            <w:tr w:rsidR="001D22AB" w:rsidRPr="000F5B78" w:rsidTr="001D22AB">
              <w:tc>
                <w:tcPr>
                  <w:tcW w:w="2471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Времяавтономнойработы</w:t>
                  </w:r>
                </w:p>
              </w:tc>
              <w:tc>
                <w:tcPr>
                  <w:tcW w:w="4311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Времянепрерывнойработыодногоблокааккумуляторовсоставляетболее 4 часов (при 50% яркостиЖК-дисплеяисреднейинтенсивностиэксплуатации)</w:t>
                  </w:r>
                </w:p>
              </w:tc>
            </w:tr>
            <w:tr w:rsidR="001D22AB" w:rsidRPr="000F5B78" w:rsidTr="001D22AB">
              <w:tc>
                <w:tcPr>
                  <w:tcW w:w="2471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Времязарядкиаккумуляторов</w:t>
                  </w:r>
                </w:p>
              </w:tc>
              <w:tc>
                <w:tcPr>
                  <w:tcW w:w="4311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Полнаязарядка - 2,5 часа</w:t>
                  </w:r>
                </w:p>
              </w:tc>
            </w:tr>
            <w:tr w:rsidR="001D22AB" w:rsidRPr="000F5B78" w:rsidTr="001D22AB">
              <w:tc>
                <w:tcPr>
                  <w:tcW w:w="2471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Зарядкааккумулятороввыполняетсяотсетипеременноготока</w:t>
                  </w:r>
                </w:p>
              </w:tc>
              <w:tc>
                <w:tcPr>
                  <w:tcW w:w="4311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Двухсекционноезарядноеустройстводлябатарей (от 110 до 220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Вперем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>. тока, 50/60 Гц) (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входитвкомплектпоставки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),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илизарядкабатарейнепосредственновтепловизоре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>. Вкомплектвходитнаборсетевыхпереходников. Дополнительноезарядноеустройствоотбортовойсетиавтомобиля (12 В). Всемодели</w:t>
                  </w:r>
                </w:p>
              </w:tc>
            </w:tr>
            <w:tr w:rsidR="001D22AB" w:rsidRPr="000F5B78" w:rsidTr="001D22AB">
              <w:tc>
                <w:tcPr>
                  <w:tcW w:w="2471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Питаниеотсети</w:t>
                  </w:r>
                </w:p>
              </w:tc>
              <w:tc>
                <w:tcPr>
                  <w:tcW w:w="4311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B46E25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Приборможетполучатьпитаниеотсетичерезсетевойадаптер (от 110 до 220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Вперем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>. тока, 50/60 Гц), которыйвходитвкомплектпоставки. Вкомплектвходитнаборсетевыхпереходников.</w:t>
                  </w:r>
                </w:p>
              </w:tc>
            </w:tr>
            <w:tr w:rsidR="001D22AB" w:rsidRPr="000F5B78" w:rsidTr="001D22AB">
              <w:tc>
                <w:tcPr>
                  <w:tcW w:w="2471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Функцииэнергосбережения</w:t>
                  </w:r>
                </w:p>
              </w:tc>
              <w:tc>
                <w:tcPr>
                  <w:tcW w:w="4311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Настраиваемыепользователемрежимысниженногоэнергопотребленияиотключенияпитания</w:t>
                  </w:r>
                </w:p>
              </w:tc>
            </w:tr>
          </w:tbl>
          <w:p w:rsidR="001D22AB" w:rsidRPr="000F5B78" w:rsidRDefault="001D22AB" w:rsidP="008B4135">
            <w:pPr>
              <w:rPr>
                <w:color w:val="000000"/>
                <w:sz w:val="18"/>
                <w:szCs w:val="18"/>
              </w:rPr>
            </w:pPr>
          </w:p>
          <w:tbl>
            <w:tblPr>
              <w:tblW w:w="6688" w:type="dxa"/>
              <w:tblBorders>
                <w:top w:val="outset" w:sz="6" w:space="0" w:color="C5CDD2"/>
                <w:left w:val="outset" w:sz="6" w:space="0" w:color="C5CDD2"/>
                <w:bottom w:val="outset" w:sz="6" w:space="0" w:color="C5CDD2"/>
                <w:right w:val="outset" w:sz="6" w:space="0" w:color="C5CDD2"/>
              </w:tblBorders>
              <w:shd w:val="clear" w:color="auto" w:fill="FFFFFF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3811"/>
              <w:gridCol w:w="2877"/>
            </w:tblGrid>
            <w:tr w:rsidR="001D22AB" w:rsidRPr="000F5B78" w:rsidTr="001D22AB">
              <w:tc>
                <w:tcPr>
                  <w:tcW w:w="3811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Рабочаятемпература</w:t>
                  </w:r>
                </w:p>
              </w:tc>
              <w:tc>
                <w:tcPr>
                  <w:tcW w:w="2877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от -10 °C до +50 °C (от 14 °F до 122 °F)</w:t>
                  </w:r>
                </w:p>
              </w:tc>
            </w:tr>
            <w:tr w:rsidR="001D22AB" w:rsidRPr="000F5B78" w:rsidTr="001D22AB">
              <w:tc>
                <w:tcPr>
                  <w:tcW w:w="3811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Температурахранения</w:t>
                  </w:r>
                </w:p>
              </w:tc>
              <w:tc>
                <w:tcPr>
                  <w:tcW w:w="2877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от -20 °C до +50 °C безбатарей</w:t>
                  </w:r>
                </w:p>
              </w:tc>
            </w:tr>
            <w:tr w:rsidR="001D22AB" w:rsidRPr="000F5B78" w:rsidTr="001D22AB">
              <w:tc>
                <w:tcPr>
                  <w:tcW w:w="3811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Относительнаявлажность</w:t>
                  </w:r>
                </w:p>
              </w:tc>
              <w:tc>
                <w:tcPr>
                  <w:tcW w:w="2877" w:type="dxa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1D22AB" w:rsidRPr="000F5B78" w:rsidRDefault="001D22AB" w:rsidP="001D22AB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от 10 % до 95 % безконденсации</w:t>
                  </w:r>
                </w:p>
              </w:tc>
            </w:tr>
          </w:tbl>
          <w:p w:rsidR="001D22AB" w:rsidRPr="000F5B78" w:rsidRDefault="001D22AB" w:rsidP="008B4135">
            <w:pPr>
              <w:rPr>
                <w:color w:val="000000"/>
                <w:sz w:val="18"/>
                <w:szCs w:val="18"/>
              </w:rPr>
            </w:pPr>
          </w:p>
          <w:p w:rsidR="001D22AB" w:rsidRPr="000F5B78" w:rsidRDefault="001D22AB" w:rsidP="00CF3674">
            <w:pPr>
              <w:numPr>
                <w:ilvl w:val="0"/>
                <w:numId w:val="2"/>
              </w:numPr>
              <w:rPr>
                <w:color w:val="000000"/>
                <w:sz w:val="18"/>
                <w:szCs w:val="18"/>
              </w:rPr>
            </w:pPr>
            <w:proofErr w:type="spellStart"/>
            <w:r w:rsidRPr="000F5B78">
              <w:rPr>
                <w:color w:val="000000"/>
                <w:sz w:val="18"/>
                <w:szCs w:val="18"/>
              </w:rPr>
              <w:t>Тепловизор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со стандартным инфракрасным объективом</w:t>
            </w:r>
          </w:p>
          <w:p w:rsidR="001D22AB" w:rsidRPr="000F5B78" w:rsidRDefault="001D22AB" w:rsidP="00CF3674">
            <w:pPr>
              <w:numPr>
                <w:ilvl w:val="0"/>
                <w:numId w:val="2"/>
              </w:num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Сетевой адаптер и зарядное устройство для аккумуляторных батарей (включая сетевые переходники)</w:t>
            </w:r>
          </w:p>
          <w:p w:rsidR="001D22AB" w:rsidRPr="000F5B78" w:rsidRDefault="001D22AB" w:rsidP="00CF3674">
            <w:pPr>
              <w:numPr>
                <w:ilvl w:val="0"/>
                <w:numId w:val="2"/>
              </w:num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Две прочные </w:t>
            </w:r>
            <w:proofErr w:type="gramStart"/>
            <w:r w:rsidRPr="000F5B78">
              <w:rPr>
                <w:color w:val="000000"/>
                <w:sz w:val="18"/>
                <w:szCs w:val="18"/>
              </w:rPr>
              <w:t>литий-ионные</w:t>
            </w:r>
            <w:proofErr w:type="gramEnd"/>
            <w:r w:rsidRPr="000F5B78">
              <w:rPr>
                <w:color w:val="000000"/>
                <w:sz w:val="18"/>
                <w:szCs w:val="18"/>
              </w:rPr>
              <w:t xml:space="preserve"> быстросменные батареи</w:t>
            </w:r>
          </w:p>
          <w:p w:rsidR="001D22AB" w:rsidRPr="000F5B78" w:rsidRDefault="001D22AB" w:rsidP="00CF3674">
            <w:pPr>
              <w:numPr>
                <w:ilvl w:val="0"/>
                <w:numId w:val="2"/>
              </w:num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Карта памяти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Micro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SD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c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SD-адаптером</w:t>
            </w:r>
          </w:p>
          <w:p w:rsidR="001D22AB" w:rsidRPr="000F5B78" w:rsidRDefault="001D22AB" w:rsidP="00CF3674">
            <w:pPr>
              <w:numPr>
                <w:ilvl w:val="0"/>
                <w:numId w:val="2"/>
              </w:num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USB-кабель длиной 3 м</w:t>
            </w:r>
          </w:p>
          <w:p w:rsidR="001D22AB" w:rsidRPr="000F5B78" w:rsidRDefault="001D22AB" w:rsidP="00CF3674">
            <w:pPr>
              <w:numPr>
                <w:ilvl w:val="0"/>
                <w:numId w:val="2"/>
              </w:num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Видеокабель HDMI длиной 3 м</w:t>
            </w:r>
          </w:p>
          <w:p w:rsidR="001D22AB" w:rsidRPr="000F5B78" w:rsidRDefault="001D22AB" w:rsidP="00CF3674">
            <w:pPr>
              <w:numPr>
                <w:ilvl w:val="0"/>
                <w:numId w:val="2"/>
              </w:num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lastRenderedPageBreak/>
              <w:t xml:space="preserve">Программное обеспечение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SmartView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>® с бесплатными обновлениями в течение всего срока службы изделия</w:t>
            </w:r>
          </w:p>
          <w:p w:rsidR="001D22AB" w:rsidRPr="000F5B78" w:rsidRDefault="001D22AB" w:rsidP="00CF3674">
            <w:pPr>
              <w:numPr>
                <w:ilvl w:val="0"/>
                <w:numId w:val="2"/>
              </w:num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Прочный жесткий футляр для переноски</w:t>
            </w:r>
          </w:p>
          <w:p w:rsidR="001D22AB" w:rsidRPr="000F5B78" w:rsidRDefault="001D22AB" w:rsidP="00CF3674">
            <w:pPr>
              <w:numPr>
                <w:ilvl w:val="0"/>
                <w:numId w:val="2"/>
              </w:num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Мягкий футляр для транспортировки</w:t>
            </w:r>
          </w:p>
          <w:p w:rsidR="001D22AB" w:rsidRPr="000F5B78" w:rsidRDefault="001D22AB" w:rsidP="00CF3674">
            <w:pPr>
              <w:numPr>
                <w:ilvl w:val="0"/>
                <w:numId w:val="2"/>
              </w:num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Регулируемый наручный ремешок</w:t>
            </w:r>
          </w:p>
          <w:p w:rsidR="001D22AB" w:rsidRPr="000F5B78" w:rsidRDefault="001D22AB" w:rsidP="00CF3674">
            <w:pPr>
              <w:numPr>
                <w:ilvl w:val="0"/>
                <w:numId w:val="2"/>
              </w:num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Отпечатанное руководство пользователя (на пяти языках)</w:t>
            </w:r>
          </w:p>
          <w:p w:rsidR="001D22AB" w:rsidRPr="000F5B78" w:rsidRDefault="001D22AB" w:rsidP="00CF3674">
            <w:pPr>
              <w:numPr>
                <w:ilvl w:val="0"/>
                <w:numId w:val="2"/>
              </w:num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Руководство пользователя на компакт-диске</w:t>
            </w:r>
          </w:p>
          <w:p w:rsidR="001D22AB" w:rsidRPr="000F5B78" w:rsidRDefault="001D22AB" w:rsidP="00CF3674">
            <w:pPr>
              <w:numPr>
                <w:ilvl w:val="0"/>
                <w:numId w:val="2"/>
              </w:num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Гарантийный документ</w:t>
            </w:r>
          </w:p>
          <w:p w:rsidR="001D22AB" w:rsidRPr="000F5B78" w:rsidRDefault="001D22AB" w:rsidP="00CF3674">
            <w:pPr>
              <w:numPr>
                <w:ilvl w:val="0"/>
                <w:numId w:val="2"/>
              </w:num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Первичная поверка</w:t>
            </w:r>
          </w:p>
          <w:p w:rsidR="001D22AB" w:rsidRPr="000F5B78" w:rsidRDefault="001D22AB" w:rsidP="00340D5A">
            <w:pPr>
              <w:numPr>
                <w:ilvl w:val="0"/>
                <w:numId w:val="2"/>
              </w:num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Методика поверки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AB" w:rsidRPr="000F5B78" w:rsidRDefault="001D22AB" w:rsidP="001D22AB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AB" w:rsidRPr="000F5B78" w:rsidRDefault="001D22AB" w:rsidP="001D22AB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2AB" w:rsidRPr="000F5B78" w:rsidRDefault="001D22AB" w:rsidP="001D22A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0F5B78">
              <w:rPr>
                <w:color w:val="000000"/>
                <w:sz w:val="18"/>
                <w:szCs w:val="18"/>
              </w:rPr>
              <w:t>1</w:t>
            </w:r>
          </w:p>
          <w:p w:rsidR="001D22AB" w:rsidRPr="000F5B78" w:rsidRDefault="001D22AB" w:rsidP="001D22A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AB" w:rsidRPr="000F5B78" w:rsidRDefault="00340D5A" w:rsidP="001D22AB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В соответствии с п.5 Извещения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AB" w:rsidRPr="000F5B78" w:rsidRDefault="00340D5A" w:rsidP="00340D5A">
            <w:pPr>
              <w:jc w:val="center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Не менее</w:t>
            </w:r>
            <w:r w:rsidR="001D22AB" w:rsidRPr="000F5B78">
              <w:rPr>
                <w:color w:val="000000"/>
                <w:sz w:val="18"/>
                <w:szCs w:val="18"/>
              </w:rPr>
              <w:t xml:space="preserve"> 2 </w:t>
            </w:r>
            <w:r w:rsidRPr="000F5B78">
              <w:rPr>
                <w:color w:val="000000"/>
                <w:sz w:val="18"/>
                <w:szCs w:val="18"/>
              </w:rPr>
              <w:t>лет</w:t>
            </w:r>
          </w:p>
        </w:tc>
      </w:tr>
      <w:tr w:rsidR="00340D5A" w:rsidRPr="001B34AF" w:rsidTr="009028E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317877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747E1A">
            <w:pPr>
              <w:ind w:right="-66"/>
              <w:rPr>
                <w:color w:val="000000"/>
                <w:sz w:val="18"/>
                <w:szCs w:val="18"/>
              </w:rPr>
            </w:pPr>
            <w:proofErr w:type="spellStart"/>
            <w:r w:rsidRPr="000F5B78">
              <w:rPr>
                <w:color w:val="000000"/>
                <w:sz w:val="18"/>
                <w:szCs w:val="18"/>
              </w:rPr>
              <w:t>Осциллограф-мультиметр</w:t>
            </w:r>
            <w:proofErr w:type="spellEnd"/>
          </w:p>
          <w:p w:rsidR="00340D5A" w:rsidRPr="000F5B78" w:rsidRDefault="00340D5A" w:rsidP="00747E1A">
            <w:pPr>
              <w:ind w:right="-66"/>
              <w:rPr>
                <w:color w:val="000000"/>
                <w:sz w:val="18"/>
                <w:szCs w:val="18"/>
              </w:rPr>
            </w:pPr>
          </w:p>
          <w:p w:rsidR="00340D5A" w:rsidRPr="000F5B78" w:rsidRDefault="00340D5A" w:rsidP="00747E1A">
            <w:pPr>
              <w:ind w:right="-66"/>
              <w:rPr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ScopeMeter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®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Fluke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190 серии II (Fluke 190-504/S)</w:t>
            </w:r>
          </w:p>
          <w:p w:rsidR="00340D5A" w:rsidRPr="000F5B78" w:rsidRDefault="00340D5A" w:rsidP="006B294E">
            <w:pPr>
              <w:ind w:right="-66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или эквивалент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6B294E">
            <w:pPr>
              <w:ind w:hanging="107"/>
              <w:jc w:val="center"/>
              <w:rPr>
                <w:sz w:val="18"/>
                <w:szCs w:val="18"/>
              </w:rPr>
            </w:pPr>
            <w:r w:rsidRPr="000F5B78">
              <w:rPr>
                <w:b/>
                <w:sz w:val="18"/>
                <w:szCs w:val="18"/>
                <w:u w:val="single"/>
              </w:rPr>
              <w:t>Технические характеристики</w:t>
            </w:r>
            <w:r w:rsidRPr="000F5B78">
              <w:rPr>
                <w:sz w:val="18"/>
                <w:szCs w:val="18"/>
              </w:rPr>
              <w:t>.</w:t>
            </w:r>
          </w:p>
          <w:tbl>
            <w:tblPr>
              <w:tblW w:w="4986" w:type="pct"/>
              <w:tblBorders>
                <w:top w:val="outset" w:sz="6" w:space="0" w:color="C5CDD2"/>
                <w:left w:val="outset" w:sz="6" w:space="0" w:color="C5CDD2"/>
                <w:bottom w:val="outset" w:sz="6" w:space="0" w:color="C5CDD2"/>
                <w:right w:val="outset" w:sz="6" w:space="0" w:color="C5CDD2"/>
              </w:tblBorders>
              <w:shd w:val="clear" w:color="auto" w:fill="FFFFFF"/>
              <w:tblLayout w:type="fixed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2228"/>
              <w:gridCol w:w="4467"/>
            </w:tblGrid>
            <w:tr w:rsidR="00340D5A" w:rsidRPr="000F5B78" w:rsidTr="009C1368">
              <w:tc>
                <w:tcPr>
                  <w:tcW w:w="5000" w:type="pct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E9EFF4"/>
                  <w:vAlign w:val="center"/>
                  <w:hideMark/>
                </w:tcPr>
                <w:p w:rsidR="00340D5A" w:rsidRPr="000F5B78" w:rsidRDefault="00340D5A" w:rsidP="009C1368">
                  <w:pPr>
                    <w:spacing w:before="100" w:beforeAutospacing="1"/>
                    <w:outlineLvl w:val="1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Характеристики</w:t>
                  </w:r>
                </w:p>
              </w:tc>
            </w:tr>
            <w:tr w:rsidR="00340D5A" w:rsidRPr="000F5B78" w:rsidTr="009C1368">
              <w:tc>
                <w:tcPr>
                  <w:tcW w:w="1664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Полосапропускания</w:t>
                  </w:r>
                </w:p>
              </w:tc>
              <w:tc>
                <w:tcPr>
                  <w:tcW w:w="3336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Fluke 190-504:</w:t>
                  </w:r>
                  <w:r w:rsidRPr="000F5B78">
                    <w:rPr>
                      <w:color w:val="000000"/>
                      <w:sz w:val="18"/>
                      <w:szCs w:val="18"/>
                    </w:rPr>
                    <w:t> 500 МГц</w:t>
                  </w:r>
                </w:p>
              </w:tc>
            </w:tr>
            <w:tr w:rsidR="00340D5A" w:rsidRPr="000F5B78" w:rsidTr="009C1368">
              <w:tc>
                <w:tcPr>
                  <w:tcW w:w="1664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Кол-воканалов</w:t>
                  </w:r>
                </w:p>
              </w:tc>
              <w:tc>
                <w:tcPr>
                  <w:tcW w:w="3336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Fluke 190-504</w:t>
                  </w:r>
                  <w:r w:rsidRPr="000F5B78">
                    <w:rPr>
                      <w:color w:val="000000"/>
                      <w:sz w:val="18"/>
                      <w:szCs w:val="18"/>
                    </w:rPr>
                    <w:t>: 500 МГц: 4 канала</w:t>
                  </w:r>
                </w:p>
              </w:tc>
            </w:tr>
            <w:tr w:rsidR="00340D5A" w:rsidRPr="000F5B78" w:rsidTr="009C1368">
              <w:tc>
                <w:tcPr>
                  <w:tcW w:w="1664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Частотавыборкивреальномвремени</w:t>
                  </w:r>
                </w:p>
              </w:tc>
              <w:tc>
                <w:tcPr>
                  <w:tcW w:w="3336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Fluke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190-504:</w:t>
                  </w:r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 5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Гвыб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>/с</w:t>
                  </w:r>
                </w:p>
              </w:tc>
            </w:tr>
            <w:tr w:rsidR="00340D5A" w:rsidRPr="000F5B78" w:rsidTr="009C1368">
              <w:tc>
                <w:tcPr>
                  <w:tcW w:w="1664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Входы</w:t>
                  </w:r>
                </w:p>
              </w:tc>
              <w:tc>
                <w:tcPr>
                  <w:tcW w:w="3336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Fluke 190-X04:</w:t>
                  </w:r>
                  <w:r w:rsidRPr="000F5B78">
                    <w:rPr>
                      <w:color w:val="000000"/>
                      <w:sz w:val="18"/>
                      <w:szCs w:val="18"/>
                    </w:rPr>
                    <w:t> 4 входа BNC дляосциллографаиизмерений</w:t>
                  </w:r>
                </w:p>
              </w:tc>
            </w:tr>
            <w:tr w:rsidR="00340D5A" w:rsidRPr="000F5B78" w:rsidTr="009C1368">
              <w:tc>
                <w:tcPr>
                  <w:tcW w:w="1664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Независимыеизолированныевходы</w:t>
                  </w:r>
                </w:p>
              </w:tc>
              <w:tc>
                <w:tcPr>
                  <w:tcW w:w="3336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До 1000</w:t>
                  </w:r>
                  <w:proofErr w:type="gramStart"/>
                  <w:r w:rsidRPr="000F5B78">
                    <w:rPr>
                      <w:color w:val="000000"/>
                      <w:sz w:val="18"/>
                      <w:szCs w:val="18"/>
                    </w:rPr>
                    <w:t> В</w:t>
                  </w:r>
                  <w:proofErr w:type="gram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 CAT III/600 В CAT IV междувходами, опорнымисигналамиизаземлением</w:t>
                  </w:r>
                </w:p>
              </w:tc>
            </w:tr>
            <w:tr w:rsidR="00340D5A" w:rsidRPr="000F5B78" w:rsidTr="009C1368">
              <w:tc>
                <w:tcPr>
                  <w:tcW w:w="1664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Диапазонвременнойразвертки</w:t>
                  </w:r>
                </w:p>
              </w:tc>
              <w:tc>
                <w:tcPr>
                  <w:tcW w:w="3336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1 нс/дел. — 4 с/дел (190-504, модель 500 МГц)</w:t>
                  </w:r>
                </w:p>
              </w:tc>
            </w:tr>
            <w:tr w:rsidR="00340D5A" w:rsidRPr="000F5B78" w:rsidTr="009C1368">
              <w:tc>
                <w:tcPr>
                  <w:tcW w:w="1664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Чувствительностьвхода</w:t>
                  </w:r>
                </w:p>
              </w:tc>
              <w:tc>
                <w:tcPr>
                  <w:tcW w:w="3336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2 мВ— 100 В/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дел</w:t>
                  </w:r>
                  <w:proofErr w:type="gramStart"/>
                  <w:r w:rsidRPr="000F5B78">
                    <w:rPr>
                      <w:color w:val="000000"/>
                      <w:sz w:val="18"/>
                      <w:szCs w:val="18"/>
                    </w:rPr>
                    <w:t>.п</w:t>
                  </w:r>
                  <w:proofErr w:type="gramEnd"/>
                  <w:r w:rsidRPr="000F5B78">
                    <w:rPr>
                      <w:color w:val="000000"/>
                      <w:sz w:val="18"/>
                      <w:szCs w:val="18"/>
                    </w:rPr>
                    <w:t>люспеременноезатухание</w:t>
                  </w:r>
                  <w:proofErr w:type="spellEnd"/>
                </w:p>
              </w:tc>
            </w:tr>
            <w:tr w:rsidR="00340D5A" w:rsidRPr="000F5B78" w:rsidTr="009C1368">
              <w:tc>
                <w:tcPr>
                  <w:tcW w:w="1664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Типызапускаразвертки</w:t>
                  </w:r>
                </w:p>
              </w:tc>
              <w:tc>
                <w:tcPr>
                  <w:tcW w:w="3336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Connect-and-View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™,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свободныйзапуск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одиночныйимпульс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>, фронт, задержка, двойнойскат, видеосигнал, строкаразвертки, выбираемаядлительностьимпульса, N периодов</w:t>
                  </w:r>
                </w:p>
              </w:tc>
            </w:tr>
            <w:tr w:rsidR="00340D5A" w:rsidRPr="000F5B78" w:rsidTr="009C1368">
              <w:tc>
                <w:tcPr>
                  <w:tcW w:w="1664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Источникизапускаразвертки</w:t>
                  </w:r>
                </w:p>
              </w:tc>
              <w:tc>
                <w:tcPr>
                  <w:tcW w:w="3336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Fluke 190-X04:</w:t>
                  </w:r>
                  <w:r w:rsidRPr="000F5B78">
                    <w:rPr>
                      <w:color w:val="000000"/>
                      <w:sz w:val="18"/>
                      <w:szCs w:val="18"/>
                    </w:rPr>
                    <w:t>4 входа BNC</w:t>
                  </w:r>
                </w:p>
              </w:tc>
            </w:tr>
            <w:tr w:rsidR="00340D5A" w:rsidRPr="000F5B78" w:rsidTr="009C1368">
              <w:tc>
                <w:tcPr>
                  <w:tcW w:w="1664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Регистрацияимпульсныхпомех</w:t>
                  </w:r>
                </w:p>
              </w:tc>
              <w:tc>
                <w:tcPr>
                  <w:tcW w:w="3336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8 нс</w:t>
                  </w:r>
                </w:p>
              </w:tc>
            </w:tr>
            <w:tr w:rsidR="00340D5A" w:rsidRPr="000F5B78" w:rsidTr="009C1368">
              <w:tc>
                <w:tcPr>
                  <w:tcW w:w="1664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Функцииизмеренияосциллографа</w:t>
                  </w:r>
                </w:p>
              </w:tc>
              <w:tc>
                <w:tcPr>
                  <w:tcW w:w="3336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Курсор</w:t>
                  </w:r>
                  <w:r w:rsidRPr="000F5B78">
                    <w:rPr>
                      <w:color w:val="000000"/>
                      <w:sz w:val="18"/>
                      <w:szCs w:val="18"/>
                    </w:rPr>
                    <w:t>: 7</w:t>
                  </w:r>
                  <w:r w:rsidRPr="000F5B78">
                    <w:rPr>
                      <w:color w:val="000000"/>
                      <w:sz w:val="18"/>
                      <w:szCs w:val="18"/>
                    </w:rPr>
                    <w:br/>
                  </w: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Автоматический:</w:t>
                  </w:r>
                  <w:r w:rsidRPr="000F5B78">
                    <w:rPr>
                      <w:color w:val="000000"/>
                      <w:sz w:val="18"/>
                      <w:szCs w:val="18"/>
                    </w:rPr>
                    <w:t> 30</w:t>
                  </w:r>
                </w:p>
              </w:tc>
            </w:tr>
            <w:tr w:rsidR="00340D5A" w:rsidRPr="000F5B78" w:rsidTr="009C1368">
              <w:tc>
                <w:tcPr>
                  <w:tcW w:w="1664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Максимальнаядлиназап</w:t>
                  </w: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>иси</w:t>
                  </w:r>
                </w:p>
              </w:tc>
              <w:tc>
                <w:tcPr>
                  <w:tcW w:w="3336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>Режим</w:t>
                  </w:r>
                  <w:proofErr w:type="gram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ScopeRecord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: 30 000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точекнавход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>Режимрегистрациисигналов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ScopeMode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: 10 000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точекнавход</w:t>
                  </w:r>
                  <w:proofErr w:type="spellEnd"/>
                </w:p>
              </w:tc>
            </w:tr>
            <w:tr w:rsidR="00340D5A" w:rsidRPr="000F5B78" w:rsidTr="009C1368">
              <w:tc>
                <w:tcPr>
                  <w:tcW w:w="1664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>Послесвечение</w:t>
                  </w:r>
                </w:p>
              </w:tc>
              <w:tc>
                <w:tcPr>
                  <w:tcW w:w="3336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Функцияцифровогопослесвечения, дающаяэффектзатуханияосциллограммы, подобныйаналоговомуосциллографу</w:t>
                  </w:r>
                </w:p>
              </w:tc>
            </w:tr>
            <w:tr w:rsidR="00340D5A" w:rsidRPr="000F5B78" w:rsidTr="009C1368">
              <w:tc>
                <w:tcPr>
                  <w:tcW w:w="1664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Сравнениеосциллограмм</w:t>
                  </w:r>
                </w:p>
              </w:tc>
              <w:tc>
                <w:tcPr>
                  <w:tcW w:w="3336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Опорнаяосциллограммаиавтоматическаяпроверканасоответствиешаблону</w:t>
                  </w:r>
                </w:p>
              </w:tc>
            </w:tr>
          </w:tbl>
          <w:p w:rsidR="00340D5A" w:rsidRPr="000F5B78" w:rsidRDefault="00340D5A" w:rsidP="00747E1A">
            <w:pPr>
              <w:rPr>
                <w:color w:val="000000"/>
                <w:sz w:val="18"/>
                <w:szCs w:val="18"/>
              </w:rPr>
            </w:pPr>
          </w:p>
          <w:tbl>
            <w:tblPr>
              <w:tblW w:w="4815" w:type="pct"/>
              <w:tblBorders>
                <w:top w:val="outset" w:sz="6" w:space="0" w:color="C5CDD2"/>
                <w:left w:val="outset" w:sz="6" w:space="0" w:color="C5CDD2"/>
                <w:bottom w:val="outset" w:sz="6" w:space="0" w:color="C5CDD2"/>
                <w:right w:val="outset" w:sz="6" w:space="0" w:color="C5CDD2"/>
              </w:tblBorders>
              <w:shd w:val="clear" w:color="auto" w:fill="FFFFFF"/>
              <w:tblLayout w:type="fixed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891"/>
              <w:gridCol w:w="4575"/>
            </w:tblGrid>
            <w:tr w:rsidR="00340D5A" w:rsidRPr="000F5B78" w:rsidTr="009C1368">
              <w:tc>
                <w:tcPr>
                  <w:tcW w:w="5000" w:type="pct"/>
                  <w:gridSpan w:val="2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E9EFF4"/>
                  <w:vAlign w:val="center"/>
                  <w:hideMark/>
                </w:tcPr>
                <w:p w:rsidR="00340D5A" w:rsidRPr="000F5B78" w:rsidRDefault="00340D5A" w:rsidP="009C1368">
                  <w:pPr>
                    <w:spacing w:before="100" w:beforeAutospacing="1"/>
                    <w:outlineLvl w:val="1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Спецификациицифровыхмультиметров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двухканальныемодели</w:t>
                  </w:r>
                  <w:proofErr w:type="spellEnd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340D5A" w:rsidRPr="000F5B78" w:rsidTr="009C1368">
              <w:tc>
                <w:tcPr>
                  <w:tcW w:w="1462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Входыприбора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Pr="000F5B78">
                    <w:rPr>
                      <w:color w:val="000000"/>
                      <w:sz w:val="18"/>
                      <w:szCs w:val="18"/>
                    </w:rPr>
                    <w:br/>
                    <w:t>(такжеиспользуетсявкачествевходавнешнегосигналазапускаврежимеосциллографа)</w:t>
                  </w:r>
                </w:p>
              </w:tc>
              <w:tc>
                <w:tcPr>
                  <w:tcW w:w="353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4-миллиметровыевходыспродольнымиподпружиненнымиконтактами, полностьюизолированныеотвходовизаземленияосциллографа</w:t>
                  </w:r>
                </w:p>
              </w:tc>
            </w:tr>
            <w:tr w:rsidR="00340D5A" w:rsidRPr="000F5B78" w:rsidTr="009C1368">
              <w:tc>
                <w:tcPr>
                  <w:tcW w:w="1462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Максимальноеразрешение:</w:t>
                  </w:r>
                </w:p>
              </w:tc>
              <w:tc>
                <w:tcPr>
                  <w:tcW w:w="353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Максимальноезначениенадисплее 5000</w:t>
                  </w:r>
                </w:p>
              </w:tc>
            </w:tr>
            <w:tr w:rsidR="00340D5A" w:rsidRPr="000F5B78" w:rsidTr="009C1368">
              <w:tc>
                <w:tcPr>
                  <w:tcW w:w="1462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Измерения</w:t>
                  </w:r>
                </w:p>
              </w:tc>
              <w:tc>
                <w:tcPr>
                  <w:tcW w:w="353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 xml:space="preserve">Напряжениепостоянноготока, среднеквадратическоезначениенапряженияпеременноготока, среднеквадратическоезначениенапряженияпеременногоипостоянноготока, сопротивление, целостность, 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проверкадиодов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>, ток (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спомощьюклещейиличерезшунт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>), температуравº</w:t>
                  </w:r>
                  <w:proofErr w:type="gramStart"/>
                  <w:r w:rsidRPr="000F5B78">
                    <w:rPr>
                      <w:color w:val="000000"/>
                      <w:sz w:val="18"/>
                      <w:szCs w:val="18"/>
                    </w:rPr>
                    <w:t>C</w:t>
                  </w:r>
                  <w:proofErr w:type="gramEnd"/>
                  <w:r w:rsidRPr="000F5B78">
                    <w:rPr>
                      <w:color w:val="000000"/>
                      <w:sz w:val="18"/>
                      <w:szCs w:val="18"/>
                    </w:rPr>
                    <w:t>илиºF (</w:t>
                  </w:r>
                  <w:proofErr w:type="spellStart"/>
                  <w:r w:rsidRPr="000F5B78">
                    <w:rPr>
                      <w:color w:val="000000"/>
                      <w:sz w:val="18"/>
                      <w:szCs w:val="18"/>
                    </w:rPr>
                    <w:t>сиспользованиемдополнительногопреобразователя</w:t>
                  </w:r>
                  <w:proofErr w:type="spellEnd"/>
                  <w:r w:rsidRPr="000F5B78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340D5A" w:rsidRPr="000F5B78" w:rsidTr="009C1368">
              <w:tc>
                <w:tcPr>
                  <w:tcW w:w="1462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Запоминающиеустройства</w:t>
                  </w:r>
                </w:p>
              </w:tc>
              <w:tc>
                <w:tcPr>
                  <w:tcW w:w="353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Экран + настройка</w:t>
                  </w:r>
                  <w:r w:rsidRPr="000F5B78">
                    <w:rPr>
                      <w:color w:val="000000"/>
                      <w:sz w:val="18"/>
                      <w:szCs w:val="18"/>
                    </w:rPr>
                    <w:t>: памятьна 30 осциллограмм, 10 записейрегистратораданныхи 9 снимковэкрана.</w:t>
                  </w:r>
                </w:p>
              </w:tc>
            </w:tr>
            <w:tr w:rsidR="00340D5A" w:rsidRPr="000F5B78" w:rsidTr="009C1368">
              <w:tc>
                <w:tcPr>
                  <w:tcW w:w="1462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color w:val="000000"/>
                      <w:sz w:val="18"/>
                      <w:szCs w:val="18"/>
                    </w:rPr>
                    <w:t>Дисплей</w:t>
                  </w:r>
                </w:p>
              </w:tc>
              <w:tc>
                <w:tcPr>
                  <w:tcW w:w="3538" w:type="pct"/>
                  <w:tcBorders>
                    <w:top w:val="outset" w:sz="6" w:space="0" w:color="C5CDD2"/>
                    <w:left w:val="outset" w:sz="6" w:space="0" w:color="C5CDD2"/>
                    <w:bottom w:val="outset" w:sz="6" w:space="0" w:color="C5CDD2"/>
                    <w:right w:val="outset" w:sz="6" w:space="0" w:color="C5CDD2"/>
                  </w:tcBorders>
                  <w:shd w:val="clear" w:color="auto" w:fill="FFFFFF"/>
                  <w:hideMark/>
                </w:tcPr>
                <w:p w:rsidR="00340D5A" w:rsidRPr="000F5B78" w:rsidRDefault="00340D5A" w:rsidP="009C1368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F5B78">
                    <w:rPr>
                      <w:color w:val="000000"/>
                      <w:sz w:val="18"/>
                      <w:szCs w:val="18"/>
                    </w:rPr>
                    <w:t>Полноцветныйжидкокристаллическийдисплей, 153 мм, свысокойчастотойобновления</w:t>
                  </w:r>
                </w:p>
              </w:tc>
            </w:tr>
          </w:tbl>
          <w:p w:rsidR="00340D5A" w:rsidRPr="000F5B78" w:rsidRDefault="00340D5A" w:rsidP="00747E1A">
            <w:pPr>
              <w:rPr>
                <w:color w:val="000000"/>
                <w:sz w:val="18"/>
                <w:szCs w:val="18"/>
              </w:rPr>
            </w:pPr>
          </w:p>
          <w:p w:rsidR="00340D5A" w:rsidRPr="000F5B78" w:rsidRDefault="00340D5A" w:rsidP="00747E1A">
            <w:pPr>
              <w:rPr>
                <w:color w:val="000000"/>
                <w:sz w:val="18"/>
                <w:szCs w:val="18"/>
              </w:rPr>
            </w:pPr>
          </w:p>
          <w:p w:rsidR="00340D5A" w:rsidRPr="000F5B78" w:rsidRDefault="00340D5A" w:rsidP="009028E0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b/>
                <w:color w:val="000000"/>
                <w:sz w:val="18"/>
                <w:szCs w:val="18"/>
              </w:rPr>
              <w:t>Fluke-190-504/S</w:t>
            </w:r>
            <w:r w:rsidRPr="000F5B78">
              <w:rPr>
                <w:color w:val="000000"/>
                <w:sz w:val="18"/>
                <w:szCs w:val="18"/>
              </w:rPr>
              <w:t xml:space="preserve"> - Цветной портативный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осциллограф-мультиметр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>, 500 МГц, 4 канала плюс вход цифрового мультиметра/внеш., с комплектом SCC-290</w:t>
            </w:r>
          </w:p>
          <w:p w:rsidR="00340D5A" w:rsidRPr="000F5B78" w:rsidRDefault="00340D5A" w:rsidP="009028E0">
            <w:pPr>
              <w:rPr>
                <w:b/>
                <w:color w:val="000000"/>
                <w:sz w:val="18"/>
                <w:szCs w:val="18"/>
              </w:rPr>
            </w:pPr>
            <w:r w:rsidRPr="000F5B78">
              <w:rPr>
                <w:b/>
                <w:color w:val="000000"/>
                <w:sz w:val="18"/>
                <w:szCs w:val="18"/>
              </w:rPr>
              <w:t xml:space="preserve">Четырехканальные модели: </w:t>
            </w:r>
          </w:p>
          <w:p w:rsidR="00340D5A" w:rsidRPr="000F5B78" w:rsidRDefault="00340D5A" w:rsidP="009028E0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VPS410 комплект щупов для измерения напряжения (один красный, один синий, один серый, один зеленый)</w:t>
            </w:r>
          </w:p>
          <w:p w:rsidR="00340D5A" w:rsidRPr="000F5B78" w:rsidRDefault="00340D5A" w:rsidP="009028E0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BC190 зарядное устройство/сетевой адаптер</w:t>
            </w:r>
          </w:p>
          <w:p w:rsidR="00340D5A" w:rsidRPr="000F5B78" w:rsidRDefault="00340D5A" w:rsidP="009028E0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BP291 </w:t>
            </w:r>
            <w:proofErr w:type="gramStart"/>
            <w:r w:rsidRPr="000F5B78">
              <w:rPr>
                <w:color w:val="000000"/>
                <w:sz w:val="18"/>
                <w:szCs w:val="18"/>
              </w:rPr>
              <w:t>литий-ионная</w:t>
            </w:r>
            <w:proofErr w:type="gramEnd"/>
            <w:r w:rsidRPr="000F5B78">
              <w:rPr>
                <w:color w:val="000000"/>
                <w:sz w:val="18"/>
                <w:szCs w:val="18"/>
              </w:rPr>
              <w:t xml:space="preserve"> батарея высокой емкости 4800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мАч</w:t>
            </w:r>
            <w:proofErr w:type="spellEnd"/>
          </w:p>
          <w:p w:rsidR="00340D5A" w:rsidRPr="000F5B78" w:rsidRDefault="00340D5A" w:rsidP="009028E0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Наручный ремень (прикреплен к прибору)</w:t>
            </w:r>
          </w:p>
          <w:p w:rsidR="00340D5A" w:rsidRPr="000F5B78" w:rsidRDefault="00340D5A" w:rsidP="009028E0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Наручный ремень</w:t>
            </w:r>
          </w:p>
          <w:p w:rsidR="00340D5A" w:rsidRPr="000F5B78" w:rsidRDefault="00340D5A" w:rsidP="009028E0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lastRenderedPageBreak/>
              <w:t>Руководство пользователя на нескольких языках на компакт-диске</w:t>
            </w:r>
          </w:p>
          <w:p w:rsidR="00340D5A" w:rsidRPr="000F5B78" w:rsidRDefault="00340D5A" w:rsidP="009028E0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Демонстрационная версия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FlukeViewScopeMeterDdemo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(ограниченная функциональность)</w:t>
            </w:r>
          </w:p>
          <w:p w:rsidR="00340D5A" w:rsidRPr="000F5B78" w:rsidRDefault="00340D5A" w:rsidP="009028E0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интерфейсный кабель USB</w:t>
            </w:r>
          </w:p>
          <w:p w:rsidR="00340D5A" w:rsidRPr="000F5B78" w:rsidRDefault="00340D5A" w:rsidP="00747E1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b/>
                <w:bCs/>
                <w:color w:val="000000"/>
                <w:sz w:val="18"/>
                <w:szCs w:val="18"/>
              </w:rPr>
              <w:t xml:space="preserve">Электробезопасность - </w:t>
            </w:r>
            <w:r w:rsidRPr="000F5B78">
              <w:rPr>
                <w:color w:val="000000"/>
                <w:sz w:val="18"/>
                <w:szCs w:val="18"/>
              </w:rPr>
              <w:t>1 000</w:t>
            </w:r>
            <w:proofErr w:type="gramStart"/>
            <w:r w:rsidRPr="000F5B78">
              <w:rPr>
                <w:color w:val="000000"/>
                <w:sz w:val="18"/>
                <w:szCs w:val="18"/>
              </w:rPr>
              <w:t> В</w:t>
            </w:r>
            <w:proofErr w:type="gramEnd"/>
            <w:r w:rsidRPr="000F5B78">
              <w:rPr>
                <w:color w:val="000000"/>
                <w:sz w:val="18"/>
                <w:szCs w:val="18"/>
              </w:rPr>
              <w:t xml:space="preserve"> CAT III/600 В CAT IV (EN61010-1)</w:t>
            </w:r>
          </w:p>
          <w:p w:rsidR="00340D5A" w:rsidRPr="000F5B78" w:rsidRDefault="00340D5A" w:rsidP="00340D5A">
            <w:pPr>
              <w:rPr>
                <w:sz w:val="18"/>
                <w:szCs w:val="18"/>
              </w:rPr>
            </w:pPr>
            <w:proofErr w:type="gramStart"/>
            <w:r w:rsidRPr="000F5B78">
              <w:rPr>
                <w:b/>
                <w:bCs/>
                <w:color w:val="000000"/>
                <w:sz w:val="18"/>
                <w:szCs w:val="18"/>
              </w:rPr>
              <w:t>Литий-ионная</w:t>
            </w:r>
            <w:proofErr w:type="gramEnd"/>
            <w:r w:rsidRPr="000F5B78">
              <w:rPr>
                <w:b/>
                <w:bCs/>
                <w:color w:val="000000"/>
                <w:sz w:val="18"/>
                <w:szCs w:val="18"/>
              </w:rPr>
              <w:t xml:space="preserve"> батарея - Fluke 190-XX4:</w:t>
            </w:r>
            <w:r w:rsidRPr="000F5B78">
              <w:rPr>
                <w:color w:val="000000"/>
                <w:sz w:val="18"/>
                <w:szCs w:val="18"/>
              </w:rPr>
              <w:t> BP291 (4800 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мАч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B12DEC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8C51B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D5A" w:rsidRPr="000F5B78" w:rsidRDefault="00340D5A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0F5B78">
              <w:rPr>
                <w:color w:val="000000"/>
                <w:sz w:val="18"/>
                <w:szCs w:val="18"/>
              </w:rPr>
              <w:t>1</w:t>
            </w:r>
          </w:p>
          <w:p w:rsidR="00340D5A" w:rsidRPr="000F5B78" w:rsidRDefault="00340D5A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340D5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В соответствии с п.5 Извещения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317877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не менее 2 лет</w:t>
            </w:r>
          </w:p>
        </w:tc>
      </w:tr>
      <w:tr w:rsidR="00340D5A" w:rsidRPr="001B34AF" w:rsidTr="009028E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747E1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747E1A">
            <w:pPr>
              <w:ind w:right="-66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Калибратор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мультиметр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с клещами для измерения малых токов </w:t>
            </w:r>
          </w:p>
          <w:p w:rsidR="00340D5A" w:rsidRPr="000F5B78" w:rsidRDefault="00340D5A" w:rsidP="00747E1A">
            <w:pPr>
              <w:ind w:right="-66"/>
              <w:rPr>
                <w:color w:val="000000"/>
                <w:sz w:val="18"/>
                <w:szCs w:val="18"/>
              </w:rPr>
            </w:pPr>
          </w:p>
          <w:p w:rsidR="00340D5A" w:rsidRPr="000F5B78" w:rsidRDefault="00340D5A" w:rsidP="00747E1A">
            <w:pPr>
              <w:ind w:right="-66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Fluke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772</w:t>
            </w:r>
          </w:p>
          <w:p w:rsidR="00340D5A" w:rsidRPr="000F5B78" w:rsidRDefault="00340D5A" w:rsidP="00747E1A">
            <w:pPr>
              <w:ind w:right="-66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или эквивалент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747E1A">
            <w:pPr>
              <w:ind w:hanging="107"/>
              <w:jc w:val="center"/>
              <w:rPr>
                <w:b/>
                <w:sz w:val="18"/>
                <w:szCs w:val="18"/>
                <w:u w:val="single"/>
              </w:rPr>
            </w:pPr>
            <w:r w:rsidRPr="000F5B78">
              <w:rPr>
                <w:b/>
                <w:sz w:val="18"/>
                <w:szCs w:val="18"/>
                <w:u w:val="single"/>
              </w:rPr>
              <w:t>Технические характеристики.</w:t>
            </w:r>
          </w:p>
          <w:p w:rsidR="00340D5A" w:rsidRPr="000F5B78" w:rsidRDefault="00340D5A" w:rsidP="00747E1A">
            <w:pPr>
              <w:ind w:hanging="107"/>
              <w:jc w:val="center"/>
              <w:rPr>
                <w:b/>
                <w:sz w:val="18"/>
                <w:szCs w:val="18"/>
                <w:u w:val="single"/>
              </w:rPr>
            </w:pPr>
          </w:p>
          <w:p w:rsidR="00340D5A" w:rsidRPr="000F5B78" w:rsidRDefault="00340D5A" w:rsidP="00BC70CA">
            <w:pPr>
              <w:jc w:val="both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Показатель защиты от доступа IP 40</w:t>
            </w:r>
          </w:p>
          <w:p w:rsidR="00340D5A" w:rsidRPr="000F5B78" w:rsidRDefault="00340D5A" w:rsidP="00BC70CA">
            <w:pPr>
              <w:jc w:val="both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Требования к вибрации - Произвольно 2 g, от 5 до 500 Гц</w:t>
            </w:r>
          </w:p>
          <w:p w:rsidR="00340D5A" w:rsidRPr="000F5B78" w:rsidRDefault="00340D5A" w:rsidP="00BC70CA">
            <w:pPr>
              <w:jc w:val="both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Требования испытания на ударную нагрузку  - испытание на ударную нагрузку </w:t>
            </w:r>
            <w:proofErr w:type="spellStart"/>
            <w:r w:rsidRPr="000F5B78">
              <w:rPr>
                <w:sz w:val="18"/>
                <w:szCs w:val="18"/>
              </w:rPr>
              <w:t>припадении</w:t>
            </w:r>
            <w:proofErr w:type="spellEnd"/>
            <w:r w:rsidRPr="000F5B78">
              <w:rPr>
                <w:sz w:val="18"/>
                <w:szCs w:val="18"/>
              </w:rPr>
              <w:t xml:space="preserve"> с высоты 1 метр (за исключением зажима)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EMI, RFI, EMC - Соответствует всем соответствующим требованиям EN61326-1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Батарейки.......................... 4 щелочные батарейки 1,5</w:t>
            </w:r>
            <w:proofErr w:type="gramStart"/>
            <w:r w:rsidRPr="000F5B78">
              <w:rPr>
                <w:sz w:val="18"/>
                <w:szCs w:val="18"/>
              </w:rPr>
              <w:t xml:space="preserve"> В</w:t>
            </w:r>
            <w:proofErr w:type="gramEnd"/>
            <w:r w:rsidRPr="000F5B78">
              <w:rPr>
                <w:sz w:val="18"/>
                <w:szCs w:val="18"/>
              </w:rPr>
              <w:t>, IEC LR6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Часы работы..................... 12 часов @ 12 мА, подаваемых в 500 Ω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Автоматическое отключение (питания</w:t>
            </w:r>
            <w:proofErr w:type="gramStart"/>
            <w:r w:rsidRPr="000F5B78">
              <w:rPr>
                <w:sz w:val="18"/>
                <w:szCs w:val="18"/>
              </w:rPr>
              <w:t xml:space="preserve"> П</w:t>
            </w:r>
            <w:proofErr w:type="gramEnd"/>
            <w:r w:rsidRPr="000F5B78">
              <w:rPr>
                <w:sz w:val="18"/>
                <w:szCs w:val="18"/>
              </w:rPr>
              <w:t xml:space="preserve">осле 15 минут ±1 минута 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Автоматическое отключение (подсветки</w:t>
            </w:r>
            <w:proofErr w:type="gramStart"/>
            <w:r w:rsidRPr="000F5B78">
              <w:rPr>
                <w:sz w:val="18"/>
                <w:szCs w:val="18"/>
              </w:rPr>
              <w:t>)П</w:t>
            </w:r>
            <w:proofErr w:type="gramEnd"/>
            <w:r w:rsidRPr="000F5B78">
              <w:rPr>
                <w:sz w:val="18"/>
                <w:szCs w:val="18"/>
              </w:rPr>
              <w:t xml:space="preserve">осле 2 минут ±10 секунд 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Автоматическое отключение (подсветка измерений</w:t>
            </w:r>
            <w:proofErr w:type="gramStart"/>
            <w:r w:rsidRPr="000F5B78">
              <w:rPr>
                <w:sz w:val="18"/>
                <w:szCs w:val="18"/>
              </w:rPr>
              <w:t>).....</w:t>
            </w:r>
            <w:proofErr w:type="gramEnd"/>
            <w:r w:rsidRPr="000F5B78">
              <w:rPr>
                <w:sz w:val="18"/>
                <w:szCs w:val="18"/>
              </w:rPr>
              <w:t>После 2 минут ±10 секунд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Измерение силы тока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С помощью зажима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Диапазоны........................ 0-20,99 мА; 21-100 мА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Разрешение ...................... 0,01 мА; 0,1 мА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Точность........................... 0,2 % + 5 единиц;1 % + 5 единиц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В контуре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Диапазон .......................... 0-24 мА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Разрешение ...................... 0,01 мА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Точность........................... 0,2 % + 2 единицы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Подача тока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Диапазон .......................... 0-24 мА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Разрешение ...................... 0,01 мА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Точность........................... 0,2 % + 2 единицы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Ток возбуждения (мА)....... 24 мА в 1000 Ω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Симуляция тока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Диапазон .......................... 0-24 мА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Разрешение ...................... 0,01 мА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Точность........................... 0,2 % + 2 единицы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Максимальное напряжение 50</w:t>
            </w:r>
            <w:proofErr w:type="gramStart"/>
            <w:r w:rsidRPr="000F5B78">
              <w:rPr>
                <w:sz w:val="18"/>
                <w:szCs w:val="18"/>
              </w:rPr>
              <w:t xml:space="preserve"> В</w:t>
            </w:r>
            <w:proofErr w:type="gramEnd"/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Диапазон </w:t>
            </w:r>
            <w:proofErr w:type="gramStart"/>
            <w:r w:rsidRPr="000F5B78">
              <w:rPr>
                <w:sz w:val="18"/>
                <w:szCs w:val="18"/>
              </w:rPr>
              <w:t>подаваемого</w:t>
            </w:r>
            <w:proofErr w:type="gramEnd"/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тока .................................. 0-24 мА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Разрешение </w:t>
            </w:r>
            <w:proofErr w:type="gramStart"/>
            <w:r w:rsidRPr="000F5B78">
              <w:rPr>
                <w:sz w:val="18"/>
                <w:szCs w:val="18"/>
              </w:rPr>
              <w:t>подаваемого</w:t>
            </w:r>
            <w:proofErr w:type="gramEnd"/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тока .................................. 0,01 мА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Точность </w:t>
            </w:r>
            <w:proofErr w:type="gramStart"/>
            <w:r w:rsidRPr="000F5B78">
              <w:rPr>
                <w:sz w:val="18"/>
                <w:szCs w:val="18"/>
              </w:rPr>
              <w:t>подаваемого</w:t>
            </w:r>
            <w:proofErr w:type="gramEnd"/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тока .................................. 0,2 % + 2 единицы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Диапазон измерения......... 0-24 мА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Разрешение измерения ..... 0,01 мА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lastRenderedPageBreak/>
              <w:t>Точность измерения.......... 1 % полной шкалы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Питание от контура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постоянного тока .................... 24</w:t>
            </w:r>
            <w:proofErr w:type="gramStart"/>
            <w:r w:rsidRPr="000F5B78">
              <w:rPr>
                <w:sz w:val="18"/>
                <w:szCs w:val="18"/>
              </w:rPr>
              <w:t xml:space="preserve"> В</w:t>
            </w:r>
            <w:proofErr w:type="gramEnd"/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Влияние поля Земли ............... &lt;0,20 мА</w:t>
            </w:r>
          </w:p>
          <w:p w:rsidR="00340D5A" w:rsidRPr="000F5B78" w:rsidRDefault="00340D5A" w:rsidP="00BC70CA">
            <w:pPr>
              <w:shd w:val="clear" w:color="auto" w:fill="FFFFFF"/>
              <w:rPr>
                <w:sz w:val="18"/>
                <w:szCs w:val="18"/>
              </w:rPr>
            </w:pPr>
          </w:p>
          <w:p w:rsidR="00340D5A" w:rsidRPr="000F5B78" w:rsidRDefault="00340D5A" w:rsidP="0051679E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Поставка должна осуществляться в соответствии с годовым графиком поставки оборудования.</w:t>
            </w:r>
          </w:p>
          <w:p w:rsidR="00340D5A" w:rsidRPr="000F5B78" w:rsidRDefault="00340D5A" w:rsidP="0051679E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     Последовательность и условия входного контроля в соответствии с документами:</w:t>
            </w:r>
          </w:p>
          <w:p w:rsidR="00340D5A" w:rsidRPr="000F5B78" w:rsidRDefault="00340D5A" w:rsidP="0051679E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- ГОСТ 24297-87 Входной контроль продукции. Основные  положения;</w:t>
            </w:r>
          </w:p>
          <w:p w:rsidR="00340D5A" w:rsidRPr="000F5B78" w:rsidRDefault="00340D5A" w:rsidP="0051679E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- СТО – 1 -2009 Система качества НИТИ. Входной контроль продукции. Общие требования к организации, проведению и оформлению;</w:t>
            </w:r>
          </w:p>
          <w:p w:rsidR="00340D5A" w:rsidRPr="000F5B78" w:rsidRDefault="00340D5A" w:rsidP="0051679E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- Положение о входном контроле продукции общепромышленного применения, предназначенной для монтажа в капитальном строительстве (утвержденного генеральным директором НИТИ 26.02.2004г.);</w:t>
            </w:r>
          </w:p>
          <w:p w:rsidR="00340D5A" w:rsidRPr="000F5B78" w:rsidRDefault="00340D5A" w:rsidP="0051679E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-Указание зам. генерального директора по экономике и финансам 08/79 от 28.04.2008г. «О введении форм актов входного контроля»;</w:t>
            </w:r>
          </w:p>
          <w:p w:rsidR="00340D5A" w:rsidRPr="000F5B78" w:rsidRDefault="00340D5A" w:rsidP="0051679E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- Указание 04/73 от 13.07.2004г. «О входном контроле средств измерений».</w:t>
            </w:r>
          </w:p>
          <w:p w:rsidR="00340D5A" w:rsidRPr="000F5B78" w:rsidRDefault="00340D5A" w:rsidP="0051679E">
            <w:pPr>
              <w:shd w:val="clear" w:color="auto" w:fill="FFFFFF"/>
              <w:rPr>
                <w:sz w:val="18"/>
                <w:szCs w:val="18"/>
              </w:rPr>
            </w:pPr>
          </w:p>
          <w:p w:rsidR="00340D5A" w:rsidRPr="000F5B78" w:rsidRDefault="00340D5A" w:rsidP="00162617">
            <w:pPr>
              <w:shd w:val="clear" w:color="auto" w:fill="FFFFFF"/>
              <w:rPr>
                <w:sz w:val="18"/>
                <w:szCs w:val="18"/>
                <w:lang w:bidi="ru-RU"/>
              </w:rPr>
            </w:pPr>
            <w:r w:rsidRPr="000F5B78">
              <w:rPr>
                <w:sz w:val="18"/>
                <w:szCs w:val="18"/>
                <w:lang w:bidi="ru-RU"/>
              </w:rPr>
              <w:t xml:space="preserve">Степень защиты калибраторов от доступа к опасным частям, от попадания внешних твердых предметов и от проникновения воды – </w:t>
            </w:r>
            <w:r w:rsidRPr="000F5B78">
              <w:rPr>
                <w:sz w:val="18"/>
                <w:szCs w:val="18"/>
              </w:rPr>
              <w:t xml:space="preserve">IP40 </w:t>
            </w:r>
            <w:r w:rsidRPr="000F5B78">
              <w:rPr>
                <w:sz w:val="18"/>
                <w:szCs w:val="18"/>
                <w:lang w:bidi="ru-RU"/>
              </w:rPr>
              <w:t>по ГОСТ 14254-96.</w:t>
            </w:r>
          </w:p>
          <w:p w:rsidR="00340D5A" w:rsidRPr="000F5B78" w:rsidRDefault="00340D5A" w:rsidP="00162617">
            <w:pPr>
              <w:shd w:val="clear" w:color="auto" w:fill="FFFFFF"/>
              <w:rPr>
                <w:sz w:val="18"/>
                <w:szCs w:val="18"/>
                <w:lang w:bidi="ru-RU"/>
              </w:rPr>
            </w:pPr>
            <w:r w:rsidRPr="000F5B78">
              <w:rPr>
                <w:sz w:val="18"/>
                <w:szCs w:val="18"/>
                <w:lang w:val="en-US"/>
              </w:rPr>
              <w:t>C</w:t>
            </w:r>
            <w:proofErr w:type="spellStart"/>
            <w:r w:rsidRPr="000F5B78">
              <w:rPr>
                <w:sz w:val="18"/>
                <w:szCs w:val="18"/>
                <w:lang w:bidi="ru-RU"/>
              </w:rPr>
              <w:t>огласно</w:t>
            </w:r>
            <w:proofErr w:type="spellEnd"/>
            <w:r w:rsidRPr="000F5B78">
              <w:rPr>
                <w:sz w:val="18"/>
                <w:szCs w:val="18"/>
                <w:lang w:bidi="ru-RU"/>
              </w:rPr>
              <w:t xml:space="preserve"> п. 2.5 ОПБ 88/97 калибраторы Fluke 772 относятся к 4 классу.</w:t>
            </w:r>
          </w:p>
          <w:p w:rsidR="00340D5A" w:rsidRPr="000F5B78" w:rsidRDefault="00340D5A" w:rsidP="00162617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  <w:lang w:bidi="ru-RU"/>
              </w:rPr>
              <w:t xml:space="preserve">     К элементам, отнесенным к классу безопасности 4, предъявляются требования общепромышленных нормативных документов</w:t>
            </w:r>
            <w:proofErr w:type="gramStart"/>
            <w:r w:rsidRPr="000F5B78">
              <w:rPr>
                <w:sz w:val="18"/>
                <w:szCs w:val="18"/>
                <w:lang w:bidi="ru-RU"/>
              </w:rPr>
              <w:t>.</w:t>
            </w:r>
            <w:proofErr w:type="gramEnd"/>
            <w:r w:rsidRPr="000F5B78">
              <w:rPr>
                <w:sz w:val="18"/>
                <w:szCs w:val="18"/>
                <w:lang w:bidi="ru-RU"/>
              </w:rPr>
              <w:t xml:space="preserve"> (</w:t>
            </w:r>
            <w:proofErr w:type="gramStart"/>
            <w:r w:rsidRPr="000F5B78">
              <w:rPr>
                <w:sz w:val="18"/>
                <w:szCs w:val="18"/>
                <w:lang w:bidi="ru-RU"/>
              </w:rPr>
              <w:t>п</w:t>
            </w:r>
            <w:proofErr w:type="gramEnd"/>
            <w:r w:rsidRPr="000F5B78">
              <w:rPr>
                <w:sz w:val="18"/>
                <w:szCs w:val="18"/>
                <w:lang w:bidi="ru-RU"/>
              </w:rPr>
              <w:t>. 2.10 ОПБ 88/97)</w:t>
            </w:r>
          </w:p>
          <w:p w:rsidR="00340D5A" w:rsidRPr="000F5B78" w:rsidRDefault="00340D5A" w:rsidP="00CB6A41">
            <w:pPr>
              <w:shd w:val="clear" w:color="auto" w:fill="FFFFFF"/>
              <w:rPr>
                <w:sz w:val="18"/>
                <w:szCs w:val="18"/>
              </w:rPr>
            </w:pPr>
          </w:p>
          <w:p w:rsidR="00340D5A" w:rsidRPr="000F5B78" w:rsidRDefault="00340D5A" w:rsidP="00CB6A41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Принадлежности, входящие в комплект поставки:</w:t>
            </w:r>
          </w:p>
          <w:p w:rsidR="00340D5A" w:rsidRPr="000F5B78" w:rsidRDefault="00340D5A" w:rsidP="00CB6A41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Четыре щелочных батареи типа AA (в комплекте)</w:t>
            </w:r>
          </w:p>
          <w:p w:rsidR="00340D5A" w:rsidRPr="000F5B78" w:rsidRDefault="00340D5A" w:rsidP="00CB6A41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Мягкий футляр для переноски</w:t>
            </w:r>
          </w:p>
          <w:p w:rsidR="00340D5A" w:rsidRPr="000F5B78" w:rsidRDefault="00340D5A" w:rsidP="00CB6A41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Набор тестовых проводов TL75</w:t>
            </w:r>
          </w:p>
          <w:p w:rsidR="00340D5A" w:rsidRPr="000F5B78" w:rsidRDefault="00340D5A" w:rsidP="00CB6A41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Отсоединяемый зажим AC 72</w:t>
            </w:r>
          </w:p>
          <w:p w:rsidR="00340D5A" w:rsidRPr="000F5B78" w:rsidRDefault="00340D5A" w:rsidP="00CB6A41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Измерительные провода с мини-крючками TL 940</w:t>
            </w:r>
          </w:p>
          <w:p w:rsidR="00340D5A" w:rsidRPr="000F5B78" w:rsidRDefault="00340D5A" w:rsidP="00CB6A41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Инструкция</w:t>
            </w:r>
          </w:p>
          <w:p w:rsidR="00340D5A" w:rsidRPr="000F5B78" w:rsidRDefault="00340D5A" w:rsidP="007C4921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Приспособление для подвешивания с ремешком с креплением на липучке</w:t>
            </w:r>
          </w:p>
          <w:p w:rsidR="00340D5A" w:rsidRPr="000F5B78" w:rsidRDefault="00340D5A" w:rsidP="008A6DDC">
            <w:pPr>
              <w:shd w:val="clear" w:color="auto" w:fill="FFFFFF"/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Первичная поверка.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747E1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9C1368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D5A" w:rsidRPr="000F5B78" w:rsidRDefault="00340D5A" w:rsidP="009C1368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0F5B78">
              <w:rPr>
                <w:color w:val="000000"/>
                <w:sz w:val="18"/>
                <w:szCs w:val="18"/>
              </w:rPr>
              <w:t>1</w:t>
            </w:r>
          </w:p>
          <w:p w:rsidR="00340D5A" w:rsidRPr="000F5B78" w:rsidRDefault="00340D5A" w:rsidP="009C1368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340D5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В соответствии с п.5 Извещения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747E1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Гарантия, не менее  - 3 года для электронных компонентов, 1 год для проводов и измерительных клещей</w:t>
            </w:r>
          </w:p>
        </w:tc>
      </w:tr>
      <w:tr w:rsidR="00340D5A" w:rsidRPr="001B34AF" w:rsidTr="009028E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747E1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DA047D">
            <w:pPr>
              <w:ind w:right="-66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Генератор сигналов специальной формы</w:t>
            </w:r>
          </w:p>
          <w:p w:rsidR="00340D5A" w:rsidRPr="000F5B78" w:rsidRDefault="00340D5A" w:rsidP="00DA047D">
            <w:pPr>
              <w:ind w:right="-66"/>
              <w:rPr>
                <w:color w:val="000000"/>
                <w:sz w:val="18"/>
                <w:szCs w:val="18"/>
              </w:rPr>
            </w:pPr>
          </w:p>
          <w:p w:rsidR="00340D5A" w:rsidRPr="000F5B78" w:rsidRDefault="00340D5A" w:rsidP="00DA047D">
            <w:pPr>
              <w:ind w:right="-66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Типа АКИП-3407/1А, </w:t>
            </w:r>
          </w:p>
          <w:p w:rsidR="00340D5A" w:rsidRPr="000F5B78" w:rsidRDefault="00340D5A" w:rsidP="00DA047D">
            <w:pPr>
              <w:ind w:right="-66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7C4921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Два полностью независимых источника колебаний («2 в 1»): стандартных (синус, меандр, треугольник</w:t>
            </w:r>
            <w:proofErr w:type="gramStart"/>
            <w:r w:rsidRPr="000F5B78">
              <w:rPr>
                <w:sz w:val="18"/>
                <w:szCs w:val="18"/>
              </w:rPr>
              <w:t>,и</w:t>
            </w:r>
            <w:proofErr w:type="gramEnd"/>
            <w:r w:rsidRPr="000F5B78">
              <w:rPr>
                <w:sz w:val="18"/>
                <w:szCs w:val="18"/>
              </w:rPr>
              <w:t>мпульс) и функциональных сигналов (11 форм), редактирование сигналов произвольной формы (5ячеек памяти)</w:t>
            </w:r>
          </w:p>
          <w:p w:rsidR="00340D5A" w:rsidRPr="000F5B78" w:rsidRDefault="00340D5A" w:rsidP="007C4921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Диапазон частот (синус): до 10 МГц (АКИП3407/1А макс. разрешение по частоте 1 </w:t>
            </w:r>
            <w:proofErr w:type="spellStart"/>
            <w:r w:rsidRPr="000F5B78">
              <w:rPr>
                <w:sz w:val="18"/>
                <w:szCs w:val="18"/>
              </w:rPr>
              <w:t>мкГц</w:t>
            </w:r>
            <w:proofErr w:type="spellEnd"/>
            <w:r w:rsidRPr="000F5B78">
              <w:rPr>
                <w:sz w:val="18"/>
                <w:szCs w:val="18"/>
              </w:rPr>
              <w:t>)</w:t>
            </w:r>
          </w:p>
          <w:p w:rsidR="00340D5A" w:rsidRPr="000F5B78" w:rsidRDefault="00340D5A" w:rsidP="007C4921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Виды модуляции: АМ, ЧМ, ФМ (ИМ), </w:t>
            </w:r>
            <w:proofErr w:type="spellStart"/>
            <w:r w:rsidRPr="000F5B78">
              <w:rPr>
                <w:sz w:val="18"/>
                <w:szCs w:val="18"/>
              </w:rPr>
              <w:t>ЧМн</w:t>
            </w:r>
            <w:proofErr w:type="spellEnd"/>
            <w:r w:rsidRPr="000F5B78">
              <w:rPr>
                <w:sz w:val="18"/>
                <w:szCs w:val="18"/>
              </w:rPr>
              <w:t>, ШИМ, BPSK</w:t>
            </w:r>
          </w:p>
          <w:p w:rsidR="00340D5A" w:rsidRPr="000F5B78" w:rsidRDefault="00340D5A" w:rsidP="007C4921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Режим </w:t>
            </w:r>
            <w:proofErr w:type="spellStart"/>
            <w:r w:rsidRPr="000F5B78">
              <w:rPr>
                <w:sz w:val="18"/>
                <w:szCs w:val="18"/>
              </w:rPr>
              <w:t>свипирования</w:t>
            </w:r>
            <w:proofErr w:type="spellEnd"/>
            <w:r w:rsidRPr="000F5B78">
              <w:rPr>
                <w:sz w:val="18"/>
                <w:szCs w:val="18"/>
              </w:rPr>
              <w:t xml:space="preserve"> (ГКЧ), пак</w:t>
            </w:r>
            <w:bookmarkStart w:id="0" w:name="_GoBack"/>
            <w:bookmarkEnd w:id="0"/>
            <w:r w:rsidRPr="000F5B78">
              <w:rPr>
                <w:sz w:val="18"/>
                <w:szCs w:val="18"/>
              </w:rPr>
              <w:t>етный режим (</w:t>
            </w:r>
            <w:proofErr w:type="spellStart"/>
            <w:r w:rsidRPr="000F5B78">
              <w:rPr>
                <w:sz w:val="18"/>
                <w:szCs w:val="18"/>
              </w:rPr>
              <w:t>Burst</w:t>
            </w:r>
            <w:proofErr w:type="spellEnd"/>
            <w:r w:rsidRPr="000F5B78">
              <w:rPr>
                <w:sz w:val="18"/>
                <w:szCs w:val="18"/>
              </w:rPr>
              <w:t>) с функцией непрерывной корректировки фазы</w:t>
            </w:r>
          </w:p>
          <w:p w:rsidR="00340D5A" w:rsidRPr="000F5B78" w:rsidRDefault="00340D5A" w:rsidP="007C4921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Режим SUM: сложение 2х</w:t>
            </w:r>
          </w:p>
          <w:p w:rsidR="00340D5A" w:rsidRPr="000F5B78" w:rsidRDefault="00340D5A" w:rsidP="007C4921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выходных сигналов (</w:t>
            </w:r>
            <w:proofErr w:type="spellStart"/>
            <w:r w:rsidRPr="000F5B78">
              <w:rPr>
                <w:sz w:val="18"/>
                <w:szCs w:val="18"/>
              </w:rPr>
              <w:t>вых</w:t>
            </w:r>
            <w:proofErr w:type="gramStart"/>
            <w:r w:rsidRPr="000F5B78">
              <w:rPr>
                <w:sz w:val="18"/>
                <w:szCs w:val="18"/>
              </w:rPr>
              <w:t>.А</w:t>
            </w:r>
            <w:proofErr w:type="spellEnd"/>
            <w:proofErr w:type="gramEnd"/>
            <w:r w:rsidRPr="000F5B78">
              <w:rPr>
                <w:sz w:val="18"/>
                <w:szCs w:val="18"/>
              </w:rPr>
              <w:t xml:space="preserve">/ </w:t>
            </w:r>
            <w:proofErr w:type="spellStart"/>
            <w:r w:rsidRPr="000F5B78">
              <w:rPr>
                <w:sz w:val="18"/>
                <w:szCs w:val="18"/>
              </w:rPr>
              <w:t>вых.В</w:t>
            </w:r>
            <w:proofErr w:type="spellEnd"/>
            <w:r w:rsidRPr="000F5B78">
              <w:rPr>
                <w:sz w:val="18"/>
                <w:szCs w:val="18"/>
              </w:rPr>
              <w:t>)</w:t>
            </w:r>
          </w:p>
          <w:p w:rsidR="00340D5A" w:rsidRPr="000F5B78" w:rsidRDefault="00340D5A" w:rsidP="007C4921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Встроенный частотомер до 150 МГц;</w:t>
            </w:r>
          </w:p>
          <w:p w:rsidR="00340D5A" w:rsidRPr="000F5B78" w:rsidRDefault="00340D5A" w:rsidP="007C4921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Графический ЖКдисплейс диагональю 9 см.(TFT, отображение 10 параметров выходного сигнала)</w:t>
            </w:r>
          </w:p>
          <w:p w:rsidR="00340D5A" w:rsidRPr="000F5B78" w:rsidRDefault="00340D5A" w:rsidP="007C4921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lastRenderedPageBreak/>
              <w:t xml:space="preserve">Опции: </w:t>
            </w:r>
          </w:p>
          <w:p w:rsidR="00340D5A" w:rsidRPr="000F5B78" w:rsidRDefault="00340D5A" w:rsidP="007C4921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усилитель мощности (до 2 Вт, 50 Ом); </w:t>
            </w:r>
          </w:p>
          <w:p w:rsidR="00340D5A" w:rsidRPr="000F5B78" w:rsidRDefault="00340D5A" w:rsidP="007C4921">
            <w:pPr>
              <w:rPr>
                <w:sz w:val="18"/>
                <w:szCs w:val="18"/>
              </w:rPr>
            </w:pPr>
            <w:proofErr w:type="spellStart"/>
            <w:r w:rsidRPr="000F5B78">
              <w:rPr>
                <w:sz w:val="18"/>
                <w:szCs w:val="18"/>
              </w:rPr>
              <w:t>термокомпенсированный</w:t>
            </w:r>
            <w:proofErr w:type="spellEnd"/>
            <w:r w:rsidRPr="000F5B78">
              <w:rPr>
                <w:sz w:val="18"/>
                <w:szCs w:val="18"/>
              </w:rPr>
              <w:t xml:space="preserve"> опорный генерато</w:t>
            </w:r>
            <w:proofErr w:type="gramStart"/>
            <w:r w:rsidRPr="000F5B78">
              <w:rPr>
                <w:sz w:val="18"/>
                <w:szCs w:val="18"/>
              </w:rPr>
              <w:t>р(</w:t>
            </w:r>
            <w:proofErr w:type="gramEnd"/>
            <w:r w:rsidRPr="000F5B78">
              <w:rPr>
                <w:sz w:val="18"/>
                <w:szCs w:val="18"/>
              </w:rPr>
              <w:t>стабильность: 2×106)</w:t>
            </w:r>
          </w:p>
          <w:p w:rsidR="00340D5A" w:rsidRPr="000F5B78" w:rsidRDefault="00340D5A" w:rsidP="00CB6A41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Интерфейсы USB и RS232</w:t>
            </w:r>
          </w:p>
          <w:p w:rsidR="00340D5A" w:rsidRPr="000F5B78" w:rsidRDefault="00340D5A" w:rsidP="00CB6A41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Первичная поверка, </w:t>
            </w:r>
          </w:p>
          <w:p w:rsidR="00340D5A" w:rsidRPr="000F5B78" w:rsidRDefault="00340D5A" w:rsidP="00CB6A41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Методика поверки.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747E1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9C1368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D5A" w:rsidRPr="000F5B78" w:rsidRDefault="00340D5A" w:rsidP="009C1368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0F5B78">
              <w:rPr>
                <w:color w:val="000000"/>
                <w:sz w:val="18"/>
                <w:szCs w:val="18"/>
              </w:rPr>
              <w:t>1</w:t>
            </w:r>
          </w:p>
          <w:p w:rsidR="00340D5A" w:rsidRPr="000F5B78" w:rsidRDefault="00340D5A" w:rsidP="009C1368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340D5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В соответствии с п.5 Извещения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340D5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Сроки гарантийного обслуживания не менее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гарантиии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производителя</w:t>
            </w:r>
          </w:p>
        </w:tc>
      </w:tr>
      <w:tr w:rsidR="00340D5A" w:rsidRPr="001B34AF" w:rsidTr="009028E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747E1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747E1A">
            <w:pPr>
              <w:ind w:right="-66"/>
              <w:rPr>
                <w:color w:val="000000"/>
                <w:sz w:val="18"/>
                <w:szCs w:val="18"/>
              </w:rPr>
            </w:pPr>
            <w:proofErr w:type="spellStart"/>
            <w:r w:rsidRPr="000F5B78">
              <w:rPr>
                <w:color w:val="000000"/>
                <w:sz w:val="18"/>
                <w:szCs w:val="18"/>
              </w:rPr>
              <w:t>Мультиметр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</w:t>
            </w:r>
          </w:p>
          <w:p w:rsidR="00340D5A" w:rsidRPr="000F5B78" w:rsidRDefault="00340D5A" w:rsidP="00747E1A">
            <w:pPr>
              <w:ind w:right="-66"/>
              <w:rPr>
                <w:color w:val="000000"/>
                <w:sz w:val="18"/>
                <w:szCs w:val="18"/>
              </w:rPr>
            </w:pPr>
          </w:p>
          <w:p w:rsidR="00340D5A" w:rsidRPr="000F5B78" w:rsidRDefault="00340D5A" w:rsidP="00747E1A">
            <w:pPr>
              <w:ind w:right="-66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Fluke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8845A, </w:t>
            </w:r>
          </w:p>
          <w:p w:rsidR="00340D5A" w:rsidRPr="000F5B78" w:rsidRDefault="00340D5A" w:rsidP="00747E1A">
            <w:pPr>
              <w:ind w:right="-66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или эквивалент</w:t>
            </w:r>
          </w:p>
          <w:p w:rsidR="00340D5A" w:rsidRPr="000F5B78" w:rsidRDefault="00340D5A" w:rsidP="005D0351">
            <w:pPr>
              <w:ind w:right="-66"/>
              <w:rPr>
                <w:color w:val="000000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Экран - Двойная точечная матрица</w:t>
            </w:r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Разрядность - 6,5 цифры</w:t>
            </w:r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Частота измерений (</w:t>
            </w:r>
            <w:proofErr w:type="spellStart"/>
            <w:r w:rsidRPr="000F5B78">
              <w:rPr>
                <w:sz w:val="18"/>
                <w:szCs w:val="18"/>
              </w:rPr>
              <w:t>счит</w:t>
            </w:r>
            <w:proofErr w:type="spellEnd"/>
            <w:r w:rsidRPr="000F5B78">
              <w:rPr>
                <w:sz w:val="18"/>
                <w:szCs w:val="18"/>
              </w:rPr>
              <w:t>./с) - 1000</w:t>
            </w:r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Целостность цепей/Проверка диодов - Да</w:t>
            </w:r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Аналитические функции - </w:t>
            </w:r>
            <w:r w:rsidRPr="000F5B78">
              <w:rPr>
                <w:sz w:val="18"/>
                <w:szCs w:val="18"/>
                <w:lang w:val="en-US"/>
              </w:rPr>
              <w:t>Statistics</w:t>
            </w:r>
            <w:r w:rsidRPr="000F5B78">
              <w:rPr>
                <w:sz w:val="18"/>
                <w:szCs w:val="18"/>
              </w:rPr>
              <w:t xml:space="preserve"> (Статистика), </w:t>
            </w:r>
            <w:r w:rsidRPr="000F5B78">
              <w:rPr>
                <w:sz w:val="18"/>
                <w:szCs w:val="18"/>
                <w:lang w:val="en-US"/>
              </w:rPr>
              <w:t>Histogram</w:t>
            </w:r>
            <w:r w:rsidRPr="000F5B78">
              <w:rPr>
                <w:sz w:val="18"/>
                <w:szCs w:val="18"/>
              </w:rPr>
              <w:t xml:space="preserve"> (Гистограмма), </w:t>
            </w:r>
            <w:proofErr w:type="spellStart"/>
            <w:r w:rsidRPr="000F5B78">
              <w:rPr>
                <w:sz w:val="18"/>
                <w:szCs w:val="18"/>
                <w:lang w:val="en-US"/>
              </w:rPr>
              <w:t>TrendPlot</w:t>
            </w:r>
            <w:proofErr w:type="spellEnd"/>
            <w:r w:rsidRPr="000F5B78">
              <w:rPr>
                <w:sz w:val="18"/>
                <w:szCs w:val="18"/>
              </w:rPr>
              <w:t xml:space="preserve">™, </w:t>
            </w:r>
            <w:r w:rsidRPr="000F5B78">
              <w:rPr>
                <w:sz w:val="18"/>
                <w:szCs w:val="18"/>
                <w:lang w:val="en-US"/>
              </w:rPr>
              <w:t>LimitCompare</w:t>
            </w:r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(Сопоставление пределов)</w:t>
            </w:r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Математические функции - NULL, </w:t>
            </w:r>
            <w:proofErr w:type="spellStart"/>
            <w:r w:rsidRPr="000F5B78">
              <w:rPr>
                <w:sz w:val="18"/>
                <w:szCs w:val="18"/>
              </w:rPr>
              <w:t>Min</w:t>
            </w:r>
            <w:proofErr w:type="spellEnd"/>
            <w:r w:rsidRPr="000F5B78">
              <w:rPr>
                <w:sz w:val="18"/>
                <w:szCs w:val="18"/>
              </w:rPr>
              <w:t>/</w:t>
            </w:r>
            <w:proofErr w:type="spellStart"/>
            <w:r w:rsidRPr="000F5B78">
              <w:rPr>
                <w:sz w:val="18"/>
                <w:szCs w:val="18"/>
              </w:rPr>
              <w:t>Max</w:t>
            </w:r>
            <w:proofErr w:type="spellEnd"/>
            <w:r w:rsidRPr="000F5B78">
              <w:rPr>
                <w:sz w:val="18"/>
                <w:szCs w:val="18"/>
              </w:rPr>
              <w:t xml:space="preserve">, </w:t>
            </w:r>
            <w:proofErr w:type="spellStart"/>
            <w:r w:rsidRPr="000F5B78">
              <w:rPr>
                <w:sz w:val="18"/>
                <w:szCs w:val="18"/>
              </w:rPr>
              <w:t>dB</w:t>
            </w:r>
            <w:proofErr w:type="spellEnd"/>
            <w:r w:rsidRPr="000F5B78">
              <w:rPr>
                <w:sz w:val="18"/>
                <w:szCs w:val="18"/>
              </w:rPr>
              <w:t>/</w:t>
            </w:r>
            <w:proofErr w:type="spellStart"/>
            <w:r w:rsidRPr="000F5B78">
              <w:rPr>
                <w:sz w:val="18"/>
                <w:szCs w:val="18"/>
              </w:rPr>
              <w:t>dBm</w:t>
            </w:r>
            <w:proofErr w:type="spellEnd"/>
            <w:r w:rsidRPr="000F5B78">
              <w:rPr>
                <w:sz w:val="18"/>
                <w:szCs w:val="18"/>
              </w:rPr>
              <w:t xml:space="preserve"> (НУЛЬ, Мин./Макс., дБ/</w:t>
            </w:r>
            <w:proofErr w:type="spellStart"/>
            <w:r w:rsidRPr="000F5B78">
              <w:rPr>
                <w:sz w:val="18"/>
                <w:szCs w:val="18"/>
              </w:rPr>
              <w:t>дБм</w:t>
            </w:r>
            <w:proofErr w:type="spellEnd"/>
            <w:r w:rsidRPr="000F5B78">
              <w:rPr>
                <w:sz w:val="18"/>
                <w:szCs w:val="18"/>
              </w:rPr>
              <w:t>)</w:t>
            </w:r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USB порт устройства - нет</w:t>
            </w:r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Часы реального времени - нет</w:t>
            </w:r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Интерфейсы RS232, IEEE-488.2, </w:t>
            </w:r>
            <w:proofErr w:type="spellStart"/>
            <w:r w:rsidRPr="000F5B78">
              <w:rPr>
                <w:sz w:val="18"/>
                <w:szCs w:val="18"/>
              </w:rPr>
              <w:t>Ethernet</w:t>
            </w:r>
            <w:proofErr w:type="spellEnd"/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Языки программирования/Режимы эмуляции - SCPI (IEEE-488.2), Agilent 34401A, прибор Fluke 45</w:t>
            </w:r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Безопасность - </w:t>
            </w:r>
            <w:proofErr w:type="gramStart"/>
            <w:r w:rsidRPr="000F5B78">
              <w:rPr>
                <w:sz w:val="18"/>
                <w:szCs w:val="18"/>
              </w:rPr>
              <w:t>разработан</w:t>
            </w:r>
            <w:proofErr w:type="gramEnd"/>
            <w:r w:rsidRPr="000F5B78">
              <w:rPr>
                <w:sz w:val="18"/>
                <w:szCs w:val="18"/>
              </w:rPr>
              <w:t xml:space="preserve"> в соответствии со стандартами IEC 61010-12000-1, ANSI /</w:t>
            </w:r>
          </w:p>
          <w:p w:rsidR="00340D5A" w:rsidRPr="000F5B78" w:rsidRDefault="00340D5A" w:rsidP="008D1E55">
            <w:pPr>
              <w:rPr>
                <w:sz w:val="18"/>
                <w:szCs w:val="18"/>
                <w:lang w:val="en-US"/>
              </w:rPr>
            </w:pPr>
            <w:r w:rsidRPr="000F5B78">
              <w:rPr>
                <w:sz w:val="18"/>
                <w:szCs w:val="18"/>
                <w:lang w:val="en-US"/>
              </w:rPr>
              <w:t>ISA-S82.01-1994, CAN / CSA-C22.2 No.1010.1-92 1000V CATI / 600V CATII</w:t>
            </w:r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Диапазон Разрешение Погрешность</w:t>
            </w:r>
            <w:proofErr w:type="gramStart"/>
            <w:r w:rsidRPr="000F5B78">
              <w:rPr>
                <w:sz w:val="18"/>
                <w:szCs w:val="18"/>
              </w:rPr>
              <w:t>* (%)</w:t>
            </w:r>
            <w:proofErr w:type="gramEnd"/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Напряжение постоянного тока </w:t>
            </w:r>
            <w:r w:rsidRPr="000F5B78">
              <w:rPr>
                <w:sz w:val="18"/>
                <w:szCs w:val="18"/>
              </w:rPr>
              <w:tab/>
              <w:t xml:space="preserve">                     1000</w:t>
            </w:r>
            <w:proofErr w:type="gramStart"/>
            <w:r w:rsidRPr="000F5B78">
              <w:rPr>
                <w:sz w:val="18"/>
                <w:szCs w:val="18"/>
              </w:rPr>
              <w:t xml:space="preserve"> В</w:t>
            </w:r>
            <w:proofErr w:type="gramEnd"/>
            <w:r w:rsidRPr="000F5B78">
              <w:rPr>
                <w:sz w:val="18"/>
                <w:szCs w:val="18"/>
              </w:rPr>
              <w:t xml:space="preserve">          100 нВ          0,0035 </w:t>
            </w:r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Напряжение переменного тока  (частота 300 Гц)       750</w:t>
            </w:r>
            <w:proofErr w:type="gramStart"/>
            <w:r w:rsidRPr="000F5B78">
              <w:rPr>
                <w:sz w:val="18"/>
                <w:szCs w:val="18"/>
              </w:rPr>
              <w:t xml:space="preserve"> В</w:t>
            </w:r>
            <w:proofErr w:type="gramEnd"/>
            <w:r w:rsidRPr="000F5B78">
              <w:rPr>
                <w:sz w:val="18"/>
                <w:szCs w:val="18"/>
              </w:rPr>
              <w:t xml:space="preserve">            100 нВ            0,06</w:t>
            </w:r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Сопротивление (2x4 провода)</w:t>
            </w:r>
            <w:r w:rsidRPr="000F5B78">
              <w:rPr>
                <w:sz w:val="18"/>
                <w:szCs w:val="18"/>
              </w:rPr>
              <w:tab/>
            </w:r>
            <w:r w:rsidRPr="000F5B78">
              <w:rPr>
                <w:sz w:val="18"/>
                <w:szCs w:val="18"/>
              </w:rPr>
              <w:tab/>
            </w:r>
            <w:r w:rsidRPr="000F5B78">
              <w:rPr>
                <w:sz w:val="18"/>
                <w:szCs w:val="18"/>
              </w:rPr>
              <w:tab/>
              <w:t xml:space="preserve">    100 МΩ         100 μΩ           0,01</w:t>
            </w:r>
            <w:r w:rsidRPr="000F5B78">
              <w:rPr>
                <w:sz w:val="18"/>
                <w:szCs w:val="18"/>
              </w:rPr>
              <w:tab/>
            </w:r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Постоянный ток</w:t>
            </w:r>
            <w:r w:rsidRPr="000F5B78">
              <w:rPr>
                <w:sz w:val="18"/>
                <w:szCs w:val="18"/>
              </w:rPr>
              <w:tab/>
            </w:r>
            <w:r w:rsidRPr="000F5B78">
              <w:rPr>
                <w:sz w:val="18"/>
                <w:szCs w:val="18"/>
              </w:rPr>
              <w:tab/>
            </w:r>
            <w:r w:rsidRPr="000F5B78">
              <w:rPr>
                <w:sz w:val="18"/>
                <w:szCs w:val="18"/>
              </w:rPr>
              <w:tab/>
            </w:r>
            <w:r w:rsidRPr="000F5B78">
              <w:rPr>
                <w:sz w:val="18"/>
                <w:szCs w:val="18"/>
              </w:rPr>
              <w:tab/>
              <w:t xml:space="preserve">     10</w:t>
            </w:r>
            <w:proofErr w:type="gramStart"/>
            <w:r w:rsidRPr="000F5B78">
              <w:rPr>
                <w:sz w:val="18"/>
                <w:szCs w:val="18"/>
              </w:rPr>
              <w:t xml:space="preserve"> А</w:t>
            </w:r>
            <w:proofErr w:type="gramEnd"/>
            <w:r w:rsidRPr="000F5B78">
              <w:rPr>
                <w:sz w:val="18"/>
                <w:szCs w:val="18"/>
              </w:rPr>
              <w:t xml:space="preserve">              100 пА            0,05</w:t>
            </w:r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Переменный ток (частота 3-10кГц)                                 10</w:t>
            </w:r>
            <w:proofErr w:type="gramStart"/>
            <w:r w:rsidRPr="000F5B78">
              <w:rPr>
                <w:sz w:val="18"/>
                <w:szCs w:val="18"/>
              </w:rPr>
              <w:t xml:space="preserve"> А</w:t>
            </w:r>
            <w:proofErr w:type="gramEnd"/>
            <w:r w:rsidRPr="000F5B78">
              <w:rPr>
                <w:sz w:val="18"/>
                <w:szCs w:val="18"/>
              </w:rPr>
              <w:tab/>
              <w:t xml:space="preserve">      1 мкА    0,10</w:t>
            </w:r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Частота/Период</w:t>
            </w:r>
            <w:r w:rsidRPr="000F5B78">
              <w:rPr>
                <w:sz w:val="18"/>
                <w:szCs w:val="18"/>
              </w:rPr>
              <w:tab/>
            </w:r>
            <w:r w:rsidRPr="000F5B78">
              <w:rPr>
                <w:sz w:val="18"/>
                <w:szCs w:val="18"/>
              </w:rPr>
              <w:tab/>
            </w:r>
            <w:r w:rsidRPr="000F5B78">
              <w:rPr>
                <w:sz w:val="18"/>
                <w:szCs w:val="18"/>
              </w:rPr>
              <w:tab/>
            </w:r>
            <w:r w:rsidRPr="000F5B78">
              <w:rPr>
                <w:sz w:val="18"/>
                <w:szCs w:val="18"/>
              </w:rPr>
              <w:tab/>
              <w:t xml:space="preserve">    300 кГц          1 </w:t>
            </w:r>
            <w:proofErr w:type="spellStart"/>
            <w:r w:rsidRPr="000F5B78">
              <w:rPr>
                <w:sz w:val="18"/>
                <w:szCs w:val="18"/>
              </w:rPr>
              <w:t>мкГц</w:t>
            </w:r>
            <w:proofErr w:type="spellEnd"/>
            <w:r w:rsidRPr="000F5B78">
              <w:rPr>
                <w:sz w:val="18"/>
                <w:szCs w:val="18"/>
              </w:rPr>
              <w:t xml:space="preserve">  0,01</w:t>
            </w:r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Емкость</w:t>
            </w:r>
            <w:proofErr w:type="gramStart"/>
            <w:r w:rsidRPr="000F5B78">
              <w:rPr>
                <w:sz w:val="18"/>
                <w:szCs w:val="18"/>
              </w:rPr>
              <w:tab/>
            </w:r>
            <w:r w:rsidRPr="000F5B78">
              <w:rPr>
                <w:sz w:val="18"/>
                <w:szCs w:val="18"/>
              </w:rPr>
              <w:tab/>
            </w:r>
            <w:r w:rsidRPr="000F5B78">
              <w:rPr>
                <w:sz w:val="18"/>
                <w:szCs w:val="18"/>
              </w:rPr>
              <w:tab/>
            </w:r>
            <w:r w:rsidRPr="000F5B78">
              <w:rPr>
                <w:sz w:val="18"/>
                <w:szCs w:val="18"/>
              </w:rPr>
              <w:tab/>
            </w:r>
            <w:r w:rsidRPr="000F5B78">
              <w:rPr>
                <w:sz w:val="18"/>
                <w:szCs w:val="18"/>
              </w:rPr>
              <w:tab/>
              <w:t xml:space="preserve">- </w:t>
            </w:r>
            <w:r w:rsidRPr="000F5B78">
              <w:rPr>
                <w:sz w:val="18"/>
                <w:szCs w:val="18"/>
              </w:rPr>
              <w:tab/>
              <w:t xml:space="preserve"> - </w:t>
            </w:r>
            <w:r w:rsidRPr="000F5B78">
              <w:rPr>
                <w:sz w:val="18"/>
                <w:szCs w:val="18"/>
              </w:rPr>
              <w:tab/>
            </w:r>
            <w:r w:rsidRPr="000F5B78">
              <w:rPr>
                <w:sz w:val="18"/>
                <w:szCs w:val="18"/>
              </w:rPr>
              <w:tab/>
              <w:t>-</w:t>
            </w:r>
            <w:proofErr w:type="gramEnd"/>
          </w:p>
          <w:p w:rsidR="00340D5A" w:rsidRPr="000F5B78" w:rsidRDefault="00340D5A" w:rsidP="008D1E55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Температура RTD</w:t>
            </w:r>
            <w:r w:rsidRPr="000F5B78">
              <w:rPr>
                <w:sz w:val="18"/>
                <w:szCs w:val="18"/>
              </w:rPr>
              <w:tab/>
            </w:r>
            <w:r w:rsidRPr="000F5B78">
              <w:rPr>
                <w:sz w:val="18"/>
                <w:szCs w:val="18"/>
              </w:rPr>
              <w:tab/>
            </w:r>
            <w:r w:rsidRPr="000F5B78">
              <w:rPr>
                <w:sz w:val="18"/>
                <w:szCs w:val="18"/>
              </w:rPr>
              <w:tab/>
            </w:r>
            <w:r w:rsidRPr="000F5B78">
              <w:rPr>
                <w:sz w:val="18"/>
                <w:szCs w:val="18"/>
              </w:rPr>
              <w:tab/>
              <w:t xml:space="preserve">- </w:t>
            </w:r>
            <w:r w:rsidRPr="000F5B78">
              <w:rPr>
                <w:sz w:val="18"/>
                <w:szCs w:val="18"/>
              </w:rPr>
              <w:tab/>
              <w:t xml:space="preserve">   -                    -</w:t>
            </w:r>
          </w:p>
          <w:p w:rsidR="00340D5A" w:rsidRPr="000F5B78" w:rsidRDefault="00340D5A" w:rsidP="007C4921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Размеры (высота x ширина x глубина): 88 мм x 215 мм x 293 мм</w:t>
            </w:r>
          </w:p>
          <w:p w:rsidR="00340D5A" w:rsidRPr="000F5B78" w:rsidRDefault="00340D5A" w:rsidP="007C4921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Вес: не более 3,6 кг</w:t>
            </w:r>
          </w:p>
          <w:p w:rsidR="00340D5A" w:rsidRPr="000F5B78" w:rsidRDefault="00340D5A" w:rsidP="00340D5A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Первичная поверка.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747E1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Сертификат соответствия от производителя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9655B1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D5A" w:rsidRPr="000F5B78" w:rsidRDefault="00340D5A" w:rsidP="009655B1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0F5B78">
              <w:rPr>
                <w:color w:val="000000"/>
                <w:sz w:val="18"/>
                <w:szCs w:val="18"/>
              </w:rPr>
              <w:t>1</w:t>
            </w:r>
          </w:p>
          <w:p w:rsidR="00340D5A" w:rsidRPr="000F5B78" w:rsidRDefault="00340D5A" w:rsidP="009655B1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340D5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В соответствии с п.5 Извещения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7C4921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Не менее 1 года</w:t>
            </w:r>
          </w:p>
          <w:p w:rsidR="00340D5A" w:rsidRPr="000F5B78" w:rsidRDefault="00340D5A" w:rsidP="00747E1A">
            <w:pPr>
              <w:rPr>
                <w:color w:val="000000"/>
                <w:sz w:val="18"/>
                <w:szCs w:val="18"/>
              </w:rPr>
            </w:pPr>
          </w:p>
        </w:tc>
      </w:tr>
      <w:tr w:rsidR="00340D5A" w:rsidRPr="001B34AF" w:rsidTr="009028E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747E1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1D22AB">
            <w:pPr>
              <w:ind w:right="-66"/>
              <w:rPr>
                <w:color w:val="000000"/>
                <w:sz w:val="18"/>
                <w:szCs w:val="18"/>
              </w:rPr>
            </w:pPr>
            <w:proofErr w:type="spellStart"/>
            <w:r w:rsidRPr="000F5B78">
              <w:rPr>
                <w:color w:val="000000"/>
                <w:sz w:val="18"/>
                <w:szCs w:val="18"/>
              </w:rPr>
              <w:t>Мультиметр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</w:t>
            </w:r>
          </w:p>
          <w:p w:rsidR="00340D5A" w:rsidRPr="000F5B78" w:rsidRDefault="00340D5A" w:rsidP="001D22AB">
            <w:pPr>
              <w:ind w:right="-66"/>
              <w:rPr>
                <w:color w:val="000000"/>
                <w:sz w:val="18"/>
                <w:szCs w:val="18"/>
              </w:rPr>
            </w:pPr>
          </w:p>
          <w:p w:rsidR="00340D5A" w:rsidRPr="000F5B78" w:rsidRDefault="00340D5A" w:rsidP="001D22AB">
            <w:pPr>
              <w:ind w:right="-66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Типа Fluke-83 V</w:t>
            </w:r>
          </w:p>
          <w:p w:rsidR="00340D5A" w:rsidRPr="000F5B78" w:rsidRDefault="00340D5A" w:rsidP="001D22AB">
            <w:pPr>
              <w:ind w:right="-66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или эквивалент</w:t>
            </w:r>
          </w:p>
          <w:p w:rsidR="00340D5A" w:rsidRPr="000F5B78" w:rsidRDefault="00340D5A" w:rsidP="00747E1A">
            <w:pPr>
              <w:ind w:right="-66"/>
              <w:rPr>
                <w:color w:val="000000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2F4F58">
            <w:pPr>
              <w:rPr>
                <w:bCs/>
                <w:iCs/>
                <w:sz w:val="18"/>
                <w:szCs w:val="18"/>
              </w:rPr>
            </w:pPr>
            <w:r w:rsidRPr="000F5B78">
              <w:rPr>
                <w:bCs/>
                <w:iCs/>
                <w:sz w:val="18"/>
                <w:szCs w:val="18"/>
              </w:rPr>
              <w:t>Предназначение: для ремонта следующих приборов:</w:t>
            </w:r>
          </w:p>
          <w:p w:rsidR="00340D5A" w:rsidRPr="000F5B78" w:rsidRDefault="00340D5A" w:rsidP="00CF3674">
            <w:pPr>
              <w:pStyle w:val="a3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цифровых датчиков давления до 4,5 знака; </w:t>
            </w:r>
          </w:p>
          <w:p w:rsidR="00340D5A" w:rsidRPr="000F5B78" w:rsidRDefault="00340D5A" w:rsidP="00CF3674">
            <w:pPr>
              <w:pStyle w:val="a3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цифровых датчиков перепада  давления (до 4,5 знака); </w:t>
            </w:r>
          </w:p>
          <w:p w:rsidR="00340D5A" w:rsidRPr="000F5B78" w:rsidRDefault="00340D5A" w:rsidP="00CF3674">
            <w:pPr>
              <w:pStyle w:val="a3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электронных термометров; </w:t>
            </w:r>
          </w:p>
          <w:p w:rsidR="00340D5A" w:rsidRPr="000F5B78" w:rsidRDefault="00340D5A" w:rsidP="00CF3674">
            <w:pPr>
              <w:pStyle w:val="a3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модулей управления шкафов вентиляции;</w:t>
            </w:r>
          </w:p>
          <w:p w:rsidR="00340D5A" w:rsidRPr="000F5B78" w:rsidRDefault="00340D5A" w:rsidP="00CF3674">
            <w:pPr>
              <w:pStyle w:val="a3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вторичных преобразователей датчиков. </w:t>
            </w:r>
          </w:p>
          <w:tbl>
            <w:tblPr>
              <w:tblW w:w="5000" w:type="pct"/>
              <w:tblLayout w:type="fixed"/>
              <w:tblLook w:val="04A0"/>
            </w:tblPr>
            <w:tblGrid>
              <w:gridCol w:w="3002"/>
              <w:gridCol w:w="3728"/>
            </w:tblGrid>
            <w:tr w:rsidR="00340D5A" w:rsidRPr="000F5B78" w:rsidTr="009655B1">
              <w:tc>
                <w:tcPr>
                  <w:tcW w:w="4668" w:type="dxa"/>
                  <w:gridSpan w:val="2"/>
                  <w:hideMark/>
                </w:tcPr>
                <w:p w:rsidR="00340D5A" w:rsidRPr="000F5B78" w:rsidRDefault="00340D5A" w:rsidP="002F4F58">
                  <w:pPr>
                    <w:rPr>
                      <w:b/>
                      <w:bCs/>
                      <w:iCs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iCs/>
                      <w:sz w:val="18"/>
                      <w:szCs w:val="18"/>
                    </w:rPr>
                    <w:t>Краткие характеристики</w:t>
                  </w:r>
                </w:p>
              </w:tc>
            </w:tr>
            <w:tr w:rsidR="00340D5A" w:rsidRPr="000F5B78" w:rsidTr="009655B1">
              <w:tc>
                <w:tcPr>
                  <w:tcW w:w="2082" w:type="dxa"/>
                  <w:hideMark/>
                </w:tcPr>
                <w:p w:rsidR="00340D5A" w:rsidRPr="000F5B78" w:rsidRDefault="00340D5A" w:rsidP="002F4F58">
                  <w:pPr>
                    <w:rPr>
                      <w:b/>
                      <w:bCs/>
                      <w:iCs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iCs/>
                      <w:sz w:val="18"/>
                      <w:szCs w:val="18"/>
                    </w:rPr>
                    <w:t>Функция</w:t>
                  </w:r>
                  <w:r w:rsidRPr="000F5B78">
                    <w:rPr>
                      <w:b/>
                      <w:bCs/>
                      <w:iCs/>
                      <w:sz w:val="18"/>
                      <w:szCs w:val="18"/>
                    </w:rPr>
                    <w:tab/>
                  </w:r>
                </w:p>
              </w:tc>
              <w:tc>
                <w:tcPr>
                  <w:tcW w:w="2586" w:type="dxa"/>
                  <w:hideMark/>
                </w:tcPr>
                <w:p w:rsidR="00340D5A" w:rsidRPr="000F5B78" w:rsidRDefault="00340D5A" w:rsidP="002F4F58">
                  <w:pPr>
                    <w:rPr>
                      <w:b/>
                      <w:bCs/>
                      <w:iCs/>
                      <w:sz w:val="18"/>
                      <w:szCs w:val="18"/>
                    </w:rPr>
                  </w:pPr>
                  <w:r w:rsidRPr="000F5B78">
                    <w:rPr>
                      <w:b/>
                      <w:bCs/>
                      <w:iCs/>
                      <w:sz w:val="18"/>
                      <w:szCs w:val="18"/>
                    </w:rPr>
                    <w:t>Диапазон</w:t>
                  </w:r>
                </w:p>
              </w:tc>
            </w:tr>
            <w:tr w:rsidR="00340D5A" w:rsidRPr="000F5B78" w:rsidTr="009655B1">
              <w:tc>
                <w:tcPr>
                  <w:tcW w:w="2082" w:type="dxa"/>
                  <w:hideMark/>
                </w:tcPr>
                <w:p w:rsidR="00340D5A" w:rsidRPr="000F5B78" w:rsidRDefault="00340D5A" w:rsidP="002F4F58">
                  <w:pPr>
                    <w:rPr>
                      <w:sz w:val="18"/>
                      <w:szCs w:val="18"/>
                    </w:rPr>
                  </w:pPr>
                  <w:r w:rsidRPr="000F5B78">
                    <w:rPr>
                      <w:sz w:val="18"/>
                      <w:szCs w:val="18"/>
                    </w:rPr>
                    <w:t>Напряжение пост</w:t>
                  </w:r>
                  <w:proofErr w:type="gramStart"/>
                  <w:r w:rsidRPr="000F5B78">
                    <w:rPr>
                      <w:sz w:val="18"/>
                      <w:szCs w:val="18"/>
                    </w:rPr>
                    <w:t>.т</w:t>
                  </w:r>
                  <w:proofErr w:type="gramEnd"/>
                  <w:r w:rsidRPr="000F5B78">
                    <w:rPr>
                      <w:sz w:val="18"/>
                      <w:szCs w:val="18"/>
                    </w:rPr>
                    <w:t>ока</w:t>
                  </w:r>
                </w:p>
              </w:tc>
              <w:tc>
                <w:tcPr>
                  <w:tcW w:w="2586" w:type="dxa"/>
                  <w:hideMark/>
                </w:tcPr>
                <w:p w:rsidR="00340D5A" w:rsidRPr="000F5B78" w:rsidRDefault="00340D5A" w:rsidP="002F4F58">
                  <w:pPr>
                    <w:rPr>
                      <w:sz w:val="18"/>
                      <w:szCs w:val="18"/>
                    </w:rPr>
                  </w:pPr>
                  <w:r w:rsidRPr="000F5B78">
                    <w:rPr>
                      <w:sz w:val="18"/>
                      <w:szCs w:val="18"/>
                    </w:rPr>
                    <w:t> от 0</w:t>
                  </w:r>
                  <w:proofErr w:type="gramStart"/>
                  <w:r w:rsidRPr="000F5B78">
                    <w:rPr>
                      <w:sz w:val="18"/>
                      <w:szCs w:val="18"/>
                    </w:rPr>
                    <w:t xml:space="preserve"> В</w:t>
                  </w:r>
                  <w:proofErr w:type="gramEnd"/>
                  <w:r w:rsidRPr="000F5B78">
                    <w:rPr>
                      <w:sz w:val="18"/>
                      <w:szCs w:val="18"/>
                    </w:rPr>
                    <w:t xml:space="preserve"> до ±1000 В</w:t>
                  </w:r>
                </w:p>
              </w:tc>
            </w:tr>
            <w:tr w:rsidR="00340D5A" w:rsidRPr="000F5B78" w:rsidTr="009655B1">
              <w:tc>
                <w:tcPr>
                  <w:tcW w:w="2082" w:type="dxa"/>
                  <w:hideMark/>
                </w:tcPr>
                <w:p w:rsidR="00340D5A" w:rsidRPr="000F5B78" w:rsidRDefault="00340D5A" w:rsidP="002F4F58">
                  <w:pPr>
                    <w:rPr>
                      <w:sz w:val="18"/>
                      <w:szCs w:val="18"/>
                    </w:rPr>
                  </w:pPr>
                  <w:r w:rsidRPr="000F5B78">
                    <w:rPr>
                      <w:sz w:val="18"/>
                      <w:szCs w:val="18"/>
                    </w:rPr>
                    <w:t>Пост</w:t>
                  </w:r>
                  <w:proofErr w:type="gramStart"/>
                  <w:r w:rsidRPr="000F5B78">
                    <w:rPr>
                      <w:sz w:val="18"/>
                      <w:szCs w:val="18"/>
                    </w:rPr>
                    <w:t>.т</w:t>
                  </w:r>
                  <w:proofErr w:type="gramEnd"/>
                  <w:r w:rsidRPr="000F5B78">
                    <w:rPr>
                      <w:sz w:val="18"/>
                      <w:szCs w:val="18"/>
                    </w:rPr>
                    <w:t>ок</w:t>
                  </w:r>
                </w:p>
              </w:tc>
              <w:tc>
                <w:tcPr>
                  <w:tcW w:w="2586" w:type="dxa"/>
                  <w:hideMark/>
                </w:tcPr>
                <w:p w:rsidR="00340D5A" w:rsidRPr="000F5B78" w:rsidRDefault="00340D5A" w:rsidP="002F4F58">
                  <w:pPr>
                    <w:rPr>
                      <w:sz w:val="18"/>
                      <w:szCs w:val="18"/>
                    </w:rPr>
                  </w:pPr>
                  <w:r w:rsidRPr="000F5B78">
                    <w:rPr>
                      <w:sz w:val="18"/>
                      <w:szCs w:val="18"/>
                    </w:rPr>
                    <w:t>от 0</w:t>
                  </w:r>
                  <w:proofErr w:type="gramStart"/>
                  <w:r w:rsidRPr="000F5B78">
                    <w:rPr>
                      <w:sz w:val="18"/>
                      <w:szCs w:val="18"/>
                    </w:rPr>
                    <w:t xml:space="preserve"> А</w:t>
                  </w:r>
                  <w:proofErr w:type="gramEnd"/>
                  <w:r w:rsidRPr="000F5B78">
                    <w:rPr>
                      <w:sz w:val="18"/>
                      <w:szCs w:val="18"/>
                    </w:rPr>
                    <w:t xml:space="preserve"> до 20,5 А</w:t>
                  </w:r>
                </w:p>
              </w:tc>
            </w:tr>
            <w:tr w:rsidR="00340D5A" w:rsidRPr="000F5B78" w:rsidTr="009655B1">
              <w:tc>
                <w:tcPr>
                  <w:tcW w:w="2082" w:type="dxa"/>
                  <w:hideMark/>
                </w:tcPr>
                <w:p w:rsidR="00340D5A" w:rsidRPr="000F5B78" w:rsidRDefault="00340D5A" w:rsidP="002F4F58">
                  <w:pPr>
                    <w:rPr>
                      <w:sz w:val="18"/>
                      <w:szCs w:val="18"/>
                    </w:rPr>
                  </w:pPr>
                  <w:r w:rsidRPr="000F5B78">
                    <w:rPr>
                      <w:sz w:val="18"/>
                      <w:szCs w:val="18"/>
                    </w:rPr>
                    <w:t xml:space="preserve">Напряжение </w:t>
                  </w:r>
                  <w:proofErr w:type="spellStart"/>
                  <w:r w:rsidRPr="000F5B78">
                    <w:rPr>
                      <w:sz w:val="18"/>
                      <w:szCs w:val="18"/>
                    </w:rPr>
                    <w:t>перем</w:t>
                  </w:r>
                  <w:proofErr w:type="spellEnd"/>
                  <w:r w:rsidRPr="000F5B78">
                    <w:rPr>
                      <w:sz w:val="18"/>
                      <w:szCs w:val="18"/>
                    </w:rPr>
                    <w:t>. тока</w:t>
                  </w:r>
                </w:p>
              </w:tc>
              <w:tc>
                <w:tcPr>
                  <w:tcW w:w="2586" w:type="dxa"/>
                  <w:hideMark/>
                </w:tcPr>
                <w:p w:rsidR="00340D5A" w:rsidRPr="000F5B78" w:rsidRDefault="00340D5A" w:rsidP="002F4F58">
                  <w:pPr>
                    <w:rPr>
                      <w:sz w:val="18"/>
                      <w:szCs w:val="18"/>
                    </w:rPr>
                  </w:pPr>
                  <w:r w:rsidRPr="000F5B78">
                    <w:rPr>
                      <w:sz w:val="18"/>
                      <w:szCs w:val="18"/>
                    </w:rPr>
                    <w:t> от 1 мВ до 1000</w:t>
                  </w:r>
                  <w:proofErr w:type="gramStart"/>
                  <w:r w:rsidRPr="000F5B78">
                    <w:rPr>
                      <w:sz w:val="18"/>
                      <w:szCs w:val="18"/>
                    </w:rPr>
                    <w:t> В</w:t>
                  </w:r>
                  <w:proofErr w:type="gramEnd"/>
                  <w:r w:rsidRPr="000F5B78">
                    <w:rPr>
                      <w:sz w:val="18"/>
                      <w:szCs w:val="18"/>
                    </w:rPr>
                    <w:br/>
                    <w:t>от 10 Гц до 5 кГц</w:t>
                  </w:r>
                </w:p>
              </w:tc>
            </w:tr>
            <w:tr w:rsidR="00340D5A" w:rsidRPr="000F5B78" w:rsidTr="009655B1">
              <w:tc>
                <w:tcPr>
                  <w:tcW w:w="2082" w:type="dxa"/>
                  <w:hideMark/>
                </w:tcPr>
                <w:p w:rsidR="00340D5A" w:rsidRPr="000F5B78" w:rsidRDefault="00340D5A" w:rsidP="002F4F58">
                  <w:pPr>
                    <w:rPr>
                      <w:sz w:val="18"/>
                      <w:szCs w:val="18"/>
                    </w:rPr>
                  </w:pPr>
                  <w:r w:rsidRPr="000F5B78">
                    <w:rPr>
                      <w:sz w:val="18"/>
                      <w:szCs w:val="18"/>
                    </w:rPr>
                    <w:lastRenderedPageBreak/>
                    <w:t>Частота</w:t>
                  </w:r>
                </w:p>
              </w:tc>
              <w:tc>
                <w:tcPr>
                  <w:tcW w:w="2586" w:type="dxa"/>
                  <w:hideMark/>
                </w:tcPr>
                <w:p w:rsidR="00340D5A" w:rsidRPr="000F5B78" w:rsidRDefault="00340D5A" w:rsidP="002F4F58">
                  <w:pPr>
                    <w:rPr>
                      <w:sz w:val="18"/>
                      <w:szCs w:val="18"/>
                    </w:rPr>
                  </w:pPr>
                  <w:r w:rsidRPr="000F5B78">
                    <w:rPr>
                      <w:sz w:val="18"/>
                      <w:szCs w:val="18"/>
                    </w:rPr>
                    <w:t>от 1 Гц до 200 кГц</w:t>
                  </w:r>
                </w:p>
              </w:tc>
            </w:tr>
            <w:tr w:rsidR="00340D5A" w:rsidRPr="000F5B78" w:rsidTr="009655B1">
              <w:tc>
                <w:tcPr>
                  <w:tcW w:w="2082" w:type="dxa"/>
                  <w:hideMark/>
                </w:tcPr>
                <w:p w:rsidR="00340D5A" w:rsidRPr="000F5B78" w:rsidRDefault="00340D5A" w:rsidP="002F4F58">
                  <w:pPr>
                    <w:rPr>
                      <w:sz w:val="18"/>
                      <w:szCs w:val="18"/>
                    </w:rPr>
                  </w:pPr>
                  <w:r w:rsidRPr="000F5B78">
                    <w:rPr>
                      <w:sz w:val="18"/>
                      <w:szCs w:val="18"/>
                    </w:rPr>
                    <w:t>Переменный ток</w:t>
                  </w:r>
                </w:p>
              </w:tc>
              <w:tc>
                <w:tcPr>
                  <w:tcW w:w="2586" w:type="dxa"/>
                  <w:hideMark/>
                </w:tcPr>
                <w:p w:rsidR="00340D5A" w:rsidRPr="000F5B78" w:rsidRDefault="00340D5A" w:rsidP="002F4F58">
                  <w:pPr>
                    <w:rPr>
                      <w:sz w:val="18"/>
                      <w:szCs w:val="18"/>
                    </w:rPr>
                  </w:pPr>
                  <w:r w:rsidRPr="000F5B78">
                    <w:rPr>
                      <w:sz w:val="18"/>
                      <w:szCs w:val="18"/>
                    </w:rPr>
                    <w:t>от 29 мкА до 20,5</w:t>
                  </w:r>
                  <w:proofErr w:type="gramStart"/>
                  <w:r w:rsidRPr="000F5B78">
                    <w:rPr>
                      <w:sz w:val="18"/>
                      <w:szCs w:val="18"/>
                    </w:rPr>
                    <w:t> А</w:t>
                  </w:r>
                  <w:proofErr w:type="gramEnd"/>
                  <w:r w:rsidRPr="000F5B78">
                    <w:rPr>
                      <w:sz w:val="18"/>
                      <w:szCs w:val="18"/>
                    </w:rPr>
                    <w:br/>
                    <w:t>от 10 Гц до 30 кГц</w:t>
                  </w:r>
                </w:p>
              </w:tc>
            </w:tr>
            <w:tr w:rsidR="00340D5A" w:rsidRPr="000F5B78" w:rsidTr="009655B1">
              <w:tc>
                <w:tcPr>
                  <w:tcW w:w="2082" w:type="dxa"/>
                  <w:hideMark/>
                </w:tcPr>
                <w:p w:rsidR="00340D5A" w:rsidRPr="000F5B78" w:rsidRDefault="00340D5A" w:rsidP="002F4F58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86" w:type="dxa"/>
                  <w:hideMark/>
                </w:tcPr>
                <w:p w:rsidR="00340D5A" w:rsidRPr="000F5B78" w:rsidRDefault="00340D5A" w:rsidP="002F4F58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340D5A" w:rsidRPr="000F5B78" w:rsidTr="009655B1">
              <w:tc>
                <w:tcPr>
                  <w:tcW w:w="2082" w:type="dxa"/>
                  <w:hideMark/>
                </w:tcPr>
                <w:p w:rsidR="00340D5A" w:rsidRPr="000F5B78" w:rsidRDefault="00340D5A" w:rsidP="002F4F58">
                  <w:pPr>
                    <w:rPr>
                      <w:sz w:val="18"/>
                      <w:szCs w:val="18"/>
                    </w:rPr>
                  </w:pPr>
                  <w:r w:rsidRPr="000F5B78">
                    <w:rPr>
                      <w:sz w:val="18"/>
                      <w:szCs w:val="18"/>
                    </w:rPr>
                    <w:t>Сопротивление</w:t>
                  </w:r>
                </w:p>
              </w:tc>
              <w:tc>
                <w:tcPr>
                  <w:tcW w:w="2586" w:type="dxa"/>
                  <w:hideMark/>
                </w:tcPr>
                <w:p w:rsidR="00340D5A" w:rsidRPr="000F5B78" w:rsidRDefault="00340D5A" w:rsidP="002F4F58">
                  <w:pPr>
                    <w:rPr>
                      <w:sz w:val="18"/>
                      <w:szCs w:val="18"/>
                    </w:rPr>
                  </w:pPr>
                  <w:r w:rsidRPr="000F5B78">
                    <w:rPr>
                      <w:sz w:val="18"/>
                      <w:szCs w:val="18"/>
                    </w:rPr>
                    <w:t>от 0 Ом до 50 Мом</w:t>
                  </w:r>
                </w:p>
              </w:tc>
            </w:tr>
            <w:tr w:rsidR="00340D5A" w:rsidRPr="000F5B78" w:rsidTr="009655B1">
              <w:trPr>
                <w:trHeight w:val="395"/>
              </w:trPr>
              <w:tc>
                <w:tcPr>
                  <w:tcW w:w="2082" w:type="dxa"/>
                  <w:hideMark/>
                </w:tcPr>
                <w:p w:rsidR="00340D5A" w:rsidRPr="000F5B78" w:rsidRDefault="00340D5A" w:rsidP="002F4F58">
                  <w:pPr>
                    <w:rPr>
                      <w:sz w:val="18"/>
                      <w:szCs w:val="18"/>
                    </w:rPr>
                  </w:pPr>
                  <w:r w:rsidRPr="000F5B78">
                    <w:rPr>
                      <w:sz w:val="18"/>
                      <w:szCs w:val="18"/>
                    </w:rPr>
                    <w:t>Емкость</w:t>
                  </w:r>
                </w:p>
              </w:tc>
              <w:tc>
                <w:tcPr>
                  <w:tcW w:w="2586" w:type="dxa"/>
                  <w:hideMark/>
                </w:tcPr>
                <w:p w:rsidR="00340D5A" w:rsidRPr="000F5B78" w:rsidRDefault="00340D5A" w:rsidP="002F4F58">
                  <w:pPr>
                    <w:rPr>
                      <w:sz w:val="18"/>
                      <w:szCs w:val="18"/>
                    </w:rPr>
                  </w:pPr>
                  <w:r w:rsidRPr="000F5B78">
                    <w:rPr>
                      <w:sz w:val="18"/>
                      <w:szCs w:val="18"/>
                    </w:rPr>
                    <w:t>от 0 до 10 мкФ</w:t>
                  </w:r>
                </w:p>
              </w:tc>
            </w:tr>
          </w:tbl>
          <w:p w:rsidR="00340D5A" w:rsidRPr="000F5B78" w:rsidRDefault="00340D5A" w:rsidP="002F4F58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Комплектация:</w:t>
            </w:r>
          </w:p>
          <w:p w:rsidR="00340D5A" w:rsidRPr="000F5B78" w:rsidRDefault="00340D5A" w:rsidP="002F4F58">
            <w:pPr>
              <w:rPr>
                <w:sz w:val="18"/>
                <w:szCs w:val="18"/>
              </w:rPr>
            </w:pPr>
            <w:proofErr w:type="spellStart"/>
            <w:r w:rsidRPr="000F5B78">
              <w:rPr>
                <w:sz w:val="18"/>
                <w:szCs w:val="18"/>
              </w:rPr>
              <w:t>Мультиметр</w:t>
            </w:r>
            <w:proofErr w:type="spellEnd"/>
            <w:r w:rsidRPr="000F5B78">
              <w:rPr>
                <w:sz w:val="18"/>
                <w:szCs w:val="18"/>
              </w:rPr>
              <w:t xml:space="preserve"> – 1 шт.</w:t>
            </w:r>
          </w:p>
          <w:p w:rsidR="00340D5A" w:rsidRPr="000F5B78" w:rsidRDefault="00340D5A" w:rsidP="002F4F58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 xml:space="preserve">Измерительные провода – 1 шт. </w:t>
            </w:r>
          </w:p>
          <w:p w:rsidR="00340D5A" w:rsidRPr="000F5B78" w:rsidRDefault="00340D5A" w:rsidP="002F4F58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Зажимы типа «крокодил»– 1 шт.</w:t>
            </w:r>
          </w:p>
          <w:p w:rsidR="00340D5A" w:rsidRPr="000F5B78" w:rsidRDefault="00340D5A" w:rsidP="002F4F58">
            <w:pPr>
              <w:rPr>
                <w:sz w:val="18"/>
                <w:szCs w:val="18"/>
              </w:rPr>
            </w:pPr>
            <w:proofErr w:type="spellStart"/>
            <w:r w:rsidRPr="000F5B78">
              <w:rPr>
                <w:sz w:val="18"/>
                <w:szCs w:val="18"/>
              </w:rPr>
              <w:t>Футряр</w:t>
            </w:r>
            <w:proofErr w:type="spellEnd"/>
            <w:r w:rsidRPr="000F5B78">
              <w:rPr>
                <w:sz w:val="18"/>
                <w:szCs w:val="18"/>
              </w:rPr>
              <w:t xml:space="preserve"> – 1 шт.</w:t>
            </w:r>
          </w:p>
          <w:p w:rsidR="00340D5A" w:rsidRPr="000F5B78" w:rsidRDefault="00340D5A" w:rsidP="002F4F58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Поверка с отметкой в паспорте.</w:t>
            </w:r>
          </w:p>
          <w:p w:rsidR="00340D5A" w:rsidRPr="000F5B78" w:rsidRDefault="00340D5A" w:rsidP="00340D5A">
            <w:pPr>
              <w:rPr>
                <w:sz w:val="18"/>
                <w:szCs w:val="18"/>
              </w:rPr>
            </w:pPr>
            <w:r w:rsidRPr="000F5B78">
              <w:rPr>
                <w:sz w:val="18"/>
                <w:szCs w:val="18"/>
              </w:rPr>
              <w:t>Руководство по эксплуатации - 1 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747E1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9655B1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D5A" w:rsidRPr="000F5B78" w:rsidRDefault="00340D5A" w:rsidP="009655B1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0F5B78">
              <w:rPr>
                <w:color w:val="000000"/>
                <w:sz w:val="18"/>
                <w:szCs w:val="18"/>
              </w:rPr>
              <w:t>1</w:t>
            </w:r>
          </w:p>
          <w:p w:rsidR="00340D5A" w:rsidRPr="000F5B78" w:rsidRDefault="00340D5A" w:rsidP="009655B1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340D5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В соответствии с п.5 Извещения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4950EB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Гарантия 3 года</w:t>
            </w:r>
          </w:p>
          <w:p w:rsidR="00340D5A" w:rsidRPr="000F5B78" w:rsidRDefault="00340D5A" w:rsidP="00747E1A">
            <w:pPr>
              <w:rPr>
                <w:color w:val="000000"/>
                <w:sz w:val="18"/>
                <w:szCs w:val="18"/>
              </w:rPr>
            </w:pPr>
          </w:p>
        </w:tc>
      </w:tr>
      <w:tr w:rsidR="00340D5A" w:rsidRPr="001B34AF" w:rsidTr="009028E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747E1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4950EB">
            <w:pPr>
              <w:ind w:right="-66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Тестер кабельный </w:t>
            </w:r>
          </w:p>
          <w:p w:rsidR="00340D5A" w:rsidRPr="000F5B78" w:rsidRDefault="00340D5A" w:rsidP="004950EB">
            <w:pPr>
              <w:ind w:right="-66"/>
              <w:rPr>
                <w:color w:val="000000"/>
                <w:sz w:val="18"/>
                <w:szCs w:val="18"/>
              </w:rPr>
            </w:pPr>
          </w:p>
          <w:p w:rsidR="00340D5A" w:rsidRPr="000F5B78" w:rsidRDefault="00340D5A" w:rsidP="004950EB">
            <w:pPr>
              <w:ind w:right="-66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Fluke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Networks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MicroScanner2 </w:t>
            </w:r>
          </w:p>
          <w:p w:rsidR="00340D5A" w:rsidRPr="000F5B78" w:rsidRDefault="00340D5A" w:rsidP="004950EB">
            <w:pPr>
              <w:ind w:right="-66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КомплектацияMS2-KIT</w:t>
            </w:r>
          </w:p>
          <w:p w:rsidR="00340D5A" w:rsidRPr="000F5B78" w:rsidRDefault="00340D5A" w:rsidP="004950EB">
            <w:pPr>
              <w:ind w:right="-66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или эквивалент</w:t>
            </w:r>
          </w:p>
          <w:p w:rsidR="00340D5A" w:rsidRPr="000F5B78" w:rsidRDefault="00340D5A" w:rsidP="004950EB">
            <w:pPr>
              <w:ind w:right="-66"/>
              <w:rPr>
                <w:color w:val="000000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340D5A">
            <w:pPr>
              <w:shd w:val="clear" w:color="auto" w:fill="FFFFFF"/>
              <w:ind w:left="150"/>
              <w:textAlignment w:val="baseline"/>
              <w:rPr>
                <w:b/>
                <w:color w:val="000000"/>
                <w:sz w:val="18"/>
                <w:szCs w:val="18"/>
              </w:rPr>
            </w:pPr>
            <w:proofErr w:type="spellStart"/>
            <w:r w:rsidRPr="000F5B78">
              <w:rPr>
                <w:b/>
                <w:color w:val="000000"/>
                <w:sz w:val="18"/>
                <w:szCs w:val="18"/>
              </w:rPr>
              <w:t>Техническиехарактеристикебельного</w:t>
            </w:r>
            <w:proofErr w:type="spellEnd"/>
            <w:r w:rsidRPr="000F5B78">
              <w:rPr>
                <w:b/>
                <w:color w:val="000000"/>
                <w:sz w:val="18"/>
                <w:szCs w:val="18"/>
              </w:rPr>
              <w:t xml:space="preserve"> тестера </w:t>
            </w:r>
            <w:r w:rsidRPr="000F5B78">
              <w:rPr>
                <w:b/>
                <w:color w:val="000000"/>
                <w:sz w:val="18"/>
                <w:szCs w:val="18"/>
                <w:lang w:val="en-US"/>
              </w:rPr>
              <w:t>MS</w:t>
            </w:r>
            <w:r w:rsidRPr="000F5B78">
              <w:rPr>
                <w:b/>
                <w:color w:val="000000"/>
                <w:sz w:val="18"/>
                <w:szCs w:val="18"/>
              </w:rPr>
              <w:t>2-</w:t>
            </w:r>
            <w:r w:rsidRPr="000F5B78">
              <w:rPr>
                <w:b/>
                <w:color w:val="000000"/>
                <w:sz w:val="18"/>
                <w:szCs w:val="18"/>
                <w:lang w:val="en-US"/>
              </w:rPr>
              <w:t>KIT</w:t>
            </w:r>
          </w:p>
          <w:p w:rsidR="00340D5A" w:rsidRPr="000F5B78" w:rsidRDefault="00340D5A" w:rsidP="00340D5A">
            <w:pPr>
              <w:numPr>
                <w:ilvl w:val="0"/>
                <w:numId w:val="4"/>
              </w:numPr>
              <w:shd w:val="clear" w:color="auto" w:fill="FFFFFF"/>
              <w:ind w:left="150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Тестирование витой пары, телефонных и коаксиальных кабелей</w:t>
            </w:r>
          </w:p>
          <w:p w:rsidR="00340D5A" w:rsidRPr="000F5B78" w:rsidRDefault="00340D5A" w:rsidP="00340D5A">
            <w:pPr>
              <w:numPr>
                <w:ilvl w:val="0"/>
                <w:numId w:val="4"/>
              </w:numPr>
              <w:shd w:val="clear" w:color="auto" w:fill="FFFFFF"/>
              <w:ind w:left="150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Определение обрыва, короткого замыкания, перепутанных пар и жил</w:t>
            </w:r>
          </w:p>
          <w:p w:rsidR="00340D5A" w:rsidRPr="000F5B78" w:rsidRDefault="00340D5A" w:rsidP="00340D5A">
            <w:pPr>
              <w:numPr>
                <w:ilvl w:val="0"/>
                <w:numId w:val="4"/>
              </w:numPr>
              <w:shd w:val="clear" w:color="auto" w:fill="FFFFFF"/>
              <w:ind w:left="150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Измерение длины кабеля и расстояния до повреждения</w:t>
            </w:r>
          </w:p>
          <w:p w:rsidR="00340D5A" w:rsidRPr="000F5B78" w:rsidRDefault="00340D5A" w:rsidP="00340D5A">
            <w:pPr>
              <w:numPr>
                <w:ilvl w:val="0"/>
                <w:numId w:val="4"/>
              </w:numPr>
              <w:shd w:val="clear" w:color="auto" w:fill="FFFFFF"/>
              <w:ind w:left="150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Идентификация типа соединения 10/100/1000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Base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T</w:t>
            </w:r>
          </w:p>
          <w:p w:rsidR="00340D5A" w:rsidRPr="000F5B78" w:rsidRDefault="00340D5A" w:rsidP="00340D5A">
            <w:pPr>
              <w:numPr>
                <w:ilvl w:val="0"/>
                <w:numId w:val="4"/>
              </w:numPr>
              <w:shd w:val="clear" w:color="auto" w:fill="FFFFFF"/>
              <w:ind w:left="150"/>
              <w:textAlignment w:val="baseline"/>
              <w:rPr>
                <w:color w:val="000000"/>
                <w:sz w:val="18"/>
                <w:szCs w:val="18"/>
                <w:lang w:val="en-US"/>
              </w:rPr>
            </w:pPr>
            <w:r w:rsidRPr="000F5B78">
              <w:rPr>
                <w:color w:val="000000"/>
                <w:sz w:val="18"/>
                <w:szCs w:val="18"/>
              </w:rPr>
              <w:t>Определениеналичие</w:t>
            </w:r>
            <w:r w:rsidRPr="000F5B78">
              <w:rPr>
                <w:color w:val="000000"/>
                <w:sz w:val="18"/>
                <w:szCs w:val="18"/>
                <w:lang w:val="en-US"/>
              </w:rPr>
              <w:t xml:space="preserve"> Power of Ethernet (</w:t>
            </w:r>
            <w:proofErr w:type="spellStart"/>
            <w:r w:rsidRPr="000F5B78">
              <w:rPr>
                <w:color w:val="000000"/>
                <w:sz w:val="18"/>
                <w:szCs w:val="18"/>
                <w:lang w:val="en-US"/>
              </w:rPr>
              <w:t>PoE</w:t>
            </w:r>
            <w:proofErr w:type="spellEnd"/>
            <w:r w:rsidRPr="000F5B78">
              <w:rPr>
                <w:color w:val="000000"/>
                <w:sz w:val="18"/>
                <w:szCs w:val="18"/>
                <w:lang w:val="en-US"/>
              </w:rPr>
              <w:t>)</w:t>
            </w:r>
          </w:p>
          <w:p w:rsidR="00340D5A" w:rsidRPr="000F5B78" w:rsidRDefault="00340D5A" w:rsidP="00340D5A">
            <w:pPr>
              <w:numPr>
                <w:ilvl w:val="0"/>
                <w:numId w:val="4"/>
              </w:numPr>
              <w:shd w:val="clear" w:color="auto" w:fill="FFFFFF"/>
              <w:ind w:left="150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Идентификация активного оборудования: ПК или концентратора (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Hub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>)</w:t>
            </w:r>
          </w:p>
          <w:p w:rsidR="00340D5A" w:rsidRPr="000F5B78" w:rsidRDefault="00340D5A" w:rsidP="00340D5A">
            <w:pPr>
              <w:numPr>
                <w:ilvl w:val="0"/>
                <w:numId w:val="4"/>
              </w:numPr>
              <w:shd w:val="clear" w:color="auto" w:fill="FFFFFF"/>
              <w:ind w:left="150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Отображение состояния сетевых устройств</w:t>
            </w:r>
          </w:p>
          <w:p w:rsidR="00340D5A" w:rsidRPr="000F5B78" w:rsidRDefault="00340D5A" w:rsidP="00340D5A">
            <w:pPr>
              <w:numPr>
                <w:ilvl w:val="0"/>
                <w:numId w:val="4"/>
              </w:numPr>
              <w:shd w:val="clear" w:color="auto" w:fill="FFFFFF"/>
              <w:ind w:left="150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Цифровой и аналоговый генератор для идентификации кабеля или порта</w:t>
            </w:r>
          </w:p>
          <w:p w:rsidR="00340D5A" w:rsidRPr="000F5B78" w:rsidRDefault="00340D5A" w:rsidP="00340D5A">
            <w:pPr>
              <w:numPr>
                <w:ilvl w:val="0"/>
                <w:numId w:val="4"/>
              </w:numPr>
              <w:shd w:val="clear" w:color="auto" w:fill="FFFFFF"/>
              <w:ind w:left="150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Тестирование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патч-кордов</w:t>
            </w:r>
            <w:proofErr w:type="spellEnd"/>
          </w:p>
          <w:p w:rsidR="00340D5A" w:rsidRPr="000F5B78" w:rsidRDefault="00340D5A" w:rsidP="00340D5A">
            <w:pPr>
              <w:numPr>
                <w:ilvl w:val="0"/>
                <w:numId w:val="4"/>
              </w:numPr>
              <w:shd w:val="clear" w:color="auto" w:fill="FFFFFF"/>
              <w:ind w:left="150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Индикатор низкого заряда батареи</w:t>
            </w:r>
          </w:p>
          <w:p w:rsidR="00340D5A" w:rsidRPr="000F5B78" w:rsidRDefault="00340D5A" w:rsidP="00340D5A">
            <w:pPr>
              <w:numPr>
                <w:ilvl w:val="0"/>
                <w:numId w:val="4"/>
              </w:numPr>
              <w:shd w:val="clear" w:color="auto" w:fill="FFFFFF"/>
              <w:ind w:left="150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Работа от двух батарей АА</w:t>
            </w:r>
          </w:p>
          <w:p w:rsidR="00340D5A" w:rsidRPr="000F5B78" w:rsidRDefault="00340D5A" w:rsidP="00340D5A">
            <w:pPr>
              <w:numPr>
                <w:ilvl w:val="0"/>
                <w:numId w:val="4"/>
              </w:numPr>
              <w:shd w:val="clear" w:color="auto" w:fill="FFFFFF"/>
              <w:ind w:left="150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Защитный резиновый чехол</w:t>
            </w:r>
          </w:p>
          <w:p w:rsidR="00340D5A" w:rsidRPr="000F5B78" w:rsidRDefault="00340D5A" w:rsidP="00340D5A">
            <w:pPr>
              <w:numPr>
                <w:ilvl w:val="0"/>
                <w:numId w:val="4"/>
              </w:numPr>
              <w:shd w:val="clear" w:color="auto" w:fill="FFFFFF"/>
              <w:ind w:left="150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Совместимость с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индуктивніми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щупами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IntellToneProbe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(в комплект не входит)</w:t>
            </w:r>
          </w:p>
          <w:p w:rsidR="00340D5A" w:rsidRPr="000F5B78" w:rsidRDefault="00340D5A" w:rsidP="00340D5A">
            <w:pPr>
              <w:numPr>
                <w:ilvl w:val="0"/>
                <w:numId w:val="4"/>
              </w:numPr>
              <w:shd w:val="clear" w:color="auto" w:fill="FFFFFF"/>
              <w:ind w:left="150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Подсветка</w:t>
            </w:r>
          </w:p>
          <w:p w:rsidR="00340D5A" w:rsidRPr="000F5B78" w:rsidRDefault="00340D5A" w:rsidP="00340D5A">
            <w:pPr>
              <w:numPr>
                <w:ilvl w:val="0"/>
                <w:numId w:val="4"/>
              </w:numPr>
              <w:shd w:val="clear" w:color="auto" w:fill="FFFFFF"/>
              <w:ind w:left="150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Удаленные идентификаторы (опция)</w:t>
            </w:r>
          </w:p>
          <w:p w:rsidR="00340D5A" w:rsidRPr="000F5B78" w:rsidRDefault="00340D5A" w:rsidP="00340D5A">
            <w:pPr>
              <w:numPr>
                <w:ilvl w:val="0"/>
                <w:numId w:val="4"/>
              </w:numPr>
              <w:shd w:val="clear" w:color="auto" w:fill="FFFFFF"/>
              <w:ind w:left="150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Аналоговый/цифровой режим тона</w:t>
            </w:r>
          </w:p>
          <w:p w:rsidR="00340D5A" w:rsidRPr="000F5B78" w:rsidRDefault="00340D5A" w:rsidP="00340D5A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  <w:shd w:val="clear" w:color="auto" w:fill="FFFFFF"/>
              </w:rPr>
              <w:t>Защита по входу:48</w:t>
            </w:r>
            <w:proofErr w:type="gramStart"/>
            <w:r w:rsidRPr="000F5B78">
              <w:rPr>
                <w:color w:val="000000"/>
                <w:sz w:val="18"/>
                <w:szCs w:val="18"/>
                <w:shd w:val="clear" w:color="auto" w:fill="FFFFFF"/>
              </w:rPr>
              <w:t xml:space="preserve"> В</w:t>
            </w:r>
            <w:proofErr w:type="gramEnd"/>
            <w:r w:rsidRPr="000F5B78">
              <w:rPr>
                <w:color w:val="000000"/>
                <w:sz w:val="18"/>
                <w:szCs w:val="18"/>
                <w:shd w:val="clear" w:color="auto" w:fill="FFFFFF"/>
              </w:rPr>
              <w:t xml:space="preserve"> (DC) 24 В </w:t>
            </w:r>
            <w:proofErr w:type="spellStart"/>
            <w:r w:rsidRPr="000F5B78">
              <w:rPr>
                <w:color w:val="000000"/>
                <w:sz w:val="18"/>
                <w:szCs w:val="18"/>
                <w:shd w:val="clear" w:color="auto" w:fill="FFFFFF"/>
              </w:rPr>
              <w:t>переменногонапряжени</w:t>
            </w:r>
            <w:proofErr w:type="spellEnd"/>
          </w:p>
          <w:p w:rsidR="00340D5A" w:rsidRPr="000F5B78" w:rsidRDefault="00340D5A" w:rsidP="00340D5A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0F5B78">
              <w:rPr>
                <w:color w:val="000000"/>
                <w:sz w:val="18"/>
                <w:szCs w:val="18"/>
                <w:shd w:val="clear" w:color="auto" w:fill="FFFFFF"/>
              </w:rPr>
              <w:t>Определения длины кабеля: 460м</w:t>
            </w:r>
          </w:p>
          <w:p w:rsidR="00340D5A" w:rsidRPr="000F5B78" w:rsidRDefault="00340D5A" w:rsidP="00340D5A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0F5B78">
              <w:rPr>
                <w:color w:val="000000"/>
                <w:sz w:val="18"/>
                <w:szCs w:val="18"/>
                <w:shd w:val="clear" w:color="auto" w:fill="FFFFFF"/>
              </w:rPr>
              <w:t>Габариты: 76 x 163 x 36 мм</w:t>
            </w:r>
          </w:p>
          <w:p w:rsidR="00340D5A" w:rsidRPr="000F5B78" w:rsidRDefault="00340D5A" w:rsidP="00340D5A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0F5B78">
              <w:rPr>
                <w:color w:val="000000"/>
                <w:sz w:val="18"/>
                <w:szCs w:val="18"/>
                <w:shd w:val="clear" w:color="auto" w:fill="FFFFFF"/>
              </w:rPr>
              <w:t>Вес: не более 363 г.</w:t>
            </w:r>
          </w:p>
          <w:p w:rsidR="00340D5A" w:rsidRPr="000F5B78" w:rsidRDefault="00340D5A" w:rsidP="00340D5A">
            <w:pPr>
              <w:shd w:val="clear" w:color="auto" w:fill="FFFFFF"/>
              <w:textAlignment w:val="baseline"/>
              <w:rPr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0F5B78">
              <w:rPr>
                <w:b/>
                <w:color w:val="000000"/>
                <w:sz w:val="18"/>
                <w:szCs w:val="18"/>
                <w:shd w:val="clear" w:color="auto" w:fill="FFFFFF"/>
              </w:rPr>
              <w:t>Комплект поставки:</w:t>
            </w:r>
          </w:p>
          <w:p w:rsidR="00340D5A" w:rsidRPr="000F5B78" w:rsidRDefault="00340D5A" w:rsidP="00340D5A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0F5B78">
              <w:rPr>
                <w:color w:val="000000"/>
                <w:sz w:val="18"/>
                <w:szCs w:val="18"/>
              </w:rPr>
              <w:t>Тестер MicroScanner2 - 1</w:t>
            </w:r>
          </w:p>
          <w:p w:rsidR="00340D5A" w:rsidRPr="000F5B78" w:rsidRDefault="00340D5A" w:rsidP="00340D5A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Адаптер (№1) для проверки правильности разводки кабеля - 1</w:t>
            </w:r>
          </w:p>
          <w:p w:rsidR="00340D5A" w:rsidRPr="000F5B78" w:rsidRDefault="00340D5A" w:rsidP="00340D5A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Щуп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IntelliTone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200 - 1</w:t>
            </w:r>
          </w:p>
          <w:p w:rsidR="00340D5A" w:rsidRPr="000F5B78" w:rsidRDefault="00340D5A" w:rsidP="00340D5A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Идентификаторы розеток № 2-7 - 1</w:t>
            </w:r>
          </w:p>
          <w:p w:rsidR="00340D5A" w:rsidRPr="000F5B78" w:rsidRDefault="00340D5A" w:rsidP="00340D5A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proofErr w:type="spellStart"/>
            <w:r w:rsidRPr="000F5B78">
              <w:rPr>
                <w:color w:val="000000"/>
                <w:sz w:val="18"/>
                <w:szCs w:val="18"/>
              </w:rPr>
              <w:t>Патч-корд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RJ45 - RJ45 - 1</w:t>
            </w:r>
          </w:p>
          <w:p w:rsidR="00340D5A" w:rsidRPr="000F5B78" w:rsidRDefault="00340D5A" w:rsidP="00340D5A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proofErr w:type="spellStart"/>
            <w:r w:rsidRPr="000F5B78">
              <w:rPr>
                <w:color w:val="000000"/>
                <w:sz w:val="18"/>
                <w:szCs w:val="18"/>
              </w:rPr>
              <w:t>Патч-корд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с RJ11 - RJ11 - 1</w:t>
            </w:r>
          </w:p>
          <w:p w:rsidR="00340D5A" w:rsidRPr="000F5B78" w:rsidRDefault="00340D5A" w:rsidP="00340D5A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Коаксиальный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патч-корд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- 1</w:t>
            </w:r>
          </w:p>
          <w:p w:rsidR="00340D5A" w:rsidRPr="000F5B78" w:rsidRDefault="00340D5A" w:rsidP="00340D5A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Шнур-переходник RJ45 на восемь зажимов типа «крокодил» - 1</w:t>
            </w:r>
          </w:p>
          <w:p w:rsidR="00340D5A" w:rsidRPr="000F5B78" w:rsidRDefault="00340D5A" w:rsidP="00340D5A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Батарея питания 9В - 1</w:t>
            </w:r>
          </w:p>
          <w:p w:rsidR="00340D5A" w:rsidRPr="000F5B78" w:rsidRDefault="00340D5A" w:rsidP="00340D5A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0F5B78">
              <w:rPr>
                <w:color w:val="000000"/>
                <w:sz w:val="18"/>
                <w:szCs w:val="18"/>
              </w:rPr>
              <w:lastRenderedPageBreak/>
              <w:t>Батареи питания АА - 2</w:t>
            </w:r>
          </w:p>
          <w:p w:rsidR="00340D5A" w:rsidRPr="000F5B78" w:rsidRDefault="00340D5A" w:rsidP="00340D5A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Сумка для аксессуаров - 1</w:t>
            </w:r>
          </w:p>
          <w:p w:rsidR="00340D5A" w:rsidRPr="000F5B78" w:rsidRDefault="00340D5A" w:rsidP="00340D5A">
            <w:pPr>
              <w:shd w:val="clear" w:color="auto" w:fill="FFFFFF"/>
              <w:textAlignment w:val="baseline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Кейс для переноски–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1B34AF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9655B1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D5A" w:rsidRPr="000F5B78" w:rsidRDefault="00340D5A" w:rsidP="009655B1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0F5B78">
              <w:rPr>
                <w:color w:val="000000"/>
                <w:sz w:val="18"/>
                <w:szCs w:val="18"/>
              </w:rPr>
              <w:t>1</w:t>
            </w:r>
          </w:p>
          <w:p w:rsidR="00340D5A" w:rsidRPr="000F5B78" w:rsidRDefault="00340D5A" w:rsidP="009655B1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340D5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В соответствии с п.5 Извещения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4950EB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Не менее 1 года</w:t>
            </w:r>
          </w:p>
          <w:p w:rsidR="00340D5A" w:rsidRPr="000F5B78" w:rsidRDefault="00340D5A" w:rsidP="001B34AF">
            <w:pPr>
              <w:rPr>
                <w:color w:val="000000"/>
                <w:sz w:val="18"/>
                <w:szCs w:val="18"/>
              </w:rPr>
            </w:pPr>
          </w:p>
        </w:tc>
      </w:tr>
      <w:tr w:rsidR="00340D5A" w:rsidRPr="001B34AF" w:rsidTr="009028E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747E1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4950EB">
            <w:pPr>
              <w:ind w:right="-66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Набор тестовый </w:t>
            </w:r>
          </w:p>
          <w:p w:rsidR="00340D5A" w:rsidRPr="000F5B78" w:rsidRDefault="00340D5A" w:rsidP="004950EB">
            <w:pPr>
              <w:ind w:right="-66"/>
              <w:rPr>
                <w:color w:val="000000"/>
                <w:sz w:val="18"/>
                <w:szCs w:val="18"/>
              </w:rPr>
            </w:pPr>
          </w:p>
          <w:p w:rsidR="00340D5A" w:rsidRPr="000F5B78" w:rsidRDefault="00340D5A" w:rsidP="004950EB">
            <w:pPr>
              <w:ind w:right="-66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 xml:space="preserve">Типа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Fluke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F5B78">
              <w:rPr>
                <w:color w:val="000000"/>
                <w:sz w:val="18"/>
                <w:szCs w:val="18"/>
              </w:rPr>
              <w:t>Networks</w:t>
            </w:r>
            <w:proofErr w:type="spellEnd"/>
            <w:r w:rsidRPr="000F5B78">
              <w:rPr>
                <w:color w:val="000000"/>
                <w:sz w:val="18"/>
                <w:szCs w:val="18"/>
              </w:rPr>
              <w:t xml:space="preserve"> PRO3000</w:t>
            </w:r>
          </w:p>
          <w:p w:rsidR="00340D5A" w:rsidRPr="000F5B78" w:rsidRDefault="00340D5A" w:rsidP="004950EB">
            <w:pPr>
              <w:ind w:right="-66"/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или эквивалент</w:t>
            </w:r>
          </w:p>
          <w:p w:rsidR="00340D5A" w:rsidRPr="000F5B78" w:rsidRDefault="00340D5A" w:rsidP="001B34AF">
            <w:pPr>
              <w:ind w:right="-66"/>
              <w:rPr>
                <w:color w:val="000000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340D5A">
            <w:pPr>
              <w:pStyle w:val="2"/>
              <w:spacing w:before="0" w:after="0"/>
              <w:ind w:left="700" w:hanging="666"/>
              <w:textAlignment w:val="baseline"/>
              <w:rPr>
                <w:rFonts w:eastAsia="Times New Roman"/>
                <w:b/>
                <w:caps w:val="0"/>
                <w:color w:val="222222"/>
                <w:kern w:val="0"/>
                <w:sz w:val="18"/>
                <w:szCs w:val="18"/>
                <w:lang w:eastAsia="ru-RU"/>
              </w:rPr>
            </w:pPr>
            <w:r w:rsidRPr="000F5B78">
              <w:rPr>
                <w:rFonts w:eastAsia="Times New Roman"/>
                <w:b/>
                <w:caps w:val="0"/>
                <w:color w:val="222222"/>
                <w:kern w:val="0"/>
                <w:sz w:val="18"/>
                <w:szCs w:val="18"/>
                <w:lang w:eastAsia="ru-RU"/>
              </w:rPr>
              <w:t xml:space="preserve">Функциональные возможности </w:t>
            </w:r>
          </w:p>
          <w:p w:rsidR="00340D5A" w:rsidRPr="000F5B78" w:rsidRDefault="00340D5A" w:rsidP="00340D5A">
            <w:pPr>
              <w:numPr>
                <w:ilvl w:val="0"/>
                <w:numId w:val="5"/>
              </w:numPr>
              <w:ind w:left="0"/>
              <w:textAlignment w:val="baseline"/>
              <w:rPr>
                <w:color w:val="222222"/>
                <w:sz w:val="18"/>
                <w:szCs w:val="18"/>
              </w:rPr>
            </w:pPr>
            <w:r w:rsidRPr="000F5B78">
              <w:rPr>
                <w:color w:val="222222"/>
                <w:sz w:val="18"/>
                <w:szCs w:val="18"/>
              </w:rPr>
              <w:t>Дальность до 16 км</w:t>
            </w:r>
          </w:p>
          <w:p w:rsidR="00340D5A" w:rsidRPr="000F5B78" w:rsidRDefault="00340D5A" w:rsidP="00340D5A">
            <w:pPr>
              <w:numPr>
                <w:ilvl w:val="0"/>
                <w:numId w:val="5"/>
              </w:numPr>
              <w:ind w:left="0"/>
              <w:textAlignment w:val="baseline"/>
              <w:rPr>
                <w:color w:val="222222"/>
                <w:sz w:val="18"/>
                <w:szCs w:val="18"/>
              </w:rPr>
            </w:pPr>
            <w:r w:rsidRPr="000F5B78">
              <w:rPr>
                <w:color w:val="222222"/>
                <w:sz w:val="18"/>
                <w:szCs w:val="18"/>
              </w:rPr>
              <w:t>Подключение к линии с помощью разъема RJ11 или «крокодилами»</w:t>
            </w:r>
          </w:p>
          <w:p w:rsidR="00340D5A" w:rsidRPr="000F5B78" w:rsidRDefault="00340D5A" w:rsidP="00340D5A">
            <w:pPr>
              <w:numPr>
                <w:ilvl w:val="0"/>
                <w:numId w:val="5"/>
              </w:numPr>
              <w:ind w:left="0"/>
              <w:textAlignment w:val="baseline"/>
              <w:rPr>
                <w:color w:val="222222"/>
                <w:sz w:val="18"/>
                <w:szCs w:val="18"/>
              </w:rPr>
            </w:pPr>
            <w:r w:rsidRPr="000F5B78">
              <w:rPr>
                <w:color w:val="222222"/>
                <w:sz w:val="18"/>
                <w:szCs w:val="18"/>
              </w:rPr>
              <w:t>Проверка целостности кабеля</w:t>
            </w:r>
          </w:p>
          <w:p w:rsidR="00340D5A" w:rsidRPr="000F5B78" w:rsidRDefault="00340D5A" w:rsidP="00340D5A">
            <w:pPr>
              <w:numPr>
                <w:ilvl w:val="0"/>
                <w:numId w:val="5"/>
              </w:numPr>
              <w:ind w:left="0"/>
              <w:textAlignment w:val="baseline"/>
              <w:rPr>
                <w:color w:val="222222"/>
                <w:sz w:val="18"/>
                <w:szCs w:val="18"/>
              </w:rPr>
            </w:pPr>
            <w:r w:rsidRPr="000F5B78">
              <w:rPr>
                <w:color w:val="222222"/>
                <w:sz w:val="18"/>
                <w:szCs w:val="18"/>
              </w:rPr>
              <w:t>Определение полярности линии (прямой и обратный кабель)</w:t>
            </w:r>
          </w:p>
          <w:p w:rsidR="00340D5A" w:rsidRPr="000F5B78" w:rsidRDefault="00340D5A" w:rsidP="00340D5A">
            <w:pPr>
              <w:numPr>
                <w:ilvl w:val="0"/>
                <w:numId w:val="6"/>
              </w:numPr>
              <w:ind w:left="0"/>
              <w:textAlignment w:val="baseline"/>
              <w:rPr>
                <w:color w:val="222222"/>
                <w:sz w:val="18"/>
                <w:szCs w:val="18"/>
              </w:rPr>
            </w:pPr>
            <w:r w:rsidRPr="000F5B78">
              <w:rPr>
                <w:color w:val="222222"/>
                <w:sz w:val="18"/>
                <w:szCs w:val="18"/>
              </w:rPr>
              <w:t> </w:t>
            </w:r>
            <w:r w:rsidRPr="000F5B78">
              <w:rPr>
                <w:b/>
                <w:color w:val="222222"/>
                <w:sz w:val="18"/>
                <w:szCs w:val="18"/>
              </w:rPr>
              <w:t>Технические характеристики генератора:</w:t>
            </w:r>
          </w:p>
          <w:p w:rsidR="00340D5A" w:rsidRPr="000F5B78" w:rsidRDefault="00340D5A" w:rsidP="00340D5A">
            <w:pPr>
              <w:numPr>
                <w:ilvl w:val="0"/>
                <w:numId w:val="6"/>
              </w:numPr>
              <w:ind w:left="0"/>
              <w:textAlignment w:val="baseline"/>
              <w:rPr>
                <w:color w:val="222222"/>
                <w:sz w:val="18"/>
                <w:szCs w:val="18"/>
              </w:rPr>
            </w:pPr>
            <w:r w:rsidRPr="000F5B78">
              <w:rPr>
                <w:color w:val="222222"/>
                <w:sz w:val="18"/>
                <w:szCs w:val="18"/>
              </w:rPr>
              <w:t>Индикаторы: светодиод режима генерации сигнала и светодиод проверки целостности/полярности</w:t>
            </w:r>
          </w:p>
          <w:p w:rsidR="00340D5A" w:rsidRPr="000F5B78" w:rsidRDefault="00340D5A" w:rsidP="00340D5A">
            <w:pPr>
              <w:numPr>
                <w:ilvl w:val="0"/>
                <w:numId w:val="6"/>
              </w:numPr>
              <w:ind w:left="0"/>
              <w:textAlignment w:val="baseline"/>
              <w:rPr>
                <w:color w:val="222222"/>
                <w:sz w:val="18"/>
                <w:szCs w:val="18"/>
              </w:rPr>
            </w:pPr>
            <w:r w:rsidRPr="000F5B78">
              <w:rPr>
                <w:color w:val="222222"/>
                <w:sz w:val="18"/>
                <w:szCs w:val="18"/>
              </w:rPr>
              <w:t>Режим генерации тона: постоянная частота (1кГц), переменная (1/1.5 кГц)</w:t>
            </w:r>
          </w:p>
          <w:p w:rsidR="00340D5A" w:rsidRPr="000F5B78" w:rsidRDefault="00340D5A" w:rsidP="00340D5A">
            <w:pPr>
              <w:numPr>
                <w:ilvl w:val="0"/>
                <w:numId w:val="6"/>
              </w:numPr>
              <w:ind w:left="0"/>
              <w:textAlignment w:val="baseline"/>
              <w:rPr>
                <w:color w:val="222222"/>
                <w:sz w:val="18"/>
                <w:szCs w:val="18"/>
              </w:rPr>
            </w:pPr>
            <w:r w:rsidRPr="000F5B78">
              <w:rPr>
                <w:color w:val="222222"/>
                <w:sz w:val="18"/>
                <w:szCs w:val="18"/>
              </w:rPr>
              <w:t>Защита по напряжению: 60В постоянного тока</w:t>
            </w:r>
          </w:p>
          <w:p w:rsidR="00340D5A" w:rsidRPr="000F5B78" w:rsidRDefault="00340D5A" w:rsidP="00340D5A">
            <w:pPr>
              <w:numPr>
                <w:ilvl w:val="0"/>
                <w:numId w:val="6"/>
              </w:numPr>
              <w:ind w:left="0"/>
              <w:textAlignment w:val="baseline"/>
              <w:rPr>
                <w:color w:val="222222"/>
                <w:sz w:val="18"/>
                <w:szCs w:val="18"/>
              </w:rPr>
            </w:pPr>
            <w:r w:rsidRPr="000F5B78">
              <w:rPr>
                <w:color w:val="222222"/>
                <w:sz w:val="18"/>
                <w:szCs w:val="18"/>
              </w:rPr>
              <w:t xml:space="preserve">Выходная мощность: 8 </w:t>
            </w:r>
            <w:proofErr w:type="spellStart"/>
            <w:r w:rsidRPr="000F5B78">
              <w:rPr>
                <w:color w:val="222222"/>
                <w:sz w:val="18"/>
                <w:szCs w:val="18"/>
              </w:rPr>
              <w:t>дБм</w:t>
            </w:r>
            <w:proofErr w:type="spellEnd"/>
            <w:r w:rsidRPr="000F5B78">
              <w:rPr>
                <w:color w:val="222222"/>
                <w:sz w:val="18"/>
                <w:szCs w:val="18"/>
              </w:rPr>
              <w:t xml:space="preserve"> при сопротивлении 800 Ом</w:t>
            </w:r>
          </w:p>
          <w:p w:rsidR="00340D5A" w:rsidRPr="000F5B78" w:rsidRDefault="00340D5A" w:rsidP="00340D5A">
            <w:pPr>
              <w:numPr>
                <w:ilvl w:val="0"/>
                <w:numId w:val="6"/>
              </w:numPr>
              <w:ind w:left="0"/>
              <w:textAlignment w:val="baseline"/>
              <w:rPr>
                <w:color w:val="222222"/>
                <w:sz w:val="18"/>
                <w:szCs w:val="18"/>
              </w:rPr>
            </w:pPr>
            <w:r w:rsidRPr="000F5B78">
              <w:rPr>
                <w:color w:val="222222"/>
                <w:sz w:val="18"/>
                <w:szCs w:val="18"/>
              </w:rPr>
              <w:t>Выходное напряжение в режиме проверки целостности: 8В постоянного тока</w:t>
            </w:r>
          </w:p>
          <w:p w:rsidR="00340D5A" w:rsidRPr="000F5B78" w:rsidRDefault="00340D5A" w:rsidP="00340D5A">
            <w:pPr>
              <w:numPr>
                <w:ilvl w:val="0"/>
                <w:numId w:val="6"/>
              </w:numPr>
              <w:ind w:left="0"/>
              <w:textAlignment w:val="baseline"/>
              <w:rPr>
                <w:color w:val="222222"/>
                <w:sz w:val="18"/>
                <w:szCs w:val="18"/>
              </w:rPr>
            </w:pPr>
            <w:r w:rsidRPr="000F5B78">
              <w:rPr>
                <w:color w:val="222222"/>
                <w:sz w:val="18"/>
                <w:szCs w:val="18"/>
              </w:rPr>
              <w:t>Диапазон рабочих температур: от -20°C до 60°C</w:t>
            </w:r>
          </w:p>
          <w:p w:rsidR="00340D5A" w:rsidRPr="000F5B78" w:rsidRDefault="00340D5A" w:rsidP="00340D5A">
            <w:pPr>
              <w:numPr>
                <w:ilvl w:val="0"/>
                <w:numId w:val="6"/>
              </w:numPr>
              <w:ind w:left="0"/>
              <w:textAlignment w:val="baseline"/>
              <w:rPr>
                <w:color w:val="222222"/>
                <w:sz w:val="18"/>
                <w:szCs w:val="18"/>
              </w:rPr>
            </w:pPr>
            <w:r w:rsidRPr="000F5B78">
              <w:rPr>
                <w:color w:val="222222"/>
                <w:sz w:val="18"/>
                <w:szCs w:val="18"/>
              </w:rPr>
              <w:t>Габариты (в чехле): 69мм x 61мм x 36мм</w:t>
            </w:r>
          </w:p>
          <w:p w:rsidR="00340D5A" w:rsidRPr="000F5B78" w:rsidRDefault="00340D5A" w:rsidP="00340D5A">
            <w:pPr>
              <w:numPr>
                <w:ilvl w:val="0"/>
                <w:numId w:val="6"/>
              </w:numPr>
              <w:ind w:left="0"/>
              <w:textAlignment w:val="baseline"/>
              <w:rPr>
                <w:color w:val="222222"/>
                <w:sz w:val="18"/>
                <w:szCs w:val="18"/>
              </w:rPr>
            </w:pPr>
            <w:r w:rsidRPr="000F5B78">
              <w:rPr>
                <w:color w:val="222222"/>
                <w:sz w:val="18"/>
                <w:szCs w:val="18"/>
              </w:rPr>
              <w:t>Питание: 9В</w:t>
            </w:r>
          </w:p>
          <w:p w:rsidR="00340D5A" w:rsidRPr="000F5B78" w:rsidRDefault="00340D5A" w:rsidP="00340D5A">
            <w:pPr>
              <w:numPr>
                <w:ilvl w:val="0"/>
                <w:numId w:val="6"/>
              </w:numPr>
              <w:ind w:left="0"/>
              <w:textAlignment w:val="baseline"/>
              <w:rPr>
                <w:b/>
                <w:color w:val="222222"/>
                <w:sz w:val="18"/>
                <w:szCs w:val="18"/>
              </w:rPr>
            </w:pPr>
            <w:r w:rsidRPr="000F5B78">
              <w:rPr>
                <w:b/>
                <w:color w:val="222222"/>
                <w:sz w:val="18"/>
                <w:szCs w:val="18"/>
              </w:rPr>
              <w:t>Технические характеристики щупа:</w:t>
            </w:r>
          </w:p>
          <w:p w:rsidR="00340D5A" w:rsidRPr="000F5B78" w:rsidRDefault="00340D5A" w:rsidP="00340D5A">
            <w:pPr>
              <w:numPr>
                <w:ilvl w:val="0"/>
                <w:numId w:val="6"/>
              </w:numPr>
              <w:ind w:left="0"/>
              <w:textAlignment w:val="baseline"/>
              <w:rPr>
                <w:color w:val="222222"/>
                <w:sz w:val="18"/>
                <w:szCs w:val="18"/>
              </w:rPr>
            </w:pPr>
            <w:r w:rsidRPr="000F5B78">
              <w:rPr>
                <w:color w:val="222222"/>
                <w:sz w:val="18"/>
                <w:szCs w:val="18"/>
              </w:rPr>
              <w:t>Разъем 3.5 мм для наушников</w:t>
            </w:r>
          </w:p>
          <w:p w:rsidR="00340D5A" w:rsidRPr="000F5B78" w:rsidRDefault="00340D5A" w:rsidP="00340D5A">
            <w:pPr>
              <w:numPr>
                <w:ilvl w:val="0"/>
                <w:numId w:val="7"/>
              </w:numPr>
              <w:ind w:left="0"/>
              <w:textAlignment w:val="baseline"/>
              <w:rPr>
                <w:color w:val="222222"/>
                <w:sz w:val="18"/>
                <w:szCs w:val="18"/>
              </w:rPr>
            </w:pPr>
            <w:r w:rsidRPr="000F5B78">
              <w:rPr>
                <w:color w:val="222222"/>
                <w:sz w:val="18"/>
                <w:szCs w:val="18"/>
              </w:rPr>
              <w:t>Питание: 9В</w:t>
            </w:r>
          </w:p>
          <w:p w:rsidR="00340D5A" w:rsidRPr="000F5B78" w:rsidRDefault="00340D5A" w:rsidP="00340D5A">
            <w:pPr>
              <w:numPr>
                <w:ilvl w:val="0"/>
                <w:numId w:val="7"/>
              </w:numPr>
              <w:ind w:left="0"/>
              <w:textAlignment w:val="baseline"/>
              <w:rPr>
                <w:color w:val="222222"/>
                <w:sz w:val="18"/>
                <w:szCs w:val="18"/>
              </w:rPr>
            </w:pPr>
            <w:r w:rsidRPr="000F5B78">
              <w:rPr>
                <w:color w:val="222222"/>
                <w:sz w:val="18"/>
                <w:szCs w:val="18"/>
              </w:rPr>
              <w:t>Диапазон рабочих температур: от -20°C до 60°C</w:t>
            </w:r>
          </w:p>
          <w:p w:rsidR="00340D5A" w:rsidRPr="000F5B78" w:rsidRDefault="00340D5A" w:rsidP="00340D5A">
            <w:pPr>
              <w:numPr>
                <w:ilvl w:val="0"/>
                <w:numId w:val="7"/>
              </w:numPr>
              <w:ind w:left="0"/>
              <w:textAlignment w:val="baseline"/>
              <w:rPr>
                <w:sz w:val="18"/>
                <w:szCs w:val="18"/>
              </w:rPr>
            </w:pPr>
            <w:r w:rsidRPr="000F5B78">
              <w:rPr>
                <w:color w:val="222222"/>
                <w:sz w:val="18"/>
                <w:szCs w:val="18"/>
              </w:rPr>
              <w:t xml:space="preserve">Габариты:249мм </w:t>
            </w:r>
            <w:proofErr w:type="spellStart"/>
            <w:r w:rsidRPr="000F5B78">
              <w:rPr>
                <w:color w:val="222222"/>
                <w:sz w:val="18"/>
                <w:szCs w:val="18"/>
              </w:rPr>
              <w:t>x</w:t>
            </w:r>
            <w:proofErr w:type="spellEnd"/>
            <w:r w:rsidRPr="000F5B78">
              <w:rPr>
                <w:color w:val="222222"/>
                <w:sz w:val="18"/>
                <w:szCs w:val="18"/>
              </w:rPr>
              <w:t xml:space="preserve"> 41мм </w:t>
            </w:r>
            <w:proofErr w:type="spellStart"/>
            <w:r w:rsidRPr="000F5B78">
              <w:rPr>
                <w:color w:val="222222"/>
                <w:sz w:val="18"/>
                <w:szCs w:val="18"/>
              </w:rPr>
              <w:t>x</w:t>
            </w:r>
            <w:proofErr w:type="spellEnd"/>
            <w:r w:rsidRPr="000F5B78">
              <w:rPr>
                <w:color w:val="222222"/>
                <w:sz w:val="18"/>
                <w:szCs w:val="18"/>
              </w:rPr>
              <w:t xml:space="preserve"> 33мм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1B34AF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Сертификат соответствия от производителя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9655B1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D5A" w:rsidRPr="000F5B78" w:rsidRDefault="00340D5A" w:rsidP="009655B1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0F5B78">
              <w:rPr>
                <w:color w:val="000000"/>
                <w:sz w:val="18"/>
                <w:szCs w:val="18"/>
              </w:rPr>
              <w:t>1</w:t>
            </w:r>
          </w:p>
          <w:p w:rsidR="00340D5A" w:rsidRPr="000F5B78" w:rsidRDefault="00340D5A" w:rsidP="009655B1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340D5A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В соответствии с п.5 Извещения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D5A" w:rsidRPr="000F5B78" w:rsidRDefault="00340D5A" w:rsidP="004950EB">
            <w:pPr>
              <w:rPr>
                <w:color w:val="000000"/>
                <w:sz w:val="18"/>
                <w:szCs w:val="18"/>
              </w:rPr>
            </w:pPr>
            <w:r w:rsidRPr="000F5B78">
              <w:rPr>
                <w:color w:val="000000"/>
                <w:sz w:val="18"/>
                <w:szCs w:val="18"/>
              </w:rPr>
              <w:t>Гарантия 1 год</w:t>
            </w:r>
          </w:p>
          <w:p w:rsidR="00340D5A" w:rsidRPr="000F5B78" w:rsidRDefault="00340D5A" w:rsidP="001B34AF">
            <w:pPr>
              <w:rPr>
                <w:color w:val="000000"/>
                <w:sz w:val="18"/>
                <w:szCs w:val="18"/>
              </w:rPr>
            </w:pPr>
          </w:p>
        </w:tc>
      </w:tr>
    </w:tbl>
    <w:p w:rsidR="00DA047D" w:rsidRPr="00DA047D" w:rsidRDefault="00DA047D" w:rsidP="00F269AC">
      <w:pPr>
        <w:rPr>
          <w:color w:val="000000"/>
          <w:sz w:val="20"/>
          <w:szCs w:val="20"/>
        </w:rPr>
      </w:pPr>
    </w:p>
    <w:p w:rsidR="00DA047D" w:rsidRPr="00DA047D" w:rsidRDefault="00DA047D" w:rsidP="00F269AC">
      <w:pPr>
        <w:rPr>
          <w:color w:val="000000"/>
          <w:sz w:val="20"/>
          <w:szCs w:val="20"/>
        </w:rPr>
      </w:pPr>
    </w:p>
    <w:p w:rsidR="004A56A1" w:rsidRDefault="004A56A1" w:rsidP="004A56A1">
      <w:pPr>
        <w:pStyle w:val="21"/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>Все указанные ссылки на марки товаров в настоящем разделе необходимо рассматривать со словами «или эквивалент».</w:t>
      </w:r>
    </w:p>
    <w:p w:rsidR="008C75C4" w:rsidRPr="001F6931" w:rsidRDefault="008C75C4" w:rsidP="00F269AC">
      <w:pPr>
        <w:rPr>
          <w:color w:val="000000"/>
        </w:rPr>
        <w:sectPr w:rsidR="008C75C4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01AC8" w:rsidRDefault="00D01AC8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6ED" w:rsidRPr="000F5B78" w:rsidRDefault="00ED66ED" w:rsidP="00AB6A26">
            <w:pPr>
              <w:jc w:val="both"/>
              <w:rPr>
                <w:color w:val="000000"/>
                <w:sz w:val="20"/>
                <w:szCs w:val="20"/>
              </w:rPr>
            </w:pPr>
            <w:r w:rsidRPr="000F5B78">
              <w:rPr>
                <w:color w:val="000000"/>
                <w:sz w:val="20"/>
                <w:szCs w:val="20"/>
              </w:rPr>
              <w:t>2.1</w:t>
            </w:r>
            <w:r w:rsidR="00F269AC" w:rsidRPr="000F5B78">
              <w:rPr>
                <w:color w:val="000000"/>
                <w:sz w:val="20"/>
                <w:szCs w:val="20"/>
              </w:rPr>
              <w:t xml:space="preserve">Поставляемое оборудование должно быть новым, выпуска не ранее </w:t>
            </w:r>
            <w:r w:rsidR="00AB6A26" w:rsidRPr="000F5B78">
              <w:rPr>
                <w:color w:val="000000"/>
                <w:sz w:val="20"/>
                <w:szCs w:val="20"/>
              </w:rPr>
              <w:t>2014</w:t>
            </w:r>
            <w:r w:rsidR="00F269AC" w:rsidRPr="000F5B78">
              <w:rPr>
                <w:color w:val="000000"/>
                <w:sz w:val="20"/>
                <w:szCs w:val="20"/>
              </w:rPr>
              <w:t xml:space="preserve"> года, (не бывшим в употреблении, не восстановленным,  не </w:t>
            </w:r>
            <w:r w:rsidR="00997B7B" w:rsidRPr="000F5B78">
              <w:rPr>
                <w:color w:val="000000"/>
                <w:sz w:val="20"/>
                <w:szCs w:val="20"/>
              </w:rPr>
              <w:t xml:space="preserve">должно </w:t>
            </w:r>
            <w:r w:rsidR="00F269AC" w:rsidRPr="000F5B78">
              <w:rPr>
                <w:color w:val="000000"/>
                <w:sz w:val="20"/>
                <w:szCs w:val="20"/>
              </w:rPr>
              <w:t>являться выставочным образц</w:t>
            </w:r>
            <w:r w:rsidR="00997B7B" w:rsidRPr="000F5B78">
              <w:rPr>
                <w:color w:val="000000"/>
                <w:sz w:val="20"/>
                <w:szCs w:val="20"/>
              </w:rPr>
              <w:t>ом</w:t>
            </w:r>
            <w:r w:rsidR="00F269AC" w:rsidRPr="000F5B78">
              <w:rPr>
                <w:color w:val="000000"/>
                <w:sz w:val="20"/>
                <w:szCs w:val="20"/>
              </w:rPr>
              <w:t>, свободным от  прав третьих лиц</w:t>
            </w:r>
            <w:r w:rsidR="00997B7B" w:rsidRPr="000F5B78">
              <w:rPr>
                <w:color w:val="000000"/>
                <w:sz w:val="20"/>
                <w:szCs w:val="20"/>
              </w:rPr>
              <w:t>)</w:t>
            </w:r>
            <w:r w:rsidR="00F269AC" w:rsidRPr="000F5B78">
              <w:rPr>
                <w:color w:val="000000"/>
                <w:sz w:val="20"/>
                <w:szCs w:val="20"/>
              </w:rPr>
              <w:t>.</w:t>
            </w:r>
          </w:p>
          <w:p w:rsidR="00ED66ED" w:rsidRPr="000F5B78" w:rsidRDefault="00ED66ED" w:rsidP="00AB6A26">
            <w:pPr>
              <w:jc w:val="both"/>
              <w:rPr>
                <w:color w:val="000000"/>
                <w:sz w:val="20"/>
                <w:szCs w:val="20"/>
              </w:rPr>
            </w:pPr>
            <w:r w:rsidRPr="000F5B78">
              <w:rPr>
                <w:color w:val="000000"/>
                <w:sz w:val="20"/>
                <w:szCs w:val="20"/>
              </w:rPr>
              <w:t>2.2</w:t>
            </w:r>
            <w:proofErr w:type="gramStart"/>
            <w:r w:rsidRPr="000F5B78">
              <w:rPr>
                <w:color w:val="000000"/>
                <w:sz w:val="20"/>
                <w:szCs w:val="20"/>
              </w:rPr>
              <w:t xml:space="preserve"> Н</w:t>
            </w:r>
            <w:proofErr w:type="gramEnd"/>
            <w:r w:rsidRPr="000F5B78">
              <w:rPr>
                <w:color w:val="000000"/>
                <w:sz w:val="20"/>
                <w:szCs w:val="20"/>
              </w:rPr>
              <w:t>а товаре не должно быть повреждений, царапин или иных признаков использования.</w:t>
            </w:r>
          </w:p>
          <w:p w:rsidR="00F269AC" w:rsidRPr="000F5B78" w:rsidRDefault="00ED66ED" w:rsidP="009C224B">
            <w:pPr>
              <w:jc w:val="both"/>
              <w:rPr>
                <w:color w:val="000000"/>
                <w:sz w:val="20"/>
                <w:szCs w:val="20"/>
              </w:rPr>
            </w:pPr>
            <w:r w:rsidRPr="000F5B78">
              <w:rPr>
                <w:color w:val="000000"/>
                <w:sz w:val="20"/>
                <w:szCs w:val="20"/>
              </w:rPr>
              <w:t>2.3</w:t>
            </w:r>
            <w:proofErr w:type="gramStart"/>
            <w:r w:rsidRPr="000F5B78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F5B78">
              <w:rPr>
                <w:color w:val="000000"/>
                <w:sz w:val="20"/>
                <w:szCs w:val="20"/>
              </w:rPr>
              <w:t>се оборудование долж</w:t>
            </w:r>
            <w:r w:rsidR="009C224B" w:rsidRPr="000F5B78">
              <w:rPr>
                <w:color w:val="000000"/>
                <w:sz w:val="20"/>
                <w:szCs w:val="20"/>
              </w:rPr>
              <w:t>но</w:t>
            </w:r>
            <w:r w:rsidRPr="000F5B78">
              <w:rPr>
                <w:color w:val="000000"/>
                <w:sz w:val="20"/>
                <w:szCs w:val="20"/>
              </w:rPr>
              <w:t xml:space="preserve"> быть заводской сборки, официально поста</w:t>
            </w:r>
            <w:r w:rsidR="009C224B" w:rsidRPr="000F5B78">
              <w:rPr>
                <w:color w:val="000000"/>
                <w:sz w:val="20"/>
                <w:szCs w:val="20"/>
              </w:rPr>
              <w:t>вляемым</w:t>
            </w:r>
            <w:r w:rsidRPr="000F5B78">
              <w:rPr>
                <w:color w:val="000000"/>
                <w:sz w:val="20"/>
                <w:szCs w:val="20"/>
              </w:rPr>
              <w:t xml:space="preserve"> на территорию Российской Федерации.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F269AC" w:rsidRPr="001F6931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0F5B78" w:rsidRDefault="00ED66ED" w:rsidP="00ED66ED">
            <w:pPr>
              <w:jc w:val="both"/>
              <w:rPr>
                <w:color w:val="000000"/>
                <w:sz w:val="20"/>
                <w:szCs w:val="20"/>
              </w:rPr>
            </w:pPr>
            <w:r w:rsidRPr="000F5B78">
              <w:rPr>
                <w:color w:val="000000"/>
                <w:sz w:val="20"/>
                <w:szCs w:val="20"/>
              </w:rPr>
              <w:t>3.1 Наименование и товарные знаки предприятий изготовителей</w:t>
            </w:r>
          </w:p>
          <w:p w:rsidR="00ED66ED" w:rsidRPr="000F5B78" w:rsidRDefault="00ED66ED" w:rsidP="00ED66ED">
            <w:pPr>
              <w:jc w:val="both"/>
              <w:rPr>
                <w:color w:val="000000"/>
                <w:sz w:val="20"/>
                <w:szCs w:val="20"/>
              </w:rPr>
            </w:pPr>
            <w:r w:rsidRPr="000F5B78">
              <w:rPr>
                <w:color w:val="000000"/>
                <w:sz w:val="20"/>
                <w:szCs w:val="20"/>
              </w:rPr>
              <w:t>3.2 Гарантийные талоны и руководства пользователя (паспорта) должны быть заверены печатью производителя и Продавца</w:t>
            </w:r>
          </w:p>
          <w:p w:rsidR="00ED66ED" w:rsidRPr="000F5B78" w:rsidRDefault="00ED66ED" w:rsidP="00ED66ED">
            <w:pPr>
              <w:jc w:val="both"/>
              <w:rPr>
                <w:color w:val="000000"/>
                <w:sz w:val="20"/>
                <w:szCs w:val="20"/>
              </w:rPr>
            </w:pPr>
            <w:r w:rsidRPr="000F5B78">
              <w:rPr>
                <w:color w:val="000000"/>
                <w:sz w:val="20"/>
                <w:szCs w:val="20"/>
              </w:rPr>
              <w:t>3.3 Голограммы или иные защитные элементы производителя допускаются.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0F5B78" w:rsidRDefault="00ED66ED" w:rsidP="008C51BA">
            <w:pPr>
              <w:jc w:val="both"/>
              <w:rPr>
                <w:color w:val="000000"/>
                <w:sz w:val="20"/>
                <w:szCs w:val="20"/>
              </w:rPr>
            </w:pPr>
            <w:r w:rsidRPr="000F5B78">
              <w:rPr>
                <w:color w:val="000000"/>
                <w:sz w:val="20"/>
                <w:szCs w:val="20"/>
              </w:rPr>
              <w:t>4.1</w:t>
            </w:r>
            <w:proofErr w:type="gramStart"/>
            <w:r w:rsidRPr="000F5B78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F5B78">
              <w:rPr>
                <w:color w:val="000000"/>
                <w:sz w:val="20"/>
                <w:szCs w:val="20"/>
              </w:rPr>
              <w:t xml:space="preserve">есь Товар и принадлежности должны </w:t>
            </w:r>
            <w:r w:rsidR="009C224B" w:rsidRPr="000F5B78">
              <w:rPr>
                <w:color w:val="000000"/>
                <w:sz w:val="20"/>
                <w:szCs w:val="20"/>
              </w:rPr>
              <w:t>б</w:t>
            </w:r>
            <w:r w:rsidRPr="000F5B78">
              <w:rPr>
                <w:color w:val="000000"/>
                <w:sz w:val="20"/>
                <w:szCs w:val="20"/>
              </w:rPr>
              <w:t>ыть пост</w:t>
            </w:r>
            <w:r w:rsidR="007F0BAC" w:rsidRPr="000F5B78">
              <w:rPr>
                <w:color w:val="000000"/>
                <w:sz w:val="20"/>
                <w:szCs w:val="20"/>
              </w:rPr>
              <w:t>ав</w:t>
            </w:r>
            <w:r w:rsidRPr="000F5B78">
              <w:rPr>
                <w:color w:val="000000"/>
                <w:sz w:val="20"/>
                <w:szCs w:val="20"/>
              </w:rPr>
              <w:t>лены в целостной упаковке производителя, не имеющей повреждений, с сохранением всех защитных знаков производителя.</w:t>
            </w:r>
          </w:p>
          <w:p w:rsidR="00ED66ED" w:rsidRPr="000F5B78" w:rsidRDefault="0035515F" w:rsidP="008C51BA">
            <w:pPr>
              <w:jc w:val="both"/>
              <w:rPr>
                <w:color w:val="000000"/>
                <w:sz w:val="20"/>
                <w:szCs w:val="20"/>
              </w:rPr>
            </w:pPr>
            <w:r w:rsidRPr="000F5B78">
              <w:rPr>
                <w:color w:val="000000"/>
                <w:sz w:val="20"/>
                <w:szCs w:val="20"/>
              </w:rPr>
              <w:t>4.2</w:t>
            </w:r>
            <w:proofErr w:type="gramStart"/>
            <w:r w:rsidRPr="000F5B78">
              <w:rPr>
                <w:color w:val="000000"/>
                <w:sz w:val="20"/>
                <w:szCs w:val="20"/>
              </w:rPr>
              <w:t xml:space="preserve"> К</w:t>
            </w:r>
            <w:proofErr w:type="gramEnd"/>
            <w:r w:rsidR="00ED66ED" w:rsidRPr="000F5B78">
              <w:rPr>
                <w:color w:val="000000"/>
                <w:sz w:val="20"/>
                <w:szCs w:val="20"/>
              </w:rPr>
              <w:t>аждое наименование товара должно иметь отдельную</w:t>
            </w:r>
            <w:r w:rsidRPr="000F5B78">
              <w:rPr>
                <w:color w:val="000000"/>
                <w:sz w:val="20"/>
                <w:szCs w:val="20"/>
              </w:rPr>
              <w:t xml:space="preserve"> упаковочную тару с указанием штрих-кода</w:t>
            </w:r>
            <w:r w:rsidR="00FA2818" w:rsidRPr="000F5B78">
              <w:rPr>
                <w:color w:val="000000"/>
                <w:sz w:val="20"/>
                <w:szCs w:val="20"/>
              </w:rPr>
              <w:t xml:space="preserve"> производителя (серийный номер, указанный на коробке и на товаре должен совпадать)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0F5B78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0"/>
                <w:szCs w:val="20"/>
              </w:rPr>
            </w:pPr>
            <w:r w:rsidRPr="000F5B78">
              <w:rPr>
                <w:color w:val="000000"/>
                <w:sz w:val="20"/>
                <w:szCs w:val="20"/>
              </w:rPr>
              <w:t xml:space="preserve">5.1.1 </w:t>
            </w:r>
            <w:r w:rsidR="00D775CA" w:rsidRPr="000F5B78">
              <w:rPr>
                <w:color w:val="000000"/>
                <w:sz w:val="20"/>
                <w:szCs w:val="20"/>
              </w:rPr>
              <w:t>Товар поставляется в адрес ФГУП НИТИ им.А.П.Александрова</w:t>
            </w:r>
          </w:p>
          <w:p w:rsidR="00D775CA" w:rsidRPr="000F5B78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0"/>
                <w:szCs w:val="20"/>
              </w:rPr>
            </w:pPr>
            <w:r w:rsidRPr="000F5B78">
              <w:rPr>
                <w:color w:val="000000"/>
                <w:sz w:val="20"/>
                <w:szCs w:val="20"/>
              </w:rPr>
              <w:t xml:space="preserve">5.1.2 </w:t>
            </w:r>
            <w:r w:rsidR="00D775CA" w:rsidRPr="000F5B78">
              <w:rPr>
                <w:color w:val="000000"/>
                <w:sz w:val="20"/>
                <w:szCs w:val="20"/>
              </w:rPr>
              <w:t>Условия и порядок поставки Товара указаны в Договоре поставки.</w:t>
            </w:r>
          </w:p>
          <w:p w:rsidR="00D775CA" w:rsidRPr="000F5B78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0"/>
                <w:szCs w:val="20"/>
              </w:rPr>
            </w:pPr>
            <w:r w:rsidRPr="000F5B78">
              <w:rPr>
                <w:color w:val="000000"/>
                <w:sz w:val="20"/>
                <w:szCs w:val="20"/>
              </w:rPr>
              <w:t xml:space="preserve">5.1.3 </w:t>
            </w:r>
            <w:r w:rsidR="007F0BAC" w:rsidRPr="000F5B78">
              <w:rPr>
                <w:color w:val="000000"/>
                <w:sz w:val="20"/>
                <w:szCs w:val="20"/>
              </w:rPr>
              <w:t>Продукция поставля</w:t>
            </w:r>
            <w:r w:rsidR="00D775CA" w:rsidRPr="000F5B78">
              <w:rPr>
                <w:color w:val="000000"/>
                <w:sz w:val="20"/>
                <w:szCs w:val="20"/>
              </w:rPr>
              <w:t xml:space="preserve">ется в течение </w:t>
            </w:r>
            <w:r w:rsidR="00162617" w:rsidRPr="000F5B78">
              <w:rPr>
                <w:color w:val="000000"/>
                <w:sz w:val="20"/>
                <w:szCs w:val="20"/>
              </w:rPr>
              <w:t>100</w:t>
            </w:r>
            <w:r w:rsidR="00D775CA" w:rsidRPr="000F5B78">
              <w:rPr>
                <w:color w:val="000000"/>
                <w:sz w:val="20"/>
                <w:szCs w:val="20"/>
              </w:rPr>
              <w:t xml:space="preserve"> (</w:t>
            </w:r>
            <w:r w:rsidR="00162617" w:rsidRPr="000F5B78">
              <w:rPr>
                <w:color w:val="000000"/>
                <w:sz w:val="20"/>
                <w:szCs w:val="20"/>
              </w:rPr>
              <w:t>сто</w:t>
            </w:r>
            <w:r w:rsidR="00D775CA" w:rsidRPr="000F5B78">
              <w:rPr>
                <w:color w:val="000000"/>
                <w:sz w:val="20"/>
                <w:szCs w:val="20"/>
              </w:rPr>
              <w:t>) календарных дней с момента подписания договора обеими Сторонами.</w:t>
            </w:r>
          </w:p>
          <w:p w:rsidR="00F269AC" w:rsidRPr="000F5B78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0"/>
                <w:szCs w:val="20"/>
              </w:rPr>
            </w:pPr>
            <w:r w:rsidRPr="000F5B78">
              <w:rPr>
                <w:color w:val="000000"/>
                <w:sz w:val="20"/>
                <w:szCs w:val="20"/>
              </w:rPr>
              <w:t xml:space="preserve">5.1.4 </w:t>
            </w:r>
            <w:r w:rsidR="00D775CA" w:rsidRPr="000F5B78">
              <w:rPr>
                <w:color w:val="000000"/>
                <w:sz w:val="20"/>
                <w:szCs w:val="20"/>
              </w:rPr>
              <w:t xml:space="preserve">Приемка и оценка </w:t>
            </w:r>
            <w:r w:rsidR="007F0BAC" w:rsidRPr="000F5B78">
              <w:rPr>
                <w:color w:val="000000"/>
                <w:sz w:val="20"/>
                <w:szCs w:val="20"/>
              </w:rPr>
              <w:t>к</w:t>
            </w:r>
            <w:r w:rsidR="00D775CA" w:rsidRPr="000F5B78">
              <w:rPr>
                <w:color w:val="000000"/>
                <w:sz w:val="20"/>
                <w:szCs w:val="20"/>
              </w:rPr>
              <w:t>ачества Товара осуществляется в полном соответствии с характеристиками, указанными в разделе 1 Технического задания</w:t>
            </w:r>
            <w:r w:rsidRPr="000F5B78">
              <w:rPr>
                <w:color w:val="000000"/>
                <w:sz w:val="20"/>
                <w:szCs w:val="20"/>
              </w:rPr>
              <w:t>.</w:t>
            </w:r>
          </w:p>
          <w:p w:rsidR="006976CC" w:rsidRPr="000F5B78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0F5B78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0"/>
                <w:szCs w:val="20"/>
              </w:rPr>
            </w:pPr>
            <w:r w:rsidRPr="000F5B78">
              <w:rPr>
                <w:color w:val="000000"/>
                <w:sz w:val="20"/>
                <w:szCs w:val="20"/>
              </w:rPr>
              <w:t xml:space="preserve">         5.2.1 Поставщик при передаче Товара передает следующие документы:</w:t>
            </w:r>
          </w:p>
          <w:p w:rsidR="006976CC" w:rsidRPr="000F5B78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0"/>
                <w:szCs w:val="20"/>
              </w:rPr>
            </w:pPr>
            <w:r w:rsidRPr="000F5B78">
              <w:rPr>
                <w:color w:val="000000"/>
                <w:sz w:val="20"/>
                <w:szCs w:val="20"/>
              </w:rPr>
              <w:t xml:space="preserve">        -техническая и эксплуатационная документация (руководства пользователя, паспорта) на бумажном </w:t>
            </w:r>
            <w:proofErr w:type="gramStart"/>
            <w:r w:rsidRPr="000F5B78">
              <w:rPr>
                <w:color w:val="000000"/>
                <w:sz w:val="20"/>
                <w:szCs w:val="20"/>
              </w:rPr>
              <w:t>и(</w:t>
            </w:r>
            <w:proofErr w:type="gramEnd"/>
            <w:r w:rsidRPr="000F5B78">
              <w:rPr>
                <w:color w:val="000000"/>
                <w:sz w:val="20"/>
                <w:szCs w:val="20"/>
              </w:rPr>
              <w:t>или) электронном носителе на русском языке;</w:t>
            </w:r>
          </w:p>
          <w:p w:rsidR="006976CC" w:rsidRPr="000F5B78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0"/>
                <w:szCs w:val="20"/>
              </w:rPr>
            </w:pPr>
            <w:r w:rsidRPr="000F5B78">
              <w:rPr>
                <w:color w:val="000000"/>
                <w:sz w:val="20"/>
                <w:szCs w:val="20"/>
              </w:rPr>
              <w:t xml:space="preserve">       -документы, подтверждающие гарантийные обязательства на поставляемое оборудование (гарантийный талон);</w:t>
            </w:r>
          </w:p>
          <w:p w:rsidR="006976CC" w:rsidRPr="000F5B78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0"/>
                <w:szCs w:val="20"/>
              </w:rPr>
            </w:pPr>
            <w:r w:rsidRPr="000F5B78">
              <w:rPr>
                <w:color w:val="000000"/>
                <w:sz w:val="20"/>
                <w:szCs w:val="20"/>
              </w:rPr>
              <w:t xml:space="preserve">       -сертификаты качества или сертификаты соответствия;</w:t>
            </w:r>
          </w:p>
          <w:p w:rsidR="006976CC" w:rsidRPr="000F5B78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0"/>
                <w:szCs w:val="20"/>
              </w:rPr>
            </w:pPr>
            <w:r w:rsidRPr="000F5B78">
              <w:rPr>
                <w:color w:val="000000"/>
                <w:sz w:val="20"/>
                <w:szCs w:val="20"/>
              </w:rPr>
              <w:t xml:space="preserve">       - приемо-сдаточные документы.</w:t>
            </w:r>
          </w:p>
          <w:p w:rsidR="006976CC" w:rsidRPr="000F5B78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F5B78">
        <w:rPr>
          <w:color w:val="000000"/>
        </w:rPr>
        <w:t>6</w:t>
      </w:r>
      <w:r w:rsidRPr="001F6931">
        <w:rPr>
          <w:color w:val="000000"/>
        </w:rPr>
        <w:t>. ТРЕБОВАНИЯ К ОБСЛУЖИВАНИЮ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0F5B78" w:rsidRDefault="000F5B78" w:rsidP="000F5B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6B3A24" w:rsidRPr="000F5B78">
              <w:rPr>
                <w:color w:val="000000"/>
                <w:sz w:val="20"/>
                <w:szCs w:val="20"/>
              </w:rPr>
              <w:t>.1 Поставщик обеспечивает гарантийное обслуживание, замену некачественного или вышедшего из строя товара.</w:t>
            </w:r>
          </w:p>
          <w:p w:rsidR="006B3A24" w:rsidRPr="000F5B78" w:rsidRDefault="000F5B78" w:rsidP="000F5B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6B3A24" w:rsidRPr="000F5B78">
              <w:rPr>
                <w:color w:val="000000"/>
                <w:sz w:val="20"/>
                <w:szCs w:val="20"/>
              </w:rPr>
              <w:t xml:space="preserve">.2 Гарантийная замена должна производиться в течение 20 календарных дней с момента обращения по гарантийному случаю по месту нахождения Покупателя, </w:t>
            </w:r>
            <w:r w:rsidR="007F0BAC" w:rsidRPr="000F5B78">
              <w:rPr>
                <w:color w:val="000000"/>
                <w:sz w:val="20"/>
                <w:szCs w:val="20"/>
              </w:rPr>
              <w:t>вывоз Товара в ремонт и его возвращение из ремонта производится за счет Поставщика, гарантия на время ремонта продлевается.</w:t>
            </w:r>
          </w:p>
          <w:p w:rsidR="006B3A24" w:rsidRPr="000F5B78" w:rsidRDefault="000F5B78" w:rsidP="000F5B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6B3A24" w:rsidRPr="000F5B78">
              <w:rPr>
                <w:color w:val="000000"/>
                <w:sz w:val="20"/>
                <w:szCs w:val="20"/>
              </w:rPr>
              <w:t>.3 Срок гарантийных обязательств по Товару должен соответствовать требованиям, указанным в Разделе 1.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</w:t>
      </w:r>
      <w:r w:rsidR="000F5B78">
        <w:rPr>
          <w:color w:val="000000"/>
        </w:rPr>
        <w:t>7</w:t>
      </w:r>
      <w:r w:rsidRPr="001F6931">
        <w:rPr>
          <w:color w:val="000000"/>
        </w:rPr>
        <w:t>. ЭКОЛОГИЧЕСКИЕ ТРЕБОВАНИЯ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0F5B78" w:rsidRDefault="000F5B78" w:rsidP="008C51BA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7F0BAC" w:rsidRPr="000F5B78">
              <w:rPr>
                <w:color w:val="000000"/>
                <w:sz w:val="20"/>
                <w:szCs w:val="20"/>
              </w:rPr>
              <w:t xml:space="preserve">.1 Поставляемый Товар, тара, упаковка и маркировка должны соответствовать действующим </w:t>
            </w:r>
            <w:proofErr w:type="spellStart"/>
            <w:r w:rsidR="007F0BAC" w:rsidRPr="000F5B78">
              <w:rPr>
                <w:color w:val="000000"/>
                <w:sz w:val="20"/>
                <w:szCs w:val="20"/>
              </w:rPr>
              <w:t>ГОСТам</w:t>
            </w:r>
            <w:proofErr w:type="spellEnd"/>
            <w:r w:rsidR="007F0BAC" w:rsidRPr="000F5B78">
              <w:rPr>
                <w:color w:val="000000"/>
                <w:sz w:val="20"/>
                <w:szCs w:val="20"/>
              </w:rPr>
              <w:t xml:space="preserve">, ТУ, </w:t>
            </w:r>
            <w:proofErr w:type="spellStart"/>
            <w:r w:rsidR="007F0BAC" w:rsidRPr="000F5B78">
              <w:rPr>
                <w:color w:val="000000"/>
                <w:sz w:val="20"/>
                <w:szCs w:val="20"/>
              </w:rPr>
              <w:t>СанПинам</w:t>
            </w:r>
            <w:proofErr w:type="spellEnd"/>
            <w:r w:rsidR="007F0BAC" w:rsidRPr="000F5B78">
              <w:rPr>
                <w:color w:val="000000"/>
                <w:sz w:val="20"/>
                <w:szCs w:val="20"/>
              </w:rPr>
              <w:t>, гигиеническим требованиям РФ и иметь сертификаты соответствия производителя.</w:t>
            </w:r>
          </w:p>
          <w:p w:rsidR="007F0BAC" w:rsidRPr="000F5B78" w:rsidRDefault="000F5B78" w:rsidP="008C51BA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7F0BAC" w:rsidRPr="000F5B78">
              <w:rPr>
                <w:color w:val="000000"/>
                <w:sz w:val="20"/>
                <w:szCs w:val="20"/>
              </w:rPr>
              <w:t xml:space="preserve">.2 При осуществлении поставки </w:t>
            </w:r>
            <w:proofErr w:type="spellStart"/>
            <w:r w:rsidR="007F0BAC" w:rsidRPr="000F5B78">
              <w:rPr>
                <w:color w:val="000000"/>
                <w:sz w:val="20"/>
                <w:szCs w:val="20"/>
              </w:rPr>
              <w:t>Постващик</w:t>
            </w:r>
            <w:proofErr w:type="spellEnd"/>
            <w:r w:rsidR="007F0BAC" w:rsidRPr="000F5B78">
              <w:rPr>
                <w:color w:val="000000"/>
                <w:sz w:val="20"/>
                <w:szCs w:val="20"/>
              </w:rPr>
              <w:t xml:space="preserve"> должен представить оригиналы или надлежащим образом заверенные копии действующих сертификатов качества </w:t>
            </w:r>
            <w:proofErr w:type="gramStart"/>
            <w:r w:rsidR="007F0BAC" w:rsidRPr="000F5B78">
              <w:rPr>
                <w:color w:val="000000"/>
                <w:sz w:val="20"/>
                <w:szCs w:val="20"/>
              </w:rPr>
              <w:t>и(</w:t>
            </w:r>
            <w:proofErr w:type="gramEnd"/>
            <w:r w:rsidR="007F0BAC" w:rsidRPr="000F5B78">
              <w:rPr>
                <w:color w:val="000000"/>
                <w:sz w:val="20"/>
                <w:szCs w:val="20"/>
              </w:rPr>
              <w:t>или) сертификатов соответствия требованиям нормативным документов, разрешающих использование поставляемого Товара на территории РФ.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F5B78">
        <w:rPr>
          <w:color w:val="000000"/>
        </w:rPr>
        <w:t>8</w:t>
      </w:r>
      <w:r w:rsidRPr="001F6931">
        <w:rPr>
          <w:color w:val="000000"/>
        </w:rPr>
        <w:t>. ТРЕБОВАНИЯ К КАЧЕСТВУ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97" w:rsidRPr="000F5B78" w:rsidRDefault="000F5B78" w:rsidP="008C51BA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610A97" w:rsidRPr="000F5B78">
              <w:rPr>
                <w:color w:val="000000"/>
                <w:sz w:val="20"/>
                <w:szCs w:val="20"/>
              </w:rPr>
              <w:t>.1 Товар в целом, его комплектующие, техническая документация и соответствующие расходные материалы должны быть оригинальными от производителя.</w:t>
            </w:r>
          </w:p>
          <w:p w:rsidR="00F269AC" w:rsidRPr="000F5B78" w:rsidRDefault="000F5B78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610A97" w:rsidRPr="000F5B78">
              <w:rPr>
                <w:color w:val="000000"/>
                <w:sz w:val="20"/>
                <w:szCs w:val="20"/>
              </w:rPr>
              <w:t>.2 Поставляемый товар должен быть новым, работоспособным и обеспечивать предусмотренную производителем функциональность, не восстановленным, не должен иметь дефектов, связанных с материалами или работами по их изготовлению.</w:t>
            </w:r>
          </w:p>
          <w:p w:rsidR="00610A97" w:rsidRPr="000F5B78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0F5B78">
              <w:rPr>
                <w:color w:val="000000"/>
                <w:sz w:val="20"/>
                <w:szCs w:val="20"/>
              </w:rPr>
              <w:t xml:space="preserve">На товаре не должно быть следов механических повреждений, </w:t>
            </w:r>
            <w:proofErr w:type="spellStart"/>
            <w:r w:rsidRPr="000F5B78">
              <w:rPr>
                <w:color w:val="000000"/>
                <w:sz w:val="20"/>
                <w:szCs w:val="20"/>
              </w:rPr>
              <w:t>изменнеия</w:t>
            </w:r>
            <w:proofErr w:type="spellEnd"/>
            <w:r w:rsidRPr="000F5B78">
              <w:rPr>
                <w:color w:val="000000"/>
                <w:sz w:val="20"/>
                <w:szCs w:val="20"/>
              </w:rPr>
              <w:t xml:space="preserve"> вида комплектующих, а также иных несоответствий официальному техническому описанию поставляемой модели.</w:t>
            </w:r>
          </w:p>
          <w:p w:rsidR="00610A97" w:rsidRPr="000F5B78" w:rsidRDefault="000F5B78" w:rsidP="000F5B78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610A97" w:rsidRPr="000F5B78">
              <w:rPr>
                <w:color w:val="000000"/>
                <w:sz w:val="20"/>
                <w:szCs w:val="20"/>
              </w:rPr>
              <w:t>.3 Обязательным условием является целостность и герметичность упаковки.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F5B78">
        <w:rPr>
          <w:color w:val="000000"/>
        </w:rPr>
        <w:t>9</w:t>
      </w:r>
      <w:r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0F5B78" w:rsidRDefault="000F5B78" w:rsidP="009C25E2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9C25E2" w:rsidRPr="000F5B78">
              <w:rPr>
                <w:color w:val="000000"/>
                <w:sz w:val="20"/>
                <w:szCs w:val="20"/>
              </w:rPr>
              <w:t>.1</w:t>
            </w:r>
            <w:proofErr w:type="gramStart"/>
            <w:r w:rsidR="009C25E2" w:rsidRPr="000F5B78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="009C25E2" w:rsidRPr="000F5B78">
              <w:rPr>
                <w:color w:val="000000"/>
                <w:sz w:val="20"/>
                <w:szCs w:val="20"/>
              </w:rPr>
              <w:t>ся документация, предоставляемая в согласно раздела 5.2 Технического задания, должна быть оформлена в соответствии с действующим законодательством.</w:t>
            </w:r>
          </w:p>
          <w:p w:rsidR="009C25E2" w:rsidRPr="000F5B78" w:rsidRDefault="000F5B78" w:rsidP="009C25E2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9C25E2" w:rsidRPr="000F5B78">
              <w:rPr>
                <w:color w:val="000000"/>
                <w:sz w:val="20"/>
                <w:szCs w:val="20"/>
              </w:rPr>
              <w:t>.2</w:t>
            </w:r>
            <w:proofErr w:type="gramStart"/>
            <w:r w:rsidR="009C25E2" w:rsidRPr="000F5B78">
              <w:rPr>
                <w:color w:val="000000"/>
                <w:sz w:val="20"/>
                <w:szCs w:val="20"/>
              </w:rPr>
              <w:t xml:space="preserve">  В</w:t>
            </w:r>
            <w:proofErr w:type="gramEnd"/>
            <w:r w:rsidR="009C25E2" w:rsidRPr="000F5B78">
              <w:rPr>
                <w:color w:val="000000"/>
                <w:sz w:val="20"/>
                <w:szCs w:val="20"/>
              </w:rPr>
              <w:t xml:space="preserve"> гарантийных талонах обязательно наличие отметки Поставщика.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0F5B78">
        <w:rPr>
          <w:color w:val="000000"/>
        </w:rPr>
        <w:t>0</w:t>
      </w:r>
      <w:r w:rsidRPr="001F6931">
        <w:rPr>
          <w:color w:val="000000"/>
        </w:rPr>
        <w:t>. ТРЕБОВАНИЯ К ТЕХНИЧЕСКОМУ ОБУЧЕНИЮ ПЕРСОНАЛА ЗАКАЗЧИКА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F269AC" w:rsidRPr="001F6931" w:rsidTr="008C51B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0F5B78" w:rsidRDefault="000F5B78" w:rsidP="0016261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9C25E2" w:rsidRPr="000F5B78">
              <w:rPr>
                <w:color w:val="000000"/>
                <w:sz w:val="20"/>
                <w:szCs w:val="20"/>
              </w:rPr>
              <w:t xml:space="preserve">.1 Подключение и запуск </w:t>
            </w:r>
            <w:r w:rsidR="00162617" w:rsidRPr="000F5B78">
              <w:rPr>
                <w:color w:val="000000"/>
                <w:sz w:val="20"/>
                <w:szCs w:val="20"/>
              </w:rPr>
              <w:t>приборов измерительных</w:t>
            </w:r>
            <w:r w:rsidR="009C25E2" w:rsidRPr="000F5B78">
              <w:rPr>
                <w:color w:val="000000"/>
                <w:sz w:val="20"/>
                <w:szCs w:val="20"/>
              </w:rPr>
              <w:t>, требующ</w:t>
            </w:r>
            <w:r w:rsidR="00162617" w:rsidRPr="000F5B78">
              <w:rPr>
                <w:color w:val="000000"/>
                <w:sz w:val="20"/>
                <w:szCs w:val="20"/>
              </w:rPr>
              <w:t>их</w:t>
            </w:r>
            <w:r w:rsidR="009C25E2" w:rsidRPr="000F5B78">
              <w:rPr>
                <w:color w:val="000000"/>
                <w:sz w:val="20"/>
                <w:szCs w:val="20"/>
              </w:rPr>
              <w:t xml:space="preserve"> консультации или присутствия представителей сервис – центров производителей </w:t>
            </w:r>
            <w:proofErr w:type="gramStart"/>
            <w:r w:rsidR="009C25E2" w:rsidRPr="000F5B78">
              <w:rPr>
                <w:color w:val="000000"/>
                <w:sz w:val="20"/>
                <w:szCs w:val="20"/>
              </w:rPr>
              <w:t>необходима</w:t>
            </w:r>
            <w:proofErr w:type="gramEnd"/>
            <w:r w:rsidR="009C25E2" w:rsidRPr="000F5B78">
              <w:rPr>
                <w:color w:val="000000"/>
                <w:sz w:val="20"/>
                <w:szCs w:val="20"/>
              </w:rPr>
              <w:t>.</w:t>
            </w: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sectPr w:rsidR="00F269AC" w:rsidRPr="001F6931" w:rsidSect="001373F8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D5A" w:rsidRDefault="00340D5A">
      <w:r>
        <w:separator/>
      </w:r>
    </w:p>
  </w:endnote>
  <w:endnote w:type="continuationSeparator" w:id="0">
    <w:p w:rsidR="00340D5A" w:rsidRDefault="00340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D5A" w:rsidRDefault="00340D5A">
      <w:r>
        <w:separator/>
      </w:r>
    </w:p>
  </w:footnote>
  <w:footnote w:type="continuationSeparator" w:id="0">
    <w:p w:rsidR="00340D5A" w:rsidRDefault="00340D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D5A" w:rsidRDefault="00340D5A">
    <w:pPr>
      <w:pStyle w:val="a6"/>
      <w:jc w:val="center"/>
    </w:pPr>
  </w:p>
  <w:p w:rsidR="00340D5A" w:rsidRDefault="00340D5A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D5A" w:rsidRPr="001373F8" w:rsidRDefault="00340D5A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E7409"/>
    <w:multiLevelType w:val="multilevel"/>
    <w:tmpl w:val="7DAC8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66455B"/>
    <w:multiLevelType w:val="multilevel"/>
    <w:tmpl w:val="0C2C6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7A6CA8"/>
    <w:multiLevelType w:val="hybridMultilevel"/>
    <w:tmpl w:val="498E5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3B275A"/>
    <w:multiLevelType w:val="multilevel"/>
    <w:tmpl w:val="B8146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9D4664"/>
    <w:multiLevelType w:val="multilevel"/>
    <w:tmpl w:val="677C8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206635"/>
    <w:multiLevelType w:val="multilevel"/>
    <w:tmpl w:val="780AA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F269AC"/>
    <w:rsid w:val="00017E61"/>
    <w:rsid w:val="00022D24"/>
    <w:rsid w:val="00023F14"/>
    <w:rsid w:val="00080DD0"/>
    <w:rsid w:val="000A5E22"/>
    <w:rsid w:val="000B0F01"/>
    <w:rsid w:val="000F5B78"/>
    <w:rsid w:val="000F6C56"/>
    <w:rsid w:val="00131DDC"/>
    <w:rsid w:val="001373F8"/>
    <w:rsid w:val="00145211"/>
    <w:rsid w:val="00162617"/>
    <w:rsid w:val="001643F0"/>
    <w:rsid w:val="001B34AF"/>
    <w:rsid w:val="001D22AB"/>
    <w:rsid w:val="001F227D"/>
    <w:rsid w:val="00230B0C"/>
    <w:rsid w:val="00237740"/>
    <w:rsid w:val="0025671E"/>
    <w:rsid w:val="00283993"/>
    <w:rsid w:val="0028514A"/>
    <w:rsid w:val="00286DD0"/>
    <w:rsid w:val="002A0803"/>
    <w:rsid w:val="002F3D89"/>
    <w:rsid w:val="002F4F58"/>
    <w:rsid w:val="002F54B9"/>
    <w:rsid w:val="00317877"/>
    <w:rsid w:val="00322C1C"/>
    <w:rsid w:val="00324A79"/>
    <w:rsid w:val="00340D5A"/>
    <w:rsid w:val="00344381"/>
    <w:rsid w:val="003463D6"/>
    <w:rsid w:val="003478E9"/>
    <w:rsid w:val="00347AAB"/>
    <w:rsid w:val="00350129"/>
    <w:rsid w:val="0035515F"/>
    <w:rsid w:val="00364FA9"/>
    <w:rsid w:val="0038799D"/>
    <w:rsid w:val="00387C8A"/>
    <w:rsid w:val="003B56CC"/>
    <w:rsid w:val="00407F5E"/>
    <w:rsid w:val="0041235F"/>
    <w:rsid w:val="00420213"/>
    <w:rsid w:val="0047476F"/>
    <w:rsid w:val="004755B1"/>
    <w:rsid w:val="00490FE0"/>
    <w:rsid w:val="004950EB"/>
    <w:rsid w:val="004A56A1"/>
    <w:rsid w:val="004B41D1"/>
    <w:rsid w:val="004C742E"/>
    <w:rsid w:val="004D04B3"/>
    <w:rsid w:val="004D185C"/>
    <w:rsid w:val="004F04FE"/>
    <w:rsid w:val="00507ADA"/>
    <w:rsid w:val="0051232E"/>
    <w:rsid w:val="0051679E"/>
    <w:rsid w:val="0052141C"/>
    <w:rsid w:val="0054194D"/>
    <w:rsid w:val="00547412"/>
    <w:rsid w:val="0056353C"/>
    <w:rsid w:val="0057606E"/>
    <w:rsid w:val="005C011E"/>
    <w:rsid w:val="005C1DD6"/>
    <w:rsid w:val="005D0351"/>
    <w:rsid w:val="005D73DF"/>
    <w:rsid w:val="00610A97"/>
    <w:rsid w:val="00627493"/>
    <w:rsid w:val="00633615"/>
    <w:rsid w:val="00637232"/>
    <w:rsid w:val="0067488F"/>
    <w:rsid w:val="006976CC"/>
    <w:rsid w:val="006B294E"/>
    <w:rsid w:val="006B3A24"/>
    <w:rsid w:val="006B4AD2"/>
    <w:rsid w:val="006E5A89"/>
    <w:rsid w:val="006F68B2"/>
    <w:rsid w:val="00700FCF"/>
    <w:rsid w:val="00711395"/>
    <w:rsid w:val="007309CA"/>
    <w:rsid w:val="0073410D"/>
    <w:rsid w:val="00735CDB"/>
    <w:rsid w:val="00747E1A"/>
    <w:rsid w:val="0078754D"/>
    <w:rsid w:val="00797E70"/>
    <w:rsid w:val="007A110F"/>
    <w:rsid w:val="007A3304"/>
    <w:rsid w:val="007A3B4E"/>
    <w:rsid w:val="007C4921"/>
    <w:rsid w:val="007F0BAC"/>
    <w:rsid w:val="007F4B26"/>
    <w:rsid w:val="008052DA"/>
    <w:rsid w:val="008249D6"/>
    <w:rsid w:val="00831D64"/>
    <w:rsid w:val="008343A6"/>
    <w:rsid w:val="00844F51"/>
    <w:rsid w:val="00864B16"/>
    <w:rsid w:val="0087428A"/>
    <w:rsid w:val="008A6DDC"/>
    <w:rsid w:val="008B4135"/>
    <w:rsid w:val="008B6D1F"/>
    <w:rsid w:val="008C51BA"/>
    <w:rsid w:val="008C75C4"/>
    <w:rsid w:val="008D1E55"/>
    <w:rsid w:val="008D496B"/>
    <w:rsid w:val="009028E0"/>
    <w:rsid w:val="00942139"/>
    <w:rsid w:val="009503D9"/>
    <w:rsid w:val="00961D23"/>
    <w:rsid w:val="009655B1"/>
    <w:rsid w:val="00980466"/>
    <w:rsid w:val="00997B7B"/>
    <w:rsid w:val="009C1368"/>
    <w:rsid w:val="009C224B"/>
    <w:rsid w:val="009C25E2"/>
    <w:rsid w:val="009D1150"/>
    <w:rsid w:val="009F04FF"/>
    <w:rsid w:val="009F7EAA"/>
    <w:rsid w:val="00A05F8A"/>
    <w:rsid w:val="00A07133"/>
    <w:rsid w:val="00A2200F"/>
    <w:rsid w:val="00A27353"/>
    <w:rsid w:val="00A322F7"/>
    <w:rsid w:val="00A3261E"/>
    <w:rsid w:val="00A37BE0"/>
    <w:rsid w:val="00A73CBC"/>
    <w:rsid w:val="00AB6A26"/>
    <w:rsid w:val="00AB72EE"/>
    <w:rsid w:val="00AC23C3"/>
    <w:rsid w:val="00AD0A01"/>
    <w:rsid w:val="00AD2B2C"/>
    <w:rsid w:val="00AF0DA6"/>
    <w:rsid w:val="00B12DEC"/>
    <w:rsid w:val="00B20394"/>
    <w:rsid w:val="00B22575"/>
    <w:rsid w:val="00B46E25"/>
    <w:rsid w:val="00B500AC"/>
    <w:rsid w:val="00B71211"/>
    <w:rsid w:val="00BA1C7E"/>
    <w:rsid w:val="00BA7D9E"/>
    <w:rsid w:val="00BC69B0"/>
    <w:rsid w:val="00BC70CA"/>
    <w:rsid w:val="00C1492D"/>
    <w:rsid w:val="00C21A41"/>
    <w:rsid w:val="00C27B19"/>
    <w:rsid w:val="00C56C56"/>
    <w:rsid w:val="00C90361"/>
    <w:rsid w:val="00CB0A72"/>
    <w:rsid w:val="00CB6A41"/>
    <w:rsid w:val="00CC39A4"/>
    <w:rsid w:val="00CF3674"/>
    <w:rsid w:val="00D01AC8"/>
    <w:rsid w:val="00D02144"/>
    <w:rsid w:val="00D129E9"/>
    <w:rsid w:val="00D16308"/>
    <w:rsid w:val="00D31E8C"/>
    <w:rsid w:val="00D32AF5"/>
    <w:rsid w:val="00D54C99"/>
    <w:rsid w:val="00D62DBA"/>
    <w:rsid w:val="00D775CA"/>
    <w:rsid w:val="00DA047D"/>
    <w:rsid w:val="00DA28C3"/>
    <w:rsid w:val="00DD21C0"/>
    <w:rsid w:val="00DF2192"/>
    <w:rsid w:val="00DF410D"/>
    <w:rsid w:val="00E15372"/>
    <w:rsid w:val="00E9032D"/>
    <w:rsid w:val="00E946E6"/>
    <w:rsid w:val="00ED36C0"/>
    <w:rsid w:val="00ED66ED"/>
    <w:rsid w:val="00F02440"/>
    <w:rsid w:val="00F16E65"/>
    <w:rsid w:val="00F269AC"/>
    <w:rsid w:val="00F27A5B"/>
    <w:rsid w:val="00F3330A"/>
    <w:rsid w:val="00F33507"/>
    <w:rsid w:val="00F33732"/>
    <w:rsid w:val="00F3391D"/>
    <w:rsid w:val="00F97283"/>
    <w:rsid w:val="00FA2818"/>
    <w:rsid w:val="00FC5A6F"/>
    <w:rsid w:val="00FD254E"/>
    <w:rsid w:val="00FE0BF0"/>
    <w:rsid w:val="00FF7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paragraph" w:customStyle="1" w:styleId="H3">
    <w:name w:val="H3"/>
    <w:basedOn w:val="a"/>
    <w:rsid w:val="008C75C4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  <w:style w:type="character" w:customStyle="1" w:styleId="FontStyle14">
    <w:name w:val="Font Style14"/>
    <w:basedOn w:val="a0"/>
    <w:rsid w:val="006B294E"/>
    <w:rPr>
      <w:rFonts w:ascii="Arial" w:hAnsi="Arial" w:cs="Arial"/>
      <w:sz w:val="16"/>
      <w:szCs w:val="16"/>
    </w:rPr>
  </w:style>
  <w:style w:type="character" w:customStyle="1" w:styleId="prog-disc-icn">
    <w:name w:val="prog-disc-icn"/>
    <w:basedOn w:val="a0"/>
    <w:rsid w:val="002F54B9"/>
  </w:style>
  <w:style w:type="character" w:customStyle="1" w:styleId="hps">
    <w:name w:val="hps"/>
    <w:rsid w:val="008B6D1F"/>
  </w:style>
  <w:style w:type="character" w:customStyle="1" w:styleId="apple-style-span">
    <w:name w:val="apple-style-span"/>
    <w:basedOn w:val="a0"/>
    <w:rsid w:val="00747E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paragraph" w:customStyle="1" w:styleId="H3">
    <w:name w:val="H3"/>
    <w:basedOn w:val="a"/>
    <w:rsid w:val="008C75C4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  <w:style w:type="character" w:customStyle="1" w:styleId="FontStyle14">
    <w:name w:val="Font Style14"/>
    <w:basedOn w:val="a0"/>
    <w:rsid w:val="006B294E"/>
    <w:rPr>
      <w:rFonts w:ascii="Arial" w:hAnsi="Arial" w:cs="Arial"/>
      <w:sz w:val="16"/>
      <w:szCs w:val="16"/>
    </w:rPr>
  </w:style>
  <w:style w:type="character" w:customStyle="1" w:styleId="prog-disc-icn">
    <w:name w:val="prog-disc-icn"/>
    <w:basedOn w:val="a0"/>
    <w:rsid w:val="002F54B9"/>
  </w:style>
  <w:style w:type="character" w:customStyle="1" w:styleId="hps">
    <w:name w:val="hps"/>
    <w:rsid w:val="008B6D1F"/>
  </w:style>
  <w:style w:type="character" w:customStyle="1" w:styleId="apple-style-span">
    <w:name w:val="apple-style-span"/>
    <w:basedOn w:val="a0"/>
    <w:rsid w:val="00747E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8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6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3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8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61621-8410-4EA2-ABA2-4D8663428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16</Pages>
  <Words>3699</Words>
  <Characters>21088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24738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Baranetskaya.YV</cp:lastModifiedBy>
  <cp:revision>5</cp:revision>
  <cp:lastPrinted>2015-10-28T13:17:00Z</cp:lastPrinted>
  <dcterms:created xsi:type="dcterms:W3CDTF">2015-12-09T07:51:00Z</dcterms:created>
  <dcterms:modified xsi:type="dcterms:W3CDTF">2015-12-09T09:34:00Z</dcterms:modified>
</cp:coreProperties>
</file>