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F9D" w:rsidRPr="004147E5" w:rsidRDefault="00770F9D" w:rsidP="00770F9D">
      <w:pPr>
        <w:pStyle w:val="1"/>
      </w:pPr>
      <w:bookmarkStart w:id="0" w:name="_Toc359836334"/>
      <w:r w:rsidRPr="004147E5">
        <w:t>ИЗВЕЩЕНИЕ О ПРОВЕДЕНИИ ЗАПРОСА ПРЕДЛОЖЕНИЙ</w:t>
      </w:r>
      <w:bookmarkEnd w:id="0"/>
      <w:r w:rsidRPr="004147E5">
        <w:t xml:space="preserve"> </w:t>
      </w:r>
    </w:p>
    <w:p w:rsidR="00770F9D" w:rsidRPr="00190CBD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ascii="Times" w:hAnsi="Times" w:cs="Times New Roman"/>
        </w:rPr>
      </w:pPr>
      <w:r w:rsidRPr="00190CBD">
        <w:rPr>
          <w:rFonts w:cs="Times New Roman"/>
          <w:b/>
        </w:rPr>
        <w:t>Форма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и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способ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процедуры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закупки</w:t>
      </w:r>
      <w:r w:rsidRPr="00190CBD">
        <w:rPr>
          <w:rFonts w:ascii="Times" w:hAnsi="Times" w:cs="Times New Roman"/>
        </w:rPr>
        <w:t xml:space="preserve">: </w:t>
      </w:r>
      <w:r w:rsidRPr="00190CBD">
        <w:rPr>
          <w:rFonts w:cs="Times New Roman"/>
        </w:rPr>
        <w:t>Открытый</w:t>
      </w:r>
      <w:r w:rsidRPr="00190CBD">
        <w:rPr>
          <w:rFonts w:ascii="Times" w:hAnsi="Times" w:cs="Times New Roman"/>
        </w:rPr>
        <w:t xml:space="preserve"> </w:t>
      </w:r>
      <w:r w:rsidRPr="00190CBD">
        <w:rPr>
          <w:rFonts w:cs="Times New Roman"/>
        </w:rPr>
        <w:t>одноэтапный</w:t>
      </w:r>
      <w:r w:rsidRPr="00190CBD">
        <w:rPr>
          <w:rFonts w:ascii="Times" w:hAnsi="Times" w:cs="Times New Roman"/>
        </w:rPr>
        <w:t xml:space="preserve"> </w:t>
      </w:r>
      <w:r w:rsidRPr="00190CBD">
        <w:rPr>
          <w:rFonts w:cs="Times New Roman"/>
        </w:rPr>
        <w:t>запрос</w:t>
      </w:r>
      <w:r w:rsidRPr="00190CBD">
        <w:rPr>
          <w:rFonts w:ascii="Times" w:hAnsi="Times" w:cs="Times New Roman"/>
        </w:rPr>
        <w:t xml:space="preserve"> </w:t>
      </w:r>
      <w:r w:rsidRPr="00190CBD">
        <w:rPr>
          <w:rFonts w:cs="Times New Roman"/>
        </w:rPr>
        <w:t>предложений</w:t>
      </w:r>
      <w:r w:rsidRPr="00190CBD">
        <w:rPr>
          <w:rFonts w:ascii="Times" w:hAnsi="Times" w:cs="Times New Roman"/>
        </w:rPr>
        <w:t xml:space="preserve"> </w:t>
      </w:r>
      <w:r w:rsidRPr="00190CBD">
        <w:rPr>
          <w:rFonts w:cs="Times New Roman"/>
        </w:rPr>
        <w:t>в</w:t>
      </w:r>
      <w:r w:rsidRPr="00190CBD">
        <w:rPr>
          <w:rFonts w:ascii="Times" w:hAnsi="Times" w:cs="Times New Roman"/>
        </w:rPr>
        <w:t xml:space="preserve"> </w:t>
      </w:r>
      <w:r w:rsidRPr="00190CBD">
        <w:rPr>
          <w:rFonts w:cs="Times New Roman"/>
        </w:rPr>
        <w:t>электронной</w:t>
      </w:r>
      <w:r w:rsidRPr="00190CBD">
        <w:rPr>
          <w:rFonts w:ascii="Times" w:hAnsi="Times" w:cs="Times New Roman"/>
        </w:rPr>
        <w:t xml:space="preserve"> </w:t>
      </w:r>
      <w:r w:rsidRPr="00190CBD">
        <w:rPr>
          <w:rFonts w:cs="Times New Roman"/>
        </w:rPr>
        <w:t>форме</w:t>
      </w:r>
      <w:r w:rsidRPr="00190CBD">
        <w:rPr>
          <w:rFonts w:ascii="Times" w:hAnsi="Times" w:cs="Times New Roman"/>
        </w:rPr>
        <w:t xml:space="preserve"> </w:t>
      </w:r>
      <w:r w:rsidRPr="00190CBD">
        <w:rPr>
          <w:rFonts w:cs="Times New Roman"/>
        </w:rPr>
        <w:t>без</w:t>
      </w:r>
      <w:r w:rsidRPr="00190CBD">
        <w:rPr>
          <w:rFonts w:ascii="Times" w:hAnsi="Times" w:cs="Times New Roman"/>
        </w:rPr>
        <w:t xml:space="preserve"> </w:t>
      </w:r>
      <w:r w:rsidRPr="00190CBD">
        <w:rPr>
          <w:rFonts w:cs="Times New Roman"/>
        </w:rPr>
        <w:t>квалификационного</w:t>
      </w:r>
      <w:r w:rsidRPr="00190CBD">
        <w:rPr>
          <w:rFonts w:ascii="Times" w:hAnsi="Times" w:cs="Times New Roman"/>
        </w:rPr>
        <w:t xml:space="preserve"> </w:t>
      </w:r>
      <w:r w:rsidRPr="00190CBD">
        <w:rPr>
          <w:rFonts w:cs="Times New Roman"/>
        </w:rPr>
        <w:t>отбора</w:t>
      </w:r>
      <w:r w:rsidRPr="00190CBD">
        <w:rPr>
          <w:rFonts w:ascii="Times" w:hAnsi="Times" w:cs="Times New Roman"/>
        </w:rPr>
        <w:t>.</w:t>
      </w:r>
    </w:p>
    <w:p w:rsidR="00770F9D" w:rsidRPr="00190CBD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ascii="Times" w:hAnsi="Times" w:cs="Times New Roman"/>
        </w:rPr>
      </w:pPr>
      <w:r w:rsidRPr="00190CBD">
        <w:rPr>
          <w:rFonts w:cs="Times New Roman"/>
          <w:b/>
        </w:rPr>
        <w:t>Заказчик</w:t>
      </w:r>
      <w:r w:rsidRPr="00190CBD">
        <w:rPr>
          <w:rFonts w:ascii="Times" w:hAnsi="Times" w:cs="Times New Roman"/>
          <w:b/>
        </w:rPr>
        <w:t>:</w:t>
      </w:r>
      <w:r w:rsidRPr="00190CBD">
        <w:rPr>
          <w:rFonts w:ascii="Times" w:hAnsi="Times" w:cs="Times New Roman"/>
        </w:rPr>
        <w:t xml:space="preserve"> </w:t>
      </w:r>
      <w:r w:rsidRPr="00190CBD">
        <w:t>Закрытое</w:t>
      </w:r>
      <w:r w:rsidRPr="00190CBD">
        <w:rPr>
          <w:rFonts w:ascii="Times" w:hAnsi="Times"/>
        </w:rPr>
        <w:t xml:space="preserve"> </w:t>
      </w:r>
      <w:r w:rsidRPr="00190CBD">
        <w:t>акционерное</w:t>
      </w:r>
      <w:r w:rsidRPr="00190CBD">
        <w:rPr>
          <w:rFonts w:ascii="Times" w:hAnsi="Times"/>
        </w:rPr>
        <w:t xml:space="preserve"> </w:t>
      </w:r>
      <w:r w:rsidRPr="00190CBD">
        <w:t>общество</w:t>
      </w:r>
      <w:r w:rsidRPr="00190CBD">
        <w:rPr>
          <w:rFonts w:ascii="Times" w:hAnsi="Times"/>
        </w:rPr>
        <w:t xml:space="preserve"> «</w:t>
      </w:r>
      <w:r w:rsidRPr="00190CBD">
        <w:t>Атомстройэкспорт</w:t>
      </w:r>
      <w:r w:rsidRPr="00190CBD">
        <w:rPr>
          <w:rFonts w:ascii="Times" w:hAnsi="Times"/>
        </w:rPr>
        <w:t>».</w:t>
      </w:r>
    </w:p>
    <w:p w:rsidR="00770F9D" w:rsidRPr="00426CC8" w:rsidRDefault="00770F9D" w:rsidP="00770F9D">
      <w:pPr>
        <w:ind w:left="709"/>
        <w:rPr>
          <w:rFonts w:cs="Times New Roman"/>
        </w:rPr>
      </w:pPr>
      <w:r w:rsidRPr="00426CC8">
        <w:rPr>
          <w:rFonts w:cs="Times New Roman"/>
        </w:rPr>
        <w:t>Место нахождения: 127434, г. Москва, Дмитровское шоссе, д. 2, стр. 1.</w:t>
      </w:r>
    </w:p>
    <w:p w:rsidR="00770F9D" w:rsidRPr="00426CC8" w:rsidRDefault="00770F9D" w:rsidP="00770F9D">
      <w:pPr>
        <w:ind w:left="709"/>
        <w:rPr>
          <w:rFonts w:cs="Times New Roman"/>
        </w:rPr>
      </w:pPr>
      <w:r w:rsidRPr="00426CC8">
        <w:rPr>
          <w:rFonts w:cs="Times New Roman"/>
        </w:rPr>
        <w:t>Почтовый адрес: 127434, г. Москва, Дмитровское шоссе, д. 2, стр. 1.</w:t>
      </w:r>
    </w:p>
    <w:p w:rsidR="00770F9D" w:rsidRPr="00426CC8" w:rsidRDefault="00770F9D" w:rsidP="00770F9D">
      <w:pPr>
        <w:ind w:left="709"/>
        <w:rPr>
          <w:rFonts w:cs="Times New Roman"/>
        </w:rPr>
      </w:pPr>
      <w:r w:rsidRPr="00426CC8">
        <w:rPr>
          <w:rFonts w:cs="Times New Roman"/>
        </w:rPr>
        <w:t>Тел./факс: (495) 737-90-37 / (495) 232-37-25.</w:t>
      </w:r>
    </w:p>
    <w:p w:rsidR="00770F9D" w:rsidRPr="00426CC8" w:rsidRDefault="00770F9D" w:rsidP="00770F9D">
      <w:pPr>
        <w:pStyle w:val="a3"/>
        <w:spacing w:line="240" w:lineRule="auto"/>
        <w:rPr>
          <w:rFonts w:cs="Times New Roman"/>
        </w:rPr>
      </w:pPr>
      <w:r w:rsidRPr="00426CC8">
        <w:rPr>
          <w:rFonts w:cs="Times New Roman"/>
        </w:rPr>
        <w:t xml:space="preserve">Адрес электронной почты: </w:t>
      </w:r>
      <w:hyperlink r:id="rId5" w:history="1">
        <w:r w:rsidRPr="00426CC8">
          <w:rPr>
            <w:rStyle w:val="a4"/>
            <w:rFonts w:cs="Times New Roman"/>
            <w:lang w:val="en-US"/>
          </w:rPr>
          <w:t>post</w:t>
        </w:r>
        <w:r w:rsidRPr="00426CC8">
          <w:rPr>
            <w:rStyle w:val="a4"/>
            <w:rFonts w:cs="Times New Roman"/>
          </w:rPr>
          <w:t>@</w:t>
        </w:r>
        <w:r w:rsidRPr="00426CC8">
          <w:rPr>
            <w:rStyle w:val="a4"/>
            <w:rFonts w:cs="Times New Roman"/>
            <w:lang w:val="en-US"/>
          </w:rPr>
          <w:t>atomstroyexport</w:t>
        </w:r>
        <w:r w:rsidRPr="00426CC8">
          <w:rPr>
            <w:rStyle w:val="a4"/>
            <w:rFonts w:cs="Times New Roman"/>
          </w:rPr>
          <w:t>.</w:t>
        </w:r>
        <w:r w:rsidRPr="00426CC8">
          <w:rPr>
            <w:rStyle w:val="a4"/>
            <w:rFonts w:cs="Times New Roman"/>
            <w:lang w:val="en-US"/>
          </w:rPr>
          <w:t>ru</w:t>
        </w:r>
      </w:hyperlink>
    </w:p>
    <w:p w:rsidR="00770F9D" w:rsidRPr="00426CC8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cs="Times New Roman"/>
        </w:rPr>
      </w:pPr>
      <w:r w:rsidRPr="00426CC8">
        <w:rPr>
          <w:rFonts w:cs="Times New Roman"/>
          <w:b/>
        </w:rPr>
        <w:t>Организатор запроса предложений</w:t>
      </w:r>
      <w:r w:rsidRPr="00426CC8">
        <w:rPr>
          <w:rFonts w:cs="Times New Roman"/>
        </w:rPr>
        <w:t>: Московский филиал Открытого акционерного общества НИЖЕГОРОДСКАЯ ИНЖИНИРИНГОВАЯ КОМПАНИЯ «АТОМЭНЕРГОПРОЕКТ»</w:t>
      </w:r>
    </w:p>
    <w:p w:rsidR="00770F9D" w:rsidRPr="00426CC8" w:rsidRDefault="00770F9D" w:rsidP="00770F9D">
      <w:pPr>
        <w:tabs>
          <w:tab w:val="left" w:pos="1134"/>
          <w:tab w:val="num" w:pos="1353"/>
        </w:tabs>
        <w:ind w:left="709"/>
        <w:contextualSpacing/>
        <w:rPr>
          <w:rFonts w:cs="Times New Roman"/>
        </w:rPr>
      </w:pPr>
      <w:r w:rsidRPr="00426CC8">
        <w:rPr>
          <w:rFonts w:cs="Times New Roman"/>
        </w:rPr>
        <w:t>Место нахождения: 127434, г. Москва, Дмитровское шоссе, д. 2, стр. 1.</w:t>
      </w:r>
    </w:p>
    <w:p w:rsidR="00770F9D" w:rsidRPr="00426CC8" w:rsidRDefault="00770F9D" w:rsidP="00770F9D">
      <w:pPr>
        <w:tabs>
          <w:tab w:val="left" w:pos="1134"/>
          <w:tab w:val="num" w:pos="1353"/>
        </w:tabs>
        <w:ind w:left="709"/>
        <w:contextualSpacing/>
        <w:rPr>
          <w:rFonts w:cs="Times New Roman"/>
        </w:rPr>
      </w:pPr>
      <w:r w:rsidRPr="00426CC8">
        <w:rPr>
          <w:rFonts w:cs="Times New Roman"/>
        </w:rPr>
        <w:t>Почтовый адрес: 127434, г. Москва, Дмитровское шоссе, д. 2, стр. 1.</w:t>
      </w:r>
    </w:p>
    <w:p w:rsidR="00770F9D" w:rsidRPr="00426CC8" w:rsidRDefault="00770F9D" w:rsidP="00770F9D">
      <w:pPr>
        <w:ind w:firstLine="709"/>
        <w:rPr>
          <w:rFonts w:cs="Times New Roman"/>
        </w:rPr>
      </w:pPr>
      <w:r w:rsidRPr="00426CC8">
        <w:rPr>
          <w:rFonts w:cs="Times New Roman"/>
        </w:rPr>
        <w:t>Тел./факс: (495) 737-90-37 / (495) 232-37-25.</w:t>
      </w:r>
    </w:p>
    <w:p w:rsidR="00770F9D" w:rsidRPr="00426CC8" w:rsidRDefault="00770F9D" w:rsidP="00770F9D">
      <w:pPr>
        <w:ind w:firstLine="709"/>
        <w:rPr>
          <w:rFonts w:cs="Times New Roman"/>
        </w:rPr>
      </w:pPr>
      <w:r w:rsidRPr="00426CC8">
        <w:rPr>
          <w:rFonts w:cs="Times New Roman"/>
        </w:rPr>
        <w:t xml:space="preserve">Адрес электронной почты: </w:t>
      </w:r>
      <w:hyperlink r:id="rId6" w:history="1">
        <w:r w:rsidRPr="00426CC8">
          <w:rPr>
            <w:rStyle w:val="a4"/>
            <w:rFonts w:cs="Times New Roman"/>
            <w:lang w:val="en-US"/>
          </w:rPr>
          <w:t>post</w:t>
        </w:r>
        <w:r w:rsidRPr="00426CC8">
          <w:rPr>
            <w:rStyle w:val="a4"/>
            <w:rFonts w:cs="Times New Roman"/>
          </w:rPr>
          <w:t>@</w:t>
        </w:r>
        <w:r w:rsidRPr="00426CC8">
          <w:rPr>
            <w:rStyle w:val="a4"/>
            <w:rFonts w:cs="Times New Roman"/>
            <w:lang w:val="en-US"/>
          </w:rPr>
          <w:t>atomstroyexport</w:t>
        </w:r>
        <w:r w:rsidRPr="00426CC8">
          <w:rPr>
            <w:rStyle w:val="a4"/>
            <w:rFonts w:cs="Times New Roman"/>
          </w:rPr>
          <w:t>.</w:t>
        </w:r>
        <w:r w:rsidRPr="00426CC8">
          <w:rPr>
            <w:rStyle w:val="a4"/>
            <w:rFonts w:cs="Times New Roman"/>
            <w:lang w:val="en-US"/>
          </w:rPr>
          <w:t>ru</w:t>
        </w:r>
      </w:hyperlink>
    </w:p>
    <w:p w:rsidR="00770F9D" w:rsidRPr="00426CC8" w:rsidRDefault="00770F9D" w:rsidP="00770F9D">
      <w:pPr>
        <w:tabs>
          <w:tab w:val="left" w:pos="1134"/>
          <w:tab w:val="num" w:pos="1353"/>
        </w:tabs>
        <w:ind w:left="709"/>
        <w:contextualSpacing/>
        <w:rPr>
          <w:rFonts w:cs="Times New Roman"/>
        </w:rPr>
      </w:pPr>
      <w:r w:rsidRPr="00426CC8">
        <w:rPr>
          <w:rFonts w:cs="Times New Roman"/>
        </w:rPr>
        <w:t>Контактные лица:</w:t>
      </w:r>
    </w:p>
    <w:p w:rsidR="00770F9D" w:rsidRPr="00426CC8" w:rsidRDefault="00770F9D" w:rsidP="00770F9D">
      <w:pPr>
        <w:pStyle w:val="a3"/>
        <w:numPr>
          <w:ilvl w:val="0"/>
          <w:numId w:val="2"/>
        </w:numPr>
        <w:tabs>
          <w:tab w:val="left" w:pos="1134"/>
          <w:tab w:val="num" w:pos="1353"/>
        </w:tabs>
        <w:spacing w:after="200"/>
        <w:rPr>
          <w:rFonts w:cs="Times New Roman"/>
        </w:rPr>
      </w:pPr>
      <w:r w:rsidRPr="00426CC8">
        <w:rPr>
          <w:rFonts w:cs="Times New Roman"/>
        </w:rPr>
        <w:t>Колотовкин Станислав Арнольдович</w:t>
      </w:r>
    </w:p>
    <w:p w:rsidR="00770F9D" w:rsidRPr="00426CC8" w:rsidRDefault="00770F9D" w:rsidP="00770F9D">
      <w:pPr>
        <w:pStyle w:val="a3"/>
        <w:tabs>
          <w:tab w:val="left" w:pos="1134"/>
        </w:tabs>
        <w:ind w:left="1069"/>
        <w:rPr>
          <w:rFonts w:cs="Times New Roman"/>
        </w:rPr>
      </w:pPr>
      <w:r w:rsidRPr="00426CC8">
        <w:rPr>
          <w:rFonts w:cs="Times New Roman"/>
        </w:rPr>
        <w:t>Тел./факс: (495) 737-90-37 доб. 3852 / (495) 933-10-21</w:t>
      </w:r>
    </w:p>
    <w:p w:rsidR="00770F9D" w:rsidRPr="00426CC8" w:rsidRDefault="00770F9D" w:rsidP="00770F9D">
      <w:pPr>
        <w:pStyle w:val="a3"/>
        <w:tabs>
          <w:tab w:val="left" w:pos="1134"/>
        </w:tabs>
        <w:ind w:left="1069"/>
        <w:rPr>
          <w:rFonts w:cs="Times New Roman"/>
        </w:rPr>
      </w:pPr>
      <w:r w:rsidRPr="00426CC8">
        <w:rPr>
          <w:rFonts w:cs="Times New Roman"/>
        </w:rPr>
        <w:t xml:space="preserve">Адрес электронной почты: </w:t>
      </w:r>
      <w:hyperlink r:id="rId7" w:history="1">
        <w:r w:rsidRPr="00426CC8">
          <w:rPr>
            <w:rStyle w:val="a4"/>
            <w:rFonts w:cs="Times New Roman"/>
          </w:rPr>
          <w:t>s.a.kolotovkin@atomstroyexport.ru</w:t>
        </w:r>
      </w:hyperlink>
    </w:p>
    <w:p w:rsidR="00770F9D" w:rsidRPr="00426CC8" w:rsidRDefault="00770F9D" w:rsidP="00770F9D">
      <w:pPr>
        <w:pStyle w:val="a3"/>
        <w:numPr>
          <w:ilvl w:val="0"/>
          <w:numId w:val="2"/>
        </w:numPr>
        <w:tabs>
          <w:tab w:val="left" w:pos="1134"/>
          <w:tab w:val="num" w:pos="1353"/>
        </w:tabs>
        <w:spacing w:after="200"/>
        <w:rPr>
          <w:rFonts w:cs="Times New Roman"/>
        </w:rPr>
      </w:pPr>
      <w:r>
        <w:rPr>
          <w:rFonts w:cs="Times New Roman"/>
        </w:rPr>
        <w:t>Смолкин Константин Борисович</w:t>
      </w:r>
    </w:p>
    <w:p w:rsidR="00770F9D" w:rsidRPr="00426CC8" w:rsidRDefault="00770F9D" w:rsidP="00770F9D">
      <w:pPr>
        <w:pStyle w:val="a3"/>
        <w:tabs>
          <w:tab w:val="left" w:pos="1134"/>
        </w:tabs>
        <w:ind w:left="1069"/>
        <w:rPr>
          <w:rFonts w:cs="Times New Roman"/>
        </w:rPr>
      </w:pPr>
      <w:r w:rsidRPr="00426CC8">
        <w:rPr>
          <w:rFonts w:cs="Times New Roman"/>
        </w:rPr>
        <w:t xml:space="preserve">Тел./факс: (495) 737-90-37 доб. </w:t>
      </w:r>
      <w:r w:rsidRPr="00426CC8">
        <w:rPr>
          <w:rFonts w:cs="Times New Roman"/>
          <w:lang w:val="en-US"/>
        </w:rPr>
        <w:t>3</w:t>
      </w:r>
      <w:r>
        <w:rPr>
          <w:rFonts w:cs="Times New Roman"/>
        </w:rPr>
        <w:t>8</w:t>
      </w:r>
      <w:r w:rsidRPr="00426CC8">
        <w:rPr>
          <w:rFonts w:cs="Times New Roman"/>
          <w:lang w:val="en-US"/>
        </w:rPr>
        <w:t>1</w:t>
      </w:r>
      <w:r w:rsidRPr="00426CC8">
        <w:rPr>
          <w:rFonts w:cs="Times New Roman"/>
        </w:rPr>
        <w:t>5 / (495) 933-10-21</w:t>
      </w:r>
    </w:p>
    <w:p w:rsidR="00770F9D" w:rsidRPr="00E04E11" w:rsidRDefault="00770F9D" w:rsidP="00770F9D">
      <w:pPr>
        <w:pStyle w:val="a3"/>
        <w:tabs>
          <w:tab w:val="left" w:pos="1134"/>
        </w:tabs>
        <w:ind w:left="1069"/>
        <w:rPr>
          <w:rFonts w:cs="Times New Roman"/>
        </w:rPr>
      </w:pPr>
      <w:r w:rsidRPr="00E04E11">
        <w:rPr>
          <w:rFonts w:cs="Times New Roman"/>
        </w:rPr>
        <w:t xml:space="preserve">Адрес электронной почты: </w:t>
      </w:r>
      <w:hyperlink r:id="rId8" w:history="1">
        <w:r w:rsidRPr="00E04E11">
          <w:rPr>
            <w:rStyle w:val="a4"/>
            <w:rFonts w:cs="Times New Roman"/>
          </w:rPr>
          <w:t>k.smolkin@atomstroyexport.ru</w:t>
        </w:r>
      </w:hyperlink>
    </w:p>
    <w:p w:rsidR="00770F9D" w:rsidRPr="00426CC8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cs="Times New Roman"/>
        </w:rPr>
      </w:pPr>
      <w:r w:rsidRPr="00134068">
        <w:rPr>
          <w:rFonts w:cs="Times New Roman"/>
          <w:b/>
        </w:rPr>
        <w:t>Предмет договора</w:t>
      </w:r>
      <w:r w:rsidRPr="00134068">
        <w:rPr>
          <w:rFonts w:cs="Times New Roman"/>
        </w:rPr>
        <w:t>: поставка</w:t>
      </w:r>
      <w:r>
        <w:rPr>
          <w:rFonts w:cs="Times New Roman"/>
        </w:rPr>
        <w:t xml:space="preserve"> буев морских малых</w:t>
      </w:r>
      <w:r w:rsidRPr="00E04E11">
        <w:rPr>
          <w:rFonts w:cs="Times New Roman"/>
        </w:rPr>
        <w:t>.</w:t>
      </w:r>
      <w:r w:rsidRPr="00134068">
        <w:rPr>
          <w:rFonts w:cs="Times New Roman"/>
        </w:rPr>
        <w:t xml:space="preserve"> Требования к поставляемому</w:t>
      </w:r>
      <w:r w:rsidRPr="00426CC8">
        <w:rPr>
          <w:rFonts w:cs="Times New Roman"/>
        </w:rPr>
        <w:t xml:space="preserve"> оборудованию представлены в «ТЕХНИЧЕСКОЙ ЧАСТИ» (Том 2 настоящей Документации).</w:t>
      </w:r>
    </w:p>
    <w:p w:rsidR="00770F9D" w:rsidRPr="00426CC8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cs="Times New Roman"/>
          <w:b/>
        </w:rPr>
      </w:pPr>
      <w:r w:rsidRPr="00426CC8">
        <w:rPr>
          <w:rFonts w:cs="Times New Roman"/>
          <w:b/>
        </w:rPr>
        <w:t xml:space="preserve">Срок поставки товара: </w:t>
      </w:r>
      <w:r>
        <w:rPr>
          <w:rFonts w:cs="Times New Roman"/>
        </w:rPr>
        <w:t>30 сентября 2014 г</w:t>
      </w:r>
      <w:r w:rsidRPr="00426CC8">
        <w:rPr>
          <w:rFonts w:cs="Times New Roman"/>
        </w:rPr>
        <w:t>.</w:t>
      </w:r>
    </w:p>
    <w:p w:rsidR="00770F9D" w:rsidRPr="00426CC8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cs="Times New Roman"/>
        </w:rPr>
      </w:pPr>
      <w:r w:rsidRPr="00426CC8">
        <w:rPr>
          <w:rFonts w:cs="Times New Roman"/>
          <w:b/>
        </w:rPr>
        <w:t>Место поставки товара</w:t>
      </w:r>
      <w:r w:rsidRPr="00426CC8">
        <w:rPr>
          <w:rFonts w:cs="Times New Roman"/>
        </w:rPr>
        <w:t>: согласно п.3 Информационной карты (Раздел 5 настоящей Документации).</w:t>
      </w:r>
    </w:p>
    <w:p w:rsidR="00770F9D" w:rsidRPr="00426CC8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cs="Times New Roman"/>
          <w:b/>
        </w:rPr>
      </w:pPr>
      <w:r w:rsidRPr="00426CC8">
        <w:rPr>
          <w:rFonts w:cs="Times New Roman"/>
          <w:b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70F9D" w:rsidRPr="00426CC8" w:rsidRDefault="00770F9D" w:rsidP="00770F9D">
      <w:pPr>
        <w:spacing w:line="240" w:lineRule="auto"/>
        <w:ind w:firstLine="709"/>
        <w:rPr>
          <w:rFonts w:cs="Times New Roman"/>
          <w:spacing w:val="-6"/>
        </w:rPr>
      </w:pPr>
      <w:r w:rsidRPr="00887D0A">
        <w:rPr>
          <w:rFonts w:cs="Times New Roman"/>
          <w:spacing w:val="-6"/>
        </w:rPr>
        <w:t xml:space="preserve">Запрос предложений проводится на </w:t>
      </w:r>
      <w:r w:rsidRPr="00887D0A">
        <w:t>электронной торговой площадке «Аукционный конкурсный дом» (ЭТП «АКД»)</w:t>
      </w:r>
      <w:r w:rsidRPr="00887D0A">
        <w:rPr>
          <w:rFonts w:cs="Times New Roman"/>
          <w:spacing w:val="-6"/>
        </w:rPr>
        <w:t xml:space="preserve"> в сети «Интернет» по адресу</w:t>
      </w:r>
      <w:r w:rsidRPr="00887D0A">
        <w:rPr>
          <w:rFonts w:cs="Times New Roman"/>
        </w:rPr>
        <w:t xml:space="preserve">: </w:t>
      </w:r>
      <w:hyperlink r:id="rId9" w:history="1">
        <w:r w:rsidRPr="00887D0A">
          <w:rPr>
            <w:rStyle w:val="a4"/>
          </w:rPr>
          <w:t>www.a-k-d.ru</w:t>
        </w:r>
      </w:hyperlink>
      <w:r w:rsidRPr="00887D0A">
        <w:rPr>
          <w:rFonts w:cs="Times New Roman"/>
          <w:spacing w:val="-6"/>
        </w:rPr>
        <w:t xml:space="preserve"> в порядке, установленном регламентом данной электронной торговой площадки в соответствии с условиями и требованиями</w:t>
      </w:r>
      <w:r w:rsidRPr="00426CC8">
        <w:rPr>
          <w:rFonts w:cs="Times New Roman"/>
          <w:spacing w:val="-6"/>
        </w:rPr>
        <w:t xml:space="preserve"> документации по запросу предложений.</w:t>
      </w:r>
    </w:p>
    <w:p w:rsidR="00770F9D" w:rsidRPr="00EF6E78" w:rsidRDefault="00770F9D" w:rsidP="00770F9D">
      <w:pPr>
        <w:spacing w:line="240" w:lineRule="auto"/>
        <w:ind w:firstLine="709"/>
        <w:rPr>
          <w:rFonts w:ascii="Times" w:hAnsi="Times"/>
          <w:spacing w:val="-6"/>
        </w:rPr>
      </w:pPr>
      <w:r w:rsidRPr="00EF6E78">
        <w:rPr>
          <w:spacing w:val="-6"/>
        </w:rPr>
        <w:t>Для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участия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в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запросе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предложений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участникам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необходимо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быть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аккредитованным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на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указанной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электронной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торговой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площадке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в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соответствии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с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правилами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данной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электронной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торговой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площадки</w:t>
      </w:r>
      <w:r w:rsidRPr="00EF6E78">
        <w:rPr>
          <w:rFonts w:ascii="Times" w:hAnsi="Times"/>
          <w:spacing w:val="-6"/>
        </w:rPr>
        <w:t xml:space="preserve">. </w:t>
      </w:r>
    </w:p>
    <w:p w:rsidR="00770F9D" w:rsidRPr="00EF6E78" w:rsidRDefault="00770F9D" w:rsidP="00770F9D">
      <w:pPr>
        <w:spacing w:line="240" w:lineRule="auto"/>
        <w:ind w:firstLine="709"/>
        <w:rPr>
          <w:rFonts w:ascii="Times" w:hAnsi="Times"/>
          <w:spacing w:val="-6"/>
        </w:rPr>
      </w:pPr>
      <w:r w:rsidRPr="00EF6E78">
        <w:rPr>
          <w:spacing w:val="-6"/>
        </w:rPr>
        <w:t>Победителем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запроса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предложений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признается</w:t>
      </w:r>
      <w:r w:rsidRPr="00EF6E78">
        <w:rPr>
          <w:rFonts w:ascii="Times" w:hAnsi="Times"/>
          <w:spacing w:val="-6"/>
        </w:rPr>
        <w:t xml:space="preserve">, </w:t>
      </w:r>
      <w:r w:rsidRPr="00EF6E78">
        <w:rPr>
          <w:spacing w:val="-6"/>
        </w:rPr>
        <w:t>по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решению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закупочной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комиссии</w:t>
      </w:r>
      <w:r w:rsidRPr="00EF6E78">
        <w:rPr>
          <w:rFonts w:ascii="Times" w:hAnsi="Times"/>
          <w:spacing w:val="-6"/>
        </w:rPr>
        <w:t xml:space="preserve">, </w:t>
      </w:r>
      <w:r w:rsidRPr="00EF6E78">
        <w:rPr>
          <w:spacing w:val="-6"/>
        </w:rPr>
        <w:t>допущенный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участник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запроса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предложений</w:t>
      </w:r>
      <w:r w:rsidRPr="00EF6E78">
        <w:rPr>
          <w:rFonts w:ascii="Times" w:hAnsi="Times"/>
          <w:spacing w:val="-6"/>
        </w:rPr>
        <w:t xml:space="preserve">, </w:t>
      </w:r>
      <w:r w:rsidRPr="00EF6E78">
        <w:rPr>
          <w:spacing w:val="-6"/>
        </w:rPr>
        <w:t>предложивший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наилучшие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условия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исполнения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договора</w:t>
      </w:r>
      <w:r w:rsidRPr="00EF6E78">
        <w:rPr>
          <w:rFonts w:ascii="Times" w:hAnsi="Times"/>
          <w:spacing w:val="-6"/>
        </w:rPr>
        <w:t xml:space="preserve">, </w:t>
      </w:r>
      <w:r w:rsidRPr="00EF6E78">
        <w:rPr>
          <w:spacing w:val="-6"/>
        </w:rPr>
        <w:t>по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совокупности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критериев</w:t>
      </w:r>
      <w:r w:rsidRPr="00EF6E78">
        <w:rPr>
          <w:rFonts w:ascii="Times" w:hAnsi="Times"/>
          <w:spacing w:val="-6"/>
        </w:rPr>
        <w:t xml:space="preserve">, </w:t>
      </w:r>
      <w:r w:rsidRPr="00EF6E78">
        <w:rPr>
          <w:spacing w:val="-6"/>
        </w:rPr>
        <w:t>объявленных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в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документации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по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запросу</w:t>
      </w:r>
      <w:r w:rsidRPr="00EF6E78">
        <w:rPr>
          <w:rFonts w:ascii="Times" w:hAnsi="Times"/>
          <w:spacing w:val="-6"/>
        </w:rPr>
        <w:t xml:space="preserve"> </w:t>
      </w:r>
      <w:r w:rsidRPr="00EF6E78">
        <w:rPr>
          <w:spacing w:val="-6"/>
        </w:rPr>
        <w:t>предложений</w:t>
      </w:r>
      <w:r w:rsidRPr="00EF6E78">
        <w:rPr>
          <w:rFonts w:ascii="Times" w:hAnsi="Times"/>
          <w:spacing w:val="-6"/>
        </w:rPr>
        <w:t xml:space="preserve">. </w:t>
      </w:r>
    </w:p>
    <w:p w:rsidR="00770F9D" w:rsidRPr="00CE29D2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cs="Times New Roman"/>
        </w:rPr>
      </w:pPr>
      <w:r w:rsidRPr="00CE29D2">
        <w:rPr>
          <w:rFonts w:cs="Times New Roman"/>
          <w:b/>
        </w:rPr>
        <w:t>Начальная (максимальная) цена договора</w:t>
      </w:r>
      <w:r>
        <w:rPr>
          <w:rFonts w:cs="Times New Roman"/>
          <w:b/>
        </w:rPr>
        <w:t>:</w:t>
      </w:r>
      <w:r w:rsidRPr="00CE29D2">
        <w:rPr>
          <w:rFonts w:cs="Times New Roman"/>
        </w:rPr>
        <w:t xml:space="preserve"> </w:t>
      </w:r>
      <w:r>
        <w:rPr>
          <w:rFonts w:cs="Times New Roman"/>
        </w:rPr>
        <w:t>5 250 000</w:t>
      </w:r>
      <w:r w:rsidRPr="00CE29D2">
        <w:rPr>
          <w:rFonts w:cs="Times New Roman"/>
          <w:color w:val="000000" w:themeColor="text1"/>
        </w:rPr>
        <w:t>,</w:t>
      </w:r>
      <w:r>
        <w:rPr>
          <w:rFonts w:cs="Times New Roman"/>
          <w:color w:val="000000" w:themeColor="text1"/>
        </w:rPr>
        <w:t>00</w:t>
      </w:r>
      <w:r w:rsidRPr="00CE29D2">
        <w:rPr>
          <w:rFonts w:cs="Times New Roman"/>
          <w:color w:val="000000" w:themeColor="text1"/>
        </w:rPr>
        <w:t xml:space="preserve"> (</w:t>
      </w:r>
      <w:r>
        <w:rPr>
          <w:rFonts w:cs="Times New Roman"/>
          <w:color w:val="000000" w:themeColor="text1"/>
        </w:rPr>
        <w:t>Пять миллионов</w:t>
      </w:r>
      <w:r w:rsidRPr="00CE29D2">
        <w:rPr>
          <w:rFonts w:cs="Times New Roman"/>
          <w:color w:val="000000" w:themeColor="text1"/>
        </w:rPr>
        <w:t xml:space="preserve"> </w:t>
      </w:r>
      <w:r>
        <w:rPr>
          <w:rFonts w:cs="Times New Roman"/>
          <w:color w:val="000000" w:themeColor="text1"/>
        </w:rPr>
        <w:t xml:space="preserve">двести пятьдесят </w:t>
      </w:r>
      <w:r w:rsidRPr="00CE29D2">
        <w:rPr>
          <w:rFonts w:cs="Times New Roman"/>
          <w:color w:val="000000" w:themeColor="text1"/>
        </w:rPr>
        <w:t xml:space="preserve">тысяч) </w:t>
      </w:r>
      <w:r>
        <w:rPr>
          <w:rFonts w:cs="Times New Roman"/>
          <w:color w:val="000000" w:themeColor="text1"/>
        </w:rPr>
        <w:t>рублей</w:t>
      </w:r>
      <w:r w:rsidRPr="00CE29D2">
        <w:rPr>
          <w:rFonts w:cs="Times New Roman"/>
          <w:color w:val="000000" w:themeColor="text1"/>
        </w:rPr>
        <w:t>, включая НДС. Цена договора включает в себя все расходы Поставщика, связанные с выполнением обязательств</w:t>
      </w:r>
      <w:r w:rsidRPr="00CE29D2">
        <w:rPr>
          <w:rFonts w:cs="Times New Roman"/>
        </w:rPr>
        <w:t xml:space="preserve"> по договору, в соответствии с положениями проекта договора (Часть 2 Тома 1 настоящей Документации).</w:t>
      </w:r>
    </w:p>
    <w:p w:rsidR="00770F9D" w:rsidRPr="00EF6E78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ascii="Times" w:hAnsi="Times" w:cs="Times New Roman"/>
          <w:b/>
        </w:rPr>
      </w:pPr>
      <w:r w:rsidRPr="00EF6E78">
        <w:rPr>
          <w:rFonts w:cs="Times New Roman"/>
          <w:b/>
        </w:rPr>
        <w:t>Срок</w:t>
      </w:r>
      <w:r w:rsidRPr="00EF6E78">
        <w:rPr>
          <w:rFonts w:ascii="Times" w:hAnsi="Times" w:cs="Times New Roman"/>
          <w:b/>
        </w:rPr>
        <w:t xml:space="preserve">, </w:t>
      </w:r>
      <w:r w:rsidRPr="00EF6E78">
        <w:rPr>
          <w:rFonts w:cs="Times New Roman"/>
          <w:b/>
        </w:rPr>
        <w:t>место</w:t>
      </w:r>
      <w:r w:rsidRPr="00EF6E78">
        <w:rPr>
          <w:rFonts w:ascii="Times" w:hAnsi="Times" w:cs="Times New Roman"/>
          <w:b/>
        </w:rPr>
        <w:t xml:space="preserve"> </w:t>
      </w:r>
      <w:r w:rsidRPr="00EF6E78">
        <w:rPr>
          <w:rFonts w:cs="Times New Roman"/>
          <w:b/>
        </w:rPr>
        <w:t>и</w:t>
      </w:r>
      <w:r w:rsidRPr="00EF6E78">
        <w:rPr>
          <w:rFonts w:ascii="Times" w:hAnsi="Times" w:cs="Times New Roman"/>
          <w:b/>
        </w:rPr>
        <w:t xml:space="preserve"> </w:t>
      </w:r>
      <w:r w:rsidRPr="00EF6E78">
        <w:rPr>
          <w:rFonts w:cs="Times New Roman"/>
          <w:b/>
        </w:rPr>
        <w:t>порядок</w:t>
      </w:r>
      <w:r w:rsidRPr="00EF6E78">
        <w:rPr>
          <w:rFonts w:ascii="Times" w:hAnsi="Times" w:cs="Times New Roman"/>
          <w:b/>
        </w:rPr>
        <w:t xml:space="preserve"> </w:t>
      </w:r>
      <w:r w:rsidRPr="00EF6E78">
        <w:rPr>
          <w:rFonts w:cs="Times New Roman"/>
          <w:b/>
        </w:rPr>
        <w:t>предоставления</w:t>
      </w:r>
      <w:r w:rsidRPr="00EF6E78">
        <w:rPr>
          <w:rFonts w:ascii="Times" w:hAnsi="Times" w:cs="Times New Roman"/>
          <w:b/>
        </w:rPr>
        <w:t xml:space="preserve"> </w:t>
      </w:r>
      <w:r w:rsidRPr="00EF6E78">
        <w:rPr>
          <w:rFonts w:cs="Times New Roman"/>
          <w:b/>
        </w:rPr>
        <w:t>документации</w:t>
      </w:r>
      <w:r w:rsidRPr="00EF6E78">
        <w:rPr>
          <w:rFonts w:ascii="Times" w:hAnsi="Times" w:cs="Times New Roman"/>
          <w:b/>
        </w:rPr>
        <w:t xml:space="preserve"> </w:t>
      </w:r>
      <w:r w:rsidRPr="00EF6E78">
        <w:rPr>
          <w:rFonts w:cs="Times New Roman"/>
          <w:b/>
        </w:rPr>
        <w:t>по</w:t>
      </w:r>
      <w:r w:rsidRPr="00EF6E78">
        <w:rPr>
          <w:rFonts w:ascii="Times" w:hAnsi="Times" w:cs="Times New Roman"/>
          <w:b/>
        </w:rPr>
        <w:t xml:space="preserve"> </w:t>
      </w:r>
      <w:r w:rsidRPr="00EF6E78">
        <w:rPr>
          <w:rFonts w:cs="Times New Roman"/>
          <w:b/>
        </w:rPr>
        <w:t>запросу</w:t>
      </w:r>
      <w:r w:rsidRPr="00EF6E78">
        <w:rPr>
          <w:rFonts w:ascii="Times" w:hAnsi="Times" w:cs="Times New Roman"/>
          <w:b/>
        </w:rPr>
        <w:t xml:space="preserve"> </w:t>
      </w:r>
      <w:r w:rsidRPr="00EF6E78">
        <w:rPr>
          <w:rFonts w:cs="Times New Roman"/>
          <w:b/>
        </w:rPr>
        <w:t>предложений</w:t>
      </w:r>
      <w:r w:rsidRPr="00EF6E78">
        <w:rPr>
          <w:rFonts w:ascii="Times" w:hAnsi="Times" w:cs="Times New Roman"/>
          <w:b/>
        </w:rPr>
        <w:t xml:space="preserve">: </w:t>
      </w:r>
    </w:p>
    <w:p w:rsidR="00770F9D" w:rsidRPr="00887D0A" w:rsidRDefault="00770F9D" w:rsidP="00770F9D">
      <w:pPr>
        <w:spacing w:line="240" w:lineRule="auto"/>
        <w:ind w:firstLine="709"/>
        <w:rPr>
          <w:rFonts w:cs="Times New Roman"/>
        </w:rPr>
      </w:pPr>
      <w:proofErr w:type="gramStart"/>
      <w:r w:rsidRPr="003F38A3">
        <w:rPr>
          <w:rFonts w:cs="Times New Roman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r w:rsidRPr="003F38A3">
        <w:rPr>
          <w:rFonts w:cs="Times New Roman"/>
          <w:color w:val="0000FF"/>
          <w:u w:val="single"/>
        </w:rPr>
        <w:t>http://www.zakupki.gov.ru</w:t>
      </w:r>
      <w:r w:rsidRPr="003F38A3">
        <w:rPr>
          <w:rFonts w:cs="Times New Roman"/>
        </w:rPr>
        <w:t>), на официальном сайте по закупкам атомной отрасли Госкорпорации «Росатом» (</w:t>
      </w:r>
      <w:r w:rsidRPr="003F38A3">
        <w:rPr>
          <w:rFonts w:cs="Times New Roman"/>
          <w:color w:val="0000FF"/>
          <w:u w:val="single"/>
        </w:rPr>
        <w:t>http://zakupki.rosatom.ru</w:t>
      </w:r>
      <w:r w:rsidRPr="003F38A3">
        <w:rPr>
          <w:rFonts w:cs="Times New Roman"/>
        </w:rPr>
        <w:t>) документация по запросу предложений находится в открытом доступе, начиная с даты размещения настоящего извещения и документации по запросу предложений.</w:t>
      </w:r>
      <w:proofErr w:type="gramEnd"/>
      <w:r w:rsidRPr="003F38A3">
        <w:rPr>
          <w:rFonts w:cs="Times New Roman"/>
        </w:rPr>
        <w:t xml:space="preserve"> Порядок получения документации по запросу предложений </w:t>
      </w:r>
      <w:r w:rsidRPr="00887D0A">
        <w:rPr>
          <w:rFonts w:cs="Times New Roman"/>
        </w:rPr>
        <w:t xml:space="preserve">на </w:t>
      </w:r>
      <w:r w:rsidRPr="00887D0A">
        <w:t xml:space="preserve">ЭТП «АКД» </w:t>
      </w:r>
      <w:hyperlink r:id="rId10" w:history="1">
        <w:r w:rsidRPr="00887D0A">
          <w:rPr>
            <w:rStyle w:val="a4"/>
          </w:rPr>
          <w:t>www.a-k-d.ru</w:t>
        </w:r>
      </w:hyperlink>
      <w:r w:rsidRPr="00887D0A">
        <w:rPr>
          <w:rFonts w:cs="Times New Roman"/>
          <w:color w:val="0000FF"/>
          <w:u w:val="single"/>
        </w:rPr>
        <w:t xml:space="preserve"> </w:t>
      </w:r>
      <w:r w:rsidRPr="00887D0A">
        <w:rPr>
          <w:rFonts w:cs="Times New Roman"/>
        </w:rPr>
        <w:t xml:space="preserve">определяется правилами данной электронной торговой площадки. </w:t>
      </w:r>
    </w:p>
    <w:p w:rsidR="00770F9D" w:rsidRPr="00D939D7" w:rsidRDefault="00770F9D" w:rsidP="00770F9D">
      <w:pPr>
        <w:spacing w:line="240" w:lineRule="auto"/>
        <w:ind w:firstLine="709"/>
        <w:rPr>
          <w:rFonts w:cs="Times New Roman"/>
          <w:spacing w:val="-6"/>
        </w:rPr>
      </w:pPr>
    </w:p>
    <w:p w:rsidR="00770F9D" w:rsidRPr="00A8330E" w:rsidRDefault="00770F9D" w:rsidP="00770F9D">
      <w:pPr>
        <w:spacing w:line="240" w:lineRule="auto"/>
        <w:ind w:firstLine="709"/>
        <w:rPr>
          <w:rFonts w:ascii="Times" w:hAnsi="Times" w:cs="Times New Roman"/>
        </w:rPr>
      </w:pPr>
      <w:r w:rsidRPr="00D939D7">
        <w:rPr>
          <w:rFonts w:cs="Times New Roman"/>
          <w:spacing w:val="-6"/>
        </w:rPr>
        <w:lastRenderedPageBreak/>
        <w:t xml:space="preserve">Порядок получения документации по запросу </w:t>
      </w:r>
      <w:r w:rsidRPr="00887D0A">
        <w:rPr>
          <w:rFonts w:cs="Times New Roman"/>
          <w:spacing w:val="-6"/>
        </w:rPr>
        <w:t xml:space="preserve">предложений на </w:t>
      </w:r>
      <w:r w:rsidRPr="00887D0A">
        <w:t xml:space="preserve">ЭТП «АКД» </w:t>
      </w:r>
      <w:hyperlink r:id="rId11" w:history="1">
        <w:r w:rsidRPr="00887D0A">
          <w:rPr>
            <w:rStyle w:val="a4"/>
          </w:rPr>
          <w:t>www.a-k-d.ru</w:t>
        </w:r>
      </w:hyperlink>
      <w:r w:rsidRPr="00887D0A">
        <w:rPr>
          <w:rFonts w:cs="Times New Roman"/>
          <w:b/>
          <w:i/>
        </w:rPr>
        <w:t xml:space="preserve"> </w:t>
      </w:r>
      <w:r w:rsidRPr="00887D0A">
        <w:rPr>
          <w:rFonts w:cs="Times New Roman"/>
          <w:spacing w:val="-6"/>
        </w:rPr>
        <w:t>определяется правилами данной</w:t>
      </w:r>
      <w:r w:rsidRPr="00887D0A">
        <w:rPr>
          <w:rFonts w:ascii="Times" w:hAnsi="Times"/>
          <w:spacing w:val="-6"/>
        </w:rPr>
        <w:t xml:space="preserve"> </w:t>
      </w:r>
      <w:r w:rsidRPr="00887D0A">
        <w:rPr>
          <w:spacing w:val="-6"/>
        </w:rPr>
        <w:t>электронной</w:t>
      </w:r>
      <w:r w:rsidRPr="00887D0A">
        <w:rPr>
          <w:rFonts w:ascii="Times" w:hAnsi="Times"/>
          <w:spacing w:val="-6"/>
        </w:rPr>
        <w:t xml:space="preserve"> </w:t>
      </w:r>
      <w:r w:rsidRPr="00887D0A">
        <w:rPr>
          <w:spacing w:val="-6"/>
        </w:rPr>
        <w:t>торговой</w:t>
      </w:r>
      <w:r w:rsidRPr="00887D0A">
        <w:rPr>
          <w:rFonts w:ascii="Times" w:hAnsi="Times"/>
          <w:spacing w:val="-6"/>
        </w:rPr>
        <w:t xml:space="preserve"> </w:t>
      </w:r>
      <w:r w:rsidRPr="00887D0A">
        <w:rPr>
          <w:spacing w:val="-6"/>
        </w:rPr>
        <w:t>площадки</w:t>
      </w:r>
      <w:r w:rsidRPr="00A8330E">
        <w:rPr>
          <w:rFonts w:ascii="Times" w:hAnsi="Times"/>
          <w:spacing w:val="-6"/>
        </w:rPr>
        <w:t>.</w:t>
      </w:r>
      <w:r w:rsidRPr="00A8330E">
        <w:rPr>
          <w:rFonts w:ascii="Times" w:hAnsi="Times" w:cs="Times New Roman"/>
        </w:rPr>
        <w:t xml:space="preserve"> </w:t>
      </w:r>
    </w:p>
    <w:p w:rsidR="00770F9D" w:rsidRPr="0079490B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cs="Times New Roman"/>
        </w:rPr>
      </w:pPr>
      <w:r w:rsidRPr="0079490B">
        <w:rPr>
          <w:rFonts w:cs="Times New Roman"/>
          <w:b/>
        </w:rPr>
        <w:t>Обеспечение заявки на участие в запросе предложений</w:t>
      </w:r>
      <w:r w:rsidRPr="0079490B">
        <w:rPr>
          <w:rFonts w:cs="Times New Roman"/>
        </w:rPr>
        <w:t xml:space="preserve"> </w:t>
      </w:r>
      <w:r>
        <w:rPr>
          <w:rFonts w:cs="Times New Roman"/>
          <w:sz w:val="24"/>
          <w:szCs w:val="24"/>
        </w:rPr>
        <w:t>не требуется.</w:t>
      </w:r>
    </w:p>
    <w:p w:rsidR="00770F9D" w:rsidRPr="00190CBD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ascii="Times" w:hAnsi="Times" w:cs="Times New Roman"/>
        </w:rPr>
      </w:pPr>
      <w:r w:rsidRPr="00190CBD">
        <w:rPr>
          <w:rFonts w:cs="Times New Roman"/>
          <w:b/>
        </w:rPr>
        <w:t>Возможность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проведения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процедуры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переторжки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по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снижению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первоначально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указанной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в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заявке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на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участие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в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запросе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предложений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цены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товара</w:t>
      </w:r>
      <w:r w:rsidRPr="00190CBD">
        <w:rPr>
          <w:rFonts w:ascii="Times" w:hAnsi="Times" w:cs="Times New Roman"/>
        </w:rPr>
        <w:t xml:space="preserve">: </w:t>
      </w:r>
      <w:r w:rsidRPr="00190CBD">
        <w:rPr>
          <w:rFonts w:cs="Times New Roman"/>
        </w:rPr>
        <w:t>переторжка</w:t>
      </w:r>
      <w:r w:rsidRPr="00190CBD">
        <w:rPr>
          <w:rFonts w:ascii="Times" w:hAnsi="Times" w:cs="Times New Roman"/>
        </w:rPr>
        <w:t xml:space="preserve"> </w:t>
      </w:r>
      <w:r w:rsidRPr="00190CBD">
        <w:rPr>
          <w:rFonts w:cs="Times New Roman"/>
        </w:rPr>
        <w:t>возможна</w:t>
      </w:r>
      <w:r w:rsidRPr="00190CBD">
        <w:rPr>
          <w:rFonts w:ascii="Times" w:hAnsi="Times" w:cs="Times New Roman"/>
        </w:rPr>
        <w:t xml:space="preserve"> </w:t>
      </w:r>
    </w:p>
    <w:p w:rsidR="00770F9D" w:rsidRPr="00190CBD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ascii="Times" w:hAnsi="Times" w:cs="Times New Roman"/>
        </w:rPr>
      </w:pPr>
      <w:r w:rsidRPr="00190CBD">
        <w:rPr>
          <w:rFonts w:cs="Times New Roman"/>
          <w:b/>
        </w:rPr>
        <w:t>Дата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начала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и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дата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и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время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окончания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подачи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заявок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на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участие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в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запросе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предложений</w:t>
      </w:r>
      <w:r w:rsidRPr="00190CBD">
        <w:rPr>
          <w:rFonts w:ascii="Times" w:hAnsi="Times" w:cs="Times New Roman"/>
          <w:b/>
        </w:rPr>
        <w:t xml:space="preserve">, </w:t>
      </w:r>
      <w:r w:rsidRPr="00190CBD">
        <w:rPr>
          <w:rFonts w:cs="Times New Roman"/>
          <w:b/>
        </w:rPr>
        <w:t>место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и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порядок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их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подачи</w:t>
      </w:r>
      <w:r w:rsidRPr="00190CBD">
        <w:rPr>
          <w:rFonts w:ascii="Times" w:hAnsi="Times" w:cs="Times New Roman"/>
          <w:b/>
        </w:rPr>
        <w:t xml:space="preserve"> </w:t>
      </w:r>
      <w:r w:rsidRPr="00190CBD">
        <w:rPr>
          <w:rFonts w:cs="Times New Roman"/>
          <w:b/>
        </w:rPr>
        <w:t>участниками</w:t>
      </w:r>
      <w:r w:rsidRPr="00190CBD">
        <w:rPr>
          <w:rFonts w:ascii="Times" w:hAnsi="Times" w:cs="Times New Roman"/>
        </w:rPr>
        <w:t xml:space="preserve">: </w:t>
      </w:r>
    </w:p>
    <w:p w:rsidR="00770F9D" w:rsidRPr="000C5903" w:rsidRDefault="00770F9D" w:rsidP="00770F9D">
      <w:pPr>
        <w:spacing w:line="240" w:lineRule="auto"/>
        <w:ind w:firstLine="709"/>
        <w:rPr>
          <w:rFonts w:cs="Times New Roman"/>
        </w:rPr>
      </w:pPr>
      <w:proofErr w:type="gramStart"/>
      <w:r w:rsidRPr="00220D46">
        <w:rPr>
          <w:rFonts w:cs="Times New Roman"/>
          <w:spacing w:val="-6"/>
        </w:rPr>
        <w:t xml:space="preserve">Заявки на участие в запросе предложений предоставляются на </w:t>
      </w:r>
      <w:r w:rsidRPr="00887D0A">
        <w:t xml:space="preserve">ЭТП «АКД» </w:t>
      </w:r>
      <w:hyperlink r:id="rId12" w:history="1">
        <w:r w:rsidRPr="00887D0A">
          <w:rPr>
            <w:rStyle w:val="a4"/>
          </w:rPr>
          <w:t>www.a-k-d.ru</w:t>
        </w:r>
      </w:hyperlink>
      <w:r w:rsidRPr="00887D0A">
        <w:rPr>
          <w:rFonts w:cs="Times New Roman"/>
        </w:rPr>
        <w:t xml:space="preserve">, </w:t>
      </w:r>
      <w:r w:rsidRPr="00887D0A">
        <w:rPr>
          <w:rFonts w:cs="Times New Roman"/>
          <w:spacing w:val="-6"/>
        </w:rPr>
        <w:t>начиная с даты</w:t>
      </w:r>
      <w:r w:rsidRPr="00887D0A">
        <w:rPr>
          <w:rFonts w:cs="Times New Roman"/>
          <w:b/>
          <w:i/>
        </w:rPr>
        <w:t xml:space="preserve"> </w:t>
      </w:r>
      <w:r w:rsidRPr="00887D0A">
        <w:rPr>
          <w:rFonts w:cs="Times New Roman"/>
        </w:rPr>
        <w:t>размещения настоящего извещения и документации</w:t>
      </w:r>
      <w:r w:rsidRPr="00220D46">
        <w:rPr>
          <w:rFonts w:cs="Times New Roman"/>
        </w:rPr>
        <w:t xml:space="preserve"> по запросу предложений на официальном сайте и на </w:t>
      </w:r>
      <w:r w:rsidRPr="000C5903">
        <w:rPr>
          <w:rFonts w:cs="Times New Roman"/>
        </w:rPr>
        <w:t>данной ЭТП,</w:t>
      </w:r>
      <w:r w:rsidRPr="000C5903">
        <w:rPr>
          <w:rFonts w:cs="Times New Roman"/>
          <w:spacing w:val="-6"/>
        </w:rPr>
        <w:t xml:space="preserve"> в порядке и в соответствии с регламентом работы данной ЭТП, в срок не позднее 10-00 (время </w:t>
      </w:r>
      <w:r w:rsidRPr="00A306A2">
        <w:rPr>
          <w:rFonts w:cs="Times New Roman"/>
          <w:spacing w:val="-6"/>
        </w:rPr>
        <w:t xml:space="preserve">московское) </w:t>
      </w:r>
      <w:r w:rsidRPr="00AF10B3">
        <w:rPr>
          <w:rFonts w:cs="Times New Roman"/>
          <w:b/>
          <w:spacing w:val="-6"/>
          <w:u w:val="single"/>
        </w:rPr>
        <w:t>«</w:t>
      </w:r>
      <w:r w:rsidR="00FD1ECC">
        <w:rPr>
          <w:rFonts w:cs="Times New Roman"/>
          <w:b/>
          <w:spacing w:val="-6"/>
          <w:u w:val="single"/>
        </w:rPr>
        <w:t>01</w:t>
      </w:r>
      <w:r w:rsidRPr="00AF10B3">
        <w:rPr>
          <w:rFonts w:cs="Times New Roman"/>
          <w:b/>
          <w:spacing w:val="-6"/>
          <w:u w:val="single"/>
        </w:rPr>
        <w:t>» ию</w:t>
      </w:r>
      <w:r w:rsidR="00FD1ECC">
        <w:rPr>
          <w:rFonts w:cs="Times New Roman"/>
          <w:b/>
          <w:spacing w:val="-6"/>
          <w:u w:val="single"/>
        </w:rPr>
        <w:t>л</w:t>
      </w:r>
      <w:r w:rsidRPr="00AF10B3">
        <w:rPr>
          <w:rFonts w:cs="Times New Roman"/>
          <w:b/>
          <w:spacing w:val="-6"/>
          <w:u w:val="single"/>
        </w:rPr>
        <w:t>я 2014 года</w:t>
      </w:r>
      <w:r w:rsidRPr="00A306A2">
        <w:rPr>
          <w:rFonts w:cs="Times New Roman"/>
          <w:b/>
          <w:spacing w:val="-6"/>
        </w:rPr>
        <w:t>.</w:t>
      </w:r>
      <w:r w:rsidRPr="000C5903">
        <w:rPr>
          <w:rFonts w:cs="Times New Roman"/>
        </w:rPr>
        <w:t xml:space="preserve"> </w:t>
      </w:r>
      <w:proofErr w:type="gramEnd"/>
    </w:p>
    <w:p w:rsidR="00770F9D" w:rsidRPr="00E82A56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cs="Times New Roman"/>
        </w:rPr>
      </w:pPr>
      <w:r w:rsidRPr="000C5903">
        <w:rPr>
          <w:rFonts w:cs="Times New Roman"/>
          <w:b/>
        </w:rPr>
        <w:t>Место, дата и время открытия доступа к поданным заявкам на участие в запросе предложений</w:t>
      </w:r>
      <w:r w:rsidRPr="000C5903">
        <w:rPr>
          <w:rFonts w:cs="Times New Roman"/>
        </w:rPr>
        <w:t xml:space="preserve">: </w:t>
      </w:r>
      <w:proofErr w:type="gramStart"/>
      <w:r w:rsidRPr="000C5903">
        <w:rPr>
          <w:rFonts w:cs="Times New Roman"/>
        </w:rPr>
        <w:t>г</w:t>
      </w:r>
      <w:proofErr w:type="gramEnd"/>
      <w:r w:rsidRPr="000C5903">
        <w:rPr>
          <w:rFonts w:cs="Times New Roman"/>
        </w:rPr>
        <w:t>. Москва, Дмитровское шоссе, д. 2, стр. 1, корп. Б, комн. Б907, 1</w:t>
      </w:r>
      <w:r w:rsidRPr="000C5903">
        <w:rPr>
          <w:rFonts w:cs="Times New Roman"/>
          <w:spacing w:val="-6"/>
        </w:rPr>
        <w:t>0-00 (время московское</w:t>
      </w:r>
      <w:r w:rsidRPr="00A306A2">
        <w:rPr>
          <w:rFonts w:cs="Times New Roman"/>
          <w:spacing w:val="-6"/>
        </w:rPr>
        <w:t xml:space="preserve">) </w:t>
      </w:r>
      <w:r w:rsidRPr="00E82A56">
        <w:rPr>
          <w:rFonts w:cs="Times New Roman"/>
          <w:b/>
          <w:spacing w:val="-6"/>
          <w:u w:val="single"/>
        </w:rPr>
        <w:t>«</w:t>
      </w:r>
      <w:r w:rsidR="00FD1ECC">
        <w:rPr>
          <w:rFonts w:cs="Times New Roman"/>
          <w:b/>
          <w:spacing w:val="-6"/>
          <w:u w:val="single"/>
        </w:rPr>
        <w:t>01» июл</w:t>
      </w:r>
      <w:r w:rsidRPr="00E82A56">
        <w:rPr>
          <w:rFonts w:cs="Times New Roman"/>
          <w:b/>
          <w:spacing w:val="-6"/>
          <w:u w:val="single"/>
        </w:rPr>
        <w:t>я 2014 года</w:t>
      </w:r>
      <w:r w:rsidRPr="00E82A56">
        <w:rPr>
          <w:rFonts w:cs="Times New Roman"/>
          <w:spacing w:val="-6"/>
          <w:u w:val="single"/>
        </w:rPr>
        <w:t>.</w:t>
      </w:r>
    </w:p>
    <w:p w:rsidR="00770F9D" w:rsidRPr="00E82A56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cs="Times New Roman"/>
        </w:rPr>
      </w:pPr>
      <w:r w:rsidRPr="00E82A56">
        <w:rPr>
          <w:rFonts w:cs="Times New Roman"/>
          <w:b/>
        </w:rPr>
        <w:t>Место и дата проведения отборочной стадии</w:t>
      </w:r>
      <w:r w:rsidRPr="00E82A56">
        <w:rPr>
          <w:rFonts w:cs="Times New Roman"/>
        </w:rPr>
        <w:t>: г. Москва, Дмитровское шоссе, д. 2, стр. 1, корп. Б, комн. Б907, не позднее</w:t>
      </w:r>
      <w:proofErr w:type="gramStart"/>
      <w:r w:rsidRPr="00E82A56">
        <w:rPr>
          <w:rFonts w:cs="Times New Roman"/>
        </w:rPr>
        <w:t xml:space="preserve"> </w:t>
      </w:r>
      <w:r w:rsidRPr="00E82A56">
        <w:rPr>
          <w:rFonts w:cs="Times New Roman"/>
          <w:spacing w:val="-6"/>
        </w:rPr>
        <w:t>)</w:t>
      </w:r>
      <w:proofErr w:type="gramEnd"/>
      <w:r w:rsidRPr="00E82A56">
        <w:rPr>
          <w:rFonts w:cs="Times New Roman"/>
          <w:spacing w:val="-6"/>
        </w:rPr>
        <w:t xml:space="preserve"> </w:t>
      </w:r>
      <w:r w:rsidRPr="00E82A56">
        <w:rPr>
          <w:rFonts w:cs="Times New Roman"/>
          <w:b/>
          <w:spacing w:val="-6"/>
          <w:u w:val="single"/>
        </w:rPr>
        <w:t>«0</w:t>
      </w:r>
      <w:r w:rsidR="00FD1ECC">
        <w:rPr>
          <w:rFonts w:cs="Times New Roman"/>
          <w:b/>
          <w:spacing w:val="-6"/>
          <w:u w:val="single"/>
        </w:rPr>
        <w:t>8</w:t>
      </w:r>
      <w:r w:rsidRPr="00E82A56">
        <w:rPr>
          <w:rFonts w:cs="Times New Roman"/>
          <w:b/>
          <w:spacing w:val="-6"/>
          <w:u w:val="single"/>
        </w:rPr>
        <w:t>» июля  2014 года</w:t>
      </w:r>
      <w:r w:rsidRPr="00E82A56">
        <w:rPr>
          <w:rFonts w:cs="Times New Roman"/>
        </w:rPr>
        <w:t>. Срок проведения отборочной стадии может быть продлен в соответствии с п. 4.14.1.13 Документации.</w:t>
      </w:r>
    </w:p>
    <w:p w:rsidR="00770F9D" w:rsidRPr="000C5903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cs="Times New Roman"/>
        </w:rPr>
      </w:pPr>
      <w:proofErr w:type="gramStart"/>
      <w:r w:rsidRPr="00E82A56">
        <w:rPr>
          <w:rFonts w:cs="Times New Roman"/>
          <w:b/>
        </w:rPr>
        <w:t>Место и дата подведения итогов запроса предложений</w:t>
      </w:r>
      <w:r w:rsidRPr="00E82A56">
        <w:rPr>
          <w:rFonts w:cs="Times New Roman"/>
        </w:rPr>
        <w:t xml:space="preserve">:  г. Москва, Дмитровское шоссе, д. 2, стр. 1, корп. Б, комн. Б907, не позднее </w:t>
      </w:r>
      <w:r w:rsidRPr="00E82A56">
        <w:rPr>
          <w:rFonts w:cs="Times New Roman"/>
          <w:b/>
          <w:spacing w:val="-6"/>
          <w:u w:val="single"/>
        </w:rPr>
        <w:t>«</w:t>
      </w:r>
      <w:r w:rsidR="00AA5FEC">
        <w:rPr>
          <w:rFonts w:cs="Times New Roman"/>
          <w:b/>
          <w:spacing w:val="-6"/>
          <w:u w:val="single"/>
        </w:rPr>
        <w:t>1</w:t>
      </w:r>
      <w:r w:rsidR="00FD1ECC">
        <w:rPr>
          <w:rFonts w:cs="Times New Roman"/>
          <w:b/>
          <w:spacing w:val="-6"/>
          <w:u w:val="single"/>
        </w:rPr>
        <w:t>1</w:t>
      </w:r>
      <w:r w:rsidRPr="00E82A56">
        <w:rPr>
          <w:rFonts w:cs="Times New Roman"/>
          <w:b/>
          <w:spacing w:val="-6"/>
          <w:u w:val="single"/>
        </w:rPr>
        <w:t>» июля  2014 года</w:t>
      </w:r>
      <w:r w:rsidRPr="00E82A56">
        <w:rPr>
          <w:rFonts w:cs="Times New Roman"/>
        </w:rPr>
        <w:t>.</w:t>
      </w:r>
      <w:proofErr w:type="gramEnd"/>
      <w:r w:rsidRPr="00E82A56">
        <w:rPr>
          <w:rFonts w:cs="Times New Roman"/>
        </w:rPr>
        <w:t xml:space="preserve"> Срок</w:t>
      </w:r>
      <w:r w:rsidRPr="00A306A2">
        <w:rPr>
          <w:rFonts w:cs="Times New Roman"/>
        </w:rPr>
        <w:t xml:space="preserve"> проведения</w:t>
      </w:r>
      <w:r w:rsidRPr="000C5903">
        <w:rPr>
          <w:rFonts w:cs="Times New Roman"/>
        </w:rPr>
        <w:t xml:space="preserve"> оценочной стадии может быть продлен в соответствии с п. 4.14.1.13 Документации.</w:t>
      </w:r>
    </w:p>
    <w:p w:rsidR="00770F9D" w:rsidRPr="008E1C69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cs="Times New Roman"/>
        </w:rPr>
      </w:pPr>
      <w:proofErr w:type="gramStart"/>
      <w:r w:rsidRPr="000C5903">
        <w:rPr>
          <w:rFonts w:cs="Times New Roman"/>
          <w:b/>
        </w:rPr>
        <w:t>Срок заключения договора после определения победителя запроса предложений</w:t>
      </w:r>
      <w:r w:rsidRPr="000C5903">
        <w:rPr>
          <w:rFonts w:cs="Times New Roman"/>
        </w:rPr>
        <w:t>: в течение 30 (тридцати) дней, но не ранее, чем через 10 (десять) дней со дня размещения на</w:t>
      </w:r>
      <w:r w:rsidRPr="00220D46">
        <w:rPr>
          <w:rFonts w:cs="Times New Roman"/>
        </w:rPr>
        <w:t xml:space="preserve"> официальном сайте протокола оценки и сопоставления заявок на участие в запросе предложений и получения от Внешнего заказчика одобрения кандидатуры победителя запроса предложений или</w:t>
      </w:r>
      <w:r w:rsidRPr="008E1C69">
        <w:rPr>
          <w:rFonts w:cs="Times New Roman"/>
        </w:rPr>
        <w:t xml:space="preserve"> признания процедуры закупки несостоявшейся.</w:t>
      </w:r>
      <w:proofErr w:type="gramEnd"/>
    </w:p>
    <w:p w:rsidR="00770F9D" w:rsidRPr="008E1C69" w:rsidRDefault="00770F9D" w:rsidP="00770F9D">
      <w:pPr>
        <w:spacing w:line="240" w:lineRule="auto"/>
        <w:ind w:firstLine="709"/>
        <w:rPr>
          <w:rFonts w:cs="Times New Roman"/>
        </w:rPr>
      </w:pPr>
      <w:r w:rsidRPr="008E1C69">
        <w:rPr>
          <w:rFonts w:cs="Times New Roman"/>
        </w:rPr>
        <w:t xml:space="preserve">В случае несогласования Внешним заказчиком кандидатуры победителя Запроса предложений Запрос предложений признается несостоявшимся, Организатор публикует извещение о признании Запроса предложений несостоявшимся на официальном сайте о размещении заказов Госкорпорации «Росатом», в сети Интернет по адресу: </w:t>
      </w:r>
      <w:hyperlink r:id="rId13" w:history="1">
        <w:r w:rsidRPr="008E1C69">
          <w:rPr>
            <w:rStyle w:val="a4"/>
          </w:rPr>
          <w:t>http://zakupki.</w:t>
        </w:r>
        <w:r w:rsidRPr="008E1C69">
          <w:rPr>
            <w:rStyle w:val="a4"/>
            <w:rFonts w:cs="Times New Roman"/>
          </w:rPr>
          <w:t>rosatom</w:t>
        </w:r>
        <w:r w:rsidRPr="008E1C69">
          <w:rPr>
            <w:rStyle w:val="a4"/>
          </w:rPr>
          <w:t>.r</w:t>
        </w:r>
        <w:r w:rsidRPr="008E1C69">
          <w:rPr>
            <w:rStyle w:val="a4"/>
            <w:rFonts w:cs="Times New Roman"/>
            <w:lang w:val="en-US"/>
          </w:rPr>
          <w:t>u</w:t>
        </w:r>
      </w:hyperlink>
      <w:r w:rsidRPr="008E1C69">
        <w:rPr>
          <w:rFonts w:cs="Times New Roman"/>
        </w:rPr>
        <w:t xml:space="preserve"> и на </w:t>
      </w:r>
      <w:r w:rsidRPr="00887D0A">
        <w:t>ЭТП «АКД»</w:t>
      </w:r>
      <w:r w:rsidRPr="008E1C69">
        <w:rPr>
          <w:rFonts w:cs="Times New Roman"/>
        </w:rPr>
        <w:t>.</w:t>
      </w:r>
    </w:p>
    <w:p w:rsidR="00770F9D" w:rsidRPr="008E1C69" w:rsidRDefault="00770F9D" w:rsidP="00770F9D">
      <w:pPr>
        <w:spacing w:line="240" w:lineRule="auto"/>
        <w:ind w:firstLine="709"/>
        <w:rPr>
          <w:rFonts w:cs="Times New Roman"/>
        </w:rPr>
      </w:pPr>
      <w:r w:rsidRPr="008E1C69">
        <w:rPr>
          <w:rFonts w:cs="Times New Roman"/>
        </w:rPr>
        <w:t>В случае если Внешний заказчик, отказывая в одобрении кандидатуры победителя Запроса предложений, предлагает его замену иным Участником, Договор может быть заключен с таким Участником.</w:t>
      </w:r>
    </w:p>
    <w:p w:rsidR="00770F9D" w:rsidRPr="0079468D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ascii="Times" w:hAnsi="Times" w:cs="Times New Roman"/>
        </w:rPr>
      </w:pPr>
      <w:r w:rsidRPr="0079468D">
        <w:rPr>
          <w:rFonts w:cs="Times New Roman"/>
          <w:b/>
        </w:rPr>
        <w:t>Форма</w:t>
      </w:r>
      <w:r w:rsidRPr="0079468D">
        <w:rPr>
          <w:rFonts w:ascii="Times" w:hAnsi="Times" w:cs="Times New Roman"/>
          <w:b/>
        </w:rPr>
        <w:t xml:space="preserve">, </w:t>
      </w:r>
      <w:r w:rsidRPr="0079468D">
        <w:rPr>
          <w:rFonts w:cs="Times New Roman"/>
          <w:b/>
        </w:rPr>
        <w:t>размер</w:t>
      </w:r>
      <w:r w:rsidRPr="0079468D">
        <w:rPr>
          <w:rFonts w:ascii="Times" w:hAnsi="Times" w:cs="Times New Roman"/>
          <w:b/>
        </w:rPr>
        <w:t xml:space="preserve"> </w:t>
      </w:r>
      <w:r w:rsidRPr="0079468D">
        <w:rPr>
          <w:rFonts w:cs="Times New Roman"/>
          <w:b/>
        </w:rPr>
        <w:t>и</w:t>
      </w:r>
      <w:r w:rsidRPr="0079468D">
        <w:rPr>
          <w:rFonts w:ascii="Times" w:hAnsi="Times" w:cs="Times New Roman"/>
          <w:b/>
        </w:rPr>
        <w:t xml:space="preserve"> </w:t>
      </w:r>
      <w:r w:rsidRPr="0079468D">
        <w:rPr>
          <w:rFonts w:cs="Times New Roman"/>
          <w:b/>
        </w:rPr>
        <w:t>срок</w:t>
      </w:r>
      <w:r w:rsidRPr="0079468D">
        <w:rPr>
          <w:rFonts w:ascii="Times" w:hAnsi="Times" w:cs="Times New Roman"/>
          <w:b/>
        </w:rPr>
        <w:t xml:space="preserve"> </w:t>
      </w:r>
      <w:r w:rsidRPr="0079468D">
        <w:rPr>
          <w:rFonts w:cs="Times New Roman"/>
          <w:b/>
        </w:rPr>
        <w:t>предоставления</w:t>
      </w:r>
      <w:r w:rsidRPr="0079468D">
        <w:rPr>
          <w:rFonts w:ascii="Times" w:hAnsi="Times" w:cs="Times New Roman"/>
          <w:b/>
        </w:rPr>
        <w:t xml:space="preserve"> </w:t>
      </w:r>
      <w:r w:rsidRPr="0079468D">
        <w:rPr>
          <w:rFonts w:cs="Times New Roman"/>
          <w:b/>
        </w:rPr>
        <w:t>обеспечения</w:t>
      </w:r>
      <w:r w:rsidRPr="0079468D">
        <w:rPr>
          <w:rFonts w:ascii="Times" w:hAnsi="Times" w:cs="Times New Roman"/>
          <w:b/>
        </w:rPr>
        <w:t xml:space="preserve"> </w:t>
      </w:r>
      <w:r w:rsidRPr="0079468D">
        <w:rPr>
          <w:rFonts w:cs="Times New Roman"/>
          <w:b/>
        </w:rPr>
        <w:t>исполнения</w:t>
      </w:r>
      <w:r w:rsidRPr="0079468D">
        <w:rPr>
          <w:rFonts w:ascii="Times" w:hAnsi="Times" w:cs="Times New Roman"/>
          <w:b/>
        </w:rPr>
        <w:t xml:space="preserve"> </w:t>
      </w:r>
      <w:r>
        <w:rPr>
          <w:rFonts w:cs="Times New Roman"/>
          <w:b/>
        </w:rPr>
        <w:t>обязательств по договору</w:t>
      </w:r>
      <w:r w:rsidRPr="0079468D">
        <w:rPr>
          <w:rFonts w:ascii="Times" w:hAnsi="Times" w:cs="Times New Roman"/>
        </w:rPr>
        <w:t xml:space="preserve">: </w:t>
      </w:r>
      <w:r w:rsidRPr="0079468D">
        <w:rPr>
          <w:rFonts w:cs="Times New Roman"/>
        </w:rPr>
        <w:t>в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соответствии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с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положениями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Проекта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договора</w:t>
      </w:r>
      <w:r w:rsidRPr="0079468D">
        <w:rPr>
          <w:rFonts w:ascii="Times" w:hAnsi="Times" w:cs="Times New Roman"/>
        </w:rPr>
        <w:t xml:space="preserve"> (</w:t>
      </w:r>
      <w:r w:rsidRPr="0079468D">
        <w:rPr>
          <w:rFonts w:cs="Times New Roman"/>
        </w:rPr>
        <w:t>Том</w:t>
      </w:r>
      <w:r w:rsidRPr="0079468D">
        <w:rPr>
          <w:rFonts w:ascii="Times" w:hAnsi="Times" w:cs="Times New Roman"/>
        </w:rPr>
        <w:t xml:space="preserve"> 2 </w:t>
      </w:r>
      <w:r w:rsidRPr="0079468D">
        <w:rPr>
          <w:rFonts w:cs="Times New Roman"/>
        </w:rPr>
        <w:t>Части</w:t>
      </w:r>
      <w:r w:rsidRPr="0079468D">
        <w:rPr>
          <w:rFonts w:ascii="Times" w:hAnsi="Times" w:cs="Times New Roman"/>
        </w:rPr>
        <w:t xml:space="preserve"> 1 </w:t>
      </w:r>
      <w:r w:rsidRPr="0079468D">
        <w:rPr>
          <w:rFonts w:cs="Times New Roman"/>
        </w:rPr>
        <w:t>настоящей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Документации</w:t>
      </w:r>
      <w:r w:rsidRPr="0079468D">
        <w:rPr>
          <w:rFonts w:ascii="Times" w:hAnsi="Times" w:cs="Times New Roman"/>
        </w:rPr>
        <w:t>).</w:t>
      </w:r>
    </w:p>
    <w:p w:rsidR="00770F9D" w:rsidRPr="0079468D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ascii="Times" w:hAnsi="Times" w:cs="Times New Roman"/>
        </w:rPr>
      </w:pPr>
      <w:r w:rsidRPr="0079468D">
        <w:rPr>
          <w:rFonts w:cs="Times New Roman"/>
        </w:rPr>
        <w:t>Процедура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запроса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предложений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не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является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торгами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по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законодательству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Российской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Федерации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и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заказчик</w:t>
      </w:r>
      <w:r w:rsidRPr="0079468D">
        <w:rPr>
          <w:rFonts w:ascii="Times" w:hAnsi="Times" w:cs="Times New Roman"/>
        </w:rPr>
        <w:t>/</w:t>
      </w:r>
      <w:r w:rsidRPr="0079468D">
        <w:rPr>
          <w:rFonts w:cs="Times New Roman"/>
        </w:rPr>
        <w:t>организатор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запроса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предложений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имеет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право</w:t>
      </w:r>
      <w:r w:rsidRPr="0079468D">
        <w:rPr>
          <w:rFonts w:ascii="Times" w:hAnsi="Times" w:cs="Times New Roman"/>
        </w:rPr>
        <w:t xml:space="preserve">, </w:t>
      </w:r>
      <w:r w:rsidRPr="0079468D">
        <w:rPr>
          <w:rFonts w:cs="Times New Roman"/>
        </w:rPr>
        <w:t>но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не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обязанность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заключить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договор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с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победителем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запроса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предложений</w:t>
      </w:r>
      <w:r w:rsidRPr="0079468D">
        <w:rPr>
          <w:rFonts w:ascii="Times" w:hAnsi="Times" w:cs="Times New Roman"/>
        </w:rPr>
        <w:t xml:space="preserve">. </w:t>
      </w:r>
    </w:p>
    <w:p w:rsidR="00770F9D" w:rsidRPr="0079468D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ascii="Times" w:hAnsi="Times" w:cs="Times New Roman"/>
        </w:rPr>
      </w:pPr>
      <w:r w:rsidRPr="0079468D">
        <w:rPr>
          <w:rFonts w:cs="Times New Roman"/>
        </w:rPr>
        <w:t>Организатор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запроса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предложений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вправе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отказаться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от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проведения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запроса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предложений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в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любое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время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вплоть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до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подписания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договора</w:t>
      </w:r>
      <w:r w:rsidRPr="0079468D">
        <w:rPr>
          <w:rFonts w:ascii="Times" w:hAnsi="Times" w:cs="Times New Roman"/>
        </w:rPr>
        <w:t xml:space="preserve">, </w:t>
      </w:r>
      <w:r w:rsidRPr="0079468D">
        <w:rPr>
          <w:rFonts w:cs="Times New Roman"/>
        </w:rPr>
        <w:t>не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неся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никакой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ответственности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перед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участниками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запроса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предложений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или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третьими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лицами</w:t>
      </w:r>
      <w:r w:rsidRPr="0079468D">
        <w:rPr>
          <w:rFonts w:ascii="Times" w:hAnsi="Times" w:cs="Times New Roman"/>
        </w:rPr>
        <w:t xml:space="preserve">, </w:t>
      </w:r>
      <w:r w:rsidRPr="0079468D">
        <w:rPr>
          <w:rFonts w:cs="Times New Roman"/>
        </w:rPr>
        <w:t>которым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такое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действие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может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принести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убытки</w:t>
      </w:r>
      <w:r w:rsidRPr="0079468D">
        <w:rPr>
          <w:rFonts w:ascii="Times" w:hAnsi="Times" w:cs="Times New Roman"/>
        </w:rPr>
        <w:t xml:space="preserve">. </w:t>
      </w:r>
    </w:p>
    <w:p w:rsidR="00770F9D" w:rsidRPr="0079468D" w:rsidRDefault="00770F9D" w:rsidP="00770F9D">
      <w:pPr>
        <w:pStyle w:val="a3"/>
        <w:numPr>
          <w:ilvl w:val="0"/>
          <w:numId w:val="1"/>
        </w:numPr>
        <w:spacing w:line="240" w:lineRule="auto"/>
        <w:ind w:left="0" w:firstLine="360"/>
        <w:rPr>
          <w:rFonts w:ascii="Times" w:hAnsi="Times" w:cs="Times New Roman"/>
        </w:rPr>
      </w:pPr>
      <w:r w:rsidRPr="0079468D">
        <w:rPr>
          <w:rFonts w:cs="Times New Roman"/>
        </w:rPr>
        <w:t>Остальные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и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более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подробные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условия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запроса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предложений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содержатся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в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документации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по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запросу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предложений</w:t>
      </w:r>
      <w:r w:rsidRPr="0079468D">
        <w:rPr>
          <w:rFonts w:ascii="Times" w:hAnsi="Times" w:cs="Times New Roman"/>
        </w:rPr>
        <w:t xml:space="preserve">, </w:t>
      </w:r>
      <w:r w:rsidRPr="0079468D">
        <w:rPr>
          <w:rFonts w:cs="Times New Roman"/>
        </w:rPr>
        <w:t>являющейся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неотъемлемым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приложением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к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данному</w:t>
      </w:r>
      <w:r w:rsidRPr="0079468D">
        <w:rPr>
          <w:rFonts w:ascii="Times" w:hAnsi="Times" w:cs="Times New Roman"/>
        </w:rPr>
        <w:t xml:space="preserve"> </w:t>
      </w:r>
      <w:r w:rsidRPr="0079468D">
        <w:rPr>
          <w:rFonts w:cs="Times New Roman"/>
        </w:rPr>
        <w:t>извещению</w:t>
      </w:r>
      <w:r w:rsidRPr="0079468D">
        <w:rPr>
          <w:rFonts w:ascii="Times" w:hAnsi="Times" w:cs="Times New Roman"/>
        </w:rPr>
        <w:t xml:space="preserve">. </w:t>
      </w:r>
    </w:p>
    <w:p w:rsidR="0055207E" w:rsidRPr="00770F9D" w:rsidRDefault="0055207E">
      <w:pPr>
        <w:rPr>
          <w:rFonts w:ascii="Times" w:hAnsi="Times" w:cs="Times New Roman"/>
        </w:rPr>
      </w:pPr>
    </w:p>
    <w:sectPr w:rsidR="0055207E" w:rsidRPr="00770F9D" w:rsidSect="00552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F4F67"/>
    <w:multiLevelType w:val="hybridMultilevel"/>
    <w:tmpl w:val="B6AA26A2"/>
    <w:lvl w:ilvl="0" w:tplc="84B6DA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0F9D"/>
    <w:rsid w:val="002E3B61"/>
    <w:rsid w:val="00537528"/>
    <w:rsid w:val="0055207E"/>
    <w:rsid w:val="00770F9D"/>
    <w:rsid w:val="00AA5FEC"/>
    <w:rsid w:val="00FD1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F9D"/>
    <w:pPr>
      <w:spacing w:after="0"/>
      <w:jc w:val="both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770F9D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0F9D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770F9D"/>
    <w:pPr>
      <w:ind w:left="720"/>
      <w:contextualSpacing/>
    </w:pPr>
  </w:style>
  <w:style w:type="character" w:styleId="a4">
    <w:name w:val="Hyperlink"/>
    <w:uiPriority w:val="99"/>
    <w:rsid w:val="00770F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smolkin@atomstroyexport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.a.kolotovkin@atomstroyexpor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st@atomstroyexpor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post@atomstroyexpor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1029</Words>
  <Characters>5871</Characters>
  <Application>Microsoft Office Word</Application>
  <DocSecurity>0</DocSecurity>
  <Lines>48</Lines>
  <Paragraphs>13</Paragraphs>
  <ScaleCrop>false</ScaleCrop>
  <Company>ЗАО Атомстройэкспорт</Company>
  <LinksUpToDate>false</LinksUpToDate>
  <CharactersWithSpaces>6887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a.g.ragutkin</dc:creator>
  <cp:keywords/>
  <dc:description/>
  <cp:lastModifiedBy>dushechkina</cp:lastModifiedBy>
  <cp:revision>3</cp:revision>
  <dcterms:created xsi:type="dcterms:W3CDTF">2014-06-18T10:22:00Z</dcterms:created>
  <dcterms:modified xsi:type="dcterms:W3CDTF">2014-06-20T07:06:00Z</dcterms:modified>
</cp:coreProperties>
</file>