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C63AF" w:rsidRDefault="00BE2584">
      <w:pPr>
        <w:pStyle w:val="1"/>
        <w:jc w:val="center"/>
        <w:rPr>
          <w:rFonts w:eastAsia="Times New Roman"/>
          <w:sz w:val="28"/>
          <w:szCs w:val="28"/>
        </w:rPr>
      </w:pPr>
      <w:r w:rsidRPr="00EC63AF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EC63AF">
        <w:rPr>
          <w:rFonts w:eastAsia="Times New Roman"/>
          <w:sz w:val="28"/>
          <w:szCs w:val="28"/>
        </w:rPr>
        <w:br/>
        <w:t>№R020996</w:t>
      </w:r>
      <w:r w:rsidRPr="00EC63AF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оказание услуг по обследованию технического состояния строительных конструкций зданий завода ГЭС </w:t>
      </w:r>
      <w:r w:rsidRPr="00EC63AF">
        <w:rPr>
          <w:rFonts w:eastAsia="Times New Roman"/>
          <w:sz w:val="28"/>
          <w:szCs w:val="28"/>
        </w:rPr>
        <w:t>ОАО «СХК»</w:t>
      </w:r>
      <w:proofErr w:type="gramStart"/>
      <w:r w:rsidRPr="00EC63AF">
        <w:rPr>
          <w:rFonts w:eastAsia="Times New Roman"/>
          <w:sz w:val="28"/>
          <w:szCs w:val="28"/>
        </w:rPr>
        <w:t>.»</w:t>
      </w:r>
      <w:proofErr w:type="gramEnd"/>
      <w:r w:rsidRPr="00EC63AF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BE258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11.06.2013 г.</w:t>
            </w:r>
          </w:p>
        </w:tc>
      </w:tr>
    </w:tbl>
    <w:p w:rsidR="00EC63AF" w:rsidRDefault="00BE2584" w:rsidP="00BE2584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</w:r>
      <w:r>
        <w:rPr>
          <w:rFonts w:eastAsia="Times New Roman"/>
        </w:rPr>
        <w:t>Уникальный номер запроса предложений на указанном сайте: R020996.</w:t>
      </w:r>
      <w:r>
        <w:rPr>
          <w:rFonts w:eastAsia="Times New Roman"/>
        </w:rPr>
        <w:br/>
        <w:t>Номер протокола: R020996.</w:t>
      </w:r>
      <w:r>
        <w:rPr>
          <w:rFonts w:eastAsia="Times New Roman"/>
        </w:rPr>
        <w:br/>
        <w:t>Дата протокола: 11.06.2013 г.</w:t>
      </w:r>
    </w:p>
    <w:p w:rsidR="00EC63AF" w:rsidRPr="00EF46E1" w:rsidRDefault="00EC63AF" w:rsidP="00EC63AF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</w:t>
      </w:r>
      <w:r>
        <w:rPr>
          <w:color w:val="000000"/>
        </w:rPr>
        <w:t>34</w:t>
      </w:r>
      <w:r w:rsidR="00BE2584">
        <w:rPr>
          <w:color w:val="000000"/>
        </w:rPr>
        <w:t>4837</w:t>
      </w:r>
    </w:p>
    <w:p w:rsidR="00EC63AF" w:rsidRPr="00EF46E1" w:rsidRDefault="00EC63AF" w:rsidP="00EC63AF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>
        <w:rPr>
          <w:color w:val="000000"/>
        </w:rPr>
        <w:t>: 130531</w:t>
      </w:r>
      <w:r w:rsidRPr="00EF46E1">
        <w:rPr>
          <w:color w:val="000000"/>
        </w:rPr>
        <w:t>/0506/</w:t>
      </w:r>
      <w:r>
        <w:rPr>
          <w:color w:val="000000"/>
        </w:rPr>
        <w:t>38</w:t>
      </w:r>
      <w:r w:rsidR="00BE2584">
        <w:rPr>
          <w:color w:val="000000"/>
        </w:rPr>
        <w:t>5</w:t>
      </w:r>
    </w:p>
    <w:p w:rsidR="00000000" w:rsidRPr="00EC63AF" w:rsidRDefault="00EC63AF" w:rsidP="00EC63AF">
      <w:pPr>
        <w:ind w:left="720"/>
      </w:pPr>
      <w:r w:rsidRPr="00EF46E1">
        <w:rPr>
          <w:color w:val="000000"/>
        </w:rPr>
        <w:t>Номер извещения 98/</w:t>
      </w:r>
      <w:r>
        <w:rPr>
          <w:color w:val="000000"/>
        </w:rPr>
        <w:t>334</w:t>
      </w:r>
      <w:r w:rsidR="00BE2584">
        <w:rPr>
          <w:color w:val="000000"/>
        </w:rPr>
        <w:t>6</w:t>
      </w:r>
      <w:r w:rsidRPr="00EF46E1">
        <w:rPr>
          <w:color w:val="000000"/>
        </w:rPr>
        <w:t xml:space="preserve">  (901-SH-1</w:t>
      </w:r>
      <w:r w:rsidR="00BE2584">
        <w:rPr>
          <w:color w:val="000000"/>
        </w:rPr>
        <w:t>792</w:t>
      </w:r>
      <w:r w:rsidRPr="00EF46E1">
        <w:rPr>
          <w:color w:val="000000"/>
        </w:rPr>
        <w:t>).</w:t>
      </w:r>
      <w:r w:rsidR="00BE2584">
        <w:rPr>
          <w:rFonts w:eastAsia="Times New Roman"/>
        </w:rPr>
        <w:t xml:space="preserve"> </w:t>
      </w:r>
    </w:p>
    <w:p w:rsidR="00000000" w:rsidRDefault="00BE25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BE25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</w:t>
      </w:r>
      <w:r>
        <w:rPr>
          <w:rFonts w:eastAsia="Times New Roman"/>
        </w:rPr>
        <w:t>рытый запрос предложений на право заключения договора на оказание услуг по обследованию технического состояния строительных конструкций зданий завода ГЭС ОАО «СХК».</w:t>
      </w:r>
      <w:r>
        <w:rPr>
          <w:rFonts w:eastAsia="Times New Roman"/>
        </w:rPr>
        <w:t xml:space="preserve"> </w:t>
      </w:r>
    </w:p>
    <w:p w:rsidR="00000000" w:rsidRDefault="00BE25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352 554.58 российский рубль (триста </w:t>
      </w:r>
      <w:r>
        <w:rPr>
          <w:rFonts w:eastAsia="Times New Roman"/>
        </w:rPr>
        <w:t xml:space="preserve">пятьдесят две тысячи пятьсот пятьдесят четыре рубля 58 копеек) с учетом НДС </w:t>
      </w:r>
    </w:p>
    <w:p w:rsidR="00000000" w:rsidRDefault="00BE25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 момента заключения договора не позже 31 декабря 2013г. </w:t>
      </w:r>
    </w:p>
    <w:p w:rsidR="00000000" w:rsidRDefault="00BE25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31.05.2013 г. </w:t>
      </w:r>
    </w:p>
    <w:p w:rsidR="00000000" w:rsidRDefault="00BE258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предложений осуществляет: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</w:t>
      </w:r>
      <w:r>
        <w:rPr>
          <w:rStyle w:val="a5"/>
          <w:rFonts w:eastAsia="Times New Roman"/>
        </w:rPr>
        <w:t>и</w:t>
      </w:r>
      <w:r>
        <w:rPr>
          <w:rFonts w:eastAsia="Times New Roman"/>
        </w:rPr>
        <w:t>:</w:t>
      </w:r>
    </w:p>
    <w:p w:rsidR="00000000" w:rsidRDefault="00BE25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BE25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BE25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BE25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BE25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BE25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BE25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Сергеев</w:t>
      </w:r>
    </w:p>
    <w:p w:rsidR="00000000" w:rsidRDefault="00BE2584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5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BE25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В.П. Кулаков</w:t>
      </w:r>
    </w:p>
    <w:p w:rsidR="00000000" w:rsidRDefault="00BE258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8 членов Единой комиссии на заседании присутствовали 7. Кворум состоялся.</w:t>
      </w:r>
    </w:p>
    <w:p w:rsidR="00000000" w:rsidRDefault="00BE258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11.06.2013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3"/>
        <w:gridCol w:w="2642"/>
        <w:gridCol w:w="1817"/>
        <w:gridCol w:w="1625"/>
        <w:gridCol w:w="2218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E25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E25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</w:t>
            </w:r>
            <w:r>
              <w:rPr>
                <w:rFonts w:eastAsia="Times New Roman"/>
                <w:b/>
                <w:bCs/>
              </w:rPr>
              <w:t>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E25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E25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E25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СибСтройЭкспертиза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5402194933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630009, Россия, Новосибирская область, Новосибирск, Кирова, д. 113, офис 660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июня 2013 г. 17:26:38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131 793.00 (сто </w:t>
            </w:r>
            <w:r>
              <w:rPr>
                <w:rFonts w:eastAsia="Times New Roman"/>
              </w:rPr>
              <w:t>тридцать одна тысяча семьсот девяносто три рубля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000000" w:rsidRDefault="00BE25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BE258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BE25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BE25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BE25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Сергеев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E25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BE2584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A1499"/>
    <w:multiLevelType w:val="multilevel"/>
    <w:tmpl w:val="AB1E1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EC63AF"/>
    <w:rsid w:val="00BE2584"/>
    <w:rsid w:val="00EC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shk</Company>
  <LinksUpToDate>false</LinksUpToDate>
  <CharactersWithSpaces>3073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2013-06-11T01:40:00Z</dcterms:created>
  <dcterms:modified xsi:type="dcterms:W3CDTF">2013-06-11T01:40:00Z</dcterms:modified>
</cp:coreProperties>
</file>