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D4823" w:rsidRDefault="001D4823" w:rsidP="001D4823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1D4823" w:rsidRPr="00A02BC5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6"/>
          <w:szCs w:val="26"/>
          <w:lang w:val="ru-RU"/>
        </w:rPr>
      </w:pPr>
      <w:r w:rsidRPr="00A02BC5">
        <w:rPr>
          <w:rStyle w:val="FontStyle94"/>
        </w:rPr>
        <w:tab/>
      </w:r>
      <w:r w:rsidRPr="00A02BC5">
        <w:rPr>
          <w:rFonts w:ascii="Times New Roman" w:hAnsi="Times New Roman"/>
          <w:b/>
          <w:sz w:val="26"/>
          <w:szCs w:val="26"/>
          <w:lang w:val="ru-RU"/>
        </w:rPr>
        <w:t>УТВЕРЖДАЮ</w:t>
      </w:r>
    </w:p>
    <w:p w:rsidR="001D4823" w:rsidRPr="00A02BC5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653B87" w:rsidRPr="00653B87" w:rsidRDefault="00653B87" w:rsidP="00653B8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 xml:space="preserve">Директор по строительству </w:t>
      </w:r>
    </w:p>
    <w:p w:rsidR="00653B87" w:rsidRPr="00653B87" w:rsidRDefault="00653B87" w:rsidP="00653B8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 xml:space="preserve">Ростовской АЭС – директор филиала ОАО «НИАЭП» </w:t>
      </w:r>
    </w:p>
    <w:p w:rsidR="00653B87" w:rsidRPr="00653B87" w:rsidRDefault="00653B87" w:rsidP="00653B8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>(управляющей компан</w:t>
      </w:r>
      <w:proofErr w:type="gramStart"/>
      <w:r w:rsidRPr="00653B87">
        <w:rPr>
          <w:rFonts w:ascii="Times New Roman" w:hAnsi="Times New Roman"/>
          <w:sz w:val="21"/>
          <w:szCs w:val="21"/>
          <w:lang w:val="ru-RU"/>
        </w:rPr>
        <w:t>ии ООО</w:t>
      </w:r>
      <w:proofErr w:type="gramEnd"/>
      <w:r w:rsidRPr="00653B87">
        <w:rPr>
          <w:rFonts w:ascii="Times New Roman" w:hAnsi="Times New Roman"/>
          <w:sz w:val="21"/>
          <w:szCs w:val="21"/>
          <w:lang w:val="ru-RU"/>
        </w:rPr>
        <w:t xml:space="preserve"> «СМУ  №1»)</w:t>
      </w:r>
    </w:p>
    <w:p w:rsidR="001D4823" w:rsidRPr="00A02BC5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6"/>
          <w:szCs w:val="26"/>
          <w:lang w:val="ru-RU"/>
        </w:rPr>
      </w:pPr>
      <w:r w:rsidRPr="00A02BC5">
        <w:rPr>
          <w:rFonts w:ascii="Times New Roman" w:hAnsi="Times New Roman"/>
          <w:sz w:val="26"/>
          <w:szCs w:val="26"/>
          <w:lang w:val="ru-RU"/>
        </w:rPr>
        <w:t xml:space="preserve">                                                                </w:t>
      </w:r>
    </w:p>
    <w:p w:rsidR="001D4823" w:rsidRPr="00653B87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>______________     А.Б.Хазин</w:t>
      </w:r>
    </w:p>
    <w:p w:rsidR="001D4823" w:rsidRPr="00653B87" w:rsidRDefault="001D4823" w:rsidP="001D4823">
      <w:pPr>
        <w:pStyle w:val="Style3"/>
        <w:widowControl/>
        <w:tabs>
          <w:tab w:val="left" w:pos="6379"/>
        </w:tabs>
        <w:spacing w:before="206" w:line="322" w:lineRule="exact"/>
        <w:jc w:val="right"/>
        <w:rPr>
          <w:sz w:val="21"/>
          <w:szCs w:val="21"/>
        </w:rPr>
      </w:pPr>
      <w:r w:rsidRPr="00653B87">
        <w:rPr>
          <w:sz w:val="21"/>
          <w:szCs w:val="21"/>
        </w:rPr>
        <w:t xml:space="preserve">                                                           от   «__» ________ 2013 г.</w:t>
      </w: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widowControl w:val="0"/>
        <w:autoSpaceDE w:val="0"/>
        <w:autoSpaceDN w:val="0"/>
        <w:adjustRightInd w:val="0"/>
        <w:jc w:val="center"/>
        <w:rPr>
          <w:sz w:val="21"/>
          <w:szCs w:val="21"/>
          <w:lang w:val="ru-RU"/>
        </w:rPr>
      </w:pPr>
      <w:r w:rsidRPr="00653B87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653B87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653B87">
        <w:rPr>
          <w:rStyle w:val="FontStyle94"/>
          <w:b/>
          <w:sz w:val="21"/>
          <w:szCs w:val="21"/>
          <w:lang w:val="ru-RU"/>
        </w:rPr>
        <w:br/>
      </w:r>
      <w:r w:rsidR="001D4823" w:rsidRPr="00653B87">
        <w:rPr>
          <w:rStyle w:val="FontStyle94"/>
          <w:sz w:val="21"/>
          <w:szCs w:val="21"/>
          <w:lang w:val="ru-RU"/>
        </w:rPr>
        <w:t>открытый одноэтапный запрос предложений в электронной форме</w:t>
      </w:r>
      <w:r w:rsidR="001D4823" w:rsidRPr="00653B87">
        <w:rPr>
          <w:rStyle w:val="FontStyle94"/>
          <w:sz w:val="21"/>
          <w:szCs w:val="21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="008829AE" w:rsidRPr="00653B87">
        <w:rPr>
          <w:rStyle w:val="FontStyle94"/>
          <w:sz w:val="21"/>
          <w:szCs w:val="21"/>
          <w:lang w:val="ru-RU"/>
        </w:rPr>
        <w:t xml:space="preserve"> №140/09/2013 «Поставка зимней</w:t>
      </w:r>
      <w:r w:rsidR="001D4823" w:rsidRPr="00653B87">
        <w:rPr>
          <w:rStyle w:val="FontStyle94"/>
          <w:sz w:val="21"/>
          <w:szCs w:val="21"/>
          <w:lang w:val="ru-RU"/>
        </w:rPr>
        <w:t xml:space="preserve"> спецодежды и СИЗ</w:t>
      </w:r>
      <w:r w:rsidR="008829AE" w:rsidRPr="00653B87">
        <w:rPr>
          <w:rStyle w:val="FontStyle94"/>
          <w:sz w:val="21"/>
          <w:szCs w:val="21"/>
          <w:lang w:val="ru-RU"/>
        </w:rPr>
        <w:t xml:space="preserve"> для нужд ООО «СМУ №1</w:t>
      </w:r>
      <w:r w:rsidR="001D4823" w:rsidRPr="00653B87">
        <w:rPr>
          <w:rStyle w:val="FontStyle94"/>
          <w:sz w:val="21"/>
          <w:szCs w:val="21"/>
          <w:lang w:val="ru-RU"/>
        </w:rPr>
        <w:t>»</w:t>
      </w:r>
    </w:p>
    <w:p w:rsidR="00A66497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P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653B87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653B8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02BC5" w:rsidP="00A02BC5">
      <w:pPr>
        <w:jc w:val="center"/>
        <w:rPr>
          <w:rFonts w:ascii="Times New Roman" w:hAnsi="Times New Roman"/>
          <w:bCs/>
          <w:sz w:val="21"/>
          <w:szCs w:val="21"/>
          <w:lang w:val="ru-RU"/>
        </w:rPr>
      </w:pPr>
      <w:r w:rsidRPr="00653B87">
        <w:rPr>
          <w:rFonts w:ascii="Times New Roman" w:hAnsi="Times New Roman"/>
          <w:bCs/>
          <w:sz w:val="21"/>
          <w:szCs w:val="21"/>
          <w:lang w:val="ru-RU"/>
        </w:rPr>
        <w:t>г. Волгодонск</w:t>
      </w:r>
    </w:p>
    <w:p w:rsidR="00A66497" w:rsidRPr="00653B87" w:rsidRDefault="00A66497" w:rsidP="00A02BC5">
      <w:pPr>
        <w:pStyle w:val="a5"/>
        <w:spacing w:before="0"/>
        <w:ind w:firstLine="0"/>
        <w:jc w:val="center"/>
        <w:rPr>
          <w:bCs/>
          <w:sz w:val="21"/>
          <w:szCs w:val="21"/>
        </w:rPr>
      </w:pPr>
      <w:r w:rsidRPr="00653B87">
        <w:rPr>
          <w:bCs/>
          <w:sz w:val="21"/>
          <w:szCs w:val="21"/>
        </w:rPr>
        <w:t>201</w:t>
      </w:r>
      <w:r w:rsidR="001D4823" w:rsidRPr="00653B87">
        <w:rPr>
          <w:bCs/>
          <w:sz w:val="21"/>
          <w:szCs w:val="21"/>
        </w:rPr>
        <w:t>3</w:t>
      </w:r>
      <w:r w:rsidRPr="00653B87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1D482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A02BC5" w:rsidRPr="00EC7F64" w:rsidRDefault="00A02BC5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26385" w:rsidRPr="00926385" w:rsidRDefault="008829AE" w:rsidP="00926385">
      <w:pPr>
        <w:spacing w:after="120"/>
        <w:outlineLvl w:val="0"/>
        <w:rPr>
          <w:rFonts w:ascii="Times New Roman" w:hAnsi="Times New Roman"/>
          <w:b/>
          <w:sz w:val="22"/>
          <w:szCs w:val="22"/>
          <w:lang w:val="ru-RU"/>
        </w:rPr>
      </w:pPr>
      <w:r>
        <w:rPr>
          <w:rFonts w:ascii="Times New Roman" w:hAnsi="Times New Roman"/>
          <w:b/>
          <w:sz w:val="22"/>
          <w:szCs w:val="22"/>
          <w:lang w:val="ru-RU"/>
        </w:rPr>
        <w:t>1. Наименование,</w:t>
      </w:r>
      <w:r w:rsidR="00926385" w:rsidRPr="00926385">
        <w:rPr>
          <w:rFonts w:ascii="Times New Roman" w:hAnsi="Times New Roman"/>
          <w:b/>
          <w:sz w:val="22"/>
          <w:szCs w:val="22"/>
          <w:lang w:val="ru-RU"/>
        </w:rPr>
        <w:t xml:space="preserve"> количество </w:t>
      </w:r>
      <w:r>
        <w:rPr>
          <w:rFonts w:ascii="Times New Roman" w:hAnsi="Times New Roman"/>
          <w:b/>
          <w:sz w:val="22"/>
          <w:szCs w:val="22"/>
          <w:lang w:val="ru-RU"/>
        </w:rPr>
        <w:t xml:space="preserve"> и основные характеристики </w:t>
      </w:r>
      <w:r w:rsidR="00926385" w:rsidRPr="00926385">
        <w:rPr>
          <w:rFonts w:ascii="Times New Roman" w:hAnsi="Times New Roman"/>
          <w:b/>
          <w:sz w:val="22"/>
          <w:szCs w:val="22"/>
          <w:lang w:val="ru-RU"/>
        </w:rPr>
        <w:t>товара</w:t>
      </w:r>
    </w:p>
    <w:tbl>
      <w:tblPr>
        <w:tblW w:w="10537" w:type="dxa"/>
        <w:tblInd w:w="103" w:type="dxa"/>
        <w:tblLook w:val="04A0"/>
      </w:tblPr>
      <w:tblGrid>
        <w:gridCol w:w="860"/>
        <w:gridCol w:w="5949"/>
        <w:gridCol w:w="1843"/>
        <w:gridCol w:w="992"/>
        <w:gridCol w:w="893"/>
      </w:tblGrid>
      <w:tr w:rsidR="008829AE" w:rsidRPr="008829AE" w:rsidTr="008829AE">
        <w:trPr>
          <w:trHeight w:val="1215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Cs w:val="22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№ </w:t>
            </w:r>
            <w:proofErr w:type="spellStart"/>
            <w:proofErr w:type="gramStart"/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п</w:t>
            </w:r>
            <w:proofErr w:type="spellEnd"/>
            <w:proofErr w:type="gramEnd"/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/</w:t>
            </w:r>
            <w:proofErr w:type="spellStart"/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п</w:t>
            </w:r>
            <w:proofErr w:type="spellEnd"/>
          </w:p>
        </w:tc>
        <w:tc>
          <w:tcPr>
            <w:tcW w:w="59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Cs w:val="22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Наименование и основные характеристики товара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Cs w:val="22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ГОСТ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, ТУ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Cs w:val="22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8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Cs w:val="22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Ед.</w:t>
            </w:r>
          </w:p>
        </w:tc>
      </w:tr>
      <w:tr w:rsidR="008829AE" w:rsidRPr="008829AE" w:rsidTr="008829AE">
        <w:trPr>
          <w:trHeight w:val="18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Каска СОМЗ-55. (или аналог)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МАТЕРИАЛ ОГОЛОВЬЯ: текстильный амортизатор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ЭЛЕКТРОИЗОЛЯЦИЯ: до 2200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В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РАБОЧАЯ ТЕМПЕРАТУРА: от -50° до +50°С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ОСОБЕННОСТИ МОДЕЛИ: устойчивость к боковой деформации, эффективная система вентиляции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подкасочного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пространства, укороченный козырек для возможности носить каску развернутой на 180°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.  Цвет оранжевый. С логотипом 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lang w:val="ru-RU"/>
              </w:rPr>
              <w:t>СМУ №1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»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на передней части.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12.4.207-99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12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Очки газосварщика универсальные, защитные с двойным применением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при газосварке и воздействии твердых летящих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частиц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.О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>ткидное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защитное минеральное стекло-светофильтр 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Plexiglas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CE для газовой сварки и резки средней мощности. Корпус ПВХ с пластмассовыми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ударостойкими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защитными стеклами. Светофильтр тип Г. Оптический класс 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12.4.230.1-2007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123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3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Универсальные очки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с регулируемым углом наклона защитного панорамного стекла и регулируемой длиной заушников обеспечивают отличную видимость и надежную защиту глаз от воздействия твердых летящих частиц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,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УФ-излучения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растворов кислот и щелочей. Панорамное стекло из оптически прозрачного материала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Plexiglas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CE устойчиво к истиранию и царапанью. Масса — не более 35 г.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Е</w:t>
            </w:r>
            <w:r w:rsidRPr="008829AE">
              <w:rPr>
                <w:rFonts w:ascii="Times New Roman" w:hAnsi="Times New Roman"/>
                <w:color w:val="000000"/>
                <w:sz w:val="20"/>
                <w:vertAlign w:val="subscript"/>
                <w:lang w:val="ru-RU"/>
              </w:rPr>
              <w:t>к</w:t>
            </w:r>
            <w:proofErr w:type="spellEnd"/>
            <w:r w:rsidRPr="008829AE">
              <w:rPr>
                <w:rFonts w:ascii="Times New Roman" w:hAnsi="Times New Roman"/>
                <w:color w:val="000000"/>
                <w:sz w:val="20"/>
                <w:lang w:val="ru-RU"/>
              </w:rPr>
              <w:t xml:space="preserve"> до 3,0 Дж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12.4.230.1-2007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400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9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4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Полумаска фильтрующая (респиратор) ЗМ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>для защиты от пыли и туманов (с клапаном выдоха). Применяется в условиях высоких температур и повышенной влажности при выполнении работ, требующих защиты от пыли и туманов.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12.4.191-99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2000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9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Респиратор РПГ- 67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резиновая полумаска.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Предназначен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для защиты органов дыхания от парообразных и газообразных вредных веществ,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среднедисперсных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и высокодисперсных аэрозолей, за исключением веществ высокотоксичных и неустойчивых в воздухе, а также веществ проникающих через кожу. Дополнительные патроны.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12.4.041-2001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255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6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Патрон к респиратору РПГ-67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>. Время защитного действия (в зависимости от концентрации): 6-28 / 22-56 часов.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12.4.041-2001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510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7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Респиратор У2-К.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Предназначен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для защиты органов дыхания от силикатной, металлургической, угольной и другой пыли и порошковых удобрений, не выделяющих токсичные газы и пары. Респиратор снабжен клапаном выдоха.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12.4.041-2001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9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8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хозяйственные латексные.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Материал: латекс. Длина: 330 мм. Толщина: 0,42 мм.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Химостойкие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>. Рабочая поверхность: ромбовидная. Внутреннее покрытие: хлопковый ворс. Применение: хозяйственные работы, уборка помещений, дезинфекция.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12.4.246-2008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100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9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</w:t>
            </w:r>
            <w:proofErr w:type="spellStart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спилковые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утеплитель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искуственный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мех, толщина кожевенного спилка 1,2 - 2 мм.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12.4.246-2008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1000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8829AE" w:rsidRPr="008829AE" w:rsidTr="008829A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10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Рукавицы  брезентовые с двойным наладонником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Ткань - брезент 530 г/м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2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подналадонник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- брезент. Размер - 2.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ГОСТ 12.4.010-75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3400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8829AE" w:rsidRPr="008829AE" w:rsidTr="008829AE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11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Х/Б, с </w:t>
            </w:r>
            <w:proofErr w:type="spellStart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нитриловым</w:t>
            </w:r>
            <w:proofErr w:type="spellEnd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покрытием.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>Материал основы: хлопок 100%. Материал покрытия: нитрил.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12.4.246-2008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3400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8829AE" w:rsidRPr="008829AE" w:rsidTr="008829AE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12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Перчатки Х/Б с полимерным покрытием.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Материал хлопок  80%, </w:t>
            </w: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spellEnd"/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/э 20%.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12.4.246-2008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5000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8829AE" w:rsidRPr="008829AE" w:rsidTr="008829A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13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Плащ ПВХ.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Плащ на застёжке - «молнии» и планкой на кнопках, съёмным капюшоном, накладными карманами с клапанами. Рукава - имеют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внутренний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манжет на эластичной ленте.  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Цвет темно-синий.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12.4.134 -83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50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6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14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Краги </w:t>
            </w:r>
            <w:proofErr w:type="spellStart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спилковые</w:t>
            </w:r>
            <w:proofErr w:type="spellEnd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пятипалые.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Материал: спилок кожевенный (1,1 мм). Подкладка: без подкладки.  Применение: сварочные работы, строительство, ремонт.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12.4.246-2008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8829AE" w:rsidRPr="008829AE" w:rsidTr="008829AE">
        <w:trPr>
          <w:trHeight w:val="60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15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Сапоги резиновые утепленные.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Трехкомпонентное литье, прослойка из вспененного материала,  теплоизоляция, амортизация.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ТУ 38.106172-88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425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  <w:tr w:rsidR="008829AE" w:rsidRPr="008829AE" w:rsidTr="008829AE">
        <w:trPr>
          <w:trHeight w:val="1545"/>
        </w:trPr>
        <w:tc>
          <w:tcPr>
            <w:tcW w:w="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16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Костюм сварщика утепленный.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Куртка и брюки на подкладке с утепляющей прокладкой. Куртка с центральной потайной застёжкой и карманами в рельефных швах. Воротник с бязевой накладкой для предохранения кожи от натирания. Брюки с застёжкой спереди на петли и пуговицы, накладным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карманом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.Т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>кань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верха: брезент, пл. 530 г/м2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Подкладка: бязь, 100% хлопок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 Утеплитель: ватин – три слоя, 900 г/м2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. С логотипом 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«СМУ №1»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на спине.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ТУ17-008–13486725-2009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255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15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17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607E02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Куртка утепленная ИТР.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Куртка с центральной застежкой на молнию, ветрозащитным клапаном на кнопки и внутреннюю планку с уголком (защита подбородочной части от молнии). Воротник стойка – с внутренней стороны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флис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съемный капюшон. На полочках многофункциональные карманы. Рукава с внутренними трикотажными полушерстяными манжетами. По линии талии со стороны подкладки – кулиса. Отделка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СВ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кантом и отделочными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строчкми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контрастного цвета.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 xml:space="preserve">Цвет синий, отделка васильковая.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С логотипом 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lang w:val="ru-RU"/>
              </w:rPr>
              <w:t>СМУ №1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»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н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а нагрудном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к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а</w:t>
            </w:r>
            <w:r>
              <w:rPr>
                <w:rFonts w:ascii="Times New Roman" w:hAnsi="Times New Roman"/>
                <w:sz w:val="20"/>
                <w:lang w:val="ru-RU"/>
              </w:rPr>
              <w:t>рмане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12.4.236-2007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27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18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Костюм утепленный ИТР.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Утепленная куртка с отделочной строчкой контрастного цвета и отделкой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СВ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кантом. Куртка с центральной застежкой на молнию, ветрозащитную планку на текстильную застежку и внутреннюю планку с уголком (защита подбородочной части от молнии). Воротник стойка –  с внутренней стороны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флис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>, съемный капюшон. На полочках накладные карманы. Рукава с внутренними трикотажными полушерстяными манжетами. По линии талии кулиса. Удобный полукомбинезон с центральной застежкой на молнию и планку на текстильную застежку, на регулируемых по длине бретелях.  На передних половинках накладные боковые карманы и нагрудный карман для сотового телефона. На спинке по линии талии – кулиса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.</w:t>
            </w:r>
            <w:proofErr w:type="spellStart"/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>Материал:смесовая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пл.220 г/м2, состав:50% хлопок, 50% полиэфир Утеплитель: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Файберлон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>, пл.120 г/м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2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- (куртка - 3 слоя, брюки – 2 слоя) Подкладка: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таффета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пл.55 г/м2, 100% полиэстер Прокладка: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спанбонд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>, пл.17 г/м2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 xml:space="preserve">. </w:t>
            </w:r>
            <w:r w:rsidR="00607E02" w:rsidRPr="008829AE">
              <w:rPr>
                <w:rFonts w:ascii="Times New Roman" w:hAnsi="Times New Roman"/>
                <w:sz w:val="20"/>
                <w:lang w:val="ru-RU"/>
              </w:rPr>
              <w:t>.</w:t>
            </w:r>
            <w:r w:rsidR="00607E02">
              <w:rPr>
                <w:rFonts w:ascii="Times New Roman" w:hAnsi="Times New Roman"/>
                <w:sz w:val="20"/>
                <w:lang w:val="ru-RU"/>
              </w:rPr>
              <w:t xml:space="preserve"> Цвет синий, отделка васильковая. С логотипом «СМУ №1» на нагрудном кармане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ГОСТ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12.4.236-2007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20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21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19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607E02">
            <w:pPr>
              <w:rPr>
                <w:rFonts w:ascii="Times New Roman" w:hAnsi="Times New Roman"/>
                <w:sz w:val="20"/>
                <w:lang w:val="ru-RU"/>
              </w:rPr>
            </w:pPr>
            <w:proofErr w:type="gramStart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Костюм</w:t>
            </w:r>
            <w:proofErr w:type="gramEnd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 xml:space="preserve"> утепленный рабочий. Класс защиты 2. 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                                                                                                         Куртка с центральной застежкой на молнию и планку на пуговицы, со съемным  воротником из искусственного меха и съемным капюшоном на пуговицы. На полочках боковые прорезные карманы с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противоходом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. Рукава с внутренними трикотажными полушерстяными манжетами.  Брюки с завышенным простеганным поясом и съемными регулируемыми бретелями на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фастексы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. На передних половинках боковые накладные объемные карманы с клапанами на пуговицы. Наличие СВП 25мм.  Состав: 50% хлопок, 50% полиэфир Утеплитель: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Файберлон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пл.120 г/м2 - (куртка - 3 слоя, брюки – 2 слоя) Подкладка: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таффета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>, пл.55 г/м2, 100% полиэстер.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</w:t>
            </w:r>
            <w:r w:rsidR="00607E02" w:rsidRPr="008829AE">
              <w:rPr>
                <w:rFonts w:ascii="Times New Roman" w:hAnsi="Times New Roman"/>
                <w:sz w:val="20"/>
                <w:lang w:val="ru-RU"/>
              </w:rPr>
              <w:t>.</w:t>
            </w:r>
            <w:proofErr w:type="gramEnd"/>
            <w:r w:rsidR="00607E02">
              <w:rPr>
                <w:rFonts w:ascii="Times New Roman" w:hAnsi="Times New Roman"/>
                <w:sz w:val="20"/>
                <w:lang w:val="ru-RU"/>
              </w:rPr>
              <w:t xml:space="preserve"> Цвет темно-синий, отделка васильковая. С логотипом «СМУ №1» на спине.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 xml:space="preserve">ГОСТ 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Р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12.4.236-2007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600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3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20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Валенки войлочные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материал верха 100% шерсть, подошва литая резина.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18724-88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30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proofErr w:type="spellStart"/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шт</w:t>
            </w:r>
            <w:proofErr w:type="spellEnd"/>
            <w:proofErr w:type="gramEnd"/>
          </w:p>
        </w:tc>
      </w:tr>
      <w:tr w:rsidR="008829AE" w:rsidRPr="008829AE" w:rsidTr="008829AE">
        <w:trPr>
          <w:trHeight w:val="1800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21</w:t>
            </w:r>
          </w:p>
        </w:tc>
        <w:tc>
          <w:tcPr>
            <w:tcW w:w="5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29AE" w:rsidRPr="008829AE" w:rsidRDefault="008829AE" w:rsidP="008829AE">
            <w:pPr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Ботинки зимние утепленные</w:t>
            </w:r>
            <w:proofErr w:type="gramStart"/>
            <w:r w:rsidRPr="008829AE">
              <w:rPr>
                <w:rFonts w:ascii="Times New Roman" w:hAnsi="Times New Roman"/>
                <w:b/>
                <w:bCs/>
                <w:sz w:val="20"/>
                <w:lang w:val="ru-RU"/>
              </w:rPr>
              <w:t>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t>В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>ысота берец 15см. глухой клапан, мягкий кант.</w:t>
            </w:r>
            <w:r w:rsidRPr="008829AE">
              <w:rPr>
                <w:rFonts w:ascii="Times New Roman" w:hAnsi="Times New Roman"/>
                <w:sz w:val="20"/>
                <w:lang w:val="ru-RU"/>
              </w:rPr>
              <w:br/>
              <w:t>Верх: натуральная кожа с водоотталкивающим и МБС покрытием.  Подкладка/утеплитель: Искусственный мех Подошва: полиуретан (МБС</w:t>
            </w:r>
            <w:proofErr w:type="gramStart"/>
            <w:r w:rsidRPr="008829AE">
              <w:rPr>
                <w:rFonts w:ascii="Times New Roman" w:hAnsi="Times New Roman"/>
                <w:sz w:val="20"/>
                <w:lang w:val="ru-RU"/>
              </w:rPr>
              <w:t>,К</w:t>
            </w:r>
            <w:proofErr w:type="gram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ЩС,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антистатичная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, износоустойчивая) Метод крепления подошвы: литьевой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Металлоподносок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(максимальная ударная нагрузка  200 Дж), формованный  задник Стелька: внутренняя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антипрокольная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металлическая 1100 Ньютон, вкладная повышенной комфортности. Особенности модели: ПУ накладка для защиты носка, </w:t>
            </w:r>
            <w:proofErr w:type="spellStart"/>
            <w:r w:rsidRPr="008829AE">
              <w:rPr>
                <w:rFonts w:ascii="Times New Roman" w:hAnsi="Times New Roman"/>
                <w:sz w:val="20"/>
                <w:lang w:val="ru-RU"/>
              </w:rPr>
              <w:t>энергопоглощающий</w:t>
            </w:r>
            <w:proofErr w:type="spellEnd"/>
            <w:r w:rsidRPr="008829AE">
              <w:rPr>
                <w:rFonts w:ascii="Times New Roman" w:hAnsi="Times New Roman"/>
                <w:sz w:val="20"/>
                <w:lang w:val="ru-RU"/>
              </w:rPr>
              <w:t xml:space="preserve"> каблук.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ГОСТ 12.4.177-89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600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829AE" w:rsidRPr="008829AE" w:rsidRDefault="008829AE" w:rsidP="008829A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8829AE">
              <w:rPr>
                <w:rFonts w:ascii="Times New Roman" w:hAnsi="Times New Roman"/>
                <w:sz w:val="20"/>
                <w:lang w:val="ru-RU"/>
              </w:rPr>
              <w:t>пар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A02BC5" w:rsidRDefault="00A02BC5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A02BC5" w:rsidRDefault="00A02BC5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A02BC5" w:rsidRDefault="00A02BC5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926385" w:rsidRPr="00653B87" w:rsidRDefault="00926385" w:rsidP="00926385">
      <w:pPr>
        <w:pStyle w:val="a7"/>
        <w:spacing w:before="0" w:after="0"/>
        <w:jc w:val="both"/>
        <w:rPr>
          <w:b/>
          <w:sz w:val="21"/>
          <w:szCs w:val="21"/>
          <w:lang w:val="ru-RU"/>
        </w:rPr>
      </w:pPr>
      <w:r w:rsidRPr="00653B87">
        <w:rPr>
          <w:b/>
          <w:sz w:val="21"/>
          <w:szCs w:val="21"/>
          <w:lang w:val="ru-RU"/>
        </w:rPr>
        <w:lastRenderedPageBreak/>
        <w:t>2. Место и условия поставки товара:</w:t>
      </w:r>
    </w:p>
    <w:p w:rsidR="00926385" w:rsidRPr="00653B87" w:rsidRDefault="00926385" w:rsidP="00926385">
      <w:pPr>
        <w:pStyle w:val="a7"/>
        <w:spacing w:before="0" w:after="0"/>
        <w:jc w:val="both"/>
        <w:rPr>
          <w:b/>
          <w:sz w:val="21"/>
          <w:szCs w:val="21"/>
          <w:lang w:val="ru-RU"/>
        </w:rPr>
      </w:pPr>
    </w:p>
    <w:p w:rsidR="00926385" w:rsidRPr="00653B87" w:rsidRDefault="00926385" w:rsidP="0092638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 xml:space="preserve">Товар должен быть поставлен на строительную площадку </w:t>
      </w:r>
      <w:r w:rsidR="00607E02" w:rsidRPr="00653B87">
        <w:rPr>
          <w:rFonts w:ascii="Times New Roman" w:hAnsi="Times New Roman"/>
          <w:sz w:val="21"/>
          <w:szCs w:val="21"/>
          <w:lang w:val="ru-RU"/>
        </w:rPr>
        <w:t xml:space="preserve">Ростовской </w:t>
      </w:r>
      <w:r w:rsidRPr="00653B87">
        <w:rPr>
          <w:rFonts w:ascii="Times New Roman" w:hAnsi="Times New Roman"/>
          <w:sz w:val="21"/>
          <w:szCs w:val="21"/>
          <w:lang w:val="ru-RU"/>
        </w:rPr>
        <w:t>АЭС автомобильным транспортом по следующим реквизитам: Грузополучатель: 347388, Ростовская область, г</w:t>
      </w:r>
      <w:proofErr w:type="gramStart"/>
      <w:r w:rsidRPr="00653B87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653B87">
        <w:rPr>
          <w:rFonts w:ascii="Times New Roman" w:hAnsi="Times New Roman"/>
          <w:sz w:val="21"/>
          <w:szCs w:val="21"/>
          <w:lang w:val="ru-RU"/>
        </w:rPr>
        <w:t>олгодонск-28, Административное здание подрядной организации (поз.26)</w:t>
      </w:r>
      <w:r w:rsidRPr="00653B87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653B87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653B87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653B87">
        <w:rPr>
          <w:rFonts w:ascii="Times New Roman" w:hAnsi="Times New Roman"/>
          <w:sz w:val="21"/>
          <w:szCs w:val="21"/>
          <w:lang w:val="ru-RU"/>
        </w:rPr>
        <w:t>.</w:t>
      </w:r>
      <w:r w:rsidRPr="00653B87">
        <w:rPr>
          <w:rFonts w:ascii="Times New Roman" w:hAnsi="Times New Roman"/>
          <w:sz w:val="21"/>
          <w:szCs w:val="21"/>
        </w:rPr>
        <w:t> </w:t>
      </w:r>
      <w:r w:rsidRPr="00653B87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653B87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653B87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926385" w:rsidRPr="00653B87" w:rsidRDefault="00926385" w:rsidP="00926385">
      <w:pPr>
        <w:pStyle w:val="a7"/>
        <w:spacing w:before="0" w:after="0"/>
        <w:jc w:val="both"/>
        <w:rPr>
          <w:sz w:val="21"/>
          <w:szCs w:val="21"/>
          <w:lang w:val="ru-RU"/>
        </w:rPr>
      </w:pPr>
      <w:r w:rsidRPr="00653B87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653B87">
        <w:rPr>
          <w:sz w:val="21"/>
          <w:szCs w:val="21"/>
          <w:lang w:val="ru-RU"/>
        </w:rPr>
        <w:t>г</w:t>
      </w:r>
      <w:proofErr w:type="gramEnd"/>
      <w:r w:rsidRPr="00653B87">
        <w:rPr>
          <w:sz w:val="21"/>
          <w:szCs w:val="21"/>
          <w:lang w:val="ru-RU"/>
        </w:rPr>
        <w:t>. Волгодонск-28, строительная площадка энергоблока № 4 Ростовской АЭС, склад Покупателя.</w:t>
      </w:r>
    </w:p>
    <w:p w:rsidR="00926385" w:rsidRPr="00653B87" w:rsidRDefault="00926385" w:rsidP="00926385">
      <w:pPr>
        <w:pStyle w:val="a7"/>
        <w:spacing w:before="0" w:after="0"/>
        <w:jc w:val="both"/>
        <w:rPr>
          <w:sz w:val="21"/>
          <w:szCs w:val="21"/>
          <w:lang w:val="ru-RU"/>
        </w:rPr>
      </w:pPr>
    </w:p>
    <w:p w:rsidR="00926385" w:rsidRPr="00653B87" w:rsidRDefault="00926385" w:rsidP="00926385">
      <w:pPr>
        <w:pStyle w:val="a7"/>
        <w:spacing w:before="0" w:after="0"/>
        <w:jc w:val="both"/>
        <w:rPr>
          <w:sz w:val="21"/>
          <w:szCs w:val="21"/>
          <w:lang w:val="ru-RU"/>
        </w:rPr>
      </w:pPr>
      <w:r w:rsidRPr="00653B87">
        <w:rPr>
          <w:b/>
          <w:sz w:val="21"/>
          <w:szCs w:val="21"/>
          <w:lang w:val="ru-RU"/>
        </w:rPr>
        <w:t>3.  Сроки  поставки:</w:t>
      </w:r>
      <w:r w:rsidRPr="00653B87">
        <w:rPr>
          <w:sz w:val="21"/>
          <w:szCs w:val="21"/>
          <w:lang w:val="ru-RU"/>
        </w:rPr>
        <w:t xml:space="preserve"> </w:t>
      </w:r>
      <w:r w:rsidR="003E3CA1" w:rsidRPr="00653B87">
        <w:rPr>
          <w:sz w:val="21"/>
          <w:szCs w:val="21"/>
          <w:lang w:val="ru-RU"/>
        </w:rPr>
        <w:t xml:space="preserve">с момента заключения договора по 15.03.20114г. </w:t>
      </w:r>
      <w:r w:rsidR="00865053" w:rsidRPr="00653B87">
        <w:rPr>
          <w:sz w:val="21"/>
          <w:szCs w:val="21"/>
          <w:lang w:val="ru-RU"/>
        </w:rPr>
        <w:t>отдельными партиями по заявкам Покупателя на сумму не менее 50 000 рублей в течени</w:t>
      </w:r>
      <w:proofErr w:type="gramStart"/>
      <w:r w:rsidR="00865053" w:rsidRPr="00653B87">
        <w:rPr>
          <w:sz w:val="21"/>
          <w:szCs w:val="21"/>
          <w:lang w:val="ru-RU"/>
        </w:rPr>
        <w:t>и</w:t>
      </w:r>
      <w:proofErr w:type="gramEnd"/>
      <w:r w:rsidR="00865053" w:rsidRPr="00653B87">
        <w:rPr>
          <w:sz w:val="21"/>
          <w:szCs w:val="21"/>
          <w:lang w:val="ru-RU"/>
        </w:rPr>
        <w:t xml:space="preserve"> 5(пяти) дней с момента подачи заявки.</w:t>
      </w:r>
    </w:p>
    <w:p w:rsidR="009A4B89" w:rsidRPr="00653B87" w:rsidRDefault="009A4B89" w:rsidP="00926385">
      <w:pPr>
        <w:pStyle w:val="a7"/>
        <w:spacing w:before="0" w:after="0"/>
        <w:jc w:val="both"/>
        <w:rPr>
          <w:sz w:val="21"/>
          <w:szCs w:val="21"/>
          <w:lang w:val="ru-RU"/>
        </w:rPr>
      </w:pPr>
    </w:p>
    <w:p w:rsidR="009A4B89" w:rsidRPr="00653B87" w:rsidRDefault="009A4B89" w:rsidP="009A4B89">
      <w:pPr>
        <w:pStyle w:val="a7"/>
        <w:spacing w:before="0" w:after="0"/>
        <w:jc w:val="both"/>
        <w:rPr>
          <w:sz w:val="21"/>
          <w:szCs w:val="21"/>
          <w:lang w:val="ru-RU"/>
        </w:rPr>
      </w:pPr>
      <w:r w:rsidRPr="00653B87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653B87">
        <w:rPr>
          <w:sz w:val="21"/>
          <w:szCs w:val="21"/>
          <w:lang w:val="ru-RU"/>
        </w:rPr>
        <w:t xml:space="preserve">: </w:t>
      </w:r>
    </w:p>
    <w:p w:rsidR="009A4B89" w:rsidRPr="00653B87" w:rsidRDefault="009A4B89" w:rsidP="009A4B89">
      <w:pPr>
        <w:pStyle w:val="a7"/>
        <w:spacing w:before="0" w:after="0"/>
        <w:jc w:val="both"/>
        <w:rPr>
          <w:sz w:val="21"/>
          <w:szCs w:val="21"/>
          <w:lang w:val="ru-RU"/>
        </w:rPr>
      </w:pPr>
    </w:p>
    <w:p w:rsidR="009A4B89" w:rsidRPr="00653B87" w:rsidRDefault="009A4B89" w:rsidP="009A4B89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 xml:space="preserve">Гарантийный срок на поставленный Товар, в том числе на </w:t>
      </w:r>
      <w:proofErr w:type="gramStart"/>
      <w:r w:rsidRPr="00653B87">
        <w:rPr>
          <w:rFonts w:ascii="Times New Roman" w:hAnsi="Times New Roman"/>
          <w:sz w:val="21"/>
          <w:szCs w:val="21"/>
          <w:lang w:val="ru-RU"/>
        </w:rPr>
        <w:t>Товар</w:t>
      </w:r>
      <w:proofErr w:type="gramEnd"/>
      <w:r w:rsidRPr="00653B87">
        <w:rPr>
          <w:rFonts w:ascii="Times New Roman" w:hAnsi="Times New Roman"/>
          <w:sz w:val="21"/>
          <w:szCs w:val="21"/>
          <w:lang w:val="ru-RU"/>
        </w:rPr>
        <w:t xml:space="preserve"> поставленный взамен бракованного/дефектного, составляет не менее 12 месяцев с момента приемки СИЗ и спецодежды Покупателем по товарной накладной (ф. ТОРГ-12), транспортной накладной (ф.1-Т) и получения счета-фактуры на поставленный Товар</w:t>
      </w:r>
    </w:p>
    <w:p w:rsidR="00926385" w:rsidRPr="00653B87" w:rsidRDefault="00926385" w:rsidP="00A66497">
      <w:pPr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653B87" w:rsidRDefault="009A4B89" w:rsidP="00926385">
      <w:pPr>
        <w:rPr>
          <w:rFonts w:ascii="Times New Roman" w:hAnsi="Times New Roman"/>
          <w:b/>
          <w:sz w:val="21"/>
          <w:szCs w:val="21"/>
          <w:lang w:val="ru-RU"/>
        </w:rPr>
      </w:pPr>
      <w:r w:rsidRPr="00653B87">
        <w:rPr>
          <w:rFonts w:ascii="Times New Roman" w:hAnsi="Times New Roman"/>
          <w:b/>
          <w:sz w:val="21"/>
          <w:szCs w:val="21"/>
          <w:lang w:val="ru-RU"/>
        </w:rPr>
        <w:t>5</w:t>
      </w:r>
      <w:r w:rsidR="00926385" w:rsidRPr="00653B87">
        <w:rPr>
          <w:rFonts w:ascii="Times New Roman" w:hAnsi="Times New Roman"/>
          <w:b/>
          <w:sz w:val="21"/>
          <w:szCs w:val="21"/>
          <w:lang w:val="ru-RU"/>
        </w:rPr>
        <w:t xml:space="preserve">.  </w:t>
      </w:r>
      <w:r w:rsidR="00A66497" w:rsidRPr="00653B87">
        <w:rPr>
          <w:rFonts w:ascii="Times New Roman" w:hAnsi="Times New Roman"/>
          <w:b/>
          <w:sz w:val="21"/>
          <w:szCs w:val="21"/>
          <w:lang w:val="ru-RU"/>
        </w:rPr>
        <w:t>Требования к поставляемому товару:</w:t>
      </w:r>
    </w:p>
    <w:p w:rsidR="00A66497" w:rsidRPr="00653B87" w:rsidRDefault="00A66497" w:rsidP="00A66497">
      <w:pPr>
        <w:ind w:firstLine="284"/>
        <w:jc w:val="both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>-</w:t>
      </w:r>
      <w:r w:rsidRPr="00653B87">
        <w:rPr>
          <w:rFonts w:ascii="Times New Roman" w:hAnsi="Times New Roman"/>
          <w:sz w:val="21"/>
          <w:szCs w:val="21"/>
        </w:rPr>
        <w:t> </w:t>
      </w:r>
      <w:r w:rsidRPr="00653B87">
        <w:rPr>
          <w:rFonts w:ascii="Times New Roman" w:hAnsi="Times New Roman"/>
          <w:sz w:val="21"/>
          <w:szCs w:val="21"/>
          <w:lang w:val="ru-RU"/>
        </w:rPr>
        <w:t>товар должен быть новым и ранее не использованным;</w:t>
      </w:r>
    </w:p>
    <w:p w:rsidR="00A66497" w:rsidRPr="00653B87" w:rsidRDefault="00A66497" w:rsidP="00A66497">
      <w:pPr>
        <w:ind w:left="284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653B87">
        <w:rPr>
          <w:rFonts w:ascii="Times New Roman" w:hAnsi="Times New Roman"/>
          <w:color w:val="000000"/>
          <w:sz w:val="21"/>
          <w:szCs w:val="21"/>
          <w:lang w:val="ru-RU"/>
        </w:rPr>
        <w:t>-</w:t>
      </w:r>
      <w:r w:rsidRPr="00653B87">
        <w:rPr>
          <w:rFonts w:ascii="Times New Roman" w:hAnsi="Times New Roman"/>
          <w:color w:val="000000"/>
          <w:sz w:val="21"/>
          <w:szCs w:val="21"/>
        </w:rPr>
        <w:t> </w:t>
      </w:r>
      <w:r w:rsidRPr="00653B87">
        <w:rPr>
          <w:rFonts w:ascii="Times New Roman" w:hAnsi="Times New Roman"/>
          <w:color w:val="000000"/>
          <w:sz w:val="21"/>
          <w:szCs w:val="21"/>
          <w:lang w:val="ru-RU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865053" w:rsidRPr="00653B87" w:rsidRDefault="00865053" w:rsidP="00A66497">
      <w:pPr>
        <w:ind w:left="284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865053" w:rsidRPr="00653B87" w:rsidRDefault="00865053" w:rsidP="00A66497">
      <w:pPr>
        <w:ind w:left="284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865053" w:rsidRPr="00653B87" w:rsidRDefault="00865053" w:rsidP="00865053">
      <w:pPr>
        <w:rPr>
          <w:rFonts w:ascii="Times New Roman" w:hAnsi="Times New Roman"/>
          <w:b/>
          <w:i/>
          <w:sz w:val="21"/>
          <w:szCs w:val="21"/>
          <w:lang w:val="ru-RU"/>
        </w:rPr>
      </w:pPr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 xml:space="preserve">Существенным условием выбора победителя будет, является предоставление участниками торгов образцов предлагаемой продукции </w:t>
      </w:r>
      <w:r w:rsidR="003E3CA1" w:rsidRPr="00653B87">
        <w:rPr>
          <w:rFonts w:ascii="Times New Roman" w:hAnsi="Times New Roman"/>
          <w:b/>
          <w:i/>
          <w:sz w:val="21"/>
          <w:szCs w:val="21"/>
          <w:highlight w:val="magenta"/>
          <w:lang w:val="ru-RU"/>
        </w:rPr>
        <w:t>20.09.2013</w:t>
      </w:r>
      <w:r w:rsidRPr="00653B87">
        <w:rPr>
          <w:rFonts w:ascii="Times New Roman" w:hAnsi="Times New Roman"/>
          <w:b/>
          <w:i/>
          <w:sz w:val="21"/>
          <w:szCs w:val="21"/>
          <w:highlight w:val="magenta"/>
          <w:lang w:val="ru-RU"/>
        </w:rPr>
        <w:t>г.</w:t>
      </w:r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 xml:space="preserve"> по адресу: 347388, Ростовская область, </w:t>
      </w:r>
      <w:proofErr w:type="gramStart"/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>г</w:t>
      </w:r>
      <w:proofErr w:type="gramEnd"/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>.</w:t>
      </w:r>
      <w:r w:rsidRPr="00653B87">
        <w:rPr>
          <w:rFonts w:ascii="Times New Roman" w:hAnsi="Times New Roman"/>
          <w:b/>
          <w:i/>
          <w:sz w:val="21"/>
          <w:szCs w:val="21"/>
        </w:rPr>
        <w:t> </w:t>
      </w:r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>Волгодонской</w:t>
      </w:r>
      <w:proofErr w:type="spellEnd"/>
      <w:r w:rsidRPr="00653B87">
        <w:rPr>
          <w:rFonts w:ascii="Times New Roman" w:hAnsi="Times New Roman"/>
          <w:b/>
          <w:i/>
          <w:sz w:val="21"/>
          <w:szCs w:val="21"/>
          <w:lang w:val="ru-RU"/>
        </w:rPr>
        <w:t xml:space="preserve"> АЭС, помещение 27. для оценки качества поставляемой продукции. </w:t>
      </w:r>
    </w:p>
    <w:p w:rsidR="00865053" w:rsidRPr="00A02BC5" w:rsidRDefault="00865053" w:rsidP="00A66497">
      <w:pPr>
        <w:ind w:left="284"/>
        <w:jc w:val="both"/>
        <w:rPr>
          <w:rFonts w:ascii="Times New Roman" w:hAnsi="Times New Roman"/>
          <w:color w:val="000000"/>
          <w:sz w:val="22"/>
          <w:szCs w:val="22"/>
          <w:lang w:val="ru-RU"/>
        </w:rPr>
      </w:pPr>
    </w:p>
    <w:p w:rsidR="00A66497" w:rsidRPr="00390F9F" w:rsidRDefault="00A66497" w:rsidP="00A66497">
      <w:pPr>
        <w:rPr>
          <w:rFonts w:ascii="Times New Roman" w:hAnsi="Times New Roman"/>
          <w:lang w:val="ru-RU"/>
        </w:rPr>
      </w:pP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BC4149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9AE" w:rsidRDefault="008829AE" w:rsidP="003C5A94">
      <w:r>
        <w:separator/>
      </w:r>
    </w:p>
  </w:endnote>
  <w:endnote w:type="continuationSeparator" w:id="1">
    <w:p w:rsidR="008829AE" w:rsidRDefault="008829A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AE" w:rsidRDefault="003A7F17">
    <w:pPr>
      <w:pStyle w:val="a3"/>
      <w:jc w:val="center"/>
    </w:pPr>
    <w:fldSimple w:instr="PAGE   \* MERGEFORMAT">
      <w:r w:rsidR="008829AE" w:rsidRPr="00C5410E">
        <w:rPr>
          <w:noProof/>
          <w:lang w:val="ru-RU"/>
        </w:rPr>
        <w:t>6</w:t>
      </w:r>
    </w:fldSimple>
  </w:p>
  <w:p w:rsidR="008829AE" w:rsidRDefault="008829A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AE" w:rsidRDefault="003A7F17">
    <w:pPr>
      <w:pStyle w:val="a3"/>
      <w:jc w:val="center"/>
    </w:pPr>
    <w:fldSimple w:instr="PAGE   \* MERGEFORMAT">
      <w:r w:rsidR="00653B87" w:rsidRPr="00653B87">
        <w:rPr>
          <w:noProof/>
          <w:lang w:val="ru-RU"/>
        </w:rPr>
        <w:t>4</w:t>
      </w:r>
    </w:fldSimple>
  </w:p>
  <w:p w:rsidR="008829AE" w:rsidRDefault="008829A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9AE" w:rsidRDefault="008829AE" w:rsidP="003C5A94">
      <w:r>
        <w:separator/>
      </w:r>
    </w:p>
  </w:footnote>
  <w:footnote w:type="continuationSeparator" w:id="1">
    <w:p w:rsidR="008829AE" w:rsidRDefault="008829A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C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272CF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3ECD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74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823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42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A7F17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CA1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93D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1EB2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02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3B87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3EB3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4F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053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24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9AE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38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2DDA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4B89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2BC5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CD8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C5F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51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49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49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46B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1E3E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9CA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1D4823"/>
    <w:pPr>
      <w:widowControl w:val="0"/>
      <w:autoSpaceDE w:val="0"/>
      <w:autoSpaceDN w:val="0"/>
      <w:adjustRightInd w:val="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926385"/>
    <w:pPr>
      <w:spacing w:before="100" w:after="100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26385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8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16</cp:revision>
  <dcterms:created xsi:type="dcterms:W3CDTF">2012-08-21T09:34:00Z</dcterms:created>
  <dcterms:modified xsi:type="dcterms:W3CDTF">2013-09-02T12:26:00Z</dcterms:modified>
</cp:coreProperties>
</file>