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57437B">
        <w:t>«</w:t>
      </w:r>
      <w:r w:rsidR="00B24AF4" w:rsidRPr="001F6CF6">
        <w:t>22</w:t>
      </w:r>
      <w:r w:rsidRPr="0057437B">
        <w:t>»</w:t>
      </w:r>
      <w:r w:rsidR="009A271B" w:rsidRPr="0057437B">
        <w:rPr>
          <w:u w:val="single"/>
        </w:rPr>
        <w:t xml:space="preserve"> </w:t>
      </w:r>
      <w:r w:rsidR="00B24AF4">
        <w:rPr>
          <w:u w:val="single"/>
        </w:rPr>
        <w:t>октября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A24247">
        <w:rPr>
          <w:sz w:val="28"/>
          <w:szCs w:val="28"/>
          <w:u w:val="single"/>
        </w:rPr>
        <w:t>тройников и днища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 xml:space="preserve">от </w:t>
      </w:r>
      <w:r w:rsidRPr="0057437B">
        <w:t>«</w:t>
      </w:r>
      <w:r w:rsidR="00B24AF4">
        <w:t>22</w:t>
      </w:r>
      <w:r w:rsidR="001107BA" w:rsidRPr="0057437B">
        <w:t>»</w:t>
      </w:r>
      <w:r w:rsidRPr="0057437B">
        <w:t xml:space="preserve"> </w:t>
      </w:r>
      <w:r w:rsidR="009A271B" w:rsidRPr="0057437B">
        <w:rPr>
          <w:u w:val="single"/>
        </w:rPr>
        <w:t xml:space="preserve"> </w:t>
      </w:r>
      <w:r w:rsidR="00B24AF4">
        <w:rPr>
          <w:u w:val="single"/>
        </w:rPr>
        <w:t>октября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60640B">
        <w:rPr>
          <w:u w:val="single"/>
        </w:rPr>
        <w:t>7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B24AF4">
        <w:rPr>
          <w:u w:val="single"/>
        </w:rPr>
        <w:t>22</w:t>
      </w:r>
      <w:r w:rsidRPr="0057437B">
        <w:t xml:space="preserve">» </w:t>
      </w:r>
      <w:r w:rsidR="00B24AF4">
        <w:rPr>
          <w:u w:val="single"/>
        </w:rPr>
        <w:t>октября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B24AF4">
        <w:rPr>
          <w:u w:val="single"/>
        </w:rPr>
        <w:t>29</w:t>
      </w:r>
      <w:r w:rsidRPr="0057437B">
        <w:t xml:space="preserve">» </w:t>
      </w:r>
      <w:r w:rsidR="00B24AF4">
        <w:rPr>
          <w:u w:val="single"/>
        </w:rPr>
        <w:t>октября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1F6CF6">
        <w:rPr>
          <w:b/>
          <w:u w:val="single"/>
        </w:rPr>
        <w:t>1 602 576,</w:t>
      </w:r>
      <w:bookmarkStart w:id="0" w:name="_GoBack"/>
      <w:bookmarkEnd w:id="0"/>
      <w:r w:rsidR="00A33535" w:rsidRPr="00A33535">
        <w:rPr>
          <w:b/>
          <w:u w:val="single"/>
        </w:rPr>
        <w:t>29</w:t>
      </w:r>
      <w:r w:rsidRPr="00A33535">
        <w:rPr>
          <w:u w:val="single"/>
        </w:rPr>
        <w:t xml:space="preserve"> (</w:t>
      </w:r>
      <w:r w:rsidR="00A33535" w:rsidRPr="00A33535">
        <w:rPr>
          <w:u w:val="single"/>
        </w:rPr>
        <w:t>один миллион</w:t>
      </w:r>
      <w:r w:rsidRPr="00A33535">
        <w:rPr>
          <w:u w:val="single"/>
        </w:rPr>
        <w:t xml:space="preserve"> </w:t>
      </w:r>
      <w:r w:rsidR="00A33535" w:rsidRPr="00A33535">
        <w:rPr>
          <w:u w:val="single"/>
        </w:rPr>
        <w:t>шесть</w:t>
      </w:r>
      <w:r w:rsidR="00AE2DAF" w:rsidRPr="00A33535">
        <w:rPr>
          <w:u w:val="single"/>
        </w:rPr>
        <w:t xml:space="preserve">сот </w:t>
      </w:r>
      <w:r w:rsidR="00A33535" w:rsidRPr="00A33535">
        <w:rPr>
          <w:u w:val="single"/>
        </w:rPr>
        <w:t>две</w:t>
      </w:r>
      <w:r w:rsidRPr="00A33535">
        <w:rPr>
          <w:u w:val="single"/>
        </w:rPr>
        <w:t xml:space="preserve"> тысяч</w:t>
      </w:r>
      <w:r w:rsidR="00A33535" w:rsidRPr="00A33535">
        <w:rPr>
          <w:u w:val="single"/>
        </w:rPr>
        <w:t xml:space="preserve">и пятьсот семьдесят шесть </w:t>
      </w:r>
      <w:r w:rsidRPr="00A33535">
        <w:rPr>
          <w:u w:val="single"/>
        </w:rPr>
        <w:t>)</w:t>
      </w:r>
      <w:r w:rsidRPr="00AE436F">
        <w:rPr>
          <w:u w:val="single"/>
        </w:rPr>
        <w:t xml:space="preserve"> рублей</w:t>
      </w:r>
      <w:r>
        <w:rPr>
          <w:u w:val="single"/>
        </w:rPr>
        <w:t xml:space="preserve"> </w:t>
      </w:r>
      <w:r w:rsidR="00A33535">
        <w:rPr>
          <w:u w:val="single"/>
        </w:rPr>
        <w:t>29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7527"/>
        <w:gridCol w:w="761"/>
      </w:tblGrid>
      <w:tr w:rsidR="00A24247" w:rsidRPr="00542FEC" w:rsidTr="00A24247">
        <w:tc>
          <w:tcPr>
            <w:tcW w:w="369" w:type="pct"/>
            <w:shd w:val="clear" w:color="auto" w:fill="auto"/>
          </w:tcPr>
          <w:p w:rsidR="00A24247" w:rsidRPr="00542FEC" w:rsidRDefault="00A24247" w:rsidP="00A27293">
            <w:pPr>
              <w:contextualSpacing/>
              <w:jc w:val="center"/>
            </w:pPr>
            <w:r w:rsidRPr="00542FEC">
              <w:t>№</w:t>
            </w:r>
          </w:p>
          <w:p w:rsidR="00A24247" w:rsidRPr="00542FEC" w:rsidRDefault="00A24247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206" w:type="pct"/>
            <w:shd w:val="clear" w:color="auto" w:fill="auto"/>
          </w:tcPr>
          <w:p w:rsidR="00A24247" w:rsidRPr="00542FEC" w:rsidRDefault="00A24247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425" w:type="pct"/>
            <w:shd w:val="clear" w:color="auto" w:fill="auto"/>
          </w:tcPr>
          <w:p w:rsidR="00A24247" w:rsidRDefault="00A24247" w:rsidP="00A27293">
            <w:pPr>
              <w:contextualSpacing/>
              <w:jc w:val="center"/>
            </w:pPr>
            <w:r>
              <w:t>Кол-во,</w:t>
            </w:r>
          </w:p>
          <w:p w:rsidR="00A24247" w:rsidRPr="00542FEC" w:rsidRDefault="00A24247" w:rsidP="00A24247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Pr="00542FEC" w:rsidRDefault="00A24247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Default="00A24247" w:rsidP="00A24247">
            <w:pPr>
              <w:contextualSpacing/>
              <w:jc w:val="center"/>
            </w:pPr>
            <w:r>
              <w:t>Тройник ТШС 1020(28,6 К60)-530 (25 К55)-11,8-</w:t>
            </w:r>
            <w:proofErr w:type="gramStart"/>
            <w:r>
              <w:t>В-У</w:t>
            </w:r>
            <w:proofErr w:type="gramEnd"/>
            <w:r>
              <w:t xml:space="preserve"> ХЛ (-43С) ТУ 1469-016-01395041-08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Pr="005839B8" w:rsidRDefault="00A24247" w:rsidP="00A27293">
            <w:pPr>
              <w:contextualSpacing/>
              <w:jc w:val="center"/>
            </w:pPr>
            <w:r>
              <w:t>1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Default="00A24247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Default="00A24247" w:rsidP="00A24247">
            <w:pPr>
              <w:contextualSpacing/>
              <w:jc w:val="center"/>
            </w:pPr>
            <w:r>
              <w:t>Тройник ТШС 1020(28,6 К60)-530 (22 К55)-9,8-</w:t>
            </w:r>
            <w:proofErr w:type="gramStart"/>
            <w:r>
              <w:t>В-У</w:t>
            </w:r>
            <w:proofErr w:type="gramEnd"/>
            <w:r>
              <w:t xml:space="preserve"> ХЛ (-43С) ТУ 1469-016-01395041-08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Default="00A24247" w:rsidP="00A27293">
            <w:pPr>
              <w:contextualSpacing/>
              <w:jc w:val="center"/>
            </w:pPr>
            <w:r>
              <w:t>1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Default="00A24247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Default="00A24247" w:rsidP="009868F0">
            <w:pPr>
              <w:contextualSpacing/>
              <w:jc w:val="center"/>
            </w:pPr>
            <w:r>
              <w:t xml:space="preserve">Днище ДШ </w:t>
            </w:r>
            <w:r w:rsidR="00F632A5">
              <w:t>530(21 К55)-9,8-</w:t>
            </w:r>
            <w:proofErr w:type="gramStart"/>
            <w:r w:rsidR="00F632A5">
              <w:t>В-У</w:t>
            </w:r>
            <w:proofErr w:type="gramEnd"/>
            <w:r w:rsidR="00F632A5">
              <w:t xml:space="preserve"> ХЛ (-43С) ТУ 1469-016-01395041-08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Default="00F632A5" w:rsidP="00A27293">
            <w:pPr>
              <w:contextualSpacing/>
              <w:jc w:val="center"/>
            </w:pPr>
            <w:r>
              <w:t>1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F632A5" w:rsidP="00FE0524">
      <w:pPr>
        <w:spacing w:after="0"/>
        <w:jc w:val="left"/>
        <w:rPr>
          <w:u w:val="single"/>
        </w:rPr>
      </w:pPr>
      <w:r>
        <w:rPr>
          <w:b/>
        </w:rPr>
        <w:t>Отгрузка товара:</w:t>
      </w:r>
      <w:r w:rsidR="0099244D" w:rsidRPr="00447671">
        <w:t xml:space="preserve"> </w:t>
      </w:r>
      <w:r>
        <w:rPr>
          <w:u w:val="single"/>
        </w:rPr>
        <w:t>самовывоз</w:t>
      </w:r>
      <w:r w:rsidR="0057437B">
        <w:rPr>
          <w:u w:val="single"/>
        </w:rPr>
        <w:t xml:space="preserve"> со склада Поставщика.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B24AF4">
        <w:rPr>
          <w:u w:val="single"/>
        </w:rPr>
        <w:t>7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 xml:space="preserve">с даты </w:t>
      </w:r>
      <w:r w:rsidR="00B24AF4">
        <w:rPr>
          <w:u w:val="single"/>
        </w:rPr>
        <w:t>заключения</w:t>
      </w:r>
      <w:proofErr w:type="gramEnd"/>
      <w:r w:rsidR="00B24AF4">
        <w:rPr>
          <w:u w:val="single"/>
        </w:rPr>
        <w:t xml:space="preserve"> договора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B24AF4">
        <w:rPr>
          <w:u w:val="single"/>
        </w:rPr>
        <w:t>100</w:t>
      </w:r>
      <w:r w:rsidR="00563885">
        <w:rPr>
          <w:u w:val="single"/>
        </w:rPr>
        <w:t>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</w:t>
      </w:r>
      <w:r w:rsidR="00F632A5">
        <w:rPr>
          <w:u w:val="single"/>
        </w:rPr>
        <w:t>по факту готовности к отгрузке после письменного уведомления Поставщика</w:t>
      </w:r>
      <w:r w:rsidRPr="00DE6806">
        <w:rPr>
          <w:b/>
        </w:rPr>
        <w:t>.</w:t>
      </w:r>
    </w:p>
    <w:p w:rsidR="00900548" w:rsidRDefault="00900548" w:rsidP="00900548">
      <w:pPr>
        <w:spacing w:after="0"/>
        <w:rPr>
          <w:u w:val="single"/>
        </w:rPr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57437B" w:rsidRPr="0057437B" w:rsidRDefault="0057437B" w:rsidP="00900548">
      <w:pPr>
        <w:spacing w:after="0"/>
        <w:rPr>
          <w:u w:val="single"/>
        </w:rPr>
      </w:pPr>
      <w:r w:rsidRPr="0057437B">
        <w:rPr>
          <w:b/>
        </w:rPr>
        <w:t>Дополнительные требования</w:t>
      </w:r>
      <w:r>
        <w:rPr>
          <w:b/>
        </w:rPr>
        <w:t xml:space="preserve">: </w:t>
      </w:r>
      <w:r>
        <w:rPr>
          <w:u w:val="single"/>
        </w:rPr>
        <w:t>Технические условия на тройники и днище должны быть внесены в реестр трубной продукции «Технические условия, которые прошли рассмотрение постоянно действующей комиссией ОАО «ГАЗПРОМ» по приемке новых видов трубной продукции».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lastRenderedPageBreak/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lastRenderedPageBreak/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37B" w:rsidRDefault="0057437B">
      <w:r>
        <w:separator/>
      </w:r>
    </w:p>
  </w:endnote>
  <w:endnote w:type="continuationSeparator" w:id="0">
    <w:p w:rsidR="0057437B" w:rsidRDefault="00574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37B" w:rsidRDefault="0057437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57437B" w:rsidRDefault="0057437B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37B" w:rsidRDefault="0057437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1F6CF6">
      <w:rPr>
        <w:rStyle w:val="af"/>
      </w:rPr>
      <w:t>2</w:t>
    </w:r>
    <w:r>
      <w:rPr>
        <w:rStyle w:val="af"/>
      </w:rPr>
      <w:fldChar w:fldCharType="end"/>
    </w:r>
  </w:p>
  <w:p w:rsidR="0057437B" w:rsidRDefault="0057437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37B" w:rsidRDefault="0057437B">
      <w:r>
        <w:separator/>
      </w:r>
    </w:p>
  </w:footnote>
  <w:footnote w:type="continuationSeparator" w:id="0">
    <w:p w:rsidR="0057437B" w:rsidRDefault="005743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37B" w:rsidRDefault="0057437B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1F6CF6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37B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5A9F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76631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1F9D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247"/>
    <w:rsid w:val="00A24360"/>
    <w:rsid w:val="00A257A0"/>
    <w:rsid w:val="00A27293"/>
    <w:rsid w:val="00A2729B"/>
    <w:rsid w:val="00A320A4"/>
    <w:rsid w:val="00A32623"/>
    <w:rsid w:val="00A32F63"/>
    <w:rsid w:val="00A33429"/>
    <w:rsid w:val="00A33535"/>
    <w:rsid w:val="00A363DE"/>
    <w:rsid w:val="00A3685C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24AF4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D1959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D7011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32A5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3B721-0801-475F-BCA3-376A26443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6</Pages>
  <Words>1210</Words>
  <Characters>8543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9734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24</cp:revision>
  <cp:lastPrinted>2012-07-23T13:53:00Z</cp:lastPrinted>
  <dcterms:created xsi:type="dcterms:W3CDTF">2012-02-08T08:37:00Z</dcterms:created>
  <dcterms:modified xsi:type="dcterms:W3CDTF">2012-10-22T12:24:00Z</dcterms:modified>
</cp:coreProperties>
</file>