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A65B62"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1D5A0F" w:rsidRPr="003F457B" w:rsidTr="001D5A0F">
        <w:trPr>
          <w:trHeight w:val="536"/>
        </w:trPr>
        <w:tc>
          <w:tcPr>
            <w:tcW w:w="10173" w:type="dxa"/>
            <w:shd w:val="clear" w:color="auto" w:fill="auto"/>
          </w:tcPr>
          <w:p w:rsidR="001D5A0F" w:rsidRPr="003F457B" w:rsidRDefault="001D5A0F" w:rsidP="00096278">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 xml:space="preserve">Заместитель </w:t>
            </w:r>
            <w:r w:rsidR="00096278" w:rsidRPr="003F457B">
              <w:rPr>
                <w:rFonts w:ascii="Times New Roman" w:hAnsi="Times New Roman" w:cs="Times New Roman"/>
                <w:sz w:val="28"/>
                <w:szCs w:val="28"/>
              </w:rPr>
              <w:t>г</w:t>
            </w:r>
            <w:r w:rsidRPr="003F457B">
              <w:rPr>
                <w:rFonts w:ascii="Times New Roman" w:hAnsi="Times New Roman" w:cs="Times New Roman"/>
                <w:sz w:val="28"/>
                <w:szCs w:val="28"/>
              </w:rPr>
              <w:t xml:space="preserve">енерального директора – </w:t>
            </w:r>
            <w:r w:rsidR="00170825" w:rsidRPr="003F457B">
              <w:rPr>
                <w:rFonts w:ascii="Times New Roman" w:hAnsi="Times New Roman" w:cs="Times New Roman"/>
                <w:sz w:val="28"/>
                <w:szCs w:val="28"/>
              </w:rPr>
              <w:t>Исполнительный директор</w:t>
            </w:r>
          </w:p>
        </w:tc>
      </w:tr>
      <w:tr w:rsidR="001D5A0F" w:rsidRPr="003F457B" w:rsidTr="001D5A0F">
        <w:trPr>
          <w:trHeight w:val="152"/>
        </w:trPr>
        <w:tc>
          <w:tcPr>
            <w:tcW w:w="10173" w:type="dxa"/>
            <w:shd w:val="clear" w:color="auto" w:fill="auto"/>
          </w:tcPr>
          <w:p w:rsidR="001D5A0F" w:rsidRPr="003F457B"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3F457B">
              <w:rPr>
                <w:rFonts w:ascii="Times New Roman" w:hAnsi="Times New Roman" w:cs="Times New Roman"/>
                <w:sz w:val="28"/>
                <w:szCs w:val="28"/>
              </w:rPr>
              <w:t xml:space="preserve">__________________ </w:t>
            </w:r>
            <w:r w:rsidR="00477AC5" w:rsidRPr="003F457B">
              <w:rPr>
                <w:rFonts w:ascii="Times New Roman" w:hAnsi="Times New Roman" w:cs="Times New Roman"/>
                <w:sz w:val="28"/>
                <w:szCs w:val="28"/>
              </w:rPr>
              <w:t>С.А. Петров</w:t>
            </w:r>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1D5A0F" w:rsidRPr="003F457B" w:rsidRDefault="001D5A0F" w:rsidP="001D5A0F">
      <w:pPr>
        <w:widowControl w:val="0"/>
        <w:suppressAutoHyphens/>
        <w:autoSpaceDE w:val="0"/>
        <w:autoSpaceDN w:val="0"/>
        <w:adjustRightInd w:val="0"/>
        <w:jc w:val="center"/>
        <w:rPr>
          <w:rFonts w:ascii="Times New Roman CYR" w:hAnsi="Times New Roman CYR" w:cs="Times New Roman CYR"/>
          <w:bCs/>
          <w:color w:val="000000"/>
          <w:sz w:val="28"/>
          <w:szCs w:val="28"/>
        </w:rPr>
      </w:pPr>
      <w:r w:rsidRPr="003F457B">
        <w:rPr>
          <w:rFonts w:ascii="Times New Roman CYR" w:hAnsi="Times New Roman CYR" w:cs="Times New Roman CYR"/>
          <w:bCs/>
          <w:color w:val="000000"/>
          <w:sz w:val="28"/>
          <w:szCs w:val="28"/>
        </w:rPr>
        <w:t xml:space="preserve">на проведение открытого </w:t>
      </w:r>
      <w:r w:rsidR="007A4B80" w:rsidRPr="003F457B">
        <w:rPr>
          <w:rFonts w:ascii="Times New Roman CYR" w:hAnsi="Times New Roman CYR" w:cs="Times New Roman CYR"/>
          <w:bCs/>
          <w:color w:val="000000"/>
          <w:sz w:val="28"/>
          <w:szCs w:val="28"/>
        </w:rPr>
        <w:t>запроса цен</w:t>
      </w:r>
      <w:r w:rsidRPr="003F457B">
        <w:rPr>
          <w:rFonts w:ascii="Times New Roman CYR" w:hAnsi="Times New Roman CYR" w:cs="Times New Roman CYR"/>
          <w:bCs/>
          <w:color w:val="000000"/>
          <w:sz w:val="28"/>
          <w:szCs w:val="28"/>
        </w:rPr>
        <w:t xml:space="preserve"> в электронной форме № 0</w:t>
      </w:r>
      <w:r w:rsidR="00CC3D7C" w:rsidRPr="003F457B">
        <w:rPr>
          <w:rFonts w:ascii="Times New Roman CYR" w:hAnsi="Times New Roman CYR" w:cs="Times New Roman CYR"/>
          <w:bCs/>
          <w:color w:val="000000"/>
          <w:sz w:val="28"/>
          <w:szCs w:val="28"/>
        </w:rPr>
        <w:t>3</w:t>
      </w:r>
      <w:r w:rsidRPr="003F457B">
        <w:rPr>
          <w:rFonts w:ascii="Times New Roman CYR" w:hAnsi="Times New Roman CYR" w:cs="Times New Roman CYR"/>
          <w:bCs/>
          <w:color w:val="000000"/>
          <w:sz w:val="28"/>
          <w:szCs w:val="28"/>
        </w:rPr>
        <w:t>-</w:t>
      </w:r>
      <w:r w:rsidR="00083E0C" w:rsidRPr="003F457B">
        <w:rPr>
          <w:rFonts w:ascii="Times New Roman CYR" w:hAnsi="Times New Roman CYR" w:cs="Times New Roman CYR"/>
          <w:bCs/>
          <w:color w:val="000000"/>
          <w:sz w:val="28"/>
          <w:szCs w:val="28"/>
        </w:rPr>
        <w:t>67</w:t>
      </w:r>
      <w:r w:rsidRPr="003F457B">
        <w:rPr>
          <w:rFonts w:ascii="Times New Roman CYR" w:hAnsi="Times New Roman CYR" w:cs="Times New Roman CYR"/>
          <w:bCs/>
          <w:color w:val="000000"/>
          <w:sz w:val="28"/>
          <w:szCs w:val="28"/>
        </w:rPr>
        <w:t xml:space="preserve">/15 </w:t>
      </w:r>
    </w:p>
    <w:p w:rsidR="00CA2886" w:rsidRPr="003F457B" w:rsidRDefault="001D5A0F" w:rsidP="00083E0C">
      <w:pPr>
        <w:widowControl w:val="0"/>
        <w:suppressAutoHyphens/>
        <w:autoSpaceDE w:val="0"/>
        <w:autoSpaceDN w:val="0"/>
        <w:adjustRightInd w:val="0"/>
        <w:ind w:firstLine="211"/>
        <w:jc w:val="center"/>
        <w:rPr>
          <w:sz w:val="28"/>
          <w:szCs w:val="28"/>
        </w:rPr>
      </w:pPr>
      <w:r w:rsidRPr="003F457B">
        <w:rPr>
          <w:rFonts w:ascii="Times New Roman CYR" w:hAnsi="Times New Roman CYR" w:cs="Times New Roman CYR"/>
          <w:bCs/>
          <w:color w:val="000000"/>
          <w:sz w:val="28"/>
          <w:szCs w:val="28"/>
        </w:rPr>
        <w:t xml:space="preserve">на право заключения договора на </w:t>
      </w:r>
      <w:r w:rsidR="001D05C2" w:rsidRPr="003F457B">
        <w:rPr>
          <w:rFonts w:ascii="Times New Roman CYR" w:hAnsi="Times New Roman CYR" w:cs="Times New Roman CYR"/>
          <w:bCs/>
          <w:color w:val="000000"/>
          <w:sz w:val="28"/>
          <w:szCs w:val="28"/>
        </w:rPr>
        <w:t>поставку</w:t>
      </w:r>
      <w:r w:rsidRPr="003F457B">
        <w:rPr>
          <w:rFonts w:ascii="Times New Roman CYR" w:hAnsi="Times New Roman CYR" w:cs="Times New Roman CYR"/>
          <w:bCs/>
          <w:color w:val="000000"/>
          <w:sz w:val="28"/>
          <w:szCs w:val="28"/>
        </w:rPr>
        <w:t xml:space="preserve"> </w:t>
      </w:r>
      <w:r w:rsidR="00083E0C" w:rsidRPr="003F457B">
        <w:rPr>
          <w:sz w:val="28"/>
          <w:szCs w:val="28"/>
        </w:rPr>
        <w:t>ножниц листовых механических кривошипных</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A65B62">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sidR="003F29B7">
          <w:rPr>
            <w:b/>
            <w:webHidden/>
          </w:rPr>
          <w:t>3</w:t>
        </w:r>
        <w:r w:rsidR="00C33C0F" w:rsidRPr="00C33C0F">
          <w:rPr>
            <w:b/>
            <w:webHidden/>
          </w:rPr>
          <w:fldChar w:fldCharType="end"/>
        </w:r>
      </w:hyperlink>
    </w:p>
    <w:p w:rsidR="00C33C0F" w:rsidRPr="00C33C0F" w:rsidRDefault="00A65B62">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sidR="003F29B7">
          <w:rPr>
            <w:b/>
            <w:webHidden/>
          </w:rPr>
          <w:t>6</w:t>
        </w:r>
        <w:r w:rsidR="00C33C0F" w:rsidRPr="00C33C0F">
          <w:rPr>
            <w:b/>
            <w:webHidden/>
          </w:rPr>
          <w:fldChar w:fldCharType="end"/>
        </w:r>
      </w:hyperlink>
    </w:p>
    <w:p w:rsidR="00C33C0F" w:rsidRPr="00C33C0F" w:rsidRDefault="00A65B62">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sidR="003F29B7">
          <w:rPr>
            <w:b/>
            <w:webHidden/>
          </w:rPr>
          <w:t>6</w:t>
        </w:r>
        <w:r w:rsidR="00C33C0F" w:rsidRPr="00C33C0F">
          <w:rPr>
            <w:b/>
            <w:webHidden/>
          </w:rPr>
          <w:fldChar w:fldCharType="end"/>
        </w:r>
      </w:hyperlink>
    </w:p>
    <w:p w:rsidR="00C33C0F" w:rsidRDefault="00A65B62">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sidR="003F29B7">
          <w:rPr>
            <w:webHidden/>
          </w:rPr>
          <w:t>6</w:t>
        </w:r>
        <w:r w:rsidR="00C33C0F">
          <w:rPr>
            <w:webHidden/>
          </w:rPr>
          <w:fldChar w:fldCharType="end"/>
        </w:r>
      </w:hyperlink>
    </w:p>
    <w:p w:rsidR="00C33C0F" w:rsidRDefault="00A65B62">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sidR="003F29B7">
          <w:rPr>
            <w:webHidden/>
          </w:rPr>
          <w:t>6</w:t>
        </w:r>
        <w:r w:rsidR="00C33C0F">
          <w:rPr>
            <w:webHidden/>
          </w:rPr>
          <w:fldChar w:fldCharType="end"/>
        </w:r>
      </w:hyperlink>
    </w:p>
    <w:p w:rsidR="00C33C0F" w:rsidRDefault="00A65B62">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sidR="003F29B7">
          <w:rPr>
            <w:webHidden/>
          </w:rPr>
          <w:t>8</w:t>
        </w:r>
        <w:r w:rsidR="00C33C0F">
          <w:rPr>
            <w:webHidden/>
          </w:rPr>
          <w:fldChar w:fldCharType="end"/>
        </w:r>
      </w:hyperlink>
    </w:p>
    <w:p w:rsidR="00C33C0F" w:rsidRDefault="00A65B62">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sidR="003F29B7">
          <w:rPr>
            <w:webHidden/>
          </w:rPr>
          <w:t>8</w:t>
        </w:r>
        <w:r w:rsidR="00C33C0F">
          <w:rPr>
            <w:webHidden/>
          </w:rPr>
          <w:fldChar w:fldCharType="end"/>
        </w:r>
      </w:hyperlink>
    </w:p>
    <w:p w:rsidR="00C33C0F" w:rsidRPr="00C33C0F" w:rsidRDefault="00A65B62">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sidR="003F29B7">
          <w:rPr>
            <w:b/>
            <w:webHidden/>
          </w:rPr>
          <w:t>9</w:t>
        </w:r>
        <w:r w:rsidR="00C33C0F" w:rsidRPr="00C33C0F">
          <w:rPr>
            <w:b/>
            <w:webHidden/>
          </w:rPr>
          <w:fldChar w:fldCharType="end"/>
        </w:r>
      </w:hyperlink>
    </w:p>
    <w:p w:rsidR="00C33C0F" w:rsidRPr="00C33C0F" w:rsidRDefault="00A65B62">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sidR="003F29B7">
          <w:rPr>
            <w:b/>
            <w:webHidden/>
          </w:rPr>
          <w:t>10</w:t>
        </w:r>
        <w:r w:rsidR="00C33C0F" w:rsidRPr="00C33C0F">
          <w:rPr>
            <w:b/>
            <w:webHidden/>
          </w:rPr>
          <w:fldChar w:fldCharType="end"/>
        </w:r>
      </w:hyperlink>
    </w:p>
    <w:p w:rsidR="00C33C0F" w:rsidRDefault="00A65B62">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sidR="003F29B7">
          <w:rPr>
            <w:webHidden/>
          </w:rPr>
          <w:t>10</w:t>
        </w:r>
        <w:r w:rsidR="00C33C0F">
          <w:rPr>
            <w:webHidden/>
          </w:rPr>
          <w:fldChar w:fldCharType="end"/>
        </w:r>
      </w:hyperlink>
    </w:p>
    <w:p w:rsidR="00C33C0F" w:rsidRDefault="00A65B62">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sidR="003F29B7">
          <w:rPr>
            <w:webHidden/>
          </w:rPr>
          <w:t>19</w:t>
        </w:r>
        <w:r w:rsidR="00C33C0F">
          <w:rPr>
            <w:webHidden/>
          </w:rPr>
          <w:fldChar w:fldCharType="end"/>
        </w:r>
      </w:hyperlink>
    </w:p>
    <w:p w:rsidR="00C33C0F" w:rsidRPr="00C33C0F" w:rsidRDefault="00A65B62">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sidR="003F29B7">
          <w:rPr>
            <w:b/>
            <w:webHidden/>
          </w:rPr>
          <w:t>33</w:t>
        </w:r>
        <w:r w:rsidR="00C33C0F" w:rsidRPr="00C33C0F">
          <w:rPr>
            <w:b/>
            <w:webHidden/>
          </w:rPr>
          <w:fldChar w:fldCharType="end"/>
        </w:r>
      </w:hyperlink>
    </w:p>
    <w:p w:rsidR="00C33C0F" w:rsidRPr="00C33C0F" w:rsidRDefault="00A65B62">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sidR="003F29B7">
          <w:rPr>
            <w:b/>
            <w:webHidden/>
          </w:rPr>
          <w:t>34</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2" w:name="_Toc397064010"/>
    </w:p>
    <w:p w:rsidR="005C0EFF" w:rsidRPr="006D624B" w:rsidRDefault="005C0EFF" w:rsidP="00255B92">
      <w:pPr>
        <w:pStyle w:val="10"/>
        <w:numPr>
          <w:ilvl w:val="0"/>
          <w:numId w:val="18"/>
        </w:numPr>
        <w:tabs>
          <w:tab w:val="left" w:pos="426"/>
        </w:tabs>
        <w:ind w:left="0" w:firstLine="0"/>
        <w:jc w:val="center"/>
        <w:rPr>
          <w:b/>
        </w:rPr>
      </w:pPr>
      <w:bookmarkStart w:id="13" w:name="_Toc398564572"/>
      <w:bookmarkStart w:id="14" w:name="_Toc399408082"/>
      <w:bookmarkStart w:id="15" w:name="_Toc418695523"/>
      <w:bookmarkEnd w:id="12"/>
      <w:r w:rsidRPr="006D624B">
        <w:rPr>
          <w:b/>
        </w:rPr>
        <w:t xml:space="preserve">ИЗВЕЩЕНИЕ О ПРОВЕДЕНИИ </w:t>
      </w:r>
      <w:bookmarkEnd w:id="13"/>
      <w:bookmarkEnd w:id="14"/>
      <w:r w:rsidR="00BA3C22" w:rsidRPr="006D624B">
        <w:rPr>
          <w:b/>
        </w:rPr>
        <w:t>ЗАКУПКИ</w:t>
      </w:r>
      <w:bookmarkEnd w:id="15"/>
    </w:p>
    <w:p w:rsidR="006E046C" w:rsidRPr="003F457B" w:rsidRDefault="006E046C" w:rsidP="00347B82">
      <w:pPr>
        <w:rPr>
          <w:sz w:val="22"/>
          <w:szCs w:val="22"/>
        </w:rPr>
      </w:pPr>
    </w:p>
    <w:p w:rsidR="006F1C37"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3F457B">
        <w:rPr>
          <w:rFonts w:ascii="Times New Roman" w:eastAsia="Times New Roman" w:hAnsi="Times New Roman"/>
          <w:lang w:eastAsia="ru-RU"/>
        </w:rPr>
        <w:t xml:space="preserve">Форма и способ процедуры закупки: </w:t>
      </w:r>
      <w:r w:rsidR="006F1C37" w:rsidRPr="003F457B">
        <w:rPr>
          <w:rFonts w:ascii="Times New Roman" w:eastAsia="Times New Roman" w:hAnsi="Times New Roman"/>
          <w:lang w:eastAsia="ru-RU"/>
        </w:rPr>
        <w:t xml:space="preserve">Открытый </w:t>
      </w:r>
      <w:r w:rsidR="007A4B80" w:rsidRPr="003F457B">
        <w:rPr>
          <w:rFonts w:ascii="Times New Roman" w:eastAsia="Times New Roman" w:hAnsi="Times New Roman"/>
          <w:lang w:eastAsia="ru-RU"/>
        </w:rPr>
        <w:t>запрос цен</w:t>
      </w:r>
      <w:r w:rsidR="006F1C37" w:rsidRPr="003F457B">
        <w:rPr>
          <w:rFonts w:ascii="Times New Roman" w:eastAsia="Times New Roman" w:hAnsi="Times New Roman"/>
          <w:lang w:eastAsia="ru-RU"/>
        </w:rPr>
        <w:t xml:space="preserve"> в электронной форме без </w:t>
      </w:r>
      <w:r w:rsidR="006F1C37" w:rsidRPr="00A8215C">
        <w:rPr>
          <w:rFonts w:ascii="Times New Roman" w:eastAsia="Times New Roman" w:hAnsi="Times New Roman"/>
          <w:lang w:eastAsia="ru-RU"/>
        </w:rPr>
        <w:t>квалификационного отбора</w:t>
      </w:r>
      <w:r w:rsidR="00AB0F64" w:rsidRPr="00A8215C">
        <w:rPr>
          <w:rFonts w:ascii="Times New Roman" w:eastAsia="Times New Roman" w:hAnsi="Times New Roman"/>
          <w:lang w:eastAsia="ru-RU"/>
        </w:rPr>
        <w:t>.</w:t>
      </w:r>
    </w:p>
    <w:p w:rsidR="00D2582E" w:rsidRPr="00A8215C"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Закупка</w:t>
      </w:r>
      <w:r w:rsidR="00D2582E" w:rsidRPr="00A8215C">
        <w:rPr>
          <w:rFonts w:ascii="Times New Roman" w:hAnsi="Times New Roman"/>
        </w:rPr>
        <w:t xml:space="preserve"> </w:t>
      </w:r>
      <w:r w:rsidR="00D06253" w:rsidRPr="00A8215C">
        <w:rPr>
          <w:rFonts w:ascii="Times New Roman" w:hAnsi="Times New Roman"/>
        </w:rPr>
        <w:t xml:space="preserve">проводится </w:t>
      </w:r>
      <w:r w:rsidR="00D2582E" w:rsidRPr="00A8215C">
        <w:rPr>
          <w:rFonts w:ascii="Times New Roman" w:hAnsi="Times New Roman"/>
        </w:rPr>
        <w:t>в</w:t>
      </w:r>
      <w:r w:rsidR="005E78E3">
        <w:rPr>
          <w:rFonts w:ascii="Times New Roman" w:hAnsi="Times New Roman"/>
        </w:rPr>
        <w:t xml:space="preserve"> </w:t>
      </w:r>
      <w:r w:rsidR="00D2582E" w:rsidRPr="00A8215C">
        <w:rPr>
          <w:rFonts w:ascii="Times New Roman" w:hAnsi="Times New Roman"/>
        </w:rPr>
        <w:t>соответствии с Едины</w:t>
      </w:r>
      <w:r w:rsidR="00D06253" w:rsidRPr="00A8215C">
        <w:rPr>
          <w:rFonts w:ascii="Times New Roman" w:hAnsi="Times New Roman"/>
        </w:rPr>
        <w:t>м</w:t>
      </w:r>
      <w:r w:rsidR="00D2582E" w:rsidRPr="00A8215C">
        <w:rPr>
          <w:rFonts w:ascii="Times New Roman" w:hAnsi="Times New Roman"/>
        </w:rPr>
        <w:t xml:space="preserve"> </w:t>
      </w:r>
      <w:r w:rsidR="00D2582E" w:rsidRPr="00A8215C">
        <w:rPr>
          <w:rFonts w:ascii="Times New Roman" w:eastAsia="Times New Roman" w:hAnsi="Times New Roman"/>
          <w:lang w:eastAsia="ru-RU"/>
        </w:rPr>
        <w:t>отраслев</w:t>
      </w:r>
      <w:r w:rsidR="00D06253" w:rsidRPr="00A8215C">
        <w:rPr>
          <w:rFonts w:ascii="Times New Roman" w:eastAsia="Times New Roman" w:hAnsi="Times New Roman"/>
          <w:lang w:eastAsia="ru-RU"/>
        </w:rPr>
        <w:t>ым</w:t>
      </w:r>
      <w:r w:rsidR="00D2582E" w:rsidRPr="00A8215C">
        <w:rPr>
          <w:rFonts w:ascii="Times New Roman" w:hAnsi="Times New Roman"/>
        </w:rPr>
        <w:t xml:space="preserve"> стандарт</w:t>
      </w:r>
      <w:r w:rsidR="00D06253" w:rsidRPr="00A8215C">
        <w:rPr>
          <w:rFonts w:ascii="Times New Roman" w:hAnsi="Times New Roman"/>
        </w:rPr>
        <w:t>ом</w:t>
      </w:r>
      <w:r w:rsidR="00D2582E" w:rsidRPr="00A8215C">
        <w:rPr>
          <w:rFonts w:ascii="Times New Roman" w:hAnsi="Times New Roman"/>
        </w:rPr>
        <w:t xml:space="preserve"> закупок (Положение</w:t>
      </w:r>
      <w:r w:rsidR="00D06253" w:rsidRPr="00A8215C">
        <w:rPr>
          <w:rFonts w:ascii="Times New Roman" w:hAnsi="Times New Roman"/>
        </w:rPr>
        <w:t>м</w:t>
      </w:r>
      <w:r w:rsidR="00D2582E" w:rsidRPr="00A8215C">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A8215C">
        <w:rPr>
          <w:rFonts w:ascii="Times New Roman" w:hAnsi="Times New Roman"/>
        </w:rPr>
        <w:t>Госкорпорации</w:t>
      </w:r>
      <w:proofErr w:type="spellEnd"/>
      <w:r w:rsidR="00D2582E" w:rsidRPr="00A8215C">
        <w:rPr>
          <w:rFonts w:ascii="Times New Roman" w:hAnsi="Times New Roman"/>
        </w:rPr>
        <w:t xml:space="preserve"> «</w:t>
      </w:r>
      <w:proofErr w:type="spellStart"/>
      <w:r w:rsidR="00D2582E" w:rsidRPr="00A8215C">
        <w:rPr>
          <w:rFonts w:ascii="Times New Roman" w:hAnsi="Times New Roman"/>
        </w:rPr>
        <w:t>Росатом</w:t>
      </w:r>
      <w:proofErr w:type="spellEnd"/>
      <w:r w:rsidR="00D2582E" w:rsidRPr="00A8215C">
        <w:rPr>
          <w:rFonts w:ascii="Times New Roman" w:hAnsi="Times New Roman"/>
        </w:rPr>
        <w:t>» (</w:t>
      </w:r>
      <w:r w:rsidR="00D2582E" w:rsidRPr="0039203E">
        <w:rPr>
          <w:rFonts w:ascii="Times New Roman" w:hAnsi="Times New Roman"/>
        </w:rPr>
        <w:t>протокол от</w:t>
      </w:r>
      <w:r w:rsidR="005E78E3" w:rsidRPr="0039203E">
        <w:rPr>
          <w:rFonts w:ascii="Times New Roman" w:hAnsi="Times New Roman"/>
        </w:rPr>
        <w:t xml:space="preserve"> </w:t>
      </w:r>
      <w:r w:rsidR="008D5B8B" w:rsidRPr="0039203E">
        <w:rPr>
          <w:rFonts w:ascii="Times New Roman" w:hAnsi="Times New Roman"/>
        </w:rPr>
        <w:t>29</w:t>
      </w:r>
      <w:r w:rsidR="00AB0F64" w:rsidRPr="0039203E">
        <w:rPr>
          <w:rFonts w:ascii="Times New Roman" w:hAnsi="Times New Roman"/>
        </w:rPr>
        <w:t>.0</w:t>
      </w:r>
      <w:r w:rsidR="008D5B8B" w:rsidRPr="0039203E">
        <w:rPr>
          <w:rFonts w:ascii="Times New Roman" w:hAnsi="Times New Roman"/>
        </w:rPr>
        <w:t>4</w:t>
      </w:r>
      <w:r w:rsidR="00AB0F64" w:rsidRPr="0039203E">
        <w:rPr>
          <w:rFonts w:ascii="Times New Roman" w:hAnsi="Times New Roman"/>
        </w:rPr>
        <w:t>.2015</w:t>
      </w:r>
      <w:r w:rsidR="00D2582E" w:rsidRPr="0039203E">
        <w:rPr>
          <w:rFonts w:ascii="Times New Roman" w:hAnsi="Times New Roman"/>
        </w:rPr>
        <w:t xml:space="preserve"> №</w:t>
      </w:r>
      <w:r w:rsidR="00AB0F64" w:rsidRPr="0039203E">
        <w:rPr>
          <w:rFonts w:ascii="Times New Roman" w:hAnsi="Times New Roman"/>
        </w:rPr>
        <w:t>7</w:t>
      </w:r>
      <w:r w:rsidR="008D5B8B" w:rsidRPr="0039203E">
        <w:rPr>
          <w:rFonts w:ascii="Times New Roman" w:hAnsi="Times New Roman"/>
        </w:rPr>
        <w:t>2</w:t>
      </w:r>
      <w:r w:rsidR="00D2582E" w:rsidRPr="00A8215C">
        <w:rPr>
          <w:rFonts w:ascii="Times New Roman" w:hAnsi="Times New Roman"/>
        </w:rPr>
        <w:t xml:space="preserve">) </w:t>
      </w:r>
      <w:r w:rsidR="004755C6" w:rsidRPr="00A8215C">
        <w:rPr>
          <w:rFonts w:ascii="Times New Roman" w:hAnsi="Times New Roman"/>
        </w:rPr>
        <w:t>(Далее Стандарт)</w:t>
      </w:r>
      <w:r w:rsidR="00D06253" w:rsidRPr="00A8215C">
        <w:rPr>
          <w:rFonts w:ascii="Times New Roman" w:hAnsi="Times New Roman"/>
        </w:rPr>
        <w:t>.</w:t>
      </w:r>
    </w:p>
    <w:p w:rsidR="00B34CAB" w:rsidRPr="00A8215C" w:rsidRDefault="00B34CAB" w:rsidP="00B34CAB">
      <w:pPr>
        <w:tabs>
          <w:tab w:val="left" w:pos="1134"/>
        </w:tabs>
        <w:ind w:firstLine="709"/>
        <w:contextualSpacing/>
        <w:jc w:val="both"/>
        <w:rPr>
          <w:rFonts w:eastAsia="Calibri"/>
          <w:sz w:val="22"/>
          <w:szCs w:val="22"/>
          <w:lang w:eastAsia="en-US"/>
        </w:rPr>
      </w:pPr>
      <w:r w:rsidRPr="00A8215C">
        <w:rPr>
          <w:rFonts w:eastAsia="Calibri"/>
          <w:sz w:val="22"/>
          <w:szCs w:val="22"/>
          <w:lang w:eastAsia="en-US"/>
        </w:rPr>
        <w:t>На Заказчика распространяется</w:t>
      </w:r>
      <w:r w:rsidR="00AB0F64" w:rsidRPr="00A8215C">
        <w:rPr>
          <w:rFonts w:eastAsia="Calibri"/>
          <w:sz w:val="22"/>
          <w:szCs w:val="22"/>
          <w:lang w:eastAsia="en-US"/>
        </w:rPr>
        <w:t xml:space="preserve"> </w:t>
      </w:r>
      <w:r w:rsidRPr="00A8215C">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Предмет </w:t>
      </w:r>
      <w:r w:rsidR="00BA3C22" w:rsidRPr="00A8215C">
        <w:rPr>
          <w:rFonts w:ascii="Times New Roman" w:hAnsi="Times New Roman"/>
        </w:rPr>
        <w:t>закупки</w:t>
      </w:r>
      <w:r w:rsidRPr="00A8215C">
        <w:rPr>
          <w:rFonts w:ascii="Times New Roman" w:hAnsi="Times New Roman"/>
        </w:rPr>
        <w:t xml:space="preserve">: </w:t>
      </w:r>
      <w:r w:rsidR="003F457B" w:rsidRPr="00A8215C">
        <w:rPr>
          <w:rFonts w:ascii="Times New Roman" w:hAnsi="Times New Roman"/>
          <w:b/>
        </w:rPr>
        <w:t>П</w:t>
      </w:r>
      <w:r w:rsidR="00AB0F64" w:rsidRPr="00A8215C">
        <w:rPr>
          <w:rFonts w:ascii="Times New Roman" w:hAnsi="Times New Roman"/>
          <w:b/>
        </w:rPr>
        <w:t xml:space="preserve">раво заключения договора на </w:t>
      </w:r>
      <w:r w:rsidR="003F457B" w:rsidRPr="00A8215C">
        <w:rPr>
          <w:rFonts w:ascii="Times New Roman" w:hAnsi="Times New Roman"/>
          <w:b/>
          <w:bCs/>
          <w:color w:val="000000"/>
        </w:rPr>
        <w:t xml:space="preserve">поставку </w:t>
      </w:r>
      <w:r w:rsidR="003F457B" w:rsidRPr="00A8215C">
        <w:rPr>
          <w:rFonts w:ascii="Times New Roman" w:hAnsi="Times New Roman"/>
          <w:b/>
        </w:rPr>
        <w:t>ножниц листовых механических кривошипных</w:t>
      </w:r>
      <w:r w:rsidRPr="00A8215C">
        <w:rPr>
          <w:rFonts w:ascii="Times New Roman" w:hAnsi="Times New Roman"/>
          <w:b/>
        </w:rPr>
        <w:t>.</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Заказчик, являющийся Организатором </w:t>
      </w:r>
      <w:r w:rsidR="00BA3C22" w:rsidRPr="00A8215C">
        <w:rPr>
          <w:rFonts w:ascii="Times New Roman" w:hAnsi="Times New Roman"/>
        </w:rPr>
        <w:t>закупки</w:t>
      </w:r>
      <w:r w:rsidRPr="00A8215C">
        <w:rPr>
          <w:rFonts w:ascii="Times New Roman" w:hAnsi="Times New Roman"/>
        </w:rPr>
        <w:t xml:space="preserve">: </w:t>
      </w:r>
      <w:r w:rsidR="00AB0F64" w:rsidRPr="00A8215C">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A8215C">
        <w:rPr>
          <w:rFonts w:ascii="Times New Roman" w:hAnsi="Times New Roman"/>
        </w:rPr>
        <w:t>.</w:t>
      </w:r>
    </w:p>
    <w:p w:rsidR="008F7715" w:rsidRPr="00A8215C" w:rsidRDefault="008F7715" w:rsidP="001B0DE8">
      <w:pPr>
        <w:ind w:firstLine="709"/>
        <w:jc w:val="both"/>
        <w:rPr>
          <w:rFonts w:eastAsia="Calibri"/>
          <w:sz w:val="22"/>
          <w:szCs w:val="22"/>
          <w:lang w:eastAsia="en-US"/>
        </w:rPr>
      </w:pPr>
      <w:r w:rsidRPr="00A8215C">
        <w:rPr>
          <w:rFonts w:eastAsia="Calibri"/>
          <w:sz w:val="22"/>
          <w:szCs w:val="22"/>
          <w:lang w:eastAsia="en-US"/>
        </w:rPr>
        <w:t xml:space="preserve">Место нахождения: </w:t>
      </w:r>
      <w:r w:rsidR="00AB0F64" w:rsidRPr="00A8215C">
        <w:rPr>
          <w:rFonts w:eastAsia="Calibri"/>
          <w:sz w:val="22"/>
          <w:szCs w:val="22"/>
          <w:lang w:eastAsia="en-US"/>
        </w:rPr>
        <w:t>АО «АТОМПРОЕКТ» 197183, Санкт-Пе</w:t>
      </w:r>
      <w:r w:rsidR="001B0DE8" w:rsidRPr="00A8215C">
        <w:rPr>
          <w:rFonts w:eastAsia="Calibri"/>
          <w:sz w:val="22"/>
          <w:szCs w:val="22"/>
          <w:lang w:eastAsia="en-US"/>
        </w:rPr>
        <w:t>тербург, ул. Савушкина, дом 82.</w:t>
      </w:r>
    </w:p>
    <w:p w:rsidR="008F7715" w:rsidRPr="00A8215C" w:rsidRDefault="008F7715" w:rsidP="001B0DE8">
      <w:pPr>
        <w:ind w:firstLine="709"/>
        <w:jc w:val="both"/>
        <w:rPr>
          <w:rFonts w:eastAsia="Calibri"/>
          <w:sz w:val="22"/>
          <w:szCs w:val="22"/>
          <w:lang w:eastAsia="en-US"/>
        </w:rPr>
      </w:pPr>
      <w:r w:rsidRPr="00A8215C">
        <w:rPr>
          <w:rFonts w:eastAsia="Calibri"/>
          <w:sz w:val="22"/>
          <w:szCs w:val="22"/>
          <w:lang w:eastAsia="en-US"/>
        </w:rPr>
        <w:t xml:space="preserve">Почтовый адрес: </w:t>
      </w:r>
      <w:r w:rsidR="00AB0F64" w:rsidRPr="00A8215C">
        <w:rPr>
          <w:rFonts w:eastAsia="Calibri"/>
          <w:sz w:val="22"/>
          <w:szCs w:val="22"/>
          <w:lang w:eastAsia="en-US"/>
        </w:rPr>
        <w:t>АО «АТОМПРОЕКТ» 197183, Санкт-Петербург, ул. Савушкина, дом 82</w:t>
      </w:r>
      <w:r w:rsidR="001B0DE8" w:rsidRPr="00A8215C">
        <w:rPr>
          <w:rFonts w:eastAsia="Calibri"/>
          <w:sz w:val="22"/>
          <w:szCs w:val="22"/>
          <w:lang w:eastAsia="en-US"/>
        </w:rPr>
        <w:t>.</w:t>
      </w:r>
    </w:p>
    <w:p w:rsidR="008F7715" w:rsidRPr="00A8215C" w:rsidRDefault="008F7715" w:rsidP="001B0DE8">
      <w:pPr>
        <w:tabs>
          <w:tab w:val="left" w:pos="1134"/>
        </w:tabs>
        <w:ind w:firstLine="709"/>
        <w:contextualSpacing/>
        <w:jc w:val="both"/>
        <w:rPr>
          <w:rFonts w:eastAsia="Calibri"/>
          <w:sz w:val="22"/>
          <w:szCs w:val="22"/>
          <w:lang w:eastAsia="en-US"/>
        </w:rPr>
      </w:pPr>
      <w:r w:rsidRPr="00A8215C">
        <w:rPr>
          <w:rFonts w:eastAsia="Calibri"/>
          <w:sz w:val="22"/>
          <w:szCs w:val="22"/>
          <w:lang w:eastAsia="en-US"/>
        </w:rPr>
        <w:t>Тел./факс, эл. </w:t>
      </w:r>
      <w:r w:rsidR="001B0DE8" w:rsidRPr="00A8215C">
        <w:rPr>
          <w:rFonts w:eastAsia="Calibri"/>
          <w:sz w:val="22"/>
          <w:szCs w:val="22"/>
          <w:lang w:eastAsia="en-US"/>
        </w:rPr>
        <w:t>п</w:t>
      </w:r>
      <w:r w:rsidRPr="00A8215C">
        <w:rPr>
          <w:rFonts w:eastAsia="Calibri"/>
          <w:sz w:val="22"/>
          <w:szCs w:val="22"/>
          <w:lang w:eastAsia="en-US"/>
        </w:rPr>
        <w:t>очта</w:t>
      </w:r>
      <w:r w:rsidR="001B0DE8" w:rsidRPr="00A8215C">
        <w:rPr>
          <w:rFonts w:eastAsia="Calibri"/>
          <w:sz w:val="22"/>
          <w:szCs w:val="22"/>
          <w:lang w:eastAsia="en-US"/>
        </w:rPr>
        <w:t>: телефон: (812) 339-16-12, факс: (812) 458-78-59, zakupki@atomproekt.com.</w:t>
      </w:r>
    </w:p>
    <w:p w:rsidR="00805445" w:rsidRPr="00A8215C" w:rsidRDefault="009C4F3E" w:rsidP="005C0EFF">
      <w:pPr>
        <w:tabs>
          <w:tab w:val="left" w:pos="1134"/>
        </w:tabs>
        <w:ind w:firstLine="709"/>
        <w:contextualSpacing/>
        <w:jc w:val="both"/>
        <w:rPr>
          <w:sz w:val="22"/>
          <w:szCs w:val="22"/>
        </w:rPr>
      </w:pPr>
      <w:r w:rsidRPr="00A8215C">
        <w:rPr>
          <w:sz w:val="22"/>
          <w:szCs w:val="22"/>
        </w:rPr>
        <w:t xml:space="preserve">Контактные лица: </w:t>
      </w:r>
    </w:p>
    <w:p w:rsidR="006D624B" w:rsidRPr="00A8215C" w:rsidRDefault="006D624B" w:rsidP="006D624B">
      <w:pPr>
        <w:ind w:firstLine="709"/>
        <w:jc w:val="both"/>
        <w:rPr>
          <w:sz w:val="22"/>
          <w:szCs w:val="22"/>
        </w:rPr>
      </w:pPr>
      <w:r w:rsidRPr="00A8215C">
        <w:rPr>
          <w:b/>
          <w:i/>
          <w:sz w:val="22"/>
          <w:szCs w:val="22"/>
          <w:u w:val="single"/>
        </w:rPr>
        <w:t>по процедурным вопросам:</w:t>
      </w:r>
    </w:p>
    <w:p w:rsidR="006D624B" w:rsidRPr="00A8215C" w:rsidRDefault="006D624B" w:rsidP="006D624B">
      <w:pPr>
        <w:ind w:firstLine="709"/>
        <w:jc w:val="both"/>
        <w:rPr>
          <w:sz w:val="22"/>
          <w:szCs w:val="22"/>
        </w:rPr>
      </w:pPr>
      <w:proofErr w:type="spellStart"/>
      <w:r w:rsidRPr="00A8215C">
        <w:rPr>
          <w:sz w:val="22"/>
          <w:szCs w:val="22"/>
        </w:rPr>
        <w:t>Ухлин</w:t>
      </w:r>
      <w:proofErr w:type="spellEnd"/>
      <w:r w:rsidRPr="00A8215C">
        <w:rPr>
          <w:sz w:val="22"/>
          <w:szCs w:val="22"/>
        </w:rPr>
        <w:t xml:space="preserve"> Кирилл Александрович т. (812) 339-15-15 доб. 5278,  </w:t>
      </w:r>
      <w:hyperlink r:id="rId13" w:history="1">
        <w:r w:rsidRPr="00A8215C">
          <w:rPr>
            <w:rFonts w:eastAsiaTheme="minorHAnsi"/>
            <w:color w:val="0000FF" w:themeColor="hyperlink"/>
            <w:sz w:val="22"/>
            <w:szCs w:val="22"/>
            <w:u w:val="single"/>
            <w:lang w:val="en-US" w:eastAsia="en-US"/>
          </w:rPr>
          <w:t>k</w:t>
        </w:r>
        <w:r w:rsidRPr="00A8215C">
          <w:rPr>
            <w:rFonts w:eastAsiaTheme="minorHAnsi"/>
            <w:color w:val="0000FF" w:themeColor="hyperlink"/>
            <w:sz w:val="22"/>
            <w:szCs w:val="22"/>
            <w:u w:val="single"/>
            <w:lang w:eastAsia="en-US"/>
          </w:rPr>
          <w:t>.</w:t>
        </w:r>
        <w:r w:rsidRPr="00A8215C">
          <w:rPr>
            <w:rFonts w:eastAsiaTheme="minorHAnsi"/>
            <w:color w:val="0000FF" w:themeColor="hyperlink"/>
            <w:sz w:val="22"/>
            <w:szCs w:val="22"/>
            <w:u w:val="single"/>
            <w:lang w:val="en-US" w:eastAsia="en-US"/>
          </w:rPr>
          <w:t>uhlin</w:t>
        </w:r>
        <w:r w:rsidRPr="00A8215C">
          <w:rPr>
            <w:rFonts w:eastAsiaTheme="minorHAnsi"/>
            <w:color w:val="0000FF" w:themeColor="hyperlink"/>
            <w:sz w:val="22"/>
            <w:szCs w:val="22"/>
            <w:u w:val="single"/>
            <w:lang w:eastAsia="en-US"/>
          </w:rPr>
          <w:t>@</w:t>
        </w:r>
        <w:r w:rsidRPr="00A8215C">
          <w:rPr>
            <w:bCs/>
            <w:iCs/>
            <w:color w:val="0000FF" w:themeColor="hyperlink"/>
            <w:sz w:val="22"/>
            <w:szCs w:val="22"/>
            <w:u w:val="single"/>
            <w:lang w:val="en-US" w:eastAsia="en-US"/>
          </w:rPr>
          <w:t>atomproekt</w:t>
        </w:r>
        <w:r w:rsidRPr="00A8215C">
          <w:rPr>
            <w:bCs/>
            <w:iCs/>
            <w:color w:val="0000FF" w:themeColor="hyperlink"/>
            <w:sz w:val="22"/>
            <w:szCs w:val="22"/>
            <w:u w:val="single"/>
            <w:lang w:eastAsia="en-US"/>
          </w:rPr>
          <w:t>.</w:t>
        </w:r>
        <w:r w:rsidRPr="00A8215C">
          <w:rPr>
            <w:bCs/>
            <w:iCs/>
            <w:color w:val="0000FF" w:themeColor="hyperlink"/>
            <w:sz w:val="22"/>
            <w:szCs w:val="22"/>
            <w:u w:val="single"/>
            <w:lang w:val="en-US" w:eastAsia="en-US"/>
          </w:rPr>
          <w:t>com</w:t>
        </w:r>
      </w:hyperlink>
    </w:p>
    <w:p w:rsidR="006D624B" w:rsidRPr="00A8215C" w:rsidRDefault="006D624B" w:rsidP="006D624B">
      <w:pPr>
        <w:ind w:firstLine="709"/>
        <w:jc w:val="both"/>
        <w:rPr>
          <w:sz w:val="22"/>
          <w:szCs w:val="22"/>
        </w:rPr>
      </w:pPr>
      <w:r w:rsidRPr="00A8215C">
        <w:rPr>
          <w:sz w:val="22"/>
          <w:szCs w:val="22"/>
        </w:rPr>
        <w:t xml:space="preserve">Антонова Анна Юрьевна т. (812) 430-03-18, </w:t>
      </w:r>
      <w:hyperlink r:id="rId14" w:history="1">
        <w:r w:rsidRPr="00A8215C">
          <w:rPr>
            <w:rStyle w:val="afb"/>
            <w:sz w:val="22"/>
            <w:szCs w:val="22"/>
          </w:rPr>
          <w:t>zakupki@</w:t>
        </w:r>
        <w:r w:rsidRPr="00A8215C">
          <w:rPr>
            <w:rStyle w:val="afb"/>
            <w:sz w:val="22"/>
            <w:szCs w:val="22"/>
            <w:lang w:val="en-US"/>
          </w:rPr>
          <w:t>atomproekt</w:t>
        </w:r>
        <w:r w:rsidRPr="00A8215C">
          <w:rPr>
            <w:rStyle w:val="afb"/>
            <w:sz w:val="22"/>
            <w:szCs w:val="22"/>
          </w:rPr>
          <w:t>.</w:t>
        </w:r>
        <w:r w:rsidRPr="00A8215C">
          <w:rPr>
            <w:rStyle w:val="afb"/>
            <w:sz w:val="22"/>
            <w:szCs w:val="22"/>
            <w:lang w:val="en-US"/>
          </w:rPr>
          <w:t>com</w:t>
        </w:r>
      </w:hyperlink>
    </w:p>
    <w:p w:rsidR="006D624B" w:rsidRPr="00A8215C" w:rsidRDefault="006D624B" w:rsidP="006D624B">
      <w:pPr>
        <w:tabs>
          <w:tab w:val="left" w:pos="1134"/>
        </w:tabs>
        <w:ind w:firstLine="709"/>
        <w:contextualSpacing/>
        <w:jc w:val="both"/>
        <w:rPr>
          <w:sz w:val="22"/>
          <w:szCs w:val="22"/>
        </w:rPr>
      </w:pPr>
      <w:r w:rsidRPr="00A8215C">
        <w:rPr>
          <w:b/>
          <w:i/>
          <w:sz w:val="22"/>
          <w:szCs w:val="22"/>
          <w:u w:val="single"/>
        </w:rPr>
        <w:t>по технической части:</w:t>
      </w:r>
    </w:p>
    <w:p w:rsidR="00F85830" w:rsidRPr="00A8215C" w:rsidRDefault="00F85830" w:rsidP="006D624B">
      <w:pPr>
        <w:tabs>
          <w:tab w:val="left" w:pos="1134"/>
        </w:tabs>
        <w:ind w:firstLine="709"/>
        <w:contextualSpacing/>
        <w:jc w:val="both"/>
        <w:rPr>
          <w:sz w:val="22"/>
          <w:szCs w:val="22"/>
        </w:rPr>
      </w:pPr>
      <w:r w:rsidRPr="00A8215C">
        <w:rPr>
          <w:sz w:val="22"/>
          <w:szCs w:val="22"/>
        </w:rPr>
        <w:t xml:space="preserve">Бураков Валерий Павлович т. (812) 339-15-42, 339-15-15 доб. 5144, </w:t>
      </w:r>
      <w:hyperlink r:id="rId15" w:history="1">
        <w:r w:rsidRPr="00A8215C">
          <w:rPr>
            <w:rStyle w:val="afb"/>
            <w:sz w:val="22"/>
            <w:szCs w:val="22"/>
            <w:lang w:val="en-US"/>
          </w:rPr>
          <w:t>v</w:t>
        </w:r>
        <w:r w:rsidRPr="00A8215C">
          <w:rPr>
            <w:rStyle w:val="afb"/>
            <w:sz w:val="22"/>
            <w:szCs w:val="22"/>
          </w:rPr>
          <w:t>.</w:t>
        </w:r>
        <w:r w:rsidRPr="00A8215C">
          <w:rPr>
            <w:rStyle w:val="afb"/>
            <w:sz w:val="22"/>
            <w:szCs w:val="22"/>
            <w:lang w:val="en-US"/>
          </w:rPr>
          <w:t>burakov</w:t>
        </w:r>
        <w:r w:rsidRPr="00A8215C">
          <w:rPr>
            <w:rStyle w:val="afb"/>
            <w:sz w:val="22"/>
            <w:szCs w:val="22"/>
          </w:rPr>
          <w:t>@atomproekt.com</w:t>
        </w:r>
      </w:hyperlink>
    </w:p>
    <w:p w:rsidR="009B495C" w:rsidRPr="00A8215C" w:rsidRDefault="00F85830" w:rsidP="005C0EFF">
      <w:pPr>
        <w:tabs>
          <w:tab w:val="left" w:pos="1134"/>
        </w:tabs>
        <w:ind w:firstLine="709"/>
        <w:contextualSpacing/>
        <w:jc w:val="both"/>
        <w:rPr>
          <w:rStyle w:val="afb"/>
          <w:sz w:val="22"/>
          <w:szCs w:val="22"/>
        </w:rPr>
      </w:pPr>
      <w:r w:rsidRPr="00A8215C">
        <w:rPr>
          <w:sz w:val="22"/>
          <w:szCs w:val="22"/>
        </w:rPr>
        <w:t xml:space="preserve">Николаев Лев Юрьевич т. (812) 458-78-51, 339-15-15 доб. 5716, </w:t>
      </w:r>
      <w:hyperlink r:id="rId16" w:history="1">
        <w:r w:rsidRPr="00A8215C">
          <w:rPr>
            <w:rStyle w:val="afb"/>
            <w:sz w:val="22"/>
            <w:szCs w:val="22"/>
            <w:lang w:val="en-US"/>
          </w:rPr>
          <w:t>lev</w:t>
        </w:r>
        <w:r w:rsidRPr="00A8215C">
          <w:rPr>
            <w:rStyle w:val="afb"/>
            <w:sz w:val="22"/>
            <w:szCs w:val="22"/>
          </w:rPr>
          <w:t>.</w:t>
        </w:r>
        <w:r w:rsidRPr="00A8215C">
          <w:rPr>
            <w:rStyle w:val="afb"/>
            <w:sz w:val="22"/>
            <w:szCs w:val="22"/>
            <w:lang w:val="en-US"/>
          </w:rPr>
          <w:t>nikolaev</w:t>
        </w:r>
        <w:r w:rsidRPr="00A8215C">
          <w:rPr>
            <w:rStyle w:val="afb"/>
            <w:sz w:val="22"/>
            <w:szCs w:val="22"/>
          </w:rPr>
          <w:t>@atomproekt.com</w:t>
        </w:r>
      </w:hyperlink>
    </w:p>
    <w:p w:rsidR="006D624B" w:rsidRPr="00A8215C" w:rsidRDefault="006D624B" w:rsidP="006D624B">
      <w:pPr>
        <w:suppressLineNumbers/>
        <w:suppressAutoHyphens/>
        <w:ind w:firstLine="709"/>
        <w:jc w:val="both"/>
        <w:rPr>
          <w:b/>
          <w:i/>
          <w:sz w:val="22"/>
          <w:szCs w:val="22"/>
          <w:u w:val="single"/>
        </w:rPr>
      </w:pPr>
      <w:r w:rsidRPr="00A8215C">
        <w:rPr>
          <w:b/>
          <w:i/>
          <w:sz w:val="22"/>
          <w:szCs w:val="22"/>
          <w:u w:val="single"/>
        </w:rPr>
        <w:t>по вопросам обеспечения обязательств по договору и условиям оплаты работ по договору:</w:t>
      </w:r>
    </w:p>
    <w:p w:rsidR="006D624B" w:rsidRPr="00A8215C" w:rsidRDefault="006D624B" w:rsidP="006D624B">
      <w:pPr>
        <w:tabs>
          <w:tab w:val="left" w:pos="1134"/>
        </w:tabs>
        <w:ind w:firstLine="709"/>
        <w:contextualSpacing/>
        <w:jc w:val="both"/>
        <w:rPr>
          <w:rStyle w:val="afb"/>
          <w:sz w:val="22"/>
          <w:szCs w:val="22"/>
        </w:rPr>
      </w:pPr>
      <w:r w:rsidRPr="00A8215C">
        <w:rPr>
          <w:sz w:val="22"/>
          <w:szCs w:val="22"/>
        </w:rPr>
        <w:t>Бабарыко Галина Вячеславовна (812) 339-15-57</w:t>
      </w:r>
    </w:p>
    <w:p w:rsidR="00262DBF" w:rsidRPr="00A8215C"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Количество лотов: </w:t>
      </w:r>
      <w:r w:rsidR="001B0DE8" w:rsidRPr="00A8215C">
        <w:rPr>
          <w:rFonts w:ascii="Times New Roman" w:hAnsi="Times New Roman"/>
        </w:rPr>
        <w:t>1</w:t>
      </w:r>
      <w:r w:rsidRPr="00A8215C">
        <w:rPr>
          <w:rFonts w:ascii="Times New Roman" w:hAnsi="Times New Roman"/>
        </w:rPr>
        <w:t xml:space="preserve"> (</w:t>
      </w:r>
      <w:r w:rsidR="001B0DE8" w:rsidRPr="00A8215C">
        <w:rPr>
          <w:rFonts w:ascii="Times New Roman" w:hAnsi="Times New Roman"/>
        </w:rPr>
        <w:t>Один</w:t>
      </w:r>
      <w:r w:rsidRPr="00A8215C">
        <w:rPr>
          <w:rFonts w:ascii="Times New Roman" w:hAnsi="Times New Roman"/>
        </w:rPr>
        <w:t xml:space="preserve">). </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Предмет договора: </w:t>
      </w:r>
      <w:r w:rsidR="003F457B" w:rsidRPr="00A8215C">
        <w:rPr>
          <w:rFonts w:ascii="Times New Roman" w:hAnsi="Times New Roman"/>
          <w:b/>
        </w:rPr>
        <w:t>П</w:t>
      </w:r>
      <w:r w:rsidR="003F457B" w:rsidRPr="00A8215C">
        <w:rPr>
          <w:rFonts w:ascii="Times New Roman" w:hAnsi="Times New Roman"/>
          <w:b/>
          <w:bCs/>
          <w:color w:val="000000"/>
        </w:rPr>
        <w:t xml:space="preserve">оставка </w:t>
      </w:r>
      <w:r w:rsidR="003F457B" w:rsidRPr="00A8215C">
        <w:rPr>
          <w:rFonts w:ascii="Times New Roman" w:hAnsi="Times New Roman"/>
          <w:b/>
        </w:rPr>
        <w:t>ножниц листовых механических кривошипных.</w:t>
      </w:r>
    </w:p>
    <w:p w:rsidR="008F7715" w:rsidRPr="00A8215C" w:rsidRDefault="008F7715" w:rsidP="005C0EFF">
      <w:pPr>
        <w:tabs>
          <w:tab w:val="left" w:pos="1134"/>
        </w:tabs>
        <w:ind w:firstLine="709"/>
        <w:contextualSpacing/>
        <w:jc w:val="both"/>
        <w:rPr>
          <w:sz w:val="22"/>
          <w:szCs w:val="22"/>
        </w:rPr>
      </w:pPr>
      <w:r w:rsidRPr="00A8215C">
        <w:rPr>
          <w:sz w:val="22"/>
          <w:szCs w:val="22"/>
        </w:rPr>
        <w:t xml:space="preserve">Срок </w:t>
      </w:r>
      <w:r w:rsidR="001B0DE8" w:rsidRPr="00A8215C">
        <w:rPr>
          <w:sz w:val="22"/>
          <w:szCs w:val="22"/>
        </w:rPr>
        <w:t>поставки товара</w:t>
      </w:r>
      <w:r w:rsidRPr="00A8215C">
        <w:rPr>
          <w:sz w:val="22"/>
          <w:szCs w:val="22"/>
        </w:rPr>
        <w:t>:</w:t>
      </w:r>
      <w:r w:rsidR="001B0DE8" w:rsidRPr="00A8215C">
        <w:rPr>
          <w:sz w:val="22"/>
          <w:szCs w:val="22"/>
        </w:rPr>
        <w:t xml:space="preserve"> </w:t>
      </w:r>
      <w:r w:rsidR="00C012B4" w:rsidRPr="00A8215C">
        <w:rPr>
          <w:sz w:val="22"/>
          <w:szCs w:val="22"/>
        </w:rPr>
        <w:t xml:space="preserve">в течение 50 дней  </w:t>
      </w:r>
      <w:proofErr w:type="gramStart"/>
      <w:r w:rsidR="00C012B4" w:rsidRPr="00A8215C">
        <w:rPr>
          <w:sz w:val="22"/>
          <w:szCs w:val="22"/>
        </w:rPr>
        <w:t>с даты заключения</w:t>
      </w:r>
      <w:proofErr w:type="gramEnd"/>
      <w:r w:rsidR="00C012B4" w:rsidRPr="00A8215C">
        <w:rPr>
          <w:sz w:val="22"/>
          <w:szCs w:val="22"/>
        </w:rPr>
        <w:t xml:space="preserve"> договора. Срок монтажа и пуско-наладки - в течение 10 дней </w:t>
      </w:r>
      <w:proofErr w:type="gramStart"/>
      <w:r w:rsidR="00C012B4" w:rsidRPr="00A8215C">
        <w:rPr>
          <w:sz w:val="22"/>
          <w:szCs w:val="22"/>
        </w:rPr>
        <w:t>с даты поставки</w:t>
      </w:r>
      <w:proofErr w:type="gramEnd"/>
      <w:r w:rsidR="00C012B4" w:rsidRPr="00A8215C">
        <w:rPr>
          <w:sz w:val="22"/>
          <w:szCs w:val="22"/>
        </w:rPr>
        <w:t xml:space="preserve"> товара.</w:t>
      </w:r>
    </w:p>
    <w:p w:rsidR="002F552B" w:rsidRPr="00A8215C" w:rsidRDefault="002F552B" w:rsidP="005C0EFF">
      <w:pPr>
        <w:tabs>
          <w:tab w:val="left" w:pos="1134"/>
        </w:tabs>
        <w:ind w:firstLine="709"/>
        <w:contextualSpacing/>
        <w:jc w:val="both"/>
        <w:rPr>
          <w:sz w:val="22"/>
          <w:szCs w:val="22"/>
        </w:rPr>
      </w:pPr>
      <w:r w:rsidRPr="00A8215C">
        <w:rPr>
          <w:sz w:val="22"/>
          <w:szCs w:val="22"/>
        </w:rPr>
        <w:t xml:space="preserve">Место </w:t>
      </w:r>
      <w:r w:rsidR="001B0DE8" w:rsidRPr="00A8215C">
        <w:rPr>
          <w:sz w:val="22"/>
          <w:szCs w:val="22"/>
        </w:rPr>
        <w:t>поставки товара</w:t>
      </w:r>
      <w:r w:rsidR="00C012B4" w:rsidRPr="00A8215C">
        <w:rPr>
          <w:sz w:val="22"/>
          <w:szCs w:val="22"/>
        </w:rPr>
        <w:t>:</w:t>
      </w:r>
      <w:r w:rsidR="001B0DE8" w:rsidRPr="00A8215C">
        <w:rPr>
          <w:sz w:val="22"/>
          <w:szCs w:val="22"/>
        </w:rPr>
        <w:t xml:space="preserve"> </w:t>
      </w:r>
      <w:r w:rsidR="00C012B4" w:rsidRPr="00A8215C">
        <w:rPr>
          <w:sz w:val="22"/>
          <w:szCs w:val="22"/>
        </w:rPr>
        <w:t xml:space="preserve">Санкт-Петербург, ул. </w:t>
      </w:r>
      <w:proofErr w:type="spellStart"/>
      <w:r w:rsidR="00C012B4" w:rsidRPr="00A8215C">
        <w:rPr>
          <w:sz w:val="22"/>
          <w:szCs w:val="22"/>
        </w:rPr>
        <w:t>Дибуновская</w:t>
      </w:r>
      <w:proofErr w:type="spellEnd"/>
      <w:r w:rsidR="00C012B4" w:rsidRPr="00A8215C">
        <w:rPr>
          <w:sz w:val="22"/>
          <w:szCs w:val="22"/>
        </w:rPr>
        <w:t>, д. 55, АО «АТОМПРОЕКТ»</w:t>
      </w:r>
      <w:r w:rsidR="001B0DE8" w:rsidRPr="00A8215C">
        <w:rPr>
          <w:sz w:val="22"/>
          <w:szCs w:val="22"/>
        </w:rPr>
        <w:t>.</w:t>
      </w:r>
    </w:p>
    <w:p w:rsidR="000129E6" w:rsidRPr="00A8215C" w:rsidRDefault="000129E6" w:rsidP="000129E6">
      <w:pPr>
        <w:tabs>
          <w:tab w:val="left" w:pos="1134"/>
        </w:tabs>
        <w:ind w:firstLine="709"/>
        <w:contextualSpacing/>
        <w:jc w:val="both"/>
        <w:rPr>
          <w:sz w:val="22"/>
          <w:szCs w:val="22"/>
        </w:rPr>
      </w:pPr>
      <w:r w:rsidRPr="00A8215C">
        <w:rPr>
          <w:sz w:val="22"/>
          <w:szCs w:val="22"/>
        </w:rPr>
        <w:t xml:space="preserve">Состав и объем </w:t>
      </w:r>
      <w:r w:rsidR="00C24CE1" w:rsidRPr="00A8215C">
        <w:rPr>
          <w:sz w:val="22"/>
          <w:szCs w:val="22"/>
        </w:rPr>
        <w:t>товара</w:t>
      </w:r>
      <w:r w:rsidRPr="00A8215C">
        <w:rPr>
          <w:sz w:val="22"/>
          <w:szCs w:val="22"/>
        </w:rPr>
        <w:t xml:space="preserve">: все необходимые сведения приведены в Томе 2 </w:t>
      </w:r>
      <w:r w:rsidR="00BA3C22" w:rsidRPr="00A8215C">
        <w:rPr>
          <w:sz w:val="22"/>
          <w:szCs w:val="22"/>
        </w:rPr>
        <w:t>закупочной</w:t>
      </w:r>
      <w:r w:rsidRPr="00A8215C">
        <w:rPr>
          <w:sz w:val="22"/>
          <w:szCs w:val="22"/>
        </w:rPr>
        <w:t xml:space="preserve"> документации.</w:t>
      </w:r>
    </w:p>
    <w:p w:rsidR="000129E6" w:rsidRPr="00A8215C" w:rsidRDefault="000129E6" w:rsidP="000129E6">
      <w:pPr>
        <w:tabs>
          <w:tab w:val="left" w:pos="1134"/>
        </w:tabs>
        <w:ind w:firstLine="709"/>
        <w:contextualSpacing/>
        <w:jc w:val="both"/>
        <w:rPr>
          <w:sz w:val="22"/>
          <w:szCs w:val="22"/>
        </w:rPr>
      </w:pPr>
      <w:r w:rsidRPr="00A8215C">
        <w:rPr>
          <w:sz w:val="22"/>
          <w:szCs w:val="22"/>
        </w:rPr>
        <w:t>Предложение частичного выполнения</w:t>
      </w:r>
      <w:r w:rsidR="00C24CE1" w:rsidRPr="00A8215C">
        <w:rPr>
          <w:sz w:val="22"/>
          <w:szCs w:val="22"/>
        </w:rPr>
        <w:t xml:space="preserve"> работ (поставки товара, оказания услуг)</w:t>
      </w:r>
      <w:r w:rsidRPr="00A8215C">
        <w:rPr>
          <w:sz w:val="22"/>
          <w:szCs w:val="22"/>
        </w:rPr>
        <w:t xml:space="preserve"> не допускается.</w:t>
      </w:r>
    </w:p>
    <w:p w:rsidR="004B3019" w:rsidRPr="00A8215C"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Условия оплаты: </w:t>
      </w:r>
      <w:r w:rsidR="007D5868" w:rsidRPr="00A8215C">
        <w:rPr>
          <w:rFonts w:ascii="Times New Roman" w:hAnsi="Times New Roman"/>
        </w:rPr>
        <w:t>безналичный расчет на условиях проекта договора (Часть 3 «Проект договора»).</w:t>
      </w:r>
    </w:p>
    <w:p w:rsidR="004B3019" w:rsidRPr="00A8215C" w:rsidRDefault="0039203E" w:rsidP="008B2309">
      <w:pPr>
        <w:ind w:firstLine="709"/>
        <w:jc w:val="both"/>
        <w:rPr>
          <w:sz w:val="22"/>
          <w:szCs w:val="22"/>
        </w:rPr>
      </w:pPr>
      <w:r w:rsidRPr="009C4F3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9C4F3E">
        <w:rPr>
          <w:sz w:val="22"/>
          <w:szCs w:val="22"/>
        </w:rPr>
        <w:t>допускаются</w:t>
      </w:r>
      <w:proofErr w:type="gramEnd"/>
      <w:r w:rsidRPr="009C4F3E">
        <w:rPr>
          <w:sz w:val="22"/>
          <w:szCs w:val="22"/>
        </w:rPr>
        <w:t xml:space="preserve"> допускается уменьшение авансовых платежей, либо отказ от авансовых платежей.</w:t>
      </w:r>
    </w:p>
    <w:p w:rsidR="004B3019" w:rsidRPr="00A8215C" w:rsidRDefault="004B3019" w:rsidP="005C0EFF">
      <w:pPr>
        <w:tabs>
          <w:tab w:val="left" w:pos="1134"/>
        </w:tabs>
        <w:ind w:firstLine="709"/>
        <w:contextualSpacing/>
        <w:jc w:val="both"/>
        <w:rPr>
          <w:sz w:val="22"/>
          <w:szCs w:val="22"/>
        </w:rPr>
      </w:pPr>
      <w:r w:rsidRPr="00A8215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A8215C">
        <w:rPr>
          <w:sz w:val="22"/>
          <w:szCs w:val="22"/>
        </w:rPr>
        <w:t>3</w:t>
      </w:r>
      <w:r w:rsidRPr="00A8215C">
        <w:rPr>
          <w:sz w:val="22"/>
          <w:szCs w:val="22"/>
        </w:rPr>
        <w:t xml:space="preserve"> «Проект договора»).</w:t>
      </w:r>
    </w:p>
    <w:p w:rsidR="007D5868" w:rsidRPr="00A8215C"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Начальная (максимальная) цена договора:</w:t>
      </w:r>
    </w:p>
    <w:p w:rsidR="007A7615" w:rsidRPr="00A8215C" w:rsidRDefault="006829EE" w:rsidP="007D5868">
      <w:pPr>
        <w:pStyle w:val="afff"/>
        <w:tabs>
          <w:tab w:val="left" w:pos="0"/>
          <w:tab w:val="left" w:pos="1134"/>
        </w:tabs>
        <w:spacing w:after="0" w:line="240" w:lineRule="auto"/>
        <w:ind w:left="709"/>
        <w:jc w:val="both"/>
        <w:rPr>
          <w:rFonts w:ascii="Times New Roman" w:hAnsi="Times New Roman"/>
          <w:b/>
        </w:rPr>
      </w:pPr>
      <w:r w:rsidRPr="00A8215C">
        <w:rPr>
          <w:rFonts w:ascii="Times New Roman" w:hAnsi="Times New Roman"/>
          <w:b/>
        </w:rPr>
        <w:t>1 012 251,67</w:t>
      </w:r>
      <w:r w:rsidR="004456D3" w:rsidRPr="00A8215C">
        <w:rPr>
          <w:rFonts w:ascii="Times New Roman" w:hAnsi="Times New Roman"/>
          <w:b/>
        </w:rPr>
        <w:t xml:space="preserve"> включая НДС.</w:t>
      </w:r>
    </w:p>
    <w:p w:rsidR="007A7615" w:rsidRPr="00A8215C" w:rsidRDefault="006829EE" w:rsidP="007A7615">
      <w:pPr>
        <w:tabs>
          <w:tab w:val="left" w:pos="1134"/>
        </w:tabs>
        <w:ind w:firstLine="709"/>
        <w:contextualSpacing/>
        <w:jc w:val="both"/>
        <w:rPr>
          <w:rFonts w:eastAsia="Calibri"/>
          <w:sz w:val="22"/>
          <w:szCs w:val="22"/>
          <w:lang w:eastAsia="en-US"/>
        </w:rPr>
      </w:pPr>
      <w:r w:rsidRPr="00A8215C">
        <w:rPr>
          <w:rFonts w:eastAsia="Calibri"/>
          <w:sz w:val="22"/>
          <w:szCs w:val="22"/>
          <w:lang w:eastAsia="en-US"/>
        </w:rPr>
        <w:t>857 840,40 без учета НДС.</w:t>
      </w:r>
    </w:p>
    <w:p w:rsidR="007A7615" w:rsidRPr="00A8215C" w:rsidRDefault="007A7615" w:rsidP="007A7615">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цены.</w:t>
      </w:r>
    </w:p>
    <w:p w:rsidR="004755C6" w:rsidRPr="00A8215C" w:rsidRDefault="006829EE" w:rsidP="004755C6">
      <w:pPr>
        <w:tabs>
          <w:tab w:val="left" w:pos="1134"/>
        </w:tabs>
        <w:ind w:firstLine="709"/>
        <w:contextualSpacing/>
        <w:jc w:val="both"/>
        <w:rPr>
          <w:rFonts w:eastAsia="Calibri"/>
          <w:sz w:val="22"/>
          <w:szCs w:val="22"/>
          <w:lang w:eastAsia="en-US"/>
        </w:rPr>
      </w:pPr>
      <w:r w:rsidRPr="00A8215C">
        <w:rPr>
          <w:sz w:val="22"/>
          <w:szCs w:val="22"/>
        </w:rPr>
        <w:t>В цену оборудования входят все расходы поставщика на доставку, упаковку, маркировку, погрузо-разгрузочные работы, монтаж, пуско-наладку, а также налоги, сборы, пошлины и другие обязательные платежи, связанные с исполнением поставщиком обязательств по договору.</w:t>
      </w:r>
    </w:p>
    <w:p w:rsidR="004755C6" w:rsidRPr="00A8215C" w:rsidRDefault="004755C6" w:rsidP="004755C6">
      <w:pPr>
        <w:pStyle w:val="38"/>
        <w:tabs>
          <w:tab w:val="left" w:pos="708"/>
        </w:tabs>
        <w:ind w:left="0" w:firstLine="521"/>
        <w:rPr>
          <w:rFonts w:eastAsia="Calibri"/>
          <w:sz w:val="22"/>
          <w:szCs w:val="22"/>
          <w:lang w:eastAsia="en-US"/>
        </w:rPr>
      </w:pPr>
      <w:r w:rsidRPr="00A8215C">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A8215C">
        <w:rPr>
          <w:rFonts w:eastAsia="Calibri"/>
          <w:sz w:val="22"/>
          <w:szCs w:val="22"/>
          <w:lang w:eastAsia="en-US"/>
        </w:rPr>
        <w:t>закупочной процедуре</w:t>
      </w:r>
      <w:r w:rsidRPr="00A8215C">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A8215C">
        <w:rPr>
          <w:rFonts w:ascii="Times New Roman" w:hAnsi="Times New Roman"/>
        </w:rPr>
        <w:t xml:space="preserve">Официальный язык </w:t>
      </w:r>
      <w:r w:rsidR="00BA3C22" w:rsidRPr="00A8215C">
        <w:rPr>
          <w:rFonts w:ascii="Times New Roman" w:hAnsi="Times New Roman"/>
        </w:rPr>
        <w:t>закупки</w:t>
      </w:r>
      <w:r w:rsidRPr="00A8215C">
        <w:rPr>
          <w:rFonts w:ascii="Times New Roman" w:hAnsi="Times New Roman"/>
        </w:rPr>
        <w:t>: русский.</w:t>
      </w:r>
    </w:p>
    <w:p w:rsidR="00594882" w:rsidRPr="00A8215C" w:rsidRDefault="00AF24F9" w:rsidP="007A7615">
      <w:pPr>
        <w:tabs>
          <w:tab w:val="left" w:pos="1134"/>
        </w:tabs>
        <w:ind w:firstLine="709"/>
        <w:contextualSpacing/>
        <w:jc w:val="both"/>
        <w:rPr>
          <w:rFonts w:eastAsia="Calibri"/>
          <w:sz w:val="22"/>
          <w:szCs w:val="22"/>
          <w:lang w:eastAsia="en-US"/>
        </w:rPr>
      </w:pPr>
      <w:bookmarkStart w:id="16" w:name="_Ref317253353"/>
      <w:r w:rsidRPr="00A8215C">
        <w:rPr>
          <w:rFonts w:eastAsia="Calibri"/>
          <w:sz w:val="22"/>
          <w:szCs w:val="22"/>
          <w:lang w:eastAsia="en-US"/>
        </w:rPr>
        <w:t xml:space="preserve">Заявка на участие в </w:t>
      </w:r>
      <w:r w:rsidR="00BA3C22" w:rsidRPr="00A8215C">
        <w:rPr>
          <w:rFonts w:eastAsia="Calibri"/>
          <w:sz w:val="22"/>
          <w:szCs w:val="22"/>
          <w:lang w:eastAsia="en-US"/>
        </w:rPr>
        <w:t>закупке</w:t>
      </w:r>
      <w:r w:rsidRPr="00A8215C">
        <w:rPr>
          <w:rFonts w:eastAsia="Calibri"/>
          <w:sz w:val="22"/>
          <w:szCs w:val="22"/>
          <w:lang w:eastAsia="en-US"/>
        </w:rPr>
        <w:t xml:space="preserve">, подготовленная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а также вся корреспонденция и документация, связанная с </w:t>
      </w:r>
      <w:r w:rsidR="00BA3C22" w:rsidRPr="00A8215C">
        <w:rPr>
          <w:rFonts w:eastAsia="Calibri"/>
          <w:sz w:val="22"/>
          <w:szCs w:val="22"/>
          <w:lang w:eastAsia="en-US"/>
        </w:rPr>
        <w:t>закупкой</w:t>
      </w:r>
      <w:r w:rsidRPr="00A8215C">
        <w:rPr>
          <w:rFonts w:eastAsia="Calibri"/>
          <w:sz w:val="22"/>
          <w:szCs w:val="22"/>
          <w:lang w:eastAsia="en-US"/>
        </w:rPr>
        <w:t xml:space="preserve">, которыми обмениваются участники </w:t>
      </w:r>
      <w:r w:rsidR="00BA3C22" w:rsidRPr="00A8215C">
        <w:rPr>
          <w:rFonts w:eastAsia="Calibri"/>
          <w:sz w:val="22"/>
          <w:szCs w:val="22"/>
          <w:lang w:eastAsia="en-US"/>
        </w:rPr>
        <w:t>закупки</w:t>
      </w:r>
      <w:r w:rsidRPr="00A8215C">
        <w:rPr>
          <w:rFonts w:eastAsia="Calibri"/>
          <w:sz w:val="22"/>
          <w:szCs w:val="22"/>
          <w:lang w:eastAsia="en-US"/>
        </w:rPr>
        <w:t xml:space="preserve"> и организатор </w:t>
      </w:r>
      <w:r w:rsidR="00BA3C22" w:rsidRPr="00A8215C">
        <w:rPr>
          <w:rFonts w:eastAsia="Calibri"/>
          <w:sz w:val="22"/>
          <w:szCs w:val="22"/>
          <w:lang w:eastAsia="en-US"/>
        </w:rPr>
        <w:t>закупки</w:t>
      </w:r>
      <w:r w:rsidRPr="00A8215C">
        <w:rPr>
          <w:rFonts w:eastAsia="Calibri"/>
          <w:sz w:val="22"/>
          <w:szCs w:val="22"/>
          <w:lang w:eastAsia="en-US"/>
        </w:rPr>
        <w:t>, должны быть написаны на русском языке.</w:t>
      </w:r>
      <w:bookmarkEnd w:id="16"/>
      <w:r w:rsidRPr="00A8215C">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A8215C">
        <w:rPr>
          <w:rFonts w:eastAsia="Calibri"/>
          <w:sz w:val="22"/>
          <w:szCs w:val="22"/>
          <w:lang w:eastAsia="en-US"/>
        </w:rPr>
        <w:t>Закупочная</w:t>
      </w:r>
      <w:r w:rsidR="00594882" w:rsidRPr="00A8215C">
        <w:rPr>
          <w:rFonts w:eastAsia="Calibri"/>
          <w:sz w:val="22"/>
          <w:szCs w:val="22"/>
          <w:lang w:eastAsia="en-US"/>
        </w:rPr>
        <w:t xml:space="preserve"> комиссия рассматривает документы только на </w:t>
      </w:r>
      <w:r w:rsidR="00594882" w:rsidRPr="00A8215C">
        <w:rPr>
          <w:rFonts w:eastAsia="Calibri"/>
          <w:sz w:val="22"/>
          <w:szCs w:val="22"/>
          <w:lang w:eastAsia="en-US"/>
        </w:rPr>
        <w:lastRenderedPageBreak/>
        <w:t xml:space="preserve">русском языке. Документы, составленные на других языках, </w:t>
      </w:r>
      <w:r w:rsidRPr="00A8215C">
        <w:rPr>
          <w:rFonts w:eastAsia="Calibri"/>
          <w:sz w:val="22"/>
          <w:szCs w:val="22"/>
          <w:lang w:eastAsia="en-US"/>
        </w:rPr>
        <w:t xml:space="preserve">не сопровождающиеся переводом на русский язык, </w:t>
      </w:r>
      <w:r w:rsidR="00594882" w:rsidRPr="00A8215C">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215C">
        <w:rPr>
          <w:rFonts w:eastAsia="Calibri"/>
          <w:sz w:val="22"/>
          <w:szCs w:val="22"/>
          <w:lang w:eastAsia="en-US"/>
        </w:rPr>
        <w:t>закупке</w:t>
      </w:r>
      <w:r w:rsidR="00594882" w:rsidRPr="00A8215C">
        <w:rPr>
          <w:rFonts w:eastAsia="Calibri"/>
          <w:sz w:val="22"/>
          <w:szCs w:val="22"/>
          <w:lang w:eastAsia="en-US"/>
        </w:rPr>
        <w:t xml:space="preserve">. Ответственность за достоверность перевода на русский язык несет участник </w:t>
      </w:r>
      <w:r w:rsidR="00BA3C22" w:rsidRPr="00A8215C">
        <w:rPr>
          <w:rFonts w:eastAsia="Calibri"/>
          <w:sz w:val="22"/>
          <w:szCs w:val="22"/>
          <w:lang w:eastAsia="en-US"/>
        </w:rPr>
        <w:t>закупки</w:t>
      </w:r>
      <w:r w:rsidR="00594882" w:rsidRPr="00A8215C">
        <w:rPr>
          <w:rFonts w:eastAsia="Calibri"/>
          <w:sz w:val="22"/>
          <w:szCs w:val="22"/>
          <w:lang w:eastAsia="en-US"/>
        </w:rPr>
        <w:t>.</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Валюта </w:t>
      </w:r>
      <w:r w:rsidR="00BA3C22" w:rsidRPr="00A8215C">
        <w:rPr>
          <w:rFonts w:ascii="Times New Roman" w:hAnsi="Times New Roman"/>
        </w:rPr>
        <w:t>закупки</w:t>
      </w:r>
      <w:r w:rsidRPr="00A8215C">
        <w:rPr>
          <w:rFonts w:ascii="Times New Roman" w:hAnsi="Times New Roman"/>
        </w:rPr>
        <w:t>: российский рубль.</w:t>
      </w:r>
    </w:p>
    <w:p w:rsidR="00594882" w:rsidRPr="00A8215C" w:rsidRDefault="00594882" w:rsidP="0059488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Документы, оригиналы которых выданы участнику </w:t>
      </w:r>
      <w:r w:rsidR="00BA3C22" w:rsidRPr="00A8215C">
        <w:rPr>
          <w:rFonts w:eastAsia="Calibri"/>
          <w:sz w:val="22"/>
          <w:szCs w:val="22"/>
          <w:lang w:eastAsia="en-US"/>
        </w:rPr>
        <w:t>закупки</w:t>
      </w:r>
      <w:r w:rsidRPr="00A8215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Сведения о порядке проведения, в то</w:t>
      </w:r>
      <w:r w:rsidR="005D6E3F" w:rsidRPr="00A8215C">
        <w:rPr>
          <w:rFonts w:ascii="Times New Roman" w:hAnsi="Times New Roman"/>
        </w:rPr>
        <w:t>м числе об оформлении участия в </w:t>
      </w:r>
      <w:r w:rsidR="00BA3C22" w:rsidRPr="00A8215C">
        <w:rPr>
          <w:rFonts w:ascii="Times New Roman" w:hAnsi="Times New Roman"/>
        </w:rPr>
        <w:t>закупке</w:t>
      </w:r>
      <w:r w:rsidRPr="00A8215C">
        <w:rPr>
          <w:rFonts w:ascii="Times New Roman" w:hAnsi="Times New Roman"/>
        </w:rPr>
        <w:t xml:space="preserve">, определении лица, выигравшего </w:t>
      </w:r>
      <w:r w:rsidR="00C330C4" w:rsidRPr="00A8215C">
        <w:rPr>
          <w:rFonts w:ascii="Times New Roman" w:hAnsi="Times New Roman"/>
        </w:rPr>
        <w:t>закупку</w:t>
      </w:r>
      <w:r w:rsidRPr="00A8215C">
        <w:rPr>
          <w:rFonts w:ascii="Times New Roman" w:hAnsi="Times New Roman"/>
        </w:rPr>
        <w:t>:</w:t>
      </w:r>
    </w:p>
    <w:p w:rsidR="000C0247" w:rsidRPr="00A8215C" w:rsidRDefault="00BA3C22" w:rsidP="005C0EFF">
      <w:pPr>
        <w:tabs>
          <w:tab w:val="left" w:pos="1134"/>
        </w:tabs>
        <w:ind w:firstLine="709"/>
        <w:contextualSpacing/>
        <w:jc w:val="both"/>
        <w:rPr>
          <w:sz w:val="22"/>
          <w:szCs w:val="22"/>
        </w:rPr>
      </w:pPr>
      <w:r w:rsidRPr="00A8215C">
        <w:rPr>
          <w:sz w:val="22"/>
          <w:szCs w:val="22"/>
        </w:rPr>
        <w:t>Закупка</w:t>
      </w:r>
      <w:r w:rsidR="000C0247" w:rsidRPr="00A8215C">
        <w:rPr>
          <w:sz w:val="22"/>
          <w:szCs w:val="22"/>
        </w:rPr>
        <w:t xml:space="preserve"> проводится на электронной торговой площадке (ЭТП) </w:t>
      </w:r>
      <w:r w:rsidR="003F457B" w:rsidRPr="00A8215C">
        <w:rPr>
          <w:sz w:val="22"/>
          <w:szCs w:val="22"/>
        </w:rPr>
        <w:t>ООО «Аукционный Конкурсный Дом» (</w:t>
      </w:r>
      <w:hyperlink r:id="rId17" w:history="1">
        <w:r w:rsidR="003F457B" w:rsidRPr="00A8215C">
          <w:rPr>
            <w:rStyle w:val="afb"/>
            <w:sz w:val="22"/>
            <w:szCs w:val="22"/>
          </w:rPr>
          <w:t>http://www.a-k-d.ru</w:t>
        </w:r>
      </w:hyperlink>
      <w:r w:rsidR="003F457B" w:rsidRPr="00A8215C">
        <w:rPr>
          <w:rStyle w:val="afb"/>
          <w:color w:val="auto"/>
          <w:sz w:val="22"/>
          <w:szCs w:val="22"/>
          <w:u w:val="none"/>
        </w:rPr>
        <w:t>)</w:t>
      </w:r>
      <w:r w:rsidR="000C0247" w:rsidRPr="00A8215C">
        <w:rPr>
          <w:sz w:val="22"/>
          <w:szCs w:val="22"/>
        </w:rPr>
        <w:t xml:space="preserve"> в порядке, установленном регламентом данной ЭТП в соответствии с условиями и требованиями </w:t>
      </w:r>
      <w:r w:rsidRPr="00A8215C">
        <w:rPr>
          <w:sz w:val="22"/>
          <w:szCs w:val="22"/>
        </w:rPr>
        <w:t>закупочной</w:t>
      </w:r>
      <w:r w:rsidR="000C0247" w:rsidRPr="00A8215C">
        <w:rPr>
          <w:sz w:val="22"/>
          <w:szCs w:val="22"/>
        </w:rPr>
        <w:t xml:space="preserve"> документации.</w:t>
      </w:r>
    </w:p>
    <w:p w:rsidR="000C0247" w:rsidRPr="00A8215C" w:rsidRDefault="003445D6" w:rsidP="005C0EFF">
      <w:pPr>
        <w:tabs>
          <w:tab w:val="left" w:pos="1134"/>
        </w:tabs>
        <w:ind w:firstLine="709"/>
        <w:contextualSpacing/>
        <w:jc w:val="both"/>
        <w:rPr>
          <w:sz w:val="22"/>
          <w:szCs w:val="22"/>
        </w:rPr>
      </w:pPr>
      <w:proofErr w:type="gramStart"/>
      <w:r w:rsidRPr="00A8215C">
        <w:rPr>
          <w:sz w:val="22"/>
          <w:szCs w:val="22"/>
        </w:rPr>
        <w:t xml:space="preserve">Для участия в процедуре </w:t>
      </w:r>
      <w:r w:rsidR="00BA3C22" w:rsidRPr="00A8215C">
        <w:rPr>
          <w:sz w:val="22"/>
          <w:szCs w:val="22"/>
        </w:rPr>
        <w:t>закупки</w:t>
      </w:r>
      <w:r w:rsidRPr="00A8215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215C" w:rsidRDefault="005D7109" w:rsidP="005D7109">
      <w:pPr>
        <w:tabs>
          <w:tab w:val="left" w:pos="1134"/>
        </w:tabs>
        <w:ind w:firstLine="709"/>
        <w:contextualSpacing/>
        <w:jc w:val="both"/>
        <w:rPr>
          <w:sz w:val="22"/>
          <w:szCs w:val="22"/>
        </w:rPr>
      </w:pPr>
      <w:r w:rsidRPr="00A8215C">
        <w:rPr>
          <w:sz w:val="22"/>
          <w:szCs w:val="22"/>
        </w:rPr>
        <w:t xml:space="preserve">Победителем </w:t>
      </w:r>
      <w:r w:rsidR="00BA3C22" w:rsidRPr="00A8215C">
        <w:rPr>
          <w:sz w:val="22"/>
          <w:szCs w:val="22"/>
        </w:rPr>
        <w:t>закупки</w:t>
      </w:r>
      <w:r w:rsidRPr="00A8215C">
        <w:rPr>
          <w:sz w:val="22"/>
          <w:szCs w:val="22"/>
        </w:rPr>
        <w:t xml:space="preserve"> признается, по решению </w:t>
      </w:r>
      <w:r w:rsidR="00BA3C22" w:rsidRPr="00A8215C">
        <w:rPr>
          <w:sz w:val="22"/>
          <w:szCs w:val="22"/>
        </w:rPr>
        <w:t>закупочной</w:t>
      </w:r>
      <w:r w:rsidRPr="00A8215C">
        <w:rPr>
          <w:sz w:val="22"/>
          <w:szCs w:val="22"/>
        </w:rPr>
        <w:t xml:space="preserve"> комиссии, допущенный участник </w:t>
      </w:r>
      <w:r w:rsidR="00BA3C22" w:rsidRPr="00A8215C">
        <w:rPr>
          <w:sz w:val="22"/>
          <w:szCs w:val="22"/>
        </w:rPr>
        <w:t>закупки</w:t>
      </w:r>
      <w:r w:rsidRPr="00A8215C">
        <w:rPr>
          <w:sz w:val="22"/>
          <w:szCs w:val="22"/>
        </w:rPr>
        <w:t xml:space="preserve">, предложивший наилучшие условия исполнения договора, по совокупности критериев, объявленных в </w:t>
      </w:r>
      <w:r w:rsidR="00BA3C22" w:rsidRPr="00A8215C">
        <w:rPr>
          <w:sz w:val="22"/>
          <w:szCs w:val="22"/>
        </w:rPr>
        <w:t>закупочной</w:t>
      </w:r>
      <w:r w:rsidRPr="00A8215C">
        <w:rPr>
          <w:sz w:val="22"/>
          <w:szCs w:val="22"/>
        </w:rPr>
        <w:t xml:space="preserve"> документации.</w:t>
      </w:r>
    </w:p>
    <w:p w:rsidR="00736C6A" w:rsidRPr="00A8215C"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Порядок получения </w:t>
      </w:r>
      <w:r w:rsidR="00BA3C22" w:rsidRPr="00A8215C">
        <w:rPr>
          <w:rFonts w:ascii="Times New Roman" w:hAnsi="Times New Roman"/>
        </w:rPr>
        <w:t>закупочной</w:t>
      </w:r>
      <w:r w:rsidRPr="00A8215C">
        <w:rPr>
          <w:rFonts w:ascii="Times New Roman" w:hAnsi="Times New Roman"/>
        </w:rPr>
        <w:t xml:space="preserve"> документации:</w:t>
      </w:r>
    </w:p>
    <w:p w:rsidR="00736C6A" w:rsidRPr="00A8215C" w:rsidRDefault="005D7109">
      <w:pPr>
        <w:tabs>
          <w:tab w:val="left" w:pos="1134"/>
        </w:tabs>
        <w:ind w:firstLine="709"/>
        <w:contextualSpacing/>
        <w:jc w:val="both"/>
        <w:rPr>
          <w:b/>
          <w:i/>
          <w:sz w:val="22"/>
          <w:szCs w:val="22"/>
        </w:rPr>
      </w:pPr>
      <w:r w:rsidRPr="00A8215C">
        <w:rPr>
          <w:sz w:val="22"/>
          <w:szCs w:val="22"/>
        </w:rPr>
        <w:t xml:space="preserve">На официальных сайтах </w:t>
      </w:r>
      <w:r w:rsidR="00BA3C22" w:rsidRPr="00A8215C">
        <w:rPr>
          <w:sz w:val="22"/>
          <w:szCs w:val="22"/>
        </w:rPr>
        <w:t>закупочная</w:t>
      </w:r>
      <w:r w:rsidRPr="00A8215C">
        <w:rPr>
          <w:sz w:val="22"/>
          <w:szCs w:val="22"/>
        </w:rPr>
        <w:t xml:space="preserve"> документация находится в открытом доступе, начиная </w:t>
      </w:r>
      <w:proofErr w:type="gramStart"/>
      <w:r w:rsidRPr="00A8215C">
        <w:rPr>
          <w:sz w:val="22"/>
          <w:szCs w:val="22"/>
        </w:rPr>
        <w:t>с даты</w:t>
      </w:r>
      <w:proofErr w:type="gramEnd"/>
      <w:r w:rsidRPr="00A8215C">
        <w:rPr>
          <w:sz w:val="22"/>
          <w:szCs w:val="22"/>
        </w:rPr>
        <w:t xml:space="preserve"> официальной публикации. Порядок получения </w:t>
      </w:r>
      <w:r w:rsidR="00BA3C22" w:rsidRPr="00A8215C">
        <w:rPr>
          <w:sz w:val="22"/>
          <w:szCs w:val="22"/>
        </w:rPr>
        <w:t>закупочной</w:t>
      </w:r>
      <w:r w:rsidRPr="00A8215C">
        <w:rPr>
          <w:sz w:val="22"/>
          <w:szCs w:val="22"/>
        </w:rPr>
        <w:t xml:space="preserve"> документации на ЭТП определяется правилами данной ЭТП.</w:t>
      </w:r>
    </w:p>
    <w:p w:rsidR="00EE3D5D" w:rsidRPr="00A8215C" w:rsidRDefault="00EE3D5D" w:rsidP="006829EE">
      <w:pPr>
        <w:ind w:firstLine="709"/>
        <w:jc w:val="both"/>
        <w:rPr>
          <w:sz w:val="22"/>
          <w:szCs w:val="22"/>
        </w:rPr>
      </w:pPr>
      <w:r w:rsidRPr="00A8215C">
        <w:rPr>
          <w:sz w:val="22"/>
          <w:szCs w:val="22"/>
        </w:rPr>
        <w:t>Официальная публикация документов по данной закупке: Официальный государственный сайт (</w:t>
      </w:r>
      <w:hyperlink r:id="rId18" w:history="1">
        <w:r w:rsidRPr="00A8215C">
          <w:rPr>
            <w:rStyle w:val="afb"/>
            <w:sz w:val="22"/>
            <w:szCs w:val="22"/>
          </w:rPr>
          <w:t>http://www.zakupki.gov.ru</w:t>
        </w:r>
      </w:hyperlink>
      <w:r w:rsidRPr="00A8215C">
        <w:rPr>
          <w:sz w:val="22"/>
          <w:szCs w:val="22"/>
        </w:rPr>
        <w:t xml:space="preserve">), </w:t>
      </w:r>
    </w:p>
    <w:p w:rsidR="00EE3D5D" w:rsidRPr="00A8215C" w:rsidRDefault="00EE3D5D" w:rsidP="00EE3D5D">
      <w:pPr>
        <w:tabs>
          <w:tab w:val="left" w:pos="1134"/>
        </w:tabs>
        <w:ind w:firstLine="709"/>
        <w:jc w:val="both"/>
        <w:rPr>
          <w:sz w:val="22"/>
          <w:szCs w:val="22"/>
        </w:rPr>
      </w:pPr>
      <w:r w:rsidRPr="00A8215C">
        <w:rPr>
          <w:sz w:val="22"/>
          <w:szCs w:val="22"/>
        </w:rPr>
        <w:t>Копии публикации документов по данной закупке:</w:t>
      </w:r>
    </w:p>
    <w:p w:rsidR="00EE3D5D" w:rsidRPr="00A8215C"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A8215C">
        <w:rPr>
          <w:rFonts w:ascii="Times New Roman" w:hAnsi="Times New Roman"/>
        </w:rPr>
        <w:t>Официальный сайт по закупкам атомной отрасли (</w:t>
      </w:r>
      <w:hyperlink r:id="rId19" w:history="1">
        <w:r w:rsidRPr="00A8215C">
          <w:rPr>
            <w:rStyle w:val="afb"/>
            <w:rFonts w:ascii="Times New Roman" w:hAnsi="Times New Roman"/>
          </w:rPr>
          <w:t>http://zakupki.rosatom.ru</w:t>
        </w:r>
      </w:hyperlink>
      <w:r w:rsidRPr="00A8215C">
        <w:rPr>
          <w:rFonts w:ascii="Times New Roman" w:hAnsi="Times New Roman"/>
        </w:rPr>
        <w:t>);</w:t>
      </w:r>
    </w:p>
    <w:p w:rsidR="000C0247" w:rsidRPr="00A8215C"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A8215C">
        <w:rPr>
          <w:rFonts w:ascii="Times New Roman" w:hAnsi="Times New Roman"/>
        </w:rPr>
        <w:t xml:space="preserve">ЭТП </w:t>
      </w:r>
      <w:r w:rsidR="003F457B" w:rsidRPr="00A8215C">
        <w:rPr>
          <w:rFonts w:ascii="Times New Roman" w:hAnsi="Times New Roman"/>
        </w:rPr>
        <w:t>ООО «Аукционный Конкурсный Дом» (</w:t>
      </w:r>
      <w:hyperlink r:id="rId20" w:history="1">
        <w:r w:rsidR="003F457B" w:rsidRPr="00A8215C">
          <w:rPr>
            <w:rStyle w:val="afb"/>
            <w:rFonts w:ascii="Times New Roman" w:hAnsi="Times New Roman"/>
          </w:rPr>
          <w:t>http://www.a-k-d.ru</w:t>
        </w:r>
      </w:hyperlink>
      <w:r w:rsidR="003F457B" w:rsidRPr="00A8215C">
        <w:rPr>
          <w:rStyle w:val="afb"/>
          <w:rFonts w:ascii="Times New Roman" w:hAnsi="Times New Roman"/>
          <w:color w:val="auto"/>
          <w:u w:val="none"/>
        </w:rPr>
        <w:t>)</w:t>
      </w:r>
      <w:r w:rsidRPr="00A8215C">
        <w:rPr>
          <w:rFonts w:ascii="Times New Roman" w:hAnsi="Times New Roman"/>
        </w:rPr>
        <w:t>.</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окончания</w:t>
      </w:r>
      <w:r w:rsidRPr="00A8215C">
        <w:rPr>
          <w:rFonts w:ascii="Times New Roman" w:hAnsi="Times New Roman"/>
        </w:rPr>
        <w:t xml:space="preserve"> подачи заявок на участие в </w:t>
      </w:r>
      <w:r w:rsidR="00BA3C22" w:rsidRPr="00A8215C">
        <w:rPr>
          <w:rFonts w:ascii="Times New Roman" w:hAnsi="Times New Roman"/>
        </w:rPr>
        <w:t>закупке</w:t>
      </w:r>
      <w:r w:rsidRPr="00A8215C">
        <w:rPr>
          <w:rFonts w:ascii="Times New Roman" w:hAnsi="Times New Roman"/>
        </w:rPr>
        <w:t xml:space="preserve"> (открытия доступа к поданным заявкам) </w:t>
      </w:r>
      <w:r w:rsidR="00CC5BFE" w:rsidRPr="00A8215C">
        <w:rPr>
          <w:rFonts w:ascii="Times New Roman" w:hAnsi="Times New Roman"/>
          <w:b/>
        </w:rPr>
        <w:t>0</w:t>
      </w:r>
      <w:r w:rsidR="003F457B" w:rsidRPr="00A8215C">
        <w:rPr>
          <w:rFonts w:ascii="Times New Roman" w:hAnsi="Times New Roman"/>
          <w:b/>
        </w:rPr>
        <w:t>9:</w:t>
      </w:r>
      <w:r w:rsidR="008F7715" w:rsidRPr="00A8215C">
        <w:rPr>
          <w:rFonts w:ascii="Times New Roman" w:hAnsi="Times New Roman"/>
          <w:b/>
        </w:rPr>
        <w:t xml:space="preserve">00 (время московское) </w:t>
      </w:r>
      <w:r w:rsidR="00A65B62">
        <w:rPr>
          <w:rFonts w:ascii="Times New Roman" w:hAnsi="Times New Roman"/>
          <w:b/>
        </w:rPr>
        <w:t>18.05.</w:t>
      </w:r>
      <w:r w:rsidR="008F7715" w:rsidRPr="00A8215C">
        <w:rPr>
          <w:rFonts w:ascii="Times New Roman" w:hAnsi="Times New Roman"/>
          <w:b/>
        </w:rPr>
        <w:t>20</w:t>
      </w:r>
      <w:r w:rsidR="00CC5BFE" w:rsidRPr="00A8215C">
        <w:rPr>
          <w:rFonts w:ascii="Times New Roman" w:hAnsi="Times New Roman"/>
          <w:b/>
        </w:rPr>
        <w:t>1</w:t>
      </w:r>
      <w:r w:rsidR="003F457B" w:rsidRPr="00A8215C">
        <w:rPr>
          <w:rFonts w:ascii="Times New Roman" w:hAnsi="Times New Roman"/>
          <w:b/>
        </w:rPr>
        <w:t>5</w:t>
      </w:r>
      <w:r w:rsidR="008F7715" w:rsidRPr="00A8215C">
        <w:rPr>
          <w:rFonts w:ascii="Times New Roman" w:hAnsi="Times New Roman"/>
          <w:b/>
        </w:rPr>
        <w:t>.</w:t>
      </w:r>
      <w:r w:rsidR="008F7715" w:rsidRPr="00A8215C">
        <w:rPr>
          <w:rFonts w:ascii="Times New Roman" w:hAnsi="Times New Roman"/>
        </w:rPr>
        <w:t xml:space="preserve"> </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Место и </w:t>
      </w:r>
      <w:r w:rsidR="00FC68AA" w:rsidRPr="00A8215C">
        <w:rPr>
          <w:rFonts w:ascii="Times New Roman" w:hAnsi="Times New Roman"/>
        </w:rPr>
        <w:t>дата</w:t>
      </w:r>
      <w:r w:rsidRPr="00A8215C">
        <w:rPr>
          <w:rFonts w:ascii="Times New Roman" w:hAnsi="Times New Roman"/>
        </w:rPr>
        <w:t xml:space="preserve"> рассмотрения заявок и подведения итогов </w:t>
      </w:r>
      <w:r w:rsidR="00BA3C22" w:rsidRPr="00A8215C">
        <w:rPr>
          <w:rFonts w:ascii="Times New Roman" w:hAnsi="Times New Roman"/>
        </w:rPr>
        <w:t>закупки</w:t>
      </w:r>
      <w:r w:rsidR="00CC5BFE" w:rsidRPr="00A8215C">
        <w:rPr>
          <w:rFonts w:ascii="Times New Roman" w:hAnsi="Times New Roman"/>
        </w:rPr>
        <w:t>:</w:t>
      </w:r>
      <w:r w:rsidR="008F7715" w:rsidRPr="00A8215C">
        <w:rPr>
          <w:rFonts w:ascii="Times New Roman" w:hAnsi="Times New Roman"/>
          <w:b/>
          <w:i/>
        </w:rPr>
        <w:t xml:space="preserve"> </w:t>
      </w:r>
    </w:p>
    <w:p w:rsidR="00CC5BFE" w:rsidRPr="00A8215C" w:rsidRDefault="00A10874"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Отборочная стадия рассмотрения заявок на участие в закупке: </w:t>
      </w:r>
    </w:p>
    <w:p w:rsidR="00A10874" w:rsidRPr="00A8215C" w:rsidRDefault="00CC5BFE"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А</w:t>
      </w:r>
      <w:r w:rsidR="00A10874" w:rsidRPr="00A8215C">
        <w:rPr>
          <w:rFonts w:eastAsia="Calibri"/>
          <w:sz w:val="22"/>
          <w:szCs w:val="22"/>
          <w:lang w:eastAsia="en-US"/>
        </w:rPr>
        <w:t>дрес</w:t>
      </w:r>
      <w:r w:rsidRPr="00A8215C">
        <w:rPr>
          <w:rFonts w:eastAsia="Calibri"/>
          <w:sz w:val="22"/>
          <w:szCs w:val="22"/>
          <w:lang w:eastAsia="en-US"/>
        </w:rPr>
        <w:t xml:space="preserve"> 197183, Санкт-Петербург, ул. Савушкина, д. 82</w:t>
      </w:r>
      <w:r w:rsidR="00A10874" w:rsidRPr="00A8215C">
        <w:rPr>
          <w:rFonts w:eastAsia="Calibri"/>
          <w:sz w:val="22"/>
          <w:szCs w:val="22"/>
          <w:lang w:eastAsia="en-US"/>
        </w:rPr>
        <w:t>,</w:t>
      </w:r>
      <w:r w:rsidR="00E40E23" w:rsidRPr="00A8215C">
        <w:rPr>
          <w:rFonts w:eastAsia="Calibri"/>
          <w:sz w:val="22"/>
          <w:szCs w:val="22"/>
          <w:lang w:eastAsia="en-US"/>
        </w:rPr>
        <w:t xml:space="preserve"> АО «АТОМПРОЕКТ»</w:t>
      </w:r>
      <w:r w:rsidR="00A10874" w:rsidRPr="00A8215C">
        <w:rPr>
          <w:rFonts w:eastAsia="Calibri"/>
          <w:sz w:val="22"/>
          <w:szCs w:val="22"/>
          <w:lang w:eastAsia="en-US"/>
        </w:rPr>
        <w:t xml:space="preserve"> </w:t>
      </w:r>
      <w:r w:rsidR="00A10874" w:rsidRPr="00A8215C">
        <w:rPr>
          <w:rFonts w:eastAsia="Calibri"/>
          <w:b/>
          <w:sz w:val="22"/>
          <w:szCs w:val="22"/>
          <w:lang w:eastAsia="en-US"/>
        </w:rPr>
        <w:t xml:space="preserve">не позднее </w:t>
      </w:r>
      <w:r w:rsidR="00A65B62">
        <w:rPr>
          <w:b/>
          <w:sz w:val="22"/>
          <w:szCs w:val="22"/>
        </w:rPr>
        <w:t>08.06.</w:t>
      </w:r>
      <w:r w:rsidR="003F457B" w:rsidRPr="00A8215C">
        <w:rPr>
          <w:b/>
          <w:sz w:val="22"/>
          <w:szCs w:val="22"/>
        </w:rPr>
        <w:t>2015.</w:t>
      </w:r>
      <w:r w:rsidR="00A10874" w:rsidRPr="00A8215C">
        <w:rPr>
          <w:rFonts w:eastAsia="Calibri"/>
          <w:sz w:val="22"/>
          <w:szCs w:val="22"/>
          <w:lang w:eastAsia="en-US"/>
        </w:rPr>
        <w:t xml:space="preserve"> </w:t>
      </w:r>
    </w:p>
    <w:p w:rsidR="00805445" w:rsidRPr="00A8215C" w:rsidRDefault="00A10874" w:rsidP="005C0EFF">
      <w:pPr>
        <w:tabs>
          <w:tab w:val="left" w:pos="1134"/>
        </w:tabs>
        <w:ind w:firstLine="709"/>
        <w:contextualSpacing/>
        <w:jc w:val="both"/>
        <w:rPr>
          <w:rFonts w:eastAsia="Calibri"/>
          <w:sz w:val="22"/>
          <w:szCs w:val="22"/>
          <w:lang w:eastAsia="en-US"/>
        </w:rPr>
      </w:pPr>
      <w:r w:rsidRPr="00A8215C">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A8215C">
        <w:rPr>
          <w:rFonts w:eastAsia="Calibri"/>
          <w:sz w:val="22"/>
          <w:szCs w:val="22"/>
          <w:lang w:eastAsia="en-US"/>
        </w:rPr>
        <w:t xml:space="preserve"> 197183, Санкт-Петербург, ул. Савушкина, д. 82</w:t>
      </w:r>
      <w:r w:rsidRPr="00A8215C">
        <w:rPr>
          <w:rFonts w:eastAsia="Calibri"/>
          <w:sz w:val="22"/>
          <w:szCs w:val="22"/>
          <w:lang w:eastAsia="en-US"/>
        </w:rPr>
        <w:t xml:space="preserve">, </w:t>
      </w:r>
      <w:r w:rsidR="00E40E23" w:rsidRPr="00A8215C">
        <w:rPr>
          <w:rFonts w:eastAsia="Calibri"/>
          <w:sz w:val="22"/>
          <w:szCs w:val="22"/>
          <w:lang w:eastAsia="en-US"/>
        </w:rPr>
        <w:t xml:space="preserve">АО «АТОМПРОЕКТ» </w:t>
      </w:r>
      <w:r w:rsidRPr="00A8215C">
        <w:rPr>
          <w:rFonts w:eastAsia="Calibri"/>
          <w:b/>
          <w:sz w:val="22"/>
          <w:szCs w:val="22"/>
          <w:lang w:eastAsia="en-US"/>
        </w:rPr>
        <w:t xml:space="preserve">не позднее </w:t>
      </w:r>
      <w:r w:rsidR="00A65B62">
        <w:rPr>
          <w:b/>
          <w:sz w:val="22"/>
          <w:szCs w:val="22"/>
        </w:rPr>
        <w:t>18.06.</w:t>
      </w:r>
      <w:r w:rsidR="003F457B" w:rsidRPr="00A8215C">
        <w:rPr>
          <w:b/>
          <w:sz w:val="22"/>
          <w:szCs w:val="22"/>
        </w:rPr>
        <w:t>2015.</w:t>
      </w:r>
      <w:r w:rsidRPr="00A8215C">
        <w:rPr>
          <w:rFonts w:eastAsia="Calibri"/>
          <w:sz w:val="22"/>
          <w:szCs w:val="22"/>
          <w:lang w:eastAsia="en-US"/>
        </w:rPr>
        <w:t xml:space="preserve"> </w:t>
      </w:r>
    </w:p>
    <w:p w:rsidR="00736C6A"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заключения</w:t>
      </w:r>
      <w:r w:rsidRPr="00A8215C">
        <w:rPr>
          <w:rFonts w:ascii="Times New Roman" w:hAnsi="Times New Roman"/>
        </w:rPr>
        <w:t xml:space="preserve"> договора: в течение </w:t>
      </w:r>
      <w:r w:rsidR="00FC6831" w:rsidRPr="00A8215C">
        <w:rPr>
          <w:rFonts w:ascii="Times New Roman" w:hAnsi="Times New Roman"/>
        </w:rPr>
        <w:t>4</w:t>
      </w:r>
      <w:r w:rsidRPr="00A8215C">
        <w:rPr>
          <w:rFonts w:ascii="Times New Roman" w:hAnsi="Times New Roman"/>
        </w:rPr>
        <w:t>0 (</w:t>
      </w:r>
      <w:r w:rsidR="00FC6831" w:rsidRPr="00A8215C">
        <w:rPr>
          <w:rFonts w:ascii="Times New Roman" w:hAnsi="Times New Roman"/>
        </w:rPr>
        <w:t>сорока</w:t>
      </w:r>
      <w:r w:rsidRPr="00A8215C">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bookmarkStart w:id="17" w:name="_GoBack"/>
      <w:bookmarkEnd w:id="17"/>
      <w:r w:rsidR="00BA3C22" w:rsidRPr="00A8215C">
        <w:rPr>
          <w:rFonts w:ascii="Times New Roman" w:hAnsi="Times New Roman"/>
        </w:rPr>
        <w:t>закупки</w:t>
      </w:r>
      <w:r w:rsidR="005A4DA1" w:rsidRPr="00A8215C">
        <w:rPr>
          <w:rFonts w:ascii="Times New Roman" w:hAnsi="Times New Roman"/>
        </w:rPr>
        <w:t>, за исключением следующих случаев:</w:t>
      </w:r>
      <w:r w:rsidR="00107A8B" w:rsidRPr="00A8215C">
        <w:rPr>
          <w:rFonts w:ascii="Times New Roman" w:hAnsi="Times New Roman"/>
        </w:rPr>
        <w:t xml:space="preserve"> </w:t>
      </w:r>
    </w:p>
    <w:p w:rsidR="005A4DA1" w:rsidRPr="00A8215C" w:rsidRDefault="005A4DA1" w:rsidP="005A4DA1">
      <w:pPr>
        <w:tabs>
          <w:tab w:val="left" w:pos="1134"/>
        </w:tabs>
        <w:ind w:firstLine="709"/>
        <w:contextualSpacing/>
        <w:jc w:val="both"/>
        <w:rPr>
          <w:sz w:val="22"/>
          <w:szCs w:val="22"/>
        </w:rPr>
      </w:pPr>
      <w:r w:rsidRPr="00A8215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215C" w:rsidRDefault="00FC72B2" w:rsidP="00FC72B2">
      <w:pPr>
        <w:tabs>
          <w:tab w:val="left" w:pos="1134"/>
        </w:tabs>
        <w:ind w:firstLine="709"/>
        <w:contextualSpacing/>
        <w:jc w:val="both"/>
        <w:rPr>
          <w:rFonts w:eastAsia="Calibri"/>
          <w:sz w:val="22"/>
          <w:szCs w:val="22"/>
          <w:lang w:eastAsia="en-US"/>
        </w:rPr>
      </w:pPr>
      <w:proofErr w:type="gramStart"/>
      <w:r w:rsidRPr="00A8215C">
        <w:rPr>
          <w:rFonts w:eastAsia="Calibri"/>
          <w:sz w:val="22"/>
          <w:szCs w:val="22"/>
          <w:lang w:eastAsia="en-US"/>
        </w:rPr>
        <w:t>Заказчик в течение</w:t>
      </w:r>
      <w:r w:rsidRPr="00A8215C">
        <w:rPr>
          <w:b/>
          <w:bCs/>
          <w:i/>
          <w:iCs/>
          <w:sz w:val="22"/>
          <w:szCs w:val="22"/>
        </w:rPr>
        <w:t xml:space="preserve"> </w:t>
      </w:r>
      <w:r w:rsidRPr="00A8215C">
        <w:rPr>
          <w:rFonts w:eastAsia="Calibri"/>
          <w:sz w:val="22"/>
          <w:szCs w:val="22"/>
          <w:lang w:eastAsia="en-US"/>
        </w:rPr>
        <w:t>3 (трех) рабочих дней</w:t>
      </w:r>
      <w:r w:rsidRPr="00A8215C">
        <w:rPr>
          <w:sz w:val="22"/>
          <w:szCs w:val="22"/>
        </w:rPr>
        <w:t xml:space="preserve"> </w:t>
      </w:r>
      <w:r w:rsidRPr="00A8215C">
        <w:rPr>
          <w:rFonts w:eastAsia="Calibri"/>
          <w:sz w:val="22"/>
          <w:szCs w:val="22"/>
          <w:lang w:eastAsia="en-US"/>
        </w:rPr>
        <w:t>со дня размещения протокола заседания закупочной комиссии по подведению итогов закупки</w:t>
      </w:r>
      <w:r w:rsidR="005A4DA1" w:rsidRPr="00A8215C">
        <w:rPr>
          <w:rFonts w:eastAsia="Calibri"/>
          <w:sz w:val="22"/>
          <w:szCs w:val="22"/>
          <w:lang w:eastAsia="en-US"/>
        </w:rPr>
        <w:t xml:space="preserve"> на официальном сайте и ЭТП, либо со дня завершения выше указанных мероприятий, </w:t>
      </w:r>
      <w:r w:rsidR="00FC6831" w:rsidRPr="00A8215C">
        <w:rPr>
          <w:rFonts w:eastAsia="Calibri"/>
          <w:sz w:val="22"/>
          <w:szCs w:val="22"/>
          <w:lang w:eastAsia="en-US"/>
        </w:rPr>
        <w:t xml:space="preserve">либо после проведения преддоговорных переговоров, </w:t>
      </w:r>
      <w:r w:rsidRPr="00A8215C">
        <w:rPr>
          <w:rFonts w:eastAsia="Calibri"/>
          <w:sz w:val="22"/>
          <w:szCs w:val="22"/>
          <w:lang w:eastAsia="en-US"/>
        </w:rPr>
        <w:t xml:space="preserve">передает </w:t>
      </w:r>
      <w:r w:rsidR="008B2309" w:rsidRPr="00A8215C">
        <w:rPr>
          <w:rFonts w:eastAsia="Calibri"/>
          <w:sz w:val="22"/>
          <w:szCs w:val="22"/>
          <w:lang w:eastAsia="en-US"/>
        </w:rPr>
        <w:t>(</w:t>
      </w:r>
      <w:r w:rsidR="008B2309" w:rsidRPr="00A8215C">
        <w:rPr>
          <w:sz w:val="22"/>
          <w:szCs w:val="22"/>
        </w:rPr>
        <w:t xml:space="preserve">направляет на электронный адрес, указанный в заявке (Форма 1) </w:t>
      </w:r>
      <w:r w:rsidR="00487E7B" w:rsidRPr="00A8215C">
        <w:rPr>
          <w:rFonts w:eastAsia="Calibri"/>
          <w:sz w:val="22"/>
          <w:szCs w:val="22"/>
          <w:lang w:eastAsia="en-US"/>
        </w:rPr>
        <w:t>лицу, с которым заключается договор (</w:t>
      </w:r>
      <w:r w:rsidRPr="00A8215C">
        <w:rPr>
          <w:rFonts w:eastAsia="Calibri"/>
          <w:sz w:val="22"/>
          <w:szCs w:val="22"/>
          <w:lang w:eastAsia="en-US"/>
        </w:rPr>
        <w:t xml:space="preserve">победителю закупки </w:t>
      </w:r>
      <w:r w:rsidR="00487E7B" w:rsidRPr="00A8215C">
        <w:rPr>
          <w:rFonts w:eastAsia="Calibri"/>
          <w:sz w:val="22"/>
          <w:szCs w:val="22"/>
          <w:lang w:eastAsia="en-US"/>
        </w:rPr>
        <w:t>или единственному участнику закупки)</w:t>
      </w:r>
      <w:r w:rsidRPr="00A8215C">
        <w:rPr>
          <w:rFonts w:eastAsia="Calibri"/>
          <w:sz w:val="22"/>
          <w:szCs w:val="22"/>
          <w:lang w:eastAsia="en-US"/>
        </w:rPr>
        <w:t xml:space="preserve">, </w:t>
      </w:r>
      <w:r w:rsidR="007B3BD8" w:rsidRPr="00A8215C">
        <w:rPr>
          <w:rFonts w:eastAsia="Calibri"/>
          <w:sz w:val="22"/>
          <w:szCs w:val="22"/>
          <w:lang w:eastAsia="en-US"/>
        </w:rPr>
        <w:t xml:space="preserve">проект договора, </w:t>
      </w:r>
      <w:r w:rsidRPr="00A8215C">
        <w:rPr>
          <w:rFonts w:eastAsia="Calibri"/>
          <w:sz w:val="22"/>
          <w:szCs w:val="22"/>
          <w:lang w:eastAsia="en-US"/>
        </w:rPr>
        <w:t>который составляется</w:t>
      </w:r>
      <w:proofErr w:type="gramEnd"/>
      <w:r w:rsidRPr="00A8215C">
        <w:rPr>
          <w:rFonts w:eastAsia="Calibri"/>
          <w:sz w:val="22"/>
          <w:szCs w:val="22"/>
          <w:lang w:eastAsia="en-US"/>
        </w:rPr>
        <w:t xml:space="preserve"> путем включения условий исполнения договора, предложенных </w:t>
      </w:r>
      <w:r w:rsidR="00107A8B" w:rsidRPr="00A8215C">
        <w:rPr>
          <w:rFonts w:eastAsia="Calibri"/>
          <w:sz w:val="22"/>
          <w:szCs w:val="22"/>
          <w:lang w:eastAsia="en-US"/>
        </w:rPr>
        <w:t xml:space="preserve">лицом, с которым заключается договор, </w:t>
      </w:r>
      <w:r w:rsidRPr="00A8215C">
        <w:rPr>
          <w:rFonts w:eastAsia="Calibri"/>
          <w:sz w:val="22"/>
          <w:szCs w:val="22"/>
          <w:lang w:eastAsia="en-US"/>
        </w:rPr>
        <w:t xml:space="preserve">в заявке на участие в закупке, </w:t>
      </w:r>
      <w:r w:rsidR="005A4DA1" w:rsidRPr="00A8215C">
        <w:rPr>
          <w:rFonts w:eastAsia="Calibri"/>
          <w:sz w:val="22"/>
          <w:szCs w:val="22"/>
          <w:lang w:eastAsia="en-US"/>
        </w:rPr>
        <w:t xml:space="preserve">с учетом преддоговорных переговоров, </w:t>
      </w:r>
      <w:r w:rsidRPr="00A8215C">
        <w:rPr>
          <w:rFonts w:eastAsia="Calibri"/>
          <w:sz w:val="22"/>
          <w:szCs w:val="22"/>
          <w:lang w:eastAsia="en-US"/>
        </w:rPr>
        <w:t>в проект договора, прилагаемый к закупочной документации.</w:t>
      </w:r>
    </w:p>
    <w:p w:rsidR="00FC72B2" w:rsidRPr="00A8215C" w:rsidRDefault="00FC72B2" w:rsidP="00FC72B2">
      <w:pPr>
        <w:tabs>
          <w:tab w:val="left" w:pos="1134"/>
        </w:tabs>
        <w:ind w:firstLine="709"/>
        <w:contextualSpacing/>
        <w:jc w:val="both"/>
        <w:rPr>
          <w:sz w:val="22"/>
          <w:szCs w:val="22"/>
        </w:rPr>
      </w:pPr>
      <w:r w:rsidRPr="00A8215C">
        <w:rPr>
          <w:rFonts w:eastAsia="Calibri"/>
          <w:sz w:val="22"/>
          <w:szCs w:val="22"/>
          <w:lang w:eastAsia="en-US"/>
        </w:rPr>
        <w:t xml:space="preserve">Заказчик должен обеспечить получение подтверждения от </w:t>
      </w:r>
      <w:r w:rsidR="00107A8B" w:rsidRPr="00A8215C">
        <w:rPr>
          <w:rFonts w:eastAsia="Calibri"/>
          <w:sz w:val="22"/>
          <w:szCs w:val="22"/>
          <w:lang w:eastAsia="en-US"/>
        </w:rPr>
        <w:t>лица, с которым заключается договор</w:t>
      </w:r>
      <w:r w:rsidRPr="00A8215C">
        <w:rPr>
          <w:rFonts w:eastAsia="Calibri"/>
          <w:sz w:val="22"/>
          <w:szCs w:val="22"/>
          <w:lang w:eastAsia="en-US"/>
        </w:rPr>
        <w:t xml:space="preserve">, что данный проект договора </w:t>
      </w:r>
      <w:r w:rsidR="00107A8B" w:rsidRPr="00A8215C">
        <w:rPr>
          <w:rFonts w:eastAsia="Calibri"/>
          <w:sz w:val="22"/>
          <w:szCs w:val="22"/>
          <w:lang w:eastAsia="en-US"/>
        </w:rPr>
        <w:t>таким лицом</w:t>
      </w:r>
      <w:r w:rsidRPr="00A8215C">
        <w:rPr>
          <w:rFonts w:eastAsia="Calibri"/>
          <w:sz w:val="22"/>
          <w:szCs w:val="22"/>
          <w:lang w:eastAsia="en-US"/>
        </w:rPr>
        <w:t xml:space="preserve"> получен.</w:t>
      </w:r>
    </w:p>
    <w:p w:rsidR="00FC72B2" w:rsidRPr="00A8215C" w:rsidRDefault="00107A8B" w:rsidP="00FC72B2">
      <w:pPr>
        <w:tabs>
          <w:tab w:val="left" w:pos="1134"/>
        </w:tabs>
        <w:ind w:firstLine="709"/>
        <w:contextualSpacing/>
        <w:jc w:val="both"/>
        <w:rPr>
          <w:rFonts w:eastAsia="Calibri"/>
          <w:sz w:val="22"/>
          <w:szCs w:val="22"/>
          <w:lang w:eastAsia="en-US"/>
        </w:rPr>
      </w:pPr>
      <w:r w:rsidRPr="00A8215C">
        <w:rPr>
          <w:rFonts w:eastAsia="Calibri"/>
          <w:sz w:val="22"/>
          <w:szCs w:val="22"/>
          <w:lang w:eastAsia="en-US"/>
        </w:rPr>
        <w:lastRenderedPageBreak/>
        <w:t xml:space="preserve">Лицо, с которым заключается договор, </w:t>
      </w:r>
      <w:r w:rsidR="00FC72B2" w:rsidRPr="00A8215C">
        <w:rPr>
          <w:rFonts w:eastAsia="Calibri"/>
          <w:sz w:val="22"/>
          <w:szCs w:val="22"/>
          <w:lang w:eastAsia="en-US"/>
        </w:rPr>
        <w:t>обязан</w:t>
      </w:r>
      <w:r w:rsidRPr="00A8215C">
        <w:rPr>
          <w:rFonts w:eastAsia="Calibri"/>
          <w:sz w:val="22"/>
          <w:szCs w:val="22"/>
          <w:lang w:eastAsia="en-US"/>
        </w:rPr>
        <w:t>о</w:t>
      </w:r>
      <w:r w:rsidR="00FC72B2" w:rsidRPr="00A8215C">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A8215C">
        <w:rPr>
          <w:sz w:val="22"/>
          <w:szCs w:val="22"/>
        </w:rPr>
        <w:t xml:space="preserve"> </w:t>
      </w:r>
      <w:r w:rsidR="00FC72B2" w:rsidRPr="00A8215C">
        <w:rPr>
          <w:rFonts w:eastAsia="Calibri"/>
          <w:sz w:val="22"/>
          <w:szCs w:val="22"/>
          <w:lang w:eastAsia="en-US"/>
        </w:rPr>
        <w:t>со дня направления указанного договора.</w:t>
      </w:r>
    </w:p>
    <w:p w:rsidR="00C4701B" w:rsidRPr="00A8215C" w:rsidRDefault="00FC6831" w:rsidP="005C0EFF">
      <w:pPr>
        <w:tabs>
          <w:tab w:val="left" w:pos="1134"/>
        </w:tabs>
        <w:ind w:firstLine="709"/>
        <w:contextualSpacing/>
        <w:jc w:val="both"/>
        <w:rPr>
          <w:sz w:val="22"/>
          <w:szCs w:val="22"/>
        </w:rPr>
      </w:pPr>
      <w:r w:rsidRPr="00A8215C">
        <w:rPr>
          <w:sz w:val="22"/>
          <w:szCs w:val="22"/>
        </w:rPr>
        <w:t>Д</w:t>
      </w:r>
      <w:r w:rsidR="004456D3" w:rsidRPr="00A8215C">
        <w:rPr>
          <w:sz w:val="22"/>
          <w:szCs w:val="22"/>
        </w:rPr>
        <w:t>ля закупок</w:t>
      </w:r>
      <w:r w:rsidR="00A4214D" w:rsidRPr="00A8215C">
        <w:rPr>
          <w:sz w:val="22"/>
          <w:szCs w:val="22"/>
        </w:rPr>
        <w:t xml:space="preserve"> </w:t>
      </w:r>
      <w:r w:rsidRPr="00A8215C">
        <w:rPr>
          <w:sz w:val="22"/>
          <w:szCs w:val="22"/>
        </w:rPr>
        <w:t>строительно-монтажных</w:t>
      </w:r>
      <w:r w:rsidR="004456D3" w:rsidRPr="00A8215C">
        <w:rPr>
          <w:sz w:val="22"/>
          <w:szCs w:val="22"/>
        </w:rPr>
        <w:t xml:space="preserve"> и </w:t>
      </w:r>
      <w:r w:rsidRPr="00A8215C">
        <w:rPr>
          <w:sz w:val="22"/>
          <w:szCs w:val="22"/>
        </w:rPr>
        <w:t>проектно-изыскательских работ п</w:t>
      </w:r>
      <w:r w:rsidR="00805445" w:rsidRPr="00A8215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215C" w:rsidRDefault="004A7987" w:rsidP="00255B92">
      <w:pPr>
        <w:numPr>
          <w:ilvl w:val="0"/>
          <w:numId w:val="17"/>
        </w:numPr>
        <w:tabs>
          <w:tab w:val="left" w:pos="0"/>
          <w:tab w:val="left" w:pos="1134"/>
        </w:tabs>
        <w:ind w:left="0" w:firstLine="709"/>
        <w:contextualSpacing/>
        <w:jc w:val="both"/>
        <w:rPr>
          <w:sz w:val="22"/>
          <w:szCs w:val="22"/>
        </w:rPr>
      </w:pPr>
      <w:r w:rsidRPr="00A8215C">
        <w:rPr>
          <w:sz w:val="22"/>
          <w:szCs w:val="22"/>
        </w:rPr>
        <w:t>Процедура запроса цен не является торгами по законодательству Российской Федерации.</w:t>
      </w:r>
    </w:p>
    <w:p w:rsidR="003A76AF" w:rsidRPr="003A76AF"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rPr>
      </w:pPr>
      <w:r w:rsidRPr="003A76AF">
        <w:rPr>
          <w:rFonts w:ascii="Times New Roman" w:hAnsi="Times New Roman"/>
        </w:rPr>
        <w:t xml:space="preserve">Обеспечение исполнения обязательств по договору: </w:t>
      </w:r>
    </w:p>
    <w:p w:rsidR="003A76AF" w:rsidRPr="003A76AF" w:rsidRDefault="003A76AF" w:rsidP="003A76AF">
      <w:pPr>
        <w:pStyle w:val="afff"/>
        <w:numPr>
          <w:ilvl w:val="0"/>
          <w:numId w:val="90"/>
        </w:numPr>
        <w:tabs>
          <w:tab w:val="left" w:pos="1134"/>
        </w:tabs>
        <w:spacing w:after="0" w:line="240" w:lineRule="auto"/>
        <w:ind w:left="0" w:right="153" w:firstLine="709"/>
        <w:contextualSpacing w:val="0"/>
        <w:jc w:val="both"/>
        <w:rPr>
          <w:rFonts w:ascii="Times New Roman" w:hAnsi="Times New Roman"/>
        </w:rPr>
      </w:pPr>
      <w:r w:rsidRPr="003A76AF">
        <w:rPr>
          <w:rFonts w:ascii="Times New Roman" w:hAnsi="Times New Roman"/>
        </w:rPr>
        <w:t>обеспечение возврата аванса на сумму авансовых платежей</w:t>
      </w:r>
    </w:p>
    <w:p w:rsidR="003A76AF" w:rsidRPr="003A76AF" w:rsidRDefault="003A76AF" w:rsidP="003A76AF">
      <w:pPr>
        <w:tabs>
          <w:tab w:val="left" w:pos="1134"/>
        </w:tabs>
        <w:ind w:firstLine="709"/>
        <w:contextualSpacing/>
        <w:jc w:val="both"/>
        <w:rPr>
          <w:rFonts w:eastAsia="Calibri"/>
          <w:sz w:val="22"/>
          <w:szCs w:val="22"/>
          <w:lang w:eastAsia="en-US"/>
        </w:rPr>
      </w:pPr>
      <w:r w:rsidRPr="003A76AF">
        <w:rPr>
          <w:rFonts w:eastAsia="Calibri"/>
          <w:sz w:val="22"/>
          <w:szCs w:val="22"/>
          <w:lang w:eastAsia="en-US"/>
        </w:rPr>
        <w:t>В случае предоставления обеспечения исполнения обязательств по договору в форме:</w:t>
      </w:r>
    </w:p>
    <w:p w:rsidR="003A76AF" w:rsidRPr="003A76AF" w:rsidRDefault="003A76AF" w:rsidP="003A76AF">
      <w:pPr>
        <w:pStyle w:val="afff"/>
        <w:numPr>
          <w:ilvl w:val="0"/>
          <w:numId w:val="90"/>
        </w:numPr>
        <w:tabs>
          <w:tab w:val="left" w:pos="1134"/>
        </w:tabs>
        <w:spacing w:after="0" w:line="240" w:lineRule="auto"/>
        <w:ind w:left="0" w:right="153" w:firstLine="709"/>
        <w:contextualSpacing w:val="0"/>
        <w:jc w:val="both"/>
        <w:rPr>
          <w:rFonts w:ascii="Times New Roman" w:hAnsi="Times New Roman"/>
        </w:rPr>
      </w:pPr>
      <w:r w:rsidRPr="003A76AF">
        <w:rPr>
          <w:rFonts w:ascii="Times New Roman" w:hAnsi="Times New Roman"/>
        </w:rPr>
        <w:t>безотзывной банковской гарантии, выданной банком, такое обеспечение предоставляется по форме Приложения №</w:t>
      </w:r>
      <w:r w:rsidR="005D3385">
        <w:rPr>
          <w:rFonts w:ascii="Times New Roman" w:hAnsi="Times New Roman"/>
        </w:rPr>
        <w:t xml:space="preserve"> 5</w:t>
      </w:r>
      <w:r w:rsidRPr="003A76AF">
        <w:rPr>
          <w:rFonts w:ascii="Times New Roman" w:hAnsi="Times New Roman"/>
        </w:rPr>
        <w:t xml:space="preserve"> Проекта </w:t>
      </w:r>
      <w:r w:rsidR="005D3385">
        <w:rPr>
          <w:rFonts w:ascii="Times New Roman" w:hAnsi="Times New Roman"/>
        </w:rPr>
        <w:t>д</w:t>
      </w:r>
      <w:r w:rsidRPr="003A76AF">
        <w:rPr>
          <w:rFonts w:ascii="Times New Roman" w:hAnsi="Times New Roman"/>
        </w:rPr>
        <w:t>оговора (Часть 3</w:t>
      </w:r>
      <w:r w:rsidR="005D3385" w:rsidRPr="005D3385">
        <w:rPr>
          <w:rFonts w:ascii="Times New Roman" w:hAnsi="Times New Roman"/>
        </w:rPr>
        <w:t xml:space="preserve"> </w:t>
      </w:r>
      <w:r w:rsidR="005D3385">
        <w:rPr>
          <w:rFonts w:ascii="Times New Roman" w:hAnsi="Times New Roman"/>
        </w:rPr>
        <w:t>Документации</w:t>
      </w:r>
      <w:r w:rsidRPr="003A76AF">
        <w:rPr>
          <w:rFonts w:ascii="Times New Roman" w:hAnsi="Times New Roman"/>
        </w:rPr>
        <w:t>);</w:t>
      </w:r>
    </w:p>
    <w:p w:rsidR="003A76AF" w:rsidRPr="003A76AF" w:rsidRDefault="003A76AF" w:rsidP="003A76AF">
      <w:pPr>
        <w:pStyle w:val="afff"/>
        <w:numPr>
          <w:ilvl w:val="0"/>
          <w:numId w:val="90"/>
        </w:numPr>
        <w:tabs>
          <w:tab w:val="left" w:pos="1134"/>
        </w:tabs>
        <w:spacing w:after="0" w:line="240" w:lineRule="auto"/>
        <w:ind w:left="0" w:right="153" w:firstLine="709"/>
        <w:contextualSpacing w:val="0"/>
        <w:jc w:val="both"/>
        <w:rPr>
          <w:rFonts w:ascii="Times New Roman" w:hAnsi="Times New Roman"/>
        </w:rPr>
      </w:pPr>
      <w:r w:rsidRPr="003A76AF">
        <w:rPr>
          <w:rFonts w:ascii="Times New Roman" w:hAnsi="Times New Roman"/>
        </w:rPr>
        <w:t>поручительства, такое обеспечение предоставляется по форме Приложения №</w:t>
      </w:r>
      <w:r w:rsidR="005D3385">
        <w:rPr>
          <w:rFonts w:ascii="Times New Roman" w:hAnsi="Times New Roman"/>
        </w:rPr>
        <w:t xml:space="preserve"> 6</w:t>
      </w:r>
      <w:r w:rsidRPr="003A76AF">
        <w:rPr>
          <w:rFonts w:ascii="Times New Roman" w:hAnsi="Times New Roman"/>
        </w:rPr>
        <w:t xml:space="preserve"> Проекта </w:t>
      </w:r>
      <w:r w:rsidR="005D3385">
        <w:rPr>
          <w:rFonts w:ascii="Times New Roman" w:hAnsi="Times New Roman"/>
        </w:rPr>
        <w:t>д</w:t>
      </w:r>
      <w:r w:rsidRPr="003A76AF">
        <w:rPr>
          <w:rFonts w:ascii="Times New Roman" w:hAnsi="Times New Roman"/>
        </w:rPr>
        <w:t>оговора (Часть 3</w:t>
      </w:r>
      <w:r w:rsidR="005D3385">
        <w:rPr>
          <w:rFonts w:ascii="Times New Roman" w:hAnsi="Times New Roman"/>
        </w:rPr>
        <w:t xml:space="preserve"> Документации</w:t>
      </w:r>
      <w:r w:rsidRPr="003A76AF">
        <w:rPr>
          <w:rFonts w:ascii="Times New Roman" w:hAnsi="Times New Roman"/>
        </w:rPr>
        <w:t>);</w:t>
      </w:r>
    </w:p>
    <w:p w:rsidR="003A76AF" w:rsidRPr="003A76AF" w:rsidRDefault="003A76AF" w:rsidP="003A76AF">
      <w:pPr>
        <w:pStyle w:val="afff"/>
        <w:numPr>
          <w:ilvl w:val="0"/>
          <w:numId w:val="90"/>
        </w:numPr>
        <w:tabs>
          <w:tab w:val="left" w:pos="1134"/>
        </w:tabs>
        <w:spacing w:after="0" w:line="240" w:lineRule="auto"/>
        <w:ind w:left="0" w:right="153" w:firstLine="709"/>
        <w:contextualSpacing w:val="0"/>
        <w:jc w:val="both"/>
        <w:rPr>
          <w:rFonts w:ascii="Times New Roman" w:hAnsi="Times New Roman"/>
        </w:rPr>
      </w:pPr>
      <w:r w:rsidRPr="003A76AF">
        <w:rPr>
          <w:rFonts w:ascii="Times New Roman" w:hAnsi="Times New Roman"/>
        </w:rPr>
        <w:t>денежных средств, такое обеспечение предоставляется</w:t>
      </w:r>
      <w:r w:rsidRPr="003A76AF">
        <w:rPr>
          <w:rFonts w:ascii="Times New Roman" w:eastAsia="Times New Roman" w:hAnsi="Times New Roman"/>
          <w:lang w:eastAsia="ru-RU"/>
        </w:rPr>
        <w:t xml:space="preserve"> </w:t>
      </w:r>
      <w:r w:rsidRPr="003A76AF">
        <w:rPr>
          <w:rFonts w:ascii="Times New Roman" w:hAnsi="Times New Roman"/>
        </w:rPr>
        <w:t>путем их перечисления заказчику по следующим реквизитам:</w:t>
      </w:r>
    </w:p>
    <w:p w:rsidR="003A76AF" w:rsidRPr="003A76AF" w:rsidRDefault="003A76AF" w:rsidP="003A76AF">
      <w:pPr>
        <w:ind w:firstLine="709"/>
        <w:jc w:val="both"/>
        <w:rPr>
          <w:rFonts w:eastAsia="Calibri"/>
          <w:sz w:val="22"/>
          <w:szCs w:val="22"/>
          <w:lang w:eastAsia="en-US"/>
        </w:rPr>
      </w:pPr>
      <w:r w:rsidRPr="003A76AF">
        <w:rPr>
          <w:sz w:val="22"/>
          <w:szCs w:val="22"/>
        </w:rPr>
        <w:t xml:space="preserve">Получатель: </w:t>
      </w:r>
      <w:r w:rsidRPr="003A76AF">
        <w:rPr>
          <w:rFonts w:eastAsia="Calibri"/>
          <w:sz w:val="22"/>
          <w:szCs w:val="22"/>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3A76AF" w:rsidRPr="003A76AF" w:rsidRDefault="003A76AF" w:rsidP="003A76AF">
      <w:pPr>
        <w:ind w:firstLine="709"/>
        <w:jc w:val="both"/>
        <w:rPr>
          <w:sz w:val="22"/>
          <w:szCs w:val="22"/>
        </w:rPr>
      </w:pPr>
      <w:r w:rsidRPr="003A76AF">
        <w:rPr>
          <w:sz w:val="22"/>
          <w:szCs w:val="22"/>
        </w:rPr>
        <w:t xml:space="preserve">Банковские реквизиты: </w:t>
      </w:r>
    </w:p>
    <w:p w:rsidR="003A76AF" w:rsidRPr="003A76AF" w:rsidRDefault="003A76AF" w:rsidP="003A76AF">
      <w:pPr>
        <w:ind w:firstLine="709"/>
        <w:jc w:val="both"/>
        <w:rPr>
          <w:sz w:val="22"/>
          <w:szCs w:val="22"/>
        </w:rPr>
      </w:pPr>
      <w:r w:rsidRPr="003A76AF">
        <w:rPr>
          <w:sz w:val="22"/>
          <w:szCs w:val="22"/>
        </w:rPr>
        <w:t>ИНН 7814417371 КПП 783450001</w:t>
      </w:r>
    </w:p>
    <w:p w:rsidR="003A76AF" w:rsidRPr="003A76AF" w:rsidRDefault="003A76AF" w:rsidP="003A76AF">
      <w:pPr>
        <w:ind w:firstLine="709"/>
        <w:jc w:val="both"/>
        <w:rPr>
          <w:sz w:val="22"/>
          <w:szCs w:val="22"/>
        </w:rPr>
      </w:pPr>
      <w:r w:rsidRPr="003A76AF">
        <w:rPr>
          <w:sz w:val="22"/>
          <w:szCs w:val="22"/>
        </w:rPr>
        <w:t xml:space="preserve">197183, Санкт-Петербург, ул. Савушкина, д. 82, </w:t>
      </w:r>
    </w:p>
    <w:p w:rsidR="003A76AF" w:rsidRPr="003A76AF" w:rsidRDefault="003A76AF" w:rsidP="003A76AF">
      <w:pPr>
        <w:ind w:firstLine="709"/>
        <w:jc w:val="both"/>
        <w:rPr>
          <w:sz w:val="22"/>
          <w:szCs w:val="22"/>
        </w:rPr>
      </w:pPr>
      <w:proofErr w:type="gramStart"/>
      <w:r w:rsidRPr="003A76AF">
        <w:rPr>
          <w:sz w:val="22"/>
          <w:szCs w:val="22"/>
        </w:rPr>
        <w:t>р</w:t>
      </w:r>
      <w:proofErr w:type="gramEnd"/>
      <w:r w:rsidRPr="003A76AF">
        <w:rPr>
          <w:sz w:val="22"/>
          <w:szCs w:val="22"/>
        </w:rPr>
        <w:t>/с 40702810655070000762 в Северо-Западный банк ОАО «Сбербанка России» г. Санкт-Петербург.</w:t>
      </w:r>
    </w:p>
    <w:p w:rsidR="003A76AF" w:rsidRPr="003A76AF" w:rsidRDefault="003A76AF" w:rsidP="003A76AF">
      <w:pPr>
        <w:ind w:firstLine="709"/>
        <w:jc w:val="both"/>
        <w:rPr>
          <w:sz w:val="22"/>
          <w:szCs w:val="22"/>
        </w:rPr>
      </w:pPr>
      <w:r w:rsidRPr="003A76AF">
        <w:rPr>
          <w:sz w:val="22"/>
          <w:szCs w:val="22"/>
        </w:rPr>
        <w:t>г. Санкт-Петербург, Богатырский пр., д. 41, лит. А, корп. 1м</w:t>
      </w:r>
    </w:p>
    <w:p w:rsidR="003A76AF" w:rsidRPr="003A76AF" w:rsidRDefault="003A76AF" w:rsidP="003A76AF">
      <w:pPr>
        <w:tabs>
          <w:tab w:val="left" w:pos="0"/>
          <w:tab w:val="left" w:pos="1134"/>
        </w:tabs>
        <w:ind w:firstLine="709"/>
        <w:contextualSpacing/>
        <w:jc w:val="both"/>
        <w:rPr>
          <w:sz w:val="22"/>
          <w:szCs w:val="22"/>
        </w:rPr>
      </w:pPr>
      <w:r w:rsidRPr="003A76AF">
        <w:rPr>
          <w:sz w:val="22"/>
          <w:szCs w:val="22"/>
        </w:rPr>
        <w:t xml:space="preserve">к/с 30101810500000000653 </w:t>
      </w:r>
    </w:p>
    <w:p w:rsidR="003A76AF" w:rsidRPr="003A76AF" w:rsidRDefault="003A76AF" w:rsidP="003A76AF">
      <w:pPr>
        <w:tabs>
          <w:tab w:val="left" w:pos="0"/>
          <w:tab w:val="left" w:pos="1134"/>
        </w:tabs>
        <w:ind w:firstLine="709"/>
        <w:contextualSpacing/>
        <w:jc w:val="both"/>
        <w:rPr>
          <w:sz w:val="22"/>
          <w:szCs w:val="22"/>
        </w:rPr>
      </w:pPr>
      <w:r w:rsidRPr="003A76AF">
        <w:rPr>
          <w:sz w:val="22"/>
          <w:szCs w:val="22"/>
        </w:rPr>
        <w:t>БИК 044030653</w:t>
      </w:r>
    </w:p>
    <w:p w:rsidR="003A76AF" w:rsidRDefault="003A76AF" w:rsidP="003A76AF">
      <w:pPr>
        <w:tabs>
          <w:tab w:val="left" w:pos="1134"/>
        </w:tabs>
        <w:ind w:firstLine="709"/>
        <w:contextualSpacing/>
        <w:jc w:val="both"/>
        <w:rPr>
          <w:sz w:val="22"/>
          <w:szCs w:val="22"/>
        </w:rPr>
      </w:pPr>
      <w:r w:rsidRPr="003A76AF">
        <w:rPr>
          <w:sz w:val="22"/>
          <w:szCs w:val="22"/>
        </w:rPr>
        <w:t>Назначение платежа:  Обеспечение возврата аванса по договору № ____ от ____ 201_ г.  по  закупке № 03-67/15 на п</w:t>
      </w:r>
      <w:r w:rsidRPr="003A76AF">
        <w:rPr>
          <w:bCs/>
          <w:color w:val="000000"/>
          <w:sz w:val="22"/>
          <w:szCs w:val="22"/>
        </w:rPr>
        <w:t xml:space="preserve">оставку </w:t>
      </w:r>
      <w:r w:rsidRPr="003A76AF">
        <w:rPr>
          <w:sz w:val="22"/>
          <w:szCs w:val="22"/>
        </w:rPr>
        <w:t>ножниц листовых механических кривошипных.</w:t>
      </w:r>
    </w:p>
    <w:p w:rsidR="005B0745" w:rsidRPr="005B0745" w:rsidRDefault="005B0745" w:rsidP="003A76AF">
      <w:pPr>
        <w:tabs>
          <w:tab w:val="left" w:pos="1134"/>
        </w:tabs>
        <w:ind w:firstLine="709"/>
        <w:contextualSpacing/>
        <w:jc w:val="both"/>
        <w:rPr>
          <w:sz w:val="22"/>
          <w:szCs w:val="22"/>
        </w:rPr>
      </w:pPr>
      <w:proofErr w:type="gramStart"/>
      <w:r w:rsidRPr="005B0745">
        <w:rPr>
          <w:sz w:val="22"/>
          <w:szCs w:val="22"/>
        </w:rPr>
        <w:t>В случае если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36C6A" w:rsidRPr="005D3385" w:rsidRDefault="00E637B0" w:rsidP="00197DCF">
      <w:pPr>
        <w:numPr>
          <w:ilvl w:val="0"/>
          <w:numId w:val="17"/>
        </w:numPr>
        <w:tabs>
          <w:tab w:val="left" w:pos="0"/>
          <w:tab w:val="left" w:pos="1134"/>
        </w:tabs>
        <w:ind w:left="0" w:firstLine="709"/>
        <w:contextualSpacing/>
        <w:jc w:val="both"/>
        <w:rPr>
          <w:sz w:val="22"/>
          <w:szCs w:val="22"/>
        </w:rPr>
      </w:pPr>
      <w:r w:rsidRPr="005D3385">
        <w:rPr>
          <w:sz w:val="22"/>
          <w:szCs w:val="22"/>
        </w:rPr>
        <w:t xml:space="preserve">Отказ </w:t>
      </w:r>
      <w:r w:rsidR="00FC68AA" w:rsidRPr="005D3385">
        <w:rPr>
          <w:sz w:val="22"/>
          <w:szCs w:val="22"/>
        </w:rPr>
        <w:t>организатора</w:t>
      </w:r>
      <w:r w:rsidRPr="005D3385">
        <w:rPr>
          <w:sz w:val="22"/>
          <w:szCs w:val="22"/>
        </w:rPr>
        <w:t xml:space="preserve"> </w:t>
      </w:r>
      <w:r w:rsidR="00BA3C22" w:rsidRPr="005D3385">
        <w:rPr>
          <w:sz w:val="22"/>
          <w:szCs w:val="22"/>
        </w:rPr>
        <w:t>закупки</w:t>
      </w:r>
      <w:r w:rsidRPr="005D3385">
        <w:rPr>
          <w:sz w:val="22"/>
          <w:szCs w:val="22"/>
        </w:rPr>
        <w:t xml:space="preserve"> от проведения </w:t>
      </w:r>
      <w:r w:rsidR="00BA3C22" w:rsidRPr="005D3385">
        <w:rPr>
          <w:sz w:val="22"/>
          <w:szCs w:val="22"/>
        </w:rPr>
        <w:t>закупки</w:t>
      </w:r>
      <w:r w:rsidRPr="005D3385">
        <w:rPr>
          <w:sz w:val="22"/>
          <w:szCs w:val="22"/>
        </w:rPr>
        <w:t xml:space="preserve"> по решению заказчика, </w:t>
      </w:r>
      <w:r w:rsidR="00A4214D" w:rsidRPr="005D3385">
        <w:rPr>
          <w:sz w:val="22"/>
          <w:szCs w:val="22"/>
        </w:rPr>
        <w:t xml:space="preserve">в любое время вплоть до подведения итогов </w:t>
      </w:r>
      <w:r w:rsidR="002B1855" w:rsidRPr="005D3385">
        <w:rPr>
          <w:sz w:val="22"/>
          <w:szCs w:val="22"/>
        </w:rPr>
        <w:t>закупки</w:t>
      </w:r>
      <w:r w:rsidR="00A4214D" w:rsidRPr="005D3385">
        <w:rPr>
          <w:sz w:val="22"/>
          <w:szCs w:val="22"/>
        </w:rPr>
        <w:t>,</w:t>
      </w:r>
      <w:r w:rsidR="00197DCF" w:rsidRPr="005D3385">
        <w:rPr>
          <w:sz w:val="22"/>
          <w:szCs w:val="22"/>
        </w:rPr>
        <w:t xml:space="preserve"> </w:t>
      </w:r>
      <w:r w:rsidR="006078E9" w:rsidRPr="005D3385">
        <w:rPr>
          <w:sz w:val="22"/>
          <w:szCs w:val="22"/>
        </w:rPr>
        <w:t xml:space="preserve">в указанных ниже случаях </w:t>
      </w:r>
      <w:r w:rsidR="00A4214D" w:rsidRPr="005D3385">
        <w:rPr>
          <w:sz w:val="22"/>
          <w:szCs w:val="22"/>
        </w:rPr>
        <w:t>не </w:t>
      </w:r>
      <w:r w:rsidRPr="005D3385">
        <w:rPr>
          <w:sz w:val="22"/>
          <w:szCs w:val="22"/>
        </w:rPr>
        <w:t xml:space="preserve">приводит к каким-либо последствиям для организатора </w:t>
      </w:r>
      <w:r w:rsidR="00BA3C22" w:rsidRPr="005D3385">
        <w:rPr>
          <w:sz w:val="22"/>
          <w:szCs w:val="22"/>
        </w:rPr>
        <w:t>закупки</w:t>
      </w:r>
      <w:r w:rsidRPr="005D3385">
        <w:rPr>
          <w:sz w:val="22"/>
          <w:szCs w:val="22"/>
        </w:rPr>
        <w:t>:</w:t>
      </w:r>
    </w:p>
    <w:p w:rsidR="00E637B0" w:rsidRPr="003A76AF" w:rsidRDefault="00E637B0" w:rsidP="005C0EFF">
      <w:pPr>
        <w:pStyle w:val="aff9"/>
        <w:spacing w:after="0"/>
        <w:ind w:left="0" w:firstLine="709"/>
        <w:jc w:val="both"/>
        <w:rPr>
          <w:sz w:val="22"/>
          <w:szCs w:val="22"/>
        </w:rPr>
      </w:pPr>
      <w:r w:rsidRPr="003A76A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A8215C" w:rsidRDefault="00E637B0" w:rsidP="005C0EFF">
      <w:pPr>
        <w:pStyle w:val="aff9"/>
        <w:spacing w:after="0"/>
        <w:ind w:left="0" w:firstLine="709"/>
        <w:jc w:val="both"/>
        <w:rPr>
          <w:sz w:val="22"/>
          <w:szCs w:val="22"/>
        </w:rPr>
      </w:pPr>
      <w:r w:rsidRPr="003A76AF">
        <w:rPr>
          <w:sz w:val="22"/>
          <w:szCs w:val="22"/>
        </w:rPr>
        <w:t>изменения потребности</w:t>
      </w:r>
      <w:r w:rsidRPr="00A8215C">
        <w:rPr>
          <w:sz w:val="22"/>
          <w:szCs w:val="22"/>
        </w:rPr>
        <w:t xml:space="preserve"> в продукции, в том числе изменение характеристик продукции, при наличии утверждения таких изменений руководителем заказчика;</w:t>
      </w:r>
    </w:p>
    <w:p w:rsidR="00E637B0" w:rsidRPr="00A8215C" w:rsidRDefault="00E637B0" w:rsidP="005C0EFF">
      <w:pPr>
        <w:pStyle w:val="aff9"/>
        <w:spacing w:after="0"/>
        <w:ind w:left="0" w:firstLine="709"/>
        <w:jc w:val="both"/>
        <w:rPr>
          <w:sz w:val="22"/>
          <w:szCs w:val="22"/>
        </w:rPr>
      </w:pPr>
      <w:r w:rsidRPr="00A8215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215C" w:rsidRDefault="0039203E"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215C">
        <w:rPr>
          <w:rFonts w:ascii="Times New Roman" w:hAnsi="Times New Roman"/>
        </w:rPr>
        <w:t>закупки</w:t>
      </w:r>
      <w:r w:rsidRPr="00A8215C">
        <w:rPr>
          <w:rFonts w:ascii="Times New Roman" w:hAnsi="Times New Roman"/>
        </w:rPr>
        <w:t xml:space="preserve">, </w:t>
      </w:r>
      <w:r w:rsidR="00BA3C22" w:rsidRPr="00A8215C">
        <w:rPr>
          <w:rFonts w:ascii="Times New Roman" w:hAnsi="Times New Roman"/>
        </w:rPr>
        <w:t>закупочной</w:t>
      </w:r>
      <w:r w:rsidRPr="00A8215C">
        <w:rPr>
          <w:rFonts w:ascii="Times New Roman" w:hAnsi="Times New Roman"/>
        </w:rPr>
        <w:t xml:space="preserve"> комиссии: </w:t>
      </w:r>
      <w:r w:rsidR="009C4F3E" w:rsidRPr="00A8215C">
        <w:rPr>
          <w:rFonts w:ascii="Times New Roman" w:hAnsi="Times New Roman"/>
        </w:rPr>
        <w:t xml:space="preserve">Центральный арбитражный комитет (ЦАК) - </w:t>
      </w:r>
      <w:hyperlink r:id="rId21" w:history="1">
        <w:r w:rsidR="009C4F3E" w:rsidRPr="00A8215C">
          <w:rPr>
            <w:rStyle w:val="afb"/>
            <w:rFonts w:ascii="Times New Roman" w:hAnsi="Times New Roman"/>
          </w:rPr>
          <w:t>arbitration@rosatom.ru</w:t>
        </w:r>
      </w:hyperlink>
      <w:r w:rsidR="009C4F3E" w:rsidRPr="003F457B">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w:t>
            </w:r>
            <w:proofErr w:type="spellStart"/>
            <w:r w:rsidRPr="003F457B">
              <w:rPr>
                <w:sz w:val="22"/>
                <w:szCs w:val="22"/>
              </w:rPr>
              <w:t>ненахождении</w:t>
            </w:r>
            <w:proofErr w:type="spellEnd"/>
            <w:r w:rsidRPr="003F457B">
              <w:rPr>
                <w:sz w:val="22"/>
                <w:szCs w:val="22"/>
              </w:rPr>
              <w:t xml:space="preserve">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 xml:space="preserve">о </w:t>
            </w:r>
            <w:proofErr w:type="spellStart"/>
            <w:r w:rsidRPr="003F457B">
              <w:rPr>
                <w:sz w:val="22"/>
                <w:szCs w:val="22"/>
              </w:rPr>
              <w:t>неприостановлении</w:t>
            </w:r>
            <w:proofErr w:type="spellEnd"/>
            <w:r w:rsidRPr="003F457B">
              <w:rPr>
                <w:sz w:val="22"/>
                <w:szCs w:val="22"/>
              </w:rPr>
              <w:t xml:space="preserve">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F457B" w:rsidRDefault="00703F4C" w:rsidP="00F46BAE">
      <w:pPr>
        <w:pStyle w:val="10"/>
        <w:numPr>
          <w:ilvl w:val="2"/>
          <w:numId w:val="18"/>
        </w:numPr>
        <w:tabs>
          <w:tab w:val="left" w:pos="1418"/>
        </w:tabs>
        <w:spacing w:before="120" w:after="120"/>
        <w:ind w:left="0" w:firstLine="567"/>
        <w:jc w:val="both"/>
      </w:pPr>
      <w:bookmarkStart w:id="54" w:name="_Toc418695528"/>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7367"/>
        <w:gridCol w:w="7628"/>
      </w:tblGrid>
      <w:tr w:rsidR="00996B2F" w:rsidRPr="003F50D3" w:rsidTr="00C131D3">
        <w:trPr>
          <w:trHeight w:val="807"/>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341"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425"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C131D3">
        <w:trPr>
          <w:trHeight w:val="586"/>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341" w:type="pct"/>
            <w:tcBorders>
              <w:left w:val="single" w:sz="4" w:space="0" w:color="auto"/>
            </w:tcBorders>
          </w:tcPr>
          <w:p w:rsidR="00996B2F" w:rsidRPr="00F214E1" w:rsidRDefault="00996B2F" w:rsidP="00996B2F">
            <w:pPr>
              <w:widowControl w:val="0"/>
              <w:shd w:val="clear" w:color="auto" w:fill="FFFFFF"/>
              <w:ind w:left="-57" w:right="-57"/>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tc>
        <w:tc>
          <w:tcPr>
            <w:tcW w:w="2425" w:type="pct"/>
            <w:tcBorders>
              <w:bottom w:val="single" w:sz="4" w:space="0" w:color="auto"/>
            </w:tcBorders>
          </w:tcPr>
          <w:p w:rsidR="00996B2F" w:rsidRPr="00F214E1" w:rsidRDefault="00996B2F" w:rsidP="00996B2F">
            <w:pPr>
              <w:widowControl w:val="0"/>
              <w:shd w:val="clear" w:color="auto" w:fill="FFFFFF"/>
              <w:jc w:val="both"/>
              <w:rPr>
                <w:rFonts w:eastAsia="Arial Unicode MS"/>
                <w:sz w:val="22"/>
                <w:szCs w:val="22"/>
              </w:rPr>
            </w:pPr>
            <w:r w:rsidRPr="00F214E1">
              <w:rPr>
                <w:rFonts w:eastAsia="Arial Unicode MS"/>
                <w:sz w:val="22"/>
                <w:szCs w:val="22"/>
              </w:rPr>
              <w:t xml:space="preserve">Техническое предложение </w:t>
            </w:r>
            <w:r w:rsidRPr="00F214E1">
              <w:rPr>
                <w:sz w:val="22"/>
                <w:szCs w:val="22"/>
              </w:rPr>
              <w:t>(соответствующая Форма)</w:t>
            </w:r>
            <w:r w:rsidRPr="00F214E1">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r w:rsidR="00996B2F" w:rsidRPr="00F214E1" w:rsidTr="00C131D3">
        <w:trPr>
          <w:trHeight w:val="60"/>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341" w:type="pct"/>
            <w:tcBorders>
              <w:left w:val="single" w:sz="4" w:space="0" w:color="auto"/>
            </w:tcBorders>
          </w:tcPr>
          <w:p w:rsidR="00996B2F" w:rsidRPr="00F214E1" w:rsidRDefault="00996B2F" w:rsidP="00996B2F">
            <w:pPr>
              <w:widowControl w:val="0"/>
              <w:shd w:val="clear" w:color="auto" w:fill="FFFFFF"/>
              <w:ind w:left="-57" w:right="-57"/>
              <w:jc w:val="both"/>
              <w:rPr>
                <w:rFonts w:eastAsia="Arial Unicode MS"/>
                <w:sz w:val="22"/>
                <w:szCs w:val="22"/>
              </w:rPr>
            </w:pPr>
            <w:r w:rsidRPr="00F214E1">
              <w:rPr>
                <w:rFonts w:eastAsia="Arial Unicode MS"/>
                <w:sz w:val="22"/>
                <w:szCs w:val="22"/>
              </w:rPr>
              <w:t>Срок представляемой гарантии качества продукции</w:t>
            </w:r>
          </w:p>
        </w:tc>
        <w:tc>
          <w:tcPr>
            <w:tcW w:w="2425" w:type="pct"/>
            <w:tcBorders>
              <w:top w:val="single" w:sz="4" w:space="0" w:color="auto"/>
            </w:tcBorders>
          </w:tcPr>
          <w:p w:rsidR="00996B2F" w:rsidRPr="00F214E1" w:rsidRDefault="00C131D3" w:rsidP="00C131D3">
            <w:pPr>
              <w:widowControl w:val="0"/>
              <w:shd w:val="clear" w:color="auto" w:fill="FFFFFF"/>
              <w:jc w:val="both"/>
              <w:rPr>
                <w:rFonts w:eastAsia="Arial Unicode MS"/>
                <w:sz w:val="22"/>
                <w:szCs w:val="22"/>
              </w:rPr>
            </w:pPr>
            <w:r w:rsidRPr="00F214E1">
              <w:rPr>
                <w:iCs/>
                <w:sz w:val="22"/>
                <w:szCs w:val="22"/>
              </w:rPr>
              <w:t>12 месяцев.</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t>СОСТАВ ЗАЯВКИ НА УЧАСТИЕ В </w:t>
      </w:r>
      <w:r w:rsidR="00BA3C22" w:rsidRPr="003F457B">
        <w:t>ЗАКУПКЕ</w:t>
      </w:r>
      <w:r w:rsidRPr="003F457B">
        <w:t>.</w:t>
      </w:r>
      <w:bookmarkEnd w:id="55"/>
      <w:bookmarkEnd w:id="56"/>
      <w:bookmarkEnd w:id="57"/>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предоставляются в составе заявки на участие в закупке в двух форматах: *.</w:t>
      </w:r>
      <w:proofErr w:type="spellStart"/>
      <w:r w:rsidR="002A04C4" w:rsidRPr="00101C21">
        <w:rPr>
          <w:sz w:val="22"/>
          <w:szCs w:val="22"/>
        </w:rPr>
        <w:t>pdf</w:t>
      </w:r>
      <w:proofErr w:type="spellEnd"/>
      <w:r w:rsidR="002A04C4" w:rsidRPr="00101C21">
        <w:rPr>
          <w:sz w:val="22"/>
          <w:szCs w:val="22"/>
        </w:rPr>
        <w:t xml:space="preserve"> </w:t>
      </w:r>
      <w:r w:rsidR="002A04C4" w:rsidRPr="00101C21" w:rsidDel="00EC0238">
        <w:rPr>
          <w:sz w:val="22"/>
          <w:szCs w:val="22"/>
        </w:rPr>
        <w:t>с подписью</w:t>
      </w:r>
      <w:r w:rsidR="002A04C4" w:rsidRPr="00101C21">
        <w:rPr>
          <w:sz w:val="22"/>
          <w:szCs w:val="22"/>
        </w:rPr>
        <w:t xml:space="preserve"> и печатью, а также</w:t>
      </w:r>
      <w:r w:rsidR="002A04C4" w:rsidRPr="00101C21" w:rsidDel="00EC0238">
        <w:rPr>
          <w:sz w:val="22"/>
          <w:szCs w:val="22"/>
        </w:rPr>
        <w:t xml:space="preserve"> </w:t>
      </w:r>
      <w:r w:rsidR="002A04C4" w:rsidRPr="00101C21">
        <w:rPr>
          <w:sz w:val="22"/>
          <w:szCs w:val="22"/>
        </w:rPr>
        <w:t xml:space="preserve">в </w:t>
      </w:r>
      <w:r w:rsidR="002A04C4" w:rsidRPr="00101C21" w:rsidDel="00EC0238">
        <w:rPr>
          <w:sz w:val="22"/>
          <w:szCs w:val="22"/>
        </w:rPr>
        <w:t xml:space="preserve">редактируемом формате </w:t>
      </w:r>
      <w:r w:rsidR="002A04C4" w:rsidRPr="00101C21">
        <w:rPr>
          <w:sz w:val="22"/>
          <w:szCs w:val="22"/>
        </w:rPr>
        <w:t>*.</w:t>
      </w:r>
      <w:r w:rsidR="002A04C4" w:rsidRPr="00101C21">
        <w:rPr>
          <w:sz w:val="22"/>
          <w:szCs w:val="22"/>
          <w:lang w:val="en-US"/>
        </w:rPr>
        <w:t>doc</w:t>
      </w:r>
      <w:r w:rsidR="002A04C4" w:rsidRPr="00101C21">
        <w:rPr>
          <w:sz w:val="22"/>
          <w:szCs w:val="22"/>
        </w:rPr>
        <w:t xml:space="preserve"> или </w:t>
      </w:r>
      <w:r w:rsidR="002A04C4" w:rsidRPr="00101C21" w:rsidDel="00EC0238">
        <w:rPr>
          <w:sz w:val="22"/>
          <w:szCs w:val="22"/>
        </w:rPr>
        <w:t>*.</w:t>
      </w:r>
      <w:proofErr w:type="spellStart"/>
      <w:r w:rsidR="002A04C4" w:rsidRPr="00101C21" w:rsidDel="00EC0238">
        <w:rPr>
          <w:sz w:val="22"/>
          <w:szCs w:val="22"/>
        </w:rPr>
        <w:t>xls</w:t>
      </w:r>
      <w:proofErr w:type="spellEnd"/>
      <w:r w:rsidR="002A04C4" w:rsidRPr="00101C21">
        <w:rPr>
          <w:sz w:val="22"/>
          <w:szCs w:val="22"/>
        </w:rPr>
        <w:t>.</w:t>
      </w:r>
      <w:r w:rsidRPr="00101C21">
        <w:rPr>
          <w:sz w:val="22"/>
          <w:szCs w:val="22"/>
        </w:rPr>
        <w:t>;</w:t>
      </w:r>
      <w:proofErr w:type="gramEnd"/>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т</w:t>
      </w:r>
      <w:r w:rsidR="002A04C4" w:rsidRPr="00101C21">
        <w:rPr>
          <w:sz w:val="22"/>
          <w:szCs w:val="22"/>
        </w:rPr>
        <w:t>ехническое предложение (подраздел </w:t>
      </w:r>
      <w:r w:rsidR="00E02C37" w:rsidRPr="00101C21">
        <w:rPr>
          <w:sz w:val="22"/>
          <w:szCs w:val="22"/>
        </w:rPr>
        <w:t>4</w:t>
      </w:r>
      <w:r w:rsidR="002A04C4" w:rsidRPr="00101C21">
        <w:rPr>
          <w:sz w:val="22"/>
          <w:szCs w:val="22"/>
        </w:rPr>
        <w:t>, Форма 3)</w:t>
      </w:r>
      <w:r w:rsidRPr="00101C21">
        <w:rPr>
          <w:sz w:val="22"/>
          <w:szCs w:val="22"/>
        </w:rPr>
        <w:t>;</w:t>
      </w:r>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Форма 4)</w:t>
      </w:r>
      <w:r w:rsidRPr="00101C21">
        <w:rPr>
          <w:sz w:val="22"/>
          <w:szCs w:val="22"/>
        </w:rPr>
        <w:t>;</w:t>
      </w:r>
    </w:p>
    <w:p w:rsidR="00E77EC2"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r w:rsidRPr="00101C21">
        <w:rPr>
          <w:sz w:val="22"/>
          <w:szCs w:val="22"/>
        </w:rPr>
        <w:fldChar w:fldCharType="begin"/>
      </w:r>
      <w:r w:rsidRPr="00101C21">
        <w:rPr>
          <w:sz w:val="22"/>
          <w:szCs w:val="22"/>
        </w:rPr>
        <w:instrText xml:space="preserve"> REF _Ref394995094 \r \h  \* MERGEFORMAT </w:instrText>
      </w:r>
      <w:r w:rsidRPr="00101C21">
        <w:rPr>
          <w:sz w:val="22"/>
          <w:szCs w:val="22"/>
        </w:rPr>
      </w:r>
      <w:r w:rsidRPr="00101C21">
        <w:rPr>
          <w:sz w:val="22"/>
          <w:szCs w:val="22"/>
        </w:rPr>
        <w:fldChar w:fldCharType="separate"/>
      </w:r>
      <w:r w:rsidRPr="00101C21">
        <w:rPr>
          <w:sz w:val="22"/>
          <w:szCs w:val="22"/>
        </w:rPr>
        <w:t>2.1</w:t>
      </w:r>
      <w:r w:rsidRPr="00101C21">
        <w:rPr>
          <w:sz w:val="22"/>
          <w:szCs w:val="22"/>
        </w:rPr>
        <w:fldChar w:fldCharType="end"/>
      </w:r>
      <w:r w:rsidRPr="00101C21">
        <w:rPr>
          <w:sz w:val="22"/>
          <w:szCs w:val="22"/>
        </w:rPr>
        <w:t xml:space="preserve"> настоящей закупочной документации.</w:t>
      </w:r>
    </w:p>
    <w:p w:rsidR="00E02C37" w:rsidRPr="003F457B" w:rsidRDefault="00E02C37" w:rsidP="0091120B">
      <w:pPr>
        <w:tabs>
          <w:tab w:val="left" w:pos="0"/>
          <w:tab w:val="left" w:pos="1140"/>
        </w:tabs>
        <w:overflowPunct w:val="0"/>
        <w:autoSpaceDE w:val="0"/>
        <w:autoSpaceDN w:val="0"/>
        <w:adjustRightInd w:val="0"/>
        <w:ind w:right="153" w:firstLine="709"/>
        <w:jc w:val="both"/>
      </w:pPr>
    </w:p>
    <w:p w:rsidR="00E02C37" w:rsidRPr="009E7D99" w:rsidRDefault="00E02C37" w:rsidP="0039203E">
      <w:pPr>
        <w:pStyle w:val="10"/>
        <w:pageBreakBefore/>
        <w:numPr>
          <w:ilvl w:val="0"/>
          <w:numId w:val="18"/>
        </w:numPr>
        <w:tabs>
          <w:tab w:val="left" w:pos="426"/>
        </w:tabs>
        <w:ind w:left="0" w:firstLine="0"/>
        <w:jc w:val="center"/>
        <w:rPr>
          <w:b/>
        </w:rPr>
      </w:pPr>
      <w:bookmarkStart w:id="61" w:name="_Ref321475870"/>
      <w:bookmarkStart w:id="62" w:name="_Toc398564600"/>
      <w:bookmarkStart w:id="63" w:name="_Toc399408089"/>
      <w:bookmarkStart w:id="64" w:name="_Toc418695530"/>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w:t>
      </w:r>
      <w:proofErr w:type="spellStart"/>
      <w:r w:rsidRPr="0091120B">
        <w:rPr>
          <w:sz w:val="22"/>
          <w:szCs w:val="22"/>
        </w:rPr>
        <w:t>ранжировке</w:t>
      </w:r>
      <w:proofErr w:type="spellEnd"/>
      <w:r w:rsidRPr="0091120B">
        <w:rPr>
          <w:sz w:val="22"/>
          <w:szCs w:val="22"/>
        </w:rPr>
        <w:t xml:space="preserve">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F50D3">
          <w:headerReference w:type="default" r:id="rId22"/>
          <w:footerReference w:type="default" r:id="rId23"/>
          <w:pgSz w:w="16840" w:h="11907" w:orient="landscape" w:code="9"/>
          <w:pgMar w:top="851" w:right="397" w:bottom="284" w:left="993" w:header="567" w:footer="342"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Default="00354A2A" w:rsidP="00354A2A">
      <w:pPr>
        <w:pStyle w:val="Times12"/>
        <w:spacing w:before="120"/>
        <w:ind w:firstLine="0"/>
        <w:jc w:val="center"/>
        <w:rPr>
          <w:b/>
          <w:bCs w:val="0"/>
          <w:i/>
          <w:szCs w:val="24"/>
        </w:rPr>
      </w:pPr>
      <w:r w:rsidRPr="00354A2A">
        <w:rPr>
          <w:b/>
        </w:rPr>
        <w:t xml:space="preserve">Открытый запрос цен в электронной форме № 03-67/15 на </w:t>
      </w:r>
      <w:r>
        <w:rPr>
          <w:b/>
        </w:rPr>
        <w:t>п</w:t>
      </w:r>
      <w:r w:rsidRPr="00354A2A">
        <w:rPr>
          <w:b/>
        </w:rPr>
        <w:t xml:space="preserve">раво заключения договора на </w:t>
      </w:r>
      <w:r w:rsidRPr="00354A2A">
        <w:rPr>
          <w:b/>
          <w:bCs w:val="0"/>
          <w:color w:val="000000"/>
        </w:rPr>
        <w:t xml:space="preserve">поставку </w:t>
      </w:r>
      <w:r w:rsidRPr="00354A2A">
        <w:rPr>
          <w:b/>
        </w:rPr>
        <w:t>ножниц листовых механических кривошипных</w:t>
      </w:r>
    </w:p>
    <w:p w:rsidR="00354A2A" w:rsidRPr="003F457B" w:rsidRDefault="00354A2A" w:rsidP="00255B92">
      <w:pPr>
        <w:pStyle w:val="Times12"/>
        <w:spacing w:before="120"/>
        <w:ind w:firstLine="0"/>
        <w:jc w:val="right"/>
        <w:rPr>
          <w:b/>
          <w:bCs w:val="0"/>
          <w:i/>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r w:rsidRPr="00354A2A">
        <w:rPr>
          <w:rFonts w:ascii="Times New Roman" w:hAnsi="Times New Roman" w:cs="Times New Roman"/>
          <w:bCs w:val="0"/>
          <w:i w:val="0"/>
          <w:sz w:val="24"/>
          <w:szCs w:val="24"/>
        </w:rPr>
        <w:t xml:space="preserve"> </w:t>
      </w:r>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 xml:space="preserve">в соответствии с </w:t>
      </w:r>
      <w:r w:rsidRPr="00A47245">
        <w:rPr>
          <w:b/>
          <w:bCs w:val="0"/>
          <w:szCs w:val="24"/>
        </w:rPr>
        <w:t xml:space="preserve">Техническим предложением,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t>Условия оплаты</w:t>
            </w:r>
          </w:p>
        </w:tc>
        <w:tc>
          <w:tcPr>
            <w:tcW w:w="5529" w:type="dxa"/>
            <w:vAlign w:val="center"/>
          </w:tcPr>
          <w:p w:rsidR="00255B92" w:rsidRPr="003F457B" w:rsidRDefault="00255B92" w:rsidP="00996B2F">
            <w:pPr>
              <w:ind w:left="57" w:right="57"/>
              <w:jc w:val="center"/>
              <w:rPr>
                <w:b/>
                <w:i/>
              </w:rPr>
            </w:pPr>
            <w:r w:rsidRPr="003F457B">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lastRenderedPageBreak/>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w:t>
      </w:r>
      <w:proofErr w:type="spellStart"/>
      <w:r w:rsidRPr="003F457B">
        <w:t>Росфинмониторингу</w:t>
      </w:r>
      <w:proofErr w:type="spellEnd"/>
      <w:r w:rsidRPr="003F457B">
        <w:t>,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w:t>
      </w:r>
      <w:r w:rsidR="008D5B8B" w:rsidRPr="00635A85">
        <w:rPr>
          <w:b/>
          <w:i/>
        </w:rPr>
        <w:t xml:space="preserve"> (по Форме</w:t>
      </w:r>
      <w:r w:rsidR="00635A85" w:rsidRPr="00635A85">
        <w:rPr>
          <w:b/>
          <w:i/>
        </w:rPr>
        <w:t xml:space="preserve"> 4.2.1 или 4.2.2</w:t>
      </w:r>
      <w:r w:rsidR="008D5B8B" w:rsidRPr="00635A85">
        <w:rPr>
          <w:b/>
          <w:i/>
        </w:rPr>
        <w:t>)</w:t>
      </w:r>
      <w:r w:rsidRPr="00635A85">
        <w:rPr>
          <w:b/>
          <w:i/>
        </w:rPr>
        <w:t>;</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w:t>
      </w:r>
      <w:r w:rsidR="008D5B8B" w:rsidRPr="00635A85">
        <w:rPr>
          <w:b/>
          <w:i/>
        </w:rPr>
        <w:t xml:space="preserve"> по Форме</w:t>
      </w:r>
      <w:r w:rsidR="00635A85" w:rsidRPr="00635A85">
        <w:rPr>
          <w:b/>
          <w:i/>
        </w:rPr>
        <w:t xml:space="preserve"> 4.2.3 или 4.2.4</w:t>
      </w:r>
      <w:r w:rsidR="008D5B8B" w:rsidRPr="00635A85">
        <w:rPr>
          <w:b/>
          <w:i/>
        </w:rPr>
        <w:t>)</w:t>
      </w:r>
      <w:r w:rsidRPr="00635A85">
        <w:rPr>
          <w:b/>
          <w:i/>
        </w:rPr>
        <w:t>.</w:t>
      </w:r>
    </w:p>
    <w:p w:rsidR="00255B92" w:rsidRPr="003F457B" w:rsidRDefault="00255B92" w:rsidP="00255B92">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д) и/или е) участником закупки указываются положения, подходящие для участника:</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крупной.</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pPr>
      <w:r w:rsidRPr="003F457B">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lastRenderedPageBreak/>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39203E">
        <w:rPr>
          <w:b/>
          <w:sz w:val="24"/>
          <w:szCs w:val="24"/>
        </w:rPr>
        <w:t>эл</w:t>
      </w:r>
      <w:proofErr w:type="gramStart"/>
      <w:r w:rsidRPr="0039203E">
        <w:rPr>
          <w:b/>
          <w:sz w:val="24"/>
          <w:szCs w:val="24"/>
        </w:rPr>
        <w:t>.п</w:t>
      </w:r>
      <w:proofErr w:type="gramEnd"/>
      <w:r w:rsidRPr="0039203E">
        <w:rPr>
          <w:b/>
          <w:sz w:val="24"/>
          <w:szCs w:val="24"/>
        </w:rPr>
        <w:t>очты</w:t>
      </w:r>
      <w:proofErr w:type="spellEnd"/>
      <w:r w:rsidRPr="0039203E">
        <w:rPr>
          <w:b/>
          <w:sz w:val="24"/>
          <w:szCs w:val="24"/>
        </w:rPr>
        <w:t xml:space="preserve">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стоимость </w:t>
      </w:r>
      <w:r w:rsidRPr="009E7D99">
        <w:rPr>
          <w:b/>
          <w:bCs w:val="0"/>
          <w:i/>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w:t>
      </w:r>
      <w:r w:rsidRPr="009E7D99">
        <w:rPr>
          <w:sz w:val="22"/>
        </w:rPr>
        <w:lastRenderedPageBreak/>
        <w:t xml:space="preserve">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03-67/15 на </w:t>
      </w:r>
      <w:r>
        <w:rPr>
          <w:b/>
        </w:rPr>
        <w:t>п</w:t>
      </w:r>
      <w:r w:rsidRPr="00354A2A">
        <w:rPr>
          <w:b/>
        </w:rPr>
        <w:t xml:space="preserve">раво заключения договора на </w:t>
      </w:r>
      <w:r w:rsidRPr="00354A2A">
        <w:rPr>
          <w:b/>
          <w:bCs/>
          <w:color w:val="000000"/>
        </w:rPr>
        <w:t xml:space="preserve">поставку </w:t>
      </w:r>
      <w:r w:rsidRPr="00354A2A">
        <w:rPr>
          <w:b/>
        </w:rPr>
        <w:t>ножниц листовых механических кривошипных</w:t>
      </w:r>
    </w:p>
    <w:p w:rsidR="00255B92" w:rsidRPr="003F457B" w:rsidRDefault="00255B92" w:rsidP="00255B92">
      <w:pPr>
        <w:jc w:val="right"/>
        <w:rPr>
          <w:b/>
          <w:i/>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396BDF" w:rsidRDefault="00255B92" w:rsidP="00255B92">
      <w:pPr>
        <w:pStyle w:val="Times12"/>
        <w:ind w:firstLine="0"/>
        <w:rPr>
          <w:szCs w:val="24"/>
        </w:rPr>
      </w:pPr>
      <w:r w:rsidRPr="00396BDF">
        <w:rPr>
          <w:szCs w:val="24"/>
        </w:rPr>
        <w:t>Участник закупки: ___________________</w:t>
      </w:r>
    </w:p>
    <w:p w:rsidR="00255B92" w:rsidRPr="00396BDF" w:rsidRDefault="00255B92" w:rsidP="00255B92">
      <w:pPr>
        <w:jc w:val="both"/>
        <w:rPr>
          <w:rFonts w:eastAsia="Calibri"/>
          <w:lang w:eastAsia="en-US"/>
        </w:rPr>
      </w:pPr>
    </w:p>
    <w:p w:rsidR="00255B92" w:rsidRPr="00396BDF" w:rsidDel="00EC0238" w:rsidRDefault="00255B92" w:rsidP="00255B92">
      <w:pPr>
        <w:ind w:left="-426" w:firstLine="426"/>
        <w:jc w:val="both"/>
        <w:rPr>
          <w:rFonts w:eastAsia="Calibri"/>
          <w:lang w:eastAsia="en-US"/>
        </w:rPr>
      </w:pPr>
      <w:proofErr w:type="gramStart"/>
      <w:r w:rsidRPr="00396BDF" w:rsidDel="00EC0238">
        <w:rPr>
          <w:rFonts w:eastAsia="Calibri"/>
          <w:lang w:eastAsia="en-US"/>
        </w:rPr>
        <w:t xml:space="preserve">Настоящим подтверждаем, </w:t>
      </w:r>
      <w:r w:rsidRPr="00F82519" w:rsidDel="00EC0238">
        <w:rPr>
          <w:rFonts w:eastAsia="Calibri"/>
          <w:lang w:eastAsia="en-US"/>
        </w:rPr>
        <w:t xml:space="preserve">что ____________________________ </w:t>
      </w:r>
      <w:r w:rsidRPr="00F82519" w:rsidDel="00EC0238">
        <w:rPr>
          <w:rFonts w:eastAsia="Calibri"/>
          <w:i/>
          <w:lang w:eastAsia="en-US"/>
        </w:rPr>
        <w:t xml:space="preserve">(указывается наименование участника </w:t>
      </w:r>
      <w:r w:rsidRPr="00F82519">
        <w:rPr>
          <w:rFonts w:eastAsia="Calibri"/>
          <w:i/>
          <w:lang w:eastAsia="en-US"/>
        </w:rPr>
        <w:t>закупки</w:t>
      </w:r>
      <w:r w:rsidRPr="00F82519" w:rsidDel="00EC0238">
        <w:rPr>
          <w:rFonts w:eastAsia="Calibri"/>
          <w:i/>
          <w:lang w:eastAsia="en-US"/>
        </w:rPr>
        <w:t>)</w:t>
      </w:r>
      <w:r w:rsidR="00F82519">
        <w:rPr>
          <w:rFonts w:eastAsia="Calibri"/>
          <w:i/>
          <w:lang w:eastAsia="en-US"/>
        </w:rPr>
        <w:t xml:space="preserve"> </w:t>
      </w:r>
      <w:r w:rsidRPr="00396BDF" w:rsidDel="00EC0238">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82519" w:rsidDel="00EC0238">
        <w:rPr>
          <w:rFonts w:eastAsia="Calibri"/>
          <w:lang w:eastAsia="en-US"/>
        </w:rPr>
        <w:t>(</w:t>
      </w:r>
      <w:r w:rsidRPr="00F82519" w:rsidDel="00EC0238">
        <w:rPr>
          <w:rFonts w:eastAsia="Calibri"/>
          <w:i/>
          <w:lang w:eastAsia="en-US"/>
        </w:rPr>
        <w:t>указывается малого или среднего в зависимости от критериев отнесения)</w:t>
      </w:r>
      <w:r w:rsidRPr="00396BDF" w:rsidDel="00EC0238">
        <w:rPr>
          <w:rFonts w:eastAsia="Calibri"/>
          <w:lang w:eastAsia="en-US"/>
        </w:rPr>
        <w:t xml:space="preserve"> предпринимательства и сообщаем следующую информацию:</w:t>
      </w:r>
      <w:proofErr w:type="gramEnd"/>
    </w:p>
    <w:p w:rsidR="00255B92" w:rsidRPr="003F457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255B92" w:rsidRPr="003F457B" w:rsidDel="00EC0238" w:rsidRDefault="00255B92" w:rsidP="00255B92">
      <w:pPr>
        <w:pStyle w:val="afff1"/>
        <w:tabs>
          <w:tab w:val="clear" w:pos="1134"/>
        </w:tabs>
        <w:autoSpaceDE w:val="0"/>
        <w:autoSpaceDN w:val="0"/>
        <w:spacing w:line="240" w:lineRule="auto"/>
        <w:ind w:firstLine="0"/>
        <w:rPr>
          <w:sz w:val="20"/>
          <w:szCs w:val="20"/>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lastRenderedPageBreak/>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w:t>
      </w:r>
      <w:proofErr w:type="spellStart"/>
      <w:r w:rsidRPr="00F82519" w:rsidDel="00EC0238">
        <w:rPr>
          <w:b/>
          <w:sz w:val="22"/>
        </w:rPr>
        <w:t>pdf</w:t>
      </w:r>
      <w:proofErr w:type="spellEnd"/>
      <w:r w:rsidRPr="00F82519" w:rsidDel="00EC0238">
        <w:rPr>
          <w:b/>
          <w:sz w:val="22"/>
        </w:rPr>
        <w:t>.</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w:t>
      </w:r>
      <w:proofErr w:type="spellStart"/>
      <w:r w:rsidRPr="00F82519" w:rsidDel="00EC0238">
        <w:rPr>
          <w:b/>
          <w:sz w:val="22"/>
        </w:rPr>
        <w:t>xls</w:t>
      </w:r>
      <w:proofErr w:type="spellEnd"/>
      <w:r w:rsidRPr="00F82519" w:rsidDel="00EC0238">
        <w:rPr>
          <w:b/>
          <w:sz w:val="22"/>
        </w:rPr>
        <w:t>.</w:t>
      </w:r>
    </w:p>
    <w:p w:rsidR="00255B92" w:rsidRPr="003F457B" w:rsidDel="00EC0238" w:rsidRDefault="00255B92" w:rsidP="00255B92">
      <w:pPr>
        <w:pStyle w:val="Times12"/>
        <w:tabs>
          <w:tab w:val="left" w:pos="1134"/>
        </w:tabs>
        <w:rPr>
          <w:sz w:val="20"/>
          <w:szCs w:val="20"/>
        </w:rPr>
      </w:pPr>
    </w:p>
    <w:p w:rsidR="00255B92" w:rsidRPr="003F457B" w:rsidDel="00EC0238" w:rsidRDefault="00255B92" w:rsidP="00255B92">
      <w:pPr>
        <w:pStyle w:val="Times12"/>
        <w:ind w:left="600" w:firstLine="0"/>
        <w:rPr>
          <w:szCs w:val="24"/>
        </w:rPr>
        <w:sectPr w:rsidR="00255B92" w:rsidRPr="003F457B" w:rsidDel="00EC0238" w:rsidSect="00C87330">
          <w:pgSz w:w="11907" w:h="16840" w:code="9"/>
          <w:pgMar w:top="1134" w:right="567" w:bottom="1134" w:left="1418" w:header="567" w:footer="567" w:gutter="0"/>
          <w:cols w:space="708"/>
          <w:docGrid w:linePitch="360"/>
        </w:sectPr>
      </w:pPr>
    </w:p>
    <w:p w:rsidR="00255B92" w:rsidRPr="003F457B" w:rsidRDefault="00255B92" w:rsidP="00CA3A39">
      <w:pPr>
        <w:pStyle w:val="Times12"/>
        <w:jc w:val="right"/>
        <w:rPr>
          <w:bCs w:val="0"/>
          <w:szCs w:val="24"/>
        </w:rPr>
      </w:pPr>
      <w:r w:rsidRPr="003F457B">
        <w:rPr>
          <w:bCs w:val="0"/>
          <w:szCs w:val="24"/>
        </w:rPr>
        <w:lastRenderedPageBreak/>
        <w:t>Форма 3</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szCs w:val="24"/>
        </w:rPr>
      </w:pPr>
      <w:r w:rsidRPr="003F457B">
        <w:rPr>
          <w:iCs/>
          <w:szCs w:val="24"/>
        </w:rPr>
        <w:t>от «___» __________ 20___ г. № ______</w:t>
      </w:r>
    </w:p>
    <w:p w:rsidR="00255B92" w:rsidRPr="003F457B" w:rsidRDefault="00255B92" w:rsidP="00255B92">
      <w:pPr>
        <w:pStyle w:val="Times12"/>
        <w:jc w:val="center"/>
        <w:rPr>
          <w:b/>
          <w:snapToGrid w:val="0"/>
          <w:szCs w:val="24"/>
        </w:rPr>
      </w:pPr>
    </w:p>
    <w:p w:rsidR="00255B92" w:rsidRPr="003F457B" w:rsidRDefault="003070CD" w:rsidP="00255B92">
      <w:pPr>
        <w:jc w:val="center"/>
      </w:pPr>
      <w:r w:rsidRPr="00354A2A">
        <w:rPr>
          <w:b/>
        </w:rPr>
        <w:t xml:space="preserve">Открытый запрос цен в электронной форме № 03-67/15 на </w:t>
      </w:r>
      <w:r>
        <w:rPr>
          <w:b/>
        </w:rPr>
        <w:t>п</w:t>
      </w:r>
      <w:r w:rsidRPr="00354A2A">
        <w:rPr>
          <w:b/>
        </w:rPr>
        <w:t xml:space="preserve">раво заключения договора на </w:t>
      </w:r>
      <w:r w:rsidRPr="00354A2A">
        <w:rPr>
          <w:b/>
          <w:bCs/>
          <w:color w:val="000000"/>
        </w:rPr>
        <w:t xml:space="preserve">поставку </w:t>
      </w:r>
      <w:r w:rsidRPr="00354A2A">
        <w:rPr>
          <w:b/>
        </w:rPr>
        <w:t>ножниц листовых механических кривошипных</w:t>
      </w:r>
    </w:p>
    <w:p w:rsidR="00255B92" w:rsidRPr="003F457B" w:rsidRDefault="00255B92" w:rsidP="00255B92">
      <w:pPr>
        <w:widowControl w:val="0"/>
        <w:autoSpaceDE w:val="0"/>
        <w:autoSpaceDN w:val="0"/>
        <w:adjustRightInd w:val="0"/>
        <w:jc w:val="center"/>
      </w:pPr>
    </w:p>
    <w:p w:rsidR="00255B92" w:rsidRPr="00396BDF" w:rsidRDefault="00255B92" w:rsidP="00255B92">
      <w:pPr>
        <w:pStyle w:val="20"/>
        <w:numPr>
          <w:ilvl w:val="0"/>
          <w:numId w:val="0"/>
        </w:numPr>
        <w:spacing w:before="0" w:after="0"/>
        <w:jc w:val="center"/>
        <w:rPr>
          <w:rFonts w:ascii="Times New Roman" w:hAnsi="Times New Roman" w:cs="Times New Roman"/>
          <w:i w:val="0"/>
          <w:sz w:val="24"/>
          <w:szCs w:val="24"/>
        </w:rPr>
      </w:pPr>
      <w:bookmarkStart w:id="93" w:name="_Техническое_предложение_(Форма"/>
      <w:bookmarkStart w:id="94" w:name="_Toc418695535"/>
      <w:bookmarkStart w:id="95" w:name="_Toc235439567"/>
      <w:bookmarkStart w:id="96" w:name="_Toc390267515"/>
      <w:bookmarkStart w:id="97" w:name="_Toc412201950"/>
      <w:bookmarkEnd w:id="93"/>
      <w:r w:rsidRPr="00396BDF">
        <w:rPr>
          <w:rFonts w:ascii="Times New Roman" w:hAnsi="Times New Roman" w:cs="Times New Roman"/>
          <w:i w:val="0"/>
          <w:sz w:val="24"/>
          <w:szCs w:val="24"/>
        </w:rPr>
        <w:t>ТЕХНИЧЕСКОЕ ПРЕДЛОЖЕНИЕ</w:t>
      </w:r>
      <w:bookmarkEnd w:id="94"/>
      <w:r w:rsidRPr="00396BDF">
        <w:rPr>
          <w:rFonts w:ascii="Times New Roman" w:hAnsi="Times New Roman" w:cs="Times New Roman"/>
          <w:i w:val="0"/>
          <w:sz w:val="24"/>
          <w:szCs w:val="24"/>
        </w:rPr>
        <w:t xml:space="preserve"> </w:t>
      </w:r>
      <w:bookmarkEnd w:id="95"/>
      <w:bookmarkEnd w:id="96"/>
      <w:bookmarkEnd w:id="97"/>
    </w:p>
    <w:p w:rsidR="00255B92" w:rsidRPr="00396BDF" w:rsidRDefault="00255B92" w:rsidP="00255B92">
      <w:pPr>
        <w:pStyle w:val="Times12"/>
        <w:ind w:firstLine="0"/>
        <w:rPr>
          <w:szCs w:val="24"/>
        </w:rPr>
      </w:pPr>
      <w:r w:rsidRPr="00396BDF">
        <w:rPr>
          <w:szCs w:val="24"/>
        </w:rPr>
        <w:t xml:space="preserve">Участник закупки: ________________________________ </w:t>
      </w:r>
    </w:p>
    <w:p w:rsidR="00255B92" w:rsidRPr="003F457B" w:rsidRDefault="00255B92" w:rsidP="00255B92">
      <w:pPr>
        <w:pStyle w:val="Times12"/>
        <w:rPr>
          <w:i/>
          <w:szCs w:val="24"/>
        </w:rPr>
      </w:pPr>
    </w:p>
    <w:p w:rsidR="00255B92" w:rsidRPr="003F457B" w:rsidRDefault="00255B92" w:rsidP="00255B92">
      <w:pPr>
        <w:pStyle w:val="Times12"/>
        <w:ind w:firstLine="0"/>
        <w:jc w:val="center"/>
        <w:rPr>
          <w:b/>
          <w:i/>
          <w:szCs w:val="24"/>
        </w:rPr>
      </w:pPr>
      <w:r w:rsidRPr="003F457B">
        <w:rPr>
          <w:b/>
          <w:i/>
          <w:szCs w:val="24"/>
        </w:rPr>
        <w:t>Суть технического предложения</w:t>
      </w:r>
    </w:p>
    <w:p w:rsidR="00255B92" w:rsidRPr="003F457B" w:rsidRDefault="00255B92" w:rsidP="00255B92">
      <w:pPr>
        <w:pStyle w:val="afff1"/>
        <w:tabs>
          <w:tab w:val="clear" w:pos="1134"/>
        </w:tabs>
        <w:autoSpaceDE w:val="0"/>
        <w:autoSpaceDN w:val="0"/>
        <w:spacing w:line="240" w:lineRule="auto"/>
        <w:ind w:firstLine="0"/>
        <w:rPr>
          <w:sz w:val="24"/>
          <w:szCs w:val="24"/>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RDefault="00255B92" w:rsidP="00255B92">
      <w:pPr>
        <w:jc w:val="center"/>
        <w:rPr>
          <w:b/>
        </w:rPr>
      </w:pPr>
    </w:p>
    <w:p w:rsidR="00255B92" w:rsidRPr="00B21782" w:rsidRDefault="00255B92" w:rsidP="00255B92">
      <w:pPr>
        <w:pStyle w:val="Times12"/>
        <w:tabs>
          <w:tab w:val="left" w:pos="1134"/>
          <w:tab w:val="left" w:pos="1418"/>
        </w:tabs>
        <w:ind w:firstLine="709"/>
        <w:rPr>
          <w:bCs w:val="0"/>
          <w:sz w:val="22"/>
        </w:rPr>
      </w:pPr>
      <w:r w:rsidRPr="00B21782">
        <w:rPr>
          <w:bCs w:val="0"/>
          <w:sz w:val="22"/>
        </w:rPr>
        <w:t>ИНСТРУКЦИИ ПО ЗАПОЛНЕНИЮ</w:t>
      </w:r>
    </w:p>
    <w:p w:rsidR="00255B92" w:rsidRPr="00B21782" w:rsidRDefault="00255B92" w:rsidP="003824F4">
      <w:pPr>
        <w:pStyle w:val="Times12"/>
        <w:numPr>
          <w:ilvl w:val="0"/>
          <w:numId w:val="36"/>
        </w:numPr>
        <w:tabs>
          <w:tab w:val="clear" w:pos="960"/>
          <w:tab w:val="num" w:pos="720"/>
          <w:tab w:val="left" w:pos="1134"/>
          <w:tab w:val="left" w:pos="1418"/>
        </w:tabs>
        <w:ind w:left="0" w:firstLine="709"/>
        <w:rPr>
          <w:sz w:val="22"/>
        </w:rPr>
      </w:pPr>
      <w:r w:rsidRPr="00B21782">
        <w:rPr>
          <w:sz w:val="22"/>
        </w:rPr>
        <w:t>Данные инструкции не следует воспроизводить в документах, подготовленных участником закупки.</w:t>
      </w:r>
    </w:p>
    <w:p w:rsidR="00255B92" w:rsidRPr="00B21782" w:rsidRDefault="00255B92" w:rsidP="003824F4">
      <w:pPr>
        <w:pStyle w:val="Times12"/>
        <w:numPr>
          <w:ilvl w:val="0"/>
          <w:numId w:val="36"/>
        </w:numPr>
        <w:tabs>
          <w:tab w:val="clear" w:pos="960"/>
          <w:tab w:val="num" w:pos="720"/>
          <w:tab w:val="left" w:pos="1134"/>
          <w:tab w:val="left" w:pos="1418"/>
        </w:tabs>
        <w:ind w:left="0" w:firstLine="709"/>
        <w:rPr>
          <w:sz w:val="22"/>
        </w:rPr>
      </w:pPr>
      <w:r w:rsidRPr="00B21782">
        <w:rPr>
          <w:sz w:val="22"/>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B21782" w:rsidRDefault="00255B92" w:rsidP="003824F4">
      <w:pPr>
        <w:pStyle w:val="Times12"/>
        <w:numPr>
          <w:ilvl w:val="0"/>
          <w:numId w:val="36"/>
        </w:numPr>
        <w:tabs>
          <w:tab w:val="clear" w:pos="960"/>
          <w:tab w:val="num" w:pos="720"/>
          <w:tab w:val="left" w:pos="1134"/>
          <w:tab w:val="left" w:pos="1418"/>
        </w:tabs>
        <w:ind w:left="0" w:firstLine="709"/>
        <w:rPr>
          <w:sz w:val="22"/>
        </w:rPr>
      </w:pPr>
      <w:r w:rsidRPr="00B21782">
        <w:rPr>
          <w:sz w:val="22"/>
        </w:rPr>
        <w:t>Участник закупки указывает свое фирменное наименование (в т.ч. организационно-правовую форму).</w:t>
      </w:r>
    </w:p>
    <w:p w:rsidR="00255B92" w:rsidRPr="00B21782" w:rsidRDefault="00255B92" w:rsidP="003824F4">
      <w:pPr>
        <w:pStyle w:val="Times12"/>
        <w:numPr>
          <w:ilvl w:val="0"/>
          <w:numId w:val="36"/>
        </w:numPr>
        <w:tabs>
          <w:tab w:val="clear" w:pos="960"/>
          <w:tab w:val="num" w:pos="720"/>
          <w:tab w:val="left" w:pos="1134"/>
          <w:tab w:val="left" w:pos="1418"/>
        </w:tabs>
        <w:ind w:left="0" w:firstLine="709"/>
        <w:rPr>
          <w:sz w:val="22"/>
        </w:rPr>
      </w:pPr>
      <w:r w:rsidRPr="00B21782">
        <w:rPr>
          <w:sz w:val="22"/>
        </w:rPr>
        <w:t>Выше приведена форма титульного листа Технического предложения.</w:t>
      </w:r>
    </w:p>
    <w:p w:rsidR="00255B92" w:rsidRPr="00B21782" w:rsidRDefault="00255B92" w:rsidP="003824F4">
      <w:pPr>
        <w:pStyle w:val="Times12"/>
        <w:numPr>
          <w:ilvl w:val="0"/>
          <w:numId w:val="36"/>
        </w:numPr>
        <w:tabs>
          <w:tab w:val="clear" w:pos="960"/>
          <w:tab w:val="num" w:pos="720"/>
          <w:tab w:val="left" w:pos="1134"/>
          <w:tab w:val="left" w:pos="1418"/>
        </w:tabs>
        <w:ind w:left="0" w:firstLine="709"/>
        <w:rPr>
          <w:sz w:val="22"/>
        </w:rPr>
      </w:pPr>
      <w:r w:rsidRPr="00B21782">
        <w:rPr>
          <w:sz w:val="22"/>
        </w:rPr>
        <w:t>Техническое предложение участника закупки, помимо материалов, указанных в тексте технических требований, должно включать:</w:t>
      </w:r>
    </w:p>
    <w:p w:rsidR="00255B92" w:rsidRPr="00B21782" w:rsidRDefault="00255B92" w:rsidP="003824F4">
      <w:pPr>
        <w:pStyle w:val="a0"/>
        <w:numPr>
          <w:ilvl w:val="4"/>
          <w:numId w:val="21"/>
        </w:numPr>
        <w:tabs>
          <w:tab w:val="clear" w:pos="1494"/>
          <w:tab w:val="num" w:pos="1134"/>
        </w:tabs>
        <w:spacing w:line="240" w:lineRule="auto"/>
        <w:ind w:left="0" w:firstLine="709"/>
        <w:rPr>
          <w:i/>
        </w:rPr>
      </w:pPr>
      <w:r w:rsidRPr="00B21782">
        <w:rPr>
          <w:i/>
        </w:rPr>
        <w:t>наименование разработчика оборудования,</w:t>
      </w:r>
    </w:p>
    <w:p w:rsidR="00255B92" w:rsidRPr="00B21782" w:rsidRDefault="00255B92" w:rsidP="003824F4">
      <w:pPr>
        <w:pStyle w:val="a0"/>
        <w:numPr>
          <w:ilvl w:val="4"/>
          <w:numId w:val="21"/>
        </w:numPr>
        <w:tabs>
          <w:tab w:val="clear" w:pos="1494"/>
          <w:tab w:val="num" w:pos="1134"/>
        </w:tabs>
        <w:spacing w:line="240" w:lineRule="auto"/>
        <w:ind w:left="0" w:firstLine="709"/>
        <w:rPr>
          <w:i/>
        </w:rPr>
      </w:pPr>
      <w:r w:rsidRPr="00B21782">
        <w:rPr>
          <w:i/>
        </w:rPr>
        <w:t>наименование изготовителя и страны происхождения оборудования;</w:t>
      </w:r>
    </w:p>
    <w:p w:rsidR="00255B92" w:rsidRPr="00B21782" w:rsidRDefault="00255B92" w:rsidP="003824F4">
      <w:pPr>
        <w:pStyle w:val="a0"/>
        <w:numPr>
          <w:ilvl w:val="4"/>
          <w:numId w:val="21"/>
        </w:numPr>
        <w:tabs>
          <w:tab w:val="clear" w:pos="1494"/>
          <w:tab w:val="num" w:pos="1134"/>
        </w:tabs>
        <w:spacing w:line="240" w:lineRule="auto"/>
        <w:ind w:left="0" w:firstLine="709"/>
        <w:rPr>
          <w:i/>
        </w:rPr>
      </w:pPr>
      <w:r w:rsidRPr="00B21782">
        <w:rPr>
          <w:i/>
        </w:rPr>
        <w:t>описание функциональных характеристик (потребительских свойств) товара, его количественных и качественных характеристик;</w:t>
      </w:r>
    </w:p>
    <w:p w:rsidR="00255B92" w:rsidRPr="00B21782" w:rsidRDefault="00255B92" w:rsidP="003824F4">
      <w:pPr>
        <w:pStyle w:val="a0"/>
        <w:numPr>
          <w:ilvl w:val="4"/>
          <w:numId w:val="21"/>
        </w:numPr>
        <w:tabs>
          <w:tab w:val="clear" w:pos="1494"/>
          <w:tab w:val="num" w:pos="1134"/>
        </w:tabs>
        <w:spacing w:line="240" w:lineRule="auto"/>
        <w:ind w:left="0" w:firstLine="709"/>
        <w:rPr>
          <w:i/>
        </w:rPr>
      </w:pPr>
      <w:r w:rsidRPr="00B21782">
        <w:rPr>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B21782" w:rsidRDefault="00255B92" w:rsidP="003824F4">
      <w:pPr>
        <w:pStyle w:val="a0"/>
        <w:numPr>
          <w:ilvl w:val="4"/>
          <w:numId w:val="21"/>
        </w:numPr>
        <w:tabs>
          <w:tab w:val="clear" w:pos="1494"/>
          <w:tab w:val="num" w:pos="1134"/>
        </w:tabs>
        <w:spacing w:line="240" w:lineRule="auto"/>
        <w:ind w:left="0" w:firstLine="709"/>
        <w:rPr>
          <w:i/>
        </w:rPr>
      </w:pPr>
      <w:r w:rsidRPr="00B21782">
        <w:rPr>
          <w:i/>
        </w:rPr>
        <w:t>описание комплектации товара;</w:t>
      </w:r>
    </w:p>
    <w:p w:rsidR="00255B92" w:rsidRPr="00B21782" w:rsidRDefault="00255B92" w:rsidP="003824F4">
      <w:pPr>
        <w:pStyle w:val="a0"/>
        <w:numPr>
          <w:ilvl w:val="4"/>
          <w:numId w:val="21"/>
        </w:numPr>
        <w:tabs>
          <w:tab w:val="clear" w:pos="1494"/>
          <w:tab w:val="num" w:pos="1134"/>
        </w:tabs>
        <w:spacing w:line="240" w:lineRule="auto"/>
        <w:ind w:left="0" w:firstLine="709"/>
        <w:rPr>
          <w:i/>
        </w:rPr>
      </w:pPr>
      <w:r w:rsidRPr="00B21782">
        <w:rPr>
          <w:i/>
        </w:rPr>
        <w:t>указание количества товаров;</w:t>
      </w:r>
    </w:p>
    <w:p w:rsidR="00255B92" w:rsidRPr="00B21782" w:rsidRDefault="00255B92" w:rsidP="003824F4">
      <w:pPr>
        <w:pStyle w:val="Times12"/>
        <w:numPr>
          <w:ilvl w:val="0"/>
          <w:numId w:val="36"/>
        </w:numPr>
        <w:tabs>
          <w:tab w:val="clear" w:pos="960"/>
          <w:tab w:val="num" w:pos="720"/>
          <w:tab w:val="left" w:pos="1134"/>
          <w:tab w:val="left" w:pos="1418"/>
        </w:tabs>
        <w:ind w:left="0" w:firstLine="709"/>
        <w:rPr>
          <w:b/>
          <w:i/>
          <w:sz w:val="22"/>
        </w:rPr>
      </w:pPr>
      <w:r w:rsidRPr="00B21782">
        <w:rPr>
          <w:snapToGrid w:val="0"/>
          <w:sz w:val="22"/>
        </w:rPr>
        <w:t xml:space="preserve">Участник закупки в данной форме должен подтвердить выполнение каждого технического требования (том 2). </w:t>
      </w:r>
      <w:r w:rsidRPr="00B21782">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55B92" w:rsidRPr="00B2178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B21782" w:rsidRDefault="00255B92" w:rsidP="00996B2F">
            <w:pPr>
              <w:jc w:val="center"/>
              <w:rPr>
                <w:sz w:val="22"/>
                <w:szCs w:val="22"/>
              </w:rPr>
            </w:pPr>
            <w:r w:rsidRPr="00B21782">
              <w:rPr>
                <w:sz w:val="22"/>
                <w:szCs w:val="22"/>
              </w:rPr>
              <w:t>№</w:t>
            </w:r>
          </w:p>
        </w:tc>
        <w:tc>
          <w:tcPr>
            <w:tcW w:w="1134" w:type="dxa"/>
            <w:tcBorders>
              <w:top w:val="single" w:sz="4" w:space="0" w:color="000000"/>
              <w:left w:val="single" w:sz="4" w:space="0" w:color="000000"/>
              <w:bottom w:val="single" w:sz="4" w:space="0" w:color="000000"/>
            </w:tcBorders>
            <w:vAlign w:val="center"/>
          </w:tcPr>
          <w:p w:rsidR="00255B92" w:rsidRPr="00B21782" w:rsidRDefault="00255B92" w:rsidP="00996B2F">
            <w:pPr>
              <w:ind w:left="-172" w:right="-170"/>
              <w:jc w:val="center"/>
              <w:rPr>
                <w:sz w:val="22"/>
                <w:szCs w:val="22"/>
              </w:rPr>
            </w:pPr>
            <w:r w:rsidRPr="00B21782">
              <w:rPr>
                <w:sz w:val="22"/>
                <w:szCs w:val="22"/>
              </w:rPr>
              <w:t xml:space="preserve">№ п.п. </w:t>
            </w:r>
            <w:proofErr w:type="gramStart"/>
            <w:r w:rsidRPr="00B21782">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B21782" w:rsidRDefault="00255B92" w:rsidP="00996B2F">
            <w:pPr>
              <w:jc w:val="center"/>
              <w:rPr>
                <w:sz w:val="22"/>
                <w:szCs w:val="22"/>
              </w:rPr>
            </w:pPr>
            <w:r w:rsidRPr="00B21782">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255B92" w:rsidRPr="00B21782" w:rsidRDefault="00255B92" w:rsidP="00996B2F">
            <w:pPr>
              <w:jc w:val="center"/>
              <w:rPr>
                <w:sz w:val="22"/>
                <w:szCs w:val="22"/>
              </w:rPr>
            </w:pPr>
            <w:r w:rsidRPr="00B21782">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B21782" w:rsidRDefault="00255B92" w:rsidP="00996B2F">
            <w:pPr>
              <w:jc w:val="center"/>
              <w:rPr>
                <w:sz w:val="22"/>
                <w:szCs w:val="22"/>
              </w:rPr>
            </w:pPr>
            <w:r w:rsidRPr="00B21782">
              <w:rPr>
                <w:sz w:val="22"/>
                <w:szCs w:val="22"/>
              </w:rPr>
              <w:t>Ссылки на ПП</w:t>
            </w:r>
          </w:p>
        </w:tc>
      </w:tr>
      <w:tr w:rsidR="00255B92" w:rsidRPr="00B21782" w:rsidTr="00996B2F">
        <w:trPr>
          <w:trHeight w:val="245"/>
          <w:jc w:val="center"/>
        </w:trPr>
        <w:tc>
          <w:tcPr>
            <w:tcW w:w="933" w:type="dxa"/>
            <w:gridSpan w:val="2"/>
            <w:tcBorders>
              <w:left w:val="single" w:sz="4" w:space="0" w:color="000000"/>
              <w:bottom w:val="single" w:sz="4" w:space="0" w:color="000000"/>
            </w:tcBorders>
            <w:vAlign w:val="center"/>
          </w:tcPr>
          <w:p w:rsidR="00255B92" w:rsidRPr="00B21782" w:rsidRDefault="00255B92" w:rsidP="00996B2F">
            <w:pPr>
              <w:jc w:val="center"/>
              <w:rPr>
                <w:sz w:val="22"/>
                <w:szCs w:val="22"/>
              </w:rPr>
            </w:pPr>
          </w:p>
        </w:tc>
        <w:tc>
          <w:tcPr>
            <w:tcW w:w="1134" w:type="dxa"/>
            <w:tcBorders>
              <w:left w:val="single" w:sz="4" w:space="0" w:color="000000"/>
              <w:bottom w:val="single" w:sz="4" w:space="0" w:color="000000"/>
            </w:tcBorders>
            <w:vAlign w:val="center"/>
          </w:tcPr>
          <w:p w:rsidR="00255B92" w:rsidRPr="00B21782" w:rsidRDefault="00255B92" w:rsidP="00996B2F">
            <w:pPr>
              <w:jc w:val="center"/>
              <w:rPr>
                <w:sz w:val="22"/>
                <w:szCs w:val="22"/>
              </w:rPr>
            </w:pPr>
          </w:p>
        </w:tc>
        <w:tc>
          <w:tcPr>
            <w:tcW w:w="1632" w:type="dxa"/>
            <w:gridSpan w:val="2"/>
            <w:tcBorders>
              <w:left w:val="single" w:sz="4" w:space="0" w:color="000000"/>
              <w:bottom w:val="single" w:sz="4" w:space="0" w:color="000000"/>
            </w:tcBorders>
            <w:vAlign w:val="center"/>
          </w:tcPr>
          <w:p w:rsidR="00255B92" w:rsidRPr="00B21782" w:rsidRDefault="00255B92" w:rsidP="00996B2F">
            <w:pPr>
              <w:jc w:val="center"/>
              <w:rPr>
                <w:sz w:val="22"/>
                <w:szCs w:val="22"/>
              </w:rPr>
            </w:pPr>
          </w:p>
        </w:tc>
        <w:tc>
          <w:tcPr>
            <w:tcW w:w="3830" w:type="dxa"/>
            <w:tcBorders>
              <w:left w:val="single" w:sz="4" w:space="0" w:color="000000"/>
              <w:bottom w:val="single" w:sz="4" w:space="0" w:color="000000"/>
            </w:tcBorders>
            <w:vAlign w:val="center"/>
          </w:tcPr>
          <w:p w:rsidR="00255B92" w:rsidRPr="00B21782" w:rsidRDefault="00255B92" w:rsidP="00996B2F">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255B92" w:rsidRPr="00B21782" w:rsidRDefault="00255B92" w:rsidP="00996B2F">
            <w:pPr>
              <w:jc w:val="center"/>
              <w:rPr>
                <w:sz w:val="22"/>
                <w:szCs w:val="22"/>
              </w:rPr>
            </w:pP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p>
          <w:p w:rsidR="00255B92" w:rsidRPr="00B21782" w:rsidRDefault="00255B92" w:rsidP="00996B2F">
            <w:pPr>
              <w:rPr>
                <w:sz w:val="22"/>
                <w:szCs w:val="22"/>
              </w:rPr>
            </w:pPr>
            <w:r w:rsidRPr="00B21782">
              <w:rPr>
                <w:sz w:val="22"/>
                <w:szCs w:val="22"/>
              </w:rPr>
              <w:t>№:</w:t>
            </w:r>
          </w:p>
        </w:tc>
        <w:tc>
          <w:tcPr>
            <w:tcW w:w="7513" w:type="dxa"/>
            <w:gridSpan w:val="3"/>
          </w:tcPr>
          <w:p w:rsidR="00255B92" w:rsidRPr="00B21782" w:rsidRDefault="00255B92" w:rsidP="00996B2F">
            <w:pPr>
              <w:rPr>
                <w:sz w:val="22"/>
                <w:szCs w:val="22"/>
              </w:rPr>
            </w:pPr>
          </w:p>
          <w:p w:rsidR="00255B92" w:rsidRPr="00B21782" w:rsidRDefault="00255B92" w:rsidP="00996B2F">
            <w:pPr>
              <w:rPr>
                <w:sz w:val="22"/>
                <w:szCs w:val="22"/>
              </w:rPr>
            </w:pPr>
            <w:r w:rsidRPr="00B21782">
              <w:rPr>
                <w:sz w:val="22"/>
                <w:szCs w:val="22"/>
              </w:rPr>
              <w:t>порядковый номер</w:t>
            </w: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r w:rsidRPr="00B21782">
              <w:rPr>
                <w:sz w:val="22"/>
                <w:szCs w:val="22"/>
              </w:rPr>
              <w:t xml:space="preserve">№ п.п. </w:t>
            </w:r>
            <w:proofErr w:type="gramStart"/>
            <w:r w:rsidRPr="00B21782">
              <w:rPr>
                <w:sz w:val="22"/>
                <w:szCs w:val="22"/>
              </w:rPr>
              <w:t>ТТ</w:t>
            </w:r>
            <w:proofErr w:type="gramEnd"/>
            <w:r w:rsidRPr="00B21782">
              <w:rPr>
                <w:sz w:val="22"/>
                <w:szCs w:val="22"/>
              </w:rPr>
              <w:t>:</w:t>
            </w:r>
          </w:p>
        </w:tc>
        <w:tc>
          <w:tcPr>
            <w:tcW w:w="7513" w:type="dxa"/>
            <w:gridSpan w:val="3"/>
          </w:tcPr>
          <w:p w:rsidR="00255B92" w:rsidRPr="00B21782" w:rsidRDefault="00255B92" w:rsidP="00996B2F">
            <w:pPr>
              <w:rPr>
                <w:sz w:val="22"/>
                <w:szCs w:val="22"/>
              </w:rPr>
            </w:pPr>
            <w:r w:rsidRPr="00B21782">
              <w:rPr>
                <w:sz w:val="22"/>
                <w:szCs w:val="22"/>
              </w:rPr>
              <w:t xml:space="preserve">номер пункта Технических требований </w:t>
            </w: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r w:rsidRPr="00B21782">
              <w:rPr>
                <w:sz w:val="22"/>
                <w:szCs w:val="22"/>
              </w:rPr>
              <w:t>Выполнение:</w:t>
            </w:r>
          </w:p>
        </w:tc>
        <w:tc>
          <w:tcPr>
            <w:tcW w:w="7513" w:type="dxa"/>
            <w:gridSpan w:val="3"/>
          </w:tcPr>
          <w:p w:rsidR="00255B92" w:rsidRPr="00B21782" w:rsidRDefault="00255B92" w:rsidP="00996B2F">
            <w:pPr>
              <w:rPr>
                <w:sz w:val="22"/>
                <w:szCs w:val="22"/>
              </w:rPr>
            </w:pP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p>
        </w:tc>
        <w:tc>
          <w:tcPr>
            <w:tcW w:w="7513" w:type="dxa"/>
            <w:gridSpan w:val="3"/>
          </w:tcPr>
          <w:p w:rsidR="00255B92" w:rsidRPr="00B21782" w:rsidRDefault="00255B92" w:rsidP="00996B2F">
            <w:pPr>
              <w:rPr>
                <w:sz w:val="22"/>
                <w:szCs w:val="22"/>
              </w:rPr>
            </w:pPr>
            <w:r w:rsidRPr="00B21782">
              <w:rPr>
                <w:sz w:val="22"/>
                <w:szCs w:val="22"/>
              </w:rPr>
              <w:t>"да" - будет выполнен полностью</w:t>
            </w: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p>
        </w:tc>
        <w:tc>
          <w:tcPr>
            <w:tcW w:w="7513" w:type="dxa"/>
            <w:gridSpan w:val="3"/>
          </w:tcPr>
          <w:p w:rsidR="00255B92" w:rsidRPr="00B21782" w:rsidRDefault="00255B92" w:rsidP="00996B2F">
            <w:pPr>
              <w:rPr>
                <w:sz w:val="22"/>
                <w:szCs w:val="22"/>
              </w:rPr>
            </w:pPr>
            <w:r w:rsidRPr="00B21782">
              <w:rPr>
                <w:sz w:val="22"/>
                <w:szCs w:val="22"/>
              </w:rPr>
              <w:t>"нет" - не будет выполнен</w:t>
            </w: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p>
        </w:tc>
        <w:tc>
          <w:tcPr>
            <w:tcW w:w="7513" w:type="dxa"/>
            <w:gridSpan w:val="3"/>
          </w:tcPr>
          <w:p w:rsidR="00255B92" w:rsidRPr="00B21782" w:rsidRDefault="00255B92" w:rsidP="00996B2F">
            <w:pPr>
              <w:rPr>
                <w:sz w:val="22"/>
                <w:szCs w:val="22"/>
              </w:rPr>
            </w:pPr>
            <w:r w:rsidRPr="00B21782">
              <w:rPr>
                <w:sz w:val="22"/>
                <w:szCs w:val="22"/>
              </w:rPr>
              <w:t>"частично" – выполняется с "такими-то" ограничениями</w:t>
            </w: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r w:rsidRPr="00B21782">
              <w:rPr>
                <w:sz w:val="22"/>
                <w:szCs w:val="22"/>
              </w:rPr>
              <w:t>Пояснения:</w:t>
            </w:r>
          </w:p>
        </w:tc>
        <w:tc>
          <w:tcPr>
            <w:tcW w:w="7513" w:type="dxa"/>
            <w:gridSpan w:val="3"/>
          </w:tcPr>
          <w:p w:rsidR="00255B92" w:rsidRPr="00B21782" w:rsidRDefault="00255B92" w:rsidP="00996B2F">
            <w:pPr>
              <w:rPr>
                <w:sz w:val="22"/>
                <w:szCs w:val="22"/>
              </w:rPr>
            </w:pPr>
            <w:r w:rsidRPr="00B21782">
              <w:rPr>
                <w:sz w:val="22"/>
                <w:szCs w:val="22"/>
              </w:rPr>
              <w:t>необходимые пояснения</w:t>
            </w:r>
          </w:p>
        </w:tc>
      </w:tr>
      <w:tr w:rsidR="00255B92" w:rsidRPr="00B21782" w:rsidTr="00996B2F">
        <w:tblPrEx>
          <w:jc w:val="left"/>
        </w:tblPrEx>
        <w:trPr>
          <w:gridBefore w:val="1"/>
          <w:gridAfter w:val="1"/>
          <w:wBefore w:w="402" w:type="dxa"/>
          <w:wAfter w:w="244" w:type="dxa"/>
        </w:trPr>
        <w:tc>
          <w:tcPr>
            <w:tcW w:w="1701" w:type="dxa"/>
            <w:gridSpan w:val="3"/>
          </w:tcPr>
          <w:p w:rsidR="00255B92" w:rsidRPr="00B21782" w:rsidRDefault="00255B92" w:rsidP="00996B2F">
            <w:pPr>
              <w:rPr>
                <w:sz w:val="22"/>
                <w:szCs w:val="22"/>
              </w:rPr>
            </w:pPr>
            <w:r w:rsidRPr="00B21782">
              <w:rPr>
                <w:sz w:val="22"/>
                <w:szCs w:val="22"/>
              </w:rPr>
              <w:t>Ссылки на ПП:</w:t>
            </w:r>
          </w:p>
        </w:tc>
        <w:tc>
          <w:tcPr>
            <w:tcW w:w="7513" w:type="dxa"/>
            <w:gridSpan w:val="3"/>
          </w:tcPr>
          <w:p w:rsidR="00255B92" w:rsidRPr="00B21782" w:rsidRDefault="00255B92" w:rsidP="00996B2F">
            <w:pPr>
              <w:rPr>
                <w:sz w:val="22"/>
                <w:szCs w:val="22"/>
              </w:rPr>
            </w:pPr>
            <w:r w:rsidRPr="00B21782">
              <w:rPr>
                <w:sz w:val="22"/>
                <w:szCs w:val="22"/>
              </w:rPr>
              <w:t>номер пункта материалов предложений участника закупки (ПП), где приведены подробные объяснения</w:t>
            </w:r>
          </w:p>
        </w:tc>
      </w:tr>
    </w:tbl>
    <w:p w:rsidR="00255B92" w:rsidRPr="00B21782" w:rsidRDefault="00255B92" w:rsidP="00255B92">
      <w:pPr>
        <w:shd w:val="clear" w:color="auto" w:fill="FFFFFF"/>
        <w:tabs>
          <w:tab w:val="left" w:pos="1080"/>
        </w:tabs>
        <w:suppressAutoHyphens/>
        <w:ind w:firstLine="540"/>
        <w:rPr>
          <w:sz w:val="22"/>
          <w:szCs w:val="22"/>
        </w:rPr>
      </w:pPr>
    </w:p>
    <w:p w:rsidR="00255B92" w:rsidRPr="00B21782" w:rsidRDefault="00255B92" w:rsidP="00975ED8">
      <w:pPr>
        <w:shd w:val="clear" w:color="auto" w:fill="FFFFFF"/>
        <w:tabs>
          <w:tab w:val="left" w:pos="-180"/>
          <w:tab w:val="left" w:pos="709"/>
        </w:tabs>
        <w:jc w:val="both"/>
        <w:rPr>
          <w:sz w:val="22"/>
          <w:szCs w:val="22"/>
        </w:rPr>
      </w:pPr>
      <w:r w:rsidRPr="00B21782">
        <w:rPr>
          <w:sz w:val="22"/>
          <w:szCs w:val="22"/>
        </w:rPr>
        <w:ta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255B92" w:rsidRPr="00B21782" w:rsidTr="00996B2F">
        <w:tc>
          <w:tcPr>
            <w:tcW w:w="600" w:type="dxa"/>
            <w:vAlign w:val="center"/>
          </w:tcPr>
          <w:p w:rsidR="00255B92" w:rsidRPr="00B21782" w:rsidRDefault="00255B92" w:rsidP="00996B2F">
            <w:pPr>
              <w:jc w:val="center"/>
              <w:rPr>
                <w:bCs/>
                <w:sz w:val="22"/>
                <w:szCs w:val="22"/>
              </w:rPr>
            </w:pPr>
            <w:r w:rsidRPr="00B21782">
              <w:rPr>
                <w:bCs/>
                <w:sz w:val="22"/>
                <w:szCs w:val="22"/>
              </w:rPr>
              <w:lastRenderedPageBreak/>
              <w:t xml:space="preserve">№ </w:t>
            </w:r>
            <w:proofErr w:type="gramStart"/>
            <w:r w:rsidRPr="00B21782">
              <w:rPr>
                <w:bCs/>
                <w:sz w:val="22"/>
                <w:szCs w:val="22"/>
              </w:rPr>
              <w:t>п</w:t>
            </w:r>
            <w:proofErr w:type="gramEnd"/>
            <w:r w:rsidRPr="00B21782">
              <w:rPr>
                <w:bCs/>
                <w:sz w:val="22"/>
                <w:szCs w:val="22"/>
              </w:rPr>
              <w:t>/п</w:t>
            </w:r>
          </w:p>
        </w:tc>
        <w:tc>
          <w:tcPr>
            <w:tcW w:w="4920" w:type="dxa"/>
            <w:vAlign w:val="center"/>
          </w:tcPr>
          <w:p w:rsidR="00255B92" w:rsidRPr="00B21782" w:rsidRDefault="00255B92" w:rsidP="00996B2F">
            <w:pPr>
              <w:jc w:val="center"/>
              <w:rPr>
                <w:bCs/>
                <w:sz w:val="22"/>
                <w:szCs w:val="22"/>
              </w:rPr>
            </w:pPr>
            <w:r w:rsidRPr="00B21782">
              <w:rPr>
                <w:bCs/>
                <w:sz w:val="22"/>
                <w:szCs w:val="22"/>
              </w:rPr>
              <w:t>Наименование параметра</w:t>
            </w:r>
          </w:p>
        </w:tc>
        <w:tc>
          <w:tcPr>
            <w:tcW w:w="1440" w:type="dxa"/>
            <w:vAlign w:val="center"/>
          </w:tcPr>
          <w:p w:rsidR="00255B92" w:rsidRPr="00B21782" w:rsidRDefault="00255B92" w:rsidP="00996B2F">
            <w:pPr>
              <w:jc w:val="center"/>
              <w:rPr>
                <w:bCs/>
                <w:sz w:val="22"/>
                <w:szCs w:val="22"/>
              </w:rPr>
            </w:pPr>
            <w:r w:rsidRPr="00B21782">
              <w:rPr>
                <w:bCs/>
                <w:sz w:val="22"/>
                <w:szCs w:val="22"/>
              </w:rPr>
              <w:t>Требуемое значение</w:t>
            </w:r>
          </w:p>
        </w:tc>
        <w:tc>
          <w:tcPr>
            <w:tcW w:w="2880" w:type="dxa"/>
            <w:vAlign w:val="center"/>
          </w:tcPr>
          <w:p w:rsidR="00255B92" w:rsidRPr="00B21782" w:rsidRDefault="00255B92" w:rsidP="00996B2F">
            <w:pPr>
              <w:ind w:left="-108" w:right="-108"/>
              <w:jc w:val="center"/>
              <w:rPr>
                <w:sz w:val="22"/>
                <w:szCs w:val="22"/>
              </w:rPr>
            </w:pPr>
            <w:proofErr w:type="gramStart"/>
            <w:r w:rsidRPr="00B21782">
              <w:rPr>
                <w:bCs/>
                <w:sz w:val="22"/>
                <w:szCs w:val="22"/>
              </w:rPr>
              <w:t>Предлагаемое</w:t>
            </w:r>
            <w:proofErr w:type="gramEnd"/>
            <w:r w:rsidRPr="00B21782">
              <w:rPr>
                <w:bCs/>
                <w:sz w:val="22"/>
                <w:szCs w:val="22"/>
              </w:rPr>
              <w:t xml:space="preserve"> </w:t>
            </w:r>
            <w:r w:rsidRPr="00B21782">
              <w:rPr>
                <w:sz w:val="22"/>
                <w:szCs w:val="22"/>
              </w:rPr>
              <w:t>участником закупки</w:t>
            </w:r>
          </w:p>
        </w:tc>
      </w:tr>
      <w:tr w:rsidR="00255B92" w:rsidRPr="00B21782" w:rsidTr="001E689C">
        <w:trPr>
          <w:trHeight w:val="151"/>
        </w:trPr>
        <w:tc>
          <w:tcPr>
            <w:tcW w:w="600" w:type="dxa"/>
          </w:tcPr>
          <w:p w:rsidR="00255B92" w:rsidRPr="00B21782" w:rsidRDefault="00255B92" w:rsidP="00996B2F">
            <w:pPr>
              <w:ind w:right="-136"/>
              <w:jc w:val="center"/>
              <w:rPr>
                <w:bCs/>
                <w:sz w:val="22"/>
                <w:szCs w:val="22"/>
              </w:rPr>
            </w:pPr>
            <w:r w:rsidRPr="00B21782">
              <w:rPr>
                <w:bCs/>
                <w:sz w:val="22"/>
                <w:szCs w:val="22"/>
              </w:rPr>
              <w:t>1.</w:t>
            </w:r>
          </w:p>
        </w:tc>
        <w:tc>
          <w:tcPr>
            <w:tcW w:w="4920" w:type="dxa"/>
          </w:tcPr>
          <w:p w:rsidR="00255B92" w:rsidRPr="00B21782" w:rsidRDefault="00255B92" w:rsidP="00996B2F">
            <w:pPr>
              <w:rPr>
                <w:sz w:val="22"/>
                <w:szCs w:val="22"/>
              </w:rPr>
            </w:pPr>
          </w:p>
        </w:tc>
        <w:tc>
          <w:tcPr>
            <w:tcW w:w="1440" w:type="dxa"/>
          </w:tcPr>
          <w:p w:rsidR="00255B92" w:rsidRPr="00B21782" w:rsidRDefault="00255B92" w:rsidP="00996B2F">
            <w:pPr>
              <w:rPr>
                <w:sz w:val="22"/>
                <w:szCs w:val="22"/>
              </w:rPr>
            </w:pPr>
          </w:p>
        </w:tc>
        <w:tc>
          <w:tcPr>
            <w:tcW w:w="2880" w:type="dxa"/>
          </w:tcPr>
          <w:p w:rsidR="00255B92" w:rsidRPr="00B21782" w:rsidRDefault="00255B92" w:rsidP="00996B2F">
            <w:pPr>
              <w:ind w:firstLine="16"/>
              <w:jc w:val="center"/>
              <w:rPr>
                <w:sz w:val="22"/>
                <w:szCs w:val="22"/>
              </w:rPr>
            </w:pPr>
          </w:p>
        </w:tc>
      </w:tr>
      <w:tr w:rsidR="00255B92" w:rsidRPr="00B21782" w:rsidTr="001E689C">
        <w:trPr>
          <w:trHeight w:val="55"/>
        </w:trPr>
        <w:tc>
          <w:tcPr>
            <w:tcW w:w="600" w:type="dxa"/>
          </w:tcPr>
          <w:p w:rsidR="00255B92" w:rsidRPr="00B21782" w:rsidRDefault="00255B92" w:rsidP="00996B2F">
            <w:pPr>
              <w:jc w:val="center"/>
              <w:rPr>
                <w:b/>
                <w:bCs/>
                <w:sz w:val="22"/>
                <w:szCs w:val="22"/>
              </w:rPr>
            </w:pPr>
            <w:r w:rsidRPr="00B21782">
              <w:rPr>
                <w:b/>
                <w:bCs/>
                <w:sz w:val="22"/>
                <w:szCs w:val="22"/>
              </w:rPr>
              <w:t>…</w:t>
            </w:r>
          </w:p>
        </w:tc>
        <w:tc>
          <w:tcPr>
            <w:tcW w:w="4920" w:type="dxa"/>
          </w:tcPr>
          <w:p w:rsidR="00255B92" w:rsidRPr="00B21782" w:rsidRDefault="00255B92" w:rsidP="00996B2F">
            <w:pPr>
              <w:rPr>
                <w:b/>
                <w:bCs/>
                <w:sz w:val="22"/>
                <w:szCs w:val="22"/>
              </w:rPr>
            </w:pPr>
          </w:p>
        </w:tc>
        <w:tc>
          <w:tcPr>
            <w:tcW w:w="1440" w:type="dxa"/>
          </w:tcPr>
          <w:p w:rsidR="00255B92" w:rsidRPr="00B21782" w:rsidRDefault="00255B92" w:rsidP="00996B2F">
            <w:pPr>
              <w:rPr>
                <w:sz w:val="22"/>
                <w:szCs w:val="22"/>
              </w:rPr>
            </w:pPr>
          </w:p>
        </w:tc>
        <w:tc>
          <w:tcPr>
            <w:tcW w:w="2880" w:type="dxa"/>
          </w:tcPr>
          <w:p w:rsidR="00255B92" w:rsidRPr="00B21782" w:rsidRDefault="00255B92" w:rsidP="00996B2F">
            <w:pPr>
              <w:ind w:firstLine="16"/>
              <w:jc w:val="center"/>
              <w:rPr>
                <w:sz w:val="22"/>
                <w:szCs w:val="22"/>
              </w:rPr>
            </w:pPr>
          </w:p>
        </w:tc>
      </w:tr>
    </w:tbl>
    <w:p w:rsidR="00255B92" w:rsidRPr="00B21782" w:rsidRDefault="00255B92" w:rsidP="00255B92">
      <w:pPr>
        <w:shd w:val="clear" w:color="auto" w:fill="FFFFFF"/>
        <w:tabs>
          <w:tab w:val="left" w:pos="1080"/>
        </w:tabs>
        <w:suppressAutoHyphens/>
        <w:ind w:firstLine="709"/>
        <w:jc w:val="both"/>
        <w:rPr>
          <w:sz w:val="22"/>
          <w:szCs w:val="22"/>
        </w:rPr>
      </w:pPr>
      <w:r w:rsidRPr="00B21782">
        <w:rPr>
          <w:sz w:val="22"/>
          <w:szCs w:val="22"/>
        </w:rPr>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 указанием для предлагаемого оборудования:</w:t>
      </w:r>
    </w:p>
    <w:p w:rsidR="00255B92" w:rsidRPr="00B21782" w:rsidRDefault="00255B92" w:rsidP="003824F4">
      <w:pPr>
        <w:pStyle w:val="a0"/>
        <w:numPr>
          <w:ilvl w:val="4"/>
          <w:numId w:val="21"/>
        </w:numPr>
        <w:tabs>
          <w:tab w:val="clear" w:pos="1494"/>
          <w:tab w:val="num" w:pos="1134"/>
        </w:tabs>
        <w:spacing w:line="240" w:lineRule="auto"/>
        <w:ind w:left="0" w:firstLine="709"/>
      </w:pPr>
      <w:r w:rsidRPr="00B21782">
        <w:t>сведений о периодичности и объеме технического обслуживания;</w:t>
      </w:r>
    </w:p>
    <w:p w:rsidR="00255B92" w:rsidRPr="00B21782" w:rsidRDefault="00255B92" w:rsidP="003824F4">
      <w:pPr>
        <w:pStyle w:val="a0"/>
        <w:numPr>
          <w:ilvl w:val="4"/>
          <w:numId w:val="21"/>
        </w:numPr>
        <w:tabs>
          <w:tab w:val="clear" w:pos="1494"/>
          <w:tab w:val="num" w:pos="1134"/>
        </w:tabs>
        <w:spacing w:line="240" w:lineRule="auto"/>
        <w:ind w:left="0" w:firstLine="709"/>
      </w:pPr>
      <w:r w:rsidRPr="00B21782">
        <w:t>сведений о периодичности и объеме среднего ремонта, а также необходимых запасных частях;</w:t>
      </w:r>
    </w:p>
    <w:p w:rsidR="00255B92" w:rsidRPr="00B21782" w:rsidRDefault="00255B92" w:rsidP="003824F4">
      <w:pPr>
        <w:pStyle w:val="a0"/>
        <w:numPr>
          <w:ilvl w:val="4"/>
          <w:numId w:val="21"/>
        </w:numPr>
        <w:tabs>
          <w:tab w:val="clear" w:pos="1494"/>
          <w:tab w:val="num" w:pos="1134"/>
        </w:tabs>
        <w:spacing w:line="240" w:lineRule="auto"/>
        <w:ind w:left="0" w:firstLine="709"/>
      </w:pPr>
      <w:r w:rsidRPr="00B21782">
        <w:t>сведений о периодичности и объеме капитального ремонта, а также необходимых запасных частях.</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left="2836" w:firstLine="709"/>
        <w:jc w:val="right"/>
        <w:rPr>
          <w:bCs w:val="0"/>
          <w:szCs w:val="24"/>
        </w:rPr>
        <w:sectPr w:rsidR="00255B92" w:rsidRPr="003F457B" w:rsidSect="00EA3525">
          <w:headerReference w:type="default" r:id="rId24"/>
          <w:footerReference w:type="default" r:id="rId25"/>
          <w:pgSz w:w="11907" w:h="16840" w:code="9"/>
          <w:pgMar w:top="1134" w:right="737" w:bottom="1701" w:left="1134" w:header="567" w:footer="567" w:gutter="0"/>
          <w:cols w:space="708"/>
          <w:docGrid w:linePitch="360"/>
        </w:sectPr>
      </w:pPr>
    </w:p>
    <w:p w:rsidR="00255B92" w:rsidRPr="00F36FA9" w:rsidRDefault="00255B92" w:rsidP="00EC5DD5">
      <w:pPr>
        <w:pStyle w:val="Times12"/>
        <w:ind w:left="2836" w:hanging="1"/>
        <w:jc w:val="right"/>
        <w:rPr>
          <w:b/>
          <w:bCs w:val="0"/>
          <w:szCs w:val="24"/>
        </w:rPr>
      </w:pPr>
      <w:r w:rsidRPr="00F36FA9">
        <w:rPr>
          <w:bCs w:val="0"/>
          <w:szCs w:val="24"/>
        </w:rPr>
        <w:lastRenderedPageBreak/>
        <w:t>Форма 4</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8" w:name="_Справка_об_участии_в_судебных_разби"/>
      <w:bookmarkStart w:id="99" w:name="_Справка_об_участии"/>
      <w:bookmarkEnd w:id="98"/>
      <w:bookmarkEnd w:id="99"/>
      <w:r w:rsidRPr="00F36FA9">
        <w:rPr>
          <w:b/>
        </w:rPr>
        <w:t xml:space="preserve">Открытый запрос цен в электронной форме № 03-67/15 на право заключения договора на </w:t>
      </w:r>
      <w:r w:rsidRPr="00F36FA9">
        <w:rPr>
          <w:b/>
          <w:bCs/>
          <w:color w:val="000000"/>
        </w:rPr>
        <w:t xml:space="preserve">поставку </w:t>
      </w:r>
      <w:r w:rsidRPr="00F36FA9">
        <w:rPr>
          <w:b/>
        </w:rPr>
        <w:t>ножниц листовых механических кривошипных</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100" w:name="_Сводная_таблица_стоимости"/>
      <w:bookmarkStart w:id="101" w:name="_Toc418695536"/>
      <w:bookmarkStart w:id="102" w:name="_Toc270325674"/>
      <w:bookmarkStart w:id="103" w:name="_Toc390267516"/>
      <w:bookmarkStart w:id="104" w:name="_Toc412201951"/>
      <w:bookmarkEnd w:id="100"/>
      <w:r w:rsidRPr="00F36FA9">
        <w:rPr>
          <w:rFonts w:ascii="Times New Roman" w:hAnsi="Times New Roman" w:cs="Times New Roman"/>
          <w:i w:val="0"/>
          <w:sz w:val="24"/>
          <w:szCs w:val="24"/>
        </w:rPr>
        <w:t>СПЕЦИФИКАЦИЯ</w:t>
      </w:r>
      <w:bookmarkEnd w:id="101"/>
      <w:r w:rsidR="00255B92" w:rsidRPr="00F36FA9">
        <w:rPr>
          <w:rFonts w:ascii="Times New Roman" w:hAnsi="Times New Roman" w:cs="Times New Roman"/>
          <w:i w:val="0"/>
          <w:sz w:val="24"/>
          <w:szCs w:val="24"/>
        </w:rPr>
        <w:t xml:space="preserve"> </w:t>
      </w:r>
      <w:bookmarkEnd w:id="102"/>
      <w:bookmarkEnd w:id="103"/>
      <w:bookmarkEnd w:id="104"/>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Default="00F36FA9" w:rsidP="00255B92">
      <w:pPr>
        <w:pStyle w:val="Times12"/>
        <w:ind w:firstLine="0"/>
        <w:rPr>
          <w:sz w:val="22"/>
        </w:rPr>
      </w:pPr>
    </w:p>
    <w:tbl>
      <w:tblPr>
        <w:tblW w:w="15418" w:type="dxa"/>
        <w:tblInd w:w="108" w:type="dxa"/>
        <w:tblLayout w:type="fixed"/>
        <w:tblLook w:val="04A0" w:firstRow="1" w:lastRow="0" w:firstColumn="1" w:lastColumn="0" w:noHBand="0" w:noVBand="1"/>
      </w:tblPr>
      <w:tblGrid>
        <w:gridCol w:w="567"/>
        <w:gridCol w:w="5670"/>
        <w:gridCol w:w="1559"/>
        <w:gridCol w:w="1134"/>
        <w:gridCol w:w="1437"/>
        <w:gridCol w:w="1823"/>
        <w:gridCol w:w="1471"/>
        <w:gridCol w:w="1757"/>
      </w:tblGrid>
      <w:tr w:rsidR="00F36FA9" w:rsidRPr="007C117B" w:rsidTr="00F36FA9">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FA9" w:rsidRPr="007C117B" w:rsidRDefault="00F36FA9" w:rsidP="003A76AF">
            <w:pPr>
              <w:jc w:val="center"/>
              <w:rPr>
                <w:color w:val="000000"/>
              </w:rPr>
            </w:pPr>
            <w:r w:rsidRPr="007C117B">
              <w:rPr>
                <w:color w:val="000000"/>
              </w:rPr>
              <w:t xml:space="preserve">№ </w:t>
            </w:r>
            <w:proofErr w:type="gramStart"/>
            <w:r>
              <w:rPr>
                <w:color w:val="000000"/>
              </w:rPr>
              <w:t>п</w:t>
            </w:r>
            <w:proofErr w:type="gramEnd"/>
            <w:r>
              <w:rPr>
                <w:color w:val="000000"/>
              </w:rPr>
              <w:t>/п</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F36FA9" w:rsidRDefault="00F36FA9" w:rsidP="003A76AF">
            <w:pPr>
              <w:jc w:val="center"/>
              <w:rPr>
                <w:color w:val="000000"/>
              </w:rPr>
            </w:pPr>
            <w:r w:rsidRPr="00F36FA9">
              <w:t>Наименование, тип, марка товара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36FA9" w:rsidRPr="007C117B" w:rsidRDefault="00F36FA9" w:rsidP="003A76AF">
            <w:pPr>
              <w:jc w:val="center"/>
              <w:rPr>
                <w:color w:val="000000"/>
              </w:rPr>
            </w:pPr>
            <w:r>
              <w:rPr>
                <w:color w:val="000000"/>
              </w:rPr>
              <w:t>Обозначение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36FA9" w:rsidRPr="007C117B" w:rsidRDefault="00F36FA9" w:rsidP="003A76AF">
            <w:pPr>
              <w:jc w:val="center"/>
              <w:rPr>
                <w:color w:val="000000"/>
              </w:rPr>
            </w:pPr>
            <w:r>
              <w:rPr>
                <w:color w:val="000000"/>
              </w:rPr>
              <w:t>Ед. изм.</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F36FA9" w:rsidRPr="007C117B" w:rsidRDefault="00F36FA9" w:rsidP="003A76AF">
            <w:pPr>
              <w:jc w:val="center"/>
              <w:rPr>
                <w:color w:val="000000"/>
              </w:rPr>
            </w:pPr>
            <w:r>
              <w:rPr>
                <w:color w:val="000000"/>
              </w:rPr>
              <w:t>Кол-во</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F36FA9" w:rsidRPr="007C117B" w:rsidRDefault="00F36FA9" w:rsidP="003A76AF">
            <w:pPr>
              <w:jc w:val="center"/>
              <w:rPr>
                <w:color w:val="000000"/>
              </w:rPr>
            </w:pPr>
            <w:r>
              <w:rPr>
                <w:color w:val="000000"/>
              </w:rPr>
              <w:t>Сумма, руб. без НДС</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F36FA9" w:rsidRPr="007C117B" w:rsidRDefault="00F36FA9" w:rsidP="003A76AF">
            <w:pPr>
              <w:jc w:val="center"/>
              <w:rPr>
                <w:color w:val="000000"/>
              </w:rPr>
            </w:pPr>
            <w:r>
              <w:rPr>
                <w:color w:val="000000"/>
              </w:rPr>
              <w:t>НДС (18%), руб.</w:t>
            </w:r>
          </w:p>
        </w:tc>
        <w:tc>
          <w:tcPr>
            <w:tcW w:w="1757" w:type="dxa"/>
            <w:tcBorders>
              <w:top w:val="single" w:sz="4" w:space="0" w:color="auto"/>
              <w:left w:val="nil"/>
              <w:bottom w:val="single" w:sz="4" w:space="0" w:color="auto"/>
              <w:right w:val="single" w:sz="4" w:space="0" w:color="auto"/>
            </w:tcBorders>
            <w:vAlign w:val="center"/>
          </w:tcPr>
          <w:p w:rsidR="00F36FA9" w:rsidRPr="007C117B" w:rsidRDefault="00F36FA9" w:rsidP="003A76AF">
            <w:pPr>
              <w:jc w:val="center"/>
              <w:rPr>
                <w:color w:val="000000"/>
              </w:rPr>
            </w:pPr>
            <w:r>
              <w:rPr>
                <w:color w:val="000000"/>
              </w:rPr>
              <w:t>Сумма с НДС, руб.</w:t>
            </w:r>
          </w:p>
        </w:tc>
      </w:tr>
      <w:tr w:rsidR="00F36FA9" w:rsidRPr="00977C47" w:rsidTr="00F36FA9">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F36FA9" w:rsidRPr="00977C47" w:rsidRDefault="00F36FA9" w:rsidP="003A76AF">
            <w:pPr>
              <w:rPr>
                <w:bCs/>
                <w:color w:val="000000"/>
              </w:rPr>
            </w:pPr>
            <w:r w:rsidRPr="00977C47">
              <w:rPr>
                <w:bCs/>
                <w:color w:val="000000"/>
              </w:rPr>
              <w:t>1.</w:t>
            </w:r>
          </w:p>
        </w:tc>
        <w:tc>
          <w:tcPr>
            <w:tcW w:w="5670" w:type="dxa"/>
            <w:tcBorders>
              <w:top w:val="nil"/>
              <w:left w:val="nil"/>
              <w:bottom w:val="single" w:sz="4" w:space="0" w:color="auto"/>
              <w:right w:val="single" w:sz="4" w:space="0" w:color="auto"/>
            </w:tcBorders>
            <w:shd w:val="clear" w:color="auto" w:fill="auto"/>
            <w:vAlign w:val="bottom"/>
            <w:hideMark/>
          </w:tcPr>
          <w:p w:rsidR="00F36FA9" w:rsidRPr="00977C47" w:rsidRDefault="00F36FA9" w:rsidP="003A76AF">
            <w:pPr>
              <w:rPr>
                <w:color w:val="000000"/>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F36FA9" w:rsidRPr="00977C47" w:rsidRDefault="00F36FA9" w:rsidP="003A76AF">
            <w:pPr>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F36FA9" w:rsidRPr="00977C47" w:rsidRDefault="00F36FA9" w:rsidP="003A76AF">
            <w:pPr>
              <w:jc w:val="center"/>
              <w:rPr>
                <w:color w:val="000000"/>
              </w:rPr>
            </w:pPr>
          </w:p>
        </w:tc>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F36FA9" w:rsidRPr="00977C47" w:rsidRDefault="00F36FA9" w:rsidP="003A76AF">
            <w:pPr>
              <w:jc w:val="center"/>
              <w:rPr>
                <w:color w:val="000000"/>
                <w:sz w:val="20"/>
                <w:szCs w:val="20"/>
              </w:rPr>
            </w:pPr>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F36FA9" w:rsidRPr="00977C47" w:rsidRDefault="00F36FA9" w:rsidP="002F7577">
            <w:pPr>
              <w:jc w:val="right"/>
              <w:rPr>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F36FA9" w:rsidRPr="00977C47" w:rsidRDefault="00F36FA9" w:rsidP="002F7577">
            <w:pPr>
              <w:jc w:val="right"/>
              <w:rPr>
                <w:color w:val="000000"/>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F36FA9" w:rsidRPr="00977C47" w:rsidRDefault="00F36FA9" w:rsidP="002F7577">
            <w:pPr>
              <w:jc w:val="right"/>
              <w:rPr>
                <w:color w:val="000000"/>
                <w:sz w:val="20"/>
                <w:szCs w:val="20"/>
              </w:rPr>
            </w:pPr>
          </w:p>
        </w:tc>
      </w:tr>
      <w:tr w:rsidR="00F36FA9" w:rsidRPr="00977C47" w:rsidTr="00F36FA9">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F36FA9" w:rsidRPr="00977C47" w:rsidRDefault="00F36FA9" w:rsidP="003A76AF">
            <w:pPr>
              <w:rPr>
                <w:bCs/>
                <w:color w:val="000000"/>
              </w:rPr>
            </w:pPr>
            <w:r w:rsidRPr="00977C47">
              <w:rPr>
                <w:bCs/>
                <w:color w:val="000000"/>
              </w:rPr>
              <w:t>2.</w:t>
            </w:r>
          </w:p>
        </w:tc>
        <w:tc>
          <w:tcPr>
            <w:tcW w:w="5670" w:type="dxa"/>
            <w:tcBorders>
              <w:top w:val="nil"/>
              <w:left w:val="nil"/>
              <w:bottom w:val="single" w:sz="4" w:space="0" w:color="auto"/>
              <w:right w:val="single" w:sz="4" w:space="0" w:color="auto"/>
            </w:tcBorders>
            <w:shd w:val="clear" w:color="auto" w:fill="auto"/>
            <w:vAlign w:val="bottom"/>
            <w:hideMark/>
          </w:tcPr>
          <w:p w:rsidR="00F36FA9" w:rsidRPr="00977C47" w:rsidRDefault="00F36FA9" w:rsidP="003A76AF">
            <w:pP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3A76AF">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3A76AF">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3A76AF">
            <w:pPr>
              <w:jc w:val="center"/>
              <w:rPr>
                <w:color w:val="000000"/>
                <w:sz w:val="20"/>
                <w:szCs w:val="20"/>
              </w:rPr>
            </w:pPr>
          </w:p>
        </w:tc>
        <w:tc>
          <w:tcPr>
            <w:tcW w:w="1823"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2F7577">
            <w:pPr>
              <w:jc w:val="right"/>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2F7577">
            <w:pPr>
              <w:jc w:val="right"/>
              <w:rPr>
                <w:color w:val="000000"/>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F36FA9" w:rsidRPr="00977C47" w:rsidRDefault="00F36FA9" w:rsidP="002F7577">
            <w:pPr>
              <w:jc w:val="right"/>
              <w:rPr>
                <w:color w:val="000000"/>
                <w:sz w:val="20"/>
                <w:szCs w:val="20"/>
              </w:rPr>
            </w:pPr>
          </w:p>
        </w:tc>
      </w:tr>
      <w:tr w:rsidR="00F36FA9" w:rsidRPr="00977C47" w:rsidTr="00F36FA9">
        <w:trPr>
          <w:trHeight w:val="60"/>
        </w:trPr>
        <w:tc>
          <w:tcPr>
            <w:tcW w:w="567" w:type="dxa"/>
            <w:tcBorders>
              <w:top w:val="nil"/>
              <w:left w:val="single" w:sz="4" w:space="0" w:color="auto"/>
              <w:bottom w:val="single" w:sz="4" w:space="0" w:color="auto"/>
              <w:right w:val="single" w:sz="4" w:space="0" w:color="auto"/>
            </w:tcBorders>
            <w:shd w:val="clear" w:color="auto" w:fill="auto"/>
            <w:noWrap/>
          </w:tcPr>
          <w:p w:rsidR="00F36FA9" w:rsidRPr="00977C47" w:rsidRDefault="00F36FA9" w:rsidP="003A76AF">
            <w:pPr>
              <w:rPr>
                <w:bCs/>
                <w:color w:val="000000"/>
              </w:rPr>
            </w:pPr>
            <w:r w:rsidRPr="00977C47">
              <w:rPr>
                <w:bCs/>
                <w:color w:val="000000"/>
              </w:rPr>
              <w:t>…</w:t>
            </w:r>
          </w:p>
        </w:tc>
        <w:tc>
          <w:tcPr>
            <w:tcW w:w="5670" w:type="dxa"/>
            <w:tcBorders>
              <w:top w:val="nil"/>
              <w:left w:val="nil"/>
              <w:bottom w:val="single" w:sz="4" w:space="0" w:color="auto"/>
              <w:right w:val="single" w:sz="4" w:space="0" w:color="auto"/>
            </w:tcBorders>
            <w:shd w:val="clear" w:color="auto" w:fill="auto"/>
            <w:vAlign w:val="bottom"/>
            <w:hideMark/>
          </w:tcPr>
          <w:p w:rsidR="00F36FA9" w:rsidRPr="00977C47" w:rsidRDefault="00F36FA9" w:rsidP="003A76AF">
            <w:pPr>
              <w:rPr>
                <w:color w:val="000000"/>
                <w:lang w:val="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3A76AF">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3A76AF">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3A76AF">
            <w:pPr>
              <w:jc w:val="center"/>
              <w:rPr>
                <w:color w:val="000000"/>
                <w:sz w:val="20"/>
                <w:szCs w:val="20"/>
              </w:rPr>
            </w:pPr>
          </w:p>
        </w:tc>
        <w:tc>
          <w:tcPr>
            <w:tcW w:w="1823"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2F7577">
            <w:pPr>
              <w:jc w:val="right"/>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F36FA9" w:rsidRPr="00977C47" w:rsidRDefault="00F36FA9" w:rsidP="002F7577">
            <w:pPr>
              <w:jc w:val="right"/>
              <w:rPr>
                <w:color w:val="000000"/>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F36FA9" w:rsidRPr="00977C47" w:rsidRDefault="00F36FA9" w:rsidP="002F7577">
            <w:pPr>
              <w:jc w:val="right"/>
              <w:rPr>
                <w:color w:val="000000"/>
                <w:sz w:val="20"/>
                <w:szCs w:val="20"/>
              </w:rPr>
            </w:pPr>
          </w:p>
        </w:tc>
      </w:tr>
      <w:tr w:rsidR="002F7577" w:rsidRPr="007C117B" w:rsidTr="002F7577">
        <w:trPr>
          <w:trHeight w:val="6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7577" w:rsidRPr="007C117B" w:rsidRDefault="002F7577" w:rsidP="003A76AF">
            <w:pPr>
              <w:rPr>
                <w:color w:val="000000"/>
              </w:rPr>
            </w:pPr>
            <w:r w:rsidRPr="007C117B">
              <w:rPr>
                <w:color w:val="000000"/>
              </w:rPr>
              <w:t> </w:t>
            </w:r>
          </w:p>
        </w:tc>
        <w:tc>
          <w:tcPr>
            <w:tcW w:w="9800" w:type="dxa"/>
            <w:gridSpan w:val="4"/>
            <w:tcBorders>
              <w:top w:val="nil"/>
              <w:left w:val="nil"/>
              <w:bottom w:val="single" w:sz="4" w:space="0" w:color="auto"/>
              <w:right w:val="single" w:sz="4" w:space="0" w:color="auto"/>
            </w:tcBorders>
            <w:shd w:val="clear" w:color="auto" w:fill="auto"/>
            <w:noWrap/>
            <w:vAlign w:val="bottom"/>
            <w:hideMark/>
          </w:tcPr>
          <w:p w:rsidR="002F7577" w:rsidRPr="007C117B" w:rsidRDefault="002F7577" w:rsidP="002F7577">
            <w:pPr>
              <w:rPr>
                <w:color w:val="000000"/>
                <w:sz w:val="20"/>
                <w:szCs w:val="20"/>
              </w:rPr>
            </w:pPr>
            <w:r w:rsidRPr="007C117B">
              <w:rPr>
                <w:b/>
                <w:bCs/>
                <w:color w:val="000000"/>
              </w:rPr>
              <w:t>ВСЕГО:</w:t>
            </w:r>
          </w:p>
        </w:tc>
        <w:tc>
          <w:tcPr>
            <w:tcW w:w="1823" w:type="dxa"/>
            <w:tcBorders>
              <w:top w:val="nil"/>
              <w:left w:val="nil"/>
              <w:bottom w:val="single" w:sz="4" w:space="0" w:color="auto"/>
              <w:right w:val="single" w:sz="4" w:space="0" w:color="auto"/>
            </w:tcBorders>
            <w:shd w:val="clear" w:color="auto" w:fill="auto"/>
            <w:noWrap/>
            <w:vAlign w:val="center"/>
          </w:tcPr>
          <w:p w:rsidR="002F7577" w:rsidRPr="007C117B" w:rsidRDefault="002F7577" w:rsidP="002F7577">
            <w:pPr>
              <w:jc w:val="right"/>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tcPr>
          <w:p w:rsidR="002F7577" w:rsidRPr="007C117B" w:rsidRDefault="002F7577" w:rsidP="002F7577">
            <w:pPr>
              <w:jc w:val="right"/>
              <w:rPr>
                <w:color w:val="000000"/>
                <w:sz w:val="20"/>
                <w:szCs w:val="20"/>
              </w:rPr>
            </w:pPr>
          </w:p>
        </w:tc>
        <w:tc>
          <w:tcPr>
            <w:tcW w:w="1757" w:type="dxa"/>
            <w:tcBorders>
              <w:top w:val="single" w:sz="4" w:space="0" w:color="auto"/>
              <w:left w:val="nil"/>
              <w:bottom w:val="single" w:sz="4" w:space="0" w:color="auto"/>
              <w:right w:val="single" w:sz="4" w:space="0" w:color="auto"/>
            </w:tcBorders>
            <w:vAlign w:val="center"/>
          </w:tcPr>
          <w:p w:rsidR="002F7577" w:rsidRPr="007C117B" w:rsidRDefault="002F7577" w:rsidP="002F7577">
            <w:pPr>
              <w:jc w:val="right"/>
              <w:rPr>
                <w:color w:val="000000"/>
                <w:sz w:val="20"/>
                <w:szCs w:val="20"/>
              </w:rPr>
            </w:pPr>
          </w:p>
        </w:tc>
      </w:tr>
    </w:tbl>
    <w:p w:rsidR="00F36FA9" w:rsidRPr="00F36FA9" w:rsidRDefault="00F36FA9" w:rsidP="00255B92">
      <w:pPr>
        <w:pStyle w:val="Times12"/>
        <w:ind w:firstLine="0"/>
        <w:rPr>
          <w:sz w:val="22"/>
        </w:rPr>
      </w:pPr>
    </w:p>
    <w:p w:rsidR="00255B92" w:rsidRPr="00F36FA9" w:rsidRDefault="00255B92" w:rsidP="00255B92">
      <w:pPr>
        <w:pStyle w:val="afff1"/>
        <w:tabs>
          <w:tab w:val="clear" w:pos="1134"/>
        </w:tabs>
        <w:autoSpaceDE w:val="0"/>
        <w:autoSpaceDN w:val="0"/>
        <w:spacing w:line="240" w:lineRule="auto"/>
        <w:ind w:firstLine="0"/>
        <w:rPr>
          <w:sz w:val="28"/>
          <w:szCs w:val="28"/>
        </w:rPr>
      </w:pPr>
    </w:p>
    <w:p w:rsidR="00CE70C7" w:rsidRPr="00F36FA9" w:rsidRDefault="00CE70C7" w:rsidP="00CE70C7">
      <w:pPr>
        <w:pStyle w:val="afff1"/>
        <w:tabs>
          <w:tab w:val="clear" w:pos="1134"/>
        </w:tabs>
        <w:autoSpaceDE w:val="0"/>
        <w:autoSpaceDN w:val="0"/>
        <w:spacing w:line="240" w:lineRule="auto"/>
        <w:ind w:firstLine="0"/>
        <w:rPr>
          <w:sz w:val="24"/>
          <w:szCs w:val="24"/>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255B92" w:rsidRPr="00975ED8" w:rsidRDefault="00255B92" w:rsidP="003824F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 xml:space="preserve">наименование, тип, марку и </w:t>
      </w:r>
      <w:r w:rsidR="00F36FA9" w:rsidRPr="00975ED8">
        <w:rPr>
          <w:sz w:val="22"/>
        </w:rPr>
        <w:t>стоимость предлагаемого товара</w:t>
      </w:r>
      <w:r w:rsidRPr="00975ED8">
        <w:rPr>
          <w:sz w:val="22"/>
        </w:rPr>
        <w:t>.</w:t>
      </w:r>
    </w:p>
    <w:p w:rsidR="00F36FA9" w:rsidRDefault="00F36FA9" w:rsidP="00255B92">
      <w:pPr>
        <w:pStyle w:val="Times12"/>
        <w:ind w:right="-29"/>
        <w:sectPr w:rsidR="00F36FA9" w:rsidSect="00F36FA9">
          <w:footerReference w:type="even" r:id="rId26"/>
          <w:footerReference w:type="default" r:id="rId27"/>
          <w:pgSz w:w="16840" w:h="11907" w:orient="landscape" w:code="9"/>
          <w:pgMar w:top="1134" w:right="1134" w:bottom="737" w:left="709"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5" w:name="_Toc418695537"/>
      <w:bookmarkStart w:id="106" w:name="_Ref317249938"/>
      <w:bookmarkStart w:id="107" w:name="_Ref317250097"/>
      <w:bookmarkStart w:id="108" w:name="_Ref317250449"/>
      <w:bookmarkStart w:id="109" w:name="_Ref317250478"/>
      <w:bookmarkStart w:id="110" w:name="_Ref317250543"/>
      <w:bookmarkStart w:id="111" w:name="_Ref317250574"/>
      <w:bookmarkStart w:id="112" w:name="_Ref317250613"/>
      <w:bookmarkStart w:id="113" w:name="_Ref317250658"/>
      <w:bookmarkStart w:id="114" w:name="_Ref317250794"/>
      <w:bookmarkStart w:id="115" w:name="_Ref317250824"/>
      <w:bookmarkStart w:id="116" w:name="_Ref317250960"/>
      <w:bookmarkStart w:id="117" w:name="_Ref317251687"/>
      <w:bookmarkStart w:id="118" w:name="_Ref317251859"/>
      <w:bookmarkStart w:id="119" w:name="_Ref317251922"/>
      <w:bookmarkStart w:id="120" w:name="_Ref317252010"/>
      <w:bookmarkStart w:id="121" w:name="_Ref317252139"/>
      <w:bookmarkStart w:id="122" w:name="_Ref317252218"/>
      <w:bookmarkStart w:id="123" w:name="_Ref317252248"/>
      <w:bookmarkStart w:id="124" w:name="_Ref317252368"/>
      <w:bookmarkStart w:id="125" w:name="_Ref317252507"/>
      <w:bookmarkStart w:id="126" w:name="_Ref317252621"/>
      <w:bookmarkStart w:id="127" w:name="_Ref317252703"/>
      <w:bookmarkStart w:id="128" w:name="_Ref317252728"/>
      <w:bookmarkStart w:id="129" w:name="_Ref317252748"/>
      <w:bookmarkStart w:id="130" w:name="_Ref317253259"/>
      <w:bookmarkStart w:id="131" w:name="_Ref317253402"/>
      <w:bookmarkStart w:id="132" w:name="_Ref317253410"/>
      <w:bookmarkStart w:id="133" w:name="_Ref317253440"/>
      <w:bookmarkStart w:id="134" w:name="_Ref317253501"/>
      <w:bookmarkStart w:id="135" w:name="_Ref317253520"/>
      <w:bookmarkStart w:id="136" w:name="_Ref317253546"/>
      <w:bookmarkStart w:id="137" w:name="_Ref317253575"/>
      <w:bookmarkStart w:id="138" w:name="_Ref317253625"/>
      <w:bookmarkStart w:id="139" w:name="_Ref317253730"/>
      <w:bookmarkStart w:id="140" w:name="_Ref317253746"/>
      <w:bookmarkStart w:id="141" w:name="_Ref317253837"/>
      <w:bookmarkStart w:id="142" w:name="_Ref317253860"/>
      <w:bookmarkStart w:id="143" w:name="_Ref317253928"/>
      <w:bookmarkStart w:id="144" w:name="_Ref317253950"/>
      <w:bookmarkStart w:id="145" w:name="_Ref317254150"/>
      <w:bookmarkStart w:id="146" w:name="_Ref317254376"/>
      <w:bookmarkStart w:id="147" w:name="_Ref317254587"/>
      <w:bookmarkStart w:id="148" w:name="_Ref317254624"/>
      <w:bookmarkStart w:id="149" w:name="_Ref317254668"/>
      <w:bookmarkStart w:id="150" w:name="_Ref317254811"/>
      <w:bookmarkStart w:id="151" w:name="_Ref317254962"/>
      <w:bookmarkStart w:id="152" w:name="_Ref317254984"/>
      <w:bookmarkStart w:id="153" w:name="_Ref317255052"/>
      <w:bookmarkStart w:id="154" w:name="_Ref317255067"/>
      <w:bookmarkStart w:id="155" w:name="_Ref317255152"/>
      <w:bookmarkStart w:id="156" w:name="_Ref317255544"/>
      <w:bookmarkStart w:id="157" w:name="_Ref317255710"/>
      <w:bookmarkStart w:id="158" w:name="_Ref317255807"/>
      <w:bookmarkStart w:id="159" w:name="_Ref317256048"/>
      <w:bookmarkStart w:id="160" w:name="_Ref317256158"/>
      <w:bookmarkStart w:id="161" w:name="_Ref317256294"/>
      <w:bookmarkStart w:id="162" w:name="_Ref317256304"/>
      <w:bookmarkStart w:id="163" w:name="_Ref317256340"/>
      <w:bookmarkStart w:id="164" w:name="_Ref317256731"/>
      <w:bookmarkStart w:id="165" w:name="_Ref317257275"/>
      <w:bookmarkStart w:id="166" w:name="_Ref317257316"/>
      <w:bookmarkStart w:id="167" w:name="_Ref317257380"/>
      <w:bookmarkStart w:id="168" w:name="_Ref317257480"/>
      <w:bookmarkStart w:id="169" w:name="_Ref317257622"/>
      <w:bookmarkStart w:id="170" w:name="_Ref317257653"/>
      <w:bookmarkStart w:id="171" w:name="_Ref317257798"/>
      <w:bookmarkStart w:id="172" w:name="_Ref317257810"/>
      <w:bookmarkStart w:id="173" w:name="_Ref317257897"/>
      <w:bookmarkStart w:id="174" w:name="_Ref317258036"/>
      <w:bookmarkStart w:id="175" w:name="_Ref397617149"/>
      <w:bookmarkStart w:id="176" w:name="_Toc398564573"/>
      <w:bookmarkStart w:id="177"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5"/>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C553EE" w:rsidRPr="00911269" w:rsidRDefault="00C553EE" w:rsidP="00C553EE">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553EE" w:rsidRPr="00911269" w:rsidRDefault="00C553EE" w:rsidP="00C553EE">
      <w:pPr>
        <w:pStyle w:val="aff1"/>
        <w:rPr>
          <w:rFonts w:ascii="Times New Roman" w:hAnsi="Times New Roman"/>
          <w:b/>
          <w:sz w:val="22"/>
          <w:szCs w:val="22"/>
        </w:rPr>
      </w:pPr>
    </w:p>
    <w:p w:rsidR="00C553EE" w:rsidRPr="00911269"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911269">
        <w:rPr>
          <w:rFonts w:ascii="Times New Roman" w:hAnsi="Times New Roman"/>
          <w:b/>
          <w:sz w:val="22"/>
          <w:szCs w:val="22"/>
        </w:rPr>
        <w:t>СПРАВКА</w:t>
      </w:r>
    </w:p>
    <w:p w:rsidR="00C553EE" w:rsidRPr="00911269"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553EE" w:rsidRPr="00911269" w:rsidRDefault="00C553EE" w:rsidP="00C553EE">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553EE" w:rsidRPr="00911269" w:rsidRDefault="00C553EE" w:rsidP="00C553EE">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553EE" w:rsidRPr="00911269" w:rsidRDefault="00C553EE" w:rsidP="00C553EE">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553EE" w:rsidRPr="00911269" w:rsidRDefault="00C553EE" w:rsidP="00C553EE">
      <w:pPr>
        <w:shd w:val="clear" w:color="auto" w:fill="FFFFFF"/>
        <w:spacing w:before="120"/>
        <w:ind w:left="5440" w:firstLine="170"/>
        <w:jc w:val="both"/>
        <w:rPr>
          <w:i/>
          <w:sz w:val="22"/>
          <w:szCs w:val="22"/>
        </w:rPr>
      </w:pPr>
      <w:r w:rsidRPr="00911269">
        <w:rPr>
          <w:i/>
          <w:sz w:val="22"/>
          <w:szCs w:val="22"/>
        </w:rPr>
        <w:t>(наименование обязательства)</w:t>
      </w:r>
    </w:p>
    <w:p w:rsidR="00C553EE" w:rsidRPr="00911269" w:rsidRDefault="00C553EE" w:rsidP="00C553EE">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C553EE" w:rsidRPr="00911269" w:rsidRDefault="00C553EE" w:rsidP="00C553EE">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553EE" w:rsidRPr="00911269" w:rsidRDefault="00C553EE" w:rsidP="00C553EE">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553EE" w:rsidRPr="00911269" w:rsidRDefault="00C553EE" w:rsidP="00C553EE">
      <w:pPr>
        <w:shd w:val="clear" w:color="auto" w:fill="FFFFFF"/>
        <w:spacing w:before="120"/>
        <w:jc w:val="both"/>
        <w:rPr>
          <w:i/>
          <w:sz w:val="22"/>
          <w:szCs w:val="22"/>
        </w:rPr>
      </w:pP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C553EE" w:rsidRPr="00911269" w:rsidRDefault="00C553EE" w:rsidP="00C553EE">
      <w:pPr>
        <w:shd w:val="clear" w:color="auto" w:fill="FFFFFF"/>
        <w:spacing w:before="120"/>
        <w:jc w:val="both"/>
        <w:rPr>
          <w:sz w:val="22"/>
          <w:szCs w:val="22"/>
        </w:rPr>
      </w:pPr>
    </w:p>
    <w:p w:rsidR="00C553EE" w:rsidRPr="00911269" w:rsidRDefault="00C553EE" w:rsidP="00C553EE">
      <w:pPr>
        <w:shd w:val="clear" w:color="auto" w:fill="FFFFFF"/>
        <w:spacing w:before="120"/>
        <w:jc w:val="both"/>
        <w:rPr>
          <w:sz w:val="22"/>
          <w:szCs w:val="22"/>
        </w:rPr>
      </w:pPr>
      <w:r w:rsidRPr="00911269">
        <w:rPr>
          <w:sz w:val="22"/>
          <w:szCs w:val="22"/>
        </w:rPr>
        <w:t>Приложение:</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bookmarkStart w:id="178" w:name="_Toc418695538"/>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bookmarkEnd w:id="178"/>
    </w:p>
    <w:p w:rsidR="00C553EE" w:rsidRPr="00D665A4" w:rsidRDefault="00C553EE" w:rsidP="00C553EE">
      <w:pPr>
        <w:pageBreakBefore/>
        <w:tabs>
          <w:tab w:val="left" w:pos="3550"/>
        </w:tabs>
        <w:jc w:val="right"/>
        <w:rPr>
          <w:b/>
          <w:i/>
          <w:sz w:val="22"/>
          <w:szCs w:val="22"/>
          <w:u w:val="single"/>
        </w:rPr>
      </w:pPr>
      <w:bookmarkStart w:id="179" w:name="_MON_1426416245"/>
      <w:bookmarkStart w:id="180" w:name="_MON_1426416250"/>
      <w:bookmarkStart w:id="181" w:name="_MON_1426416312"/>
      <w:bookmarkStart w:id="182" w:name="_MON_1426416335"/>
      <w:bookmarkStart w:id="183" w:name="_MON_1426416354"/>
      <w:bookmarkStart w:id="184" w:name="_MON_1426416433"/>
      <w:bookmarkStart w:id="185" w:name="_MON_1426416994"/>
      <w:bookmarkStart w:id="186" w:name="_MON_1426417038"/>
      <w:bookmarkStart w:id="187" w:name="_MON_1426417063"/>
      <w:bookmarkStart w:id="188" w:name="_MON_1426417113"/>
      <w:bookmarkStart w:id="189" w:name="_MON_1426416101"/>
      <w:bookmarkStart w:id="190" w:name="_MON_1426416143"/>
      <w:bookmarkStart w:id="191" w:name="_MON_1426416150"/>
      <w:bookmarkEnd w:id="179"/>
      <w:bookmarkEnd w:id="180"/>
      <w:bookmarkEnd w:id="181"/>
      <w:bookmarkEnd w:id="182"/>
      <w:bookmarkEnd w:id="183"/>
      <w:bookmarkEnd w:id="184"/>
      <w:bookmarkEnd w:id="185"/>
      <w:bookmarkEnd w:id="186"/>
      <w:bookmarkEnd w:id="187"/>
      <w:bookmarkEnd w:id="188"/>
      <w:bookmarkEnd w:id="189"/>
      <w:bookmarkEnd w:id="190"/>
      <w:bookmarkEnd w:id="191"/>
      <w:r w:rsidRPr="00C553EE">
        <w:lastRenderedPageBreak/>
        <w:t>Форма 4.2.</w:t>
      </w:r>
      <w:r>
        <w:t>2</w:t>
      </w:r>
    </w:p>
    <w:p w:rsidR="00C553EE" w:rsidRDefault="00C553EE" w:rsidP="00C553EE">
      <w:pPr>
        <w:pStyle w:val="10"/>
        <w:numPr>
          <w:ilvl w:val="0"/>
          <w:numId w:val="0"/>
        </w:numPr>
        <w:jc w:val="center"/>
      </w:pPr>
    </w:p>
    <w:p w:rsidR="00C553EE" w:rsidRPr="00E121A8" w:rsidRDefault="00C553EE" w:rsidP="00C553EE">
      <w:pPr>
        <w:pStyle w:val="10"/>
        <w:numPr>
          <w:ilvl w:val="0"/>
          <w:numId w:val="0"/>
        </w:numPr>
        <w:jc w:val="center"/>
      </w:pPr>
    </w:p>
    <w:p w:rsidR="00C553EE" w:rsidRPr="00E121A8" w:rsidRDefault="00C553EE" w:rsidP="00C553EE">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553EE" w:rsidRPr="00E121A8" w:rsidRDefault="00C553EE" w:rsidP="00C553EE">
      <w:pPr>
        <w:pStyle w:val="aff1"/>
        <w:rPr>
          <w:rFonts w:ascii="Times New Roman" w:hAnsi="Times New Roman"/>
          <w:b/>
          <w:sz w:val="22"/>
          <w:szCs w:val="22"/>
        </w:rPr>
      </w:pPr>
    </w:p>
    <w:p w:rsidR="00C553EE" w:rsidRPr="00E121A8"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E121A8">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553EE" w:rsidRPr="00E121A8" w:rsidRDefault="00C553EE" w:rsidP="00C553EE">
      <w:pPr>
        <w:pStyle w:val="aff1"/>
        <w:jc w:val="center"/>
        <w:rPr>
          <w:rFonts w:ascii="Times New Roman" w:hAnsi="Times New Roman"/>
          <w:b/>
          <w:sz w:val="22"/>
          <w:szCs w:val="22"/>
        </w:rPr>
      </w:pPr>
    </w:p>
    <w:p w:rsidR="00C553EE" w:rsidRPr="00E121A8" w:rsidRDefault="00C553EE" w:rsidP="00C553EE">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553EE" w:rsidRPr="007A2FCA" w:rsidRDefault="00C553EE" w:rsidP="00C553EE">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553EE" w:rsidRPr="00E121A8" w:rsidRDefault="00C553EE" w:rsidP="00C553EE">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553EE" w:rsidRPr="007A2FCA" w:rsidRDefault="00C553EE" w:rsidP="00C553EE">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553EE" w:rsidRPr="00E121A8" w:rsidRDefault="00C553EE" w:rsidP="00C553EE">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C553EE" w:rsidRPr="00E121A8" w:rsidRDefault="00C553EE" w:rsidP="00C553EE">
      <w:pPr>
        <w:shd w:val="clear" w:color="auto" w:fill="FFFFFF"/>
        <w:spacing w:before="120"/>
        <w:ind w:firstLine="567"/>
        <w:jc w:val="both"/>
        <w:rPr>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bookmarkStart w:id="192" w:name="_Toc418695539"/>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192"/>
    </w:p>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3</w:t>
      </w:r>
    </w:p>
    <w:p w:rsidR="00C553EE" w:rsidRDefault="00C553EE" w:rsidP="00C553EE"/>
    <w:p w:rsidR="00C553EE" w:rsidRPr="007A2FCA" w:rsidRDefault="00C553EE" w:rsidP="00C553EE">
      <w:pPr>
        <w:rPr>
          <w:sz w:val="22"/>
          <w:szCs w:val="22"/>
        </w:rPr>
      </w:pPr>
    </w:p>
    <w:p w:rsidR="00C553EE" w:rsidRPr="007A2FCA" w:rsidRDefault="00C553EE" w:rsidP="00C553EE">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553EE" w:rsidRPr="007A2FCA" w:rsidRDefault="00C553EE" w:rsidP="00C553EE">
      <w:pPr>
        <w:pStyle w:val="aff1"/>
        <w:rPr>
          <w:rFonts w:ascii="Times New Roman" w:hAnsi="Times New Roman"/>
          <w:b/>
          <w:sz w:val="22"/>
          <w:szCs w:val="22"/>
        </w:rPr>
      </w:pPr>
    </w:p>
    <w:p w:rsidR="00C553EE" w:rsidRPr="007A2FC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7A2FCA">
        <w:rPr>
          <w:rFonts w:ascii="Times New Roman" w:hAnsi="Times New Roman"/>
          <w:b/>
          <w:sz w:val="22"/>
          <w:szCs w:val="22"/>
        </w:rPr>
        <w:t>СПРАВКА</w:t>
      </w:r>
    </w:p>
    <w:p w:rsidR="00C553EE" w:rsidRDefault="00C553EE" w:rsidP="00C553EE">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7A2FCA" w:rsidRDefault="00C553EE" w:rsidP="00C553EE">
      <w:pPr>
        <w:pStyle w:val="aff1"/>
        <w:jc w:val="center"/>
        <w:rPr>
          <w:rFonts w:ascii="Times New Roman" w:hAnsi="Times New Roman"/>
          <w:b/>
          <w:sz w:val="22"/>
          <w:szCs w:val="22"/>
        </w:rPr>
      </w:pPr>
    </w:p>
    <w:p w:rsidR="00C553EE" w:rsidRPr="007A2FCA" w:rsidRDefault="00C553EE" w:rsidP="00C553EE">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553EE" w:rsidRPr="007A2FCA" w:rsidRDefault="00C553EE" w:rsidP="00C553EE">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553EE" w:rsidRPr="007A2FCA" w:rsidRDefault="00C553EE" w:rsidP="00C553EE">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553EE" w:rsidRPr="007A2FCA" w:rsidRDefault="00C553EE" w:rsidP="00C553EE">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553EE" w:rsidRPr="007A2FCA" w:rsidRDefault="00C553EE" w:rsidP="00C553EE">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553EE" w:rsidRPr="007A2FCA" w:rsidRDefault="00C553EE" w:rsidP="00C553EE">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C553EE" w:rsidRPr="007A2FCA" w:rsidRDefault="00C553EE" w:rsidP="00C553EE">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553EE" w:rsidRPr="005F580A" w:rsidRDefault="00C553EE" w:rsidP="00C553EE">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553EE" w:rsidRPr="005F580A" w:rsidRDefault="00C553EE" w:rsidP="00C553EE">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553EE" w:rsidRPr="007A2FCA" w:rsidRDefault="00C553EE" w:rsidP="00C553EE">
      <w:pPr>
        <w:shd w:val="clear" w:color="auto" w:fill="FFFFFF"/>
        <w:spacing w:before="120"/>
        <w:jc w:val="both"/>
        <w:rPr>
          <w:sz w:val="22"/>
          <w:szCs w:val="22"/>
        </w:rPr>
      </w:pPr>
    </w:p>
    <w:p w:rsidR="00C553EE" w:rsidRPr="007A2FCA" w:rsidRDefault="00C553EE" w:rsidP="00C553EE">
      <w:pPr>
        <w:shd w:val="clear" w:color="auto" w:fill="FFFFFF"/>
        <w:spacing w:before="120"/>
        <w:jc w:val="both"/>
        <w:rPr>
          <w:sz w:val="22"/>
          <w:szCs w:val="22"/>
        </w:rPr>
      </w:pPr>
      <w:r w:rsidRPr="007A2FCA">
        <w:rPr>
          <w:sz w:val="22"/>
          <w:szCs w:val="22"/>
        </w:rPr>
        <w:t>Приложение:</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553EE" w:rsidRDefault="00C553EE" w:rsidP="00C553EE"/>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4</w:t>
      </w: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553EE" w:rsidRPr="005F580A" w:rsidRDefault="00C553EE" w:rsidP="00C553EE">
      <w:pPr>
        <w:pStyle w:val="aff1"/>
        <w:rPr>
          <w:rFonts w:ascii="Times New Roman" w:hAnsi="Times New Roman"/>
          <w:b/>
          <w:sz w:val="22"/>
          <w:szCs w:val="22"/>
        </w:rPr>
      </w:pPr>
    </w:p>
    <w:p w:rsidR="00C553EE" w:rsidRPr="005F580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5F580A">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5F580A" w:rsidRDefault="00C553EE" w:rsidP="00C553EE">
      <w:pPr>
        <w:pStyle w:val="aff1"/>
        <w:jc w:val="center"/>
        <w:rPr>
          <w:rFonts w:ascii="Times New Roman" w:hAnsi="Times New Roman"/>
          <w:b/>
          <w:sz w:val="22"/>
          <w:szCs w:val="22"/>
        </w:rPr>
      </w:pPr>
    </w:p>
    <w:p w:rsidR="00C553EE" w:rsidRPr="005F580A" w:rsidRDefault="00C553EE" w:rsidP="00C553EE">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553EE" w:rsidRPr="005F580A" w:rsidRDefault="00C553EE" w:rsidP="00C553EE">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553EE" w:rsidRPr="005F580A" w:rsidRDefault="00C553EE" w:rsidP="00C553EE">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553EE" w:rsidRPr="005F580A" w:rsidRDefault="00C553EE" w:rsidP="00C553EE">
      <w:pPr>
        <w:shd w:val="clear" w:color="auto" w:fill="FFFFFF"/>
        <w:spacing w:before="120"/>
        <w:ind w:left="4254" w:firstLine="709"/>
        <w:jc w:val="both"/>
        <w:rPr>
          <w:i/>
          <w:sz w:val="22"/>
          <w:szCs w:val="22"/>
        </w:rPr>
      </w:pPr>
      <w:r w:rsidRPr="005F580A">
        <w:rPr>
          <w:i/>
          <w:sz w:val="22"/>
          <w:szCs w:val="22"/>
        </w:rPr>
        <w:t>(наименование обязательства)</w:t>
      </w:r>
    </w:p>
    <w:p w:rsidR="00C553EE" w:rsidRPr="005F580A" w:rsidRDefault="00C553EE" w:rsidP="00C553EE">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bookmarkStart w:id="193" w:name="_Toc418695540"/>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193"/>
    </w:p>
    <w:p w:rsidR="008D5B8B" w:rsidRDefault="008D5B8B" w:rsidP="008D5B8B">
      <w:pPr>
        <w:pStyle w:val="Times12"/>
        <w:ind w:left="2007" w:right="-29" w:firstLine="0"/>
        <w:rPr>
          <w:b/>
          <w:szCs w:val="24"/>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94"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94"/>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5" w:name="_Ref317253528"/>
          </w:p>
        </w:tc>
        <w:bookmarkEnd w:id="195"/>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96" w:name="_Ref411840766"/>
            <w:r w:rsidRPr="003F457B">
              <w:rPr>
                <w:sz w:val="18"/>
                <w:szCs w:val="18"/>
              </w:rPr>
              <w:t>Обеспечение заявки на участие в закупке возвращается:</w:t>
            </w:r>
            <w:bookmarkEnd w:id="196"/>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97"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97"/>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3F457B">
              <w:rPr>
                <w:rFonts w:ascii="Times New Roman" w:eastAsia="Times New Roman" w:hAnsi="Times New Roman"/>
                <w:sz w:val="18"/>
                <w:szCs w:val="18"/>
                <w:lang w:eastAsia="ru-RU"/>
              </w:rPr>
              <w:t>незаключении</w:t>
            </w:r>
            <w:proofErr w:type="spellEnd"/>
            <w:r w:rsidRPr="003F457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8" w:name="_Ref401300807"/>
          </w:p>
        </w:tc>
        <w:bookmarkEnd w:id="198"/>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3F457B">
              <w:rPr>
                <w:sz w:val="18"/>
                <w:szCs w:val="18"/>
              </w:rPr>
              <w:t>pdf</w:t>
            </w:r>
            <w:proofErr w:type="spellEnd"/>
            <w:r w:rsidRPr="003F457B">
              <w:rPr>
                <w:sz w:val="18"/>
                <w:szCs w:val="18"/>
              </w:rPr>
              <w:t>,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9"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200" w:name="_Ref115078477"/>
            <w:r w:rsidRPr="003F457B">
              <w:rPr>
                <w:bCs w:val="0"/>
                <w:sz w:val="18"/>
                <w:szCs w:val="18"/>
              </w:rPr>
              <w:t>В этом случае участник закупки готовит следующие документы:</w:t>
            </w:r>
            <w:bookmarkEnd w:id="199"/>
            <w:bookmarkEnd w:id="200"/>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201"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01"/>
          </w:p>
          <w:p w:rsidR="003824F4" w:rsidRPr="003F457B" w:rsidRDefault="003824F4" w:rsidP="003824F4">
            <w:pPr>
              <w:pStyle w:val="Times12"/>
              <w:numPr>
                <w:ilvl w:val="0"/>
                <w:numId w:val="54"/>
              </w:numPr>
              <w:tabs>
                <w:tab w:val="left" w:pos="1416"/>
              </w:tabs>
              <w:ind w:left="-2" w:firstLine="567"/>
              <w:rPr>
                <w:sz w:val="18"/>
                <w:szCs w:val="18"/>
              </w:rPr>
            </w:pPr>
            <w:bookmarkStart w:id="202"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2"/>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203" w:name="_Ref381859812"/>
            <w:r w:rsidRPr="003F457B">
              <w:rPr>
                <w:sz w:val="18"/>
                <w:szCs w:val="18"/>
              </w:rPr>
              <w:t>если сведения о привлекаемом участником закупки субподрядчике (соисполнителе)</w:t>
            </w:r>
            <w:bookmarkEnd w:id="203"/>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F457B">
              <w:rPr>
                <w:sz w:val="18"/>
                <w:szCs w:val="18"/>
              </w:rPr>
              <w:t>ненахождении</w:t>
            </w:r>
            <w:proofErr w:type="spellEnd"/>
            <w:r w:rsidRPr="003F457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204"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04"/>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205" w:name="_Ref407364135"/>
            <w:r w:rsidRPr="003F457B">
              <w:rPr>
                <w:sz w:val="18"/>
                <w:szCs w:val="18"/>
              </w:rPr>
              <w:t>Критерии отбора:</w:t>
            </w:r>
            <w:bookmarkEnd w:id="205"/>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206"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06"/>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 xml:space="preserve">соответствие предлагаемых участником закупки договорных условий (в том числе </w:t>
            </w:r>
            <w:proofErr w:type="spellStart"/>
            <w:r w:rsidRPr="003F457B">
              <w:rPr>
                <w:sz w:val="18"/>
                <w:szCs w:val="18"/>
              </w:rPr>
              <w:t>непревышения</w:t>
            </w:r>
            <w:proofErr w:type="spellEnd"/>
            <w:r w:rsidRPr="003F457B">
              <w:rPr>
                <w:sz w:val="18"/>
                <w:szCs w:val="18"/>
              </w:rPr>
              <w:t xml:space="preserve">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207"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07"/>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8"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8"/>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w:t>
            </w:r>
            <w:proofErr w:type="spellStart"/>
            <w:r w:rsidRPr="003F457B">
              <w:rPr>
                <w:sz w:val="18"/>
                <w:szCs w:val="18"/>
              </w:rPr>
              <w:t>ранжировке</w:t>
            </w:r>
            <w:proofErr w:type="spellEnd"/>
            <w:r w:rsidRPr="003F457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9" w:name="_Ref317254659"/>
          </w:p>
        </w:tc>
        <w:bookmarkEnd w:id="209"/>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10"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10"/>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1" w:name="_Ref401223818"/>
          </w:p>
        </w:tc>
        <w:tc>
          <w:tcPr>
            <w:tcW w:w="2268" w:type="dxa"/>
          </w:tcPr>
          <w:p w:rsidR="003824F4" w:rsidRPr="003F457B" w:rsidRDefault="003824F4" w:rsidP="009B495C">
            <w:pPr>
              <w:ind w:right="153"/>
              <w:rPr>
                <w:sz w:val="18"/>
                <w:szCs w:val="18"/>
              </w:rPr>
            </w:pPr>
            <w:bookmarkStart w:id="212" w:name="_Toc247716281"/>
            <w:bookmarkStart w:id="213" w:name="_Ref307226092"/>
            <w:bookmarkStart w:id="214" w:name="_Ref375848735"/>
            <w:bookmarkStart w:id="215" w:name="_Toc368984333"/>
            <w:bookmarkStart w:id="216" w:name="_Toc391380982"/>
            <w:bookmarkStart w:id="217" w:name="_Toc383097271"/>
            <w:bookmarkEnd w:id="211"/>
            <w:r w:rsidRPr="003F457B">
              <w:rPr>
                <w:sz w:val="18"/>
                <w:szCs w:val="18"/>
              </w:rPr>
              <w:t>Отказ заказчика от заключения договора</w:t>
            </w:r>
            <w:bookmarkEnd w:id="212"/>
            <w:bookmarkEnd w:id="213"/>
            <w:bookmarkEnd w:id="214"/>
            <w:bookmarkEnd w:id="215"/>
            <w:bookmarkEnd w:id="216"/>
            <w:bookmarkEnd w:id="217"/>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8"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8"/>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9"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9"/>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20"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0"/>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1" w:name="_Ref317256138"/>
          </w:p>
        </w:tc>
        <w:bookmarkEnd w:id="221"/>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22"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22"/>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3" w:name="_Ref397617142"/>
          </w:p>
        </w:tc>
        <w:tc>
          <w:tcPr>
            <w:tcW w:w="2268" w:type="dxa"/>
          </w:tcPr>
          <w:p w:rsidR="003824F4" w:rsidRPr="003F457B" w:rsidRDefault="003824F4" w:rsidP="009B495C">
            <w:pPr>
              <w:ind w:right="153"/>
              <w:jc w:val="both"/>
              <w:rPr>
                <w:sz w:val="18"/>
                <w:szCs w:val="18"/>
              </w:rPr>
            </w:pPr>
            <w:bookmarkStart w:id="224" w:name="_Ref311059287"/>
            <w:bookmarkStart w:id="225" w:name="_Ref311060615"/>
            <w:bookmarkStart w:id="226" w:name="_Toc368984334"/>
            <w:bookmarkStart w:id="227" w:name="_Toc391380983"/>
            <w:bookmarkStart w:id="228" w:name="_Toc383097272"/>
            <w:bookmarkEnd w:id="223"/>
            <w:r w:rsidRPr="003F457B">
              <w:rPr>
                <w:sz w:val="18"/>
                <w:szCs w:val="18"/>
              </w:rPr>
              <w:t>Последствия уклонения участника от заключения договора</w:t>
            </w:r>
            <w:bookmarkEnd w:id="224"/>
            <w:bookmarkEnd w:id="225"/>
            <w:bookmarkEnd w:id="226"/>
            <w:bookmarkEnd w:id="227"/>
            <w:bookmarkEnd w:id="228"/>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неподписание</w:t>
            </w:r>
            <w:proofErr w:type="spellEnd"/>
            <w:r w:rsidRPr="003F457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непредоставление</w:t>
            </w:r>
            <w:proofErr w:type="spellEnd"/>
            <w:r w:rsidRPr="003F457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 xml:space="preserve">заказчики, на которых не распространяется действие 223-ФЗ -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9" w:name="_Ref321836398"/>
          </w:p>
        </w:tc>
        <w:bookmarkEnd w:id="229"/>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Информация о состоянии и итогах рассмотрения жалобы отражается на сайте закупок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w:t>
            </w:r>
            <w:proofErr w:type="spellStart"/>
            <w:r w:rsidRPr="003F457B">
              <w:rPr>
                <w:sz w:val="18"/>
                <w:szCs w:val="18"/>
              </w:rPr>
              <w:t>Госкорпорацию</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 xml:space="preserve">Адрес для почтовых отправлений: 119017, Москва, а/я 226, Департамент защиты активов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30" w:name="_Toc418695541"/>
      <w:r w:rsidRPr="003F457B">
        <w:rPr>
          <w:b/>
        </w:rPr>
        <w:t>ЧАСТЬ 3</w:t>
      </w:r>
      <w:bookmarkEnd w:id="230"/>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3070CD">
        <w:rPr>
          <w:szCs w:val="24"/>
        </w:rPr>
        <w:t>Word</w:t>
      </w:r>
      <w:proofErr w:type="spellEnd"/>
      <w:r w:rsidRPr="003F457B">
        <w:rPr>
          <w:szCs w:val="24"/>
        </w:rPr>
        <w:t>.</w:t>
      </w:r>
    </w:p>
    <w:p w:rsidR="005C5E32" w:rsidRDefault="005C5E32" w:rsidP="00CE5235">
      <w:pPr>
        <w:pStyle w:val="Times12"/>
        <w:overflowPunct/>
        <w:autoSpaceDE/>
        <w:autoSpaceDN/>
        <w:adjustRightInd/>
        <w:spacing w:before="100" w:beforeAutospacing="1" w:after="100" w:afterAutospacing="1"/>
        <w:ind w:firstLine="709"/>
        <w:rPr>
          <w:szCs w:val="24"/>
        </w:rPr>
      </w:pPr>
    </w:p>
    <w:p w:rsidR="005C5E32" w:rsidRDefault="005C5E32" w:rsidP="00C62B2B">
      <w:pPr>
        <w:pStyle w:val="10"/>
        <w:pageBreakBefore/>
        <w:numPr>
          <w:ilvl w:val="0"/>
          <w:numId w:val="0"/>
        </w:numPr>
        <w:jc w:val="center"/>
        <w:rPr>
          <w:caps/>
          <w:sz w:val="28"/>
          <w:szCs w:val="28"/>
        </w:rPr>
      </w:pPr>
      <w:bookmarkStart w:id="231" w:name="_Toc418695542"/>
      <w:r w:rsidRPr="005C5E32">
        <w:rPr>
          <w:caps/>
          <w:sz w:val="28"/>
          <w:szCs w:val="28"/>
        </w:rPr>
        <w:lastRenderedPageBreak/>
        <w:t>том 2 «ТЕХНИЧЕСКАЯ часть»</w:t>
      </w:r>
      <w:bookmarkEnd w:id="231"/>
    </w:p>
    <w:p w:rsidR="00854D04" w:rsidRDefault="00854D04" w:rsidP="005C5E32">
      <w:pPr>
        <w:jc w:val="center"/>
        <w:rPr>
          <w:caps/>
          <w:sz w:val="28"/>
          <w:szCs w:val="28"/>
        </w:rPr>
      </w:pPr>
    </w:p>
    <w:p w:rsidR="00854D04" w:rsidRPr="00854D04" w:rsidRDefault="00854D04" w:rsidP="00854D04">
      <w:pPr>
        <w:jc w:val="center"/>
        <w:rPr>
          <w:b/>
        </w:rPr>
      </w:pPr>
      <w:r w:rsidRPr="00854D04">
        <w:rPr>
          <w:b/>
        </w:rPr>
        <w:t xml:space="preserve">Техническое задание </w:t>
      </w:r>
    </w:p>
    <w:p w:rsidR="00854D04" w:rsidRPr="00854D04" w:rsidRDefault="00854D04" w:rsidP="00854D04">
      <w:pPr>
        <w:jc w:val="center"/>
        <w:rPr>
          <w:b/>
        </w:rPr>
      </w:pPr>
      <w:r w:rsidRPr="00854D04">
        <w:rPr>
          <w:b/>
        </w:rPr>
        <w:t xml:space="preserve">на поставку ножниц листовых </w:t>
      </w:r>
      <w:r>
        <w:rPr>
          <w:b/>
        </w:rPr>
        <w:t>механических кривошипных</w:t>
      </w:r>
    </w:p>
    <w:p w:rsidR="00854D04" w:rsidRDefault="00854D04" w:rsidP="00854D04">
      <w:pPr>
        <w:ind w:firstLine="709"/>
        <w:jc w:val="both"/>
      </w:pPr>
    </w:p>
    <w:p w:rsidR="00854D04" w:rsidRDefault="00854D04" w:rsidP="00854D04">
      <w:pPr>
        <w:ind w:firstLine="709"/>
        <w:jc w:val="both"/>
      </w:pPr>
    </w:p>
    <w:p w:rsidR="00854D04" w:rsidRPr="005C5E32" w:rsidRDefault="00854D04" w:rsidP="00854D04">
      <w:pPr>
        <w:ind w:firstLine="709"/>
        <w:jc w:val="both"/>
        <w:rPr>
          <w:sz w:val="28"/>
          <w:szCs w:val="28"/>
        </w:rPr>
      </w:pPr>
      <w:r>
        <w:t xml:space="preserve">Техническое задание приведено </w:t>
      </w:r>
      <w:r w:rsidRPr="003F457B">
        <w:t>в виде отдельного файла</w:t>
      </w:r>
    </w:p>
    <w:sectPr w:rsidR="00854D04" w:rsidRPr="005C5E32" w:rsidSect="00F36FA9">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6AF" w:rsidRDefault="003A76AF">
      <w:r>
        <w:separator/>
      </w:r>
    </w:p>
  </w:endnote>
  <w:endnote w:type="continuationSeparator" w:id="0">
    <w:p w:rsidR="003A76AF" w:rsidRDefault="003A76AF">
      <w:r>
        <w:continuationSeparator/>
      </w:r>
    </w:p>
  </w:endnote>
  <w:endnote w:type="continuationNotice" w:id="1">
    <w:p w:rsidR="003A76AF" w:rsidRDefault="003A7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altName w:val="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Default="003A76A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A76AF" w:rsidRDefault="003A76A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E6219" w:rsidRDefault="003A76A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E6219" w:rsidRDefault="003A76A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E6219" w:rsidRDefault="003A76AF"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Default="003A76AF"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3A76AF" w:rsidRDefault="003A76AF" w:rsidP="00996B2F">
    <w:pPr>
      <w:pStyle w:val="a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E030D7" w:rsidRDefault="003A76AF"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6AF" w:rsidRDefault="003A76AF">
      <w:r>
        <w:separator/>
      </w:r>
    </w:p>
  </w:footnote>
  <w:footnote w:type="continuationSeparator" w:id="0">
    <w:p w:rsidR="003A76AF" w:rsidRDefault="003A76AF">
      <w:r>
        <w:continuationSeparator/>
      </w:r>
    </w:p>
  </w:footnote>
  <w:footnote w:type="continuationNotice" w:id="1">
    <w:p w:rsidR="003A76AF" w:rsidRDefault="003A76AF"/>
  </w:footnote>
  <w:footnote w:id="2">
    <w:p w:rsidR="003A76AF" w:rsidRPr="00911269" w:rsidRDefault="003A76AF" w:rsidP="00C553EE">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3A76AF" w:rsidRPr="00911269" w:rsidRDefault="003A76AF" w:rsidP="00C553EE">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A76AF" w:rsidRPr="00911269" w:rsidRDefault="003A76AF" w:rsidP="00C553EE">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A76AF" w:rsidRPr="00911269" w:rsidRDefault="003A76AF" w:rsidP="00C553EE">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3A76AF" w:rsidRPr="00911269" w:rsidRDefault="003A76AF" w:rsidP="00C553EE">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3A76AF" w:rsidRPr="007A2FCA" w:rsidRDefault="003A76AF" w:rsidP="00C553EE">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A76AF" w:rsidRPr="007A2FCA" w:rsidRDefault="003A76AF" w:rsidP="00C553EE">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A76AF" w:rsidRPr="007A2FCA" w:rsidRDefault="003A76AF" w:rsidP="00C553EE">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3A76AF" w:rsidRPr="005F580A" w:rsidRDefault="003A76AF" w:rsidP="00C553EE">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3A76AF" w:rsidRPr="005F580A" w:rsidRDefault="003A76AF" w:rsidP="00C553EE">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76AF" w:rsidRPr="005F580A" w:rsidRDefault="003A76AF"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76AF" w:rsidRPr="005F580A" w:rsidRDefault="003A76AF"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A76AF" w:rsidRPr="005F580A" w:rsidRDefault="003A76AF" w:rsidP="00C553EE">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76AF" w:rsidRPr="005F580A" w:rsidRDefault="003A76AF"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76AF" w:rsidRPr="005F580A" w:rsidRDefault="003A76AF"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429FC" w:rsidRDefault="003A76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5B62">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429FC" w:rsidRDefault="003A76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5B62">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429FC" w:rsidRDefault="003A76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5B62">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num>
  <w:num w:numId="87">
    <w:abstractNumId w:val="48"/>
  </w:num>
  <w:num w:numId="88">
    <w:abstractNumId w:val="48"/>
  </w:num>
  <w:num w:numId="89">
    <w:abstractNumId w:val="48"/>
  </w:num>
  <w:num w:numId="90">
    <w:abstractNumId w:val="5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16417"/>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E0C"/>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278"/>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C21"/>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6E0"/>
    <w:rsid w:val="003A3C48"/>
    <w:rsid w:val="003A5013"/>
    <w:rsid w:val="003A52E5"/>
    <w:rsid w:val="003A5666"/>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5E32"/>
    <w:rsid w:val="005C6601"/>
    <w:rsid w:val="005C6982"/>
    <w:rsid w:val="005D14D1"/>
    <w:rsid w:val="005D1A9E"/>
    <w:rsid w:val="005D1E74"/>
    <w:rsid w:val="005D3363"/>
    <w:rsid w:val="005D3385"/>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24B"/>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628C"/>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07E"/>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F99"/>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275B"/>
    <w:rsid w:val="00A62A69"/>
    <w:rsid w:val="00A63A87"/>
    <w:rsid w:val="00A6467A"/>
    <w:rsid w:val="00A65979"/>
    <w:rsid w:val="00A65B62"/>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3EE"/>
    <w:rsid w:val="00C55E88"/>
    <w:rsid w:val="00C56053"/>
    <w:rsid w:val="00C5622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27D"/>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DA8"/>
    <w:rsid w:val="00E36358"/>
    <w:rsid w:val="00E37740"/>
    <w:rsid w:val="00E40E23"/>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5DD5"/>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7CE"/>
    <w:rsid w:val="00F35F38"/>
    <w:rsid w:val="00F367B4"/>
    <w:rsid w:val="00F36BDD"/>
    <w:rsid w:val="00F36FA9"/>
    <w:rsid w:val="00F400CC"/>
    <w:rsid w:val="00F406C4"/>
    <w:rsid w:val="00F40EA1"/>
    <w:rsid w:val="00F42828"/>
    <w:rsid w:val="00F42C08"/>
    <w:rsid w:val="00F43EC5"/>
    <w:rsid w:val="00F44A59"/>
    <w:rsid w:val="00F459BB"/>
    <w:rsid w:val="00F46BAE"/>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6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uhlin@atomproekt.com" TargetMode="External"/><Relationship Id="rId18" Type="http://schemas.openxmlformats.org/officeDocument/2006/relationships/hyperlink" Target="http://www.zakupki.gov.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lev.nikolaev@atomproekt.com"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hyperlink" Target="mailto:v.burakov@atomproekt.com"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zakupki@atomproekt.com" TargetMode="External"/><Relationship Id="rId22" Type="http://schemas.openxmlformats.org/officeDocument/2006/relationships/header" Target="header2.xml"/><Relationship Id="rId27"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F8770-2782-4179-BEA0-C5C005BAF874}">
  <ds:schemaRefs>
    <ds:schemaRef ds:uri="http://schemas.openxmlformats.org/officeDocument/2006/bibliography"/>
  </ds:schemaRefs>
</ds:datastoreItem>
</file>

<file path=customXml/itemProps2.xml><?xml version="1.0" encoding="utf-8"?>
<ds:datastoreItem xmlns:ds="http://schemas.openxmlformats.org/officeDocument/2006/customXml" ds:itemID="{6BCD075A-9454-46A1-ACEC-340433B28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34</Pages>
  <Words>11811</Words>
  <Characters>84121</Characters>
  <Application>Microsoft Office Word</Application>
  <DocSecurity>0</DocSecurity>
  <Lines>701</Lines>
  <Paragraphs>191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95741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90</cp:revision>
  <cp:lastPrinted>2014-11-29T07:15:00Z</cp:lastPrinted>
  <dcterms:created xsi:type="dcterms:W3CDTF">2015-05-05T08:09:00Z</dcterms:created>
  <dcterms:modified xsi:type="dcterms:W3CDTF">2015-05-12T12:39:00Z</dcterms:modified>
</cp:coreProperties>
</file>