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5724C0">
        <w:rPr>
          <w:lang w:val="en-US"/>
        </w:rPr>
        <w:t>13</w:t>
      </w:r>
      <w:r w:rsidR="004647DE">
        <w:t xml:space="preserve">» </w:t>
      </w:r>
      <w:r w:rsidR="008852A7">
        <w:t>ноября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6B4A1F" w:rsidRDefault="006B4A1F" w:rsidP="006B4A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  <w:bookmarkStart w:id="2" w:name="_GoBack"/>
    </w:p>
    <w:p w:rsidR="00B833F6" w:rsidRPr="00B833F6" w:rsidRDefault="006B4A1F" w:rsidP="00B833F6">
      <w:pPr>
        <w:pStyle w:val="Style7"/>
        <w:widowControl/>
        <w:rPr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 w:rsidR="00B833F6" w:rsidRPr="00B833F6">
        <w:rPr>
          <w:sz w:val="28"/>
          <w:szCs w:val="28"/>
        </w:rPr>
        <w:t xml:space="preserve">определение аналогов присадки </w:t>
      </w:r>
      <w:proofErr w:type="spellStart"/>
      <w:r w:rsidR="00B833F6" w:rsidRPr="00B833F6">
        <w:rPr>
          <w:sz w:val="28"/>
          <w:szCs w:val="28"/>
        </w:rPr>
        <w:t>Viscoplex</w:t>
      </w:r>
      <w:proofErr w:type="spellEnd"/>
      <w:r w:rsidR="00B833F6" w:rsidRPr="00B833F6">
        <w:rPr>
          <w:sz w:val="28"/>
          <w:szCs w:val="28"/>
        </w:rPr>
        <w:t xml:space="preserve"> 0-501 в выпускаемом гидравлическом масле «МГБ-10».Производство новых видов гидравлических масел типа ВМГЗ га основе </w:t>
      </w:r>
      <w:proofErr w:type="spellStart"/>
      <w:r w:rsidR="00B833F6" w:rsidRPr="00B833F6">
        <w:rPr>
          <w:sz w:val="28"/>
          <w:szCs w:val="28"/>
        </w:rPr>
        <w:t>низкозастывающих</w:t>
      </w:r>
      <w:proofErr w:type="spellEnd"/>
      <w:r w:rsidR="00B833F6" w:rsidRPr="00B833F6">
        <w:rPr>
          <w:sz w:val="28"/>
          <w:szCs w:val="28"/>
        </w:rPr>
        <w:t xml:space="preserve"> базовых масел».</w:t>
      </w:r>
    </w:p>
    <w:p w:rsidR="000029FA" w:rsidRPr="00026427" w:rsidRDefault="00722D13" w:rsidP="00B833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bookmarkEnd w:id="2"/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0029FA" w:rsidRPr="004D1B3B" w:rsidRDefault="000029FA" w:rsidP="00B833F6"/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6B4A1F" w:rsidRDefault="006B4A1F" w:rsidP="006B4A1F">
      <w:pPr>
        <w:pStyle w:val="a6"/>
      </w:pPr>
    </w:p>
    <w:p w:rsidR="006B4A1F" w:rsidRDefault="006B4A1F" w:rsidP="006B4A1F">
      <w:pPr>
        <w:pStyle w:val="a6"/>
        <w:jc w:val="center"/>
        <w:outlineLvl w:val="0"/>
        <w:rPr>
          <w:b/>
          <w:caps/>
          <w:sz w:val="24"/>
        </w:rPr>
      </w:pPr>
      <w:r>
        <w:rPr>
          <w:b/>
          <w:caps/>
          <w:sz w:val="24"/>
        </w:rPr>
        <w:t>Техническое  задание</w:t>
      </w:r>
    </w:p>
    <w:p w:rsidR="006B4A1F" w:rsidRDefault="006B4A1F" w:rsidP="006B4A1F">
      <w:pPr>
        <w:pStyle w:val="14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на выполнение работы</w:t>
      </w:r>
    </w:p>
    <w:p w:rsidR="00B833F6" w:rsidRPr="006943A4" w:rsidRDefault="00B833F6" w:rsidP="00B833F6">
      <w:pPr>
        <w:pStyle w:val="Style7"/>
        <w:widowControl/>
        <w:rPr>
          <w:rStyle w:val="FontStyle25"/>
          <w:b/>
        </w:rPr>
      </w:pPr>
      <w:r w:rsidRPr="006943A4">
        <w:rPr>
          <w:rStyle w:val="FontStyle25"/>
          <w:b/>
        </w:rPr>
        <w:t>«</w:t>
      </w:r>
      <w:r>
        <w:rPr>
          <w:rStyle w:val="FontStyle25"/>
          <w:b/>
        </w:rPr>
        <w:t xml:space="preserve">Определение аналогов присадки </w:t>
      </w:r>
      <w:proofErr w:type="spellStart"/>
      <w:r>
        <w:rPr>
          <w:rStyle w:val="FontStyle25"/>
          <w:b/>
          <w:lang w:val="en-US"/>
        </w:rPr>
        <w:t>Viscoplex</w:t>
      </w:r>
      <w:proofErr w:type="spellEnd"/>
      <w:r w:rsidRPr="00557A45">
        <w:rPr>
          <w:rStyle w:val="FontStyle25"/>
          <w:b/>
        </w:rPr>
        <w:t xml:space="preserve"> 0-501 </w:t>
      </w:r>
      <w:r>
        <w:rPr>
          <w:rStyle w:val="FontStyle25"/>
          <w:b/>
        </w:rPr>
        <w:t>в выпускаемом гидравлическом масле «МГБ-10</w:t>
      </w:r>
      <w:r w:rsidRPr="006943A4">
        <w:rPr>
          <w:rStyle w:val="FontStyle25"/>
          <w:b/>
        </w:rPr>
        <w:t>».</w:t>
      </w:r>
      <w:r>
        <w:rPr>
          <w:rStyle w:val="FontStyle25"/>
          <w:b/>
        </w:rPr>
        <w:t xml:space="preserve">Производство новых видов гидравлических масел типа ВМГЗ га основе </w:t>
      </w:r>
      <w:proofErr w:type="spellStart"/>
      <w:r>
        <w:rPr>
          <w:rStyle w:val="FontStyle25"/>
          <w:b/>
        </w:rPr>
        <w:t>низкозастывающих</w:t>
      </w:r>
      <w:proofErr w:type="spellEnd"/>
      <w:r>
        <w:rPr>
          <w:rStyle w:val="FontStyle25"/>
          <w:b/>
        </w:rPr>
        <w:t xml:space="preserve"> базовых масел».</w:t>
      </w:r>
    </w:p>
    <w:p w:rsidR="006B4A1F" w:rsidRPr="00B01926" w:rsidRDefault="006B4A1F" w:rsidP="006B4A1F">
      <w:pPr>
        <w:pStyle w:val="14"/>
        <w:spacing w:after="120"/>
        <w:ind w:firstLine="0"/>
        <w:rPr>
          <w:b/>
          <w:bCs/>
          <w:szCs w:val="28"/>
        </w:rPr>
      </w:pPr>
      <w:r w:rsidRPr="00B01926">
        <w:rPr>
          <w:rStyle w:val="FontStyle16"/>
          <w:szCs w:val="28"/>
        </w:rPr>
        <w:t xml:space="preserve"> </w:t>
      </w:r>
    </w:p>
    <w:p w:rsidR="006B4A1F" w:rsidRDefault="006B4A1F" w:rsidP="006B4A1F">
      <w:pPr>
        <w:pStyle w:val="14"/>
        <w:spacing w:after="120"/>
        <w:rPr>
          <w:sz w:val="24"/>
        </w:rPr>
      </w:pPr>
      <w:r>
        <w:rPr>
          <w:b/>
          <w:bCs/>
          <w:sz w:val="24"/>
        </w:rPr>
        <w:t>1. Основное содержание работы.</w:t>
      </w:r>
    </w:p>
    <w:p w:rsidR="006B4A1F" w:rsidRPr="00443773" w:rsidRDefault="006B4A1F" w:rsidP="006B4A1F">
      <w:r w:rsidRPr="00164DF6">
        <w:rPr>
          <w:rStyle w:val="CharAttribute7"/>
          <w:b w:val="0"/>
          <w:sz w:val="24"/>
        </w:rPr>
        <w:t xml:space="preserve">1. </w:t>
      </w:r>
      <w:r w:rsidRPr="00443773">
        <w:t xml:space="preserve">Исследования </w:t>
      </w:r>
      <w:proofErr w:type="gramStart"/>
      <w:r w:rsidRPr="00443773">
        <w:t>физико- химических</w:t>
      </w:r>
      <w:proofErr w:type="gramEnd"/>
      <w:r w:rsidRPr="00443773">
        <w:t xml:space="preserve"> показателей и химического состава масляных ди</w:t>
      </w:r>
      <w:r>
        <w:t>стиллятов 400-к.к.°</w:t>
      </w:r>
      <w:r w:rsidRPr="00443773">
        <w:t xml:space="preserve">С </w:t>
      </w:r>
    </w:p>
    <w:p w:rsidR="006B4A1F" w:rsidRPr="00842693" w:rsidRDefault="006B4A1F" w:rsidP="006B4A1F"/>
    <w:p w:rsidR="006B4A1F" w:rsidRDefault="006B4A1F" w:rsidP="006B4A1F">
      <w:r w:rsidRPr="001D0CEA">
        <w:rPr>
          <w:rStyle w:val="CharAttribute7"/>
          <w:b w:val="0"/>
          <w:sz w:val="24"/>
        </w:rPr>
        <w:t xml:space="preserve">2. </w:t>
      </w:r>
      <w:r>
        <w:t xml:space="preserve">Анализ образцов лабораторных масел на предмет соответствия моторным маслам категорий  по </w:t>
      </w:r>
      <w:r w:rsidRPr="006943A4">
        <w:rPr>
          <w:smallCaps/>
        </w:rPr>
        <w:t>API-SL</w:t>
      </w:r>
      <w:r w:rsidRPr="006943A4">
        <w:t>, SM, CG-4, CI-4, CJ-4</w:t>
      </w:r>
    </w:p>
    <w:p w:rsidR="006B4A1F" w:rsidRDefault="006B4A1F" w:rsidP="006B4A1F"/>
    <w:p w:rsidR="006B4A1F" w:rsidRPr="006943A4" w:rsidRDefault="006B4A1F" w:rsidP="006B4A1F">
      <w:pPr>
        <w:rPr>
          <w:rStyle w:val="FontStyle12"/>
          <w:i/>
        </w:rPr>
      </w:pPr>
      <w:r>
        <w:t>3. Анализ образцов лабораторных гидравлических масел на предмет соответствия гидравлическим маслам типа ВМГЗ</w:t>
      </w: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Pr="00842693" w:rsidRDefault="006B4A1F" w:rsidP="006B4A1F">
      <w:pPr>
        <w:pStyle w:val="21"/>
        <w:rPr>
          <w:rStyle w:val="CharAttribute7"/>
          <w:b w:val="0"/>
          <w:i w:val="0"/>
          <w:sz w:val="24"/>
          <w:szCs w:val="24"/>
        </w:rPr>
      </w:pPr>
    </w:p>
    <w:p w:rsidR="006B4A1F" w:rsidRDefault="006B4A1F" w:rsidP="006B4A1F">
      <w:pPr>
        <w:pStyle w:val="14"/>
        <w:spacing w:after="120"/>
        <w:rPr>
          <w:b/>
          <w:bCs/>
          <w:sz w:val="24"/>
        </w:rPr>
      </w:pPr>
      <w:r>
        <w:rPr>
          <w:b/>
          <w:bCs/>
          <w:sz w:val="24"/>
        </w:rPr>
        <w:t>2. Перечень и комплектность результатов работы, подлежащих приёмке Заказчиком</w:t>
      </w:r>
    </w:p>
    <w:p w:rsidR="006B4A1F" w:rsidRDefault="006B4A1F" w:rsidP="006B4A1F">
      <w:pPr>
        <w:pStyle w:val="14"/>
        <w:ind w:right="142"/>
        <w:rPr>
          <w:sz w:val="24"/>
        </w:rPr>
      </w:pPr>
      <w:r>
        <w:rPr>
          <w:sz w:val="24"/>
        </w:rPr>
        <w:t xml:space="preserve">2.1. Технический отчет – 1 экз.  </w:t>
      </w:r>
    </w:p>
    <w:p w:rsidR="006B4A1F" w:rsidRDefault="006B4A1F" w:rsidP="006B4A1F">
      <w:pPr>
        <w:pStyle w:val="14"/>
        <w:ind w:right="142"/>
        <w:rPr>
          <w:sz w:val="24"/>
        </w:rPr>
      </w:pPr>
    </w:p>
    <w:p w:rsidR="006B4A1F" w:rsidRDefault="006B4A1F" w:rsidP="006B4A1F">
      <w:pPr>
        <w:pStyle w:val="2"/>
        <w:ind w:firstLine="0"/>
        <w:rPr>
          <w:color w:val="000000"/>
        </w:rPr>
      </w:pPr>
    </w:p>
    <w:p w:rsidR="006B4A1F" w:rsidRDefault="006B4A1F" w:rsidP="006B4A1F">
      <w:pPr>
        <w:pStyle w:val="2"/>
        <w:ind w:firstLine="0"/>
        <w:rPr>
          <w:color w:val="000000"/>
        </w:rPr>
      </w:pPr>
    </w:p>
    <w:p w:rsidR="006B4A1F" w:rsidRDefault="006B4A1F" w:rsidP="006B4A1F">
      <w:pPr>
        <w:pStyle w:val="a6"/>
        <w:rPr>
          <w:sz w:val="24"/>
        </w:rPr>
      </w:pPr>
    </w:p>
    <w:p w:rsidR="00144EE8" w:rsidRDefault="00144EE8" w:rsidP="006B4A1F">
      <w:pPr>
        <w:pStyle w:val="14"/>
        <w:spacing w:after="120"/>
        <w:ind w:firstLine="0"/>
        <w:rPr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D1B3B"/>
    <w:rsid w:val="004E3FF6"/>
    <w:rsid w:val="004E7C14"/>
    <w:rsid w:val="004F0599"/>
    <w:rsid w:val="005045DC"/>
    <w:rsid w:val="00527057"/>
    <w:rsid w:val="005724C0"/>
    <w:rsid w:val="00595FF5"/>
    <w:rsid w:val="005D4CFB"/>
    <w:rsid w:val="005F55BB"/>
    <w:rsid w:val="00642EEF"/>
    <w:rsid w:val="006A1346"/>
    <w:rsid w:val="006B3782"/>
    <w:rsid w:val="006B4A1F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852A7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33F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A3B3F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10</cp:revision>
  <dcterms:created xsi:type="dcterms:W3CDTF">2013-09-12T09:20:00Z</dcterms:created>
  <dcterms:modified xsi:type="dcterms:W3CDTF">2013-11-13T11:23:00Z</dcterms:modified>
</cp:coreProperties>
</file>