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BF" w:rsidRPr="00AD51C9" w:rsidRDefault="004D7BB4" w:rsidP="00AD51C9">
      <w:pPr>
        <w:ind w:left="5940"/>
        <w:rPr>
          <w:szCs w:val="28"/>
        </w:rPr>
      </w:pPr>
      <w:r>
        <w:rPr>
          <w:szCs w:val="28"/>
        </w:rPr>
        <w:t xml:space="preserve">     </w:t>
      </w:r>
      <w:r w:rsidR="009F75BF" w:rsidRPr="00AD51C9">
        <w:rPr>
          <w:szCs w:val="28"/>
        </w:rPr>
        <w:t>УТВЕРЖДАЮ</w:t>
      </w:r>
    </w:p>
    <w:p w:rsidR="009F75BF" w:rsidRPr="00AD51C9" w:rsidRDefault="004D7BB4" w:rsidP="004D7BB4">
      <w:pPr>
        <w:rPr>
          <w:rStyle w:val="urtxtstd"/>
          <w:szCs w:val="28"/>
        </w:rPr>
      </w:pPr>
      <w:r>
        <w:rPr>
          <w:rStyle w:val="urtxtstd"/>
          <w:szCs w:val="28"/>
        </w:rPr>
        <w:t xml:space="preserve">                                                                               И.о. генерального директора</w:t>
      </w:r>
    </w:p>
    <w:p w:rsidR="009F75BF" w:rsidRPr="00AD51C9" w:rsidRDefault="009F75BF" w:rsidP="00AD51C9">
      <w:pPr>
        <w:ind w:left="5940"/>
        <w:rPr>
          <w:rStyle w:val="urtxtstd"/>
          <w:szCs w:val="28"/>
        </w:rPr>
      </w:pPr>
      <w:r w:rsidRPr="00AD51C9">
        <w:rPr>
          <w:rStyle w:val="urtxtstd"/>
          <w:szCs w:val="28"/>
        </w:rPr>
        <w:t>ФГУП «Атом-охрана»</w:t>
      </w:r>
    </w:p>
    <w:p w:rsidR="009F75BF" w:rsidRPr="00AD51C9" w:rsidRDefault="009F75BF" w:rsidP="00AD51C9">
      <w:pPr>
        <w:ind w:left="5940"/>
        <w:jc w:val="right"/>
        <w:rPr>
          <w:szCs w:val="28"/>
        </w:rPr>
      </w:pPr>
    </w:p>
    <w:p w:rsidR="009F75BF" w:rsidRPr="00AD51C9" w:rsidRDefault="004D7BB4" w:rsidP="004D7BB4">
      <w:pPr>
        <w:ind w:left="5940"/>
        <w:jc w:val="center"/>
        <w:rPr>
          <w:szCs w:val="28"/>
        </w:rPr>
      </w:pPr>
      <w:r>
        <w:rPr>
          <w:szCs w:val="28"/>
        </w:rPr>
        <w:t xml:space="preserve">            А.П. </w:t>
      </w:r>
      <w:proofErr w:type="spellStart"/>
      <w:r>
        <w:rPr>
          <w:szCs w:val="28"/>
        </w:rPr>
        <w:t>Болячевец</w:t>
      </w:r>
      <w:proofErr w:type="spellEnd"/>
    </w:p>
    <w:p w:rsidR="009F75BF" w:rsidRPr="00AD51C9" w:rsidRDefault="004D7BB4" w:rsidP="004D7BB4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9F75BF" w:rsidRPr="00AD51C9">
        <w:rPr>
          <w:szCs w:val="28"/>
        </w:rPr>
        <w:t>«____» ____________ 2014</w:t>
      </w:r>
      <w:r>
        <w:rPr>
          <w:szCs w:val="28"/>
        </w:rPr>
        <w:t xml:space="preserve"> г.</w:t>
      </w:r>
    </w:p>
    <w:p w:rsidR="009F75BF" w:rsidRPr="005B2A54" w:rsidRDefault="009F75BF" w:rsidP="005B2A54">
      <w:pPr>
        <w:jc w:val="center"/>
        <w:rPr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Default="009F75BF" w:rsidP="005B2A54"/>
    <w:p w:rsidR="009F75BF" w:rsidRDefault="009F75BF" w:rsidP="005B2A54"/>
    <w:p w:rsidR="009F75BF" w:rsidRDefault="009F75BF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ТЕХНИЧЕСКОЕ    ЗАДАНИЕ</w:t>
      </w:r>
    </w:p>
    <w:p w:rsidR="009F75BF" w:rsidRDefault="009F75BF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на проведение конкурентной процедуры на закупку автотранспорта</w:t>
      </w:r>
    </w:p>
    <w:p w:rsidR="009F75BF" w:rsidRDefault="001C15F5" w:rsidP="004A08B2">
      <w:pPr>
        <w:jc w:val="center"/>
        <w:rPr>
          <w:bCs/>
          <w:szCs w:val="28"/>
        </w:rPr>
      </w:pPr>
      <w:r>
        <w:rPr>
          <w:bCs/>
          <w:szCs w:val="28"/>
        </w:rPr>
        <w:t>(</w:t>
      </w:r>
      <w:r w:rsidRPr="00C92BE5">
        <w:rPr>
          <w:b/>
          <w:sz w:val="24"/>
        </w:rPr>
        <w:t>Авто</w:t>
      </w:r>
      <w:r w:rsidR="00F7505F">
        <w:rPr>
          <w:b/>
          <w:sz w:val="24"/>
        </w:rPr>
        <w:t>бус</w:t>
      </w:r>
      <w:r w:rsidRPr="00C92BE5">
        <w:rPr>
          <w:b/>
          <w:sz w:val="24"/>
        </w:rPr>
        <w:t xml:space="preserve"> - </w:t>
      </w:r>
      <w:r w:rsidRPr="00C92BE5">
        <w:rPr>
          <w:b/>
          <w:sz w:val="24"/>
          <w:lang w:val="en-US"/>
        </w:rPr>
        <w:t>Mercedes</w:t>
      </w:r>
      <w:r w:rsidRPr="00C92BE5">
        <w:rPr>
          <w:b/>
          <w:sz w:val="24"/>
        </w:rPr>
        <w:t>-</w:t>
      </w:r>
      <w:r w:rsidRPr="00C92BE5">
        <w:rPr>
          <w:b/>
          <w:sz w:val="24"/>
          <w:lang w:val="en-US"/>
        </w:rPr>
        <w:t>Benz</w:t>
      </w:r>
      <w:r w:rsidRPr="00C92BE5">
        <w:rPr>
          <w:b/>
          <w:sz w:val="24"/>
        </w:rPr>
        <w:t xml:space="preserve"> </w:t>
      </w:r>
      <w:r w:rsidRPr="00C92BE5">
        <w:rPr>
          <w:b/>
          <w:sz w:val="24"/>
          <w:lang w:val="en-US"/>
        </w:rPr>
        <w:t>Sprinter</w:t>
      </w:r>
      <w:r w:rsidR="00F7505F">
        <w:rPr>
          <w:b/>
          <w:sz w:val="24"/>
        </w:rPr>
        <w:t xml:space="preserve"> 516</w:t>
      </w:r>
      <w:r w:rsidRPr="00C92BE5">
        <w:rPr>
          <w:b/>
          <w:sz w:val="24"/>
          <w:lang w:val="en-US"/>
        </w:rPr>
        <w:t>CDI</w:t>
      </w:r>
      <w:r w:rsidRPr="00C92BE5">
        <w:rPr>
          <w:b/>
          <w:sz w:val="24"/>
        </w:rPr>
        <w:t xml:space="preserve"> </w:t>
      </w:r>
      <w:r w:rsidRPr="00C92BE5">
        <w:rPr>
          <w:b/>
          <w:sz w:val="24"/>
          <w:lang w:val="en-US"/>
        </w:rPr>
        <w:t>Tourist</w:t>
      </w:r>
      <w:r>
        <w:rPr>
          <w:bCs/>
          <w:szCs w:val="28"/>
        </w:rPr>
        <w:t xml:space="preserve">) </w:t>
      </w:r>
      <w:r w:rsidR="00BE3FD8">
        <w:rPr>
          <w:bCs/>
          <w:szCs w:val="28"/>
        </w:rPr>
        <w:t>для обеспечения деятельности</w:t>
      </w:r>
      <w:r w:rsidR="009F75BF">
        <w:rPr>
          <w:bCs/>
          <w:szCs w:val="28"/>
        </w:rPr>
        <w:t xml:space="preserve"> </w:t>
      </w:r>
      <w:r w:rsidR="009F75BF" w:rsidRPr="004A08B2">
        <w:rPr>
          <w:bCs/>
          <w:szCs w:val="28"/>
        </w:rPr>
        <w:t>ФГУП «Атом-охрана»</w:t>
      </w:r>
      <w:r w:rsidR="009F75BF">
        <w:rPr>
          <w:bCs/>
          <w:szCs w:val="28"/>
        </w:rPr>
        <w:t xml:space="preserve"> </w:t>
      </w:r>
    </w:p>
    <w:p w:rsidR="009F75BF" w:rsidRDefault="009F75BF" w:rsidP="004A08B2">
      <w:pPr>
        <w:pStyle w:val="Times12"/>
        <w:jc w:val="center"/>
        <w:rPr>
          <w:szCs w:val="24"/>
        </w:rPr>
      </w:pPr>
    </w:p>
    <w:p w:rsidR="009F75BF" w:rsidRDefault="009F75BF" w:rsidP="004A08B2">
      <w:pPr>
        <w:pStyle w:val="Times12"/>
        <w:jc w:val="center"/>
        <w:rPr>
          <w:szCs w:val="24"/>
        </w:rPr>
      </w:pPr>
      <w:proofErr w:type="gramStart"/>
      <w:r w:rsidRPr="00EE2EAF">
        <w:rPr>
          <w:szCs w:val="24"/>
        </w:rPr>
        <w:t>(разработано в соответствии с приказом Госкорпорации «Росатом»</w:t>
      </w:r>
      <w:proofErr w:type="gramEnd"/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от 02.07.2013 № 1/702-П «Об утверждении </w:t>
      </w:r>
      <w:proofErr w:type="gramStart"/>
      <w:r w:rsidRPr="00EE2EAF">
        <w:rPr>
          <w:szCs w:val="24"/>
        </w:rPr>
        <w:t>Единых</w:t>
      </w:r>
      <w:proofErr w:type="gramEnd"/>
      <w:r w:rsidRPr="00EE2EAF">
        <w:rPr>
          <w:szCs w:val="24"/>
        </w:rPr>
        <w:t xml:space="preserve"> отраслевых методических</w:t>
      </w:r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рекомендаций по применению типовых форм технических заданий для обеспечения</w:t>
      </w:r>
    </w:p>
    <w:p w:rsidR="009F75B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 продукции в соответствии с требованиями Единого отраслевого стандарта</w:t>
      </w:r>
    </w:p>
    <w:p w:rsidR="009F75BF" w:rsidRPr="00EE2EAF" w:rsidRDefault="009F75BF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</w:t>
      </w:r>
      <w:r>
        <w:rPr>
          <w:szCs w:val="24"/>
        </w:rPr>
        <w:t xml:space="preserve"> </w:t>
      </w:r>
      <w:r w:rsidRPr="00EE2EAF">
        <w:rPr>
          <w:szCs w:val="24"/>
        </w:rPr>
        <w:t>(Положение о закупке) Госкорпорации «Росатом»</w:t>
      </w:r>
      <w:r>
        <w:rPr>
          <w:szCs w:val="24"/>
        </w:rPr>
        <w:t>)</w:t>
      </w:r>
    </w:p>
    <w:p w:rsidR="009F75BF" w:rsidRDefault="009F75BF" w:rsidP="000B74BF">
      <w:pPr>
        <w:jc w:val="center"/>
        <w:outlineLvl w:val="0"/>
        <w:rPr>
          <w:bCs/>
          <w:szCs w:val="28"/>
        </w:rPr>
      </w:pP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F5485B">
      <w:pPr>
        <w:jc w:val="center"/>
      </w:pPr>
    </w:p>
    <w:p w:rsidR="009F75BF" w:rsidRDefault="009F75BF" w:rsidP="004A08B2">
      <w:pPr>
        <w:jc w:val="center"/>
      </w:pPr>
      <w:r>
        <w:t>Москва</w:t>
      </w:r>
    </w:p>
    <w:p w:rsidR="009F75BF" w:rsidRDefault="009F75BF" w:rsidP="00F5485B">
      <w:pPr>
        <w:jc w:val="center"/>
      </w:pPr>
      <w:r>
        <w:t>2014</w:t>
      </w:r>
    </w:p>
    <w:p w:rsidR="009F75BF" w:rsidRPr="007836BB" w:rsidRDefault="009F75BF" w:rsidP="00CD6A0A">
      <w:pPr>
        <w:jc w:val="center"/>
      </w:pPr>
      <w:r w:rsidRPr="007836BB">
        <w:lastRenderedPageBreak/>
        <w:t>СОДЕРЖАНИЕ</w:t>
      </w:r>
    </w:p>
    <w:p w:rsidR="009F75BF" w:rsidRPr="007836BB" w:rsidRDefault="009F75BF" w:rsidP="00F5485B">
      <w:pPr>
        <w:jc w:val="center"/>
        <w:rPr>
          <w:sz w:val="26"/>
          <w:szCs w:val="26"/>
        </w:rPr>
      </w:pPr>
    </w:p>
    <w:p w:rsidR="009F75BF" w:rsidRPr="007836BB" w:rsidRDefault="009F75BF" w:rsidP="00F5485B">
      <w:r w:rsidRPr="007836BB">
        <w:t>РАЗДЕЛ 1. ПЕРЕЧЕНЬ ТОВАРОВ И ОБЩИХ ТРЕБОВАНИЙ</w:t>
      </w:r>
    </w:p>
    <w:p w:rsidR="009F75BF" w:rsidRPr="007836BB" w:rsidRDefault="009F75BF" w:rsidP="00F5485B">
      <w:r w:rsidRPr="007836BB">
        <w:t>РАЗДЕЛ 2. СВЕДЕНИЯ О НОВИЗНЕ</w:t>
      </w:r>
    </w:p>
    <w:p w:rsidR="009F75BF" w:rsidRPr="007836BB" w:rsidRDefault="009F75BF" w:rsidP="00F5485B">
      <w:r w:rsidRPr="007836BB">
        <w:t>РАЗДЕЛ 3. ТРЕБОВАНИЯ К МАРКИРОВКЕ</w:t>
      </w:r>
    </w:p>
    <w:p w:rsidR="009F75BF" w:rsidRPr="007836BB" w:rsidRDefault="009F75BF" w:rsidP="00F5485B">
      <w:r w:rsidRPr="007836BB">
        <w:t>РАЗДЕЛ 4. ТРЕБОВАНИЯ К УПАКОВКЕ</w:t>
      </w:r>
    </w:p>
    <w:p w:rsidR="009F75BF" w:rsidRPr="007836BB" w:rsidRDefault="009F75BF" w:rsidP="00F5485B">
      <w:r w:rsidRPr="007836BB">
        <w:t>РАЗДЕЛ 5. ТРЕБОВАНИЯ ПО ПРАВИЛАМ СДАЧИ И ПРИЕМКИ</w:t>
      </w:r>
    </w:p>
    <w:p w:rsidR="009F75BF" w:rsidRPr="007836BB" w:rsidRDefault="009F75BF" w:rsidP="00F5485B">
      <w:pPr>
        <w:tabs>
          <w:tab w:val="left" w:pos="851"/>
        </w:tabs>
        <w:ind w:left="851"/>
      </w:pPr>
      <w:r w:rsidRPr="007836BB">
        <w:t>Подраздел 5.1 Порядок сдачи и приемки</w:t>
      </w:r>
    </w:p>
    <w:p w:rsidR="009F75BF" w:rsidRPr="00F5485B" w:rsidRDefault="009F75BF" w:rsidP="00F5485B">
      <w:pPr>
        <w:ind w:left="2552" w:hanging="1701"/>
        <w:rPr>
          <w:color w:val="000000"/>
          <w:szCs w:val="28"/>
        </w:rPr>
      </w:pPr>
      <w:r w:rsidRPr="007836BB">
        <w:t xml:space="preserve">Подраздел 5.2 Требования по передаче заказчику технических и иных </w:t>
      </w:r>
      <w:r w:rsidRPr="00F5485B">
        <w:rPr>
          <w:color w:val="000000"/>
          <w:szCs w:val="28"/>
        </w:rPr>
        <w:t>документов</w:t>
      </w:r>
    </w:p>
    <w:p w:rsidR="009F75BF" w:rsidRPr="007836BB" w:rsidRDefault="009F75BF" w:rsidP="00F5485B">
      <w:r w:rsidRPr="007836BB">
        <w:t>РАЗДЕЛ 6. ТРЕБОВАНИЯ К ТРАНСПОРТИРОВАНИЮ</w:t>
      </w:r>
    </w:p>
    <w:p w:rsidR="009F75BF" w:rsidRPr="007836BB" w:rsidRDefault="009F75BF" w:rsidP="00F5485B">
      <w:r w:rsidRPr="007836BB">
        <w:t>РАЗДЕЛ 7. ТРЕБОВАНИЯ К ХРАНЕНИЮ</w:t>
      </w:r>
    </w:p>
    <w:p w:rsidR="009F75BF" w:rsidRPr="007836BB" w:rsidRDefault="009F75BF" w:rsidP="00F5485B">
      <w:r w:rsidRPr="007836BB">
        <w:t>РАЗДЕЛ 8. ТРЕБОВАНИЯ К ОБСЛУЖИВАНИЮ</w:t>
      </w:r>
    </w:p>
    <w:p w:rsidR="009F75BF" w:rsidRPr="007836BB" w:rsidRDefault="009F75BF" w:rsidP="00F5485B">
      <w:r w:rsidRPr="007836BB">
        <w:t>РАЗДЕЛ 9. ЭКОЛОГИЧЕСКИЕ ТРЕБОВАНИЯ</w:t>
      </w:r>
    </w:p>
    <w:p w:rsidR="009F75BF" w:rsidRPr="007836BB" w:rsidRDefault="009F75BF" w:rsidP="00F5485B">
      <w:r w:rsidRPr="007836BB">
        <w:t>РАЗДЕЛ 10. ТРЕБОВАНИЯ ПО БЕЗОПАСНОСТИ</w:t>
      </w:r>
    </w:p>
    <w:p w:rsidR="009F75BF" w:rsidRPr="007836BB" w:rsidRDefault="009F75BF" w:rsidP="00F5485B">
      <w:r w:rsidRPr="007836BB">
        <w:t>РАЗДЕЛ 11. ТРЕБОВАНИЯ К КАЧЕСТВУ</w:t>
      </w:r>
    </w:p>
    <w:p w:rsidR="009F75BF" w:rsidRPr="007836BB" w:rsidRDefault="009F75BF" w:rsidP="00F5485B">
      <w:r>
        <w:t>РАЗДЕЛ 12</w:t>
      </w:r>
      <w:r w:rsidRPr="007836BB">
        <w:t>. ДОПОЛНИТЕЛЬНЫЕ (ИНЫЕ) ТРЕБОВАНИЯ</w:t>
      </w: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E70CF0">
      <w:pPr>
        <w:jc w:val="center"/>
        <w:sectPr w:rsidR="009F75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5BF" w:rsidRDefault="009F75BF" w:rsidP="00E70CF0">
      <w:pPr>
        <w:jc w:val="center"/>
      </w:pPr>
      <w:r w:rsidRPr="007836BB">
        <w:lastRenderedPageBreak/>
        <w:t>РАЗДЕЛ 1. ПЕРЕЧЕНЬ ТОВАРОВ И ОБЩИХ ТРЕБОВАНИЙ</w:t>
      </w:r>
    </w:p>
    <w:p w:rsidR="009F75BF" w:rsidRDefault="009F75BF" w:rsidP="00E70CF0">
      <w:pPr>
        <w:jc w:val="center"/>
      </w:pPr>
    </w:p>
    <w:tbl>
      <w:tblPr>
        <w:tblW w:w="16302" w:type="dxa"/>
        <w:tblInd w:w="-459" w:type="dxa"/>
        <w:tblLayout w:type="fixed"/>
        <w:tblLook w:val="0000"/>
      </w:tblPr>
      <w:tblGrid>
        <w:gridCol w:w="567"/>
        <w:gridCol w:w="2694"/>
        <w:gridCol w:w="7654"/>
        <w:gridCol w:w="709"/>
        <w:gridCol w:w="2693"/>
        <w:gridCol w:w="851"/>
        <w:gridCol w:w="1134"/>
      </w:tblGrid>
      <w:tr w:rsidR="009F75BF" w:rsidRPr="00BC0E0B" w:rsidTr="008811B7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proofErr w:type="spellStart"/>
            <w:proofErr w:type="gram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  <w:proofErr w:type="gramEnd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/</w:t>
            </w:r>
            <w:proofErr w:type="spell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Наименование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Технические характеристики и комплектация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Ед. </w:t>
            </w:r>
            <w:proofErr w:type="spellStart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изм</w:t>
            </w:r>
            <w:proofErr w:type="spellEnd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ичество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и место поста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Срок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br/>
              <w:t>поставки (календарные дни)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Гарантийный срок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эксплуатации</w:t>
            </w:r>
          </w:p>
        </w:tc>
      </w:tr>
      <w:tr w:rsidR="009F75BF" w:rsidRPr="00BC0E0B" w:rsidTr="008811B7">
        <w:trPr>
          <w:trHeight w:val="70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E3FD8" w:rsidRDefault="00BE3FD8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val="en-US" w:eastAsia="ru-RU" w:bidi="ar-SA"/>
              </w:rPr>
            </w:pPr>
            <w:r>
              <w:rPr>
                <w:b/>
                <w:sz w:val="27"/>
                <w:szCs w:val="27"/>
              </w:rPr>
              <w:t>А</w:t>
            </w:r>
            <w:r w:rsidRPr="00FE7AC5">
              <w:rPr>
                <w:b/>
                <w:sz w:val="27"/>
                <w:szCs w:val="27"/>
              </w:rPr>
              <w:t>вто</w:t>
            </w:r>
            <w:r w:rsidR="00F7505F">
              <w:rPr>
                <w:b/>
                <w:sz w:val="27"/>
                <w:szCs w:val="27"/>
              </w:rPr>
              <w:t>бус</w:t>
            </w:r>
            <w:r w:rsidR="00F7505F" w:rsidRPr="00F7505F">
              <w:rPr>
                <w:b/>
                <w:sz w:val="27"/>
                <w:szCs w:val="27"/>
                <w:lang w:val="en-US"/>
              </w:rPr>
              <w:t xml:space="preserve"> -</w:t>
            </w:r>
            <w:r w:rsidRPr="00F7505F">
              <w:rPr>
                <w:b/>
                <w:sz w:val="27"/>
                <w:szCs w:val="27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Mercedes</w:t>
            </w:r>
            <w:r w:rsidRPr="00F7505F">
              <w:rPr>
                <w:b/>
                <w:szCs w:val="28"/>
                <w:lang w:val="en-US"/>
              </w:rPr>
              <w:t>-</w:t>
            </w:r>
            <w:r w:rsidRPr="00FE7AC5">
              <w:rPr>
                <w:b/>
                <w:szCs w:val="28"/>
                <w:lang w:val="en-US"/>
              </w:rPr>
              <w:t>Benz</w:t>
            </w:r>
            <w:r w:rsidRPr="00F7505F">
              <w:rPr>
                <w:b/>
                <w:szCs w:val="28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Sprinter</w:t>
            </w:r>
            <w:r w:rsidR="00F7505F" w:rsidRPr="00F7505F">
              <w:rPr>
                <w:b/>
                <w:szCs w:val="28"/>
                <w:lang w:val="en-US"/>
              </w:rPr>
              <w:t xml:space="preserve"> 516</w:t>
            </w:r>
            <w:r w:rsidRPr="00FE7AC5">
              <w:rPr>
                <w:b/>
                <w:szCs w:val="28"/>
                <w:lang w:val="en-US"/>
              </w:rPr>
              <w:t>CDI</w:t>
            </w:r>
            <w:r w:rsidRPr="00F7505F">
              <w:rPr>
                <w:b/>
                <w:szCs w:val="28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Tourist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Default="00BE3FD8" w:rsidP="00BE3F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характеристики: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Модификация:</w:t>
            </w:r>
            <w:r w:rsidR="00670D93">
              <w:rPr>
                <w:sz w:val="20"/>
                <w:szCs w:val="20"/>
              </w:rPr>
              <w:t xml:space="preserve"> </w:t>
            </w:r>
            <w:r w:rsidRPr="00BE3FD8">
              <w:rPr>
                <w:sz w:val="20"/>
                <w:szCs w:val="20"/>
              </w:rPr>
              <w:t>90665713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Модификация по ОТТС: 223602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Колесная база, </w:t>
            </w:r>
            <w:proofErr w:type="gramStart"/>
            <w:r w:rsidRPr="00BE3FD8">
              <w:rPr>
                <w:sz w:val="20"/>
                <w:szCs w:val="20"/>
              </w:rPr>
              <w:t>мм</w:t>
            </w:r>
            <w:proofErr w:type="gramEnd"/>
            <w:r w:rsidRPr="00BE3FD8">
              <w:rPr>
                <w:sz w:val="20"/>
                <w:szCs w:val="20"/>
              </w:rPr>
              <w:t>: 4325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Колесная формула: 4 </w:t>
            </w:r>
            <w:proofErr w:type="spellStart"/>
            <w:r w:rsidRPr="00BE3FD8">
              <w:rPr>
                <w:sz w:val="20"/>
                <w:szCs w:val="20"/>
              </w:rPr>
              <w:t>х</w:t>
            </w:r>
            <w:proofErr w:type="spellEnd"/>
            <w:r w:rsidRPr="00BE3FD8">
              <w:rPr>
                <w:sz w:val="20"/>
                <w:szCs w:val="20"/>
              </w:rPr>
              <w:t xml:space="preserve"> 2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Максимальн</w:t>
            </w:r>
            <w:r w:rsidR="000E52F6">
              <w:rPr>
                <w:sz w:val="20"/>
                <w:szCs w:val="20"/>
              </w:rPr>
              <w:t xml:space="preserve">ая мощность двигателя, </w:t>
            </w:r>
            <w:proofErr w:type="gramStart"/>
            <w:r w:rsidR="000E52F6">
              <w:rPr>
                <w:sz w:val="20"/>
                <w:szCs w:val="20"/>
              </w:rPr>
              <w:t>л</w:t>
            </w:r>
            <w:proofErr w:type="gramEnd"/>
            <w:r w:rsidR="000E52F6">
              <w:rPr>
                <w:sz w:val="20"/>
                <w:szCs w:val="20"/>
              </w:rPr>
              <w:t>.с.: 163</w:t>
            </w:r>
          </w:p>
          <w:p w:rsidR="009F75BF" w:rsidRDefault="00BE3FD8" w:rsidP="00BE3FD8">
            <w:pPr>
              <w:widowControl/>
              <w:suppressAutoHyphens w:val="0"/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Количество мест: 19 + 1</w:t>
            </w:r>
          </w:p>
          <w:p w:rsidR="00BE3FD8" w:rsidRPr="002A2AA5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Шины по осям:</w:t>
            </w:r>
          </w:p>
          <w:p w:rsidR="00BE3FD8" w:rsidRPr="002A2AA5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1-я: 2 </w:t>
            </w:r>
            <w:proofErr w:type="spellStart"/>
            <w:r w:rsidRPr="002A2AA5">
              <w:rPr>
                <w:sz w:val="20"/>
                <w:szCs w:val="20"/>
              </w:rPr>
              <w:t>х</w:t>
            </w:r>
            <w:proofErr w:type="spellEnd"/>
            <w:r w:rsidRPr="002A2AA5">
              <w:rPr>
                <w:sz w:val="20"/>
                <w:szCs w:val="20"/>
              </w:rPr>
              <w:t xml:space="preserve"> комплект шин размером 195/75 </w:t>
            </w:r>
            <w:r w:rsidRPr="002A2AA5">
              <w:rPr>
                <w:sz w:val="20"/>
                <w:szCs w:val="20"/>
                <w:lang w:val="en-US"/>
              </w:rPr>
              <w:t>R</w:t>
            </w:r>
            <w:r w:rsidRPr="002A2AA5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6 C"/>
              </w:smartTagPr>
              <w:r w:rsidRPr="002A2AA5">
                <w:rPr>
                  <w:sz w:val="20"/>
                  <w:szCs w:val="20"/>
                </w:rPr>
                <w:t xml:space="preserve">16 </w:t>
              </w:r>
              <w:r w:rsidRPr="002A2AA5">
                <w:rPr>
                  <w:sz w:val="20"/>
                  <w:szCs w:val="20"/>
                  <w:lang w:val="en-US"/>
                </w:rPr>
                <w:t>C</w:t>
              </w:r>
            </w:smartTag>
          </w:p>
          <w:p w:rsidR="00BE3FD8" w:rsidRPr="002A2AA5" w:rsidRDefault="00670D93" w:rsidP="00BE3FD8">
            <w:pPr>
              <w:widowControl/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2-я: </w:t>
            </w:r>
            <w:r w:rsidR="00BE3FD8" w:rsidRPr="002A2AA5">
              <w:rPr>
                <w:sz w:val="20"/>
                <w:szCs w:val="20"/>
              </w:rPr>
              <w:t xml:space="preserve">4 </w:t>
            </w:r>
            <w:proofErr w:type="spellStart"/>
            <w:r w:rsidR="00BE3FD8" w:rsidRPr="002A2AA5">
              <w:rPr>
                <w:sz w:val="20"/>
                <w:szCs w:val="20"/>
              </w:rPr>
              <w:t>х</w:t>
            </w:r>
            <w:proofErr w:type="spellEnd"/>
            <w:r w:rsidR="00BE3FD8" w:rsidRPr="002A2AA5">
              <w:rPr>
                <w:sz w:val="20"/>
                <w:szCs w:val="20"/>
              </w:rPr>
              <w:t xml:space="preserve"> комплект шин размером 195/75 </w:t>
            </w:r>
            <w:r w:rsidR="00BE3FD8" w:rsidRPr="002A2AA5">
              <w:rPr>
                <w:sz w:val="20"/>
                <w:szCs w:val="20"/>
                <w:lang w:val="en-US"/>
              </w:rPr>
              <w:t>R</w:t>
            </w:r>
            <w:r w:rsidR="00BE3FD8" w:rsidRPr="002A2AA5">
              <w:rPr>
                <w:sz w:val="20"/>
                <w:szCs w:val="20"/>
              </w:rPr>
              <w:t xml:space="preserve"> 16 </w:t>
            </w:r>
            <w:r w:rsidR="00BE3FD8" w:rsidRPr="002A2AA5">
              <w:rPr>
                <w:sz w:val="20"/>
                <w:szCs w:val="20"/>
                <w:lang w:val="en-US"/>
              </w:rPr>
              <w:t>C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b/>
                <w:sz w:val="20"/>
                <w:szCs w:val="20"/>
              </w:rPr>
            </w:pPr>
            <w:r w:rsidRPr="00BE3FD8">
              <w:rPr>
                <w:b/>
                <w:sz w:val="20"/>
                <w:szCs w:val="20"/>
              </w:rPr>
              <w:t>Комплектация: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AR</w:t>
            </w:r>
            <w:r w:rsidRPr="00BE3FD8">
              <w:rPr>
                <w:sz w:val="20"/>
                <w:szCs w:val="20"/>
              </w:rPr>
              <w:t xml:space="preserve">5 передаточное число главной передачи </w:t>
            </w:r>
            <w:r w:rsidRPr="00BE3FD8">
              <w:rPr>
                <w:sz w:val="20"/>
                <w:szCs w:val="20"/>
                <w:lang w:val="en-US"/>
              </w:rPr>
              <w:t>I</w:t>
            </w:r>
            <w:r w:rsidR="00594878">
              <w:rPr>
                <w:sz w:val="20"/>
                <w:szCs w:val="20"/>
              </w:rPr>
              <w:t xml:space="preserve"> = 4.182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BE3FD8">
              <w:rPr>
                <w:sz w:val="20"/>
                <w:szCs w:val="20"/>
              </w:rPr>
              <w:t>Пердняя</w:t>
            </w:r>
            <w:proofErr w:type="spellEnd"/>
            <w:r w:rsidRPr="00BE3FD8">
              <w:rPr>
                <w:sz w:val="20"/>
                <w:szCs w:val="20"/>
              </w:rPr>
              <w:t xml:space="preserve"> ось 1,85 т        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Задняя ось 3,5 т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ВВ</w:t>
            </w:r>
            <w:proofErr w:type="gramStart"/>
            <w:r w:rsidRPr="00BE3FD8">
              <w:rPr>
                <w:sz w:val="20"/>
                <w:szCs w:val="20"/>
              </w:rPr>
              <w:t>9</w:t>
            </w:r>
            <w:proofErr w:type="gramEnd"/>
            <w:r w:rsidRPr="00BE3FD8">
              <w:rPr>
                <w:sz w:val="20"/>
                <w:szCs w:val="20"/>
              </w:rPr>
              <w:t xml:space="preserve"> Система динамической стабилизации движения (</w:t>
            </w:r>
            <w:r w:rsidR="00594878">
              <w:rPr>
                <w:sz w:val="20"/>
                <w:szCs w:val="20"/>
                <w:lang w:val="en-US"/>
              </w:rPr>
              <w:t>ESP</w:t>
            </w:r>
            <w:r w:rsidR="00594878">
              <w:rPr>
                <w:sz w:val="20"/>
                <w:szCs w:val="20"/>
              </w:rPr>
              <w:t>9</w:t>
            </w:r>
            <w:proofErr w:type="spellStart"/>
            <w:r w:rsidRPr="00BE3FD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BE3FD8">
              <w:rPr>
                <w:sz w:val="20"/>
                <w:szCs w:val="20"/>
              </w:rPr>
              <w:t>)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Гидравлическая 2-контурная тормозная система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Тормозная система с </w:t>
            </w:r>
            <w:r w:rsidRPr="00BE3FD8">
              <w:rPr>
                <w:sz w:val="20"/>
                <w:szCs w:val="20"/>
                <w:lang w:val="en-US"/>
              </w:rPr>
              <w:t>ABS</w:t>
            </w:r>
            <w:r w:rsidRPr="00BE3FD8">
              <w:rPr>
                <w:sz w:val="20"/>
                <w:szCs w:val="20"/>
              </w:rPr>
              <w:t xml:space="preserve">, </w:t>
            </w:r>
            <w:r w:rsidRPr="00BE3FD8">
              <w:rPr>
                <w:sz w:val="20"/>
                <w:szCs w:val="20"/>
                <w:lang w:val="en-US"/>
              </w:rPr>
              <w:t>ASR</w:t>
            </w:r>
            <w:r w:rsidRPr="00BE3FD8">
              <w:rPr>
                <w:sz w:val="20"/>
                <w:szCs w:val="20"/>
              </w:rPr>
              <w:t xml:space="preserve"> </w:t>
            </w:r>
            <w:r w:rsidRPr="00BE3FD8">
              <w:rPr>
                <w:sz w:val="20"/>
                <w:szCs w:val="20"/>
                <w:lang w:val="en-US"/>
              </w:rPr>
              <w:t>EBV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Дисковые тормоза на передней и задней осях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Стояночный тормоз на задней оси </w:t>
            </w:r>
            <w:r w:rsidRPr="00BE3FD8">
              <w:rPr>
                <w:sz w:val="20"/>
                <w:szCs w:val="20"/>
                <w:lang w:val="en-US"/>
              </w:rPr>
              <w:t>Duo</w:t>
            </w:r>
            <w:r w:rsidRPr="00BE3FD8">
              <w:rPr>
                <w:sz w:val="20"/>
                <w:szCs w:val="20"/>
              </w:rPr>
              <w:t>-</w:t>
            </w:r>
            <w:r w:rsidRPr="00BE3FD8">
              <w:rPr>
                <w:sz w:val="20"/>
                <w:szCs w:val="20"/>
                <w:lang w:val="en-US"/>
              </w:rPr>
              <w:t>Servo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Ассистент торможения </w:t>
            </w:r>
            <w:r w:rsidRPr="00BE3FD8">
              <w:rPr>
                <w:sz w:val="20"/>
                <w:szCs w:val="20"/>
                <w:lang w:val="en-US"/>
              </w:rPr>
              <w:t>BAS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Амортизаторы задней оси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Рулевое управление с </w:t>
            </w:r>
            <w:proofErr w:type="spellStart"/>
            <w:r w:rsidRPr="00BE3FD8">
              <w:rPr>
                <w:sz w:val="20"/>
                <w:szCs w:val="20"/>
              </w:rPr>
              <w:t>гидроусилителем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Боковые защитные </w:t>
            </w:r>
            <w:proofErr w:type="spellStart"/>
            <w:r w:rsidRPr="00BE3FD8">
              <w:rPr>
                <w:sz w:val="20"/>
                <w:szCs w:val="20"/>
              </w:rPr>
              <w:t>молдинги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Передний бампер со ступенькой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D</w:t>
            </w:r>
            <w:r w:rsidRPr="00BE3FD8">
              <w:rPr>
                <w:sz w:val="20"/>
                <w:szCs w:val="20"/>
              </w:rPr>
              <w:t>03 Высокое исполнение крыши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Е30 Главный выключатель батареи </w:t>
            </w:r>
            <w:proofErr w:type="spellStart"/>
            <w:r w:rsidRPr="00BE3FD8">
              <w:rPr>
                <w:sz w:val="20"/>
                <w:szCs w:val="20"/>
              </w:rPr>
              <w:t>одноконтактный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Е33 Управление аккумулятором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ЕЕ8 Аккумуляторная батарея 12В 100 </w:t>
            </w:r>
            <w:proofErr w:type="spellStart"/>
            <w:r w:rsidRPr="00BE3FD8">
              <w:rPr>
                <w:sz w:val="20"/>
                <w:szCs w:val="20"/>
              </w:rPr>
              <w:t>Ач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ESO</w:t>
            </w:r>
            <w:r w:rsidRPr="00BE3FD8">
              <w:rPr>
                <w:sz w:val="20"/>
                <w:szCs w:val="20"/>
              </w:rPr>
              <w:t xml:space="preserve"> Колодка </w:t>
            </w:r>
            <w:proofErr w:type="spellStart"/>
            <w:r w:rsidRPr="00BE3FD8">
              <w:rPr>
                <w:sz w:val="20"/>
                <w:szCs w:val="20"/>
              </w:rPr>
              <w:t>д</w:t>
            </w:r>
            <w:proofErr w:type="spellEnd"/>
            <w:r w:rsidRPr="00BE3FD8">
              <w:rPr>
                <w:sz w:val="20"/>
                <w:szCs w:val="20"/>
              </w:rPr>
              <w:t xml:space="preserve">/сторон. </w:t>
            </w:r>
            <w:proofErr w:type="spellStart"/>
            <w:r w:rsidRPr="00BE3FD8">
              <w:rPr>
                <w:sz w:val="20"/>
                <w:szCs w:val="20"/>
              </w:rPr>
              <w:t>подкл</w:t>
            </w:r>
            <w:proofErr w:type="gramStart"/>
            <w:r w:rsidRPr="00BE3FD8">
              <w:rPr>
                <w:sz w:val="20"/>
                <w:szCs w:val="20"/>
              </w:rPr>
              <w:t>.а</w:t>
            </w:r>
            <w:proofErr w:type="gramEnd"/>
            <w:r w:rsidRPr="00BE3FD8">
              <w:rPr>
                <w:sz w:val="20"/>
                <w:szCs w:val="20"/>
              </w:rPr>
              <w:t>ккумулятора</w:t>
            </w:r>
            <w:proofErr w:type="spellEnd"/>
            <w:r w:rsidRPr="00BE3FD8">
              <w:rPr>
                <w:sz w:val="20"/>
                <w:szCs w:val="20"/>
              </w:rPr>
              <w:t xml:space="preserve"> (прикуривания)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Электрика 12В/стартер 12В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FF</w:t>
            </w:r>
            <w:r w:rsidRPr="00BE3FD8">
              <w:rPr>
                <w:sz w:val="20"/>
                <w:szCs w:val="20"/>
              </w:rPr>
              <w:t>5 Полка вдоль ветрового стекла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Солнцезащитные козырьки спереди с держателями для бумаг     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Многослойное ветровое стекло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Отсеки для мелочей на приборной панели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BE3FD8">
              <w:rPr>
                <w:sz w:val="20"/>
                <w:szCs w:val="20"/>
              </w:rPr>
              <w:lastRenderedPageBreak/>
              <w:t>Иммобилайзер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Центральный замок с дистанционным управлением</w:t>
            </w:r>
          </w:p>
          <w:p w:rsidR="00BE3FD8" w:rsidRPr="002A2AA5" w:rsidRDefault="002A2AA5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G</w:t>
            </w:r>
            <w:r>
              <w:rPr>
                <w:sz w:val="20"/>
                <w:szCs w:val="20"/>
              </w:rPr>
              <w:t>42 АКПП 7</w:t>
            </w:r>
            <w:r>
              <w:rPr>
                <w:sz w:val="20"/>
                <w:szCs w:val="20"/>
                <w:lang w:val="en-US"/>
              </w:rPr>
              <w:t>G</w:t>
            </w:r>
            <w:r w:rsidRPr="002A2AA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TIPTRONIC</w:t>
            </w:r>
            <w:r w:rsidRPr="002A2A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(автоматическая коробка передач)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  <w:lang w:val="en-US"/>
              </w:rPr>
            </w:pPr>
            <w:r w:rsidRPr="00BE3FD8">
              <w:rPr>
                <w:sz w:val="20"/>
                <w:szCs w:val="20"/>
                <w:lang w:val="en-US"/>
              </w:rPr>
              <w:t xml:space="preserve">IG3 Sprinter </w:t>
            </w:r>
            <w:proofErr w:type="spellStart"/>
            <w:r w:rsidRPr="00BE3FD8">
              <w:rPr>
                <w:sz w:val="20"/>
                <w:szCs w:val="20"/>
                <w:lang w:val="en-US"/>
              </w:rPr>
              <w:t>standart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  <w:lang w:val="en-US"/>
              </w:rPr>
            </w:pPr>
            <w:r w:rsidRPr="00BE3FD8">
              <w:rPr>
                <w:sz w:val="20"/>
                <w:szCs w:val="20"/>
                <w:lang w:val="en-US"/>
              </w:rPr>
              <w:t xml:space="preserve">J10 </w:t>
            </w:r>
            <w:r w:rsidRPr="00BE3FD8">
              <w:rPr>
                <w:sz w:val="20"/>
                <w:szCs w:val="20"/>
              </w:rPr>
              <w:t>Спидометр</w:t>
            </w:r>
            <w:r w:rsidRPr="00BE3FD8">
              <w:rPr>
                <w:sz w:val="20"/>
                <w:szCs w:val="20"/>
                <w:lang w:val="en-US"/>
              </w:rPr>
              <w:t xml:space="preserve">, </w:t>
            </w:r>
            <w:r w:rsidRPr="00BE3FD8">
              <w:rPr>
                <w:sz w:val="20"/>
                <w:szCs w:val="20"/>
              </w:rPr>
              <w:t>км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J</w:t>
            </w:r>
            <w:r w:rsidRPr="00BE3FD8">
              <w:rPr>
                <w:sz w:val="20"/>
                <w:szCs w:val="20"/>
              </w:rPr>
              <w:t>58 Индикатор не пристегнутого ремня водителя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JV</w:t>
            </w:r>
            <w:r w:rsidRPr="00BE3FD8">
              <w:rPr>
                <w:sz w:val="20"/>
                <w:szCs w:val="20"/>
              </w:rPr>
              <w:t xml:space="preserve">6 Подготовка под установку </w:t>
            </w:r>
            <w:proofErr w:type="spellStart"/>
            <w:r w:rsidRPr="00BE3FD8">
              <w:rPr>
                <w:sz w:val="20"/>
                <w:szCs w:val="20"/>
              </w:rPr>
              <w:t>тахографа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Контрольная лампочка выхода из строя световых приборов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Диагностическая колодка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Электронный тахометр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Индикатор снижения уровня омывающей жидкости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Панель приборов метрическая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KL</w:t>
            </w:r>
            <w:r w:rsidRPr="00BE3FD8">
              <w:rPr>
                <w:sz w:val="20"/>
                <w:szCs w:val="20"/>
              </w:rPr>
              <w:t>5 Топливный фильтр с водоотделителем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Топливный бак </w:t>
            </w:r>
            <w:smartTag w:uri="urn:schemas-microsoft-com:office:smarttags" w:element="metricconverter">
              <w:smartTagPr>
                <w:attr w:name="ProductID" w:val="75 л"/>
              </w:smartTagPr>
              <w:r w:rsidRPr="00BE3FD8">
                <w:rPr>
                  <w:sz w:val="20"/>
                  <w:szCs w:val="20"/>
                </w:rPr>
                <w:t>75 л</w:t>
              </w:r>
            </w:smartTag>
            <w:r w:rsidRPr="00BE3FD8">
              <w:rPr>
                <w:sz w:val="20"/>
                <w:szCs w:val="20"/>
              </w:rPr>
              <w:t>.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Сажевый фильтр 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L</w:t>
            </w:r>
            <w:r w:rsidRPr="00BE3FD8">
              <w:rPr>
                <w:sz w:val="20"/>
                <w:szCs w:val="20"/>
              </w:rPr>
              <w:t xml:space="preserve">94 Вариант без стояночного освещения 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LB</w:t>
            </w:r>
            <w:r w:rsidRPr="00BE3FD8">
              <w:rPr>
                <w:sz w:val="20"/>
                <w:szCs w:val="20"/>
              </w:rPr>
              <w:t>1 Боковые габаритные огни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LE</w:t>
            </w:r>
            <w:r w:rsidRPr="00BE3FD8">
              <w:rPr>
                <w:sz w:val="20"/>
                <w:szCs w:val="20"/>
              </w:rPr>
              <w:t>1 Адаптивные стоп-сигналы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LG</w:t>
            </w:r>
            <w:r w:rsidRPr="00BE3FD8">
              <w:rPr>
                <w:sz w:val="20"/>
                <w:szCs w:val="20"/>
              </w:rPr>
              <w:t xml:space="preserve">5 </w:t>
            </w:r>
            <w:proofErr w:type="spellStart"/>
            <w:r w:rsidRPr="00BE3FD8">
              <w:rPr>
                <w:sz w:val="20"/>
                <w:szCs w:val="20"/>
                <w:lang w:val="en-US"/>
              </w:rPr>
              <w:t>Tagfahrlicht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gramStart"/>
            <w:r w:rsidRPr="00BE3FD8">
              <w:rPr>
                <w:sz w:val="20"/>
                <w:szCs w:val="20"/>
              </w:rPr>
              <w:t>Боковые</w:t>
            </w:r>
            <w:proofErr w:type="gramEnd"/>
            <w:r w:rsidRPr="00BE3FD8">
              <w:rPr>
                <w:sz w:val="20"/>
                <w:szCs w:val="20"/>
              </w:rPr>
              <w:t xml:space="preserve"> </w:t>
            </w:r>
            <w:proofErr w:type="spellStart"/>
            <w:r w:rsidRPr="00BE3FD8">
              <w:rPr>
                <w:sz w:val="20"/>
                <w:szCs w:val="20"/>
              </w:rPr>
              <w:t>повортники</w:t>
            </w:r>
            <w:proofErr w:type="spellEnd"/>
            <w:r w:rsidRPr="00BE3FD8">
              <w:rPr>
                <w:sz w:val="20"/>
                <w:szCs w:val="20"/>
              </w:rPr>
              <w:t xml:space="preserve"> на зеркалах заднего вида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Регулятор света фар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Галогенные фары Н</w:t>
            </w:r>
            <w:proofErr w:type="gramStart"/>
            <w:r w:rsidRPr="00BE3FD8">
              <w:rPr>
                <w:sz w:val="20"/>
                <w:szCs w:val="20"/>
              </w:rPr>
              <w:t>7</w:t>
            </w:r>
            <w:proofErr w:type="gramEnd"/>
            <w:r w:rsidRPr="00BE3FD8">
              <w:rPr>
                <w:sz w:val="20"/>
                <w:szCs w:val="20"/>
              </w:rPr>
              <w:t xml:space="preserve"> с просветленной оптикой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МР5 Экологический класс Евро 5</w:t>
            </w:r>
          </w:p>
          <w:p w:rsidR="00345BA6" w:rsidRDefault="00345BA6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MG</w:t>
            </w:r>
            <w:r>
              <w:rPr>
                <w:sz w:val="20"/>
                <w:szCs w:val="20"/>
              </w:rPr>
              <w:t>3</w:t>
            </w:r>
            <w:r w:rsidRPr="006D40ED">
              <w:rPr>
                <w:sz w:val="20"/>
                <w:szCs w:val="20"/>
              </w:rPr>
              <w:t xml:space="preserve"> Двигатель ОМ </w:t>
            </w:r>
            <w:r>
              <w:rPr>
                <w:sz w:val="20"/>
                <w:szCs w:val="20"/>
              </w:rPr>
              <w:t xml:space="preserve">651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Е 22</w:t>
            </w:r>
            <w:r w:rsidRPr="006D40ED">
              <w:rPr>
                <w:sz w:val="20"/>
                <w:szCs w:val="20"/>
              </w:rPr>
              <w:t xml:space="preserve"> </w:t>
            </w:r>
            <w:r w:rsidRPr="006D40ED">
              <w:rPr>
                <w:sz w:val="20"/>
                <w:szCs w:val="20"/>
                <w:lang w:val="en-US"/>
              </w:rPr>
              <w:t>LA</w:t>
            </w:r>
            <w:r>
              <w:rPr>
                <w:sz w:val="20"/>
                <w:szCs w:val="20"/>
              </w:rPr>
              <w:t>, 120 кВт/163</w:t>
            </w:r>
            <w:r w:rsidRPr="006D40ED">
              <w:rPr>
                <w:sz w:val="20"/>
                <w:szCs w:val="20"/>
              </w:rPr>
              <w:t xml:space="preserve"> </w:t>
            </w:r>
            <w:proofErr w:type="spellStart"/>
            <w:r w:rsidRPr="006D40ED">
              <w:rPr>
                <w:sz w:val="20"/>
                <w:szCs w:val="20"/>
              </w:rPr>
              <w:t>лс</w:t>
            </w:r>
            <w:proofErr w:type="spellEnd"/>
            <w:r w:rsidRPr="006D40ED">
              <w:rPr>
                <w:sz w:val="20"/>
                <w:szCs w:val="20"/>
              </w:rPr>
              <w:t>, 3800об</w:t>
            </w:r>
            <w:r w:rsidRPr="00BE3FD8">
              <w:rPr>
                <w:sz w:val="20"/>
                <w:szCs w:val="20"/>
              </w:rPr>
              <w:t xml:space="preserve"> 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Поперечные листовые рессоры передние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Задняя параболическая рессора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RS</w:t>
            </w:r>
            <w:r w:rsidRPr="00BE3FD8">
              <w:rPr>
                <w:sz w:val="20"/>
                <w:szCs w:val="20"/>
              </w:rPr>
              <w:t xml:space="preserve">6 </w:t>
            </w:r>
            <w:r w:rsidRPr="00BE3FD8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BE3FD8">
              <w:rPr>
                <w:sz w:val="20"/>
                <w:szCs w:val="20"/>
              </w:rPr>
              <w:t>тальные</w:t>
            </w:r>
            <w:proofErr w:type="spellEnd"/>
            <w:r w:rsidRPr="00BE3FD8">
              <w:rPr>
                <w:sz w:val="20"/>
                <w:szCs w:val="20"/>
              </w:rPr>
              <w:t xml:space="preserve"> колесные диски 5,5 </w:t>
            </w:r>
            <w:r w:rsidRPr="00BE3FD8">
              <w:rPr>
                <w:sz w:val="20"/>
                <w:szCs w:val="20"/>
                <w:lang w:val="en-US"/>
              </w:rPr>
              <w:t>J</w:t>
            </w:r>
            <w:r w:rsidR="00345BA6">
              <w:rPr>
                <w:sz w:val="20"/>
                <w:szCs w:val="20"/>
              </w:rPr>
              <w:t xml:space="preserve"> х</w:t>
            </w:r>
            <w:r w:rsidRPr="00BE3FD8">
              <w:rPr>
                <w:sz w:val="20"/>
                <w:szCs w:val="20"/>
              </w:rPr>
              <w:t xml:space="preserve"> 16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Крышка ступицы колеса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SA</w:t>
            </w:r>
            <w:r w:rsidRPr="00BE3FD8">
              <w:rPr>
                <w:sz w:val="20"/>
                <w:szCs w:val="20"/>
              </w:rPr>
              <w:t>5 Подушка безопасности водителя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Жестко закрепленное сиденье переднего пассажира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3-х точечные автоматические ремни безопасности на передних сиденьях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BE3FD8">
              <w:rPr>
                <w:sz w:val="20"/>
                <w:szCs w:val="20"/>
              </w:rPr>
              <w:t>Натяж</w:t>
            </w:r>
            <w:proofErr w:type="spellEnd"/>
            <w:r w:rsidRPr="00BE3FD8">
              <w:rPr>
                <w:sz w:val="20"/>
                <w:szCs w:val="20"/>
              </w:rPr>
              <w:t>. р</w:t>
            </w:r>
            <w:r w:rsidR="007402A1">
              <w:rPr>
                <w:sz w:val="20"/>
                <w:szCs w:val="20"/>
              </w:rPr>
              <w:t>е</w:t>
            </w:r>
            <w:r w:rsidRPr="00BE3FD8">
              <w:rPr>
                <w:sz w:val="20"/>
                <w:szCs w:val="20"/>
              </w:rPr>
              <w:t>мня безопасности для водителя и пер</w:t>
            </w:r>
            <w:proofErr w:type="gramStart"/>
            <w:r w:rsidRPr="00BE3FD8">
              <w:rPr>
                <w:sz w:val="20"/>
                <w:szCs w:val="20"/>
              </w:rPr>
              <w:t>.п</w:t>
            </w:r>
            <w:proofErr w:type="gramEnd"/>
            <w:r w:rsidRPr="00BE3FD8">
              <w:rPr>
                <w:sz w:val="20"/>
                <w:szCs w:val="20"/>
              </w:rPr>
              <w:t>ассажира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Сиденье водителя регулируемое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gramStart"/>
            <w:r w:rsidRPr="00BE3FD8">
              <w:rPr>
                <w:sz w:val="20"/>
                <w:szCs w:val="20"/>
              </w:rPr>
              <w:t>Подголовники</w:t>
            </w:r>
            <w:proofErr w:type="gramEnd"/>
            <w:r w:rsidRPr="00BE3FD8">
              <w:rPr>
                <w:sz w:val="20"/>
                <w:szCs w:val="20"/>
              </w:rPr>
              <w:t xml:space="preserve"> регулируемые по высоте для сиденья водителя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822333">
              <w:rPr>
                <w:sz w:val="20"/>
                <w:szCs w:val="20"/>
              </w:rPr>
              <w:t>Т16 Сдвижная</w:t>
            </w:r>
            <w:r w:rsidR="00F24A7B">
              <w:rPr>
                <w:sz w:val="20"/>
                <w:szCs w:val="20"/>
              </w:rPr>
              <w:t xml:space="preserve"> автоматическая</w:t>
            </w:r>
            <w:r w:rsidRPr="00822333">
              <w:rPr>
                <w:sz w:val="20"/>
                <w:szCs w:val="20"/>
              </w:rPr>
              <w:t xml:space="preserve"> дверь правая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Система защитной блокировки дверей от детей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VY</w:t>
            </w:r>
            <w:r w:rsidRPr="00BE3FD8">
              <w:rPr>
                <w:sz w:val="20"/>
                <w:szCs w:val="20"/>
              </w:rPr>
              <w:t xml:space="preserve">2 Обивка </w:t>
            </w:r>
            <w:proofErr w:type="spellStart"/>
            <w:r w:rsidRPr="00BE3FD8">
              <w:rPr>
                <w:sz w:val="20"/>
                <w:szCs w:val="20"/>
                <w:lang w:val="en-US"/>
              </w:rPr>
              <w:t>Tunia</w:t>
            </w:r>
            <w:proofErr w:type="spellEnd"/>
            <w:r w:rsidRPr="00BE3FD8">
              <w:rPr>
                <w:sz w:val="20"/>
                <w:szCs w:val="20"/>
              </w:rPr>
              <w:t>, черный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Передние стеклоподъемники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ХМО Обновление модельного ряда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XZ</w:t>
            </w:r>
            <w:r w:rsidRPr="00BE3FD8">
              <w:rPr>
                <w:sz w:val="20"/>
                <w:szCs w:val="20"/>
              </w:rPr>
              <w:t>1 Модельный ряд 1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Y</w:t>
            </w:r>
            <w:r w:rsidRPr="00BE3FD8">
              <w:rPr>
                <w:sz w:val="20"/>
                <w:szCs w:val="20"/>
              </w:rPr>
              <w:t xml:space="preserve"> Противооткатный клин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Бортовой инструмент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Z</w:t>
            </w:r>
            <w:r w:rsidRPr="00BE3FD8">
              <w:rPr>
                <w:sz w:val="20"/>
                <w:szCs w:val="20"/>
              </w:rPr>
              <w:t>11 Специальное исполнение для плохого дорожного покрытия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lastRenderedPageBreak/>
              <w:t>С43 Усиленный стабилизатор для задней оси под рамой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С45 Усиленный стабилизатор передней оси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CF</w:t>
            </w:r>
            <w:r w:rsidRPr="00BE3FD8">
              <w:rPr>
                <w:sz w:val="20"/>
                <w:szCs w:val="20"/>
              </w:rPr>
              <w:t>3 Шасси, исполнение В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D</w:t>
            </w:r>
            <w:r w:rsidRPr="00BE3FD8">
              <w:rPr>
                <w:sz w:val="20"/>
                <w:szCs w:val="20"/>
              </w:rPr>
              <w:t xml:space="preserve"> 93  Без перегородки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ЕК </w:t>
            </w:r>
            <w:proofErr w:type="spellStart"/>
            <w:r w:rsidRPr="00BE3FD8">
              <w:rPr>
                <w:sz w:val="20"/>
                <w:szCs w:val="20"/>
              </w:rPr>
              <w:t>Клеммная</w:t>
            </w:r>
            <w:proofErr w:type="spellEnd"/>
            <w:r w:rsidRPr="00BE3FD8">
              <w:rPr>
                <w:sz w:val="20"/>
                <w:szCs w:val="20"/>
              </w:rPr>
              <w:t xml:space="preserve"> колодка под сиденьем водителя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EL</w:t>
            </w:r>
            <w:r w:rsidRPr="00BE3FD8">
              <w:rPr>
                <w:sz w:val="20"/>
                <w:szCs w:val="20"/>
              </w:rPr>
              <w:t>8 Двухполюсные динамики спереди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ERO</w:t>
            </w:r>
            <w:r w:rsidRPr="00BE3FD8">
              <w:rPr>
                <w:sz w:val="20"/>
                <w:szCs w:val="20"/>
              </w:rPr>
              <w:t xml:space="preserve"> Подготовка для установки радиоприемника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F</w:t>
            </w:r>
            <w:r w:rsidRPr="00BE3FD8">
              <w:rPr>
                <w:sz w:val="20"/>
                <w:szCs w:val="20"/>
              </w:rPr>
              <w:t>61 Внутреннее зеркало заднего вида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 xml:space="preserve">Н12 Дополнительный </w:t>
            </w:r>
            <w:proofErr w:type="gramStart"/>
            <w:r w:rsidRPr="00BE3FD8">
              <w:rPr>
                <w:sz w:val="20"/>
                <w:szCs w:val="20"/>
              </w:rPr>
              <w:t>жидкостной</w:t>
            </w:r>
            <w:proofErr w:type="gramEnd"/>
            <w:r w:rsidRPr="00BE3FD8">
              <w:rPr>
                <w:sz w:val="20"/>
                <w:szCs w:val="20"/>
              </w:rPr>
              <w:t xml:space="preserve"> </w:t>
            </w:r>
            <w:proofErr w:type="spellStart"/>
            <w:r w:rsidRPr="00BE3FD8">
              <w:rPr>
                <w:sz w:val="20"/>
                <w:szCs w:val="20"/>
              </w:rPr>
              <w:t>отопитель</w:t>
            </w:r>
            <w:proofErr w:type="spellEnd"/>
            <w:r w:rsidRPr="00BE3FD8">
              <w:rPr>
                <w:sz w:val="20"/>
                <w:szCs w:val="20"/>
              </w:rPr>
              <w:t xml:space="preserve"> (5 кВт)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Н88 Подготовка для установки дополнительного теплообменника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НН</w:t>
            </w:r>
            <w:proofErr w:type="gramStart"/>
            <w:r w:rsidRPr="00BE3FD8">
              <w:rPr>
                <w:sz w:val="20"/>
                <w:szCs w:val="20"/>
              </w:rPr>
              <w:t>2</w:t>
            </w:r>
            <w:proofErr w:type="gramEnd"/>
            <w:r w:rsidRPr="00BE3FD8">
              <w:rPr>
                <w:sz w:val="20"/>
                <w:szCs w:val="20"/>
              </w:rPr>
              <w:t xml:space="preserve"> Дополнительный электрический подогреватель воздуха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К60 Выпускная система прямая, выхлопная труба сзади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К</w:t>
            </w:r>
            <w:r w:rsidRPr="00BE3FD8">
              <w:rPr>
                <w:sz w:val="20"/>
                <w:szCs w:val="20"/>
                <w:lang w:val="en-US"/>
              </w:rPr>
              <w:t>L</w:t>
            </w:r>
            <w:r w:rsidRPr="00BE3FD8">
              <w:rPr>
                <w:sz w:val="20"/>
                <w:szCs w:val="20"/>
              </w:rPr>
              <w:t xml:space="preserve">1 </w:t>
            </w:r>
            <w:proofErr w:type="spellStart"/>
            <w:r w:rsidRPr="00BE3FD8">
              <w:rPr>
                <w:sz w:val="20"/>
                <w:szCs w:val="20"/>
              </w:rPr>
              <w:t>Топливозаборник</w:t>
            </w:r>
            <w:proofErr w:type="spellEnd"/>
            <w:r w:rsidRPr="00BE3FD8">
              <w:rPr>
                <w:sz w:val="20"/>
                <w:szCs w:val="20"/>
              </w:rPr>
              <w:t xml:space="preserve"> для дополнительного </w:t>
            </w:r>
            <w:proofErr w:type="spellStart"/>
            <w:r w:rsidRPr="00BE3FD8">
              <w:rPr>
                <w:sz w:val="20"/>
                <w:szCs w:val="20"/>
              </w:rPr>
              <w:t>отопителя</w:t>
            </w:r>
            <w:proofErr w:type="spell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М46 Генератор 14/220</w:t>
            </w:r>
            <w:proofErr w:type="gramStart"/>
            <w:r w:rsidRPr="00BE3FD8">
              <w:rPr>
                <w:sz w:val="20"/>
                <w:szCs w:val="20"/>
              </w:rPr>
              <w:t xml:space="preserve"> А</w:t>
            </w:r>
            <w:proofErr w:type="gramEnd"/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М94 Автомобиль без ограничения скорости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N</w:t>
            </w:r>
            <w:r w:rsidRPr="00BE3FD8">
              <w:rPr>
                <w:sz w:val="20"/>
                <w:szCs w:val="20"/>
              </w:rPr>
              <w:t xml:space="preserve">63 Отбор мощности от двигателя с </w:t>
            </w:r>
            <w:proofErr w:type="spellStart"/>
            <w:r w:rsidRPr="00BE3FD8">
              <w:rPr>
                <w:sz w:val="20"/>
                <w:szCs w:val="20"/>
              </w:rPr>
              <w:t>держ-м</w:t>
            </w:r>
            <w:proofErr w:type="spellEnd"/>
            <w:r w:rsidRPr="00BE3FD8">
              <w:rPr>
                <w:sz w:val="20"/>
                <w:szCs w:val="20"/>
              </w:rPr>
              <w:t xml:space="preserve"> </w:t>
            </w:r>
            <w:proofErr w:type="spellStart"/>
            <w:r w:rsidRPr="00BE3FD8">
              <w:rPr>
                <w:sz w:val="20"/>
                <w:szCs w:val="20"/>
              </w:rPr>
              <w:t>доп.компрес</w:t>
            </w:r>
            <w:proofErr w:type="spellEnd"/>
            <w:r w:rsidRPr="00BE3FD8">
              <w:rPr>
                <w:sz w:val="20"/>
                <w:szCs w:val="20"/>
              </w:rPr>
              <w:t>. кондиционера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Р47 Брызговики передние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Р48 Брызговики задние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R</w:t>
            </w:r>
            <w:r w:rsidRPr="00BE3FD8">
              <w:rPr>
                <w:sz w:val="20"/>
                <w:szCs w:val="20"/>
              </w:rPr>
              <w:t>65 Крепление запасного колеса по задним свесом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R</w:t>
            </w:r>
            <w:r w:rsidRPr="00BE3FD8">
              <w:rPr>
                <w:sz w:val="20"/>
                <w:szCs w:val="20"/>
              </w:rPr>
              <w:t>87 Запасное колесо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</w:rPr>
              <w:t>Т12 Ограничитель открытия боковой сдвижной двери</w:t>
            </w:r>
          </w:p>
          <w:p w:rsidR="00BE3FD8" w:rsidRPr="00BE3FD8" w:rsidRDefault="00BE3FD8" w:rsidP="00BE3FD8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XS</w:t>
            </w:r>
            <w:r w:rsidRPr="00BE3FD8">
              <w:rPr>
                <w:sz w:val="20"/>
                <w:szCs w:val="20"/>
              </w:rPr>
              <w:t>1 Плакаты/ буклеты на русском языке</w:t>
            </w:r>
          </w:p>
          <w:p w:rsidR="00BE3FD8" w:rsidRDefault="00BE3FD8" w:rsidP="00BE3FD8">
            <w:pPr>
              <w:widowControl/>
              <w:suppressAutoHyphens w:val="0"/>
              <w:rPr>
                <w:sz w:val="20"/>
                <w:szCs w:val="20"/>
              </w:rPr>
            </w:pPr>
            <w:r w:rsidRPr="00BE3FD8">
              <w:rPr>
                <w:sz w:val="20"/>
                <w:szCs w:val="20"/>
                <w:lang w:val="en-US"/>
              </w:rPr>
              <w:t>Y</w:t>
            </w:r>
            <w:r w:rsidRPr="00620EF9">
              <w:rPr>
                <w:sz w:val="20"/>
                <w:szCs w:val="20"/>
              </w:rPr>
              <w:t>43</w:t>
            </w:r>
            <w:r w:rsidRPr="00BE3FD8">
              <w:rPr>
                <w:sz w:val="20"/>
                <w:szCs w:val="20"/>
              </w:rPr>
              <w:t xml:space="preserve"> Гидравлический домкрат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b/>
                <w:sz w:val="20"/>
                <w:szCs w:val="20"/>
              </w:rPr>
            </w:pPr>
            <w:r w:rsidRPr="002A2AA5">
              <w:rPr>
                <w:b/>
                <w:sz w:val="20"/>
                <w:szCs w:val="20"/>
              </w:rPr>
              <w:t>Пассажирский отсек: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Пассажирские сиденья, анатомические с откидным механизмом, обивка ткань (18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Ремни безопасности: 3-точечные (3 шт.), 2-х точечные (15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Подлокотники на сиденьях со стороны прохода (9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2A2AA5">
              <w:rPr>
                <w:sz w:val="20"/>
                <w:szCs w:val="20"/>
              </w:rPr>
              <w:t>Термо-вибро-шумоизоляция</w:t>
            </w:r>
            <w:proofErr w:type="spellEnd"/>
            <w:r w:rsidRPr="002A2AA5">
              <w:rPr>
                <w:sz w:val="20"/>
                <w:szCs w:val="20"/>
              </w:rPr>
              <w:t xml:space="preserve"> потолка, дверей и стен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Внутренняя отделка: алюминиевые композитные панели, оклеенные тканью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Люк вентиляционный аварийный (1 шт.), </w:t>
            </w:r>
            <w:proofErr w:type="spellStart"/>
            <w:r w:rsidRPr="002A2AA5">
              <w:rPr>
                <w:sz w:val="20"/>
                <w:szCs w:val="20"/>
              </w:rPr>
              <w:t>светопрозрачный</w:t>
            </w:r>
            <w:proofErr w:type="spellEnd"/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Система принудительной вентиляции салона (ФВУ)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Панорамное остекление автомобиля, тонированное 35%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Декоративная отделка оконных проемов – искусственная кожа (цвет – серый)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Шторки на окна (цвет серый)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Молоточек для аварийного выхода, на кронштейне (1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Напольное водонепроницаемое антистатическое и нескользящее покрытие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Освещение салона (3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Боковая подножка сдвижной двери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Порог с декоративной подсветкой 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Зеркало заднего вида салонное (1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Запирающее устройство задних дверей (1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Зависимый </w:t>
            </w:r>
            <w:proofErr w:type="spellStart"/>
            <w:r w:rsidRPr="002A2AA5">
              <w:rPr>
                <w:sz w:val="20"/>
                <w:szCs w:val="20"/>
              </w:rPr>
              <w:t>отопитель</w:t>
            </w:r>
            <w:proofErr w:type="spellEnd"/>
            <w:r w:rsidRPr="002A2AA5">
              <w:rPr>
                <w:sz w:val="20"/>
                <w:szCs w:val="20"/>
              </w:rPr>
              <w:t xml:space="preserve"> пассажирского салона 8 кВт, в задней части салона 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Кондиционер, вмонтированный в потолок 13 кВт </w:t>
            </w:r>
            <w:r w:rsidRPr="002A2AA5">
              <w:rPr>
                <w:sz w:val="20"/>
                <w:szCs w:val="20"/>
                <w:lang w:val="en-US"/>
              </w:rPr>
              <w:t>Alex</w:t>
            </w:r>
            <w:r w:rsidRPr="002A2AA5">
              <w:rPr>
                <w:sz w:val="20"/>
                <w:szCs w:val="20"/>
              </w:rPr>
              <w:t xml:space="preserve"> </w:t>
            </w:r>
            <w:r w:rsidRPr="002A2AA5">
              <w:rPr>
                <w:sz w:val="20"/>
                <w:szCs w:val="20"/>
                <w:lang w:val="en-US"/>
              </w:rPr>
              <w:t>Original</w:t>
            </w:r>
            <w:r w:rsidRPr="002A2AA5">
              <w:rPr>
                <w:sz w:val="20"/>
                <w:szCs w:val="20"/>
              </w:rPr>
              <w:t xml:space="preserve"> (моноблок)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lastRenderedPageBreak/>
              <w:t>Фронтальный обдув салона с индивидуальной разводкой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Полки для ручной клади с блоками индивидуального освещения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Поручни в пассажирском салоне, при входе справа и слева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Наклейки салона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Аптечка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Место крепления огнетушителя в салоне автобуса (2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>Огнетушитель (2 шт.)</w:t>
            </w:r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2A2AA5">
              <w:rPr>
                <w:sz w:val="20"/>
                <w:szCs w:val="20"/>
              </w:rPr>
              <w:t xml:space="preserve">Багажный отсек </w:t>
            </w:r>
            <w:r w:rsidRPr="002A2AA5">
              <w:rPr>
                <w:sz w:val="20"/>
                <w:szCs w:val="20"/>
                <w:lang w:val="en-US"/>
              </w:rPr>
              <w:t>MAX</w:t>
            </w:r>
            <w:r w:rsidRPr="002A2AA5">
              <w:rPr>
                <w:sz w:val="20"/>
                <w:szCs w:val="20"/>
              </w:rPr>
              <w:t xml:space="preserve"> под </w:t>
            </w:r>
            <w:proofErr w:type="gramStart"/>
            <w:r w:rsidRPr="002A2AA5">
              <w:rPr>
                <w:sz w:val="20"/>
                <w:szCs w:val="20"/>
              </w:rPr>
              <w:t>задним</w:t>
            </w:r>
            <w:proofErr w:type="gramEnd"/>
            <w:r w:rsidRPr="002A2AA5">
              <w:rPr>
                <w:sz w:val="20"/>
                <w:szCs w:val="20"/>
              </w:rPr>
              <w:t xml:space="preserve"> рядом сидений, отделка </w:t>
            </w:r>
            <w:proofErr w:type="spellStart"/>
            <w:r w:rsidRPr="002A2AA5">
              <w:rPr>
                <w:sz w:val="20"/>
                <w:szCs w:val="20"/>
              </w:rPr>
              <w:t>транслин</w:t>
            </w:r>
            <w:proofErr w:type="spellEnd"/>
          </w:p>
          <w:p w:rsidR="002A2AA5" w:rsidRPr="002A2AA5" w:rsidRDefault="002A2AA5" w:rsidP="002A2AA5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2A2AA5">
              <w:rPr>
                <w:sz w:val="20"/>
                <w:szCs w:val="20"/>
              </w:rPr>
              <w:t>Аудиоподготовка</w:t>
            </w:r>
            <w:proofErr w:type="spellEnd"/>
            <w:r w:rsidRPr="002A2AA5">
              <w:rPr>
                <w:sz w:val="20"/>
                <w:szCs w:val="20"/>
              </w:rPr>
              <w:t xml:space="preserve"> пассажирского отсека – динамики (4 шт.), в задних дверях и в центре салона с проводкой</w:t>
            </w:r>
          </w:p>
          <w:p w:rsidR="009F75BF" w:rsidRDefault="009F75BF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 xml:space="preserve">Цвет : </w:t>
            </w:r>
            <w:r w:rsidR="00822333">
              <w:rPr>
                <w:sz w:val="27"/>
                <w:szCs w:val="27"/>
              </w:rPr>
              <w:t>Графит серый металлик</w:t>
            </w: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b/>
                <w:sz w:val="20"/>
                <w:szCs w:val="20"/>
              </w:rPr>
              <w:t xml:space="preserve">Год выпуска –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A08B2">
                <w:rPr>
                  <w:b/>
                  <w:sz w:val="20"/>
                  <w:szCs w:val="20"/>
                </w:rPr>
                <w:t>2014</w:t>
              </w:r>
              <w:r>
                <w:rPr>
                  <w:b/>
                  <w:sz w:val="20"/>
                  <w:szCs w:val="20"/>
                </w:rPr>
                <w:t xml:space="preserve"> </w:t>
              </w:r>
              <w:r w:rsidRPr="004A08B2">
                <w:rPr>
                  <w:b/>
                  <w:sz w:val="20"/>
                  <w:szCs w:val="20"/>
                </w:rPr>
                <w:t>г</w:t>
              </w:r>
            </w:smartTag>
            <w:r w:rsidRPr="004A08B2">
              <w:rPr>
                <w:b/>
                <w:sz w:val="20"/>
                <w:szCs w:val="20"/>
              </w:rPr>
              <w:t>.</w:t>
            </w: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5BF" w:rsidRPr="004A08B2" w:rsidRDefault="009F75BF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Default="009F75BF" w:rsidP="004A08B2">
            <w:pPr>
              <w:tabs>
                <w:tab w:val="left" w:pos="8460"/>
              </w:tabs>
              <w:jc w:val="both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="00BE3FD8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1 -</w:t>
            </w:r>
            <w:r w:rsidR="00BE3FD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автомобиль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  <w:p w:rsidR="009F75BF" w:rsidRPr="00E267CC" w:rsidRDefault="00BE3FD8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место поставки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:</w:t>
            </w:r>
            <w:proofErr w:type="gramEnd"/>
            <w:r w:rsidR="009F75BF"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г. Москва, </w:t>
            </w:r>
          </w:p>
          <w:p w:rsidR="009F75BF" w:rsidRPr="00E267CC" w:rsidRDefault="009F75BF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ул. Расплетина 3;</w:t>
            </w:r>
          </w:p>
          <w:p w:rsidR="009F75BF" w:rsidRPr="004A08B2" w:rsidRDefault="009F75BF" w:rsidP="00BE3FD8">
            <w:pPr>
              <w:tabs>
                <w:tab w:val="left" w:pos="8460"/>
              </w:tabs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получатель - ФГУП «Атом-охрана»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BC0E0B" w:rsidRDefault="00DF4155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3</w:t>
            </w:r>
            <w:r w:rsidR="009F75BF">
              <w:rPr>
                <w:rFonts w:cs="Times New Roman"/>
                <w:kern w:val="0"/>
                <w:sz w:val="24"/>
                <w:lang w:eastAsia="ru-RU" w:bidi="ar-SA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D90FE6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24 месяца</w:t>
            </w:r>
          </w:p>
          <w:p w:rsidR="009F75BF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9F75BF" w:rsidRPr="00BC0E0B" w:rsidRDefault="00D90FE6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2</w:t>
            </w:r>
            <w:r w:rsidR="009F75BF"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00 000 км.</w:t>
            </w:r>
          </w:p>
        </w:tc>
      </w:tr>
    </w:tbl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9F75BF" w:rsidRDefault="009F75BF" w:rsidP="000A705D"/>
    <w:p w:rsidR="009F75BF" w:rsidRDefault="009F75BF" w:rsidP="00BC0E0B">
      <w:pPr>
        <w:sectPr w:rsidR="009F75BF" w:rsidSect="00C032FF">
          <w:pgSz w:w="16838" w:h="11906" w:orient="landscape"/>
          <w:pgMar w:top="567" w:right="818" w:bottom="1276" w:left="900" w:header="709" w:footer="709" w:gutter="0"/>
          <w:cols w:space="708"/>
          <w:docGrid w:linePitch="360"/>
        </w:sectPr>
      </w:pPr>
    </w:p>
    <w:p w:rsidR="009F75BF" w:rsidRPr="005F7D5B" w:rsidRDefault="009F75BF" w:rsidP="005F7D5B">
      <w:pPr>
        <w:jc w:val="center"/>
      </w:pPr>
      <w:r w:rsidRPr="005F7D5B">
        <w:lastRenderedPageBreak/>
        <w:t>РАЗДЕЛ 2. СВЕДЕНИЯ О НОВИЗНЕ</w:t>
      </w:r>
    </w:p>
    <w:p w:rsidR="009F75BF" w:rsidRPr="005F7D5B" w:rsidRDefault="009F75BF" w:rsidP="00E70CF0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9F75BF" w:rsidRPr="005F7D5B" w:rsidTr="003E1AB0">
        <w:trPr>
          <w:trHeight w:val="1432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Поставляемый Товар должен быть новым, выпуска не ранее 2014 года (не бывшим в употреблении, не восстановленным), не являться выставочным образцом, свободным от прав третьих лиц.</w:t>
            </w:r>
          </w:p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В момент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</w:t>
            </w:r>
            <w:r w:rsidRPr="007C2076">
              <w:rPr>
                <w:szCs w:val="28"/>
              </w:rPr>
      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3. ТРЕБОВАНИЯ К МАРКИРОВКЕ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3E1AB0">
        <w:tc>
          <w:tcPr>
            <w:tcW w:w="9464" w:type="dxa"/>
          </w:tcPr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4. ТРЕБОВАНИЯ К УПАКОВКЕ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5F7D5B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упаковке товара устанавливаются в соответствии с требованиями завода-изготовителя.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szCs w:val="28"/>
        </w:rPr>
      </w:pPr>
    </w:p>
    <w:p w:rsidR="009F75BF" w:rsidRPr="005F7D5B" w:rsidRDefault="009F75BF" w:rsidP="005F7D5B">
      <w:pPr>
        <w:jc w:val="center"/>
      </w:pPr>
      <w:r w:rsidRPr="005F7D5B">
        <w:t xml:space="preserve"> </w:t>
      </w:r>
      <w:r w:rsidRPr="000C3662">
        <w:t>РАЗДЕЛ 5. ТРЕБОВАНИЯ ПО ПРАВИЛАМ СДАЧИ И ПРИЕМКИ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c>
          <w:tcPr>
            <w:tcW w:w="9498" w:type="dxa"/>
          </w:tcPr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5.1 Порядок сдачи и приемки Товара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Перед передачей Поставщик обязан осуществить предпродажную подготовку, в присутствии представителя </w:t>
            </w:r>
            <w:r w:rsidRPr="007C2076">
              <w:rPr>
                <w:color w:val="000000"/>
                <w:szCs w:val="28"/>
              </w:rPr>
              <w:t>Заказчика - грузополучателя</w:t>
            </w:r>
            <w:r w:rsidRPr="007C2076">
              <w:rPr>
                <w:szCs w:val="28"/>
              </w:rPr>
      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автотранспорта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      </w:r>
          </w:p>
          <w:p w:rsidR="009F75BF" w:rsidRDefault="009F75BF" w:rsidP="004A08B2">
            <w:pPr>
              <w:jc w:val="center"/>
              <w:rPr>
                <w:szCs w:val="28"/>
              </w:rPr>
            </w:pPr>
          </w:p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5.2 Требования по передаче Заказчику технических и иных документов на поставляемый Товар.</w:t>
            </w:r>
          </w:p>
          <w:p w:rsidR="009F75BF" w:rsidRPr="007C2076" w:rsidRDefault="009F75BF" w:rsidP="007C2076">
            <w:pPr>
              <w:jc w:val="both"/>
              <w:rPr>
                <w:szCs w:val="28"/>
              </w:rPr>
            </w:pPr>
            <w:proofErr w:type="gramStart"/>
            <w:r w:rsidRPr="007C2076">
              <w:rPr>
                <w:szCs w:val="28"/>
              </w:rPr>
              <w:t>Поставщик обязан передать представителю Заказчика – грузополучателю паспорта транспортных средств, руководство для владельца транспортных средств, руководство по гарантийному обслуживанию, комплекты ключей, счет</w:t>
            </w:r>
            <w:r>
              <w:rPr>
                <w:szCs w:val="28"/>
              </w:rPr>
              <w:t>а</w:t>
            </w:r>
            <w:r w:rsidRPr="007C2076">
              <w:rPr>
                <w:szCs w:val="28"/>
              </w:rPr>
              <w:t xml:space="preserve">-фактуры на Товар согласно ст. 169 НК РФ, товарные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соответствующей марки автотранспорта. </w:t>
            </w:r>
            <w:proofErr w:type="gramEnd"/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</w:p>
    <w:p w:rsidR="009F75BF" w:rsidRPr="005F7D5B" w:rsidRDefault="009F75BF" w:rsidP="005F7D5B">
      <w:pPr>
        <w:jc w:val="center"/>
      </w:pPr>
      <w:r w:rsidRPr="005F7D5B">
        <w:lastRenderedPageBreak/>
        <w:t>РАЗДЕЛ 6. ТРЕБОВАНИЯ К ТРАНСПОРТИРОВАНИЮ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35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Поставщик обязан доставить товар по адресам, указанным в настоящем техническом задании и проекте договора поставки Товара. Обязанности Поставщика по передаче товара Заказчику считаются исполненными после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 товарных накладных,</w:t>
            </w:r>
            <w:r w:rsidRPr="007C2076">
              <w:rPr>
                <w:szCs w:val="28"/>
              </w:rPr>
              <w:t xml:space="preserve"> счет - фактур, актов приёма-передачи товара и актов выполненных работ по доставке Товара до грузополучателя Заказчика.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7. ТРЕБОВАНИЕ К ХРАНЕНИЮ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хранению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8. ТРЕБОВАНИЯ К ОБСЛУЖИВАНИЮ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 w:rsidRPr="005F7D5B">
        <w:t>РАЗДЕЛ 9. ЭКОЛОГИЧЕСКИЕ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  <w:r w:rsidRPr="005F7D5B">
        <w:t>РАЗДЕЛ 10. ТРЕБОВАНИЯ ПО БЕЗОПАСНОСТИ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</w:t>
      </w:r>
    </w:p>
    <w:p w:rsidR="009F75BF" w:rsidRDefault="009F75BF" w:rsidP="005F7D5B">
      <w:pPr>
        <w:jc w:val="center"/>
      </w:pPr>
      <w:r w:rsidRPr="005F7D5B">
        <w:t>РАЗДЕЛ 11. ТРЕБОВАНИЯ К КАЧЕСТВУ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4A08B2" w:rsidRDefault="009F75BF" w:rsidP="004A08B2">
            <w:pPr>
              <w:ind w:right="-5" w:firstLine="709"/>
              <w:jc w:val="both"/>
              <w:rPr>
                <w:szCs w:val="28"/>
              </w:rPr>
            </w:pPr>
            <w:r w:rsidRPr="004A08B2">
              <w:rPr>
                <w:szCs w:val="28"/>
              </w:rPr>
              <w:t xml:space="preserve">Поставщик обязан гарантировать Заказчику, что приобретенный им автотранспорт отвечает высоким стандартам безопасности и качества, сертифицирован для эксплуатации на территории Российской Федерации. В связи с тем, что автотранспорт является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Поставщиком по первому требованию Заказчика.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      </w:r>
            <w:proofErr w:type="gramStart"/>
            <w:r w:rsidRPr="004A08B2">
              <w:rPr>
                <w:szCs w:val="28"/>
              </w:rPr>
              <w:t>с даты открытия</w:t>
            </w:r>
            <w:proofErr w:type="gramEnd"/>
            <w:r w:rsidRPr="004A08B2">
              <w:rPr>
                <w:szCs w:val="28"/>
              </w:rPr>
              <w:t xml:space="preserve"> заказа-наряда на ремонт по гарантии.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lastRenderedPageBreak/>
        <w:t xml:space="preserve">                           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>
        <w:t>РАЗДЕЛ 12</w:t>
      </w:r>
      <w:r w:rsidRPr="005F7D5B">
        <w:t>. ДОПОЛНИТЕЛЬНЫЕ (ИНЫЕ)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5F7D5B" w:rsidRDefault="009F75BF" w:rsidP="0058349C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 xml:space="preserve">.1. </w:t>
            </w:r>
            <w:r w:rsidRPr="005F7D5B">
              <w:rPr>
                <w:szCs w:val="28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9F75BF" w:rsidRPr="001619FA" w:rsidRDefault="009F75BF" w:rsidP="001619FA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>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9F75BF" w:rsidRDefault="009F75BF" w:rsidP="0030317C">
      <w:pPr>
        <w:rPr>
          <w:szCs w:val="28"/>
        </w:rPr>
      </w:pPr>
      <w:r w:rsidRPr="005F7D5B">
        <w:rPr>
          <w:szCs w:val="28"/>
        </w:rPr>
        <w:t xml:space="preserve">Заместитель </w:t>
      </w:r>
      <w:r>
        <w:rPr>
          <w:szCs w:val="28"/>
        </w:rPr>
        <w:t>генерального директора</w:t>
      </w:r>
    </w:p>
    <w:p w:rsidR="009F75BF" w:rsidRDefault="009F75BF" w:rsidP="0030317C">
      <w:pPr>
        <w:rPr>
          <w:szCs w:val="28"/>
        </w:rPr>
      </w:pPr>
      <w:r>
        <w:rPr>
          <w:szCs w:val="28"/>
        </w:rPr>
        <w:t xml:space="preserve">по инновациям, </w:t>
      </w:r>
      <w:proofErr w:type="gramStart"/>
      <w:r w:rsidRPr="005F7D5B">
        <w:rPr>
          <w:szCs w:val="28"/>
        </w:rPr>
        <w:t>материально-техническому</w:t>
      </w:r>
      <w:proofErr w:type="gramEnd"/>
    </w:p>
    <w:p w:rsidR="009F75BF" w:rsidRDefault="009F75BF" w:rsidP="0030317C">
      <w:pPr>
        <w:rPr>
          <w:szCs w:val="28"/>
        </w:rPr>
      </w:pPr>
      <w:r w:rsidRPr="005F7D5B">
        <w:rPr>
          <w:szCs w:val="28"/>
        </w:rPr>
        <w:t xml:space="preserve">и хозяйственному обеспечению                  </w:t>
      </w:r>
      <w:r>
        <w:rPr>
          <w:szCs w:val="28"/>
        </w:rPr>
        <w:t xml:space="preserve">                       </w:t>
      </w:r>
      <w:r w:rsidRPr="005F7D5B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5F7D5B">
        <w:rPr>
          <w:szCs w:val="28"/>
        </w:rPr>
        <w:t xml:space="preserve">           </w:t>
      </w:r>
      <w:r>
        <w:rPr>
          <w:szCs w:val="28"/>
        </w:rPr>
        <w:t>А.А. Рябов</w:t>
      </w:r>
      <w:r w:rsidRPr="005F7D5B">
        <w:rPr>
          <w:szCs w:val="28"/>
        </w:rPr>
        <w:t xml:space="preserve">      </w:t>
      </w:r>
    </w:p>
    <w:sectPr w:rsidR="009F75BF" w:rsidSect="004A08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2C2" w:rsidRDefault="006422C2">
      <w:r>
        <w:separator/>
      </w:r>
    </w:p>
  </w:endnote>
  <w:endnote w:type="continuationSeparator" w:id="0">
    <w:p w:rsidR="006422C2" w:rsidRDefault="00642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2C2" w:rsidRDefault="006422C2">
      <w:r>
        <w:separator/>
      </w:r>
    </w:p>
  </w:footnote>
  <w:footnote w:type="continuationSeparator" w:id="0">
    <w:p w:rsidR="006422C2" w:rsidRDefault="006422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A54"/>
    <w:rsid w:val="00004B6A"/>
    <w:rsid w:val="000073F8"/>
    <w:rsid w:val="0000779D"/>
    <w:rsid w:val="00023337"/>
    <w:rsid w:val="0002345F"/>
    <w:rsid w:val="00026B6A"/>
    <w:rsid w:val="000329CD"/>
    <w:rsid w:val="00041CD5"/>
    <w:rsid w:val="00042962"/>
    <w:rsid w:val="00043644"/>
    <w:rsid w:val="00045278"/>
    <w:rsid w:val="00045C05"/>
    <w:rsid w:val="00066157"/>
    <w:rsid w:val="00076205"/>
    <w:rsid w:val="00076F4F"/>
    <w:rsid w:val="000904A4"/>
    <w:rsid w:val="000909B0"/>
    <w:rsid w:val="000926C4"/>
    <w:rsid w:val="000947B8"/>
    <w:rsid w:val="000967BD"/>
    <w:rsid w:val="000A5A78"/>
    <w:rsid w:val="000A705D"/>
    <w:rsid w:val="000B3A84"/>
    <w:rsid w:val="000B67D2"/>
    <w:rsid w:val="000B68A7"/>
    <w:rsid w:val="000B6AE0"/>
    <w:rsid w:val="000B74BF"/>
    <w:rsid w:val="000C1426"/>
    <w:rsid w:val="000C3662"/>
    <w:rsid w:val="000D5A8D"/>
    <w:rsid w:val="000D747A"/>
    <w:rsid w:val="000E4143"/>
    <w:rsid w:val="000E4B7D"/>
    <w:rsid w:val="000E4C66"/>
    <w:rsid w:val="000E52F6"/>
    <w:rsid w:val="000F3D80"/>
    <w:rsid w:val="00104E99"/>
    <w:rsid w:val="00117A57"/>
    <w:rsid w:val="001323BD"/>
    <w:rsid w:val="001328ED"/>
    <w:rsid w:val="00141F71"/>
    <w:rsid w:val="00142790"/>
    <w:rsid w:val="00145C00"/>
    <w:rsid w:val="00155BC3"/>
    <w:rsid w:val="00156EAF"/>
    <w:rsid w:val="001619FA"/>
    <w:rsid w:val="00165C7F"/>
    <w:rsid w:val="001717DE"/>
    <w:rsid w:val="00173DC7"/>
    <w:rsid w:val="00197C2C"/>
    <w:rsid w:val="001A1BD9"/>
    <w:rsid w:val="001A3A0D"/>
    <w:rsid w:val="001B4E4C"/>
    <w:rsid w:val="001B6A0D"/>
    <w:rsid w:val="001B6AC4"/>
    <w:rsid w:val="001C15BC"/>
    <w:rsid w:val="001C15F5"/>
    <w:rsid w:val="001C1944"/>
    <w:rsid w:val="001C247C"/>
    <w:rsid w:val="001C3778"/>
    <w:rsid w:val="001C4B35"/>
    <w:rsid w:val="001C76C8"/>
    <w:rsid w:val="001D1D03"/>
    <w:rsid w:val="001E1578"/>
    <w:rsid w:val="001E6C34"/>
    <w:rsid w:val="0020067D"/>
    <w:rsid w:val="00201A52"/>
    <w:rsid w:val="00202BD3"/>
    <w:rsid w:val="0020345D"/>
    <w:rsid w:val="00206117"/>
    <w:rsid w:val="00213BD3"/>
    <w:rsid w:val="002140D1"/>
    <w:rsid w:val="0023232F"/>
    <w:rsid w:val="0023431D"/>
    <w:rsid w:val="00242F12"/>
    <w:rsid w:val="002528ED"/>
    <w:rsid w:val="00253538"/>
    <w:rsid w:val="00253B0D"/>
    <w:rsid w:val="00253B6D"/>
    <w:rsid w:val="00261F12"/>
    <w:rsid w:val="00263CA1"/>
    <w:rsid w:val="00263CB2"/>
    <w:rsid w:val="00266A8F"/>
    <w:rsid w:val="00266CEA"/>
    <w:rsid w:val="00274511"/>
    <w:rsid w:val="00282C26"/>
    <w:rsid w:val="0029116F"/>
    <w:rsid w:val="002917E9"/>
    <w:rsid w:val="002A2AA5"/>
    <w:rsid w:val="002A6880"/>
    <w:rsid w:val="002A720D"/>
    <w:rsid w:val="002B7FDA"/>
    <w:rsid w:val="002C0ADC"/>
    <w:rsid w:val="002C48DC"/>
    <w:rsid w:val="002E0329"/>
    <w:rsid w:val="002E2BFC"/>
    <w:rsid w:val="002E4485"/>
    <w:rsid w:val="00300E74"/>
    <w:rsid w:val="0030317C"/>
    <w:rsid w:val="00303893"/>
    <w:rsid w:val="00304359"/>
    <w:rsid w:val="003075FB"/>
    <w:rsid w:val="0030780C"/>
    <w:rsid w:val="0031444D"/>
    <w:rsid w:val="003308E2"/>
    <w:rsid w:val="0033138C"/>
    <w:rsid w:val="00336EBD"/>
    <w:rsid w:val="00345BA6"/>
    <w:rsid w:val="00354E16"/>
    <w:rsid w:val="00355F38"/>
    <w:rsid w:val="00367F33"/>
    <w:rsid w:val="003A3A1F"/>
    <w:rsid w:val="003A473E"/>
    <w:rsid w:val="003A63B9"/>
    <w:rsid w:val="003A7122"/>
    <w:rsid w:val="003D0901"/>
    <w:rsid w:val="003D4426"/>
    <w:rsid w:val="003E0311"/>
    <w:rsid w:val="003E1AB0"/>
    <w:rsid w:val="003E6971"/>
    <w:rsid w:val="003F69C7"/>
    <w:rsid w:val="00406BD9"/>
    <w:rsid w:val="00415E93"/>
    <w:rsid w:val="00420803"/>
    <w:rsid w:val="004417B2"/>
    <w:rsid w:val="004479E5"/>
    <w:rsid w:val="00453E6E"/>
    <w:rsid w:val="00460CE0"/>
    <w:rsid w:val="0046210D"/>
    <w:rsid w:val="004726E1"/>
    <w:rsid w:val="0048198E"/>
    <w:rsid w:val="00481DA6"/>
    <w:rsid w:val="004A08B2"/>
    <w:rsid w:val="004B1818"/>
    <w:rsid w:val="004C084D"/>
    <w:rsid w:val="004C3633"/>
    <w:rsid w:val="004C554C"/>
    <w:rsid w:val="004D67DA"/>
    <w:rsid w:val="004D6C47"/>
    <w:rsid w:val="004D7BB4"/>
    <w:rsid w:val="004E27AA"/>
    <w:rsid w:val="004F15C5"/>
    <w:rsid w:val="004F7C2A"/>
    <w:rsid w:val="00502FAC"/>
    <w:rsid w:val="005044CE"/>
    <w:rsid w:val="0051026C"/>
    <w:rsid w:val="00542449"/>
    <w:rsid w:val="005625EE"/>
    <w:rsid w:val="0058349C"/>
    <w:rsid w:val="005904A4"/>
    <w:rsid w:val="00592EC8"/>
    <w:rsid w:val="00593AE1"/>
    <w:rsid w:val="00594878"/>
    <w:rsid w:val="005A0F80"/>
    <w:rsid w:val="005A7D2C"/>
    <w:rsid w:val="005B2A54"/>
    <w:rsid w:val="005B7047"/>
    <w:rsid w:val="005C1774"/>
    <w:rsid w:val="005C6B45"/>
    <w:rsid w:val="005D338C"/>
    <w:rsid w:val="005D4957"/>
    <w:rsid w:val="005E6150"/>
    <w:rsid w:val="005E7BC6"/>
    <w:rsid w:val="005F2C94"/>
    <w:rsid w:val="005F690B"/>
    <w:rsid w:val="005F7D5B"/>
    <w:rsid w:val="0060488C"/>
    <w:rsid w:val="006054AA"/>
    <w:rsid w:val="00611490"/>
    <w:rsid w:val="00612B36"/>
    <w:rsid w:val="00617F9B"/>
    <w:rsid w:val="00620EF9"/>
    <w:rsid w:val="00624363"/>
    <w:rsid w:val="006422C2"/>
    <w:rsid w:val="006429D3"/>
    <w:rsid w:val="006429E6"/>
    <w:rsid w:val="00644241"/>
    <w:rsid w:val="0064607A"/>
    <w:rsid w:val="006519D3"/>
    <w:rsid w:val="0066611B"/>
    <w:rsid w:val="00666E86"/>
    <w:rsid w:val="00670D93"/>
    <w:rsid w:val="00673786"/>
    <w:rsid w:val="00691907"/>
    <w:rsid w:val="006A6739"/>
    <w:rsid w:val="006D0F1B"/>
    <w:rsid w:val="006D4016"/>
    <w:rsid w:val="006E772B"/>
    <w:rsid w:val="006E7AAE"/>
    <w:rsid w:val="006F530B"/>
    <w:rsid w:val="006F56CC"/>
    <w:rsid w:val="006F6C2B"/>
    <w:rsid w:val="007009CE"/>
    <w:rsid w:val="00704230"/>
    <w:rsid w:val="00712727"/>
    <w:rsid w:val="00713FEA"/>
    <w:rsid w:val="00731396"/>
    <w:rsid w:val="007402A1"/>
    <w:rsid w:val="00740DA5"/>
    <w:rsid w:val="0074314F"/>
    <w:rsid w:val="00753912"/>
    <w:rsid w:val="00755C93"/>
    <w:rsid w:val="00762E1E"/>
    <w:rsid w:val="00765C0F"/>
    <w:rsid w:val="00772267"/>
    <w:rsid w:val="0077605C"/>
    <w:rsid w:val="007773D2"/>
    <w:rsid w:val="00781AED"/>
    <w:rsid w:val="007836BB"/>
    <w:rsid w:val="0078607B"/>
    <w:rsid w:val="007A37E6"/>
    <w:rsid w:val="007B0A7B"/>
    <w:rsid w:val="007B1F97"/>
    <w:rsid w:val="007B44E6"/>
    <w:rsid w:val="007B5F50"/>
    <w:rsid w:val="007C2076"/>
    <w:rsid w:val="007C6BF4"/>
    <w:rsid w:val="007D278A"/>
    <w:rsid w:val="007E0174"/>
    <w:rsid w:val="007F491E"/>
    <w:rsid w:val="007F523E"/>
    <w:rsid w:val="007F7BC8"/>
    <w:rsid w:val="00801401"/>
    <w:rsid w:val="00806D69"/>
    <w:rsid w:val="00811EC0"/>
    <w:rsid w:val="0082131D"/>
    <w:rsid w:val="00822333"/>
    <w:rsid w:val="008226D5"/>
    <w:rsid w:val="008233FF"/>
    <w:rsid w:val="00824DCF"/>
    <w:rsid w:val="00830F46"/>
    <w:rsid w:val="00831093"/>
    <w:rsid w:val="00836F7E"/>
    <w:rsid w:val="00840225"/>
    <w:rsid w:val="00843DE0"/>
    <w:rsid w:val="00851D1C"/>
    <w:rsid w:val="00853860"/>
    <w:rsid w:val="00854CA6"/>
    <w:rsid w:val="00856D11"/>
    <w:rsid w:val="0086298F"/>
    <w:rsid w:val="00862CA7"/>
    <w:rsid w:val="00876B2C"/>
    <w:rsid w:val="0087711F"/>
    <w:rsid w:val="0087774B"/>
    <w:rsid w:val="008800D3"/>
    <w:rsid w:val="008811B7"/>
    <w:rsid w:val="00882323"/>
    <w:rsid w:val="00886347"/>
    <w:rsid w:val="008A2978"/>
    <w:rsid w:val="008A598B"/>
    <w:rsid w:val="008B39A5"/>
    <w:rsid w:val="008B4EDE"/>
    <w:rsid w:val="008C1CD0"/>
    <w:rsid w:val="008C6CCA"/>
    <w:rsid w:val="008E196A"/>
    <w:rsid w:val="008E2488"/>
    <w:rsid w:val="008E4B70"/>
    <w:rsid w:val="008E587B"/>
    <w:rsid w:val="008E5971"/>
    <w:rsid w:val="008F0EA7"/>
    <w:rsid w:val="008F3795"/>
    <w:rsid w:val="008F596B"/>
    <w:rsid w:val="00904119"/>
    <w:rsid w:val="00907727"/>
    <w:rsid w:val="00907BA4"/>
    <w:rsid w:val="00915A2F"/>
    <w:rsid w:val="0092752C"/>
    <w:rsid w:val="00930DAF"/>
    <w:rsid w:val="00932C57"/>
    <w:rsid w:val="00932E56"/>
    <w:rsid w:val="00934157"/>
    <w:rsid w:val="009435AE"/>
    <w:rsid w:val="00951DF2"/>
    <w:rsid w:val="00965148"/>
    <w:rsid w:val="00966864"/>
    <w:rsid w:val="009703CC"/>
    <w:rsid w:val="0097661F"/>
    <w:rsid w:val="00977FD5"/>
    <w:rsid w:val="00986255"/>
    <w:rsid w:val="00990A09"/>
    <w:rsid w:val="0099338E"/>
    <w:rsid w:val="009A7F88"/>
    <w:rsid w:val="009B770F"/>
    <w:rsid w:val="009C1DA5"/>
    <w:rsid w:val="009C7D9B"/>
    <w:rsid w:val="009D182A"/>
    <w:rsid w:val="009E2A66"/>
    <w:rsid w:val="009F75BF"/>
    <w:rsid w:val="00A04374"/>
    <w:rsid w:val="00A35AA3"/>
    <w:rsid w:val="00A36368"/>
    <w:rsid w:val="00A43A0F"/>
    <w:rsid w:val="00A470A8"/>
    <w:rsid w:val="00A5187F"/>
    <w:rsid w:val="00A65C58"/>
    <w:rsid w:val="00A7518F"/>
    <w:rsid w:val="00A76384"/>
    <w:rsid w:val="00A9029F"/>
    <w:rsid w:val="00A9630D"/>
    <w:rsid w:val="00A976AA"/>
    <w:rsid w:val="00AB0F51"/>
    <w:rsid w:val="00AB2279"/>
    <w:rsid w:val="00AB5390"/>
    <w:rsid w:val="00AB5DDB"/>
    <w:rsid w:val="00AD2F25"/>
    <w:rsid w:val="00AD51C9"/>
    <w:rsid w:val="00AE5ACA"/>
    <w:rsid w:val="00B00BFD"/>
    <w:rsid w:val="00B0471F"/>
    <w:rsid w:val="00B11811"/>
    <w:rsid w:val="00B23292"/>
    <w:rsid w:val="00B236E8"/>
    <w:rsid w:val="00B37CD7"/>
    <w:rsid w:val="00B37DD3"/>
    <w:rsid w:val="00B4705E"/>
    <w:rsid w:val="00B5525C"/>
    <w:rsid w:val="00B627D1"/>
    <w:rsid w:val="00B633FE"/>
    <w:rsid w:val="00B64EBB"/>
    <w:rsid w:val="00B737F5"/>
    <w:rsid w:val="00B74636"/>
    <w:rsid w:val="00B75F87"/>
    <w:rsid w:val="00B80F5A"/>
    <w:rsid w:val="00B8124A"/>
    <w:rsid w:val="00B90392"/>
    <w:rsid w:val="00BA0ECA"/>
    <w:rsid w:val="00BA5EAA"/>
    <w:rsid w:val="00BA6B18"/>
    <w:rsid w:val="00BA6FDE"/>
    <w:rsid w:val="00BB757C"/>
    <w:rsid w:val="00BC0E0B"/>
    <w:rsid w:val="00BC5AA9"/>
    <w:rsid w:val="00BC6088"/>
    <w:rsid w:val="00BC6AE4"/>
    <w:rsid w:val="00BD6CA9"/>
    <w:rsid w:val="00BD7F1E"/>
    <w:rsid w:val="00BE03B5"/>
    <w:rsid w:val="00BE3FD8"/>
    <w:rsid w:val="00BE6EB1"/>
    <w:rsid w:val="00C032FF"/>
    <w:rsid w:val="00C06C94"/>
    <w:rsid w:val="00C414C9"/>
    <w:rsid w:val="00C41533"/>
    <w:rsid w:val="00C6079E"/>
    <w:rsid w:val="00C635E6"/>
    <w:rsid w:val="00C80834"/>
    <w:rsid w:val="00C82EC2"/>
    <w:rsid w:val="00C84025"/>
    <w:rsid w:val="00C84331"/>
    <w:rsid w:val="00C8510F"/>
    <w:rsid w:val="00C909B0"/>
    <w:rsid w:val="00C936A8"/>
    <w:rsid w:val="00C93C64"/>
    <w:rsid w:val="00C9765E"/>
    <w:rsid w:val="00CB08FE"/>
    <w:rsid w:val="00CB2730"/>
    <w:rsid w:val="00CB44B5"/>
    <w:rsid w:val="00CC4925"/>
    <w:rsid w:val="00CD0443"/>
    <w:rsid w:val="00CD5584"/>
    <w:rsid w:val="00CD6A0A"/>
    <w:rsid w:val="00CF705A"/>
    <w:rsid w:val="00CF7375"/>
    <w:rsid w:val="00D0039A"/>
    <w:rsid w:val="00D157F2"/>
    <w:rsid w:val="00D15B7B"/>
    <w:rsid w:val="00D16EAC"/>
    <w:rsid w:val="00D17E37"/>
    <w:rsid w:val="00D2001F"/>
    <w:rsid w:val="00D2272C"/>
    <w:rsid w:val="00D230E4"/>
    <w:rsid w:val="00D25E1B"/>
    <w:rsid w:val="00D338DA"/>
    <w:rsid w:val="00D3423C"/>
    <w:rsid w:val="00D372ED"/>
    <w:rsid w:val="00D4090B"/>
    <w:rsid w:val="00D46008"/>
    <w:rsid w:val="00D5128E"/>
    <w:rsid w:val="00D51544"/>
    <w:rsid w:val="00D5787F"/>
    <w:rsid w:val="00D61318"/>
    <w:rsid w:val="00D728F5"/>
    <w:rsid w:val="00D73643"/>
    <w:rsid w:val="00D853A3"/>
    <w:rsid w:val="00D85475"/>
    <w:rsid w:val="00D8578A"/>
    <w:rsid w:val="00D87B4F"/>
    <w:rsid w:val="00D907FB"/>
    <w:rsid w:val="00D90955"/>
    <w:rsid w:val="00D90FE6"/>
    <w:rsid w:val="00D926F9"/>
    <w:rsid w:val="00DA7B17"/>
    <w:rsid w:val="00DB0908"/>
    <w:rsid w:val="00DB19DE"/>
    <w:rsid w:val="00DC01AE"/>
    <w:rsid w:val="00DC2555"/>
    <w:rsid w:val="00DC357B"/>
    <w:rsid w:val="00DC3E44"/>
    <w:rsid w:val="00DC425B"/>
    <w:rsid w:val="00DC56A1"/>
    <w:rsid w:val="00DC5FE7"/>
    <w:rsid w:val="00DE02EB"/>
    <w:rsid w:val="00DE29E6"/>
    <w:rsid w:val="00DF1823"/>
    <w:rsid w:val="00DF1860"/>
    <w:rsid w:val="00DF4155"/>
    <w:rsid w:val="00DF6354"/>
    <w:rsid w:val="00DF78F6"/>
    <w:rsid w:val="00DF7F2B"/>
    <w:rsid w:val="00E05188"/>
    <w:rsid w:val="00E077B5"/>
    <w:rsid w:val="00E1235A"/>
    <w:rsid w:val="00E1274A"/>
    <w:rsid w:val="00E267CC"/>
    <w:rsid w:val="00E31106"/>
    <w:rsid w:val="00E3206B"/>
    <w:rsid w:val="00E32400"/>
    <w:rsid w:val="00E40FF8"/>
    <w:rsid w:val="00E42245"/>
    <w:rsid w:val="00E42404"/>
    <w:rsid w:val="00E4567A"/>
    <w:rsid w:val="00E47551"/>
    <w:rsid w:val="00E562F9"/>
    <w:rsid w:val="00E61001"/>
    <w:rsid w:val="00E70CF0"/>
    <w:rsid w:val="00E73550"/>
    <w:rsid w:val="00E82DE5"/>
    <w:rsid w:val="00E83D08"/>
    <w:rsid w:val="00E95722"/>
    <w:rsid w:val="00E95A3D"/>
    <w:rsid w:val="00EA4619"/>
    <w:rsid w:val="00EB2137"/>
    <w:rsid w:val="00EB3481"/>
    <w:rsid w:val="00EC1497"/>
    <w:rsid w:val="00EC47B2"/>
    <w:rsid w:val="00ED365F"/>
    <w:rsid w:val="00EE2EAF"/>
    <w:rsid w:val="00EE5E03"/>
    <w:rsid w:val="00EE74A9"/>
    <w:rsid w:val="00EF0846"/>
    <w:rsid w:val="00F05FED"/>
    <w:rsid w:val="00F123F9"/>
    <w:rsid w:val="00F12CE6"/>
    <w:rsid w:val="00F137C7"/>
    <w:rsid w:val="00F23874"/>
    <w:rsid w:val="00F24A7B"/>
    <w:rsid w:val="00F2733E"/>
    <w:rsid w:val="00F33C58"/>
    <w:rsid w:val="00F35712"/>
    <w:rsid w:val="00F45027"/>
    <w:rsid w:val="00F53E2C"/>
    <w:rsid w:val="00F5485B"/>
    <w:rsid w:val="00F56205"/>
    <w:rsid w:val="00F57017"/>
    <w:rsid w:val="00F7505F"/>
    <w:rsid w:val="00F8049E"/>
    <w:rsid w:val="00F8184B"/>
    <w:rsid w:val="00F84BE0"/>
    <w:rsid w:val="00F850A8"/>
    <w:rsid w:val="00F864DD"/>
    <w:rsid w:val="00F91E11"/>
    <w:rsid w:val="00F959E6"/>
    <w:rsid w:val="00F97B33"/>
    <w:rsid w:val="00FB38D8"/>
    <w:rsid w:val="00FB46FA"/>
    <w:rsid w:val="00FB48A6"/>
    <w:rsid w:val="00FB729D"/>
    <w:rsid w:val="00FC6AF5"/>
    <w:rsid w:val="00FD4FF9"/>
    <w:rsid w:val="00FD71C6"/>
    <w:rsid w:val="00FE253E"/>
    <w:rsid w:val="00FE34AE"/>
    <w:rsid w:val="00FE3FA7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DC"/>
    <w:pPr>
      <w:widowControl w:val="0"/>
      <w:suppressAutoHyphens/>
    </w:pPr>
    <w:rPr>
      <w:rFonts w:cs="FreeSans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basedOn w:val="a0"/>
    <w:uiPriority w:val="99"/>
    <w:rsid w:val="005B2A54"/>
    <w:rPr>
      <w:rFonts w:cs="Times New Roman"/>
    </w:rPr>
  </w:style>
  <w:style w:type="character" w:customStyle="1" w:styleId="FontStyle101">
    <w:name w:val="Font Style101"/>
    <w:basedOn w:val="a0"/>
    <w:uiPriority w:val="99"/>
    <w:rsid w:val="00AD51C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F7D5B"/>
    <w:pPr>
      <w:widowControl/>
      <w:suppressAutoHyphens w:val="0"/>
      <w:ind w:left="720"/>
      <w:contextualSpacing/>
    </w:pPr>
    <w:rPr>
      <w:rFonts w:cs="Times New Roman"/>
      <w:kern w:val="0"/>
      <w:szCs w:val="28"/>
      <w:lang w:eastAsia="ru-RU" w:bidi="ar-SA"/>
    </w:rPr>
  </w:style>
  <w:style w:type="paragraph" w:styleId="a4">
    <w:name w:val="Body Text Indent"/>
    <w:basedOn w:val="a5"/>
    <w:link w:val="a6"/>
    <w:uiPriority w:val="99"/>
    <w:rsid w:val="005F7D5B"/>
    <w:pPr>
      <w:spacing w:after="0"/>
      <w:ind w:left="283"/>
      <w:jc w:val="both"/>
    </w:pPr>
  </w:style>
  <w:style w:type="character" w:customStyle="1" w:styleId="a6">
    <w:name w:val="Основной текст с отступом Знак"/>
    <w:basedOn w:val="a0"/>
    <w:link w:val="a4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customStyle="1" w:styleId="a7">
    <w:name w:val="Титульный текст"/>
    <w:basedOn w:val="a"/>
    <w:uiPriority w:val="99"/>
    <w:rsid w:val="005F7D5B"/>
    <w:pPr>
      <w:widowControl/>
      <w:tabs>
        <w:tab w:val="left" w:pos="1134"/>
        <w:tab w:val="left" w:pos="5670"/>
        <w:tab w:val="left" w:pos="6804"/>
      </w:tabs>
      <w:suppressAutoHyphens w:val="0"/>
    </w:pPr>
    <w:rPr>
      <w:rFonts w:cs="Times New Roman"/>
      <w:kern w:val="0"/>
      <w:szCs w:val="2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F7D5B"/>
    <w:rPr>
      <w:spacing w:val="4"/>
      <w:sz w:val="25"/>
    </w:rPr>
  </w:style>
  <w:style w:type="paragraph" w:customStyle="1" w:styleId="10">
    <w:name w:val="Заголовок №1"/>
    <w:basedOn w:val="a"/>
    <w:link w:val="1"/>
    <w:uiPriority w:val="99"/>
    <w:rsid w:val="005F7D5B"/>
    <w:pPr>
      <w:shd w:val="clear" w:color="auto" w:fill="FFFFFF"/>
      <w:suppressAutoHyphens w:val="0"/>
      <w:spacing w:after="660" w:line="240" w:lineRule="atLeast"/>
      <w:jc w:val="center"/>
      <w:outlineLvl w:val="0"/>
    </w:pPr>
    <w:rPr>
      <w:rFonts w:cs="Times New Roman"/>
      <w:spacing w:val="4"/>
      <w:kern w:val="0"/>
      <w:sz w:val="25"/>
      <w:szCs w:val="20"/>
      <w:lang w:bidi="ar-SA"/>
    </w:rPr>
  </w:style>
  <w:style w:type="character" w:customStyle="1" w:styleId="5">
    <w:name w:val="Основной текст (5)_"/>
    <w:link w:val="51"/>
    <w:uiPriority w:val="99"/>
    <w:locked/>
    <w:rsid w:val="005F7D5B"/>
    <w:rPr>
      <w:spacing w:val="7"/>
      <w:sz w:val="21"/>
    </w:rPr>
  </w:style>
  <w:style w:type="paragraph" w:customStyle="1" w:styleId="51">
    <w:name w:val="Основной текст (5)1"/>
    <w:basedOn w:val="a"/>
    <w:link w:val="5"/>
    <w:uiPriority w:val="99"/>
    <w:rsid w:val="005F7D5B"/>
    <w:pPr>
      <w:shd w:val="clear" w:color="auto" w:fill="FFFFFF"/>
      <w:suppressAutoHyphens w:val="0"/>
      <w:spacing w:before="360" w:after="240" w:line="274" w:lineRule="exact"/>
      <w:jc w:val="both"/>
    </w:pPr>
    <w:rPr>
      <w:rFonts w:cs="Times New Roman"/>
      <w:spacing w:val="7"/>
      <w:kern w:val="0"/>
      <w:sz w:val="21"/>
      <w:szCs w:val="20"/>
      <w:lang w:bidi="ar-SA"/>
    </w:rPr>
  </w:style>
  <w:style w:type="paragraph" w:styleId="a5">
    <w:name w:val="Body Text"/>
    <w:basedOn w:val="a"/>
    <w:link w:val="a8"/>
    <w:uiPriority w:val="99"/>
    <w:rsid w:val="005F7D5B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styleId="a9">
    <w:name w:val="footer"/>
    <w:basedOn w:val="a"/>
    <w:link w:val="aa"/>
    <w:uiPriority w:val="99"/>
    <w:rsid w:val="000E4B7D"/>
    <w:pPr>
      <w:widowControl/>
      <w:tabs>
        <w:tab w:val="center" w:pos="4677"/>
        <w:tab w:val="right" w:pos="9355"/>
      </w:tabs>
      <w:suppressAutoHyphens w:val="0"/>
    </w:pPr>
    <w:rPr>
      <w:rFonts w:cs="Times New Roman"/>
      <w:kern w:val="0"/>
      <w:szCs w:val="28"/>
      <w:lang w:eastAsia="ru-RU" w:bidi="ar-SA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E4B7D"/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Style26">
    <w:name w:val="Style26"/>
    <w:basedOn w:val="a"/>
    <w:uiPriority w:val="99"/>
    <w:rsid w:val="0030317C"/>
    <w:pPr>
      <w:suppressAutoHyphens w:val="0"/>
      <w:autoSpaceDE w:val="0"/>
      <w:autoSpaceDN w:val="0"/>
      <w:adjustRightInd w:val="0"/>
    </w:pPr>
    <w:rPr>
      <w:rFonts w:cs="Times New Roman"/>
      <w:kern w:val="0"/>
      <w:sz w:val="24"/>
      <w:lang w:eastAsia="ru-RU" w:bidi="ar-SA"/>
    </w:rPr>
  </w:style>
  <w:style w:type="paragraph" w:customStyle="1" w:styleId="Style80">
    <w:name w:val="Style80"/>
    <w:basedOn w:val="a"/>
    <w:uiPriority w:val="99"/>
    <w:rsid w:val="0030317C"/>
    <w:pPr>
      <w:suppressAutoHyphens w:val="0"/>
      <w:autoSpaceDE w:val="0"/>
      <w:autoSpaceDN w:val="0"/>
      <w:adjustRightInd w:val="0"/>
      <w:spacing w:line="277" w:lineRule="exact"/>
    </w:pPr>
    <w:rPr>
      <w:rFonts w:cs="Times New Roman"/>
      <w:kern w:val="0"/>
      <w:sz w:val="24"/>
      <w:lang w:eastAsia="ru-RU" w:bidi="ar-SA"/>
    </w:rPr>
  </w:style>
  <w:style w:type="character" w:customStyle="1" w:styleId="FontStyle112">
    <w:name w:val="Font Style112"/>
    <w:basedOn w:val="a0"/>
    <w:uiPriority w:val="99"/>
    <w:rsid w:val="0030317C"/>
    <w:rPr>
      <w:rFonts w:ascii="Times New Roman" w:hAnsi="Times New Roman" w:cs="Times New Roman"/>
      <w:sz w:val="22"/>
      <w:szCs w:val="22"/>
    </w:rPr>
  </w:style>
  <w:style w:type="character" w:customStyle="1" w:styleId="s1">
    <w:name w:val="s1"/>
    <w:basedOn w:val="a0"/>
    <w:uiPriority w:val="99"/>
    <w:rsid w:val="00EA4619"/>
    <w:rPr>
      <w:rFonts w:cs="Times New Roman"/>
    </w:rPr>
  </w:style>
  <w:style w:type="paragraph" w:customStyle="1" w:styleId="31">
    <w:name w:val="Основной текст 31"/>
    <w:basedOn w:val="a"/>
    <w:uiPriority w:val="99"/>
    <w:rsid w:val="00EA4619"/>
    <w:pPr>
      <w:widowControl/>
      <w:suppressAutoHyphens w:val="0"/>
      <w:jc w:val="center"/>
    </w:pPr>
    <w:rPr>
      <w:rFonts w:ascii="Calibri" w:hAnsi="Calibri" w:cs="Calibri"/>
      <w:b/>
      <w:kern w:val="0"/>
      <w:sz w:val="24"/>
      <w:szCs w:val="20"/>
      <w:lang w:eastAsia="ar-SA" w:bidi="ar-SA"/>
    </w:rPr>
  </w:style>
  <w:style w:type="paragraph" w:customStyle="1" w:styleId="Times12">
    <w:name w:val="Times 12"/>
    <w:basedOn w:val="a"/>
    <w:uiPriority w:val="99"/>
    <w:rsid w:val="004A08B2"/>
    <w:pPr>
      <w:widowControl/>
      <w:suppressAutoHyphens w:val="0"/>
      <w:overflowPunct w:val="0"/>
      <w:autoSpaceDE w:val="0"/>
      <w:autoSpaceDN w:val="0"/>
      <w:adjustRightInd w:val="0"/>
      <w:ind w:firstLine="567"/>
      <w:jc w:val="both"/>
    </w:pPr>
    <w:rPr>
      <w:rFonts w:cs="Times New Roman"/>
      <w:bCs/>
      <w:kern w:val="0"/>
      <w:sz w:val="24"/>
      <w:szCs w:val="22"/>
      <w:lang w:eastAsia="ru-RU" w:bidi="ar-SA"/>
    </w:rPr>
  </w:style>
  <w:style w:type="table" w:styleId="ab">
    <w:name w:val="Table Grid"/>
    <w:basedOn w:val="a1"/>
    <w:uiPriority w:val="99"/>
    <w:rsid w:val="004A08B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45BA6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345BA6"/>
    <w:rPr>
      <w:rFonts w:ascii="Tahoma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74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Охрана</Company>
  <LinksUpToDate>false</LinksUpToDate>
  <CharactersWithSpaces>11722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Костомаров</dc:creator>
  <cp:lastModifiedBy>Alex</cp:lastModifiedBy>
  <cp:revision>13</cp:revision>
  <cp:lastPrinted>2014-07-11T04:54:00Z</cp:lastPrinted>
  <dcterms:created xsi:type="dcterms:W3CDTF">2014-07-02T12:51:00Z</dcterms:created>
  <dcterms:modified xsi:type="dcterms:W3CDTF">2014-07-11T04:54:00Z</dcterms:modified>
</cp:coreProperties>
</file>