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CB6253">
        <w:rPr>
          <w:b/>
          <w:szCs w:val="28"/>
        </w:rPr>
        <w:t>л</w:t>
      </w:r>
      <w:r w:rsidR="00CB6253" w:rsidRPr="00CB6253">
        <w:rPr>
          <w:b/>
          <w:szCs w:val="28"/>
        </w:rPr>
        <w:t>акокрасочных 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627A9">
        <w:rPr>
          <w:rFonts w:ascii="Times New Roman" w:hAnsi="Times New Roman"/>
        </w:rPr>
        <w:t>т «03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CB6253">
        <w:rPr>
          <w:rFonts w:ascii="Times New Roman" w:hAnsi="Times New Roman"/>
        </w:rPr>
        <w:t xml:space="preserve"> 2016 года  № 264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D75195" w:rsidRDefault="00D75195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3411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7C2FA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л</w:t>
            </w:r>
            <w:r w:rsidR="00CB6253" w:rsidRPr="00CB6253">
              <w:rPr>
                <w:rFonts w:ascii="Times New Roman" w:hAnsi="Times New Roman"/>
                <w:sz w:val="22"/>
                <w:szCs w:val="22"/>
              </w:rPr>
              <w:t>акокрасочных  изделий</w:t>
            </w:r>
            <w:r w:rsidR="00CB625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AF4A26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</w:t>
            </w:r>
            <w:r w:rsidR="00CB6253">
              <w:rPr>
                <w:rFonts w:ascii="Times New Roman" w:hAnsi="Times New Roman"/>
                <w:sz w:val="22"/>
                <w:szCs w:val="22"/>
              </w:rPr>
              <w:t>ехническим заданием.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6253" w:rsidRDefault="00CB625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CB625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4A15EF">
              <w:rPr>
                <w:rFonts w:ascii="Times New Roman" w:hAnsi="Times New Roman"/>
                <w:sz w:val="22"/>
                <w:szCs w:val="22"/>
              </w:rPr>
              <w:t xml:space="preserve"> 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CB6253" w:rsidP="00D7519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CB6253">
              <w:rPr>
                <w:rFonts w:ascii="Times New Roman" w:hAnsi="Times New Roman"/>
                <w:sz w:val="22"/>
                <w:szCs w:val="22"/>
              </w:rPr>
              <w:t>1 444 969,20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(один миллион четыреста сорок четыре тысячи девятьсот шестьдесят девять) рублей 20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25E4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25E4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25E4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D25E44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3411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4A26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4BF50-A6CB-4266-9D0C-A4C6137C4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107</cp:revision>
  <dcterms:created xsi:type="dcterms:W3CDTF">2014-10-10T07:14:00Z</dcterms:created>
  <dcterms:modified xsi:type="dcterms:W3CDTF">2016-02-03T12:21:00Z</dcterms:modified>
</cp:coreProperties>
</file>