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7A" w:rsidRDefault="00F4117A" w:rsidP="00F4117A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F4117A" w:rsidRDefault="00F4117A" w:rsidP="00F4117A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(ФГУП «ГНЦ РФ ТРИНИТИ»)</w:t>
      </w: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576"/>
        <w:gridCol w:w="4995"/>
      </w:tblGrid>
      <w:tr w:rsidR="00F4117A" w:rsidTr="00062A6E">
        <w:tc>
          <w:tcPr>
            <w:tcW w:w="4800" w:type="dxa"/>
          </w:tcPr>
          <w:p w:rsidR="00F4117A" w:rsidRDefault="00F4117A" w:rsidP="00062A6E"/>
        </w:tc>
        <w:tc>
          <w:tcPr>
            <w:tcW w:w="5040" w:type="dxa"/>
          </w:tcPr>
          <w:p w:rsidR="00F4117A" w:rsidRDefault="00F4117A" w:rsidP="00062A6E">
            <w:r>
              <w:t>УТВЕРЖДАЮ:</w:t>
            </w:r>
            <w:r>
              <w:br/>
              <w:t xml:space="preserve"> </w:t>
            </w:r>
          </w:p>
          <w:p w:rsidR="00F4117A" w:rsidRDefault="00F4117A" w:rsidP="00062A6E">
            <w:r>
              <w:t>Директор ФГУП «ГНЦ РФ ТРИНИТИ»</w:t>
            </w:r>
          </w:p>
          <w:p w:rsidR="00F4117A" w:rsidRDefault="00F4117A" w:rsidP="00062A6E"/>
          <w:p w:rsidR="00F4117A" w:rsidRDefault="00F4117A" w:rsidP="00062A6E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F4117A" w:rsidRDefault="00F4117A" w:rsidP="00062A6E"/>
          <w:p w:rsidR="00F4117A" w:rsidRDefault="00F4117A" w:rsidP="00062A6E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F4117A" w:rsidRDefault="00F4117A" w:rsidP="00062A6E"/>
          <w:p w:rsidR="00F4117A" w:rsidRDefault="00F4117A" w:rsidP="00062A6E"/>
          <w:p w:rsidR="00F4117A" w:rsidRDefault="00F4117A" w:rsidP="00062A6E"/>
        </w:tc>
      </w:tr>
    </w:tbl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</w:p>
    <w:p w:rsidR="00F4117A" w:rsidRDefault="00F4117A" w:rsidP="00F4117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F4117A" w:rsidRDefault="00F4117A" w:rsidP="00F4117A">
      <w:pPr>
        <w:ind w:right="-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F4117A" w:rsidRPr="004409B3" w:rsidRDefault="00F4117A" w:rsidP="00F4117A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  <w:r>
        <w:rPr>
          <w:rFonts w:eastAsia="TimesNewRomanPSMT"/>
          <w:b/>
          <w:bCs/>
          <w:color w:val="000000"/>
          <w:sz w:val="28"/>
          <w:szCs w:val="28"/>
        </w:rPr>
        <w:t>:</w:t>
      </w:r>
    </w:p>
    <w:p w:rsidR="00EF056C" w:rsidRPr="00A1795D" w:rsidRDefault="00F4117A" w:rsidP="00EF05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EF056C">
        <w:rPr>
          <w:b/>
          <w:bCs/>
          <w:sz w:val="28"/>
          <w:szCs w:val="28"/>
        </w:rPr>
        <w:t>Форвакуумных</w:t>
      </w:r>
      <w:r w:rsidR="00EF056C" w:rsidRPr="0081356C">
        <w:rPr>
          <w:b/>
          <w:bCs/>
          <w:sz w:val="28"/>
          <w:szCs w:val="28"/>
        </w:rPr>
        <w:t xml:space="preserve"> насос</w:t>
      </w:r>
      <w:r w:rsidR="00EF056C">
        <w:rPr>
          <w:b/>
          <w:bCs/>
          <w:sz w:val="28"/>
          <w:szCs w:val="28"/>
        </w:rPr>
        <w:t>ов</w:t>
      </w:r>
      <w:r w:rsidR="00EF056C" w:rsidRPr="0081356C">
        <w:rPr>
          <w:b/>
          <w:bCs/>
          <w:sz w:val="28"/>
          <w:szCs w:val="28"/>
        </w:rPr>
        <w:t xml:space="preserve"> АВЗ-125Д</w:t>
      </w:r>
      <w:r w:rsidR="00EF056C">
        <w:rPr>
          <w:b/>
          <w:bCs/>
          <w:sz w:val="28"/>
          <w:szCs w:val="28"/>
        </w:rPr>
        <w:t>, паромасляных</w:t>
      </w:r>
      <w:r w:rsidR="00EF056C" w:rsidRPr="0081356C">
        <w:rPr>
          <w:b/>
          <w:bCs/>
          <w:sz w:val="28"/>
          <w:szCs w:val="28"/>
        </w:rPr>
        <w:t xml:space="preserve"> насос</w:t>
      </w:r>
      <w:r w:rsidR="00EF056C">
        <w:rPr>
          <w:b/>
          <w:bCs/>
          <w:sz w:val="28"/>
          <w:szCs w:val="28"/>
        </w:rPr>
        <w:t>ов</w:t>
      </w:r>
      <w:r w:rsidR="00EF056C" w:rsidRPr="0081356C">
        <w:rPr>
          <w:b/>
          <w:bCs/>
          <w:sz w:val="28"/>
          <w:szCs w:val="28"/>
        </w:rPr>
        <w:t xml:space="preserve"> НВДМ 400 или НД 400</w:t>
      </w:r>
      <w:r w:rsidR="00EF056C">
        <w:rPr>
          <w:b/>
          <w:bCs/>
          <w:sz w:val="28"/>
          <w:szCs w:val="28"/>
        </w:rPr>
        <w:t>, затворы вакуумные ЭВЗ 400</w:t>
      </w:r>
    </w:p>
    <w:p w:rsidR="00F4117A" w:rsidRPr="004409B3" w:rsidRDefault="00F4117A" w:rsidP="00EF056C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zakupki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rosatom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</w:p>
    <w:p w:rsidR="00F4117A" w:rsidRPr="00874DE9" w:rsidRDefault="00F4117A" w:rsidP="00F4117A">
      <w:pPr>
        <w:jc w:val="center"/>
      </w:pPr>
      <w:r>
        <w:br/>
      </w:r>
      <w:r w:rsidR="004F5F3A">
        <w:t>от «</w:t>
      </w:r>
      <w:r w:rsidR="004F5F3A">
        <w:rPr>
          <w:lang w:val="en-US"/>
        </w:rPr>
        <w:t>02</w:t>
      </w:r>
      <w:r w:rsidRPr="004F5F3A">
        <w:t xml:space="preserve">» </w:t>
      </w:r>
      <w:proofErr w:type="spellStart"/>
      <w:r w:rsidR="004F5F3A">
        <w:rPr>
          <w:lang w:val="en-US"/>
        </w:rPr>
        <w:t>августа</w:t>
      </w:r>
      <w:proofErr w:type="spellEnd"/>
      <w:r w:rsidR="004F5F3A">
        <w:t xml:space="preserve"> 2012 года № 120802/0460/031</w:t>
      </w: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</w:p>
    <w:p w:rsidR="00F4117A" w:rsidRPr="004010EC" w:rsidRDefault="00F4117A" w:rsidP="00F4117A">
      <w:pPr>
        <w:jc w:val="center"/>
      </w:pPr>
    </w:p>
    <w:p w:rsidR="00F4117A" w:rsidRPr="00E26B2F" w:rsidRDefault="00F4117A" w:rsidP="00F4117A">
      <w:pPr>
        <w:jc w:val="center"/>
      </w:pPr>
    </w:p>
    <w:p w:rsidR="00F4117A" w:rsidRPr="00E26B2F" w:rsidRDefault="00F4117A" w:rsidP="00F4117A">
      <w:pPr>
        <w:jc w:val="center"/>
      </w:pPr>
    </w:p>
    <w:p w:rsidR="00F4117A" w:rsidRPr="00E26B2F" w:rsidRDefault="00F4117A" w:rsidP="00F4117A">
      <w:pPr>
        <w:jc w:val="center"/>
      </w:pPr>
    </w:p>
    <w:p w:rsidR="00F4117A" w:rsidRDefault="00F4117A" w:rsidP="00F4117A"/>
    <w:p w:rsidR="00F4117A" w:rsidRDefault="00F4117A" w:rsidP="00F4117A">
      <w:pPr>
        <w:jc w:val="center"/>
      </w:pPr>
    </w:p>
    <w:p w:rsidR="00F4117A" w:rsidRDefault="00F4117A" w:rsidP="00F4117A">
      <w:pPr>
        <w:jc w:val="center"/>
      </w:pPr>
      <w:r>
        <w:t>2012</w:t>
      </w:r>
    </w:p>
    <w:p w:rsidR="00F4117A" w:rsidRPr="00E26B2F" w:rsidRDefault="00F4117A" w:rsidP="00F4117A"/>
    <w:p w:rsidR="00F4117A" w:rsidRPr="004B0B87" w:rsidRDefault="00F4117A" w:rsidP="00F4117A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4B0B87">
        <w:rPr>
          <w:rFonts w:ascii="Times New Roman" w:hAnsi="Times New Roman" w:cs="Times New Roman"/>
          <w:i w:val="0"/>
          <w:iCs w:val="0"/>
          <w:sz w:val="24"/>
          <w:szCs w:val="24"/>
        </w:rPr>
        <w:lastRenderedPageBreak/>
        <w:t>ИЗВЕЩЕНИЕ О ПРОВЕДЕНИИ ЗАПРОСА ПРЕДЛОЖЕНИЙ В ЭЛЕКТРОННОЙ ФОРМЕ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>
        <w:t>ФГУП «ГНЦ РФ ТРИНИТИ»</w:t>
      </w:r>
      <w:r w:rsidRPr="004B0B87">
        <w:t xml:space="preserve"> 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.Т</w:t>
      </w:r>
      <w:proofErr w:type="gramEnd"/>
      <w:r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4F5F3A">
        <w:t>акс (495</w:t>
      </w:r>
      <w:r>
        <w:t xml:space="preserve">) </w:t>
      </w:r>
      <w:r w:rsidR="004F5F3A">
        <w:t>8</w:t>
      </w:r>
      <w:r>
        <w:t>51-05-10, (498) 540-53-91</w:t>
      </w:r>
      <w:r w:rsidRPr="004B0B87">
        <w:t xml:space="preserve"> 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>
        <w:t>ФГУП «ГНЦ РФ ТРИНИТИ»</w:t>
      </w:r>
      <w:r w:rsidRPr="004B0B87">
        <w:t xml:space="preserve"> 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>
        <w:t>Место нахождения: 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</w:t>
      </w:r>
      <w:r w:rsidRPr="004B0B87">
        <w:t>, тел./ф</w:t>
      </w:r>
      <w:r w:rsidR="004F5F3A">
        <w:t>акс (495</w:t>
      </w:r>
      <w:r>
        <w:t xml:space="preserve">) </w:t>
      </w:r>
      <w:r w:rsidR="004F5F3A">
        <w:t>8</w:t>
      </w:r>
      <w:r>
        <w:t xml:space="preserve">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>
        <w:rPr>
          <w:lang w:val="en-US"/>
        </w:rPr>
        <w:t>omtriniti</w:t>
      </w:r>
      <w:proofErr w:type="spellEnd"/>
      <w:r w:rsidRPr="003C30EB">
        <w:t>@</w:t>
      </w:r>
      <w:proofErr w:type="spellStart"/>
      <w:r>
        <w:rPr>
          <w:lang w:val="en-US"/>
        </w:rPr>
        <w:t>triniti</w:t>
      </w:r>
      <w:proofErr w:type="spellEnd"/>
      <w:r w:rsidRPr="003C30EB">
        <w:t>.</w:t>
      </w:r>
      <w:proofErr w:type="spellStart"/>
      <w:r>
        <w:rPr>
          <w:lang w:val="en-US"/>
        </w:rPr>
        <w:t>ru</w:t>
      </w:r>
      <w:proofErr w:type="spellEnd"/>
      <w:r w:rsidRPr="004B0B87">
        <w:t xml:space="preserve"> </w:t>
      </w:r>
    </w:p>
    <w:p w:rsidR="00EF056C" w:rsidRPr="00A1795D" w:rsidRDefault="00F4117A" w:rsidP="00EF056C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4B0B87">
        <w:rPr>
          <w:b/>
          <w:bCs/>
        </w:rPr>
        <w:t>Предмет договора</w:t>
      </w:r>
      <w:r w:rsidRPr="00630EA9">
        <w:rPr>
          <w:bCs/>
        </w:rPr>
        <w:t>:</w:t>
      </w:r>
      <w:r w:rsidRPr="00630EA9">
        <w:rPr>
          <w:bCs/>
          <w:sz w:val="28"/>
          <w:szCs w:val="28"/>
        </w:rPr>
        <w:t xml:space="preserve"> </w:t>
      </w:r>
      <w:r w:rsidR="00EF056C">
        <w:rPr>
          <w:bCs/>
          <w:sz w:val="28"/>
          <w:szCs w:val="28"/>
        </w:rPr>
        <w:t>поставка</w:t>
      </w:r>
      <w:r w:rsidRPr="00630EA9">
        <w:rPr>
          <w:bCs/>
          <w:sz w:val="28"/>
          <w:szCs w:val="28"/>
        </w:rPr>
        <w:t xml:space="preserve"> </w:t>
      </w:r>
      <w:r w:rsidR="00EF056C">
        <w:rPr>
          <w:bCs/>
          <w:sz w:val="28"/>
          <w:szCs w:val="28"/>
        </w:rPr>
        <w:t>ф</w:t>
      </w:r>
      <w:r w:rsidR="00EF056C" w:rsidRPr="00EF056C">
        <w:rPr>
          <w:bCs/>
          <w:sz w:val="28"/>
          <w:szCs w:val="28"/>
        </w:rPr>
        <w:t>орвакуумных насосов АВЗ-125Д, паромасляных насосов НВДМ 400 или НД 400, затворы вакуумные ЭВЗ 400</w:t>
      </w:r>
    </w:p>
    <w:p w:rsidR="00F4117A" w:rsidRPr="004409B3" w:rsidRDefault="00F4117A" w:rsidP="00EF056C">
      <w:pPr>
        <w:autoSpaceDE w:val="0"/>
        <w:autoSpaceDN w:val="0"/>
        <w:adjustRightInd w:val="0"/>
        <w:rPr>
          <w:sz w:val="28"/>
          <w:szCs w:val="28"/>
        </w:rPr>
      </w:pPr>
    </w:p>
    <w:p w:rsidR="00F4117A" w:rsidRPr="003C30EB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475"/>
        <w:gridCol w:w="900"/>
        <w:gridCol w:w="540"/>
        <w:gridCol w:w="2520"/>
      </w:tblGrid>
      <w:tr w:rsidR="00F4117A" w:rsidRPr="004B0B87" w:rsidTr="00062A6E"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Pr="004B0B87" w:rsidRDefault="00F4117A" w:rsidP="00062A6E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Pr="004B0B87" w:rsidRDefault="00F4117A" w:rsidP="00062A6E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Pr="004B0B87" w:rsidRDefault="00F4117A" w:rsidP="00062A6E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Default="00F4117A" w:rsidP="00062A6E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 xml:space="preserve">поставки, </w:t>
            </w:r>
          </w:p>
          <w:p w:rsidR="00F4117A" w:rsidRPr="004B0B87" w:rsidRDefault="00F4117A" w:rsidP="00062A6E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F4117A" w:rsidRPr="004B0B87" w:rsidTr="00062A6E"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Default="00F4117A" w:rsidP="00062A6E">
            <w:pPr>
              <w:autoSpaceDE w:val="0"/>
              <w:autoSpaceDN w:val="0"/>
              <w:adjustRightInd w:val="0"/>
            </w:pPr>
            <w:r>
              <w:t xml:space="preserve">1.Форвакуумный насос АВЗ-125Д </w:t>
            </w:r>
          </w:p>
          <w:p w:rsidR="00F4117A" w:rsidRPr="003D6B8E" w:rsidRDefault="00F4117A" w:rsidP="00062A6E">
            <w:pPr>
              <w:autoSpaceDE w:val="0"/>
              <w:autoSpaceDN w:val="0"/>
              <w:adjustRightInd w:val="0"/>
              <w:rPr>
                <w:bCs/>
              </w:rPr>
            </w:pPr>
            <w:r w:rsidRPr="003D6B8E">
              <w:t>2.</w:t>
            </w:r>
            <w:r w:rsidRPr="003D6B8E">
              <w:rPr>
                <w:rFonts w:eastAsia="TimesNewRomanPSMT"/>
                <w:color w:val="000000"/>
              </w:rPr>
              <w:t xml:space="preserve"> </w:t>
            </w:r>
            <w:r>
              <w:rPr>
                <w:bCs/>
              </w:rPr>
              <w:t>Паромасляный</w:t>
            </w:r>
            <w:r w:rsidRPr="003D6B8E">
              <w:rPr>
                <w:bCs/>
              </w:rPr>
              <w:t xml:space="preserve"> насос НВДМ 400 или НД400</w:t>
            </w:r>
          </w:p>
          <w:p w:rsidR="00F4117A" w:rsidRPr="003C30EB" w:rsidRDefault="00F4117A" w:rsidP="00062A6E">
            <w:pPr>
              <w:autoSpaceDE w:val="0"/>
              <w:autoSpaceDN w:val="0"/>
              <w:adjustRightInd w:val="0"/>
            </w:pPr>
            <w:r w:rsidRPr="003D6B8E">
              <w:rPr>
                <w:bCs/>
              </w:rPr>
              <w:t>3. З</w:t>
            </w:r>
            <w:r>
              <w:rPr>
                <w:bCs/>
              </w:rPr>
              <w:t>атвор вакуумный</w:t>
            </w:r>
            <w:r w:rsidRPr="003D6B8E">
              <w:rPr>
                <w:bCs/>
              </w:rPr>
              <w:t xml:space="preserve"> ЭВЗ 400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124864">
              <w:rPr>
                <w:rFonts w:eastAsia="TimesNewRomanPSMT"/>
                <w:color w:val="000000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Default="00F4117A" w:rsidP="00062A6E">
            <w:pPr>
              <w:tabs>
                <w:tab w:val="num" w:pos="284"/>
              </w:tabs>
              <w:jc w:val="center"/>
            </w:pPr>
          </w:p>
          <w:p w:rsidR="00F4117A" w:rsidRDefault="00F4117A" w:rsidP="00062A6E">
            <w:pPr>
              <w:tabs>
                <w:tab w:val="num" w:pos="284"/>
              </w:tabs>
              <w:jc w:val="center"/>
            </w:pPr>
            <w:r>
              <w:t>2</w:t>
            </w:r>
          </w:p>
          <w:p w:rsidR="00F4117A" w:rsidRDefault="00F4117A" w:rsidP="00062A6E">
            <w:pPr>
              <w:tabs>
                <w:tab w:val="num" w:pos="284"/>
              </w:tabs>
              <w:jc w:val="center"/>
            </w:pPr>
            <w:r>
              <w:t>7</w:t>
            </w:r>
          </w:p>
          <w:p w:rsidR="00F4117A" w:rsidRDefault="00F4117A" w:rsidP="00062A6E">
            <w:pPr>
              <w:tabs>
                <w:tab w:val="num" w:pos="284"/>
              </w:tabs>
              <w:jc w:val="center"/>
            </w:pPr>
            <w:r>
              <w:t>4</w:t>
            </w:r>
          </w:p>
          <w:p w:rsidR="00F4117A" w:rsidRPr="004B0B87" w:rsidRDefault="00F4117A" w:rsidP="00062A6E">
            <w:pPr>
              <w:tabs>
                <w:tab w:val="num" w:pos="284"/>
              </w:tabs>
              <w:jc w:val="center"/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Pr="004B0B87" w:rsidRDefault="00F4117A" w:rsidP="00062A6E">
            <w:pPr>
              <w:tabs>
                <w:tab w:val="num" w:pos="284"/>
              </w:tabs>
              <w:jc w:val="both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17A" w:rsidRDefault="00F4117A" w:rsidP="00062A6E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5250AE" w:rsidRPr="0062504F" w:rsidRDefault="005250AE" w:rsidP="005250AE">
            <w:pPr>
              <w:tabs>
                <w:tab w:val="num" w:pos="284"/>
              </w:tabs>
              <w:jc w:val="center"/>
            </w:pPr>
            <w:r>
              <w:t>с</w:t>
            </w:r>
            <w:proofErr w:type="spellStart"/>
            <w:r w:rsidRPr="0062504F">
              <w:rPr>
                <w:lang w:val="en-US"/>
              </w:rPr>
              <w:t>огласно</w:t>
            </w:r>
            <w:proofErr w:type="spellEnd"/>
            <w:r w:rsidRPr="0062504F">
              <w:rPr>
                <w:lang w:val="en-US"/>
              </w:rPr>
              <w:t xml:space="preserve"> </w:t>
            </w:r>
            <w:r w:rsidRPr="0062504F">
              <w:t>условиям договора</w:t>
            </w:r>
          </w:p>
          <w:p w:rsidR="00F4117A" w:rsidRPr="004B0B87" w:rsidRDefault="00F4117A" w:rsidP="00062A6E">
            <w:pPr>
              <w:tabs>
                <w:tab w:val="num" w:pos="284"/>
              </w:tabs>
              <w:jc w:val="center"/>
            </w:pPr>
          </w:p>
        </w:tc>
      </w:tr>
    </w:tbl>
    <w:p w:rsidR="00F4117A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поставки, выполнения работ:</w:t>
      </w:r>
      <w:r w:rsidRPr="004B0B87">
        <w:t xml:space="preserve"> </w:t>
      </w:r>
    </w:p>
    <w:p w:rsidR="00F4117A" w:rsidRPr="004B0B87" w:rsidRDefault="00F4117A" w:rsidP="00F4117A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F4117A" w:rsidRPr="00FF7CAA" w:rsidRDefault="00F4117A" w:rsidP="00F4117A">
      <w:pPr>
        <w:pStyle w:val="12"/>
        <w:spacing w:line="240" w:lineRule="auto"/>
        <w:ind w:left="0" w:right="153"/>
        <w:jc w:val="both"/>
        <w:rPr>
          <w:rFonts w:ascii="Times New Roman" w:hAnsi="Times New Roman" w:cs="Times New Roman"/>
        </w:rPr>
      </w:pPr>
      <w:r w:rsidRPr="0063011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5250AE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30000 </w:t>
      </w:r>
      <w:r w:rsidRPr="00FF7CA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два миллиона </w:t>
      </w:r>
      <w:r w:rsidR="005250AE">
        <w:rPr>
          <w:rFonts w:ascii="Times New Roman" w:hAnsi="Times New Roman" w:cs="Times New Roman"/>
          <w:sz w:val="24"/>
          <w:szCs w:val="24"/>
        </w:rPr>
        <w:t>двести</w:t>
      </w:r>
      <w:r>
        <w:rPr>
          <w:rFonts w:ascii="Times New Roman" w:hAnsi="Times New Roman" w:cs="Times New Roman"/>
          <w:sz w:val="24"/>
          <w:szCs w:val="24"/>
        </w:rPr>
        <w:t xml:space="preserve"> тридцать тысяч  руб. 00 копеек</w:t>
      </w:r>
      <w:r w:rsidRPr="00FF7CAA">
        <w:rPr>
          <w:rFonts w:ascii="Times New Roman" w:hAnsi="Times New Roman" w:cs="Times New Roman"/>
          <w:sz w:val="24"/>
          <w:szCs w:val="24"/>
        </w:rPr>
        <w:t xml:space="preserve">) </w:t>
      </w:r>
      <w:r w:rsidRPr="00FF7CAA">
        <w:rPr>
          <w:rFonts w:ascii="Times New Roman" w:hAnsi="Times New Roman" w:cs="Times New Roman"/>
        </w:rPr>
        <w:t>включая НДС 18 %.</w:t>
      </w:r>
      <w:r>
        <w:rPr>
          <w:rFonts w:ascii="Times New Roman" w:hAnsi="Times New Roman" w:cs="Times New Roman"/>
        </w:rPr>
        <w:t xml:space="preserve"> </w:t>
      </w:r>
      <w:r w:rsidRPr="00FF7CAA">
        <w:rPr>
          <w:rFonts w:ascii="Times New Roman" w:hAnsi="Times New Roman" w:cs="Times New Roman"/>
          <w:sz w:val="24"/>
          <w:szCs w:val="24"/>
        </w:rPr>
        <w:t>Порядок оплаты согласно условиям</w:t>
      </w:r>
      <w:r>
        <w:rPr>
          <w:rFonts w:ascii="Times New Roman" w:hAnsi="Times New Roman" w:cs="Times New Roman"/>
        </w:rPr>
        <w:t xml:space="preserve"> Договора.</w:t>
      </w:r>
    </w:p>
    <w:p w:rsidR="00F4117A" w:rsidRPr="004B0B87" w:rsidRDefault="00F4117A" w:rsidP="00F4117A">
      <w:pPr>
        <w:spacing w:before="150" w:after="100" w:afterAutospacing="1"/>
        <w:jc w:val="both"/>
      </w:pPr>
      <w:r w:rsidRPr="00FF7CAA">
        <w:rPr>
          <w:color w:val="000000"/>
        </w:rPr>
        <w:t xml:space="preserve">Цена договора включает в себя стоимость </w:t>
      </w:r>
      <w:r>
        <w:rPr>
          <w:color w:val="000000"/>
        </w:rPr>
        <w:t xml:space="preserve">поставки, выполнения </w:t>
      </w:r>
      <w:r w:rsidRPr="00FF7CAA">
        <w:rPr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>
        <w:rPr>
          <w:lang w:val="en-US"/>
        </w:rPr>
        <w:t>www</w:t>
      </w:r>
      <w:r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5250AE" w:rsidRDefault="005250AE" w:rsidP="005250AE">
      <w:pPr>
        <w:spacing w:before="150" w:after="100" w:afterAutospacing="1"/>
        <w:jc w:val="both"/>
      </w:pPr>
      <w:r>
        <w:t>5% от начальной максимальной цены.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 xml:space="preserve">Возможность проведения процедуры переторжки по снижению первоначально указанной в Предложении цены: </w:t>
      </w:r>
      <w:r w:rsidR="004F5F3A">
        <w:t>не</w:t>
      </w:r>
      <w:r w:rsidRPr="004B0B87">
        <w:t>возможна</w:t>
      </w:r>
      <w:r>
        <w:t>.</w:t>
      </w:r>
      <w:r w:rsidRPr="004B0B87">
        <w:t xml:space="preserve"> 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F4117A" w:rsidRPr="004F5F3A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F5F3A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F5F3A">
        <w:t>Аук</w:t>
      </w:r>
      <w:proofErr w:type="spellEnd"/>
      <w:r w:rsidRPr="004F5F3A">
        <w:t xml:space="preserve">. </w:t>
      </w:r>
      <w:proofErr w:type="spellStart"/>
      <w:r w:rsidRPr="004F5F3A">
        <w:t>Конк</w:t>
      </w:r>
      <w:proofErr w:type="spellEnd"/>
      <w:r w:rsidRPr="004F5F3A">
        <w:t xml:space="preserve">. Дом в порядке и в соответствии с регламентом работы электронной торговой площадки </w:t>
      </w:r>
      <w:proofErr w:type="spellStart"/>
      <w:r w:rsidRPr="004F5F3A">
        <w:t>Аук</w:t>
      </w:r>
      <w:proofErr w:type="spellEnd"/>
      <w:r w:rsidRPr="004F5F3A">
        <w:t xml:space="preserve">. </w:t>
      </w:r>
      <w:proofErr w:type="spellStart"/>
      <w:r w:rsidRPr="004F5F3A">
        <w:t>Конк</w:t>
      </w:r>
      <w:proofErr w:type="spellEnd"/>
      <w:r w:rsidRPr="004F5F3A">
        <w:t xml:space="preserve">. Дом в срок не позднее </w:t>
      </w:r>
      <w:r w:rsidR="004F5F3A">
        <w:t>10:00 (время московское), «14</w:t>
      </w:r>
      <w:r w:rsidRPr="004F5F3A">
        <w:t xml:space="preserve">» </w:t>
      </w:r>
      <w:r w:rsidR="004F5F3A">
        <w:t>августа</w:t>
      </w:r>
      <w:r w:rsidRPr="004F5F3A">
        <w:t xml:space="preserve"> 2012 года. </w:t>
      </w:r>
    </w:p>
    <w:p w:rsidR="00F4117A" w:rsidRPr="004F5F3A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F5F3A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F5F3A">
        <w:t>Аук</w:t>
      </w:r>
      <w:proofErr w:type="spellEnd"/>
      <w:r w:rsidRPr="004F5F3A">
        <w:t xml:space="preserve">. </w:t>
      </w:r>
      <w:proofErr w:type="spellStart"/>
      <w:r w:rsidRPr="004F5F3A">
        <w:t>Конк</w:t>
      </w:r>
      <w:proofErr w:type="spellEnd"/>
      <w:r w:rsidRPr="004F5F3A">
        <w:t>. Дом http://</w:t>
      </w:r>
      <w:r w:rsidRPr="004F5F3A">
        <w:rPr>
          <w:lang w:val="en-US"/>
        </w:rPr>
        <w:t>www</w:t>
      </w:r>
      <w:r w:rsidRPr="004F5F3A">
        <w:t>.</w:t>
      </w:r>
      <w:proofErr w:type="spellStart"/>
      <w:r w:rsidRPr="004F5F3A">
        <w:t>a-k-d.ru</w:t>
      </w:r>
      <w:proofErr w:type="spellEnd"/>
      <w:r w:rsidRPr="004F5F3A">
        <w:t xml:space="preserve">/, </w:t>
      </w:r>
      <w:r w:rsidR="004F5F3A">
        <w:t>«14</w:t>
      </w:r>
      <w:r w:rsidR="004F5F3A" w:rsidRPr="004F5F3A">
        <w:t xml:space="preserve">» </w:t>
      </w:r>
      <w:r w:rsidR="004F5F3A">
        <w:t>августа</w:t>
      </w:r>
      <w:r w:rsidR="004F5F3A" w:rsidRPr="004F5F3A">
        <w:t xml:space="preserve"> </w:t>
      </w:r>
      <w:r w:rsidRPr="004F5F3A">
        <w:t>2012 года</w:t>
      </w:r>
    </w:p>
    <w:p w:rsidR="00F4117A" w:rsidRPr="004F5F3A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F5F3A">
        <w:t>Место и дата рассмотрения Предложений : 142190, Московская обл., г</w:t>
      </w:r>
      <w:proofErr w:type="gramStart"/>
      <w:r w:rsidRPr="004F5F3A">
        <w:t>.Т</w:t>
      </w:r>
      <w:proofErr w:type="gramEnd"/>
      <w:r w:rsidRPr="004F5F3A">
        <w:t xml:space="preserve">роицк, ул.Пушковых, владение 12, </w:t>
      </w:r>
      <w:r w:rsidR="004F5F3A">
        <w:t>«14</w:t>
      </w:r>
      <w:r w:rsidR="004F5F3A" w:rsidRPr="004F5F3A">
        <w:t xml:space="preserve">» </w:t>
      </w:r>
      <w:r w:rsidR="004F5F3A">
        <w:t>августа</w:t>
      </w:r>
      <w:r w:rsidR="004F5F3A" w:rsidRPr="004F5F3A">
        <w:t xml:space="preserve"> </w:t>
      </w:r>
      <w:r w:rsidRPr="004F5F3A">
        <w:t>2012 года</w:t>
      </w:r>
    </w:p>
    <w:p w:rsidR="00F4117A" w:rsidRPr="004B0B87" w:rsidRDefault="00F4117A" w:rsidP="00F4117A">
      <w:pPr>
        <w:tabs>
          <w:tab w:val="num" w:pos="284"/>
        </w:tabs>
        <w:spacing w:before="150" w:after="100" w:afterAutospacing="1"/>
        <w:jc w:val="both"/>
      </w:pPr>
      <w:r w:rsidRPr="004F5F3A">
        <w:t>Место и дата подведения итогов запроса предложений : 142190, Московская обл., г</w:t>
      </w:r>
      <w:proofErr w:type="gramStart"/>
      <w:r w:rsidRPr="004F5F3A">
        <w:t>.Т</w:t>
      </w:r>
      <w:proofErr w:type="gramEnd"/>
      <w:r w:rsidRPr="004F5F3A">
        <w:t xml:space="preserve">роицк, ул.Пушковых, владение 12, </w:t>
      </w:r>
      <w:r w:rsidR="004F5F3A">
        <w:t>«14</w:t>
      </w:r>
      <w:r w:rsidR="004F5F3A" w:rsidRPr="004F5F3A">
        <w:t xml:space="preserve">» </w:t>
      </w:r>
      <w:r w:rsidR="004F5F3A">
        <w:t>августа</w:t>
      </w:r>
      <w:r w:rsidR="004F5F3A" w:rsidRPr="004F5F3A">
        <w:t xml:space="preserve"> </w:t>
      </w:r>
      <w:r w:rsidRPr="004F5F3A">
        <w:t>2012 года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F4117A" w:rsidRPr="004B0B87" w:rsidRDefault="00F4117A" w:rsidP="00F411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7C7F1F" w:rsidRDefault="007C7F1F"/>
    <w:sectPr w:rsidR="007C7F1F" w:rsidSect="007C7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17A"/>
    <w:rsid w:val="001D5B85"/>
    <w:rsid w:val="004F5F3A"/>
    <w:rsid w:val="005250AE"/>
    <w:rsid w:val="007C7F1F"/>
    <w:rsid w:val="00EF056C"/>
    <w:rsid w:val="00F4117A"/>
    <w:rsid w:val="00FB3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11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1"/>
    <w:qFormat/>
    <w:rsid w:val="00F4117A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1"/>
    <w:qFormat/>
    <w:rsid w:val="00F4117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411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F411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locked/>
    <w:rsid w:val="00F4117A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F4117A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semiHidden/>
    <w:rsid w:val="00F4117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styleId="a4">
    <w:name w:val="Hyperlink"/>
    <w:basedOn w:val="a1"/>
    <w:semiHidden/>
    <w:rsid w:val="00F4117A"/>
    <w:rPr>
      <w:rFonts w:cs="Times New Roman"/>
      <w:color w:val="0000FF"/>
      <w:u w:val="single"/>
    </w:rPr>
  </w:style>
  <w:style w:type="paragraph" w:customStyle="1" w:styleId="12">
    <w:name w:val="Абзац списка1"/>
    <w:basedOn w:val="a0"/>
    <w:rsid w:val="00F4117A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5">
    <w:name w:val="List Paragraph"/>
    <w:basedOn w:val="a0"/>
    <w:uiPriority w:val="34"/>
    <w:qFormat/>
    <w:rsid w:val="005250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639</Words>
  <Characters>3647</Characters>
  <Application>Microsoft Office Word</Application>
  <DocSecurity>0</DocSecurity>
  <Lines>30</Lines>
  <Paragraphs>8</Paragraphs>
  <ScaleCrop>false</ScaleCrop>
  <Company>RePack by SPecialiST</Company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2012-07-12T10:44:00Z</dcterms:created>
  <dcterms:modified xsi:type="dcterms:W3CDTF">2012-08-02T08:21:00Z</dcterms:modified>
</cp:coreProperties>
</file>