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17C" w:rsidRDefault="0081017C" w:rsidP="0081017C">
      <w:pPr>
        <w:pStyle w:val="110"/>
        <w:keepNext w:val="0"/>
        <w:rPr>
          <w:bCs/>
          <w:sz w:val="28"/>
          <w:szCs w:val="24"/>
        </w:rPr>
      </w:pPr>
    </w:p>
    <w:p w:rsidR="00DF3581" w:rsidRDefault="00DF3581" w:rsidP="00DF3581">
      <w:pPr>
        <w:contextualSpacing w:val="0"/>
        <w:jc w:val="center"/>
        <w:rPr>
          <w:bCs/>
          <w:sz w:val="28"/>
          <w:szCs w:val="24"/>
        </w:rPr>
      </w:pPr>
    </w:p>
    <w:p w:rsidR="00DF3581" w:rsidRDefault="00DF3581" w:rsidP="00DF3581">
      <w:pPr>
        <w:pStyle w:val="110"/>
        <w:keepNext w:val="0"/>
        <w:rPr>
          <w:bCs/>
          <w:sz w:val="28"/>
          <w:szCs w:val="24"/>
        </w:rPr>
      </w:pPr>
    </w:p>
    <w:p w:rsidR="00DF3581" w:rsidRDefault="00DF3581" w:rsidP="00DF3581">
      <w:pPr>
        <w:contextualSpacing w:val="0"/>
        <w:jc w:val="center"/>
        <w:rPr>
          <w:bCs/>
          <w:sz w:val="28"/>
          <w:szCs w:val="24"/>
        </w:rPr>
      </w:pPr>
    </w:p>
    <w:p w:rsidR="00DF3581" w:rsidRDefault="00DF3581" w:rsidP="00DF3581">
      <w:pPr>
        <w:contextualSpacing w:val="0"/>
        <w:jc w:val="center"/>
        <w:rPr>
          <w:bCs/>
          <w:sz w:val="28"/>
          <w:szCs w:val="24"/>
        </w:rPr>
      </w:pPr>
    </w:p>
    <w:p w:rsidR="00DF3581" w:rsidRDefault="00DF3581" w:rsidP="00DF3581">
      <w:pPr>
        <w:contextualSpacing w:val="0"/>
        <w:jc w:val="center"/>
        <w:rPr>
          <w:bCs/>
          <w:sz w:val="28"/>
          <w:szCs w:val="24"/>
        </w:rPr>
      </w:pPr>
    </w:p>
    <w:p w:rsidR="00DF3581" w:rsidRDefault="00DF3581" w:rsidP="00DF3581">
      <w:pPr>
        <w:contextualSpacing w:val="0"/>
        <w:jc w:val="center"/>
        <w:rPr>
          <w:bCs/>
          <w:sz w:val="28"/>
          <w:szCs w:val="28"/>
        </w:rPr>
      </w:pPr>
    </w:p>
    <w:p w:rsidR="00DF3581" w:rsidRDefault="00DF3581" w:rsidP="00DF3581">
      <w:pPr>
        <w:contextualSpacing w:val="0"/>
        <w:jc w:val="center"/>
        <w:outlineLvl w:val="0"/>
        <w:rPr>
          <w:bCs/>
          <w:sz w:val="28"/>
          <w:szCs w:val="28"/>
        </w:rPr>
      </w:pPr>
      <w:bookmarkStart w:id="0" w:name="_Toc366077048"/>
      <w:r>
        <w:rPr>
          <w:bCs/>
          <w:sz w:val="28"/>
          <w:szCs w:val="28"/>
        </w:rPr>
        <w:t>ДОКУМЕНТАЦИЯ ПО ЗАПРОСУ ЦЕН</w:t>
      </w:r>
      <w:bookmarkEnd w:id="0"/>
    </w:p>
    <w:p w:rsidR="00DF3581" w:rsidRDefault="00DF3581" w:rsidP="00DF3581">
      <w:pPr>
        <w:contextualSpacing w:val="0"/>
        <w:jc w:val="center"/>
        <w:rPr>
          <w:sz w:val="28"/>
          <w:szCs w:val="28"/>
        </w:rPr>
      </w:pPr>
      <w:r>
        <w:rPr>
          <w:sz w:val="28"/>
          <w:szCs w:val="28"/>
        </w:rPr>
        <w:t>открытый запрос цен в электронной форме на право заключения договора на поставку шкафов вытяжных радиохимических типа ШВ 1РМ с дополнительной свинцовой защитой 5 или 10 мм</w:t>
      </w:r>
    </w:p>
    <w:p w:rsidR="00DF3581" w:rsidRDefault="00DF3581" w:rsidP="00DF3581">
      <w:pPr>
        <w:contextualSpacing w:val="0"/>
        <w:jc w:val="center"/>
        <w:rPr>
          <w:sz w:val="28"/>
          <w:szCs w:val="28"/>
        </w:rPr>
      </w:pPr>
    </w:p>
    <w:p w:rsidR="00DF3581" w:rsidRDefault="00DF3581" w:rsidP="00DF3581">
      <w:pPr>
        <w:contextualSpacing w:val="0"/>
        <w:jc w:val="center"/>
        <w:rPr>
          <w:sz w:val="28"/>
          <w:szCs w:val="28"/>
        </w:rPr>
      </w:pPr>
    </w:p>
    <w:p w:rsidR="00DF3581" w:rsidRDefault="00DF3581" w:rsidP="00DF3581">
      <w:pPr>
        <w:contextualSpacing w:val="0"/>
        <w:jc w:val="center"/>
        <w:rPr>
          <w:sz w:val="28"/>
          <w:szCs w:val="24"/>
        </w:rPr>
      </w:pPr>
    </w:p>
    <w:p w:rsidR="00A76FB3" w:rsidRDefault="00A76FB3" w:rsidP="00DF3581">
      <w:pPr>
        <w:contextualSpacing w:val="0"/>
        <w:jc w:val="center"/>
        <w:rPr>
          <w:sz w:val="28"/>
          <w:szCs w:val="24"/>
        </w:rPr>
      </w:pPr>
    </w:p>
    <w:p w:rsidR="00A76FB3" w:rsidRDefault="00A76FB3" w:rsidP="00DF3581">
      <w:pPr>
        <w:contextualSpacing w:val="0"/>
        <w:jc w:val="center"/>
        <w:rPr>
          <w:sz w:val="28"/>
          <w:szCs w:val="24"/>
        </w:rPr>
      </w:pPr>
    </w:p>
    <w:p w:rsidR="00A76FB3" w:rsidRDefault="00A76FB3" w:rsidP="00DF3581">
      <w:pPr>
        <w:contextualSpacing w:val="0"/>
        <w:jc w:val="center"/>
        <w:rPr>
          <w:sz w:val="28"/>
          <w:szCs w:val="24"/>
        </w:rPr>
      </w:pPr>
    </w:p>
    <w:p w:rsidR="00A76FB3" w:rsidRDefault="00A76FB3" w:rsidP="00DF3581">
      <w:pPr>
        <w:contextualSpacing w:val="0"/>
        <w:jc w:val="center"/>
        <w:rPr>
          <w:sz w:val="28"/>
          <w:szCs w:val="24"/>
        </w:rPr>
      </w:pPr>
    </w:p>
    <w:p w:rsidR="00A76FB3" w:rsidRDefault="00A76FB3" w:rsidP="00DF3581">
      <w:pPr>
        <w:contextualSpacing w:val="0"/>
        <w:jc w:val="center"/>
        <w:rPr>
          <w:sz w:val="28"/>
          <w:szCs w:val="24"/>
        </w:rPr>
      </w:pPr>
    </w:p>
    <w:p w:rsidR="00A76FB3" w:rsidRDefault="00A76FB3" w:rsidP="00DF3581">
      <w:pPr>
        <w:contextualSpacing w:val="0"/>
        <w:jc w:val="center"/>
        <w:rPr>
          <w:sz w:val="28"/>
          <w:szCs w:val="24"/>
        </w:rPr>
      </w:pPr>
    </w:p>
    <w:p w:rsidR="00A76FB3" w:rsidRDefault="00A76FB3" w:rsidP="00DF3581">
      <w:pPr>
        <w:contextualSpacing w:val="0"/>
        <w:jc w:val="center"/>
        <w:rPr>
          <w:sz w:val="28"/>
          <w:szCs w:val="24"/>
        </w:rPr>
      </w:pPr>
    </w:p>
    <w:p w:rsidR="00A76FB3" w:rsidRDefault="00A76FB3" w:rsidP="00DF3581">
      <w:pPr>
        <w:contextualSpacing w:val="0"/>
        <w:jc w:val="center"/>
        <w:rPr>
          <w:sz w:val="28"/>
          <w:szCs w:val="24"/>
        </w:rPr>
      </w:pPr>
    </w:p>
    <w:p w:rsidR="00DF3581" w:rsidRDefault="00DF3581" w:rsidP="00DF3581">
      <w:pPr>
        <w:contextualSpacing w:val="0"/>
        <w:jc w:val="center"/>
        <w:rPr>
          <w:sz w:val="28"/>
          <w:szCs w:val="24"/>
        </w:rPr>
      </w:pPr>
    </w:p>
    <w:p w:rsidR="00DF3581" w:rsidRDefault="00DF3581" w:rsidP="00DF3581">
      <w:pPr>
        <w:contextualSpacing w:val="0"/>
        <w:jc w:val="center"/>
        <w:rPr>
          <w:szCs w:val="24"/>
        </w:rPr>
      </w:pPr>
    </w:p>
    <w:p w:rsidR="00DF3581" w:rsidRDefault="00DF3581" w:rsidP="00DF3581">
      <w:pPr>
        <w:ind w:left="3545" w:firstLine="709"/>
        <w:contextualSpacing w:val="0"/>
        <w:rPr>
          <w:szCs w:val="24"/>
        </w:rPr>
      </w:pPr>
      <w:r>
        <w:rPr>
          <w:sz w:val="28"/>
          <w:szCs w:val="28"/>
        </w:rPr>
        <w:t>2013</w:t>
      </w:r>
    </w:p>
    <w:p w:rsidR="00DF3581" w:rsidRDefault="00DF3581" w:rsidP="00DF3581">
      <w:pPr>
        <w:contextualSpacing w:val="0"/>
        <w:rPr>
          <w:szCs w:val="24"/>
        </w:rPr>
        <w:sectPr w:rsidR="00DF3581">
          <w:footerReference w:type="even" r:id="rId7"/>
          <w:pgSz w:w="11907" w:h="16840"/>
          <w:pgMar w:top="1134" w:right="567" w:bottom="1134" w:left="1418" w:header="709" w:footer="1072" w:gutter="0"/>
          <w:cols w:space="708"/>
          <w:docGrid w:linePitch="360"/>
        </w:sectPr>
      </w:pPr>
    </w:p>
    <w:p w:rsidR="00DF3581" w:rsidRPr="0081017C" w:rsidRDefault="00DF3581" w:rsidP="00DF3581">
      <w:pPr>
        <w:pStyle w:val="12"/>
        <w:widowControl/>
        <w:outlineLvl w:val="0"/>
        <w:rPr>
          <w:bCs/>
          <w:sz w:val="24"/>
          <w:szCs w:val="24"/>
          <w:lang w:val="en-US"/>
        </w:rPr>
      </w:pPr>
      <w:bookmarkStart w:id="1" w:name="_Toc318388607"/>
      <w:bookmarkStart w:id="2" w:name="_Toc320285820"/>
      <w:bookmarkStart w:id="3" w:name="_Toc366077049"/>
      <w:r w:rsidRPr="0081017C">
        <w:rPr>
          <w:b w:val="0"/>
          <w:bCs/>
          <w:sz w:val="24"/>
          <w:szCs w:val="24"/>
        </w:rPr>
        <w:lastRenderedPageBreak/>
        <w:t>СОДЕРЖАНИЕ</w:t>
      </w:r>
      <w:bookmarkEnd w:id="1"/>
      <w:bookmarkEnd w:id="2"/>
      <w:bookmarkEnd w:id="3"/>
    </w:p>
    <w:p w:rsidR="00DF3581" w:rsidRPr="0081017C" w:rsidRDefault="00DF3581" w:rsidP="00DF3581">
      <w:pPr>
        <w:pStyle w:val="af7"/>
        <w:keepNext w:val="0"/>
        <w:keepLines w:val="0"/>
        <w:numPr>
          <w:ilvl w:val="0"/>
          <w:numId w:val="0"/>
        </w:numPr>
        <w:tabs>
          <w:tab w:val="left" w:pos="709"/>
        </w:tabs>
        <w:spacing w:before="0" w:after="0" w:line="240" w:lineRule="auto"/>
        <w:rPr>
          <w:b w:val="0"/>
          <w:spacing w:val="0"/>
          <w:kern w:val="0"/>
          <w:szCs w:val="24"/>
          <w:lang w:eastAsia="ru-RU"/>
        </w:rPr>
      </w:pPr>
    </w:p>
    <w:p w:rsidR="006F1EA4" w:rsidRDefault="008E0248">
      <w:pPr>
        <w:pStyle w:val="17"/>
        <w:tabs>
          <w:tab w:val="right" w:leader="dot" w:pos="9912"/>
        </w:tabs>
        <w:rPr>
          <w:noProof/>
        </w:rPr>
      </w:pPr>
      <w:r w:rsidRPr="0081017C">
        <w:rPr>
          <w:bCs/>
          <w:noProof/>
          <w:szCs w:val="24"/>
        </w:rPr>
        <w:fldChar w:fldCharType="begin"/>
      </w:r>
      <w:r w:rsidR="00DF3581" w:rsidRPr="0081017C">
        <w:rPr>
          <w:bCs/>
          <w:noProof/>
          <w:szCs w:val="24"/>
        </w:rPr>
        <w:instrText xml:space="preserve"> TOC \o "1-3" \h \z \u </w:instrText>
      </w:r>
      <w:r w:rsidRPr="0081017C">
        <w:rPr>
          <w:bCs/>
          <w:noProof/>
          <w:szCs w:val="24"/>
        </w:rPr>
        <w:fldChar w:fldCharType="separate"/>
      </w:r>
      <w:hyperlink w:anchor="_Toc366077048" w:history="1">
        <w:r w:rsidR="006F1EA4" w:rsidRPr="00B6510E">
          <w:rPr>
            <w:rStyle w:val="a7"/>
            <w:bCs/>
            <w:noProof/>
          </w:rPr>
          <w:t>ДОКУМЕНТАЦИЯ ПО ЗАПРОСУ ЦЕН</w:t>
        </w:r>
        <w:r w:rsidR="006F1EA4">
          <w:rPr>
            <w:noProof/>
            <w:webHidden/>
          </w:rPr>
          <w:tab/>
        </w:r>
        <w:r>
          <w:rPr>
            <w:noProof/>
            <w:webHidden/>
          </w:rPr>
          <w:fldChar w:fldCharType="begin"/>
        </w:r>
        <w:r w:rsidR="006F1EA4">
          <w:rPr>
            <w:noProof/>
            <w:webHidden/>
          </w:rPr>
          <w:instrText xml:space="preserve"> PAGEREF _Toc366077048 \h </w:instrText>
        </w:r>
        <w:r>
          <w:rPr>
            <w:noProof/>
            <w:webHidden/>
          </w:rPr>
        </w:r>
        <w:r>
          <w:rPr>
            <w:noProof/>
            <w:webHidden/>
          </w:rPr>
          <w:fldChar w:fldCharType="separate"/>
        </w:r>
        <w:r w:rsidR="00AB2CDA">
          <w:rPr>
            <w:noProof/>
            <w:webHidden/>
          </w:rPr>
          <w:t>1</w:t>
        </w:r>
        <w:r>
          <w:rPr>
            <w:noProof/>
            <w:webHidden/>
          </w:rPr>
          <w:fldChar w:fldCharType="end"/>
        </w:r>
      </w:hyperlink>
    </w:p>
    <w:p w:rsidR="006F1EA4" w:rsidRDefault="008E0248">
      <w:pPr>
        <w:pStyle w:val="17"/>
        <w:tabs>
          <w:tab w:val="right" w:leader="dot" w:pos="9912"/>
        </w:tabs>
        <w:rPr>
          <w:noProof/>
        </w:rPr>
      </w:pPr>
      <w:hyperlink w:anchor="_Toc366077049" w:history="1">
        <w:r w:rsidR="006F1EA4" w:rsidRPr="00B6510E">
          <w:rPr>
            <w:rStyle w:val="a7"/>
            <w:bCs/>
            <w:noProof/>
          </w:rPr>
          <w:t>СОДЕРЖАНИЕ</w:t>
        </w:r>
        <w:r w:rsidR="006F1EA4">
          <w:rPr>
            <w:noProof/>
            <w:webHidden/>
          </w:rPr>
          <w:tab/>
        </w:r>
        <w:r>
          <w:rPr>
            <w:noProof/>
            <w:webHidden/>
          </w:rPr>
          <w:fldChar w:fldCharType="begin"/>
        </w:r>
        <w:r w:rsidR="006F1EA4">
          <w:rPr>
            <w:noProof/>
            <w:webHidden/>
          </w:rPr>
          <w:instrText xml:space="preserve"> PAGEREF _Toc366077049 \h </w:instrText>
        </w:r>
        <w:r>
          <w:rPr>
            <w:noProof/>
            <w:webHidden/>
          </w:rPr>
        </w:r>
        <w:r>
          <w:rPr>
            <w:noProof/>
            <w:webHidden/>
          </w:rPr>
          <w:fldChar w:fldCharType="separate"/>
        </w:r>
        <w:r w:rsidR="00AB2CDA">
          <w:rPr>
            <w:noProof/>
            <w:webHidden/>
          </w:rPr>
          <w:t>2</w:t>
        </w:r>
        <w:r>
          <w:rPr>
            <w:noProof/>
            <w:webHidden/>
          </w:rPr>
          <w:fldChar w:fldCharType="end"/>
        </w:r>
      </w:hyperlink>
    </w:p>
    <w:p w:rsidR="006F1EA4" w:rsidRDefault="008E0248">
      <w:pPr>
        <w:pStyle w:val="17"/>
        <w:tabs>
          <w:tab w:val="right" w:leader="dot" w:pos="9912"/>
        </w:tabs>
        <w:rPr>
          <w:noProof/>
        </w:rPr>
      </w:pPr>
      <w:hyperlink w:anchor="_Toc366077050" w:history="1">
        <w:r w:rsidR="006F1EA4" w:rsidRPr="00B6510E">
          <w:rPr>
            <w:rStyle w:val="a7"/>
            <w:b/>
            <w:noProof/>
          </w:rPr>
          <w:t>ЧАСТЬ 1.</w:t>
        </w:r>
        <w:r w:rsidR="006F1EA4">
          <w:rPr>
            <w:noProof/>
            <w:webHidden/>
          </w:rPr>
          <w:tab/>
        </w:r>
        <w:r>
          <w:rPr>
            <w:noProof/>
            <w:webHidden/>
          </w:rPr>
          <w:fldChar w:fldCharType="begin"/>
        </w:r>
        <w:r w:rsidR="006F1EA4">
          <w:rPr>
            <w:noProof/>
            <w:webHidden/>
          </w:rPr>
          <w:instrText xml:space="preserve"> PAGEREF _Toc366077050 \h </w:instrText>
        </w:r>
        <w:r>
          <w:rPr>
            <w:noProof/>
            <w:webHidden/>
          </w:rPr>
        </w:r>
        <w:r>
          <w:rPr>
            <w:noProof/>
            <w:webHidden/>
          </w:rPr>
          <w:fldChar w:fldCharType="separate"/>
        </w:r>
        <w:r w:rsidR="00AB2CDA">
          <w:rPr>
            <w:noProof/>
            <w:webHidden/>
          </w:rPr>
          <w:t>3</w:t>
        </w:r>
        <w:r>
          <w:rPr>
            <w:noProof/>
            <w:webHidden/>
          </w:rPr>
          <w:fldChar w:fldCharType="end"/>
        </w:r>
      </w:hyperlink>
    </w:p>
    <w:p w:rsidR="006F1EA4" w:rsidRDefault="008E0248">
      <w:pPr>
        <w:pStyle w:val="17"/>
        <w:tabs>
          <w:tab w:val="left" w:pos="440"/>
          <w:tab w:val="right" w:leader="dot" w:pos="9912"/>
        </w:tabs>
        <w:rPr>
          <w:noProof/>
        </w:rPr>
      </w:pPr>
      <w:hyperlink w:anchor="_Toc366077051" w:history="1">
        <w:r w:rsidR="006F1EA4" w:rsidRPr="00B6510E">
          <w:rPr>
            <w:rStyle w:val="a7"/>
            <w:noProof/>
          </w:rPr>
          <w:t>1.</w:t>
        </w:r>
        <w:r w:rsidR="006F1EA4">
          <w:rPr>
            <w:noProof/>
          </w:rPr>
          <w:tab/>
        </w:r>
        <w:r w:rsidR="006F1EA4" w:rsidRPr="00B6510E">
          <w:rPr>
            <w:rStyle w:val="a7"/>
            <w:noProof/>
          </w:rPr>
          <w:t>ТЕРМИНЫ И ОПРЕДЕЛЕНИЯ</w:t>
        </w:r>
        <w:r w:rsidR="006F1EA4">
          <w:rPr>
            <w:noProof/>
            <w:webHidden/>
          </w:rPr>
          <w:tab/>
        </w:r>
        <w:r>
          <w:rPr>
            <w:noProof/>
            <w:webHidden/>
          </w:rPr>
          <w:fldChar w:fldCharType="begin"/>
        </w:r>
        <w:r w:rsidR="006F1EA4">
          <w:rPr>
            <w:noProof/>
            <w:webHidden/>
          </w:rPr>
          <w:instrText xml:space="preserve"> PAGEREF _Toc366077051 \h </w:instrText>
        </w:r>
        <w:r>
          <w:rPr>
            <w:noProof/>
            <w:webHidden/>
          </w:rPr>
        </w:r>
        <w:r>
          <w:rPr>
            <w:noProof/>
            <w:webHidden/>
          </w:rPr>
          <w:fldChar w:fldCharType="separate"/>
        </w:r>
        <w:r w:rsidR="00AB2CDA">
          <w:rPr>
            <w:noProof/>
            <w:webHidden/>
          </w:rPr>
          <w:t>3</w:t>
        </w:r>
        <w:r>
          <w:rPr>
            <w:noProof/>
            <w:webHidden/>
          </w:rPr>
          <w:fldChar w:fldCharType="end"/>
        </w:r>
      </w:hyperlink>
    </w:p>
    <w:p w:rsidR="006F1EA4" w:rsidRDefault="008E0248">
      <w:pPr>
        <w:pStyle w:val="17"/>
        <w:tabs>
          <w:tab w:val="right" w:leader="dot" w:pos="9912"/>
        </w:tabs>
        <w:rPr>
          <w:noProof/>
        </w:rPr>
      </w:pPr>
      <w:hyperlink w:anchor="_Toc366077052" w:history="1">
        <w:r w:rsidR="006F1EA4" w:rsidRPr="00B6510E">
          <w:rPr>
            <w:rStyle w:val="a7"/>
            <w:b/>
            <w:noProof/>
          </w:rPr>
          <w:t>СОКРАЩЕНИЯ</w:t>
        </w:r>
        <w:r w:rsidR="006F1EA4">
          <w:rPr>
            <w:noProof/>
            <w:webHidden/>
          </w:rPr>
          <w:tab/>
        </w:r>
        <w:r>
          <w:rPr>
            <w:noProof/>
            <w:webHidden/>
          </w:rPr>
          <w:fldChar w:fldCharType="begin"/>
        </w:r>
        <w:r w:rsidR="006F1EA4">
          <w:rPr>
            <w:noProof/>
            <w:webHidden/>
          </w:rPr>
          <w:instrText xml:space="preserve"> PAGEREF _Toc366077052 \h </w:instrText>
        </w:r>
        <w:r>
          <w:rPr>
            <w:noProof/>
            <w:webHidden/>
          </w:rPr>
        </w:r>
        <w:r>
          <w:rPr>
            <w:noProof/>
            <w:webHidden/>
          </w:rPr>
          <w:fldChar w:fldCharType="separate"/>
        </w:r>
        <w:r w:rsidR="00AB2CDA">
          <w:rPr>
            <w:noProof/>
            <w:webHidden/>
          </w:rPr>
          <w:t>4</w:t>
        </w:r>
        <w:r>
          <w:rPr>
            <w:noProof/>
            <w:webHidden/>
          </w:rPr>
          <w:fldChar w:fldCharType="end"/>
        </w:r>
      </w:hyperlink>
    </w:p>
    <w:p w:rsidR="006F1EA4" w:rsidRDefault="008E0248">
      <w:pPr>
        <w:pStyle w:val="17"/>
        <w:tabs>
          <w:tab w:val="left" w:pos="440"/>
          <w:tab w:val="right" w:leader="dot" w:pos="9912"/>
        </w:tabs>
        <w:rPr>
          <w:noProof/>
        </w:rPr>
      </w:pPr>
      <w:hyperlink w:anchor="_Toc366077053" w:history="1">
        <w:r w:rsidR="006F1EA4" w:rsidRPr="00B6510E">
          <w:rPr>
            <w:rStyle w:val="a7"/>
            <w:noProof/>
          </w:rPr>
          <w:t>2.</w:t>
        </w:r>
        <w:r w:rsidR="006F1EA4">
          <w:rPr>
            <w:noProof/>
          </w:rPr>
          <w:tab/>
        </w:r>
        <w:r w:rsidR="006F1EA4" w:rsidRPr="00B6510E">
          <w:rPr>
            <w:rStyle w:val="a7"/>
            <w:noProof/>
          </w:rPr>
          <w:t>ОБЩИЕ ПОЛОЖЕНИЯ.</w:t>
        </w:r>
        <w:r w:rsidR="006F1EA4">
          <w:rPr>
            <w:noProof/>
            <w:webHidden/>
          </w:rPr>
          <w:tab/>
        </w:r>
        <w:r>
          <w:rPr>
            <w:noProof/>
            <w:webHidden/>
          </w:rPr>
          <w:fldChar w:fldCharType="begin"/>
        </w:r>
        <w:r w:rsidR="006F1EA4">
          <w:rPr>
            <w:noProof/>
            <w:webHidden/>
          </w:rPr>
          <w:instrText xml:space="preserve"> PAGEREF _Toc366077053 \h </w:instrText>
        </w:r>
        <w:r>
          <w:rPr>
            <w:noProof/>
            <w:webHidden/>
          </w:rPr>
        </w:r>
        <w:r>
          <w:rPr>
            <w:noProof/>
            <w:webHidden/>
          </w:rPr>
          <w:fldChar w:fldCharType="separate"/>
        </w:r>
        <w:r w:rsidR="00AB2CDA">
          <w:rPr>
            <w:noProof/>
            <w:webHidden/>
          </w:rPr>
          <w:t>5</w:t>
        </w:r>
        <w:r>
          <w:rPr>
            <w:noProof/>
            <w:webHidden/>
          </w:rPr>
          <w:fldChar w:fldCharType="end"/>
        </w:r>
      </w:hyperlink>
    </w:p>
    <w:p w:rsidR="006F1EA4" w:rsidRDefault="008E0248">
      <w:pPr>
        <w:pStyle w:val="17"/>
        <w:tabs>
          <w:tab w:val="left" w:pos="440"/>
          <w:tab w:val="right" w:leader="dot" w:pos="9912"/>
        </w:tabs>
        <w:rPr>
          <w:noProof/>
        </w:rPr>
      </w:pPr>
      <w:hyperlink w:anchor="_Toc366077054" w:history="1">
        <w:r w:rsidR="006F1EA4" w:rsidRPr="00B6510E">
          <w:rPr>
            <w:rStyle w:val="a7"/>
            <w:noProof/>
          </w:rPr>
          <w:t>3.</w:t>
        </w:r>
        <w:r w:rsidR="006F1EA4">
          <w:rPr>
            <w:noProof/>
          </w:rPr>
          <w:tab/>
        </w:r>
        <w:r w:rsidR="006F1EA4" w:rsidRPr="00B6510E">
          <w:rPr>
            <w:rStyle w:val="a7"/>
            <w:noProof/>
            <w:lang w:val="en-US"/>
          </w:rPr>
          <w:t>ПОРЯДОК ПРОВЕДЕНИЯ ЗАПРОСА ЦЕН</w:t>
        </w:r>
        <w:r w:rsidR="006F1EA4">
          <w:rPr>
            <w:noProof/>
            <w:webHidden/>
          </w:rPr>
          <w:tab/>
        </w:r>
        <w:r>
          <w:rPr>
            <w:noProof/>
            <w:webHidden/>
          </w:rPr>
          <w:fldChar w:fldCharType="begin"/>
        </w:r>
        <w:r w:rsidR="006F1EA4">
          <w:rPr>
            <w:noProof/>
            <w:webHidden/>
          </w:rPr>
          <w:instrText xml:space="preserve"> PAGEREF _Toc366077054 \h </w:instrText>
        </w:r>
        <w:r>
          <w:rPr>
            <w:noProof/>
            <w:webHidden/>
          </w:rPr>
        </w:r>
        <w:r>
          <w:rPr>
            <w:noProof/>
            <w:webHidden/>
          </w:rPr>
          <w:fldChar w:fldCharType="separate"/>
        </w:r>
        <w:r w:rsidR="00AB2CDA">
          <w:rPr>
            <w:noProof/>
            <w:webHidden/>
          </w:rPr>
          <w:t>7</w:t>
        </w:r>
        <w:r>
          <w:rPr>
            <w:noProof/>
            <w:webHidden/>
          </w:rPr>
          <w:fldChar w:fldCharType="end"/>
        </w:r>
      </w:hyperlink>
    </w:p>
    <w:p w:rsidR="006F1EA4" w:rsidRDefault="008E0248">
      <w:pPr>
        <w:pStyle w:val="17"/>
        <w:tabs>
          <w:tab w:val="left" w:pos="440"/>
          <w:tab w:val="right" w:leader="dot" w:pos="9912"/>
        </w:tabs>
        <w:rPr>
          <w:noProof/>
        </w:rPr>
      </w:pPr>
      <w:hyperlink w:anchor="_Toc366077055" w:history="1">
        <w:r w:rsidR="006F1EA4" w:rsidRPr="00B6510E">
          <w:rPr>
            <w:rStyle w:val="a7"/>
            <w:noProof/>
          </w:rPr>
          <w:t>4.</w:t>
        </w:r>
        <w:r w:rsidR="006F1EA4">
          <w:rPr>
            <w:noProof/>
          </w:rPr>
          <w:tab/>
        </w:r>
        <w:r w:rsidR="006F1EA4" w:rsidRPr="00B6510E">
          <w:rPr>
            <w:rStyle w:val="a7"/>
            <w:noProof/>
          </w:rPr>
          <w:t>ИНФОРМАЦИОННАЯ КАРТА ЗАПРОСА ЦЕН</w:t>
        </w:r>
        <w:r w:rsidR="006F1EA4">
          <w:rPr>
            <w:noProof/>
            <w:webHidden/>
          </w:rPr>
          <w:tab/>
        </w:r>
        <w:r>
          <w:rPr>
            <w:noProof/>
            <w:webHidden/>
          </w:rPr>
          <w:fldChar w:fldCharType="begin"/>
        </w:r>
        <w:r w:rsidR="006F1EA4">
          <w:rPr>
            <w:noProof/>
            <w:webHidden/>
          </w:rPr>
          <w:instrText xml:space="preserve"> PAGEREF _Toc366077055 \h </w:instrText>
        </w:r>
        <w:r>
          <w:rPr>
            <w:noProof/>
            <w:webHidden/>
          </w:rPr>
        </w:r>
        <w:r>
          <w:rPr>
            <w:noProof/>
            <w:webHidden/>
          </w:rPr>
          <w:fldChar w:fldCharType="separate"/>
        </w:r>
        <w:r w:rsidR="00AB2CDA">
          <w:rPr>
            <w:noProof/>
            <w:webHidden/>
          </w:rPr>
          <w:t>15</w:t>
        </w:r>
        <w:r>
          <w:rPr>
            <w:noProof/>
            <w:webHidden/>
          </w:rPr>
          <w:fldChar w:fldCharType="end"/>
        </w:r>
      </w:hyperlink>
    </w:p>
    <w:p w:rsidR="006F1EA4" w:rsidRDefault="008E0248">
      <w:pPr>
        <w:pStyle w:val="17"/>
        <w:tabs>
          <w:tab w:val="left" w:pos="440"/>
          <w:tab w:val="right" w:leader="dot" w:pos="9912"/>
        </w:tabs>
        <w:rPr>
          <w:noProof/>
        </w:rPr>
      </w:pPr>
      <w:hyperlink w:anchor="_Toc366077056" w:history="1">
        <w:r w:rsidR="006F1EA4" w:rsidRPr="00B6510E">
          <w:rPr>
            <w:rStyle w:val="a7"/>
            <w:noProof/>
          </w:rPr>
          <w:t>5.</w:t>
        </w:r>
        <w:r w:rsidR="006F1EA4">
          <w:rPr>
            <w:noProof/>
          </w:rPr>
          <w:tab/>
        </w:r>
        <w:r w:rsidR="006F1EA4" w:rsidRPr="00B6510E">
          <w:rPr>
            <w:rStyle w:val="a7"/>
            <w:noProof/>
          </w:rPr>
          <w:t>ОБРАЗЦЫ ФОРМ ОСНОВНЫХ ДОКУМЕНТОВ, ВКЛЮЧАЕМЫХ В ЗАЯВКУ НА УЧАСТИЕ В ЗАПРОСЕ ЦЕН</w:t>
        </w:r>
        <w:r w:rsidR="006F1EA4">
          <w:rPr>
            <w:noProof/>
            <w:webHidden/>
          </w:rPr>
          <w:tab/>
        </w:r>
        <w:r>
          <w:rPr>
            <w:noProof/>
            <w:webHidden/>
          </w:rPr>
          <w:fldChar w:fldCharType="begin"/>
        </w:r>
        <w:r w:rsidR="006F1EA4">
          <w:rPr>
            <w:noProof/>
            <w:webHidden/>
          </w:rPr>
          <w:instrText xml:space="preserve"> PAGEREF _Toc366077056 \h </w:instrText>
        </w:r>
        <w:r>
          <w:rPr>
            <w:noProof/>
            <w:webHidden/>
          </w:rPr>
        </w:r>
        <w:r>
          <w:rPr>
            <w:noProof/>
            <w:webHidden/>
          </w:rPr>
          <w:fldChar w:fldCharType="separate"/>
        </w:r>
        <w:r w:rsidR="00AB2CDA">
          <w:rPr>
            <w:noProof/>
            <w:webHidden/>
          </w:rPr>
          <w:t>22</w:t>
        </w:r>
        <w:r>
          <w:rPr>
            <w:noProof/>
            <w:webHidden/>
          </w:rPr>
          <w:fldChar w:fldCharType="end"/>
        </w:r>
      </w:hyperlink>
    </w:p>
    <w:p w:rsidR="006F1EA4" w:rsidRDefault="008E0248">
      <w:pPr>
        <w:pStyle w:val="2c"/>
        <w:tabs>
          <w:tab w:val="right" w:leader="dot" w:pos="9912"/>
        </w:tabs>
        <w:rPr>
          <w:noProof/>
        </w:rPr>
      </w:pPr>
      <w:hyperlink w:anchor="_Toc366077057" w:history="1">
        <w:r w:rsidR="006F1EA4" w:rsidRPr="00B6510E">
          <w:rPr>
            <w:rStyle w:val="a7"/>
            <w:noProof/>
          </w:rPr>
          <w:t>ЗАЯВКА НА УЧАСТИЕ В ЗАПРОСЕ ЦЕН (Форма 1.)</w:t>
        </w:r>
        <w:r w:rsidR="006F1EA4">
          <w:rPr>
            <w:noProof/>
            <w:webHidden/>
          </w:rPr>
          <w:tab/>
        </w:r>
        <w:r>
          <w:rPr>
            <w:noProof/>
            <w:webHidden/>
          </w:rPr>
          <w:fldChar w:fldCharType="begin"/>
        </w:r>
        <w:r w:rsidR="006F1EA4">
          <w:rPr>
            <w:noProof/>
            <w:webHidden/>
          </w:rPr>
          <w:instrText xml:space="preserve"> PAGEREF _Toc366077057 \h </w:instrText>
        </w:r>
        <w:r>
          <w:rPr>
            <w:noProof/>
            <w:webHidden/>
          </w:rPr>
        </w:r>
        <w:r>
          <w:rPr>
            <w:noProof/>
            <w:webHidden/>
          </w:rPr>
          <w:fldChar w:fldCharType="separate"/>
        </w:r>
        <w:r w:rsidR="00AB2CDA">
          <w:rPr>
            <w:noProof/>
            <w:webHidden/>
          </w:rPr>
          <w:t>22</w:t>
        </w:r>
        <w:r>
          <w:rPr>
            <w:noProof/>
            <w:webHidden/>
          </w:rPr>
          <w:fldChar w:fldCharType="end"/>
        </w:r>
      </w:hyperlink>
    </w:p>
    <w:p w:rsidR="006F1EA4" w:rsidRDefault="008E0248">
      <w:pPr>
        <w:pStyle w:val="2c"/>
        <w:tabs>
          <w:tab w:val="right" w:leader="dot" w:pos="9912"/>
        </w:tabs>
        <w:rPr>
          <w:noProof/>
        </w:rPr>
      </w:pPr>
      <w:hyperlink w:anchor="_Toc366077058" w:history="1">
        <w:r w:rsidR="006F1EA4" w:rsidRPr="00B6510E">
          <w:rPr>
            <w:rStyle w:val="a7"/>
            <w:noProof/>
          </w:rPr>
          <w:t>АНКЕТА УЧАСТНИКА ЗАПРОСА ЦЕН (Форма 2.)</w:t>
        </w:r>
        <w:r w:rsidR="006F1EA4">
          <w:rPr>
            <w:noProof/>
            <w:webHidden/>
          </w:rPr>
          <w:tab/>
        </w:r>
        <w:r>
          <w:rPr>
            <w:noProof/>
            <w:webHidden/>
          </w:rPr>
          <w:fldChar w:fldCharType="begin"/>
        </w:r>
        <w:r w:rsidR="006F1EA4">
          <w:rPr>
            <w:noProof/>
            <w:webHidden/>
          </w:rPr>
          <w:instrText xml:space="preserve"> PAGEREF _Toc366077058 \h </w:instrText>
        </w:r>
        <w:r>
          <w:rPr>
            <w:noProof/>
            <w:webHidden/>
          </w:rPr>
        </w:r>
        <w:r>
          <w:rPr>
            <w:noProof/>
            <w:webHidden/>
          </w:rPr>
          <w:fldChar w:fldCharType="separate"/>
        </w:r>
        <w:r w:rsidR="00AB2CDA">
          <w:rPr>
            <w:noProof/>
            <w:webHidden/>
          </w:rPr>
          <w:t>26</w:t>
        </w:r>
        <w:r>
          <w:rPr>
            <w:noProof/>
            <w:webHidden/>
          </w:rPr>
          <w:fldChar w:fldCharType="end"/>
        </w:r>
      </w:hyperlink>
    </w:p>
    <w:p w:rsidR="006F1EA4" w:rsidRDefault="008E0248">
      <w:pPr>
        <w:pStyle w:val="2c"/>
        <w:tabs>
          <w:tab w:val="right" w:leader="dot" w:pos="9912"/>
        </w:tabs>
        <w:rPr>
          <w:noProof/>
        </w:rPr>
      </w:pPr>
      <w:hyperlink w:anchor="_Toc366077059" w:history="1">
        <w:r w:rsidR="006F1EA4" w:rsidRPr="00B6510E">
          <w:rPr>
            <w:rStyle w:val="a7"/>
            <w:noProof/>
          </w:rPr>
          <w:t>СВИДЕТЕЛЬСТВО ИЗГОТОВИТЕЛЯ ОБОРУДОВАНИЯ (Форма 3.)</w:t>
        </w:r>
        <w:r w:rsidR="006F1EA4">
          <w:rPr>
            <w:noProof/>
            <w:webHidden/>
          </w:rPr>
          <w:tab/>
        </w:r>
        <w:r>
          <w:rPr>
            <w:noProof/>
            <w:webHidden/>
          </w:rPr>
          <w:fldChar w:fldCharType="begin"/>
        </w:r>
        <w:r w:rsidR="006F1EA4">
          <w:rPr>
            <w:noProof/>
            <w:webHidden/>
          </w:rPr>
          <w:instrText xml:space="preserve"> PAGEREF _Toc366077059 \h </w:instrText>
        </w:r>
        <w:r>
          <w:rPr>
            <w:noProof/>
            <w:webHidden/>
          </w:rPr>
        </w:r>
        <w:r>
          <w:rPr>
            <w:noProof/>
            <w:webHidden/>
          </w:rPr>
          <w:fldChar w:fldCharType="separate"/>
        </w:r>
        <w:r w:rsidR="00AB2CDA">
          <w:rPr>
            <w:noProof/>
            <w:webHidden/>
          </w:rPr>
          <w:t>32</w:t>
        </w:r>
        <w:r>
          <w:rPr>
            <w:noProof/>
            <w:webHidden/>
          </w:rPr>
          <w:fldChar w:fldCharType="end"/>
        </w:r>
      </w:hyperlink>
    </w:p>
    <w:p w:rsidR="006F1EA4" w:rsidRDefault="008E0248">
      <w:pPr>
        <w:pStyle w:val="2c"/>
        <w:tabs>
          <w:tab w:val="right" w:leader="dot" w:pos="9912"/>
        </w:tabs>
        <w:rPr>
          <w:noProof/>
        </w:rPr>
      </w:pPr>
      <w:hyperlink w:anchor="_Toc366077060" w:history="1">
        <w:r w:rsidR="006F1EA4" w:rsidRPr="00B6510E">
          <w:rPr>
            <w:rStyle w:val="a7"/>
            <w:noProof/>
          </w:rPr>
          <w:t>ТЕХНИЧЕСКОЕ ПРЕДЛОЖЕНИЕ (Форма 4.)</w:t>
        </w:r>
        <w:r w:rsidR="006F1EA4">
          <w:rPr>
            <w:noProof/>
            <w:webHidden/>
          </w:rPr>
          <w:tab/>
        </w:r>
        <w:r>
          <w:rPr>
            <w:noProof/>
            <w:webHidden/>
          </w:rPr>
          <w:fldChar w:fldCharType="begin"/>
        </w:r>
        <w:r w:rsidR="006F1EA4">
          <w:rPr>
            <w:noProof/>
            <w:webHidden/>
          </w:rPr>
          <w:instrText xml:space="preserve"> PAGEREF _Toc366077060 \h </w:instrText>
        </w:r>
        <w:r>
          <w:rPr>
            <w:noProof/>
            <w:webHidden/>
          </w:rPr>
        </w:r>
        <w:r>
          <w:rPr>
            <w:noProof/>
            <w:webHidden/>
          </w:rPr>
          <w:fldChar w:fldCharType="separate"/>
        </w:r>
        <w:r w:rsidR="00AB2CDA">
          <w:rPr>
            <w:noProof/>
            <w:webHidden/>
          </w:rPr>
          <w:t>34</w:t>
        </w:r>
        <w:r>
          <w:rPr>
            <w:noProof/>
            <w:webHidden/>
          </w:rPr>
          <w:fldChar w:fldCharType="end"/>
        </w:r>
      </w:hyperlink>
    </w:p>
    <w:p w:rsidR="006F1EA4" w:rsidRDefault="008E0248">
      <w:pPr>
        <w:pStyle w:val="17"/>
        <w:tabs>
          <w:tab w:val="left" w:pos="1100"/>
          <w:tab w:val="right" w:leader="dot" w:pos="9912"/>
        </w:tabs>
        <w:rPr>
          <w:noProof/>
        </w:rPr>
      </w:pPr>
      <w:hyperlink w:anchor="_Toc366077061" w:history="1">
        <w:r w:rsidR="006F1EA4" w:rsidRPr="00B6510E">
          <w:rPr>
            <w:rStyle w:val="a7"/>
            <w:b/>
            <w:noProof/>
          </w:rPr>
          <w:t>ЧАСТЬ 2.</w:t>
        </w:r>
        <w:r w:rsidR="006F1EA4">
          <w:rPr>
            <w:noProof/>
          </w:rPr>
          <w:tab/>
        </w:r>
        <w:r w:rsidR="006F1EA4" w:rsidRPr="00B6510E">
          <w:rPr>
            <w:rStyle w:val="a7"/>
            <w:b/>
            <w:noProof/>
          </w:rPr>
          <w:t>«ПРОЕКТ ДОГОВОРА»</w:t>
        </w:r>
        <w:r w:rsidR="006F1EA4">
          <w:rPr>
            <w:noProof/>
            <w:webHidden/>
          </w:rPr>
          <w:tab/>
        </w:r>
        <w:r>
          <w:rPr>
            <w:noProof/>
            <w:webHidden/>
          </w:rPr>
          <w:fldChar w:fldCharType="begin"/>
        </w:r>
        <w:r w:rsidR="006F1EA4">
          <w:rPr>
            <w:noProof/>
            <w:webHidden/>
          </w:rPr>
          <w:instrText xml:space="preserve"> PAGEREF _Toc366077061 \h </w:instrText>
        </w:r>
        <w:r>
          <w:rPr>
            <w:noProof/>
            <w:webHidden/>
          </w:rPr>
        </w:r>
        <w:r>
          <w:rPr>
            <w:noProof/>
            <w:webHidden/>
          </w:rPr>
          <w:fldChar w:fldCharType="separate"/>
        </w:r>
        <w:r w:rsidR="00AB2CDA">
          <w:rPr>
            <w:noProof/>
            <w:webHidden/>
          </w:rPr>
          <w:t>35</w:t>
        </w:r>
        <w:r>
          <w:rPr>
            <w:noProof/>
            <w:webHidden/>
          </w:rPr>
          <w:fldChar w:fldCharType="end"/>
        </w:r>
      </w:hyperlink>
    </w:p>
    <w:p w:rsidR="006F1EA4" w:rsidRDefault="008E0248">
      <w:pPr>
        <w:pStyle w:val="17"/>
        <w:tabs>
          <w:tab w:val="left" w:pos="1100"/>
          <w:tab w:val="right" w:leader="dot" w:pos="9912"/>
        </w:tabs>
        <w:rPr>
          <w:noProof/>
        </w:rPr>
      </w:pPr>
      <w:hyperlink w:anchor="_Toc366077080" w:history="1">
        <w:r w:rsidR="006F1EA4" w:rsidRPr="00B6510E">
          <w:rPr>
            <w:rStyle w:val="a7"/>
            <w:b/>
            <w:noProof/>
          </w:rPr>
          <w:t>ЧАСТЬ 3.</w:t>
        </w:r>
        <w:r w:rsidR="006F1EA4">
          <w:rPr>
            <w:noProof/>
          </w:rPr>
          <w:tab/>
        </w:r>
        <w:r w:rsidR="006F1EA4" w:rsidRPr="00B6510E">
          <w:rPr>
            <w:rStyle w:val="a7"/>
            <w:b/>
            <w:noProof/>
          </w:rPr>
          <w:t>«ТЕХНИЧЕСКАЯ ЧАСТЬ»</w:t>
        </w:r>
        <w:r w:rsidR="006F1EA4">
          <w:rPr>
            <w:noProof/>
            <w:webHidden/>
          </w:rPr>
          <w:tab/>
        </w:r>
        <w:r>
          <w:rPr>
            <w:noProof/>
            <w:webHidden/>
          </w:rPr>
          <w:fldChar w:fldCharType="begin"/>
        </w:r>
        <w:r w:rsidR="006F1EA4">
          <w:rPr>
            <w:noProof/>
            <w:webHidden/>
          </w:rPr>
          <w:instrText xml:space="preserve"> PAGEREF _Toc366077080 \h </w:instrText>
        </w:r>
        <w:r>
          <w:rPr>
            <w:noProof/>
            <w:webHidden/>
          </w:rPr>
        </w:r>
        <w:r>
          <w:rPr>
            <w:noProof/>
            <w:webHidden/>
          </w:rPr>
          <w:fldChar w:fldCharType="separate"/>
        </w:r>
        <w:r w:rsidR="00AB2CDA">
          <w:rPr>
            <w:noProof/>
            <w:webHidden/>
          </w:rPr>
          <w:t>35</w:t>
        </w:r>
        <w:r>
          <w:rPr>
            <w:noProof/>
            <w:webHidden/>
          </w:rPr>
          <w:fldChar w:fldCharType="end"/>
        </w:r>
      </w:hyperlink>
    </w:p>
    <w:p w:rsidR="00DF3581" w:rsidRDefault="008E0248" w:rsidP="00DF3581">
      <w:pPr>
        <w:contextualSpacing w:val="0"/>
        <w:rPr>
          <w:bCs/>
          <w:sz w:val="28"/>
          <w:szCs w:val="28"/>
        </w:rPr>
      </w:pPr>
      <w:r w:rsidRPr="0081017C">
        <w:rPr>
          <w:bCs/>
          <w:noProof/>
          <w:szCs w:val="24"/>
        </w:rPr>
        <w:fldChar w:fldCharType="end"/>
      </w:r>
    </w:p>
    <w:p w:rsidR="00DF3581" w:rsidRDefault="00DF3581" w:rsidP="00DF3581">
      <w:pPr>
        <w:contextualSpacing w:val="0"/>
        <w:rPr>
          <w:bCs/>
          <w:sz w:val="28"/>
          <w:szCs w:val="28"/>
        </w:rPr>
        <w:sectPr w:rsidR="00DF3581">
          <w:headerReference w:type="default" r:id="rId8"/>
          <w:footerReference w:type="default" r:id="rId9"/>
          <w:pgSz w:w="11907" w:h="16840"/>
          <w:pgMar w:top="1134" w:right="567" w:bottom="1134" w:left="1418" w:header="709" w:footer="624" w:gutter="0"/>
          <w:cols w:space="720"/>
        </w:sectPr>
      </w:pPr>
    </w:p>
    <w:p w:rsidR="00DF3581" w:rsidRDefault="00DF3581" w:rsidP="00DF3581">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66077050"/>
      <w:bookmarkEnd w:id="4"/>
    </w:p>
    <w:p w:rsidR="00DF3581" w:rsidRDefault="00DF3581" w:rsidP="00DF3581">
      <w:pPr>
        <w:contextualSpacing w:val="0"/>
        <w:rPr>
          <w:szCs w:val="24"/>
        </w:rPr>
      </w:pPr>
    </w:p>
    <w:p w:rsidR="00DF3581" w:rsidRDefault="00DF3581" w:rsidP="00DF3581">
      <w:pPr>
        <w:pStyle w:val="10"/>
        <w:numPr>
          <w:ilvl w:val="1"/>
          <w:numId w:val="12"/>
        </w:numPr>
        <w:tabs>
          <w:tab w:val="num" w:pos="1134"/>
        </w:tabs>
        <w:ind w:hanging="731"/>
        <w:jc w:val="left"/>
        <w:rPr>
          <w:rFonts w:eastAsia="Times New Roman"/>
          <w:sz w:val="28"/>
          <w:szCs w:val="28"/>
        </w:rPr>
      </w:pPr>
      <w:bookmarkStart w:id="5" w:name="_Ref317259002"/>
      <w:bookmarkStart w:id="6" w:name="_Toc366077051"/>
      <w:r>
        <w:rPr>
          <w:rFonts w:eastAsia="Times New Roman"/>
          <w:sz w:val="28"/>
          <w:szCs w:val="28"/>
        </w:rPr>
        <w:t>ТЕРМИНЫ И ОПРЕДЕЛЕНИЯ</w:t>
      </w:r>
      <w:bookmarkEnd w:id="5"/>
      <w:bookmarkEnd w:id="6"/>
    </w:p>
    <w:p w:rsidR="00DF3581" w:rsidRDefault="00DF3581" w:rsidP="00DF3581">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AB2CDA" w:rsidRPr="00AB2CDA">
          <w:rPr>
            <w:sz w:val="28"/>
            <w:szCs w:val="28"/>
          </w:rPr>
          <w:t>5</w:t>
        </w:r>
      </w:fldSimple>
      <w:r>
        <w:rPr>
          <w:sz w:val="28"/>
          <w:szCs w:val="28"/>
        </w:rPr>
        <w:t xml:space="preserve"> раздела </w:t>
      </w:r>
      <w:fldSimple w:instr=" REF _Ref317250097 \r \h  \* MERGEFORMAT ">
        <w:r w:rsidR="00AB2CDA" w:rsidRPr="00AB2CDA">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F3581" w:rsidRDefault="00DF3581" w:rsidP="00DF3581">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F3581" w:rsidRDefault="00DF3581" w:rsidP="00DF3581">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F3581" w:rsidRDefault="00DF3581" w:rsidP="00DF3581">
      <w:pPr>
        <w:ind w:firstLine="709"/>
        <w:contextualSpacing w:val="0"/>
        <w:jc w:val="both"/>
        <w:rPr>
          <w:szCs w:val="28"/>
        </w:rPr>
      </w:pPr>
      <w:r>
        <w:rPr>
          <w:b/>
          <w:sz w:val="28"/>
          <w:szCs w:val="28"/>
        </w:rPr>
        <w:t>Начальная (максимальная) цена договора</w:t>
      </w:r>
      <w:r>
        <w:rPr>
          <w:sz w:val="28"/>
          <w:szCs w:val="28"/>
        </w:rPr>
        <w:t xml:space="preserve">– указанная в пункте </w:t>
      </w:r>
      <w:fldSimple w:instr=" REF _Ref317250440 \r \h  \* MERGEFORMAT ">
        <w:r w:rsidR="00AB2CDA" w:rsidRPr="00AB2CDA">
          <w:rPr>
            <w:sz w:val="28"/>
            <w:szCs w:val="28"/>
          </w:rPr>
          <w:t>8</w:t>
        </w:r>
      </w:fldSimple>
      <w:r>
        <w:rPr>
          <w:sz w:val="28"/>
          <w:szCs w:val="28"/>
        </w:rPr>
        <w:t xml:space="preserve"> раздела </w:t>
      </w:r>
      <w:fldSimple w:instr=" REF _Ref317250449 \r \h  \* MERGEFORMAT ">
        <w:r w:rsidR="00AB2CDA" w:rsidRPr="00AB2CDA">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F3581" w:rsidRDefault="00DF3581" w:rsidP="00DF3581">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F3581" w:rsidRDefault="00DF3581" w:rsidP="00DF3581">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AB2CDA" w:rsidRPr="00AB2CDA">
          <w:rPr>
            <w:sz w:val="28"/>
            <w:szCs w:val="28"/>
          </w:rPr>
          <w:t>6</w:t>
        </w:r>
      </w:fldSimple>
      <w:r>
        <w:rPr>
          <w:sz w:val="28"/>
          <w:szCs w:val="28"/>
        </w:rPr>
        <w:t xml:space="preserve"> раздела </w:t>
      </w:r>
      <w:fldSimple w:instr=" REF _Ref317250478 \r \h  \* MERGEFORMAT ">
        <w:r w:rsidR="00AB2CDA" w:rsidRPr="00AB2CDA">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DF3581" w:rsidRDefault="00DF3581" w:rsidP="00DF3581">
      <w:pPr>
        <w:ind w:firstLine="720"/>
        <w:contextualSpacing w:val="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DF3581" w:rsidRDefault="00DF3581" w:rsidP="00DF3581">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F3581" w:rsidRDefault="00DF3581" w:rsidP="00DF3581">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F3581" w:rsidRDefault="00DF3581" w:rsidP="00DF3581">
      <w:pPr>
        <w:ind w:firstLine="709"/>
        <w:contextualSpacing w:val="0"/>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DF3581" w:rsidRDefault="00DF3581" w:rsidP="00DF3581">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DF3581" w:rsidRDefault="00DF3581" w:rsidP="00DF3581">
      <w:pPr>
        <w:ind w:firstLine="709"/>
        <w:contextualSpacing w:val="0"/>
        <w:jc w:val="both"/>
        <w:rPr>
          <w:b/>
          <w:i/>
          <w:szCs w:val="24"/>
        </w:rPr>
      </w:pPr>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DF3581" w:rsidRDefault="00DF3581" w:rsidP="00DF3581">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DF3581" w:rsidRDefault="00DF3581" w:rsidP="00DF3581">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F3581" w:rsidRDefault="00DF3581" w:rsidP="00DF3581">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DF3581" w:rsidRDefault="00DF3581" w:rsidP="00DF3581">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F3581" w:rsidRDefault="00DF3581" w:rsidP="00DF3581">
      <w:pPr>
        <w:pStyle w:val="10"/>
        <w:numPr>
          <w:ilvl w:val="0"/>
          <w:numId w:val="0"/>
        </w:numPr>
        <w:tabs>
          <w:tab w:val="left" w:pos="709"/>
        </w:tabs>
        <w:ind w:firstLine="720"/>
        <w:jc w:val="left"/>
        <w:rPr>
          <w:rFonts w:eastAsia="Times New Roman"/>
          <w:b/>
          <w:sz w:val="28"/>
          <w:szCs w:val="28"/>
        </w:rPr>
      </w:pPr>
      <w:bookmarkStart w:id="8" w:name="_Toc314731698"/>
      <w:bookmarkStart w:id="9" w:name="_Toc366077052"/>
      <w:r>
        <w:rPr>
          <w:rFonts w:eastAsia="Times New Roman"/>
          <w:b/>
          <w:sz w:val="28"/>
          <w:szCs w:val="28"/>
        </w:rPr>
        <w:t>СОКРАЩЕНИЯ</w:t>
      </w:r>
      <w:bookmarkEnd w:id="8"/>
      <w:bookmarkEnd w:id="9"/>
    </w:p>
    <w:p w:rsidR="00DF3581" w:rsidRDefault="00DF3581" w:rsidP="00DF3581">
      <w:pPr>
        <w:ind w:firstLine="720"/>
        <w:contextualSpacing w:val="0"/>
        <w:jc w:val="both"/>
        <w:rPr>
          <w:sz w:val="28"/>
          <w:szCs w:val="28"/>
        </w:rPr>
      </w:pPr>
      <w:r>
        <w:rPr>
          <w:sz w:val="28"/>
          <w:szCs w:val="28"/>
        </w:rPr>
        <w:t>АЭС — атомная электростанция.</w:t>
      </w:r>
    </w:p>
    <w:p w:rsidR="00DF3581" w:rsidRDefault="00DF3581" w:rsidP="00DF3581">
      <w:pPr>
        <w:ind w:firstLine="720"/>
        <w:contextualSpacing w:val="0"/>
        <w:jc w:val="both"/>
        <w:rPr>
          <w:sz w:val="28"/>
          <w:szCs w:val="28"/>
        </w:rPr>
      </w:pPr>
      <w:r>
        <w:rPr>
          <w:sz w:val="28"/>
          <w:szCs w:val="28"/>
        </w:rPr>
        <w:t>ДЗО — дочерние либо зависимые общества.</w:t>
      </w:r>
    </w:p>
    <w:p w:rsidR="00DF3581" w:rsidRDefault="00DF3581" w:rsidP="00DF3581">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3581" w:rsidRDefault="00DF3581" w:rsidP="00DF3581">
      <w:pPr>
        <w:ind w:firstLine="720"/>
        <w:contextualSpacing w:val="0"/>
        <w:jc w:val="both"/>
        <w:rPr>
          <w:sz w:val="28"/>
          <w:szCs w:val="28"/>
        </w:rPr>
      </w:pPr>
      <w:r>
        <w:rPr>
          <w:sz w:val="28"/>
          <w:szCs w:val="28"/>
        </w:rPr>
        <w:t>НДС — налог на добавленную стоимость.</w:t>
      </w:r>
    </w:p>
    <w:p w:rsidR="00DF3581" w:rsidRDefault="00DF3581" w:rsidP="00DF3581">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DF3581" w:rsidRDefault="00DF3581" w:rsidP="00DF3581">
      <w:pPr>
        <w:ind w:firstLine="720"/>
        <w:contextualSpacing w:val="0"/>
        <w:jc w:val="both"/>
        <w:rPr>
          <w:sz w:val="28"/>
          <w:szCs w:val="28"/>
        </w:rPr>
      </w:pPr>
      <w:r>
        <w:rPr>
          <w:sz w:val="28"/>
          <w:szCs w:val="28"/>
        </w:rPr>
        <w:t>ЭТП — электронная торговая площадка.</w:t>
      </w:r>
    </w:p>
    <w:p w:rsidR="00DF3581" w:rsidRDefault="00DF3581" w:rsidP="00DF3581">
      <w:pPr>
        <w:ind w:firstLine="720"/>
        <w:contextualSpacing w:val="0"/>
        <w:jc w:val="both"/>
        <w:rPr>
          <w:sz w:val="28"/>
          <w:szCs w:val="28"/>
        </w:rPr>
      </w:pPr>
      <w:r>
        <w:rPr>
          <w:sz w:val="28"/>
          <w:szCs w:val="28"/>
        </w:rPr>
        <w:t>ЭЦП — электронная цифровая подпись.</w:t>
      </w:r>
    </w:p>
    <w:p w:rsidR="00DF3581" w:rsidRDefault="00DF3581" w:rsidP="00DF3581">
      <w:pPr>
        <w:spacing w:after="120"/>
        <w:contextualSpacing w:val="0"/>
        <w:jc w:val="both"/>
        <w:rPr>
          <w:szCs w:val="24"/>
        </w:rPr>
      </w:pPr>
      <w:r>
        <w:rPr>
          <w:szCs w:val="24"/>
        </w:rPr>
        <w:br w:type="page"/>
      </w:r>
    </w:p>
    <w:p w:rsidR="00DF3581" w:rsidRDefault="00DF3581" w:rsidP="00DF3581">
      <w:pPr>
        <w:pStyle w:val="10"/>
        <w:numPr>
          <w:ilvl w:val="1"/>
          <w:numId w:val="12"/>
        </w:numPr>
        <w:tabs>
          <w:tab w:val="num" w:pos="1134"/>
        </w:tabs>
        <w:ind w:left="1434" w:hanging="725"/>
        <w:jc w:val="left"/>
        <w:rPr>
          <w:rFonts w:eastAsia="Times New Roman"/>
          <w:b/>
          <w:sz w:val="28"/>
          <w:szCs w:val="28"/>
        </w:rPr>
      </w:pPr>
      <w:bookmarkStart w:id="10" w:name="_Toc366077053"/>
      <w:r>
        <w:rPr>
          <w:rFonts w:eastAsia="Times New Roman"/>
          <w:sz w:val="28"/>
          <w:szCs w:val="28"/>
        </w:rPr>
        <w:lastRenderedPageBreak/>
        <w:t>ОБЩИЕ ПОЛОЖЕНИЯ.</w:t>
      </w:r>
      <w:bookmarkEnd w:id="10"/>
    </w:p>
    <w:p w:rsidR="00DF3581" w:rsidRDefault="00DF3581" w:rsidP="00DF3581">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DF3581" w:rsidRDefault="00DF3581" w:rsidP="00DF3581">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fldSimple w:instr=" REF _Ref317250534 \r \h  \* MERGEFORMAT ">
        <w:r w:rsidR="00AB2CDA" w:rsidRPr="00AB2CDA">
          <w:rPr>
            <w:spacing w:val="-6"/>
            <w:sz w:val="28"/>
            <w:szCs w:val="28"/>
          </w:rPr>
          <w:t>7</w:t>
        </w:r>
      </w:fldSimple>
      <w:r>
        <w:rPr>
          <w:sz w:val="28"/>
          <w:szCs w:val="28"/>
        </w:rPr>
        <w:t xml:space="preserve"> раздела </w:t>
      </w:r>
      <w:fldSimple w:instr=" REF _Ref317250543 \r \h  \* MERGEFORMAT ">
        <w:r w:rsidR="00AB2CDA" w:rsidRPr="00AB2CDA">
          <w:rPr>
            <w:sz w:val="28"/>
            <w:szCs w:val="28"/>
          </w:rPr>
          <w:t>4</w:t>
        </w:r>
      </w:fldSimple>
      <w:r>
        <w:rPr>
          <w:sz w:val="28"/>
          <w:szCs w:val="28"/>
        </w:rPr>
        <w:t xml:space="preserve"> «Информационная карта запроса цен».</w:t>
      </w:r>
    </w:p>
    <w:p w:rsidR="00DF3581" w:rsidRDefault="00DF3581" w:rsidP="00DF3581">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81017C" w:rsidRPr="0081017C">
        <w:rPr>
          <w:rFonts w:ascii="Times New Roman" w:hAnsi="Times New Roman" w:cs="Times New Roman"/>
          <w:sz w:val="28"/>
          <w:szCs w:val="28"/>
        </w:rPr>
        <w:t>Части 3</w:t>
      </w:r>
      <w:r w:rsidRPr="0081017C">
        <w:rPr>
          <w:rFonts w:ascii="Times New Roman" w:hAnsi="Times New Roman" w:cs="Times New Roman"/>
          <w:sz w:val="28"/>
          <w:szCs w:val="28"/>
        </w:rPr>
        <w:t xml:space="preserve"> «ТЕХНИЧЕСКАЯ ЧАСТЬ»</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81017C">
        <w:rPr>
          <w:rFonts w:ascii="Times New Roman" w:hAnsi="Times New Roman" w:cs="Times New Roman"/>
          <w:sz w:val="28"/>
          <w:szCs w:val="28"/>
        </w:rPr>
        <w:t xml:space="preserve">в Части 2 </w:t>
      </w:r>
      <w:r w:rsidR="0081017C" w:rsidRPr="0081017C">
        <w:rPr>
          <w:rFonts w:ascii="Times New Roman" w:hAnsi="Times New Roman" w:cs="Times New Roman"/>
          <w:sz w:val="28"/>
          <w:szCs w:val="28"/>
        </w:rPr>
        <w:t>настоящей документации</w:t>
      </w:r>
      <w:r w:rsidRPr="0081017C">
        <w:rPr>
          <w:rFonts w:ascii="Times New Roman" w:hAnsi="Times New Roman" w:cs="Times New Roman"/>
          <w:sz w:val="28"/>
          <w:szCs w:val="28"/>
        </w:rPr>
        <w:t>.</w:t>
      </w:r>
    </w:p>
    <w:p w:rsidR="00DF3581" w:rsidRDefault="00DF3581" w:rsidP="00DF3581">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AB2CDA" w:rsidRPr="00AB2CDA">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AB2CDA" w:rsidRPr="00AB2CDA">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DF3581" w:rsidRDefault="00DF3581" w:rsidP="00DF3581">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F3581" w:rsidRDefault="00DF3581" w:rsidP="00DF3581">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DF3581" w:rsidRDefault="00DF3581" w:rsidP="00DF3581">
      <w:pPr>
        <w:numPr>
          <w:ilvl w:val="0"/>
          <w:numId w:val="14"/>
        </w:numPr>
        <w:tabs>
          <w:tab w:val="left" w:pos="0"/>
          <w:tab w:val="left" w:pos="1134"/>
        </w:tabs>
        <w:ind w:left="0" w:right="-1" w:firstLine="709"/>
        <w:contextualSpacing w:val="0"/>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sidR="00AB2CDA" w:rsidRPr="00AB2CDA">
          <w:rPr>
            <w:sz w:val="28"/>
            <w:szCs w:val="28"/>
          </w:rPr>
          <w:t>3.17</w:t>
        </w:r>
      </w:fldSimple>
      <w:r>
        <w:rPr>
          <w:sz w:val="28"/>
          <w:szCs w:val="28"/>
        </w:rPr>
        <w:t>, существенных для допуска данного участника к запросу цен и (или) установления его места в ранжировке;</w:t>
      </w:r>
      <w:bookmarkEnd w:id="13"/>
    </w:p>
    <w:p w:rsidR="00DF3581" w:rsidRDefault="00DF3581" w:rsidP="00DF3581">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AB2CDA" w:rsidRPr="00AB2CDA">
          <w:rPr>
            <w:sz w:val="28"/>
            <w:szCs w:val="28"/>
          </w:rPr>
          <w:t>20</w:t>
        </w:r>
      </w:fldSimple>
      <w:r>
        <w:rPr>
          <w:sz w:val="28"/>
          <w:szCs w:val="28"/>
        </w:rPr>
        <w:t xml:space="preserve"> раздела </w:t>
      </w:r>
      <w:fldSimple w:instr=" REF _Ref317249938 \r \h  \* MERGEFORMAT ">
        <w:r w:rsidR="00AB2CDA" w:rsidRPr="00AB2CDA">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DF3581" w:rsidRDefault="00DF3581" w:rsidP="00DF3581">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F3581" w:rsidRDefault="00DF3581" w:rsidP="00DF3581">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8E0248">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8E0248">
        <w:rPr>
          <w:rFonts w:ascii="Times New Roman" w:hAnsi="Times New Roman" w:cs="Times New Roman"/>
          <w:sz w:val="28"/>
          <w:szCs w:val="28"/>
        </w:rPr>
      </w:r>
      <w:r w:rsidR="008E0248">
        <w:rPr>
          <w:rFonts w:ascii="Times New Roman" w:hAnsi="Times New Roman" w:cs="Times New Roman"/>
          <w:sz w:val="28"/>
          <w:szCs w:val="28"/>
        </w:rPr>
        <w:fldChar w:fldCharType="separate"/>
      </w:r>
      <w:r w:rsidR="00AB2CDA">
        <w:rPr>
          <w:rFonts w:ascii="Times New Roman" w:hAnsi="Times New Roman" w:cs="Times New Roman"/>
          <w:sz w:val="28"/>
          <w:szCs w:val="28"/>
        </w:rPr>
        <w:t>3.17</w:t>
      </w:r>
      <w:r w:rsidR="008E0248">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AB2CDA" w:rsidRPr="00AB2CDA">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AB2CDA" w:rsidRPr="00AB2CDA">
          <w:rPr>
            <w:rFonts w:ascii="Times New Roman" w:hAnsi="Times New Roman" w:cs="Times New Roman"/>
            <w:sz w:val="28"/>
            <w:szCs w:val="28"/>
          </w:rPr>
          <w:t>2.5</w:t>
        </w:r>
      </w:fldSimple>
      <w:r>
        <w:rPr>
          <w:rFonts w:ascii="Times New Roman" w:hAnsi="Times New Roman" w:cs="Times New Roman"/>
          <w:sz w:val="28"/>
          <w:szCs w:val="28"/>
        </w:rPr>
        <w:t>, если факт недостоверности сведений имеет документальное подтверждение.</w:t>
      </w:r>
    </w:p>
    <w:p w:rsidR="00DF3581" w:rsidRDefault="00DF3581" w:rsidP="00DF3581">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F3581" w:rsidRDefault="00DF3581" w:rsidP="00DF3581">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DF3581" w:rsidRDefault="00DF3581" w:rsidP="00DF3581">
      <w:pPr>
        <w:pStyle w:val="Times12"/>
        <w:spacing w:after="120"/>
        <w:ind w:firstLine="0"/>
        <w:rPr>
          <w:szCs w:val="24"/>
        </w:rPr>
      </w:pPr>
      <w:r>
        <w:br w:type="page"/>
      </w:r>
    </w:p>
    <w:p w:rsidR="00DF3581" w:rsidRDefault="00DF3581" w:rsidP="00DF3581">
      <w:pPr>
        <w:pStyle w:val="10"/>
        <w:numPr>
          <w:ilvl w:val="1"/>
          <w:numId w:val="12"/>
        </w:numPr>
        <w:tabs>
          <w:tab w:val="left" w:pos="709"/>
        </w:tabs>
        <w:ind w:left="1134" w:hanging="425"/>
        <w:jc w:val="left"/>
        <w:rPr>
          <w:rFonts w:eastAsia="Times New Roman"/>
          <w:sz w:val="28"/>
          <w:szCs w:val="28"/>
        </w:rPr>
      </w:pPr>
      <w:bookmarkStart w:id="14" w:name="_Ref317259044"/>
      <w:bookmarkStart w:id="15" w:name="_Toc366077054"/>
      <w:r>
        <w:rPr>
          <w:rFonts w:eastAsia="Times New Roman"/>
          <w:sz w:val="28"/>
          <w:szCs w:val="28"/>
          <w:lang w:val="en-US"/>
        </w:rPr>
        <w:lastRenderedPageBreak/>
        <w:t>ПОРЯДОК ПРОВЕДЕНИЯ ЗАПРОСА ЦЕН</w:t>
      </w:r>
      <w:bookmarkEnd w:id="14"/>
      <w:bookmarkEnd w:id="15"/>
    </w:p>
    <w:p w:rsidR="00DF3581" w:rsidRDefault="00DF3581" w:rsidP="00DF3581">
      <w:pPr>
        <w:numPr>
          <w:ilvl w:val="1"/>
          <w:numId w:val="15"/>
        </w:numPr>
        <w:ind w:left="0" w:firstLine="709"/>
        <w:contextualSpacing w:val="0"/>
        <w:jc w:val="both"/>
        <w:rPr>
          <w:sz w:val="28"/>
          <w:szCs w:val="28"/>
        </w:rPr>
      </w:pPr>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B2CDA" w:rsidRPr="00AB2CDA">
          <w:rPr>
            <w:sz w:val="28"/>
            <w:szCs w:val="28"/>
          </w:rPr>
          <w:t>14</w:t>
        </w:r>
      </w:fldSimple>
      <w:r>
        <w:rPr>
          <w:sz w:val="28"/>
          <w:szCs w:val="28"/>
        </w:rPr>
        <w:t xml:space="preserve"> раздела </w:t>
      </w:r>
      <w:fldSimple w:instr=" REF _Ref317252621 \r \h  \* MERGEFORMAT ">
        <w:r w:rsidR="00AB2CDA" w:rsidRPr="00AB2CDA">
          <w:rPr>
            <w:sz w:val="28"/>
            <w:szCs w:val="28"/>
          </w:rPr>
          <w:t>4</w:t>
        </w:r>
      </w:fldSimple>
      <w:r>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F3581" w:rsidRDefault="00DF3581" w:rsidP="00DF3581">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DF3581" w:rsidRDefault="00DF3581" w:rsidP="00DF3581">
      <w:pPr>
        <w:numPr>
          <w:ilvl w:val="1"/>
          <w:numId w:val="15"/>
        </w:numPr>
        <w:ind w:left="0" w:firstLine="709"/>
        <w:contextualSpacing w:val="0"/>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DF3581" w:rsidRDefault="00DF3581" w:rsidP="00DF3581">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AB2CDA" w:rsidRPr="00AB2CDA">
          <w:rPr>
            <w:sz w:val="28"/>
            <w:szCs w:val="28"/>
          </w:rPr>
          <w:t>16</w:t>
        </w:r>
      </w:fldSimple>
      <w:r>
        <w:rPr>
          <w:sz w:val="28"/>
          <w:szCs w:val="28"/>
        </w:rPr>
        <w:t xml:space="preserve"> раздела </w:t>
      </w:r>
      <w:fldSimple w:instr=" REF _Ref317253730 \r \h  \* MERGEFORMAT ">
        <w:r w:rsidR="00AB2CDA" w:rsidRPr="00AB2CDA">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DF3581" w:rsidRDefault="00DF3581" w:rsidP="00DF3581">
      <w:pPr>
        <w:numPr>
          <w:ilvl w:val="1"/>
          <w:numId w:val="15"/>
        </w:numPr>
        <w:ind w:left="0" w:firstLine="709"/>
        <w:contextualSpacing w:val="0"/>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F3581" w:rsidRDefault="00DF3581" w:rsidP="00DF3581">
      <w:pPr>
        <w:numPr>
          <w:ilvl w:val="1"/>
          <w:numId w:val="15"/>
        </w:numPr>
        <w:ind w:left="0" w:firstLine="709"/>
        <w:contextualSpacing w:val="0"/>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DF3581" w:rsidRDefault="00DF3581" w:rsidP="00DF3581">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AB2CDA" w:rsidRPr="00AB2CDA">
          <w:rPr>
            <w:sz w:val="28"/>
            <w:szCs w:val="28"/>
          </w:rPr>
          <w:t>3.5</w:t>
        </w:r>
      </w:fldSimple>
      <w:r>
        <w:rPr>
          <w:sz w:val="28"/>
          <w:szCs w:val="28"/>
        </w:rPr>
        <w:t xml:space="preserve"> и </w:t>
      </w:r>
      <w:fldSimple w:instr=" REF _Ref317252433 \r \h  \* MERGEFORMAT ">
        <w:r w:rsidR="00AB2CDA" w:rsidRPr="00AB2CDA">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F3581" w:rsidRDefault="00DF3581" w:rsidP="00DF3581">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F3581" w:rsidRDefault="00DF3581" w:rsidP="00DF3581">
      <w:pPr>
        <w:numPr>
          <w:ilvl w:val="1"/>
          <w:numId w:val="15"/>
        </w:numPr>
        <w:ind w:left="0" w:firstLine="709"/>
        <w:contextualSpacing w:val="0"/>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F3581" w:rsidRDefault="00DF3581" w:rsidP="00DF3581">
      <w:pPr>
        <w:numPr>
          <w:ilvl w:val="1"/>
          <w:numId w:val="15"/>
        </w:numPr>
        <w:ind w:left="0" w:firstLine="709"/>
        <w:contextualSpacing w:val="0"/>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AB2CDA" w:rsidRPr="00AB2CDA">
          <w:rPr>
            <w:sz w:val="28"/>
            <w:szCs w:val="28"/>
          </w:rPr>
          <w:t>3.5</w:t>
        </w:r>
      </w:fldSimple>
      <w:r>
        <w:rPr>
          <w:sz w:val="28"/>
          <w:szCs w:val="28"/>
        </w:rPr>
        <w:t>-</w:t>
      </w:r>
      <w:fldSimple w:instr=" REF _Ref317253302 \r \h  \* MERGEFORMAT ">
        <w:r w:rsidR="00AB2CDA" w:rsidRPr="00AB2CDA">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DF3581" w:rsidRDefault="00DF3581" w:rsidP="00DF3581">
      <w:pPr>
        <w:numPr>
          <w:ilvl w:val="1"/>
          <w:numId w:val="15"/>
        </w:numPr>
        <w:ind w:left="0" w:firstLine="709"/>
        <w:contextualSpacing w:val="0"/>
        <w:jc w:val="both"/>
        <w:rPr>
          <w:sz w:val="28"/>
          <w:szCs w:val="28"/>
        </w:rPr>
      </w:pPr>
      <w:bookmarkStart w:id="19" w:name="_Ref317252532"/>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B2CDA" w:rsidRPr="00AB2CDA">
          <w:rPr>
            <w:sz w:val="28"/>
            <w:szCs w:val="28"/>
          </w:rPr>
          <w:t>6</w:t>
        </w:r>
      </w:fldSimple>
      <w:r>
        <w:rPr>
          <w:sz w:val="28"/>
          <w:szCs w:val="28"/>
        </w:rPr>
        <w:t xml:space="preserve"> раздела </w:t>
      </w:r>
      <w:fldSimple w:instr=" REF _Ref317249938 \r \h  \* MERGEFORMAT ">
        <w:r w:rsidR="00AB2CDA" w:rsidRPr="00AB2CDA">
          <w:rPr>
            <w:sz w:val="28"/>
            <w:szCs w:val="28"/>
          </w:rPr>
          <w:t>4</w:t>
        </w:r>
      </w:fldSimple>
      <w:r>
        <w:rPr>
          <w:sz w:val="28"/>
          <w:szCs w:val="28"/>
        </w:rPr>
        <w:t xml:space="preserve"> «Информационная карта запроса цен».</w:t>
      </w:r>
      <w:bookmarkEnd w:id="19"/>
    </w:p>
    <w:p w:rsidR="00DF3581" w:rsidRDefault="00DF3581" w:rsidP="00DF3581">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B2CDA" w:rsidRPr="00AB2CDA">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F3581" w:rsidRDefault="00DF3581" w:rsidP="00DF3581">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szCs w:val="24"/>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DF3581" w:rsidRDefault="00DF3581" w:rsidP="00DF3581">
      <w:pPr>
        <w:numPr>
          <w:ilvl w:val="1"/>
          <w:numId w:val="15"/>
        </w:numPr>
        <w:ind w:left="0" w:firstLine="709"/>
        <w:contextualSpacing w:val="0"/>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F3581" w:rsidRDefault="00DF3581" w:rsidP="00DF3581">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DF3581" w:rsidRDefault="00DF3581" w:rsidP="00DF3581">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AB2CDA" w:rsidRPr="00AB2CDA">
          <w:rPr>
            <w:sz w:val="28"/>
            <w:szCs w:val="28"/>
          </w:rPr>
          <w:t>16</w:t>
        </w:r>
      </w:fldSimple>
      <w:r>
        <w:rPr>
          <w:sz w:val="28"/>
          <w:szCs w:val="28"/>
        </w:rPr>
        <w:t xml:space="preserve"> раздела </w:t>
      </w:r>
      <w:fldSimple w:instr=" REF _Ref317253837 \r \h  \* MERGEFORMAT ">
        <w:r w:rsidR="00AB2CDA" w:rsidRPr="00AB2CDA">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DF3581" w:rsidRDefault="00DF3581" w:rsidP="00DF3581">
      <w:pPr>
        <w:numPr>
          <w:ilvl w:val="1"/>
          <w:numId w:val="15"/>
        </w:numPr>
        <w:ind w:left="0" w:firstLine="709"/>
        <w:contextualSpacing w:val="0"/>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DF3581" w:rsidRDefault="00DF3581" w:rsidP="00DF3581">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F3581" w:rsidRDefault="00DF3581" w:rsidP="00DF3581">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F3581" w:rsidRDefault="00DF3581" w:rsidP="00DF3581">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F3581" w:rsidRDefault="00DF3581" w:rsidP="00DF3581">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F3581" w:rsidRDefault="00DF3581" w:rsidP="00DF3581">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F3581" w:rsidRDefault="00DF3581" w:rsidP="00DF3581">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DF3581" w:rsidRDefault="00DF3581" w:rsidP="00DF3581">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DF3581" w:rsidRDefault="00DF3581" w:rsidP="00DF3581">
      <w:pPr>
        <w:numPr>
          <w:ilvl w:val="1"/>
          <w:numId w:val="15"/>
        </w:numPr>
        <w:ind w:left="0" w:firstLine="709"/>
        <w:contextualSpacing w:val="0"/>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DF3581" w:rsidRDefault="00DF3581" w:rsidP="00DF3581">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AB2CDA" w:rsidRPr="00AB2CDA">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AB2CDA" w:rsidRPr="00AB2CDA">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AB2CDA" w:rsidRPr="00AB2CDA">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AB2CDA" w:rsidRPr="00AB2CDA">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AB2CDA" w:rsidRPr="00AB2CDA">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AB2CDA" w:rsidRPr="00AB2CDA">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DF3581" w:rsidRDefault="00DF3581" w:rsidP="00DF3581">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DF3581" w:rsidRDefault="00DF3581" w:rsidP="00DF3581">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DF3581" w:rsidRDefault="00DF3581" w:rsidP="00DF3581">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F3581" w:rsidRDefault="00DF3581" w:rsidP="00DF3581">
      <w:pPr>
        <w:numPr>
          <w:ilvl w:val="1"/>
          <w:numId w:val="15"/>
        </w:numPr>
        <w:ind w:left="0" w:firstLine="709"/>
        <w:contextualSpacing w:val="0"/>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81017C">
        <w:rPr>
          <w:sz w:val="28"/>
          <w:szCs w:val="28"/>
        </w:rPr>
        <w:t xml:space="preserve"> </w:t>
      </w:r>
      <w:r>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81017C">
        <w:rPr>
          <w:sz w:val="28"/>
          <w:szCs w:val="28"/>
        </w:rPr>
        <w:t xml:space="preserve"> </w:t>
      </w:r>
      <w:r>
        <w:rPr>
          <w:sz w:val="28"/>
          <w:szCs w:val="28"/>
        </w:rPr>
        <w:t>проведении переторжки, закупочная комиссия в том же протоколе определяет итоги запроса цен.</w:t>
      </w:r>
      <w:bookmarkEnd w:id="42"/>
      <w:r>
        <w:rPr>
          <w:sz w:val="28"/>
          <w:szCs w:val="28"/>
        </w:rPr>
        <w:t xml:space="preserve"> </w:t>
      </w:r>
    </w:p>
    <w:p w:rsidR="00DF3581" w:rsidRDefault="00DF3581" w:rsidP="00DF3581">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DF3581" w:rsidRDefault="00DF3581" w:rsidP="00DF3581">
      <w:pPr>
        <w:numPr>
          <w:ilvl w:val="1"/>
          <w:numId w:val="15"/>
        </w:numPr>
        <w:ind w:left="0" w:firstLine="709"/>
        <w:contextualSpacing w:val="0"/>
        <w:jc w:val="both"/>
        <w:rPr>
          <w:sz w:val="28"/>
          <w:szCs w:val="28"/>
        </w:rPr>
      </w:pPr>
      <w:r>
        <w:rPr>
          <w:sz w:val="28"/>
          <w:szCs w:val="28"/>
        </w:rPr>
        <w:t>Переторжка</w:t>
      </w:r>
    </w:p>
    <w:p w:rsidR="00DF3581" w:rsidRDefault="00DF3581" w:rsidP="00DF3581">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AB2CDA" w:rsidRPr="00AB2CDA">
          <w:rPr>
            <w:sz w:val="28"/>
            <w:szCs w:val="28"/>
          </w:rPr>
          <w:t>15</w:t>
        </w:r>
      </w:fldSimple>
      <w:r>
        <w:rPr>
          <w:sz w:val="28"/>
          <w:szCs w:val="28"/>
        </w:rPr>
        <w:t xml:space="preserve"> раздела </w:t>
      </w:r>
      <w:fldSimple w:instr=" REF _Ref317254811 \r \h  \* MERGEFORMAT ">
        <w:r w:rsidR="00AB2CDA" w:rsidRPr="00AB2CDA">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F3581" w:rsidRDefault="00DF3581" w:rsidP="00DF3581">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DF3581" w:rsidRDefault="00DF3581" w:rsidP="00DF3581">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F3581" w:rsidRDefault="00DF3581" w:rsidP="00DF3581">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DF3581" w:rsidRDefault="00DF3581" w:rsidP="00DF3581">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DF3581" w:rsidRDefault="00DF3581" w:rsidP="00DF3581">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AB2CDA" w:rsidRPr="00AB2CDA">
          <w:rPr>
            <w:sz w:val="28"/>
            <w:szCs w:val="28"/>
          </w:rPr>
          <w:t>17</w:t>
        </w:r>
      </w:fldSimple>
      <w:r>
        <w:rPr>
          <w:sz w:val="28"/>
          <w:szCs w:val="28"/>
        </w:rPr>
        <w:t xml:space="preserve"> раздела </w:t>
      </w:r>
      <w:fldSimple w:instr=" REF _Ref317254962 \r \h  \* MERGEFORMAT ">
        <w:r w:rsidR="00AB2CDA" w:rsidRPr="00AB2CDA">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F3581" w:rsidRDefault="00DF3581" w:rsidP="00DF3581">
      <w:pPr>
        <w:numPr>
          <w:ilvl w:val="1"/>
          <w:numId w:val="15"/>
        </w:numPr>
        <w:ind w:left="0" w:firstLine="709"/>
        <w:contextualSpacing w:val="0"/>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DF3581" w:rsidRDefault="00DF3581" w:rsidP="00DF3581">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DF3581" w:rsidRDefault="00DF3581" w:rsidP="00DF3581">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DF3581" w:rsidRDefault="00DF3581" w:rsidP="00DF3581">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DF3581" w:rsidRDefault="00DF3581" w:rsidP="00DF3581">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DF3581" w:rsidRDefault="00DF3581" w:rsidP="00DF3581">
      <w:pPr>
        <w:numPr>
          <w:ilvl w:val="1"/>
          <w:numId w:val="15"/>
        </w:numPr>
        <w:ind w:left="0" w:firstLine="709"/>
        <w:contextualSpacing w:val="0"/>
        <w:jc w:val="both"/>
        <w:rPr>
          <w:sz w:val="28"/>
          <w:szCs w:val="28"/>
        </w:rPr>
      </w:pPr>
      <w:bookmarkStart w:id="52" w:name="_Ref297215833"/>
      <w:r>
        <w:rPr>
          <w:sz w:val="28"/>
          <w:szCs w:val="28"/>
        </w:rPr>
        <w:t xml:space="preserve">В случае, указанном в подпункте </w:t>
      </w:r>
      <w:fldSimple w:instr=" REF _Ref269912007 \w \h  \* MERGEFORMAT ">
        <w:r w:rsidR="00AB2CDA" w:rsidRPr="00AB2CDA">
          <w:rPr>
            <w:sz w:val="28"/>
            <w:szCs w:val="28"/>
          </w:rPr>
          <w:t>а)</w:t>
        </w:r>
      </w:fldSimple>
      <w:r>
        <w:rPr>
          <w:sz w:val="28"/>
          <w:szCs w:val="28"/>
        </w:rPr>
        <w:t xml:space="preserve"> пункта </w:t>
      </w:r>
      <w:fldSimple w:instr=" REF _Ref271022510 \r \h  \* MERGEFORMAT ">
        <w:r w:rsidR="00AB2CDA" w:rsidRPr="00AB2CDA">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B2CDA" w:rsidRPr="00AB2CDA">
          <w:rPr>
            <w:sz w:val="28"/>
            <w:szCs w:val="28"/>
          </w:rPr>
          <w:t>3.17</w:t>
        </w:r>
      </w:fldSimple>
      <w:r>
        <w:rPr>
          <w:sz w:val="28"/>
          <w:szCs w:val="28"/>
        </w:rPr>
        <w:t xml:space="preserve"> - </w:t>
      </w:r>
      <w:fldSimple w:instr=" REF _Ref318811122 \r \h  \* MERGEFORMAT ">
        <w:r w:rsidR="00AB2CDA" w:rsidRPr="00AB2CDA">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B2CDA" w:rsidRPr="00AB2CDA">
          <w:rPr>
            <w:sz w:val="28"/>
            <w:szCs w:val="28"/>
          </w:rPr>
          <w:t>г)</w:t>
        </w:r>
      </w:fldSimple>
      <w:r>
        <w:rPr>
          <w:sz w:val="28"/>
          <w:szCs w:val="28"/>
        </w:rPr>
        <w:t xml:space="preserve"> пункта </w:t>
      </w:r>
      <w:fldSimple w:instr=" REF _Ref271022510 \r \h  \* MERGEFORMAT ">
        <w:r w:rsidR="00AB2CDA" w:rsidRPr="00AB2CDA">
          <w:rPr>
            <w:sz w:val="28"/>
            <w:szCs w:val="28"/>
          </w:rPr>
          <w:t>3.23</w:t>
        </w:r>
      </w:fldSimple>
      <w:r>
        <w:rPr>
          <w:sz w:val="28"/>
          <w:szCs w:val="28"/>
        </w:rPr>
        <w:t>, закупочная комиссия вправе дать одну из двух рекомендаций:</w:t>
      </w:r>
    </w:p>
    <w:p w:rsidR="00DF3581" w:rsidRDefault="00DF3581" w:rsidP="00DF3581">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DF3581" w:rsidRDefault="00DF3581" w:rsidP="00DF3581">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DF3581" w:rsidRDefault="00DF3581" w:rsidP="00DF3581">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DF3581" w:rsidRDefault="00DF3581" w:rsidP="00DF3581">
      <w:pPr>
        <w:numPr>
          <w:ilvl w:val="1"/>
          <w:numId w:val="15"/>
        </w:numPr>
        <w:ind w:left="0" w:firstLine="709"/>
        <w:contextualSpacing w:val="0"/>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DF3581" w:rsidRDefault="00DF3581" w:rsidP="00DF3581">
      <w:pPr>
        <w:numPr>
          <w:ilvl w:val="1"/>
          <w:numId w:val="15"/>
        </w:numPr>
        <w:ind w:left="0" w:firstLine="709"/>
        <w:contextualSpacing w:val="0"/>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AB2CDA" w:rsidRPr="00AB2CDA">
          <w:rPr>
            <w:sz w:val="28"/>
            <w:szCs w:val="28"/>
          </w:rPr>
          <w:t>18</w:t>
        </w:r>
      </w:fldSimple>
      <w:r>
        <w:rPr>
          <w:sz w:val="28"/>
          <w:szCs w:val="28"/>
        </w:rPr>
        <w:t xml:space="preserve"> раздела </w:t>
      </w:r>
      <w:fldSimple w:instr=" REF _Ref317249938 \r \h  \* MERGEFORMAT ">
        <w:r w:rsidR="00AB2CDA" w:rsidRPr="00AB2CDA">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8E0248">
        <w:rPr>
          <w:sz w:val="28"/>
          <w:szCs w:val="28"/>
        </w:rPr>
        <w:fldChar w:fldCharType="begin"/>
      </w:r>
      <w:r>
        <w:rPr>
          <w:sz w:val="28"/>
          <w:szCs w:val="28"/>
        </w:rPr>
        <w:instrText xml:space="preserve"> REF _Ref311046448 \r \h </w:instrText>
      </w:r>
      <w:r w:rsidR="008E0248">
        <w:rPr>
          <w:sz w:val="28"/>
          <w:szCs w:val="28"/>
        </w:rPr>
      </w:r>
      <w:r w:rsidR="008E0248">
        <w:rPr>
          <w:sz w:val="28"/>
          <w:szCs w:val="28"/>
        </w:rPr>
        <w:fldChar w:fldCharType="separate"/>
      </w:r>
      <w:r w:rsidR="00AB2CDA">
        <w:rPr>
          <w:sz w:val="28"/>
          <w:szCs w:val="28"/>
        </w:rPr>
        <w:t>3.25</w:t>
      </w:r>
      <w:r w:rsidR="008E0248">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8E0248">
        <w:rPr>
          <w:sz w:val="28"/>
          <w:szCs w:val="28"/>
        </w:rPr>
        <w:fldChar w:fldCharType="begin"/>
      </w:r>
      <w:r>
        <w:rPr>
          <w:sz w:val="28"/>
          <w:szCs w:val="28"/>
        </w:rPr>
        <w:instrText xml:space="preserve"> REF _Ref311046448 \r \h </w:instrText>
      </w:r>
      <w:r w:rsidR="008E0248">
        <w:rPr>
          <w:sz w:val="28"/>
          <w:szCs w:val="28"/>
        </w:rPr>
      </w:r>
      <w:r w:rsidR="008E0248">
        <w:rPr>
          <w:sz w:val="28"/>
          <w:szCs w:val="28"/>
        </w:rPr>
        <w:fldChar w:fldCharType="separate"/>
      </w:r>
      <w:r w:rsidR="00AB2CDA">
        <w:rPr>
          <w:sz w:val="28"/>
          <w:szCs w:val="28"/>
        </w:rPr>
        <w:t>3.25</w:t>
      </w:r>
      <w:r w:rsidR="008E0248">
        <w:rPr>
          <w:sz w:val="28"/>
          <w:szCs w:val="28"/>
        </w:rPr>
        <w:fldChar w:fldCharType="end"/>
      </w:r>
      <w:r>
        <w:rPr>
          <w:sz w:val="28"/>
          <w:szCs w:val="28"/>
        </w:rPr>
        <w:t>, в заявке на участие в запросе цен, в</w:t>
      </w:r>
      <w:r>
        <w:rPr>
          <w:sz w:val="28"/>
          <w:szCs w:val="28"/>
          <w:lang w:val="en-US"/>
        </w:rPr>
        <w:t> </w:t>
      </w:r>
      <w:r>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8E0248">
        <w:rPr>
          <w:sz w:val="28"/>
          <w:szCs w:val="28"/>
        </w:rPr>
        <w:fldChar w:fldCharType="begin"/>
      </w:r>
      <w:r>
        <w:rPr>
          <w:sz w:val="28"/>
          <w:szCs w:val="28"/>
        </w:rPr>
        <w:instrText xml:space="preserve"> REF _Ref311046448 \r \h </w:instrText>
      </w:r>
      <w:r w:rsidR="008E0248">
        <w:rPr>
          <w:sz w:val="28"/>
          <w:szCs w:val="28"/>
        </w:rPr>
      </w:r>
      <w:r w:rsidR="008E0248">
        <w:rPr>
          <w:sz w:val="28"/>
          <w:szCs w:val="28"/>
        </w:rPr>
        <w:fldChar w:fldCharType="separate"/>
      </w:r>
      <w:r w:rsidR="00AB2CDA">
        <w:rPr>
          <w:sz w:val="28"/>
          <w:szCs w:val="28"/>
        </w:rPr>
        <w:t>3.25</w:t>
      </w:r>
      <w:r w:rsidR="008E0248">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AB2CDA" w:rsidRPr="00AB2CDA">
          <w:rPr>
            <w:sz w:val="28"/>
            <w:szCs w:val="28"/>
          </w:rPr>
          <w:t>18</w:t>
        </w:r>
      </w:fldSimple>
      <w:r>
        <w:rPr>
          <w:sz w:val="28"/>
          <w:szCs w:val="28"/>
        </w:rPr>
        <w:t xml:space="preserve"> раздела </w:t>
      </w:r>
      <w:fldSimple w:instr=" REF _Ref317249938 \r \h  \* MERGEFORMAT ">
        <w:r w:rsidR="00AB2CDA" w:rsidRPr="00AB2CDA">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E0248">
        <w:rPr>
          <w:sz w:val="28"/>
          <w:szCs w:val="28"/>
        </w:rPr>
        <w:fldChar w:fldCharType="begin"/>
      </w:r>
      <w:r>
        <w:rPr>
          <w:sz w:val="28"/>
          <w:szCs w:val="28"/>
        </w:rPr>
        <w:instrText xml:space="preserve"> REF _Ref333851294 \r \h </w:instrText>
      </w:r>
      <w:r w:rsidR="008E0248">
        <w:rPr>
          <w:sz w:val="28"/>
          <w:szCs w:val="28"/>
        </w:rPr>
      </w:r>
      <w:r w:rsidR="008E0248">
        <w:rPr>
          <w:sz w:val="28"/>
          <w:szCs w:val="28"/>
        </w:rPr>
        <w:fldChar w:fldCharType="separate"/>
      </w:r>
      <w:r w:rsidR="00AB2CDA">
        <w:rPr>
          <w:sz w:val="28"/>
          <w:szCs w:val="28"/>
        </w:rPr>
        <w:t>13</w:t>
      </w:r>
      <w:r w:rsidR="008E0248">
        <w:rPr>
          <w:sz w:val="28"/>
          <w:szCs w:val="28"/>
        </w:rPr>
        <w:fldChar w:fldCharType="end"/>
      </w:r>
      <w:r>
        <w:rPr>
          <w:sz w:val="28"/>
          <w:szCs w:val="28"/>
        </w:rPr>
        <w:t xml:space="preserve"> раздела </w:t>
      </w:r>
      <w:fldSimple w:instr=" REF _Ref317249938 \r \h  \* MERGEFORMAT ">
        <w:r w:rsidR="00AB2CDA" w:rsidRPr="00AB2CDA">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DF3581" w:rsidRDefault="00DF3581" w:rsidP="00DF3581">
      <w:pPr>
        <w:numPr>
          <w:ilvl w:val="1"/>
          <w:numId w:val="15"/>
        </w:numPr>
        <w:ind w:left="0" w:firstLine="709"/>
        <w:contextualSpacing w:val="0"/>
        <w:jc w:val="both"/>
        <w:rPr>
          <w:sz w:val="28"/>
          <w:szCs w:val="28"/>
        </w:rPr>
      </w:pPr>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8E0248">
        <w:rPr>
          <w:sz w:val="28"/>
          <w:szCs w:val="28"/>
        </w:rPr>
        <w:fldChar w:fldCharType="begin"/>
      </w:r>
      <w:r>
        <w:rPr>
          <w:sz w:val="28"/>
          <w:szCs w:val="28"/>
        </w:rPr>
        <w:instrText xml:space="preserve"> REF _Ref311046448 \r \h </w:instrText>
      </w:r>
      <w:r w:rsidR="008E0248">
        <w:rPr>
          <w:sz w:val="28"/>
          <w:szCs w:val="28"/>
        </w:rPr>
      </w:r>
      <w:r w:rsidR="008E0248">
        <w:rPr>
          <w:sz w:val="28"/>
          <w:szCs w:val="28"/>
        </w:rPr>
        <w:fldChar w:fldCharType="separate"/>
      </w:r>
      <w:r w:rsidR="00AB2CDA">
        <w:rPr>
          <w:sz w:val="28"/>
          <w:szCs w:val="28"/>
        </w:rPr>
        <w:t>3.25</w:t>
      </w:r>
      <w:r w:rsidR="008E0248">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F3581" w:rsidRDefault="00DF3581" w:rsidP="00DF3581">
      <w:pPr>
        <w:numPr>
          <w:ilvl w:val="1"/>
          <w:numId w:val="15"/>
        </w:numPr>
        <w:ind w:left="0" w:firstLine="709"/>
        <w:contextualSpacing w:val="0"/>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F3581" w:rsidRDefault="00DF3581" w:rsidP="00DF3581">
      <w:pPr>
        <w:numPr>
          <w:ilvl w:val="1"/>
          <w:numId w:val="15"/>
        </w:numPr>
        <w:ind w:left="0" w:firstLine="709"/>
        <w:contextualSpacing w:val="0"/>
        <w:jc w:val="both"/>
        <w:rPr>
          <w:sz w:val="28"/>
          <w:szCs w:val="28"/>
        </w:rPr>
      </w:pPr>
      <w:r>
        <w:rPr>
          <w:sz w:val="28"/>
          <w:szCs w:val="28"/>
        </w:rPr>
        <w:t>Победитель запроса цен или участник, с которым заключается договор в соответствии с пунктом </w:t>
      </w:r>
      <w:r w:rsidR="008E0248">
        <w:rPr>
          <w:sz w:val="28"/>
          <w:szCs w:val="28"/>
        </w:rPr>
        <w:fldChar w:fldCharType="begin"/>
      </w:r>
      <w:r>
        <w:rPr>
          <w:sz w:val="28"/>
          <w:szCs w:val="28"/>
        </w:rPr>
        <w:instrText xml:space="preserve"> REF _Ref311046448 \r \h </w:instrText>
      </w:r>
      <w:r w:rsidR="008E0248">
        <w:rPr>
          <w:sz w:val="28"/>
          <w:szCs w:val="28"/>
        </w:rPr>
      </w:r>
      <w:r w:rsidR="008E0248">
        <w:rPr>
          <w:sz w:val="28"/>
          <w:szCs w:val="28"/>
        </w:rPr>
        <w:fldChar w:fldCharType="separate"/>
      </w:r>
      <w:r w:rsidR="00AB2CDA">
        <w:rPr>
          <w:sz w:val="28"/>
          <w:szCs w:val="28"/>
        </w:rPr>
        <w:t>3.25</w:t>
      </w:r>
      <w:r w:rsidR="008E0248">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AB2CDA" w:rsidRPr="00AB2CDA">
          <w:rPr>
            <w:sz w:val="28"/>
            <w:szCs w:val="28"/>
          </w:rPr>
          <w:t>18</w:t>
        </w:r>
      </w:fldSimple>
      <w:r>
        <w:rPr>
          <w:sz w:val="28"/>
          <w:szCs w:val="28"/>
        </w:rPr>
        <w:t xml:space="preserve"> раздела </w:t>
      </w:r>
      <w:fldSimple w:instr=" REF _Ref317256048 \r \h  \* MERGEFORMAT ">
        <w:r w:rsidR="00AB2CDA" w:rsidRPr="00AB2CDA">
          <w:rPr>
            <w:sz w:val="28"/>
            <w:szCs w:val="28"/>
          </w:rPr>
          <w:t>4</w:t>
        </w:r>
      </w:fldSimple>
      <w:r>
        <w:rPr>
          <w:sz w:val="28"/>
          <w:szCs w:val="28"/>
        </w:rPr>
        <w:t xml:space="preserve"> «Информационная карта запроса цен»</w:t>
      </w:r>
      <w:bookmarkEnd w:id="62"/>
      <w:r>
        <w:rPr>
          <w:sz w:val="28"/>
          <w:szCs w:val="28"/>
        </w:rPr>
        <w:t>:</w:t>
      </w:r>
    </w:p>
    <w:p w:rsidR="00DF3581" w:rsidRDefault="00DF3581" w:rsidP="00DF3581">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DF3581" w:rsidRDefault="00DF3581" w:rsidP="00DF3581">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8E0248">
        <w:rPr>
          <w:sz w:val="28"/>
          <w:szCs w:val="28"/>
        </w:rPr>
        <w:fldChar w:fldCharType="begin"/>
      </w:r>
      <w:r>
        <w:rPr>
          <w:sz w:val="28"/>
          <w:szCs w:val="28"/>
        </w:rPr>
        <w:instrText xml:space="preserve"> REF _Ref333852142 \r \h </w:instrText>
      </w:r>
      <w:r w:rsidR="008E0248">
        <w:rPr>
          <w:sz w:val="28"/>
          <w:szCs w:val="28"/>
        </w:rPr>
      </w:r>
      <w:r w:rsidR="008E0248">
        <w:rPr>
          <w:sz w:val="28"/>
          <w:szCs w:val="28"/>
        </w:rPr>
        <w:fldChar w:fldCharType="separate"/>
      </w:r>
      <w:r w:rsidR="00AB2CDA">
        <w:rPr>
          <w:sz w:val="28"/>
          <w:szCs w:val="28"/>
        </w:rPr>
        <w:t>3.26</w:t>
      </w:r>
      <w:r w:rsidR="008E0248">
        <w:rPr>
          <w:sz w:val="28"/>
          <w:szCs w:val="28"/>
        </w:rPr>
        <w:fldChar w:fldCharType="end"/>
      </w:r>
      <w:r>
        <w:rPr>
          <w:sz w:val="28"/>
          <w:szCs w:val="28"/>
        </w:rPr>
        <w:t>;</w:t>
      </w:r>
    </w:p>
    <w:p w:rsidR="00DF3581" w:rsidRDefault="00DF3581" w:rsidP="00DF3581">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F3581" w:rsidRDefault="00DF3581" w:rsidP="00DF3581">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F3581" w:rsidRDefault="00DF3581" w:rsidP="00DF3581">
      <w:pPr>
        <w:numPr>
          <w:ilvl w:val="1"/>
          <w:numId w:val="15"/>
        </w:numPr>
        <w:ind w:left="0" w:firstLine="709"/>
        <w:contextualSpacing w:val="0"/>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DF3581" w:rsidRDefault="00DF3581" w:rsidP="00DF3581">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DF3581" w:rsidRDefault="00DF3581" w:rsidP="00DF3581">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DF3581" w:rsidRDefault="00DF3581" w:rsidP="00DF3581">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DF3581" w:rsidRDefault="00DF3581" w:rsidP="00DF3581">
      <w:pPr>
        <w:numPr>
          <w:ilvl w:val="1"/>
          <w:numId w:val="15"/>
        </w:numPr>
        <w:ind w:left="0" w:firstLine="709"/>
        <w:contextualSpacing w:val="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пунктом </w:t>
      </w:r>
      <w:r w:rsidR="008E0248">
        <w:rPr>
          <w:sz w:val="28"/>
          <w:szCs w:val="28"/>
        </w:rPr>
        <w:fldChar w:fldCharType="begin"/>
      </w:r>
      <w:r>
        <w:rPr>
          <w:sz w:val="28"/>
          <w:szCs w:val="28"/>
        </w:rPr>
        <w:instrText xml:space="preserve"> REF _Ref311046448 \r \h </w:instrText>
      </w:r>
      <w:r w:rsidR="008E0248">
        <w:rPr>
          <w:sz w:val="28"/>
          <w:szCs w:val="28"/>
        </w:rPr>
      </w:r>
      <w:r w:rsidR="008E0248">
        <w:rPr>
          <w:sz w:val="28"/>
          <w:szCs w:val="28"/>
        </w:rPr>
        <w:fldChar w:fldCharType="separate"/>
      </w:r>
      <w:r w:rsidR="00AB2CDA">
        <w:rPr>
          <w:sz w:val="28"/>
          <w:szCs w:val="28"/>
        </w:rPr>
        <w:t>3.25</w:t>
      </w:r>
      <w:r w:rsidR="008E0248">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
    <w:bookmarkEnd w:id="58"/>
    <w:p w:rsidR="00DF3581" w:rsidRDefault="00DF3581" w:rsidP="00DF3581">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F3581" w:rsidRDefault="00DF3581" w:rsidP="00DF3581">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DF3581" w:rsidRDefault="00DF3581" w:rsidP="00DF3581">
      <w:pPr>
        <w:numPr>
          <w:ilvl w:val="0"/>
          <w:numId w:val="24"/>
        </w:numPr>
        <w:tabs>
          <w:tab w:val="left" w:pos="1134"/>
        </w:tabs>
        <w:ind w:left="0" w:firstLine="709"/>
        <w:contextualSpacing w:val="0"/>
        <w:jc w:val="both"/>
        <w:rPr>
          <w:sz w:val="28"/>
          <w:szCs w:val="28"/>
        </w:rPr>
      </w:pPr>
      <w:r>
        <w:rPr>
          <w:sz w:val="28"/>
          <w:szCs w:val="28"/>
        </w:rPr>
        <w:t>будучи признанным победителем запроса цен уклонился от заключения договора;</w:t>
      </w:r>
    </w:p>
    <w:p w:rsidR="00DF3581" w:rsidRDefault="00DF3581" w:rsidP="00DF3581">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8E0248">
        <w:rPr>
          <w:sz w:val="28"/>
          <w:szCs w:val="28"/>
        </w:rPr>
        <w:fldChar w:fldCharType="begin"/>
      </w:r>
      <w:r>
        <w:rPr>
          <w:sz w:val="28"/>
          <w:szCs w:val="28"/>
        </w:rPr>
        <w:instrText xml:space="preserve"> REF _Ref311046448 \r \h </w:instrText>
      </w:r>
      <w:r w:rsidR="008E0248">
        <w:rPr>
          <w:sz w:val="28"/>
          <w:szCs w:val="28"/>
        </w:rPr>
      </w:r>
      <w:r w:rsidR="008E0248">
        <w:rPr>
          <w:sz w:val="28"/>
          <w:szCs w:val="28"/>
        </w:rPr>
        <w:fldChar w:fldCharType="separate"/>
      </w:r>
      <w:r w:rsidR="00AB2CDA">
        <w:rPr>
          <w:sz w:val="28"/>
          <w:szCs w:val="28"/>
        </w:rPr>
        <w:t>3.25</w:t>
      </w:r>
      <w:r w:rsidR="008E0248">
        <w:rPr>
          <w:sz w:val="28"/>
          <w:szCs w:val="28"/>
        </w:rPr>
        <w:fldChar w:fldCharType="end"/>
      </w:r>
      <w:r>
        <w:rPr>
          <w:sz w:val="28"/>
          <w:szCs w:val="28"/>
        </w:rPr>
        <w:t xml:space="preserve"> и </w:t>
      </w:r>
      <w:r w:rsidR="008E0248">
        <w:rPr>
          <w:sz w:val="28"/>
          <w:szCs w:val="28"/>
        </w:rPr>
        <w:fldChar w:fldCharType="begin"/>
      </w:r>
      <w:r>
        <w:rPr>
          <w:sz w:val="28"/>
          <w:szCs w:val="28"/>
        </w:rPr>
        <w:instrText xml:space="preserve"> REF _Ref317179204 \r \h </w:instrText>
      </w:r>
      <w:r w:rsidR="008E0248">
        <w:rPr>
          <w:sz w:val="28"/>
          <w:szCs w:val="28"/>
        </w:rPr>
      </w:r>
      <w:r w:rsidR="008E0248">
        <w:rPr>
          <w:sz w:val="28"/>
          <w:szCs w:val="28"/>
        </w:rPr>
        <w:fldChar w:fldCharType="separate"/>
      </w:r>
      <w:r w:rsidR="00AB2CDA">
        <w:rPr>
          <w:sz w:val="28"/>
          <w:szCs w:val="28"/>
        </w:rPr>
        <w:t>3.30</w:t>
      </w:r>
      <w:r w:rsidR="008E0248">
        <w:rPr>
          <w:sz w:val="28"/>
          <w:szCs w:val="28"/>
        </w:rPr>
        <w:fldChar w:fldCharType="end"/>
      </w:r>
      <w:r>
        <w:rPr>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F3581" w:rsidRDefault="00DF3581" w:rsidP="00DF3581">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F3581" w:rsidRDefault="00DF3581" w:rsidP="00DF3581">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DF3581" w:rsidRDefault="00DF3581" w:rsidP="00DF3581">
      <w:pPr>
        <w:numPr>
          <w:ilvl w:val="1"/>
          <w:numId w:val="15"/>
        </w:numPr>
        <w:ind w:left="0" w:firstLine="709"/>
        <w:contextualSpacing w:val="0"/>
        <w:jc w:val="both"/>
        <w:rPr>
          <w:sz w:val="28"/>
          <w:szCs w:val="28"/>
        </w:rPr>
      </w:pPr>
      <w:bookmarkStart w:id="66" w:name="_Ref166350669"/>
      <w:bookmarkEnd w:id="59"/>
      <w:bookmarkEnd w:id="60"/>
      <w:bookmarkEnd w:id="61"/>
      <w:r>
        <w:rPr>
          <w:sz w:val="28"/>
          <w:szCs w:val="28"/>
        </w:rPr>
        <w:lastRenderedPageBreak/>
        <w:t>В случае, если указано в пункте </w:t>
      </w:r>
      <w:fldSimple w:instr=" REF _Ref317256138 \r \h  \* MERGEFORMAT ">
        <w:r w:rsidR="00AB2CDA" w:rsidRPr="00AB2CDA">
          <w:rPr>
            <w:sz w:val="28"/>
            <w:szCs w:val="28"/>
          </w:rPr>
          <w:t>19</w:t>
        </w:r>
      </w:fldSimple>
      <w:r>
        <w:rPr>
          <w:sz w:val="28"/>
          <w:szCs w:val="28"/>
        </w:rPr>
        <w:t xml:space="preserve"> раздела </w:t>
      </w:r>
      <w:fldSimple w:instr=" REF _Ref317256158 \r \h  \* MERGEFORMAT ">
        <w:r w:rsidR="00AB2CDA" w:rsidRPr="00AB2CDA">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8E0248">
        <w:rPr>
          <w:sz w:val="28"/>
          <w:szCs w:val="28"/>
        </w:rPr>
        <w:fldChar w:fldCharType="begin"/>
      </w:r>
      <w:r>
        <w:rPr>
          <w:sz w:val="28"/>
          <w:szCs w:val="28"/>
        </w:rPr>
        <w:instrText xml:space="preserve"> REF _Ref311046448 \r \h </w:instrText>
      </w:r>
      <w:r w:rsidR="008E0248">
        <w:rPr>
          <w:sz w:val="28"/>
          <w:szCs w:val="28"/>
        </w:rPr>
      </w:r>
      <w:r w:rsidR="008E0248">
        <w:rPr>
          <w:sz w:val="28"/>
          <w:szCs w:val="28"/>
        </w:rPr>
        <w:fldChar w:fldCharType="separate"/>
      </w:r>
      <w:r w:rsidR="00AB2CDA">
        <w:rPr>
          <w:sz w:val="28"/>
          <w:szCs w:val="28"/>
        </w:rPr>
        <w:t>3.25</w:t>
      </w:r>
      <w:r w:rsidR="008E0248">
        <w:rPr>
          <w:sz w:val="28"/>
          <w:szCs w:val="28"/>
        </w:rPr>
        <w:fldChar w:fldCharType="end"/>
      </w:r>
      <w:r>
        <w:rPr>
          <w:sz w:val="28"/>
          <w:szCs w:val="28"/>
        </w:rPr>
        <w:t xml:space="preserve"> и </w:t>
      </w:r>
      <w:r w:rsidR="008E0248">
        <w:rPr>
          <w:sz w:val="28"/>
          <w:szCs w:val="28"/>
        </w:rPr>
        <w:fldChar w:fldCharType="begin"/>
      </w:r>
      <w:r>
        <w:rPr>
          <w:sz w:val="28"/>
          <w:szCs w:val="28"/>
        </w:rPr>
        <w:instrText xml:space="preserve"> REF _Ref317179204 \r \h </w:instrText>
      </w:r>
      <w:r w:rsidR="008E0248">
        <w:rPr>
          <w:sz w:val="28"/>
          <w:szCs w:val="28"/>
        </w:rPr>
      </w:r>
      <w:r w:rsidR="008E0248">
        <w:rPr>
          <w:sz w:val="28"/>
          <w:szCs w:val="28"/>
        </w:rPr>
        <w:fldChar w:fldCharType="separate"/>
      </w:r>
      <w:r w:rsidR="00AB2CDA">
        <w:rPr>
          <w:sz w:val="28"/>
          <w:szCs w:val="28"/>
        </w:rPr>
        <w:t>3.30</w:t>
      </w:r>
      <w:r w:rsidR="008E0248">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81017C" w:rsidRDefault="00DF3581" w:rsidP="0081017C">
      <w:pPr>
        <w:numPr>
          <w:ilvl w:val="2"/>
          <w:numId w:val="15"/>
        </w:numPr>
        <w:tabs>
          <w:tab w:val="num" w:pos="1701"/>
        </w:tabs>
        <w:ind w:left="0" w:firstLine="709"/>
        <w:contextualSpacing w:val="0"/>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B2CDA" w:rsidRPr="00AB2CDA">
          <w:rPr>
            <w:sz w:val="28"/>
            <w:szCs w:val="28"/>
          </w:rPr>
          <w:t>19</w:t>
        </w:r>
      </w:fldSimple>
      <w:r>
        <w:rPr>
          <w:sz w:val="28"/>
          <w:szCs w:val="28"/>
        </w:rPr>
        <w:t xml:space="preserve"> раздела </w:t>
      </w:r>
      <w:fldSimple w:instr=" REF _Ref317256294 \r \h  \* MERGEFORMAT ">
        <w:r w:rsidR="00AB2CDA" w:rsidRPr="00AB2CDA">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DF3581" w:rsidRDefault="00DF3581" w:rsidP="00DF3581">
      <w:pPr>
        <w:tabs>
          <w:tab w:val="num" w:pos="993"/>
          <w:tab w:val="left" w:pos="1134"/>
          <w:tab w:val="num" w:pos="1701"/>
        </w:tabs>
        <w:ind w:firstLine="709"/>
        <w:contextualSpacing w:val="0"/>
        <w:jc w:val="both"/>
        <w:rPr>
          <w:sz w:val="28"/>
          <w:szCs w:val="28"/>
        </w:rPr>
      </w:pPr>
    </w:p>
    <w:p w:rsidR="00DF3581" w:rsidRDefault="00DF3581" w:rsidP="00DF3581">
      <w:pPr>
        <w:tabs>
          <w:tab w:val="num" w:pos="1800"/>
          <w:tab w:val="num" w:pos="2847"/>
        </w:tabs>
        <w:spacing w:after="120"/>
        <w:contextualSpacing w:val="0"/>
        <w:jc w:val="both"/>
        <w:rPr>
          <w:szCs w:val="24"/>
        </w:rPr>
      </w:pPr>
    </w:p>
    <w:p w:rsidR="00DF3581" w:rsidRDefault="00DF3581" w:rsidP="00DF3581">
      <w:pPr>
        <w:contextualSpacing w:val="0"/>
        <w:rPr>
          <w:sz w:val="22"/>
          <w:szCs w:val="22"/>
        </w:rPr>
        <w:sectPr w:rsidR="00DF3581">
          <w:pgSz w:w="11907" w:h="16840"/>
          <w:pgMar w:top="1134" w:right="567" w:bottom="1134" w:left="1418" w:header="709" w:footer="624" w:gutter="0"/>
          <w:cols w:space="720"/>
        </w:sectPr>
      </w:pPr>
    </w:p>
    <w:p w:rsidR="00DF3581" w:rsidRDefault="00DF3581" w:rsidP="00DF3581">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66077055"/>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DF3581" w:rsidRDefault="00DF3581" w:rsidP="00DF358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AB2CDA" w:rsidRPr="00AB2CDA">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DF3581" w:rsidTr="0081017C">
        <w:trPr>
          <w:trHeight w:val="440"/>
          <w:tblHeader/>
        </w:trPr>
        <w:tc>
          <w:tcPr>
            <w:tcW w:w="781" w:type="dxa"/>
            <w:vAlign w:val="center"/>
            <w:hideMark/>
          </w:tcPr>
          <w:p w:rsidR="00DF3581" w:rsidRDefault="00DF3581" w:rsidP="00B95655">
            <w:pPr>
              <w:contextualSpacing w:val="0"/>
              <w:jc w:val="center"/>
              <w:rPr>
                <w:szCs w:val="24"/>
              </w:rPr>
            </w:pPr>
            <w:r>
              <w:rPr>
                <w:szCs w:val="24"/>
              </w:rPr>
              <w:t>№ п/п</w:t>
            </w:r>
          </w:p>
        </w:tc>
        <w:tc>
          <w:tcPr>
            <w:tcW w:w="2268" w:type="dxa"/>
            <w:vAlign w:val="center"/>
            <w:hideMark/>
          </w:tcPr>
          <w:p w:rsidR="00DF3581" w:rsidRDefault="00DF3581" w:rsidP="00B95655">
            <w:pPr>
              <w:pStyle w:val="aa"/>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1624" w:type="dxa"/>
            <w:vAlign w:val="center"/>
            <w:hideMark/>
          </w:tcPr>
          <w:p w:rsidR="00DF3581" w:rsidRDefault="00DF3581" w:rsidP="00B95655">
            <w:pPr>
              <w:pStyle w:val="aa"/>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DF3581" w:rsidTr="0081017C">
        <w:trPr>
          <w:trHeight w:val="1518"/>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37" w:name="_Ref317250566" w:colFirst="0" w:colLast="0"/>
          </w:p>
        </w:tc>
        <w:tc>
          <w:tcPr>
            <w:tcW w:w="2268" w:type="dxa"/>
          </w:tcPr>
          <w:p w:rsidR="00DF3581" w:rsidRDefault="00DF3581" w:rsidP="00B95655">
            <w:pPr>
              <w:contextualSpacing w:val="0"/>
              <w:rPr>
                <w:szCs w:val="24"/>
              </w:rPr>
            </w:pPr>
            <w:r>
              <w:rPr>
                <w:bCs/>
                <w:szCs w:val="24"/>
              </w:rPr>
              <w:t xml:space="preserve">Предмет запроса цен </w:t>
            </w:r>
          </w:p>
          <w:p w:rsidR="00DF3581" w:rsidRDefault="00DF3581" w:rsidP="00B95655">
            <w:pPr>
              <w:contextualSpacing w:val="0"/>
              <w:rPr>
                <w:szCs w:val="24"/>
              </w:rPr>
            </w:pPr>
          </w:p>
          <w:p w:rsidR="00DF3581" w:rsidRDefault="00DF3581" w:rsidP="00B95655">
            <w:pPr>
              <w:contextualSpacing w:val="0"/>
              <w:rPr>
                <w:bCs/>
                <w:szCs w:val="24"/>
              </w:rPr>
            </w:pPr>
            <w:r>
              <w:rPr>
                <w:szCs w:val="24"/>
              </w:rPr>
              <w:t>Состав и объем товара</w:t>
            </w:r>
          </w:p>
        </w:tc>
        <w:tc>
          <w:tcPr>
            <w:tcW w:w="11624" w:type="dxa"/>
            <w:hideMark/>
          </w:tcPr>
          <w:p w:rsidR="00DF3581" w:rsidRDefault="00DF3581" w:rsidP="00B9565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шкафов вытяжных радиохимических типа ШВ 1РМ с дополнительной свинцовой защитой 5 или 10 мм </w:t>
            </w:r>
          </w:p>
          <w:p w:rsidR="00DF3581" w:rsidRDefault="00DF3581" w:rsidP="00B9565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DF3581" w:rsidRDefault="00DF3581" w:rsidP="00B9565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В соответствии с </w:t>
            </w:r>
            <w:r w:rsidR="0081017C">
              <w:rPr>
                <w:rFonts w:ascii="Times New Roman" w:hAnsi="Times New Roman" w:cs="Times New Roman"/>
                <w:bCs/>
                <w:sz w:val="24"/>
                <w:szCs w:val="24"/>
              </w:rPr>
              <w:t>Частью 3</w:t>
            </w:r>
            <w:r>
              <w:rPr>
                <w:rFonts w:ascii="Times New Roman" w:hAnsi="Times New Roman" w:cs="Times New Roman"/>
                <w:bCs/>
                <w:sz w:val="24"/>
                <w:szCs w:val="24"/>
              </w:rPr>
              <w:t xml:space="preserve"> «Техническая часть» документации</w:t>
            </w:r>
          </w:p>
          <w:p w:rsidR="00DF3581" w:rsidRDefault="00DF3581" w:rsidP="00B95655">
            <w:pPr>
              <w:contextualSpacing w:val="0"/>
              <w:rPr>
                <w:bCs/>
                <w:sz w:val="20"/>
              </w:rPr>
            </w:pPr>
          </w:p>
        </w:tc>
      </w:tr>
      <w:tr w:rsidR="00DF3581" w:rsidTr="0081017C">
        <w:trPr>
          <w:trHeight w:val="641"/>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38" w:name="_Ref320260537" w:colFirst="0" w:colLast="0"/>
            <w:bookmarkEnd w:id="137"/>
          </w:p>
        </w:tc>
        <w:tc>
          <w:tcPr>
            <w:tcW w:w="2268" w:type="dxa"/>
            <w:hideMark/>
          </w:tcPr>
          <w:p w:rsidR="00DF3581" w:rsidRDefault="00DF3581" w:rsidP="00B95655">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DF3581" w:rsidRDefault="00DF3581" w:rsidP="00B95655">
            <w:pPr>
              <w:pStyle w:val="aa"/>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81017C" w:rsidRPr="000805BC">
              <w:rPr>
                <w:rFonts w:ascii="Times New Roman" w:hAnsi="Times New Roman" w:cs="Times New Roman"/>
                <w:sz w:val="24"/>
                <w:szCs w:val="24"/>
              </w:rPr>
              <w:t>с учетом изменени</w:t>
            </w:r>
            <w:r w:rsidR="0081017C">
              <w:rPr>
                <w:rFonts w:ascii="Times New Roman" w:hAnsi="Times New Roman" w:cs="Times New Roman"/>
                <w:sz w:val="24"/>
                <w:szCs w:val="24"/>
              </w:rPr>
              <w:t>й</w:t>
            </w:r>
            <w:r w:rsidR="0081017C" w:rsidRPr="000805BC">
              <w:rPr>
                <w:rFonts w:ascii="Times New Roman" w:hAnsi="Times New Roman" w:cs="Times New Roman"/>
                <w:sz w:val="24"/>
                <w:szCs w:val="24"/>
              </w:rPr>
              <w:t>, утвержденны</w:t>
            </w:r>
            <w:r w:rsidR="0081017C">
              <w:rPr>
                <w:rFonts w:ascii="Times New Roman" w:hAnsi="Times New Roman" w:cs="Times New Roman"/>
                <w:sz w:val="24"/>
                <w:szCs w:val="24"/>
              </w:rPr>
              <w:t xml:space="preserve">х </w:t>
            </w:r>
            <w:r w:rsidR="0081017C" w:rsidRPr="000805BC">
              <w:rPr>
                <w:rFonts w:ascii="Times New Roman" w:hAnsi="Times New Roman" w:cs="Times New Roman"/>
                <w:sz w:val="24"/>
                <w:szCs w:val="24"/>
              </w:rPr>
              <w:t>решением наблюдательного совета Госкорпорации «Росатом» от 15 февраля 2013 № 46</w:t>
            </w:r>
          </w:p>
        </w:tc>
      </w:tr>
      <w:tr w:rsidR="00DF3581" w:rsidTr="0081017C">
        <w:trPr>
          <w:trHeight w:val="152"/>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39" w:name="_Ref317250598" w:colFirst="0" w:colLast="0"/>
            <w:bookmarkEnd w:id="138"/>
          </w:p>
        </w:tc>
        <w:tc>
          <w:tcPr>
            <w:tcW w:w="2268" w:type="dxa"/>
          </w:tcPr>
          <w:p w:rsidR="00DF3581" w:rsidRDefault="00DF3581" w:rsidP="00B95655">
            <w:pPr>
              <w:ind w:right="153"/>
              <w:contextualSpacing w:val="0"/>
              <w:rPr>
                <w:szCs w:val="24"/>
              </w:rPr>
            </w:pPr>
            <w:r>
              <w:rPr>
                <w:szCs w:val="24"/>
              </w:rPr>
              <w:t>Условия договора:</w:t>
            </w:r>
          </w:p>
          <w:p w:rsidR="00DF3581" w:rsidRDefault="00DF3581" w:rsidP="00B95655">
            <w:pPr>
              <w:ind w:right="153"/>
              <w:contextualSpacing w:val="0"/>
              <w:rPr>
                <w:bCs/>
                <w:szCs w:val="24"/>
                <w:shd w:val="clear" w:color="auto" w:fill="FDE9D9"/>
              </w:rPr>
            </w:pPr>
            <w:r>
              <w:rPr>
                <w:szCs w:val="24"/>
              </w:rPr>
              <w:t>Сроки поставки товара</w:t>
            </w:r>
          </w:p>
          <w:p w:rsidR="00DF3581" w:rsidRDefault="00DF3581" w:rsidP="00B95655">
            <w:pPr>
              <w:ind w:right="153"/>
              <w:contextualSpacing w:val="0"/>
              <w:rPr>
                <w:szCs w:val="24"/>
              </w:rPr>
            </w:pPr>
            <w:r>
              <w:rPr>
                <w:szCs w:val="24"/>
              </w:rPr>
              <w:t>Место поставки товара</w:t>
            </w:r>
          </w:p>
          <w:p w:rsidR="00DF3581" w:rsidRDefault="00DF3581" w:rsidP="00B95655">
            <w:pPr>
              <w:ind w:right="153"/>
              <w:contextualSpacing w:val="0"/>
              <w:rPr>
                <w:szCs w:val="24"/>
              </w:rPr>
            </w:pPr>
          </w:p>
          <w:p w:rsidR="00DF3581" w:rsidRDefault="00DF3581" w:rsidP="00B95655">
            <w:pPr>
              <w:ind w:right="153"/>
              <w:contextualSpacing w:val="0"/>
              <w:rPr>
                <w:szCs w:val="24"/>
              </w:rPr>
            </w:pPr>
            <w:r>
              <w:rPr>
                <w:szCs w:val="24"/>
              </w:rPr>
              <w:t xml:space="preserve">Условия оплаты </w:t>
            </w:r>
          </w:p>
        </w:tc>
        <w:tc>
          <w:tcPr>
            <w:tcW w:w="11624" w:type="dxa"/>
          </w:tcPr>
          <w:p w:rsidR="00DF3581" w:rsidRDefault="00DF3581" w:rsidP="00B95655">
            <w:pPr>
              <w:ind w:right="153"/>
              <w:contextualSpacing w:val="0"/>
              <w:jc w:val="both"/>
              <w:rPr>
                <w:szCs w:val="24"/>
              </w:rPr>
            </w:pPr>
          </w:p>
          <w:p w:rsidR="00DF3581" w:rsidRDefault="00DF3581" w:rsidP="00B95655">
            <w:pPr>
              <w:contextualSpacing w:val="0"/>
              <w:jc w:val="both"/>
              <w:rPr>
                <w:szCs w:val="24"/>
              </w:rPr>
            </w:pPr>
            <w:r>
              <w:rPr>
                <w:szCs w:val="24"/>
              </w:rPr>
              <w:t xml:space="preserve">Сроки поставки товара: </w:t>
            </w:r>
            <w:r w:rsidR="00B95655">
              <w:rPr>
                <w:szCs w:val="24"/>
              </w:rPr>
              <w:t>не более 120 дней с момента получения авансового платежа.</w:t>
            </w:r>
            <w:r>
              <w:rPr>
                <w:szCs w:val="24"/>
              </w:rPr>
              <w:t xml:space="preserve"> </w:t>
            </w:r>
          </w:p>
          <w:p w:rsidR="004C589F" w:rsidRDefault="004C589F" w:rsidP="00B95655">
            <w:pPr>
              <w:contextualSpacing w:val="0"/>
              <w:jc w:val="both"/>
              <w:rPr>
                <w:szCs w:val="24"/>
              </w:rPr>
            </w:pPr>
          </w:p>
          <w:p w:rsidR="00DF3581" w:rsidRDefault="00DF3581" w:rsidP="00B95655">
            <w:pPr>
              <w:contextualSpacing w:val="0"/>
              <w:jc w:val="both"/>
              <w:rPr>
                <w:szCs w:val="24"/>
              </w:rPr>
            </w:pPr>
            <w:r>
              <w:rPr>
                <w:szCs w:val="24"/>
              </w:rPr>
              <w:t xml:space="preserve">Место поставки товара: Московская область, Ногинский район, г. Старая Купавна, ул. Советская, д.2. </w:t>
            </w:r>
          </w:p>
          <w:p w:rsidR="00DF3581" w:rsidRDefault="00DF3581" w:rsidP="00B95655">
            <w:pPr>
              <w:contextualSpacing w:val="0"/>
              <w:jc w:val="both"/>
              <w:rPr>
                <w:szCs w:val="24"/>
              </w:rPr>
            </w:pPr>
            <w:r>
              <w:rPr>
                <w:szCs w:val="24"/>
              </w:rPr>
              <w:t> </w:t>
            </w:r>
          </w:p>
          <w:p w:rsidR="00DF3581" w:rsidRDefault="00DF3581" w:rsidP="00B95655">
            <w:pPr>
              <w:contextualSpacing w:val="0"/>
              <w:jc w:val="both"/>
              <w:rPr>
                <w:szCs w:val="24"/>
              </w:rPr>
            </w:pPr>
            <w:r>
              <w:rPr>
                <w:szCs w:val="24"/>
              </w:rPr>
              <w:t> </w:t>
            </w:r>
          </w:p>
          <w:p w:rsidR="00DF3581" w:rsidRDefault="00DF3581" w:rsidP="00B95655">
            <w:pPr>
              <w:contextualSpacing w:val="0"/>
              <w:jc w:val="both"/>
              <w:rPr>
                <w:szCs w:val="24"/>
              </w:rPr>
            </w:pPr>
            <w:r>
              <w:rPr>
                <w:szCs w:val="24"/>
              </w:rPr>
              <w:t>Оплата за Товар будет осуществляться в виде перечисления аванса в размере 50 (пятьдесят) % согласно выставленному счету Поставщика. Разница между оплаченным авансом и стоимостью полученного Товара (партии Товара) перечисляется по факту его поставки в течение 10 (десяти) банковских дней после получения Товара.</w:t>
            </w:r>
          </w:p>
          <w:p w:rsidR="00DF3581" w:rsidRDefault="00DF3581" w:rsidP="00B95655">
            <w:pPr>
              <w:contextualSpacing w:val="0"/>
              <w:jc w:val="both"/>
              <w:rPr>
                <w:szCs w:val="24"/>
              </w:rPr>
            </w:pPr>
            <w:r>
              <w:rPr>
                <w:szCs w:val="24"/>
              </w:rPr>
              <w:t> </w:t>
            </w:r>
          </w:p>
          <w:p w:rsidR="00DF3581" w:rsidRDefault="00DF3581" w:rsidP="00B95655">
            <w:pPr>
              <w:ind w:right="153"/>
              <w:contextualSpacing w:val="0"/>
              <w:jc w:val="both"/>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DF3581" w:rsidTr="0081017C">
        <w:trPr>
          <w:trHeight w:val="416"/>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40" w:name="_Ref317250606" w:colFirst="0" w:colLast="0"/>
            <w:bookmarkEnd w:id="139"/>
          </w:p>
        </w:tc>
        <w:tc>
          <w:tcPr>
            <w:tcW w:w="2268" w:type="dxa"/>
            <w:hideMark/>
          </w:tcPr>
          <w:p w:rsidR="00DF3581" w:rsidRDefault="00DF3581" w:rsidP="00B95655">
            <w:pPr>
              <w:ind w:right="153"/>
              <w:contextualSpacing w:val="0"/>
              <w:rPr>
                <w:szCs w:val="24"/>
              </w:rPr>
            </w:pPr>
            <w:r>
              <w:rPr>
                <w:szCs w:val="24"/>
              </w:rPr>
              <w:t xml:space="preserve">Количество лотов </w:t>
            </w:r>
          </w:p>
        </w:tc>
        <w:tc>
          <w:tcPr>
            <w:tcW w:w="11624" w:type="dxa"/>
            <w:hideMark/>
          </w:tcPr>
          <w:p w:rsidR="00DF3581" w:rsidRDefault="00DF3581" w:rsidP="00B95655">
            <w:pPr>
              <w:ind w:right="153"/>
              <w:contextualSpacing w:val="0"/>
              <w:rPr>
                <w:szCs w:val="24"/>
              </w:rPr>
            </w:pPr>
            <w:r>
              <w:rPr>
                <w:szCs w:val="24"/>
              </w:rPr>
              <w:t>1 (Один)</w:t>
            </w:r>
          </w:p>
        </w:tc>
      </w:tr>
      <w:tr w:rsidR="00DF3581" w:rsidTr="0081017C">
        <w:trPr>
          <w:trHeight w:val="152"/>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41" w:name="_Ref317249928" w:colFirst="0" w:colLast="0"/>
            <w:bookmarkEnd w:id="140"/>
          </w:p>
        </w:tc>
        <w:tc>
          <w:tcPr>
            <w:tcW w:w="2268" w:type="dxa"/>
            <w:hideMark/>
          </w:tcPr>
          <w:p w:rsidR="00DF3581" w:rsidRDefault="00DF3581" w:rsidP="00B95655">
            <w:pPr>
              <w:contextualSpacing w:val="0"/>
              <w:rPr>
                <w:szCs w:val="24"/>
              </w:rPr>
            </w:pPr>
            <w:r>
              <w:rPr>
                <w:szCs w:val="24"/>
              </w:rPr>
              <w:t>Заказчик</w:t>
            </w:r>
          </w:p>
        </w:tc>
        <w:tc>
          <w:tcPr>
            <w:tcW w:w="11624" w:type="dxa"/>
            <w:hideMark/>
          </w:tcPr>
          <w:p w:rsidR="00DF3581" w:rsidRPr="0081017C" w:rsidRDefault="00DF3581" w:rsidP="00B95655">
            <w:pPr>
              <w:pStyle w:val="rvps46"/>
              <w:spacing w:before="0" w:after="0"/>
              <w:rPr>
                <w:lang w:val="ru-RU"/>
              </w:rPr>
            </w:pPr>
            <w:r w:rsidRPr="0081017C">
              <w:rPr>
                <w:lang w:val="ru-RU"/>
              </w:rPr>
              <w:t xml:space="preserve">Открытое акционерное общество </w:t>
            </w:r>
            <w:r w:rsidR="0081017C">
              <w:rPr>
                <w:lang w:val="ru-RU"/>
              </w:rPr>
              <w:t>«</w:t>
            </w:r>
            <w:r w:rsidRPr="0081017C">
              <w:rPr>
                <w:lang w:val="ru-RU"/>
              </w:rPr>
              <w:t xml:space="preserve">Всерегиональное объединение </w:t>
            </w:r>
            <w:r w:rsidR="0081017C">
              <w:rPr>
                <w:lang w:val="ru-RU"/>
              </w:rPr>
              <w:t>«</w:t>
            </w:r>
            <w:r w:rsidRPr="0081017C">
              <w:rPr>
                <w:lang w:val="ru-RU"/>
              </w:rPr>
              <w:t>Изотоп</w:t>
            </w:r>
            <w:r w:rsidR="0081017C">
              <w:rPr>
                <w:lang w:val="ru-RU"/>
              </w:rPr>
              <w:t>»</w:t>
            </w:r>
          </w:p>
          <w:p w:rsidR="00DF3581" w:rsidRDefault="00DF3581" w:rsidP="00B95655">
            <w:pPr>
              <w:pStyle w:val="rvps46"/>
              <w:spacing w:before="0" w:after="0"/>
              <w:rPr>
                <w:lang w:val="ru-RU"/>
              </w:rPr>
            </w:pPr>
            <w:r>
              <w:rPr>
                <w:lang w:val="ru-RU"/>
              </w:rPr>
              <w:t>Место нахождения: г. Москва, ул. Погодинская, д.22</w:t>
            </w:r>
          </w:p>
          <w:p w:rsidR="00DF3581" w:rsidRDefault="00DF3581" w:rsidP="00B95655">
            <w:pPr>
              <w:ind w:right="153"/>
              <w:contextualSpacing w:val="0"/>
              <w:jc w:val="both"/>
              <w:rPr>
                <w:szCs w:val="24"/>
              </w:rPr>
            </w:pPr>
            <w:r>
              <w:rPr>
                <w:szCs w:val="24"/>
              </w:rPr>
              <w:t>Почтовый адрес: 119435, г. Москва, ул. Погодинская, д.22</w:t>
            </w:r>
          </w:p>
        </w:tc>
      </w:tr>
      <w:tr w:rsidR="00DF3581" w:rsidTr="0081017C">
        <w:trPr>
          <w:trHeight w:val="152"/>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42" w:name="_Ref317250471" w:colFirst="0" w:colLast="0"/>
            <w:bookmarkEnd w:id="141"/>
          </w:p>
        </w:tc>
        <w:tc>
          <w:tcPr>
            <w:tcW w:w="2268" w:type="dxa"/>
            <w:hideMark/>
          </w:tcPr>
          <w:p w:rsidR="00DF3581" w:rsidRDefault="00DF3581" w:rsidP="00B95655">
            <w:pPr>
              <w:ind w:right="153"/>
              <w:contextualSpacing w:val="0"/>
              <w:rPr>
                <w:szCs w:val="24"/>
              </w:rPr>
            </w:pPr>
            <w:r>
              <w:rPr>
                <w:szCs w:val="24"/>
              </w:rPr>
              <w:t>О</w:t>
            </w:r>
            <w:r>
              <w:rPr>
                <w:bCs/>
                <w:szCs w:val="24"/>
              </w:rPr>
              <w:t xml:space="preserve">рганизатор </w:t>
            </w:r>
            <w:r>
              <w:rPr>
                <w:bCs/>
                <w:szCs w:val="24"/>
              </w:rPr>
              <w:lastRenderedPageBreak/>
              <w:t>запроса цен</w:t>
            </w:r>
          </w:p>
        </w:tc>
        <w:tc>
          <w:tcPr>
            <w:tcW w:w="11624" w:type="dxa"/>
            <w:hideMark/>
          </w:tcPr>
          <w:p w:rsidR="00DF3581" w:rsidRDefault="00DF3581" w:rsidP="00B95655">
            <w:pPr>
              <w:pStyle w:val="rvps9"/>
              <w:rPr>
                <w:bCs/>
                <w:lang w:val="ru-RU"/>
              </w:rPr>
            </w:pPr>
            <w:r>
              <w:rPr>
                <w:bCs/>
                <w:lang w:val="ru-RU"/>
              </w:rPr>
              <w:lastRenderedPageBreak/>
              <w:t>ОАО</w:t>
            </w:r>
            <w:r w:rsidR="0081017C">
              <w:rPr>
                <w:bCs/>
                <w:lang w:val="ru-RU"/>
              </w:rPr>
              <w:t xml:space="preserve"> «</w:t>
            </w:r>
            <w:r>
              <w:rPr>
                <w:bCs/>
                <w:lang w:val="ru-RU"/>
              </w:rPr>
              <w:t xml:space="preserve">Всерегиональное объединение </w:t>
            </w:r>
            <w:r w:rsidR="0081017C">
              <w:rPr>
                <w:bCs/>
                <w:lang w:val="ru-RU"/>
              </w:rPr>
              <w:t>«</w:t>
            </w:r>
            <w:r>
              <w:rPr>
                <w:bCs/>
                <w:lang w:val="ru-RU"/>
              </w:rPr>
              <w:t>Изотоп</w:t>
            </w:r>
            <w:r w:rsidR="0081017C">
              <w:rPr>
                <w:bCs/>
                <w:lang w:val="ru-RU"/>
              </w:rPr>
              <w:t>»</w:t>
            </w:r>
          </w:p>
          <w:p w:rsidR="00DF3581" w:rsidRDefault="00DF3581" w:rsidP="00B95655">
            <w:pPr>
              <w:pStyle w:val="rvps9"/>
              <w:rPr>
                <w:bCs/>
                <w:lang w:val="ru-RU"/>
              </w:rPr>
            </w:pPr>
            <w:r>
              <w:rPr>
                <w:bCs/>
                <w:lang w:val="ru-RU"/>
              </w:rPr>
              <w:lastRenderedPageBreak/>
              <w:t>Место нахождения: г. Москва, ул. Погодинская, д.22</w:t>
            </w:r>
          </w:p>
          <w:p w:rsidR="00DF3581" w:rsidRDefault="00DF3581" w:rsidP="00B95655">
            <w:pPr>
              <w:pStyle w:val="rvps9"/>
              <w:rPr>
                <w:bCs/>
                <w:lang w:val="ru-RU"/>
              </w:rPr>
            </w:pPr>
            <w:r>
              <w:rPr>
                <w:bCs/>
                <w:lang w:val="ru-RU"/>
              </w:rPr>
              <w:t>Почтовый адрес: 119435, г. Москва, ул. Погодинская, д.22</w:t>
            </w:r>
          </w:p>
          <w:p w:rsidR="00DF3581" w:rsidRDefault="00DF3581" w:rsidP="00B95655">
            <w:pPr>
              <w:ind w:right="153"/>
              <w:contextualSpacing w:val="0"/>
              <w:jc w:val="both"/>
              <w:rPr>
                <w:bCs/>
                <w:szCs w:val="24"/>
              </w:rPr>
            </w:pPr>
            <w:r>
              <w:rPr>
                <w:bCs/>
                <w:szCs w:val="24"/>
              </w:rPr>
              <w:t xml:space="preserve">Контактное лицо: </w:t>
            </w:r>
            <w:r w:rsidR="00B95655">
              <w:rPr>
                <w:bCs/>
                <w:szCs w:val="24"/>
              </w:rPr>
              <w:t>Ситникова Анна Владимировна</w:t>
            </w:r>
            <w:r>
              <w:rPr>
                <w:bCs/>
                <w:szCs w:val="24"/>
              </w:rPr>
              <w:t xml:space="preserve">, </w:t>
            </w:r>
          </w:p>
          <w:p w:rsidR="00DF3581" w:rsidRDefault="00DF3581" w:rsidP="00B95655">
            <w:pPr>
              <w:ind w:right="153"/>
              <w:contextualSpacing w:val="0"/>
              <w:jc w:val="both"/>
              <w:rPr>
                <w:bCs/>
                <w:szCs w:val="24"/>
              </w:rPr>
            </w:pPr>
            <w:r>
              <w:rPr>
                <w:bCs/>
                <w:szCs w:val="24"/>
              </w:rPr>
              <w:t xml:space="preserve">тел: 8-495-9819616, </w:t>
            </w:r>
          </w:p>
          <w:p w:rsidR="00DF3581" w:rsidRDefault="00DF3581" w:rsidP="00B95655">
            <w:pPr>
              <w:ind w:right="153"/>
              <w:contextualSpacing w:val="0"/>
              <w:jc w:val="both"/>
              <w:rPr>
                <w:bCs/>
                <w:szCs w:val="24"/>
              </w:rPr>
            </w:pPr>
            <w:r>
              <w:rPr>
                <w:bCs/>
                <w:szCs w:val="24"/>
              </w:rPr>
              <w:t xml:space="preserve">факс: 8-499-2452492, </w:t>
            </w:r>
          </w:p>
          <w:p w:rsidR="00DF3581" w:rsidRDefault="00DF3581" w:rsidP="00B95655">
            <w:pPr>
              <w:ind w:right="153"/>
              <w:contextualSpacing w:val="0"/>
              <w:jc w:val="both"/>
              <w:rPr>
                <w:szCs w:val="24"/>
              </w:rPr>
            </w:pPr>
            <w:r>
              <w:rPr>
                <w:bCs/>
                <w:szCs w:val="24"/>
              </w:rPr>
              <w:t>эл.почта: isotop@isotop.ru</w:t>
            </w:r>
          </w:p>
        </w:tc>
      </w:tr>
      <w:tr w:rsidR="00DF3581" w:rsidTr="0081017C">
        <w:trPr>
          <w:trHeight w:val="70"/>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43" w:name="_Ref317250534" w:colFirst="0" w:colLast="0"/>
            <w:bookmarkEnd w:id="142"/>
          </w:p>
        </w:tc>
        <w:tc>
          <w:tcPr>
            <w:tcW w:w="2268" w:type="dxa"/>
            <w:hideMark/>
          </w:tcPr>
          <w:p w:rsidR="00DF3581" w:rsidRDefault="00DF3581" w:rsidP="00B95655">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DF3581" w:rsidRDefault="00DF3581" w:rsidP="00B95655">
            <w:pPr>
              <w:tabs>
                <w:tab w:val="left" w:pos="1134"/>
              </w:tabs>
              <w:contextualSpacing w:val="0"/>
              <w:jc w:val="both"/>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DF3581" w:rsidRDefault="00DF3581" w:rsidP="00B95655">
            <w:pPr>
              <w:tabs>
                <w:tab w:val="left" w:pos="1134"/>
              </w:tabs>
              <w:contextualSpacing w:val="0"/>
              <w:jc w:val="both"/>
              <w:rPr>
                <w:szCs w:val="24"/>
              </w:rPr>
            </w:pPr>
            <w:r>
              <w:rPr>
                <w:spacing w:val="-6"/>
                <w:szCs w:val="24"/>
              </w:rPr>
              <w:t xml:space="preserve">Официальный государственный сайт </w:t>
            </w:r>
            <w:r>
              <w:rPr>
                <w:szCs w:val="24"/>
              </w:rPr>
              <w:t>(</w:t>
            </w:r>
            <w:hyperlink r:id="rId11" w:history="1">
              <w:r>
                <w:rPr>
                  <w:rStyle w:val="a7"/>
                  <w:rFonts w:eastAsiaTheme="majorEastAsia"/>
                </w:rPr>
                <w:t>http://www.zakupki.gov.ru</w:t>
              </w:r>
            </w:hyperlink>
            <w:r>
              <w:rPr>
                <w:szCs w:val="24"/>
              </w:rPr>
              <w:t>),</w:t>
            </w:r>
          </w:p>
          <w:p w:rsidR="00DF3581" w:rsidRDefault="00DF3581" w:rsidP="00B95655">
            <w:pPr>
              <w:tabs>
                <w:tab w:val="left" w:pos="1134"/>
              </w:tabs>
              <w:contextualSpacing w:val="0"/>
              <w:jc w:val="both"/>
              <w:rPr>
                <w:spacing w:val="-6"/>
                <w:szCs w:val="24"/>
              </w:rPr>
            </w:pPr>
            <w:r>
              <w:rPr>
                <w:szCs w:val="24"/>
              </w:rPr>
              <w:t>Официальный сайт по закупкам атомной отрасли Госкорпорации «Рос</w:t>
            </w:r>
            <w:r>
              <w:rPr>
                <w:spacing w:val="-6"/>
                <w:szCs w:val="24"/>
              </w:rPr>
              <w:t>атом» (</w:t>
            </w:r>
            <w:hyperlink r:id="rId12" w:history="1">
              <w:r>
                <w:rPr>
                  <w:rStyle w:val="a7"/>
                  <w:rFonts w:eastAsiaTheme="majorEastAsia"/>
                </w:rPr>
                <w:t>http://zakupki.rosatom.ru</w:t>
              </w:r>
            </w:hyperlink>
            <w:r>
              <w:rPr>
                <w:spacing w:val="-6"/>
                <w:szCs w:val="24"/>
              </w:rPr>
              <w:t>).</w:t>
            </w:r>
          </w:p>
          <w:p w:rsidR="00DF3581" w:rsidRDefault="00DF3581" w:rsidP="00B95655">
            <w:pPr>
              <w:tabs>
                <w:tab w:val="left" w:pos="1134"/>
              </w:tabs>
              <w:spacing w:before="120"/>
              <w:contextualSpacing w:val="0"/>
              <w:jc w:val="both"/>
              <w:rPr>
                <w:szCs w:val="24"/>
              </w:rPr>
            </w:pPr>
            <w:r>
              <w:rPr>
                <w:szCs w:val="24"/>
              </w:rPr>
              <w:t xml:space="preserve">Настоящий запрос цен проводится в соответствии с правилами и с использованием функционала ЭТП Аук. Конк. Дом в сети «Интернет» по адресу: </w:t>
            </w:r>
            <w:hyperlink r:id="rId13" w:history="1">
              <w:r w:rsidR="00B95655" w:rsidRPr="00EF0596">
                <w:rPr>
                  <w:rStyle w:val="a7"/>
                  <w:szCs w:val="24"/>
                </w:rPr>
                <w:t>http://a-k-d.ru</w:t>
              </w:r>
            </w:hyperlink>
            <w:r w:rsidR="00B95655">
              <w:rPr>
                <w:szCs w:val="24"/>
              </w:rPr>
              <w:t xml:space="preserve">. </w:t>
            </w:r>
          </w:p>
        </w:tc>
      </w:tr>
      <w:tr w:rsidR="00DF3581" w:rsidTr="0081017C">
        <w:trPr>
          <w:trHeight w:val="152"/>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44" w:name="_Ref317250440" w:colFirst="0" w:colLast="0"/>
            <w:bookmarkEnd w:id="143"/>
          </w:p>
        </w:tc>
        <w:tc>
          <w:tcPr>
            <w:tcW w:w="2268" w:type="dxa"/>
            <w:hideMark/>
          </w:tcPr>
          <w:p w:rsidR="00DF3581" w:rsidRDefault="00DF3581" w:rsidP="00B95655">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DF3581" w:rsidRDefault="00DF3581" w:rsidP="00B95655">
            <w:pPr>
              <w:contextualSpacing w:val="0"/>
              <w:jc w:val="both"/>
              <w:rPr>
                <w:szCs w:val="24"/>
              </w:rPr>
            </w:pPr>
            <w:r>
              <w:rPr>
                <w:szCs w:val="24"/>
              </w:rPr>
              <w:t>1 001 170 (Один миллион одна тысяча сто семьдесят) рублей 00 копеек, в текущих ценах, включая НДС</w:t>
            </w:r>
            <w:r w:rsidR="00B95655">
              <w:rPr>
                <w:szCs w:val="24"/>
              </w:rPr>
              <w:t xml:space="preserve"> 18%</w:t>
            </w:r>
            <w:r>
              <w:rPr>
                <w:szCs w:val="24"/>
              </w:rPr>
              <w:t>.</w:t>
            </w:r>
          </w:p>
          <w:p w:rsidR="00DF3581" w:rsidRDefault="00DF3581" w:rsidP="00B95655">
            <w:pPr>
              <w:contextualSpacing w:val="0"/>
              <w:jc w:val="both"/>
              <w:rPr>
                <w:szCs w:val="24"/>
              </w:rPr>
            </w:pPr>
            <w:r>
              <w:rPr>
                <w:szCs w:val="24"/>
              </w:rPr>
              <w:t>Цена является фиксированной и не подлежит изменению, за исключением случаев, предусмотренных действующим законодательством Российской Федерации. Установленная Цена включает в себя стоимость Товара, расходы Поставщика на доставку Товара на склад Покупателя,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w:t>
            </w:r>
            <w:r w:rsidR="00B95655">
              <w:rPr>
                <w:szCs w:val="24"/>
              </w:rPr>
              <w:t>тельством Российской Федерации.</w:t>
            </w:r>
          </w:p>
          <w:p w:rsidR="00DF3581" w:rsidRDefault="00DF3581" w:rsidP="00B95655">
            <w:pPr>
              <w:contextualSpacing w:val="0"/>
              <w:rPr>
                <w:sz w:val="20"/>
                <w:szCs w:val="24"/>
              </w:rPr>
            </w:pPr>
          </w:p>
        </w:tc>
      </w:tr>
      <w:bookmarkEnd w:id="144"/>
      <w:tr w:rsidR="00DF3581" w:rsidTr="0081017C">
        <w:trPr>
          <w:trHeight w:val="397"/>
        </w:trPr>
        <w:tc>
          <w:tcPr>
            <w:tcW w:w="781" w:type="dxa"/>
          </w:tcPr>
          <w:p w:rsidR="00DF3581" w:rsidRDefault="00DF3581" w:rsidP="00B95655">
            <w:pPr>
              <w:numPr>
                <w:ilvl w:val="0"/>
                <w:numId w:val="25"/>
              </w:numPr>
              <w:tabs>
                <w:tab w:val="num" w:pos="786"/>
              </w:tabs>
              <w:ind w:left="0" w:hanging="15"/>
              <w:contextualSpacing w:val="0"/>
              <w:jc w:val="center"/>
              <w:rPr>
                <w:szCs w:val="24"/>
              </w:rPr>
            </w:pPr>
          </w:p>
        </w:tc>
        <w:tc>
          <w:tcPr>
            <w:tcW w:w="2268" w:type="dxa"/>
            <w:hideMark/>
          </w:tcPr>
          <w:p w:rsidR="00DF3581" w:rsidRDefault="00DF3581" w:rsidP="00B95655">
            <w:pPr>
              <w:ind w:right="153"/>
              <w:contextualSpacing w:val="0"/>
              <w:rPr>
                <w:szCs w:val="24"/>
                <w:lang w:val="en-US"/>
              </w:rPr>
            </w:pPr>
            <w:r>
              <w:rPr>
                <w:szCs w:val="24"/>
              </w:rPr>
              <w:t>Официальный язык запроса цен</w:t>
            </w:r>
          </w:p>
        </w:tc>
        <w:tc>
          <w:tcPr>
            <w:tcW w:w="11624" w:type="dxa"/>
            <w:hideMark/>
          </w:tcPr>
          <w:p w:rsidR="00DF3581" w:rsidRDefault="00DF3581" w:rsidP="00B95655">
            <w:pPr>
              <w:ind w:right="153"/>
              <w:contextualSpacing w:val="0"/>
              <w:rPr>
                <w:szCs w:val="24"/>
              </w:rPr>
            </w:pPr>
            <w:r>
              <w:rPr>
                <w:szCs w:val="24"/>
              </w:rPr>
              <w:t>Русский</w:t>
            </w:r>
          </w:p>
        </w:tc>
      </w:tr>
      <w:tr w:rsidR="00DF3581" w:rsidTr="0081017C">
        <w:trPr>
          <w:trHeight w:val="397"/>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45" w:name="_Ref317253392" w:colFirst="0" w:colLast="0"/>
          </w:p>
        </w:tc>
        <w:tc>
          <w:tcPr>
            <w:tcW w:w="2268" w:type="dxa"/>
            <w:hideMark/>
          </w:tcPr>
          <w:p w:rsidR="00DF3581" w:rsidRDefault="00DF3581" w:rsidP="00B95655">
            <w:pPr>
              <w:ind w:right="153"/>
              <w:contextualSpacing w:val="0"/>
              <w:rPr>
                <w:szCs w:val="24"/>
                <w:lang w:val="en-US"/>
              </w:rPr>
            </w:pPr>
            <w:r>
              <w:rPr>
                <w:szCs w:val="24"/>
              </w:rPr>
              <w:t>Валюта запроса цен</w:t>
            </w:r>
          </w:p>
        </w:tc>
        <w:tc>
          <w:tcPr>
            <w:tcW w:w="11624" w:type="dxa"/>
          </w:tcPr>
          <w:p w:rsidR="00DF3581" w:rsidRDefault="00DF3581" w:rsidP="00B95655">
            <w:pPr>
              <w:ind w:right="153"/>
              <w:contextualSpacing w:val="0"/>
              <w:rPr>
                <w:szCs w:val="24"/>
              </w:rPr>
            </w:pPr>
            <w:r>
              <w:rPr>
                <w:szCs w:val="24"/>
              </w:rPr>
              <w:t>российский рубль</w:t>
            </w:r>
          </w:p>
          <w:p w:rsidR="00DF3581" w:rsidRDefault="00DF3581" w:rsidP="00B95655">
            <w:pPr>
              <w:ind w:right="153"/>
              <w:contextualSpacing w:val="0"/>
              <w:jc w:val="both"/>
              <w:rPr>
                <w:szCs w:val="24"/>
              </w:rPr>
            </w:pPr>
          </w:p>
        </w:tc>
      </w:tr>
      <w:tr w:rsidR="00DF3581" w:rsidTr="0081017C">
        <w:trPr>
          <w:trHeight w:val="709"/>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46" w:name="_Ref333851354" w:colFirst="0" w:colLast="0"/>
            <w:bookmarkEnd w:id="145"/>
          </w:p>
        </w:tc>
        <w:tc>
          <w:tcPr>
            <w:tcW w:w="2268" w:type="dxa"/>
            <w:hideMark/>
          </w:tcPr>
          <w:p w:rsidR="00DF3581" w:rsidRDefault="00DF3581" w:rsidP="00B95655">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DF3581" w:rsidRDefault="00DF3581" w:rsidP="00B9565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DF3581" w:rsidRDefault="00DF3581" w:rsidP="00B9565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DF3581" w:rsidRDefault="00DF3581" w:rsidP="00B9565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DF3581" w:rsidRDefault="00DF3581" w:rsidP="00B95655">
            <w:pPr>
              <w:pStyle w:val="aa"/>
              <w:jc w:val="both"/>
              <w:rPr>
                <w:rFonts w:ascii="Times New Roman" w:hAnsi="Times New Roman" w:cs="Times New Roman"/>
                <w:bCs/>
                <w:sz w:val="24"/>
                <w:szCs w:val="24"/>
              </w:rPr>
            </w:pPr>
            <w:r>
              <w:rPr>
                <w:rFonts w:ascii="Times New Roman" w:hAnsi="Times New Roman" w:cs="Times New Roman"/>
                <w:bCs/>
                <w:sz w:val="24"/>
                <w:szCs w:val="24"/>
              </w:rPr>
              <w:t xml:space="preserve">11.4.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w:t>
            </w:r>
            <w:r>
              <w:rPr>
                <w:rFonts w:ascii="Times New Roman" w:hAnsi="Times New Roman" w:cs="Times New Roman"/>
                <w:bCs/>
                <w:sz w:val="24"/>
                <w:szCs w:val="24"/>
              </w:rPr>
              <w:lastRenderedPageBreak/>
              <w:t xml:space="preserve">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DF3581" w:rsidTr="0081017C">
        <w:trPr>
          <w:trHeight w:val="709"/>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47" w:name="_Ref317257394" w:colFirst="0" w:colLast="0"/>
            <w:bookmarkEnd w:id="146"/>
          </w:p>
        </w:tc>
        <w:tc>
          <w:tcPr>
            <w:tcW w:w="2268" w:type="dxa"/>
            <w:hideMark/>
          </w:tcPr>
          <w:p w:rsidR="00DF3581" w:rsidRDefault="00DF3581" w:rsidP="00B95655">
            <w:pPr>
              <w:pStyle w:val="34"/>
              <w:tabs>
                <w:tab w:val="left" w:pos="709"/>
              </w:tabs>
              <w:ind w:left="45" w:right="153"/>
              <w:rPr>
                <w:szCs w:val="24"/>
              </w:rPr>
            </w:pPr>
            <w:r>
              <w:rPr>
                <w:szCs w:val="24"/>
              </w:rPr>
              <w:t>Требования к поставляемому товару</w:t>
            </w:r>
          </w:p>
        </w:tc>
        <w:tc>
          <w:tcPr>
            <w:tcW w:w="11624" w:type="dxa"/>
          </w:tcPr>
          <w:p w:rsidR="00DF3581" w:rsidRDefault="00DF3581" w:rsidP="00B95655">
            <w:pPr>
              <w:tabs>
                <w:tab w:val="left" w:pos="495"/>
                <w:tab w:val="left" w:pos="5657"/>
              </w:tabs>
              <w:ind w:right="153" w:firstLine="660"/>
              <w:contextualSpacing w:val="0"/>
              <w:jc w:val="both"/>
              <w:rPr>
                <w:szCs w:val="24"/>
              </w:rPr>
            </w:pPr>
            <w:r>
              <w:rPr>
                <w:szCs w:val="24"/>
              </w:rPr>
              <w:t xml:space="preserve">Требования к поставляемому товару приводятся </w:t>
            </w:r>
            <w:r w:rsidRPr="0081017C">
              <w:rPr>
                <w:szCs w:val="24"/>
              </w:rPr>
              <w:t xml:space="preserve">в </w:t>
            </w:r>
            <w:r w:rsidR="0081017C" w:rsidRPr="0081017C">
              <w:rPr>
                <w:szCs w:val="24"/>
              </w:rPr>
              <w:t>Части 3</w:t>
            </w:r>
            <w:r w:rsidRPr="0081017C">
              <w:rPr>
                <w:szCs w:val="24"/>
              </w:rPr>
              <w:t xml:space="preserve"> «Техническая часть».</w:t>
            </w:r>
          </w:p>
          <w:p w:rsidR="00DF3581" w:rsidRDefault="00DF3581" w:rsidP="00B95655">
            <w:pPr>
              <w:pStyle w:val="aa"/>
              <w:jc w:val="both"/>
              <w:rPr>
                <w:rFonts w:ascii="Times New Roman" w:hAnsi="Times New Roman" w:cs="Times New Roman"/>
                <w:sz w:val="24"/>
                <w:szCs w:val="24"/>
              </w:rPr>
            </w:pPr>
            <w:r>
              <w:rPr>
                <w:rFonts w:ascii="Times New Roman" w:hAnsi="Times New Roman" w:cs="Times New Roman"/>
                <w:sz w:val="24"/>
                <w:szCs w:val="24"/>
              </w:rPr>
              <w:t xml:space="preserve">12.1. Гарантийные сроки на предлагаемое оборудование не менее 12 месяцев </w:t>
            </w:r>
          </w:p>
          <w:p w:rsidR="00DF3581" w:rsidRDefault="00DF3581" w:rsidP="00B95655">
            <w:pPr>
              <w:pStyle w:val="aa"/>
              <w:jc w:val="both"/>
              <w:rPr>
                <w:rFonts w:ascii="Times New Roman" w:hAnsi="Times New Roman" w:cs="Times New Roman"/>
                <w:sz w:val="24"/>
                <w:szCs w:val="24"/>
              </w:rPr>
            </w:pPr>
            <w:r>
              <w:rPr>
                <w:rFonts w:ascii="Times New Roman" w:hAnsi="Times New Roman" w:cs="Times New Roman"/>
                <w:sz w:val="24"/>
                <w:szCs w:val="24"/>
              </w:rPr>
              <w:t xml:space="preserve">12.2. Если участник не является головным изготовителем (в соответствии с Р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Р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 </w:t>
            </w:r>
          </w:p>
          <w:p w:rsidR="00DF3581" w:rsidRDefault="00DF3581" w:rsidP="00B95655">
            <w:pPr>
              <w:pStyle w:val="aa"/>
              <w:jc w:val="both"/>
              <w:rPr>
                <w:rFonts w:ascii="Times New Roman" w:hAnsi="Times New Roman" w:cs="Times New Roman"/>
                <w:sz w:val="24"/>
                <w:szCs w:val="24"/>
              </w:rPr>
            </w:pPr>
            <w:r>
              <w:rPr>
                <w:rFonts w:ascii="Times New Roman" w:hAnsi="Times New Roman" w:cs="Times New Roman"/>
                <w:sz w:val="24"/>
                <w:szCs w:val="24"/>
              </w:rPr>
              <w:t xml:space="preserve">12.3.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DF3581" w:rsidRDefault="00DF3581" w:rsidP="00B95655">
            <w:pPr>
              <w:pStyle w:val="rvps52"/>
              <w:ind w:left="0"/>
              <w:rPr>
                <w:lang w:val="ru-RU"/>
              </w:rPr>
            </w:pPr>
          </w:p>
          <w:p w:rsidR="00DF3581" w:rsidRDefault="00DF3581" w:rsidP="00B95655">
            <w:pPr>
              <w:widowControl w:val="0"/>
              <w:tabs>
                <w:tab w:val="left" w:pos="709"/>
              </w:tabs>
              <w:adjustRightInd w:val="0"/>
              <w:ind w:right="153" w:firstLine="638"/>
              <w:contextualSpacing w:val="0"/>
              <w:jc w:val="both"/>
              <w:textAlignment w:val="baseline"/>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81017C">
              <w:rPr>
                <w:szCs w:val="24"/>
              </w:rPr>
              <w:t>или превосходят по качеству товар, указанный в технических условиях (аналоги)</w:t>
            </w:r>
          </w:p>
        </w:tc>
      </w:tr>
      <w:tr w:rsidR="00DF3581" w:rsidTr="0081017C">
        <w:trPr>
          <w:trHeight w:val="1031"/>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48" w:name="_Ref333851294" w:colFirst="0" w:colLast="0"/>
            <w:bookmarkStart w:id="149" w:name="_Ref317257698" w:colFirst="0" w:colLast="0"/>
            <w:bookmarkEnd w:id="147"/>
          </w:p>
        </w:tc>
        <w:tc>
          <w:tcPr>
            <w:tcW w:w="2268" w:type="dxa"/>
            <w:hideMark/>
          </w:tcPr>
          <w:p w:rsidR="00DF3581" w:rsidRDefault="00DF3581" w:rsidP="00B95655">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B95655" w:rsidRPr="00A60588" w:rsidRDefault="00B95655" w:rsidP="00B95655">
            <w:pPr>
              <w:widowControl w:val="0"/>
              <w:numPr>
                <w:ilvl w:val="0"/>
                <w:numId w:val="44"/>
              </w:numPr>
              <w:tabs>
                <w:tab w:val="left" w:pos="636"/>
              </w:tabs>
              <w:adjustRightInd w:val="0"/>
              <w:ind w:left="0" w:right="153" w:firstLine="660"/>
              <w:contextualSpacing w:val="0"/>
              <w:jc w:val="both"/>
              <w:textAlignment w:val="baseline"/>
              <w:rPr>
                <w:szCs w:val="24"/>
              </w:rPr>
            </w:pPr>
            <w:r w:rsidRPr="00A60588">
              <w:rPr>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B95655" w:rsidRPr="00A60588" w:rsidRDefault="00B95655" w:rsidP="00B95655">
            <w:pPr>
              <w:widowControl w:val="0"/>
              <w:numPr>
                <w:ilvl w:val="0"/>
                <w:numId w:val="44"/>
              </w:numPr>
              <w:tabs>
                <w:tab w:val="left" w:pos="636"/>
              </w:tabs>
              <w:adjustRightInd w:val="0"/>
              <w:ind w:left="0" w:right="153" w:firstLine="660"/>
              <w:contextualSpacing w:val="0"/>
              <w:jc w:val="both"/>
              <w:textAlignment w:val="baseline"/>
              <w:rPr>
                <w:szCs w:val="24"/>
              </w:rPr>
            </w:pPr>
            <w:bookmarkStart w:id="150" w:name="_Ref270105117"/>
            <w:r w:rsidRPr="00A60588">
              <w:rPr>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Pr>
                <w:szCs w:val="24"/>
              </w:rPr>
              <w:t>3.1</w:t>
            </w:r>
            <w:r w:rsidRPr="00A60588">
              <w:rPr>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50"/>
          </w:p>
          <w:p w:rsidR="00B95655" w:rsidRPr="00E25B1F" w:rsidRDefault="00B95655" w:rsidP="00B95655">
            <w:pPr>
              <w:widowControl w:val="0"/>
              <w:numPr>
                <w:ilvl w:val="0"/>
                <w:numId w:val="44"/>
              </w:numPr>
              <w:tabs>
                <w:tab w:val="left" w:pos="636"/>
                <w:tab w:val="num" w:pos="709"/>
              </w:tabs>
              <w:adjustRightInd w:val="0"/>
              <w:ind w:left="0" w:right="153" w:firstLine="660"/>
              <w:contextualSpacing w:val="0"/>
              <w:jc w:val="both"/>
              <w:textAlignment w:val="baseline"/>
            </w:pPr>
            <w:bookmarkStart w:id="151" w:name="_Ref270105111"/>
            <w:bookmarkStart w:id="152" w:name="_Ref317251956"/>
            <w:bookmarkStart w:id="153" w:name="_Ref317256610"/>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E25B1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2"/>
            <w:r w:rsidRPr="00E25B1F">
              <w:t xml:space="preserve"> </w:t>
            </w:r>
          </w:p>
          <w:p w:rsidR="00B95655" w:rsidRPr="00E25B1F" w:rsidRDefault="00B95655" w:rsidP="00B95655">
            <w:pPr>
              <w:widowControl w:val="0"/>
              <w:numPr>
                <w:ilvl w:val="0"/>
                <w:numId w:val="44"/>
              </w:numPr>
              <w:tabs>
                <w:tab w:val="left" w:pos="636"/>
                <w:tab w:val="num" w:pos="709"/>
              </w:tabs>
              <w:adjustRightInd w:val="0"/>
              <w:ind w:left="0" w:right="153" w:firstLine="660"/>
              <w:contextualSpacing w:val="0"/>
              <w:jc w:val="both"/>
              <w:textAlignment w:val="baseline"/>
            </w:pPr>
            <w:bookmarkStart w:id="154"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4"/>
          </w:p>
          <w:p w:rsidR="00B95655" w:rsidRPr="00E25B1F" w:rsidRDefault="00B95655" w:rsidP="00B95655">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B2CDA">
                <w:t>13.3</w:t>
              </w:r>
            </w:fldSimple>
            <w:r w:rsidRPr="00E25B1F">
              <w:t xml:space="preserve"> и </w:t>
            </w:r>
            <w:fldSimple w:instr=" REF _Ref317251962 \r \h  \* MERGEFORMAT ">
              <w:r w:rsidR="00AB2CDA">
                <w:t>13.4</w:t>
              </w:r>
            </w:fldSimple>
            <w:r w:rsidRPr="00E25B1F">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w:t>
            </w:r>
            <w:r w:rsidRPr="00E25B1F">
              <w:lastRenderedPageBreak/>
              <w:t>запроса цен представить вышеуказанные решения до момента заключения договора.</w:t>
            </w:r>
          </w:p>
          <w:p w:rsidR="00B95655" w:rsidRDefault="00B95655" w:rsidP="00B95655">
            <w:pPr>
              <w:widowControl w:val="0"/>
              <w:numPr>
                <w:ilvl w:val="0"/>
                <w:numId w:val="44"/>
              </w:numPr>
              <w:tabs>
                <w:tab w:val="left" w:pos="636"/>
                <w:tab w:val="num" w:pos="709"/>
              </w:tabs>
              <w:adjustRightInd w:val="0"/>
              <w:ind w:left="0" w:right="153" w:firstLine="660"/>
              <w:contextualSpacing w:val="0"/>
              <w:jc w:val="both"/>
              <w:textAlignment w:val="baseline"/>
            </w:pPr>
            <w:bookmarkStart w:id="155"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5"/>
            <w:r w:rsidRPr="00E25B1F">
              <w:t>.</w:t>
            </w:r>
          </w:p>
          <w:p w:rsidR="00B95655" w:rsidRPr="00E25B1F" w:rsidRDefault="00B95655" w:rsidP="00B95655">
            <w:pPr>
              <w:widowControl w:val="0"/>
              <w:numPr>
                <w:ilvl w:val="0"/>
                <w:numId w:val="44"/>
              </w:numPr>
              <w:tabs>
                <w:tab w:val="left" w:pos="636"/>
                <w:tab w:val="num" w:pos="709"/>
              </w:tabs>
              <w:adjustRightInd w:val="0"/>
              <w:ind w:left="0" w:right="153" w:firstLine="660"/>
              <w:contextualSpacing w:val="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B95655" w:rsidRDefault="00B95655" w:rsidP="00B95655">
            <w:pPr>
              <w:widowControl w:val="0"/>
              <w:numPr>
                <w:ilvl w:val="0"/>
                <w:numId w:val="44"/>
              </w:numPr>
              <w:tabs>
                <w:tab w:val="left" w:pos="636"/>
                <w:tab w:val="num" w:pos="709"/>
              </w:tabs>
              <w:adjustRightInd w:val="0"/>
              <w:ind w:left="0" w:right="153" w:firstLine="660"/>
              <w:contextualSpacing w:val="0"/>
              <w:jc w:val="both"/>
              <w:textAlignment w:val="baseline"/>
            </w:pPr>
            <w:r w:rsidRPr="00E25B1F">
              <w:t>отсканированные оригиналы учредительных документов в действующей редакции (для юридических лиц);</w:t>
            </w:r>
          </w:p>
          <w:p w:rsidR="00B95655" w:rsidRPr="00E25B1F" w:rsidRDefault="00B95655" w:rsidP="00B95655">
            <w:pPr>
              <w:widowControl w:val="0"/>
              <w:numPr>
                <w:ilvl w:val="0"/>
                <w:numId w:val="44"/>
              </w:numPr>
              <w:tabs>
                <w:tab w:val="num" w:pos="0"/>
                <w:tab w:val="left" w:pos="636"/>
              </w:tabs>
              <w:adjustRightInd w:val="0"/>
              <w:ind w:left="0" w:right="153" w:firstLine="660"/>
              <w:contextualSpacing w:val="0"/>
              <w:jc w:val="both"/>
              <w:textAlignment w:val="baseline"/>
            </w:pPr>
            <w:r w:rsidRPr="00E25B1F">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B95655" w:rsidRPr="00E25B1F" w:rsidRDefault="00B95655" w:rsidP="00B95655">
            <w:pPr>
              <w:widowControl w:val="0"/>
              <w:numPr>
                <w:ilvl w:val="0"/>
                <w:numId w:val="44"/>
              </w:numPr>
              <w:tabs>
                <w:tab w:val="left" w:pos="636"/>
                <w:tab w:val="num" w:pos="709"/>
              </w:tabs>
              <w:adjustRightInd w:val="0"/>
              <w:ind w:left="0" w:right="153" w:firstLine="660"/>
              <w:contextualSpacing w:val="0"/>
              <w:jc w:val="both"/>
              <w:textAlignment w:val="baseline"/>
            </w:pPr>
            <w:bookmarkStart w:id="156" w:name="_Ref325034202"/>
            <w:r w:rsidRPr="00E25B1F">
              <w:t>документы, подтверждающие сведения о цепочке собственников, включая бенефициаров (в том числе конечных)</w:t>
            </w:r>
            <w:bookmarkEnd w:id="153"/>
            <w:r w:rsidRPr="00E25B1F">
              <w:t>.</w:t>
            </w:r>
            <w:bookmarkEnd w:id="156"/>
          </w:p>
          <w:p w:rsidR="00DF3581" w:rsidRDefault="00DF3581" w:rsidP="00B95655">
            <w:pPr>
              <w:widowControl w:val="0"/>
              <w:tabs>
                <w:tab w:val="left" w:pos="648"/>
              </w:tabs>
              <w:adjustRightInd w:val="0"/>
              <w:ind w:right="153" w:firstLine="660"/>
              <w:contextualSpacing w:val="0"/>
              <w:jc w:val="both"/>
              <w:textAlignment w:val="baseline"/>
              <w:rPr>
                <w:szCs w:val="24"/>
              </w:rPr>
            </w:pPr>
          </w:p>
          <w:p w:rsidR="00DF3581" w:rsidRDefault="00DF3581" w:rsidP="00B95655">
            <w:pPr>
              <w:widowControl w:val="0"/>
              <w:tabs>
                <w:tab w:val="left" w:pos="648"/>
              </w:tabs>
              <w:adjustRightInd w:val="0"/>
              <w:ind w:right="153" w:firstLine="660"/>
              <w:contextualSpacing w:val="0"/>
              <w:jc w:val="both"/>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F3581" w:rsidRDefault="00DF3581" w:rsidP="00B95655">
            <w:pPr>
              <w:widowControl w:val="0"/>
              <w:adjustRightInd w:val="0"/>
              <w:ind w:right="153" w:firstLine="660"/>
              <w:contextualSpacing w:val="0"/>
              <w:jc w:val="both"/>
              <w:textAlignment w:val="baseline"/>
              <w:rPr>
                <w:szCs w:val="24"/>
              </w:rPr>
            </w:pPr>
            <w:r>
              <w:rPr>
                <w:szCs w:val="24"/>
              </w:rPr>
              <w:t>Все указанные документы прилагаются участником к заявке на участие в запросе цен.</w:t>
            </w:r>
          </w:p>
        </w:tc>
      </w:tr>
      <w:tr w:rsidR="00DF3581" w:rsidTr="0081017C">
        <w:trPr>
          <w:trHeight w:val="979"/>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57" w:name="_Ref317252608" w:colFirst="0" w:colLast="0"/>
            <w:bookmarkEnd w:id="148"/>
            <w:bookmarkEnd w:id="149"/>
          </w:p>
        </w:tc>
        <w:tc>
          <w:tcPr>
            <w:tcW w:w="2268" w:type="dxa"/>
            <w:hideMark/>
          </w:tcPr>
          <w:p w:rsidR="00DF3581" w:rsidRDefault="00DF3581" w:rsidP="00B95655">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DF3581" w:rsidRDefault="00DF3581" w:rsidP="00B95655">
            <w:pPr>
              <w:contextualSpacing w:val="0"/>
              <w:jc w:val="both"/>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AB2CDA" w:rsidRPr="00AB2CDA">
                <w:rPr>
                  <w:szCs w:val="24"/>
                </w:rPr>
                <w:t>1</w:t>
              </w:r>
              <w:r w:rsidR="00AB2CDA" w:rsidRPr="00AB2CDA">
                <w:rPr>
                  <w:bCs/>
                  <w:sz w:val="28"/>
                  <w:szCs w:val="28"/>
                </w:rPr>
                <w:t>.</w:t>
              </w:r>
            </w:fldSimple>
            <w:r>
              <w:rPr>
                <w:szCs w:val="24"/>
              </w:rPr>
              <w:t xml:space="preserve">); </w:t>
            </w:r>
          </w:p>
          <w:p w:rsidR="00DF3581" w:rsidRDefault="00DF3581" w:rsidP="00B95655">
            <w:pPr>
              <w:contextualSpacing w:val="0"/>
              <w:jc w:val="both"/>
              <w:rPr>
                <w:szCs w:val="24"/>
              </w:rPr>
            </w:pPr>
            <w:r>
              <w:rPr>
                <w:szCs w:val="24"/>
              </w:rPr>
              <w:t xml:space="preserve">2. анкета (раздел 5, форма </w:t>
            </w:r>
            <w:fldSimple w:instr=" REF F02 \h \* MERGEFORMAT ">
              <w:r w:rsidR="00AB2CDA" w:rsidRPr="00AB2CDA">
                <w:rPr>
                  <w:szCs w:val="24"/>
                </w:rPr>
                <w:t>2</w:t>
              </w:r>
              <w:r w:rsidR="00AB2CDA">
                <w:rPr>
                  <w:sz w:val="28"/>
                  <w:szCs w:val="28"/>
                </w:rPr>
                <w:t>.</w:t>
              </w:r>
            </w:fldSimple>
            <w:r>
              <w:rPr>
                <w:szCs w:val="24"/>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p>
          <w:p w:rsidR="006F1EA4" w:rsidRDefault="006F1EA4" w:rsidP="00B95655">
            <w:pPr>
              <w:contextualSpacing w:val="0"/>
              <w:jc w:val="both"/>
              <w:rPr>
                <w:szCs w:val="24"/>
              </w:rPr>
            </w:pPr>
            <w:r>
              <w:rPr>
                <w:szCs w:val="24"/>
              </w:rPr>
              <w:t>3. свидетельство</w:t>
            </w:r>
            <w:r w:rsidRPr="009062E6">
              <w:rPr>
                <w:szCs w:val="24"/>
              </w:rPr>
              <w:t xml:space="preserve"> </w:t>
            </w:r>
            <w:r>
              <w:rPr>
                <w:szCs w:val="24"/>
              </w:rPr>
              <w:t>изготовителя</w:t>
            </w:r>
            <w:r w:rsidRPr="009062E6">
              <w:rPr>
                <w:szCs w:val="24"/>
              </w:rPr>
              <w:t xml:space="preserve"> </w:t>
            </w:r>
            <w:r>
              <w:rPr>
                <w:szCs w:val="24"/>
              </w:rPr>
              <w:t>оборудования</w:t>
            </w:r>
            <w:r w:rsidRPr="009062E6">
              <w:rPr>
                <w:szCs w:val="24"/>
              </w:rPr>
              <w:t xml:space="preserve"> (</w:t>
            </w:r>
            <w:r w:rsidRPr="0011386A">
              <w:rPr>
                <w:szCs w:val="24"/>
              </w:rPr>
              <w:t xml:space="preserve">раздел 5, </w:t>
            </w:r>
            <w:r w:rsidRPr="009062E6">
              <w:rPr>
                <w:szCs w:val="24"/>
              </w:rPr>
              <w:t>Форма 3.)</w:t>
            </w:r>
          </w:p>
          <w:p w:rsidR="006F1EA4" w:rsidRDefault="006F1EA4" w:rsidP="00B95655">
            <w:pPr>
              <w:contextualSpacing w:val="0"/>
              <w:jc w:val="both"/>
              <w:rPr>
                <w:szCs w:val="24"/>
              </w:rPr>
            </w:pPr>
            <w:r>
              <w:rPr>
                <w:szCs w:val="24"/>
              </w:rPr>
              <w:t xml:space="preserve">4. </w:t>
            </w:r>
            <w:r w:rsidRPr="0011386A">
              <w:rPr>
                <w:szCs w:val="24"/>
              </w:rPr>
              <w:t xml:space="preserve">техническое предложение в соответствии с инструкциями, приведенными в настоящей документации по </w:t>
            </w:r>
            <w:r w:rsidRPr="0011386A">
              <w:rPr>
                <w:szCs w:val="24"/>
              </w:rPr>
              <w:lastRenderedPageBreak/>
              <w:t xml:space="preserve">запросу цен (раздел 5, форма </w:t>
            </w:r>
            <w:r>
              <w:rPr>
                <w:szCs w:val="24"/>
              </w:rPr>
              <w:t>4</w:t>
            </w:r>
            <w:r w:rsidRPr="0011386A">
              <w:rPr>
                <w:szCs w:val="24"/>
              </w:rPr>
              <w:t>.);</w:t>
            </w:r>
          </w:p>
          <w:p w:rsidR="00DF3581" w:rsidRDefault="006F1EA4" w:rsidP="00B95655">
            <w:pPr>
              <w:contextualSpacing w:val="0"/>
              <w:jc w:val="both"/>
              <w:rPr>
                <w:szCs w:val="24"/>
              </w:rPr>
            </w:pPr>
            <w:r>
              <w:rPr>
                <w:szCs w:val="24"/>
              </w:rPr>
              <w:t>5</w:t>
            </w:r>
            <w:r w:rsidR="00DF3581">
              <w:rPr>
                <w:szCs w:val="24"/>
              </w:rPr>
              <w:t>.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DF3581" w:rsidRPr="0081017C" w:rsidRDefault="00DF3581" w:rsidP="00B95655">
            <w:pPr>
              <w:contextualSpacing w:val="0"/>
              <w:rPr>
                <w:sz w:val="20"/>
                <w:szCs w:val="24"/>
              </w:rPr>
            </w:pPr>
          </w:p>
        </w:tc>
      </w:tr>
      <w:tr w:rsidR="00DF3581" w:rsidTr="0081017C">
        <w:trPr>
          <w:trHeight w:val="397"/>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58" w:name="_Ref317254826" w:colFirst="0" w:colLast="0"/>
            <w:bookmarkEnd w:id="157"/>
          </w:p>
        </w:tc>
        <w:tc>
          <w:tcPr>
            <w:tcW w:w="2268" w:type="dxa"/>
            <w:hideMark/>
          </w:tcPr>
          <w:p w:rsidR="00DF3581" w:rsidRDefault="00DF3581" w:rsidP="00B95655">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DF3581" w:rsidRDefault="00DF3581" w:rsidP="00B95655">
            <w:pPr>
              <w:pStyle w:val="Times12"/>
              <w:tabs>
                <w:tab w:val="left" w:pos="70"/>
              </w:tabs>
              <w:ind w:right="153" w:firstLine="0"/>
            </w:pPr>
            <w:r>
              <w:t>возможна</w:t>
            </w:r>
          </w:p>
          <w:p w:rsidR="00DF3581" w:rsidRDefault="00DF3581" w:rsidP="00B95655">
            <w:pPr>
              <w:pStyle w:val="Times12"/>
              <w:tabs>
                <w:tab w:val="left" w:pos="70"/>
              </w:tabs>
              <w:ind w:right="153" w:firstLine="0"/>
              <w:rPr>
                <w:spacing w:val="-6"/>
                <w:szCs w:val="28"/>
              </w:rPr>
            </w:pPr>
          </w:p>
          <w:p w:rsidR="00DF3581" w:rsidRDefault="00DF3581" w:rsidP="00B95655">
            <w:pPr>
              <w:pStyle w:val="Times12"/>
              <w:tabs>
                <w:tab w:val="left" w:pos="70"/>
              </w:tabs>
              <w:ind w:right="153" w:firstLine="0"/>
              <w:rPr>
                <w:spacing w:val="-6"/>
                <w:szCs w:val="24"/>
              </w:rPr>
            </w:pPr>
          </w:p>
        </w:tc>
      </w:tr>
      <w:tr w:rsidR="00DF3581" w:rsidTr="0081017C">
        <w:trPr>
          <w:trHeight w:val="232"/>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59" w:name="_Ref317250778" w:colFirst="0" w:colLast="0"/>
            <w:bookmarkEnd w:id="158"/>
          </w:p>
        </w:tc>
        <w:tc>
          <w:tcPr>
            <w:tcW w:w="2268" w:type="dxa"/>
            <w:hideMark/>
          </w:tcPr>
          <w:p w:rsidR="00DF3581" w:rsidRDefault="00DF3581" w:rsidP="00B95655">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F3581" w:rsidRDefault="00DF3581" w:rsidP="00B95655">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DF3581" w:rsidRPr="0081017C" w:rsidRDefault="00DF3581" w:rsidP="00B95655">
            <w:pPr>
              <w:ind w:right="153"/>
              <w:contextualSpacing w:val="0"/>
              <w:rPr>
                <w:bCs/>
                <w:szCs w:val="24"/>
              </w:rPr>
            </w:pPr>
            <w:r>
              <w:rPr>
                <w:szCs w:val="24"/>
              </w:rPr>
              <w:t>ЭТП</w:t>
            </w:r>
            <w:r w:rsidRPr="0081017C">
              <w:rPr>
                <w:szCs w:val="24"/>
              </w:rPr>
              <w:t xml:space="preserve"> </w:t>
            </w:r>
            <w:r w:rsidRPr="0081017C">
              <w:rPr>
                <w:bCs/>
                <w:szCs w:val="24"/>
              </w:rPr>
              <w:t xml:space="preserve">Аук. Конк. Дом, </w:t>
            </w:r>
            <w:r>
              <w:rPr>
                <w:bCs/>
                <w:szCs w:val="24"/>
                <w:lang w:val="en-US"/>
              </w:rPr>
              <w:t>http</w:t>
            </w:r>
            <w:r w:rsidRPr="0081017C">
              <w:rPr>
                <w:bCs/>
                <w:szCs w:val="24"/>
              </w:rPr>
              <w:t>://</w:t>
            </w:r>
            <w:r>
              <w:rPr>
                <w:bCs/>
                <w:szCs w:val="24"/>
                <w:lang w:val="en-US"/>
              </w:rPr>
              <w:t>a</w:t>
            </w:r>
            <w:r w:rsidRPr="0081017C">
              <w:rPr>
                <w:bCs/>
                <w:szCs w:val="24"/>
              </w:rPr>
              <w:t>-</w:t>
            </w:r>
            <w:r>
              <w:rPr>
                <w:bCs/>
                <w:szCs w:val="24"/>
                <w:lang w:val="en-US"/>
              </w:rPr>
              <w:t>k</w:t>
            </w:r>
            <w:r w:rsidRPr="0081017C">
              <w:rPr>
                <w:bCs/>
                <w:szCs w:val="24"/>
              </w:rPr>
              <w:t>-</w:t>
            </w:r>
            <w:r>
              <w:rPr>
                <w:bCs/>
                <w:szCs w:val="24"/>
                <w:lang w:val="en-US"/>
              </w:rPr>
              <w:t>d</w:t>
            </w:r>
            <w:r w:rsidRPr="0081017C">
              <w:rPr>
                <w:bCs/>
                <w:szCs w:val="24"/>
              </w:rPr>
              <w:t>.</w:t>
            </w:r>
            <w:r>
              <w:rPr>
                <w:bCs/>
                <w:szCs w:val="24"/>
                <w:lang w:val="en-US"/>
              </w:rPr>
              <w:t>ru</w:t>
            </w:r>
            <w:r w:rsidRPr="0081017C">
              <w:rPr>
                <w:bCs/>
                <w:szCs w:val="24"/>
              </w:rPr>
              <w:t>/</w:t>
            </w:r>
          </w:p>
          <w:p w:rsidR="00DF3581" w:rsidRPr="0081017C" w:rsidRDefault="00DF3581" w:rsidP="00B95655">
            <w:pPr>
              <w:pStyle w:val="Times12"/>
              <w:ind w:firstLine="0"/>
              <w:rPr>
                <w:szCs w:val="24"/>
              </w:rPr>
            </w:pPr>
          </w:p>
          <w:p w:rsidR="00DF3581" w:rsidRDefault="00DF3581" w:rsidP="00B95655">
            <w:pPr>
              <w:pStyle w:val="Times12"/>
              <w:ind w:firstLine="0"/>
              <w:rPr>
                <w:lang w:val="en-US"/>
              </w:rPr>
            </w:pPr>
            <w:r>
              <w:rPr>
                <w:lang w:val="en-US"/>
              </w:rPr>
              <w:t>10:00 (</w:t>
            </w:r>
            <w:r>
              <w:t>время</w:t>
            </w:r>
            <w:r>
              <w:rPr>
                <w:lang w:val="en-US"/>
              </w:rPr>
              <w:t xml:space="preserve"> </w:t>
            </w:r>
            <w:r>
              <w:t>московское</w:t>
            </w:r>
            <w:r>
              <w:rPr>
                <w:lang w:val="en-US"/>
              </w:rPr>
              <w:t>)  «</w:t>
            </w:r>
            <w:r w:rsidR="00B95655">
              <w:rPr>
                <w:lang w:val="en-US"/>
              </w:rPr>
              <w:t>12</w:t>
            </w:r>
            <w:r>
              <w:rPr>
                <w:lang w:val="en-US"/>
              </w:rPr>
              <w:t xml:space="preserve">» сентября 2013 </w:t>
            </w:r>
            <w:r>
              <w:t>года</w:t>
            </w:r>
            <w:r>
              <w:rPr>
                <w:lang w:val="en-US"/>
              </w:rPr>
              <w:t xml:space="preserve"> </w:t>
            </w:r>
          </w:p>
          <w:p w:rsidR="00DF3581" w:rsidRDefault="00DF3581" w:rsidP="00B95655">
            <w:pPr>
              <w:pStyle w:val="Times12"/>
              <w:ind w:firstLine="0"/>
              <w:rPr>
                <w:szCs w:val="24"/>
                <w:lang w:val="en-US"/>
              </w:rPr>
            </w:pPr>
          </w:p>
        </w:tc>
      </w:tr>
      <w:tr w:rsidR="00DF3581" w:rsidTr="0081017C">
        <w:trPr>
          <w:trHeight w:val="232"/>
        </w:trPr>
        <w:tc>
          <w:tcPr>
            <w:tcW w:w="781" w:type="dxa"/>
          </w:tcPr>
          <w:p w:rsidR="00DF3581" w:rsidRDefault="00DF3581" w:rsidP="00B95655">
            <w:pPr>
              <w:numPr>
                <w:ilvl w:val="0"/>
                <w:numId w:val="25"/>
              </w:numPr>
              <w:tabs>
                <w:tab w:val="num" w:pos="786"/>
              </w:tabs>
              <w:ind w:left="0" w:hanging="15"/>
              <w:contextualSpacing w:val="0"/>
              <w:jc w:val="center"/>
              <w:rPr>
                <w:szCs w:val="24"/>
                <w:lang w:val="en-US"/>
              </w:rPr>
            </w:pPr>
            <w:bookmarkStart w:id="160" w:name="_Ref317254136" w:colFirst="0" w:colLast="0"/>
            <w:bookmarkEnd w:id="159"/>
          </w:p>
        </w:tc>
        <w:tc>
          <w:tcPr>
            <w:tcW w:w="2268" w:type="dxa"/>
            <w:hideMark/>
          </w:tcPr>
          <w:p w:rsidR="00DF3581" w:rsidRDefault="00DF3581" w:rsidP="00B95655">
            <w:pPr>
              <w:pStyle w:val="Times12"/>
              <w:ind w:firstLine="0"/>
              <w:rPr>
                <w:szCs w:val="24"/>
              </w:rPr>
            </w:pPr>
            <w:r>
              <w:t>Срок проведения отборочной и оценочной стадии рассмотрения заявок</w:t>
            </w:r>
          </w:p>
        </w:tc>
        <w:tc>
          <w:tcPr>
            <w:tcW w:w="11624" w:type="dxa"/>
            <w:hideMark/>
          </w:tcPr>
          <w:p w:rsidR="00DF3581" w:rsidRDefault="00DF3581" w:rsidP="00B95655">
            <w:pPr>
              <w:pStyle w:val="Times12"/>
              <w:ind w:firstLine="0"/>
              <w:rPr>
                <w:bCs w:val="0"/>
              </w:rPr>
            </w:pPr>
            <w:r>
              <w:rPr>
                <w:bCs w:val="0"/>
              </w:rPr>
              <w:t>Адрес: 119435, г. Москва, ул. Погодинская, д.22</w:t>
            </w:r>
          </w:p>
          <w:p w:rsidR="00DF3581" w:rsidRDefault="00DF3581" w:rsidP="00B95655">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B95655">
              <w:t>17</w:t>
            </w:r>
            <w:r>
              <w:t>»</w:t>
            </w:r>
            <w:r w:rsidR="006F1EA4">
              <w:t xml:space="preserve"> сентября </w:t>
            </w:r>
            <w:r>
              <w:t>20</w:t>
            </w:r>
            <w:r w:rsidR="006F1EA4">
              <w:t>13</w:t>
            </w:r>
            <w:r>
              <w:t xml:space="preserve"> года</w:t>
            </w:r>
          </w:p>
          <w:p w:rsidR="00DF3581" w:rsidRDefault="00DF3581" w:rsidP="00B95655">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B95655">
              <w:t>19</w:t>
            </w:r>
            <w:r>
              <w:t>» сентября 2013 года</w:t>
            </w:r>
          </w:p>
        </w:tc>
      </w:tr>
      <w:tr w:rsidR="00DF3581" w:rsidTr="0081017C">
        <w:trPr>
          <w:trHeight w:val="194"/>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61" w:name="_Ref317254659" w:colFirst="0" w:colLast="0"/>
            <w:bookmarkEnd w:id="160"/>
          </w:p>
        </w:tc>
        <w:tc>
          <w:tcPr>
            <w:tcW w:w="2268" w:type="dxa"/>
          </w:tcPr>
          <w:p w:rsidR="00DF3581" w:rsidRDefault="00DF3581" w:rsidP="00B95655">
            <w:pPr>
              <w:ind w:right="153"/>
              <w:contextualSpacing w:val="0"/>
              <w:rPr>
                <w:spacing w:val="-6"/>
                <w:szCs w:val="24"/>
              </w:rPr>
            </w:pPr>
            <w:r>
              <w:rPr>
                <w:spacing w:val="-6"/>
                <w:szCs w:val="24"/>
              </w:rPr>
              <w:t>Срок заключения договора:</w:t>
            </w:r>
          </w:p>
          <w:p w:rsidR="00DF3581" w:rsidRDefault="00DF3581" w:rsidP="00B95655">
            <w:pPr>
              <w:ind w:right="153"/>
              <w:contextualSpacing w:val="0"/>
              <w:rPr>
                <w:spacing w:val="-6"/>
                <w:szCs w:val="24"/>
              </w:rPr>
            </w:pPr>
          </w:p>
        </w:tc>
        <w:tc>
          <w:tcPr>
            <w:tcW w:w="11624" w:type="dxa"/>
            <w:hideMark/>
          </w:tcPr>
          <w:p w:rsidR="00DF3581" w:rsidRDefault="00DF3581" w:rsidP="00B95655">
            <w:pPr>
              <w:ind w:right="153" w:firstLine="637"/>
              <w:contextualSpacing w:val="0"/>
              <w:jc w:val="both"/>
              <w:rPr>
                <w:b/>
                <w:bCs/>
                <w:i/>
                <w:szCs w:val="24"/>
              </w:rPr>
            </w:pPr>
            <w:r>
              <w:rPr>
                <w:szCs w:val="24"/>
              </w:rPr>
              <w:t xml:space="preserve"> Заказчик в течение </w:t>
            </w:r>
            <w:r w:rsidRPr="006F1EA4">
              <w:rPr>
                <w:szCs w:val="24"/>
              </w:rPr>
              <w:t xml:space="preserve"> 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6F1EA4">
              <w:rPr>
                <w:szCs w:val="24"/>
              </w:rPr>
              <w:t>в течение 10 (десяти) дней</w:t>
            </w:r>
            <w:r>
              <w:rPr>
                <w:szCs w:val="24"/>
              </w:rPr>
              <w:t xml:space="preserve"> со дня направления указанного договора.</w:t>
            </w:r>
            <w:r>
              <w:rPr>
                <w:b/>
                <w:bCs/>
                <w:i/>
                <w:szCs w:val="24"/>
              </w:rPr>
              <w:t xml:space="preserve"> </w:t>
            </w:r>
          </w:p>
          <w:p w:rsidR="00DF3581" w:rsidRDefault="00DF3581" w:rsidP="00B95655">
            <w:pPr>
              <w:ind w:right="153" w:firstLine="637"/>
              <w:contextualSpacing w:val="0"/>
              <w:jc w:val="both"/>
              <w:rPr>
                <w:szCs w:val="24"/>
              </w:rPr>
            </w:pPr>
            <w:r>
              <w:rPr>
                <w:szCs w:val="24"/>
              </w:rPr>
              <w:t xml:space="preserve">Договор заключается в течение </w:t>
            </w:r>
            <w:r>
              <w:rPr>
                <w:spacing w:val="-6"/>
                <w:szCs w:val="24"/>
              </w:rPr>
              <w:t xml:space="preserve">20 </w:t>
            </w:r>
            <w:r>
              <w:rPr>
                <w:szCs w:val="24"/>
              </w:rPr>
              <w:t xml:space="preserve">дней, но не ранее 10 дней со дня размещения на официальном сайте </w:t>
            </w:r>
            <w:r>
              <w:rPr>
                <w:szCs w:val="24"/>
              </w:rPr>
              <w:lastRenderedPageBreak/>
              <w:t>протокола оценки и сопоставления заявок на участие в запросе цен.</w:t>
            </w:r>
          </w:p>
          <w:p w:rsidR="00DF3581" w:rsidRDefault="00DF3581" w:rsidP="00B95655">
            <w:pPr>
              <w:ind w:right="153" w:firstLine="637"/>
              <w:contextualSpacing w:val="0"/>
              <w:jc w:val="both"/>
              <w:rPr>
                <w:spacing w:val="-6"/>
                <w:szCs w:val="24"/>
              </w:rPr>
            </w:pPr>
            <w:r>
              <w:rPr>
                <w:spacing w:val="-6"/>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F3581" w:rsidTr="0081017C">
        <w:trPr>
          <w:trHeight w:val="194"/>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62" w:name="_Ref317256138" w:colFirst="0" w:colLast="0"/>
            <w:bookmarkEnd w:id="161"/>
          </w:p>
        </w:tc>
        <w:tc>
          <w:tcPr>
            <w:tcW w:w="2268" w:type="dxa"/>
            <w:hideMark/>
          </w:tcPr>
          <w:p w:rsidR="00DF3581" w:rsidRDefault="00DF3581" w:rsidP="00B95655">
            <w:pPr>
              <w:ind w:right="153"/>
              <w:contextualSpacing w:val="0"/>
              <w:rPr>
                <w:spacing w:val="-6"/>
                <w:szCs w:val="24"/>
              </w:rPr>
            </w:pPr>
            <w:r>
              <w:rPr>
                <w:spacing w:val="-6"/>
                <w:szCs w:val="24"/>
              </w:rPr>
              <w:t>Обеспечение исполнения договора:</w:t>
            </w:r>
          </w:p>
        </w:tc>
        <w:tc>
          <w:tcPr>
            <w:tcW w:w="11624" w:type="dxa"/>
            <w:hideMark/>
          </w:tcPr>
          <w:p w:rsidR="00DF3581" w:rsidRDefault="00DF3581" w:rsidP="00B95655">
            <w:pPr>
              <w:pStyle w:val="aa"/>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DF3581" w:rsidRDefault="00DF3581" w:rsidP="00B95655">
            <w:pPr>
              <w:contextualSpacing w:val="0"/>
              <w:rPr>
                <w:b/>
                <w:bCs/>
                <w:i/>
                <w:sz w:val="20"/>
              </w:rPr>
            </w:pPr>
          </w:p>
          <w:p w:rsidR="00DF3581" w:rsidRDefault="00DF3581" w:rsidP="00B95655">
            <w:pPr>
              <w:ind w:right="153" w:firstLine="636"/>
              <w:contextualSpacing w:val="0"/>
              <w:jc w:val="both"/>
              <w:rPr>
                <w:b/>
                <w:bCs/>
                <w:i/>
                <w:szCs w:val="24"/>
              </w:rPr>
            </w:pPr>
          </w:p>
        </w:tc>
      </w:tr>
      <w:tr w:rsidR="00DF3581" w:rsidTr="0081017C">
        <w:trPr>
          <w:trHeight w:val="194"/>
        </w:trPr>
        <w:tc>
          <w:tcPr>
            <w:tcW w:w="781" w:type="dxa"/>
          </w:tcPr>
          <w:p w:rsidR="00DF3581" w:rsidRDefault="00DF3581" w:rsidP="00B95655">
            <w:pPr>
              <w:numPr>
                <w:ilvl w:val="0"/>
                <w:numId w:val="25"/>
              </w:numPr>
              <w:tabs>
                <w:tab w:val="num" w:pos="786"/>
              </w:tabs>
              <w:ind w:left="0" w:hanging="15"/>
              <w:contextualSpacing w:val="0"/>
              <w:jc w:val="center"/>
              <w:rPr>
                <w:szCs w:val="24"/>
              </w:rPr>
            </w:pPr>
            <w:bookmarkStart w:id="163" w:name="_Ref321836744" w:colFirst="0" w:colLast="0"/>
            <w:bookmarkEnd w:id="162"/>
          </w:p>
        </w:tc>
        <w:tc>
          <w:tcPr>
            <w:tcW w:w="2268" w:type="dxa"/>
            <w:hideMark/>
          </w:tcPr>
          <w:p w:rsidR="00DF3581" w:rsidRDefault="00DF3581" w:rsidP="00B95655">
            <w:pPr>
              <w:ind w:right="153"/>
              <w:contextualSpacing w:val="0"/>
              <w:jc w:val="both"/>
              <w:rPr>
                <w:b/>
                <w:i/>
                <w:szCs w:val="24"/>
              </w:rPr>
            </w:pPr>
            <w:r>
              <w:rPr>
                <w:szCs w:val="24"/>
              </w:rPr>
              <w:t>Порядок обжалования действий заказчика, организатора запроса цен, закупочной комиссии</w:t>
            </w:r>
          </w:p>
        </w:tc>
        <w:tc>
          <w:tcPr>
            <w:tcW w:w="11624" w:type="dxa"/>
            <w:hideMark/>
          </w:tcPr>
          <w:p w:rsidR="00DF3581" w:rsidRDefault="00DF3581" w:rsidP="00B95655">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4" w:history="1">
              <w:r>
                <w:rPr>
                  <w:rStyle w:val="a7"/>
                  <w:rFonts w:eastAsiaTheme="majorEastAsia"/>
                </w:rPr>
                <w:t>arbitration@rosatom.ru</w:t>
              </w:r>
            </w:hyperlink>
            <w:r>
              <w:rPr>
                <w:rFonts w:ascii="Times New Roman" w:hAnsi="Times New Roman" w:cs="Times New Roman"/>
                <w:sz w:val="24"/>
                <w:szCs w:val="24"/>
              </w:rPr>
              <w:t>.</w:t>
            </w:r>
          </w:p>
          <w:p w:rsidR="00DF3581" w:rsidRDefault="00DF3581" w:rsidP="00B95655">
            <w:pPr>
              <w:pStyle w:val="aa"/>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F3581" w:rsidRDefault="00DF3581" w:rsidP="00B95655">
            <w:pPr>
              <w:pStyle w:val="aa"/>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F3581" w:rsidRDefault="00DF3581" w:rsidP="00B95655">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F3581" w:rsidRDefault="00DF3581" w:rsidP="00B95655">
            <w:pPr>
              <w:pStyle w:val="aa"/>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3581" w:rsidRDefault="00DF3581" w:rsidP="00B95655">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63"/>
      <w:tr w:rsidR="00DF3581" w:rsidTr="0081017C">
        <w:trPr>
          <w:trHeight w:val="194"/>
        </w:trPr>
        <w:tc>
          <w:tcPr>
            <w:tcW w:w="781" w:type="dxa"/>
          </w:tcPr>
          <w:p w:rsidR="00DF3581" w:rsidRDefault="00DF3581" w:rsidP="00B95655">
            <w:pPr>
              <w:numPr>
                <w:ilvl w:val="0"/>
                <w:numId w:val="25"/>
              </w:numPr>
              <w:tabs>
                <w:tab w:val="num" w:pos="786"/>
              </w:tabs>
              <w:ind w:left="0" w:hanging="15"/>
              <w:contextualSpacing w:val="0"/>
              <w:jc w:val="center"/>
              <w:rPr>
                <w:szCs w:val="24"/>
              </w:rPr>
            </w:pPr>
          </w:p>
        </w:tc>
        <w:tc>
          <w:tcPr>
            <w:tcW w:w="2268" w:type="dxa"/>
            <w:hideMark/>
          </w:tcPr>
          <w:p w:rsidR="00DF3581" w:rsidRDefault="00DF3581" w:rsidP="00B95655">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DF3581" w:rsidRDefault="00DF3581" w:rsidP="00B95655">
            <w:pPr>
              <w:pStyle w:val="aa"/>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F3581" w:rsidRDefault="00DF3581" w:rsidP="00B95655">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DF3581" w:rsidRDefault="00DF3581" w:rsidP="00B95655">
            <w:pPr>
              <w:pStyle w:val="aa"/>
              <w:tabs>
                <w:tab w:val="left" w:pos="360"/>
              </w:tabs>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DF3581" w:rsidRDefault="00DF3581" w:rsidP="00B95655">
            <w:pPr>
              <w:pStyle w:val="aa"/>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DF3581" w:rsidRDefault="00DF3581" w:rsidP="00DF3581">
      <w:pPr>
        <w:contextualSpacing w:val="0"/>
        <w:rPr>
          <w:sz w:val="22"/>
          <w:szCs w:val="24"/>
        </w:rPr>
        <w:sectPr w:rsidR="00DF3581">
          <w:pgSz w:w="16840" w:h="11907" w:orient="landscape"/>
          <w:pgMar w:top="1418" w:right="1134" w:bottom="567" w:left="1134" w:header="567" w:footer="567" w:gutter="0"/>
          <w:cols w:space="720"/>
        </w:sectPr>
      </w:pPr>
    </w:p>
    <w:p w:rsidR="00DF3581" w:rsidRDefault="00DF3581" w:rsidP="00DF3581">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66077056"/>
      <w:bookmarkStart w:id="184"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DF3581" w:rsidRDefault="00DF3581" w:rsidP="00DF3581">
      <w:pPr>
        <w:contextualSpacing w:val="0"/>
        <w:rPr>
          <w:szCs w:val="24"/>
        </w:rPr>
      </w:pPr>
    </w:p>
    <w:p w:rsidR="00DF3581" w:rsidRDefault="00DF3581" w:rsidP="00DF3581">
      <w:pPr>
        <w:pStyle w:val="Times12"/>
        <w:jc w:val="right"/>
        <w:rPr>
          <w:bCs w:val="0"/>
          <w:sz w:val="28"/>
          <w:szCs w:val="28"/>
        </w:rPr>
      </w:pPr>
      <w:bookmarkStart w:id="185" w:name="форма1"/>
      <w:bookmarkStart w:id="186" w:name="_Toc98251753"/>
      <w:bookmarkEnd w:id="184"/>
      <w:r>
        <w:rPr>
          <w:bCs w:val="0"/>
          <w:sz w:val="28"/>
          <w:szCs w:val="28"/>
        </w:rPr>
        <w:t xml:space="preserve">Форма </w:t>
      </w:r>
      <w:bookmarkStart w:id="187" w:name="F01"/>
      <w:bookmarkEnd w:id="185"/>
      <w:r>
        <w:rPr>
          <w:bCs w:val="0"/>
          <w:sz w:val="28"/>
          <w:szCs w:val="28"/>
        </w:rPr>
        <w:t>1.</w:t>
      </w:r>
      <w:bookmarkEnd w:id="187"/>
    </w:p>
    <w:p w:rsidR="00DF3581" w:rsidRDefault="00DF3581" w:rsidP="00DF3581">
      <w:pPr>
        <w:contextualSpacing w:val="0"/>
        <w:rPr>
          <w:b/>
          <w:i/>
          <w:szCs w:val="24"/>
        </w:rPr>
      </w:pPr>
      <w:r>
        <w:rPr>
          <w:b/>
          <w:i/>
          <w:szCs w:val="24"/>
        </w:rPr>
        <w:t>Фирменный бланк участника запроса цен</w:t>
      </w:r>
    </w:p>
    <w:p w:rsidR="00DF3581" w:rsidRDefault="00DF3581" w:rsidP="00DF3581">
      <w:pPr>
        <w:pStyle w:val="Times12"/>
        <w:spacing w:before="120"/>
        <w:ind w:firstLine="0"/>
        <w:jc w:val="left"/>
        <w:rPr>
          <w:szCs w:val="24"/>
        </w:rPr>
      </w:pPr>
      <w:r>
        <w:rPr>
          <w:szCs w:val="24"/>
        </w:rPr>
        <w:t>«___» __________ 20___ года №______</w:t>
      </w:r>
    </w:p>
    <w:p w:rsidR="00DF3581" w:rsidRDefault="00DF3581" w:rsidP="00DF3581">
      <w:pPr>
        <w:pStyle w:val="Times12"/>
        <w:spacing w:before="120"/>
        <w:ind w:firstLine="0"/>
        <w:jc w:val="right"/>
        <w:rPr>
          <w:b/>
          <w:bCs w:val="0"/>
          <w:i/>
          <w:szCs w:val="24"/>
        </w:rPr>
      </w:pPr>
    </w:p>
    <w:p w:rsidR="00DF3581" w:rsidRDefault="00DF3581" w:rsidP="00DF3581">
      <w:pPr>
        <w:pStyle w:val="20"/>
        <w:numPr>
          <w:ilvl w:val="0"/>
          <w:numId w:val="0"/>
        </w:numPr>
        <w:tabs>
          <w:tab w:val="left" w:pos="709"/>
        </w:tabs>
        <w:spacing w:before="0" w:after="0"/>
        <w:jc w:val="center"/>
        <w:rPr>
          <w:rFonts w:ascii="Times New Roman" w:hAnsi="Times New Roman" w:cs="Times New Roman"/>
          <w:b w:val="0"/>
          <w:bCs w:val="0"/>
          <w:i w:val="0"/>
        </w:rPr>
      </w:pPr>
      <w:bookmarkStart w:id="188" w:name="_Письмо_о_подаче"/>
      <w:bookmarkStart w:id="189" w:name="_Toc255987071"/>
      <w:bookmarkStart w:id="190" w:name="_Toc272505461"/>
      <w:bookmarkStart w:id="191" w:name="_Toc366077057"/>
      <w:bookmarkEnd w:id="188"/>
      <w:r>
        <w:rPr>
          <w:rFonts w:ascii="Times New Roman" w:hAnsi="Times New Roman" w:cs="Times New Roman"/>
          <w:b w:val="0"/>
          <w:bCs w:val="0"/>
          <w:i w:val="0"/>
        </w:rPr>
        <w:t>ЗАЯВКА НА УЧАСТИЕ В ЗАПРОСЕ ЦЕН (Форма 1.)</w:t>
      </w:r>
      <w:bookmarkEnd w:id="189"/>
      <w:bookmarkEnd w:id="190"/>
      <w:bookmarkEnd w:id="191"/>
    </w:p>
    <w:p w:rsidR="00DF3581" w:rsidRDefault="00DF3581" w:rsidP="00DF3581">
      <w:pPr>
        <w:tabs>
          <w:tab w:val="left" w:pos="7938"/>
        </w:tabs>
        <w:ind w:firstLine="4820"/>
        <w:contextualSpacing w:val="0"/>
        <w:jc w:val="center"/>
        <w:rPr>
          <w:b/>
          <w:szCs w:val="24"/>
        </w:rPr>
      </w:pPr>
    </w:p>
    <w:p w:rsidR="00DF3581" w:rsidRDefault="00DF3581" w:rsidP="00DF3581">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поставку шкафов вытяжных радиохимических типа ШВ 1РМ с дополнительной свинцовой защитой 5 или 10 мм, опубликованное на официальном сайте и на ЭТП Аук. Конк.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DF3581" w:rsidRDefault="00DF3581" w:rsidP="00DF3581">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DF3581" w:rsidRDefault="00DF3581" w:rsidP="00DF3581">
      <w:pPr>
        <w:pStyle w:val="Times12"/>
        <w:suppressAutoHyphens/>
        <w:ind w:firstLine="0"/>
        <w:rPr>
          <w:sz w:val="22"/>
        </w:rPr>
      </w:pPr>
      <w:r>
        <w:rPr>
          <w:sz w:val="28"/>
        </w:rPr>
        <w:t>ИНН</w:t>
      </w:r>
      <w:r>
        <w:t xml:space="preserve"> </w:t>
      </w:r>
      <w:r>
        <w:rPr>
          <w:sz w:val="22"/>
        </w:rPr>
        <w:t>________________________________________________________,</w:t>
      </w:r>
    </w:p>
    <w:p w:rsidR="00DF3581" w:rsidRDefault="00DF3581" w:rsidP="00DF3581">
      <w:pPr>
        <w:pStyle w:val="Times12"/>
        <w:suppressAutoHyphens/>
        <w:ind w:firstLine="0"/>
        <w:jc w:val="center"/>
        <w:rPr>
          <w:b/>
          <w:i/>
          <w:vertAlign w:val="superscript"/>
        </w:rPr>
      </w:pPr>
      <w:r>
        <w:rPr>
          <w:b/>
          <w:i/>
          <w:vertAlign w:val="superscript"/>
        </w:rPr>
        <w:t>(ИНН участника запроса цен)</w:t>
      </w:r>
    </w:p>
    <w:p w:rsidR="00DF3581" w:rsidRDefault="00DF3581" w:rsidP="00DF3581">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DF3581" w:rsidRDefault="00DF3581" w:rsidP="00DF3581">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DF3581" w:rsidRDefault="00DF3581" w:rsidP="00DF3581">
      <w:pPr>
        <w:pStyle w:val="Times12"/>
        <w:suppressAutoHyphens/>
        <w:ind w:firstLine="0"/>
        <w:rPr>
          <w:sz w:val="28"/>
        </w:rPr>
      </w:pPr>
      <w:r>
        <w:rPr>
          <w:sz w:val="28"/>
        </w:rPr>
        <w:t>фактический адрес _____________________________________________________,</w:t>
      </w:r>
    </w:p>
    <w:p w:rsidR="00DF3581" w:rsidRDefault="00DF3581" w:rsidP="00DF3581">
      <w:pPr>
        <w:pStyle w:val="Times12"/>
        <w:suppressAutoHyphens/>
        <w:ind w:firstLine="0"/>
        <w:jc w:val="center"/>
        <w:rPr>
          <w:b/>
          <w:i/>
          <w:vertAlign w:val="superscript"/>
        </w:rPr>
      </w:pPr>
      <w:r>
        <w:rPr>
          <w:b/>
          <w:i/>
          <w:vertAlign w:val="superscript"/>
        </w:rPr>
        <w:t>(фактический адрес участника запроса цен)</w:t>
      </w:r>
    </w:p>
    <w:p w:rsidR="00DF3581" w:rsidRDefault="00DF3581" w:rsidP="00DF3581">
      <w:pPr>
        <w:pStyle w:val="Times12"/>
        <w:suppressAutoHyphens/>
        <w:ind w:left="2836" w:firstLine="709"/>
        <w:jc w:val="center"/>
        <w:rPr>
          <w:b/>
          <w:i/>
          <w:vertAlign w:val="superscript"/>
        </w:rPr>
      </w:pPr>
    </w:p>
    <w:p w:rsidR="00DF3581" w:rsidRDefault="00DF3581" w:rsidP="00DF3581">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8E0248">
        <w:rPr>
          <w:b/>
          <w:bCs/>
          <w:i/>
          <w:szCs w:val="24"/>
        </w:rPr>
        <w:fldChar w:fldCharType="begin"/>
      </w:r>
      <w:r>
        <w:rPr>
          <w:b/>
          <w:bCs/>
          <w:i/>
          <w:szCs w:val="24"/>
        </w:rPr>
        <w:instrText xml:space="preserve"> REF _Ref318824453 \r \h </w:instrText>
      </w:r>
      <w:r w:rsidR="008E0248">
        <w:rPr>
          <w:b/>
          <w:bCs/>
          <w:i/>
          <w:szCs w:val="24"/>
        </w:rPr>
      </w:r>
      <w:r w:rsidR="008E0248">
        <w:rPr>
          <w:b/>
          <w:bCs/>
          <w:i/>
          <w:szCs w:val="24"/>
        </w:rPr>
        <w:fldChar w:fldCharType="separate"/>
      </w:r>
      <w:r w:rsidR="00AB2CDA">
        <w:rPr>
          <w:b/>
          <w:bCs/>
          <w:i/>
          <w:szCs w:val="24"/>
        </w:rPr>
        <w:t>0</w:t>
      </w:r>
      <w:r w:rsidR="008E0248">
        <w:rPr>
          <w:b/>
          <w:bCs/>
          <w:i/>
          <w:szCs w:val="24"/>
        </w:rPr>
        <w:fldChar w:fldCharType="end"/>
      </w:r>
      <w:r>
        <w:rPr>
          <w:b/>
          <w:bCs/>
          <w:i/>
          <w:szCs w:val="24"/>
        </w:rPr>
        <w:t xml:space="preserve"> «Проект договора» </w:t>
      </w:r>
      <w:r w:rsidR="006F1EA4">
        <w:rPr>
          <w:b/>
          <w:bCs/>
          <w:i/>
          <w:szCs w:val="24"/>
        </w:rPr>
        <w:t>настоящей</w:t>
      </w:r>
      <w:r>
        <w:rPr>
          <w:b/>
          <w:bCs/>
          <w:i/>
          <w:szCs w:val="24"/>
        </w:rPr>
        <w:t xml:space="preserve">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F3581" w:rsidTr="0081017C">
        <w:tc>
          <w:tcPr>
            <w:tcW w:w="706" w:type="dxa"/>
            <w:vAlign w:val="center"/>
            <w:hideMark/>
          </w:tcPr>
          <w:p w:rsidR="00DF3581" w:rsidRDefault="00DF3581" w:rsidP="0081017C">
            <w:pPr>
              <w:contextualSpacing w:val="0"/>
              <w:jc w:val="center"/>
              <w:rPr>
                <w:szCs w:val="24"/>
              </w:rPr>
            </w:pPr>
            <w:r>
              <w:rPr>
                <w:szCs w:val="24"/>
              </w:rPr>
              <w:t>№</w:t>
            </w:r>
          </w:p>
          <w:p w:rsidR="00DF3581" w:rsidRDefault="00DF3581" w:rsidP="0081017C">
            <w:pPr>
              <w:contextualSpacing w:val="0"/>
              <w:jc w:val="center"/>
              <w:rPr>
                <w:szCs w:val="24"/>
              </w:rPr>
            </w:pPr>
            <w:r>
              <w:rPr>
                <w:szCs w:val="24"/>
              </w:rPr>
              <w:t>п/п</w:t>
            </w:r>
          </w:p>
        </w:tc>
        <w:tc>
          <w:tcPr>
            <w:tcW w:w="2271" w:type="dxa"/>
            <w:vAlign w:val="center"/>
            <w:hideMark/>
          </w:tcPr>
          <w:p w:rsidR="00DF3581" w:rsidRDefault="00DF3581" w:rsidP="0081017C">
            <w:pPr>
              <w:contextualSpacing w:val="0"/>
              <w:jc w:val="center"/>
              <w:rPr>
                <w:szCs w:val="24"/>
              </w:rPr>
            </w:pPr>
            <w:r>
              <w:rPr>
                <w:szCs w:val="24"/>
              </w:rPr>
              <w:t>Наименование</w:t>
            </w:r>
          </w:p>
          <w:p w:rsidR="00DF3581" w:rsidRDefault="00DF3581" w:rsidP="0081017C">
            <w:pPr>
              <w:contextualSpacing w:val="0"/>
              <w:jc w:val="center"/>
              <w:rPr>
                <w:szCs w:val="24"/>
                <w:lang w:val="en-US"/>
              </w:rPr>
            </w:pPr>
            <w:r>
              <w:rPr>
                <w:b/>
                <w:bCs/>
                <w:i/>
                <w:szCs w:val="24"/>
              </w:rPr>
              <w:t>[товара, работ, услуг]</w:t>
            </w:r>
          </w:p>
        </w:tc>
        <w:tc>
          <w:tcPr>
            <w:tcW w:w="2126" w:type="dxa"/>
            <w:vAlign w:val="center"/>
            <w:hideMark/>
          </w:tcPr>
          <w:p w:rsidR="00DF3581" w:rsidRDefault="00DF3581" w:rsidP="0081017C">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DF3581" w:rsidRDefault="00DF3581" w:rsidP="0081017C">
            <w:pPr>
              <w:ind w:left="-108" w:right="-108"/>
              <w:jc w:val="center"/>
              <w:rPr>
                <w:szCs w:val="24"/>
              </w:rPr>
            </w:pPr>
            <w:r>
              <w:rPr>
                <w:szCs w:val="24"/>
              </w:rPr>
              <w:t>Ед. изм.</w:t>
            </w:r>
          </w:p>
        </w:tc>
        <w:tc>
          <w:tcPr>
            <w:tcW w:w="1276" w:type="dxa"/>
            <w:vAlign w:val="center"/>
            <w:hideMark/>
          </w:tcPr>
          <w:p w:rsidR="00DF3581" w:rsidRDefault="00DF3581" w:rsidP="0081017C">
            <w:pPr>
              <w:ind w:left="-108" w:right="-108"/>
              <w:jc w:val="center"/>
              <w:rPr>
                <w:szCs w:val="24"/>
              </w:rPr>
            </w:pPr>
            <w:r>
              <w:rPr>
                <w:szCs w:val="24"/>
              </w:rPr>
              <w:t>Цена за единицу, руб. без НДС</w:t>
            </w:r>
          </w:p>
        </w:tc>
        <w:tc>
          <w:tcPr>
            <w:tcW w:w="1418" w:type="dxa"/>
            <w:vAlign w:val="center"/>
            <w:hideMark/>
          </w:tcPr>
          <w:p w:rsidR="00DF3581" w:rsidRDefault="00DF3581" w:rsidP="0081017C">
            <w:pPr>
              <w:ind w:left="-108" w:right="-108"/>
              <w:jc w:val="center"/>
              <w:rPr>
                <w:szCs w:val="24"/>
              </w:rPr>
            </w:pPr>
            <w:r>
              <w:rPr>
                <w:szCs w:val="24"/>
              </w:rPr>
              <w:t>Цена всего, руб. без НДС</w:t>
            </w:r>
          </w:p>
        </w:tc>
        <w:tc>
          <w:tcPr>
            <w:tcW w:w="1134" w:type="dxa"/>
            <w:vAlign w:val="center"/>
            <w:hideMark/>
          </w:tcPr>
          <w:p w:rsidR="00DF3581" w:rsidRDefault="00DF3581" w:rsidP="0081017C">
            <w:pPr>
              <w:ind w:left="-108" w:right="-108"/>
              <w:jc w:val="center"/>
              <w:rPr>
                <w:szCs w:val="24"/>
              </w:rPr>
            </w:pPr>
            <w:r>
              <w:rPr>
                <w:szCs w:val="24"/>
              </w:rPr>
              <w:t>Цена всего, руб. с НДС</w:t>
            </w:r>
          </w:p>
        </w:tc>
      </w:tr>
      <w:tr w:rsidR="00DF3581" w:rsidTr="0081017C">
        <w:trPr>
          <w:trHeight w:val="542"/>
        </w:trPr>
        <w:tc>
          <w:tcPr>
            <w:tcW w:w="706" w:type="dxa"/>
            <w:vAlign w:val="center"/>
            <w:hideMark/>
          </w:tcPr>
          <w:p w:rsidR="00DF3581" w:rsidRDefault="00DF3581" w:rsidP="0081017C">
            <w:pPr>
              <w:contextualSpacing w:val="0"/>
              <w:jc w:val="center"/>
              <w:rPr>
                <w:szCs w:val="24"/>
              </w:rPr>
            </w:pPr>
            <w:r>
              <w:rPr>
                <w:szCs w:val="24"/>
              </w:rPr>
              <w:t>1</w:t>
            </w:r>
          </w:p>
        </w:tc>
        <w:tc>
          <w:tcPr>
            <w:tcW w:w="2271" w:type="dxa"/>
          </w:tcPr>
          <w:p w:rsidR="00DF3581" w:rsidRDefault="00DF3581" w:rsidP="0081017C">
            <w:pPr>
              <w:spacing w:line="276" w:lineRule="auto"/>
              <w:contextualSpacing w:val="0"/>
              <w:rPr>
                <w:szCs w:val="24"/>
              </w:rPr>
            </w:pPr>
          </w:p>
        </w:tc>
        <w:tc>
          <w:tcPr>
            <w:tcW w:w="2126" w:type="dxa"/>
            <w:vAlign w:val="center"/>
          </w:tcPr>
          <w:p w:rsidR="00DF3581" w:rsidRDefault="00DF3581" w:rsidP="0081017C">
            <w:pPr>
              <w:contextualSpacing w:val="0"/>
              <w:jc w:val="center"/>
              <w:rPr>
                <w:szCs w:val="24"/>
              </w:rPr>
            </w:pPr>
          </w:p>
        </w:tc>
        <w:tc>
          <w:tcPr>
            <w:tcW w:w="1134" w:type="dxa"/>
            <w:vAlign w:val="center"/>
          </w:tcPr>
          <w:p w:rsidR="00DF3581" w:rsidRDefault="00DF3581" w:rsidP="0081017C">
            <w:pPr>
              <w:contextualSpacing w:val="0"/>
              <w:jc w:val="center"/>
              <w:rPr>
                <w:szCs w:val="24"/>
              </w:rPr>
            </w:pPr>
          </w:p>
        </w:tc>
        <w:tc>
          <w:tcPr>
            <w:tcW w:w="1276" w:type="dxa"/>
            <w:vAlign w:val="center"/>
          </w:tcPr>
          <w:p w:rsidR="00DF3581" w:rsidRDefault="00DF3581" w:rsidP="0081017C">
            <w:pPr>
              <w:contextualSpacing w:val="0"/>
              <w:jc w:val="center"/>
              <w:rPr>
                <w:szCs w:val="24"/>
              </w:rPr>
            </w:pPr>
          </w:p>
        </w:tc>
        <w:tc>
          <w:tcPr>
            <w:tcW w:w="1418" w:type="dxa"/>
            <w:vAlign w:val="center"/>
          </w:tcPr>
          <w:p w:rsidR="00DF3581" w:rsidRDefault="00DF3581" w:rsidP="0081017C">
            <w:pPr>
              <w:contextualSpacing w:val="0"/>
              <w:jc w:val="center"/>
              <w:rPr>
                <w:szCs w:val="24"/>
              </w:rPr>
            </w:pPr>
          </w:p>
        </w:tc>
        <w:tc>
          <w:tcPr>
            <w:tcW w:w="1134" w:type="dxa"/>
          </w:tcPr>
          <w:p w:rsidR="00DF3581" w:rsidRDefault="00DF3581" w:rsidP="0081017C">
            <w:pPr>
              <w:contextualSpacing w:val="0"/>
              <w:jc w:val="center"/>
              <w:rPr>
                <w:szCs w:val="24"/>
              </w:rPr>
            </w:pPr>
          </w:p>
        </w:tc>
      </w:tr>
      <w:tr w:rsidR="00DF3581" w:rsidTr="0081017C">
        <w:trPr>
          <w:trHeight w:val="412"/>
        </w:trPr>
        <w:tc>
          <w:tcPr>
            <w:tcW w:w="706" w:type="dxa"/>
            <w:vAlign w:val="center"/>
            <w:hideMark/>
          </w:tcPr>
          <w:p w:rsidR="00DF3581" w:rsidRDefault="00DF3581" w:rsidP="0081017C">
            <w:pPr>
              <w:contextualSpacing w:val="0"/>
              <w:jc w:val="center"/>
              <w:rPr>
                <w:szCs w:val="24"/>
              </w:rPr>
            </w:pPr>
            <w:r>
              <w:rPr>
                <w:szCs w:val="24"/>
              </w:rPr>
              <w:t>…</w:t>
            </w:r>
          </w:p>
        </w:tc>
        <w:tc>
          <w:tcPr>
            <w:tcW w:w="2271" w:type="dxa"/>
          </w:tcPr>
          <w:p w:rsidR="00DF3581" w:rsidRDefault="00DF3581" w:rsidP="0081017C">
            <w:pPr>
              <w:spacing w:line="276" w:lineRule="auto"/>
              <w:contextualSpacing w:val="0"/>
              <w:rPr>
                <w:szCs w:val="24"/>
              </w:rPr>
            </w:pPr>
          </w:p>
        </w:tc>
        <w:tc>
          <w:tcPr>
            <w:tcW w:w="2126" w:type="dxa"/>
            <w:vAlign w:val="center"/>
          </w:tcPr>
          <w:p w:rsidR="00DF3581" w:rsidRDefault="00DF3581" w:rsidP="0081017C">
            <w:pPr>
              <w:contextualSpacing w:val="0"/>
              <w:jc w:val="center"/>
              <w:rPr>
                <w:szCs w:val="24"/>
              </w:rPr>
            </w:pPr>
          </w:p>
        </w:tc>
        <w:tc>
          <w:tcPr>
            <w:tcW w:w="1134" w:type="dxa"/>
            <w:vAlign w:val="center"/>
          </w:tcPr>
          <w:p w:rsidR="00DF3581" w:rsidRDefault="00DF3581" w:rsidP="0081017C">
            <w:pPr>
              <w:contextualSpacing w:val="0"/>
              <w:jc w:val="center"/>
              <w:rPr>
                <w:szCs w:val="24"/>
              </w:rPr>
            </w:pPr>
          </w:p>
        </w:tc>
        <w:tc>
          <w:tcPr>
            <w:tcW w:w="1276" w:type="dxa"/>
            <w:vAlign w:val="center"/>
          </w:tcPr>
          <w:p w:rsidR="00DF3581" w:rsidRDefault="00DF3581" w:rsidP="0081017C">
            <w:pPr>
              <w:contextualSpacing w:val="0"/>
              <w:jc w:val="center"/>
              <w:rPr>
                <w:szCs w:val="24"/>
              </w:rPr>
            </w:pPr>
          </w:p>
        </w:tc>
        <w:tc>
          <w:tcPr>
            <w:tcW w:w="1418" w:type="dxa"/>
            <w:vAlign w:val="center"/>
          </w:tcPr>
          <w:p w:rsidR="00DF3581" w:rsidRDefault="00DF3581" w:rsidP="0081017C">
            <w:pPr>
              <w:contextualSpacing w:val="0"/>
              <w:jc w:val="center"/>
              <w:rPr>
                <w:szCs w:val="24"/>
              </w:rPr>
            </w:pPr>
          </w:p>
        </w:tc>
        <w:tc>
          <w:tcPr>
            <w:tcW w:w="1134" w:type="dxa"/>
          </w:tcPr>
          <w:p w:rsidR="00DF3581" w:rsidRDefault="00DF3581" w:rsidP="0081017C">
            <w:pPr>
              <w:contextualSpacing w:val="0"/>
              <w:jc w:val="center"/>
              <w:rPr>
                <w:szCs w:val="24"/>
              </w:rPr>
            </w:pPr>
          </w:p>
        </w:tc>
      </w:tr>
      <w:tr w:rsidR="00DF3581" w:rsidTr="0081017C">
        <w:trPr>
          <w:trHeight w:val="412"/>
        </w:trPr>
        <w:tc>
          <w:tcPr>
            <w:tcW w:w="7513" w:type="dxa"/>
            <w:gridSpan w:val="5"/>
            <w:vAlign w:val="center"/>
            <w:hideMark/>
          </w:tcPr>
          <w:p w:rsidR="00DF3581" w:rsidRDefault="00DF3581" w:rsidP="0081017C">
            <w:pPr>
              <w:contextualSpacing w:val="0"/>
              <w:rPr>
                <w:szCs w:val="24"/>
              </w:rPr>
            </w:pPr>
            <w:r>
              <w:rPr>
                <w:szCs w:val="24"/>
              </w:rPr>
              <w:t>ИТОГО:</w:t>
            </w:r>
          </w:p>
        </w:tc>
        <w:tc>
          <w:tcPr>
            <w:tcW w:w="1418" w:type="dxa"/>
          </w:tcPr>
          <w:p w:rsidR="00DF3581" w:rsidRDefault="00DF3581" w:rsidP="0081017C">
            <w:pPr>
              <w:contextualSpacing w:val="0"/>
              <w:jc w:val="center"/>
              <w:rPr>
                <w:szCs w:val="24"/>
              </w:rPr>
            </w:pPr>
          </w:p>
        </w:tc>
        <w:tc>
          <w:tcPr>
            <w:tcW w:w="1134" w:type="dxa"/>
          </w:tcPr>
          <w:p w:rsidR="00DF3581" w:rsidRDefault="00DF3581" w:rsidP="0081017C">
            <w:pPr>
              <w:contextualSpacing w:val="0"/>
              <w:jc w:val="center"/>
              <w:rPr>
                <w:szCs w:val="24"/>
              </w:rPr>
            </w:pPr>
          </w:p>
        </w:tc>
      </w:tr>
    </w:tbl>
    <w:p w:rsidR="00DF3581" w:rsidRDefault="00DF3581" w:rsidP="00DF3581">
      <w:pPr>
        <w:spacing w:before="120"/>
        <w:contextualSpacing w:val="0"/>
        <w:jc w:val="both"/>
        <w:rPr>
          <w:b/>
          <w:bCs/>
          <w:i/>
          <w:szCs w:val="24"/>
        </w:rPr>
      </w:pPr>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поставкой товара</w:t>
      </w:r>
      <w:r>
        <w:rPr>
          <w:b/>
          <w:bCs/>
          <w:i/>
          <w:szCs w:val="24"/>
        </w:rPr>
        <w:t xml:space="preserve">, включаемые в цену </w:t>
      </w:r>
      <w:r>
        <w:rPr>
          <w:b/>
          <w:i/>
          <w:szCs w:val="24"/>
        </w:rPr>
        <w:t>товара</w:t>
      </w:r>
      <w:r>
        <w:rPr>
          <w:b/>
          <w:bCs/>
          <w:i/>
          <w:szCs w:val="24"/>
        </w:rPr>
        <w:t>)</w:t>
      </w:r>
    </w:p>
    <w:p w:rsidR="00DF3581" w:rsidRDefault="00DF3581" w:rsidP="00DF3581">
      <w:pPr>
        <w:contextualSpacing w:val="0"/>
        <w:rPr>
          <w:sz w:val="28"/>
          <w:szCs w:val="24"/>
        </w:rPr>
      </w:pPr>
      <w:r>
        <w:rPr>
          <w:sz w:val="28"/>
          <w:szCs w:val="24"/>
        </w:rPr>
        <w:t>Данное предложение действительно до «___» __________ 20___ года.</w:t>
      </w:r>
    </w:p>
    <w:p w:rsidR="00DF3581" w:rsidRDefault="00DF3581" w:rsidP="00DF3581">
      <w:pPr>
        <w:contextualSpacing w:val="0"/>
        <w:jc w:val="both"/>
        <w:rPr>
          <w:sz w:val="28"/>
          <w:szCs w:val="28"/>
        </w:rPr>
      </w:pPr>
      <w:r>
        <w:rPr>
          <w:bCs/>
          <w:sz w:val="28"/>
          <w:szCs w:val="28"/>
        </w:rPr>
        <w:t>Срок поставки товара:</w:t>
      </w:r>
      <w:r>
        <w:rPr>
          <w:b/>
          <w:bCs/>
          <w:i/>
          <w:szCs w:val="24"/>
        </w:rPr>
        <w:t xml:space="preserve"> </w:t>
      </w:r>
      <w:r>
        <w:rPr>
          <w:sz w:val="28"/>
          <w:szCs w:val="28"/>
        </w:rPr>
        <w:t>________________________;</w:t>
      </w:r>
    </w:p>
    <w:p w:rsidR="00DF3581" w:rsidRDefault="00DF3581" w:rsidP="00DF3581">
      <w:pPr>
        <w:contextualSpacing w:val="0"/>
        <w:jc w:val="both"/>
        <w:rPr>
          <w:bCs/>
          <w:sz w:val="28"/>
          <w:szCs w:val="28"/>
        </w:rPr>
      </w:pPr>
      <w:r>
        <w:rPr>
          <w:bCs/>
          <w:sz w:val="28"/>
          <w:szCs w:val="28"/>
        </w:rPr>
        <w:t>Начало поставки товара ___________________;</w:t>
      </w:r>
    </w:p>
    <w:p w:rsidR="00DF3581" w:rsidRDefault="00DF3581" w:rsidP="00DF3581">
      <w:pPr>
        <w:contextualSpacing w:val="0"/>
        <w:jc w:val="both"/>
        <w:rPr>
          <w:bCs/>
          <w:sz w:val="28"/>
          <w:szCs w:val="28"/>
        </w:rPr>
      </w:pPr>
      <w:r>
        <w:rPr>
          <w:bCs/>
          <w:sz w:val="28"/>
          <w:szCs w:val="28"/>
        </w:rPr>
        <w:t>Окончание поставки товара ________________.</w:t>
      </w:r>
    </w:p>
    <w:p w:rsidR="00DF3581" w:rsidRDefault="00DF3581" w:rsidP="00DF3581">
      <w:pPr>
        <w:contextualSpacing w:val="0"/>
        <w:jc w:val="both"/>
        <w:rPr>
          <w:sz w:val="28"/>
          <w:szCs w:val="28"/>
        </w:rPr>
      </w:pPr>
      <w:r>
        <w:rPr>
          <w:bCs/>
          <w:sz w:val="28"/>
          <w:szCs w:val="28"/>
        </w:rPr>
        <w:t>Сроки и услови</w:t>
      </w:r>
      <w:r>
        <w:rPr>
          <w:sz w:val="28"/>
          <w:szCs w:val="28"/>
        </w:rPr>
        <w:t>я оплаты: ___________________________.</w:t>
      </w:r>
    </w:p>
    <w:p w:rsidR="00DF3581" w:rsidRDefault="00DF3581" w:rsidP="00DF3581">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8E0248">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8E0248">
        <w:rPr>
          <w:rFonts w:ascii="Times New Roman" w:hAnsi="Times New Roman" w:cs="Times New Roman"/>
          <w:b/>
          <w:i/>
          <w:sz w:val="24"/>
          <w:szCs w:val="24"/>
        </w:rPr>
      </w:r>
      <w:r w:rsidR="008E0248">
        <w:rPr>
          <w:rFonts w:ascii="Times New Roman" w:hAnsi="Times New Roman" w:cs="Times New Roman"/>
          <w:b/>
          <w:i/>
          <w:sz w:val="24"/>
          <w:szCs w:val="24"/>
        </w:rPr>
        <w:fldChar w:fldCharType="separate"/>
      </w:r>
      <w:r w:rsidR="00AB2CDA">
        <w:rPr>
          <w:rFonts w:ascii="Times New Roman" w:hAnsi="Times New Roman" w:cs="Times New Roman"/>
          <w:b/>
          <w:i/>
          <w:sz w:val="24"/>
          <w:szCs w:val="24"/>
        </w:rPr>
        <w:t>11</w:t>
      </w:r>
      <w:r w:rsidR="008E0248">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AB2CDA" w:rsidRPr="00AB2CDA">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DF3581" w:rsidRDefault="00DF3581" w:rsidP="00DF3581">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DF3581" w:rsidRDefault="00DF3581" w:rsidP="00DF3581">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3581" w:rsidRDefault="00DF3581" w:rsidP="00DF3581">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F3581" w:rsidRDefault="00DF3581" w:rsidP="00DF358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DF3581" w:rsidRDefault="00DF3581" w:rsidP="00DF3581">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F3581" w:rsidRDefault="00DF3581" w:rsidP="00DF358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F3581" w:rsidRDefault="00DF3581" w:rsidP="00DF3581">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DF3581" w:rsidRDefault="00DF3581" w:rsidP="00DF3581">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DF3581" w:rsidRDefault="00DF3581" w:rsidP="00DF3581">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F3581" w:rsidRDefault="00DF3581" w:rsidP="00DF3581">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DF3581" w:rsidRDefault="00DF3581" w:rsidP="00DF3581">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DF3581" w:rsidRDefault="00DF3581" w:rsidP="00DF3581">
      <w:pPr>
        <w:pStyle w:val="a1"/>
        <w:numPr>
          <w:ilvl w:val="4"/>
          <w:numId w:val="27"/>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DF3581" w:rsidRDefault="00DF3581" w:rsidP="00DF3581">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DF3581" w:rsidRDefault="00DF3581" w:rsidP="00DF3581">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F3581" w:rsidRDefault="00DF3581" w:rsidP="00DF3581">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DF3581" w:rsidRDefault="00DF3581" w:rsidP="00DF3581">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F3581" w:rsidRDefault="00DF3581" w:rsidP="00DF3581">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AB2CDA" w:rsidRPr="00AB2CDA">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AB2CDA" w:rsidRPr="00AB2CDA">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DF3581" w:rsidTr="0081017C">
        <w:trPr>
          <w:tblHeader/>
        </w:trPr>
        <w:tc>
          <w:tcPr>
            <w:tcW w:w="1107" w:type="dxa"/>
            <w:vAlign w:val="center"/>
            <w:hideMark/>
          </w:tcPr>
          <w:p w:rsidR="00DF3581" w:rsidRDefault="00DF3581" w:rsidP="0081017C">
            <w:pPr>
              <w:pStyle w:val="afd"/>
              <w:jc w:val="center"/>
              <w:rPr>
                <w:rFonts w:ascii="Times New Roman" w:hAnsi="Times New Roman" w:cs="Times New Roman"/>
                <w:szCs w:val="24"/>
              </w:rPr>
            </w:pPr>
            <w:r>
              <w:rPr>
                <w:rFonts w:ascii="Times New Roman" w:hAnsi="Times New Roman" w:cs="Times New Roman"/>
                <w:szCs w:val="24"/>
              </w:rPr>
              <w:t>№</w:t>
            </w:r>
          </w:p>
          <w:p w:rsidR="00DF3581" w:rsidRDefault="00DF3581" w:rsidP="0081017C">
            <w:pPr>
              <w:pStyle w:val="afd"/>
              <w:jc w:val="center"/>
              <w:rPr>
                <w:rFonts w:ascii="Times New Roman" w:hAnsi="Times New Roman" w:cs="Times New Roman"/>
                <w:szCs w:val="24"/>
              </w:rPr>
            </w:pPr>
            <w:r>
              <w:rPr>
                <w:rFonts w:ascii="Times New Roman" w:hAnsi="Times New Roman" w:cs="Times New Roman"/>
                <w:szCs w:val="24"/>
              </w:rPr>
              <w:t>п/п</w:t>
            </w:r>
          </w:p>
        </w:tc>
        <w:tc>
          <w:tcPr>
            <w:tcW w:w="7540" w:type="dxa"/>
            <w:vAlign w:val="center"/>
            <w:hideMark/>
          </w:tcPr>
          <w:p w:rsidR="00DF3581" w:rsidRDefault="00DF3581" w:rsidP="0081017C">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DF3581" w:rsidRDefault="00DF3581" w:rsidP="0081017C">
            <w:pPr>
              <w:pStyle w:val="afd"/>
              <w:jc w:val="center"/>
              <w:rPr>
                <w:rFonts w:ascii="Times New Roman" w:hAnsi="Times New Roman" w:cs="Times New Roman"/>
                <w:szCs w:val="24"/>
              </w:rPr>
            </w:pPr>
            <w:r>
              <w:rPr>
                <w:rFonts w:ascii="Times New Roman" w:hAnsi="Times New Roman" w:cs="Times New Roman"/>
                <w:szCs w:val="24"/>
              </w:rPr>
              <w:t>Число</w:t>
            </w:r>
          </w:p>
          <w:p w:rsidR="00DF3581" w:rsidRDefault="00DF3581" w:rsidP="0081017C">
            <w:pPr>
              <w:pStyle w:val="afd"/>
              <w:jc w:val="center"/>
              <w:rPr>
                <w:rFonts w:ascii="Times New Roman" w:hAnsi="Times New Roman" w:cs="Times New Roman"/>
                <w:szCs w:val="24"/>
              </w:rPr>
            </w:pPr>
            <w:r>
              <w:rPr>
                <w:rFonts w:ascii="Times New Roman" w:hAnsi="Times New Roman" w:cs="Times New Roman"/>
                <w:szCs w:val="24"/>
              </w:rPr>
              <w:t>страниц</w:t>
            </w:r>
          </w:p>
        </w:tc>
      </w:tr>
      <w:tr w:rsidR="00DF3581" w:rsidTr="0081017C">
        <w:tc>
          <w:tcPr>
            <w:tcW w:w="1107" w:type="dxa"/>
            <w:vAlign w:val="center"/>
          </w:tcPr>
          <w:p w:rsidR="00DF3581" w:rsidRDefault="00DF3581" w:rsidP="00DF3581">
            <w:pPr>
              <w:numPr>
                <w:ilvl w:val="0"/>
                <w:numId w:val="28"/>
              </w:numPr>
              <w:tabs>
                <w:tab w:val="left" w:pos="284"/>
              </w:tabs>
              <w:spacing w:before="40" w:after="40"/>
              <w:ind w:left="0" w:firstLine="0"/>
              <w:contextualSpacing w:val="0"/>
              <w:jc w:val="center"/>
              <w:rPr>
                <w:i/>
                <w:szCs w:val="24"/>
              </w:rPr>
            </w:pPr>
          </w:p>
        </w:tc>
        <w:tc>
          <w:tcPr>
            <w:tcW w:w="7540" w:type="dxa"/>
            <w:hideMark/>
          </w:tcPr>
          <w:p w:rsidR="00DF3581" w:rsidRDefault="006F1EA4" w:rsidP="0081017C">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DF3581" w:rsidRDefault="00DF3581" w:rsidP="0081017C">
            <w:pPr>
              <w:pStyle w:val="afd"/>
              <w:rPr>
                <w:rFonts w:ascii="Times New Roman" w:hAnsi="Times New Roman" w:cs="Times New Roman"/>
                <w:i/>
                <w:szCs w:val="24"/>
              </w:rPr>
            </w:pPr>
          </w:p>
        </w:tc>
      </w:tr>
      <w:tr w:rsidR="00DF3581" w:rsidTr="0081017C">
        <w:tc>
          <w:tcPr>
            <w:tcW w:w="1107" w:type="dxa"/>
            <w:vAlign w:val="center"/>
          </w:tcPr>
          <w:p w:rsidR="00DF3581" w:rsidRDefault="00DF3581" w:rsidP="00DF3581">
            <w:pPr>
              <w:numPr>
                <w:ilvl w:val="0"/>
                <w:numId w:val="28"/>
              </w:numPr>
              <w:tabs>
                <w:tab w:val="left" w:pos="284"/>
              </w:tabs>
              <w:spacing w:before="40" w:after="40"/>
              <w:ind w:left="0" w:firstLine="0"/>
              <w:contextualSpacing w:val="0"/>
              <w:jc w:val="center"/>
              <w:rPr>
                <w:i/>
                <w:szCs w:val="24"/>
              </w:rPr>
            </w:pPr>
          </w:p>
        </w:tc>
        <w:tc>
          <w:tcPr>
            <w:tcW w:w="7540" w:type="dxa"/>
            <w:hideMark/>
          </w:tcPr>
          <w:p w:rsidR="00DF3581" w:rsidRDefault="006F1EA4" w:rsidP="0081017C">
            <w:pPr>
              <w:pStyle w:val="afd"/>
              <w:spacing w:before="40" w:after="40"/>
              <w:rPr>
                <w:rFonts w:ascii="Times New Roman" w:hAnsi="Times New Roman" w:cs="Times New Roman"/>
                <w:i/>
                <w:szCs w:val="24"/>
              </w:rPr>
            </w:pPr>
            <w:r>
              <w:rPr>
                <w:rFonts w:ascii="Times New Roman" w:hAnsi="Times New Roman" w:cs="Times New Roman"/>
                <w:i/>
                <w:szCs w:val="24"/>
              </w:rPr>
              <w:t>С</w:t>
            </w:r>
            <w:r w:rsidRPr="006F1EA4">
              <w:rPr>
                <w:rFonts w:ascii="Times New Roman" w:hAnsi="Times New Roman" w:cs="Times New Roman"/>
                <w:i/>
                <w:szCs w:val="24"/>
              </w:rPr>
              <w:t>видетельство изготовителя оборудования</w:t>
            </w:r>
            <w:r w:rsidR="00B95655">
              <w:rPr>
                <w:rFonts w:ascii="Times New Roman" w:hAnsi="Times New Roman" w:cs="Times New Roman"/>
                <w:i/>
                <w:szCs w:val="24"/>
              </w:rPr>
              <w:t xml:space="preserve"> </w:t>
            </w:r>
            <w:r>
              <w:rPr>
                <w:rFonts w:ascii="Times New Roman" w:hAnsi="Times New Roman" w:cs="Times New Roman"/>
                <w:i/>
                <w:szCs w:val="24"/>
              </w:rPr>
              <w:t>(форма 3)</w:t>
            </w:r>
          </w:p>
        </w:tc>
        <w:tc>
          <w:tcPr>
            <w:tcW w:w="1276" w:type="dxa"/>
          </w:tcPr>
          <w:p w:rsidR="00DF3581" w:rsidRDefault="00DF3581" w:rsidP="0081017C">
            <w:pPr>
              <w:pStyle w:val="afd"/>
              <w:rPr>
                <w:rFonts w:ascii="Times New Roman" w:hAnsi="Times New Roman" w:cs="Times New Roman"/>
                <w:i/>
                <w:szCs w:val="24"/>
              </w:rPr>
            </w:pPr>
          </w:p>
        </w:tc>
      </w:tr>
      <w:tr w:rsidR="00DF3581" w:rsidTr="0081017C">
        <w:tc>
          <w:tcPr>
            <w:tcW w:w="1107" w:type="dxa"/>
            <w:vAlign w:val="center"/>
          </w:tcPr>
          <w:p w:rsidR="00DF3581" w:rsidRDefault="00DF3581" w:rsidP="00DF3581">
            <w:pPr>
              <w:numPr>
                <w:ilvl w:val="0"/>
                <w:numId w:val="28"/>
              </w:numPr>
              <w:tabs>
                <w:tab w:val="left" w:pos="284"/>
              </w:tabs>
              <w:spacing w:before="40" w:after="40"/>
              <w:ind w:left="0" w:firstLine="0"/>
              <w:contextualSpacing w:val="0"/>
              <w:jc w:val="center"/>
              <w:rPr>
                <w:szCs w:val="24"/>
              </w:rPr>
            </w:pPr>
          </w:p>
        </w:tc>
        <w:tc>
          <w:tcPr>
            <w:tcW w:w="7540" w:type="dxa"/>
            <w:hideMark/>
          </w:tcPr>
          <w:p w:rsidR="00DF3581" w:rsidRDefault="006F1EA4" w:rsidP="0081017C">
            <w:pPr>
              <w:pStyle w:val="afd"/>
              <w:spacing w:before="40" w:after="40"/>
              <w:rPr>
                <w:rFonts w:ascii="Times New Roman" w:hAnsi="Times New Roman" w:cs="Times New Roman"/>
                <w:szCs w:val="24"/>
              </w:rPr>
            </w:pPr>
            <w:r>
              <w:rPr>
                <w:rFonts w:ascii="Times New Roman" w:hAnsi="Times New Roman" w:cs="Times New Roman"/>
                <w:i/>
                <w:szCs w:val="24"/>
              </w:rPr>
              <w:t>Техническое предложение (форма 4)</w:t>
            </w:r>
          </w:p>
        </w:tc>
        <w:tc>
          <w:tcPr>
            <w:tcW w:w="1276" w:type="dxa"/>
          </w:tcPr>
          <w:p w:rsidR="00DF3581" w:rsidRDefault="00DF3581" w:rsidP="0081017C">
            <w:pPr>
              <w:pStyle w:val="afd"/>
              <w:rPr>
                <w:rFonts w:ascii="Times New Roman" w:hAnsi="Times New Roman" w:cs="Times New Roman"/>
                <w:szCs w:val="24"/>
              </w:rPr>
            </w:pPr>
          </w:p>
        </w:tc>
      </w:tr>
      <w:tr w:rsidR="00DF3581" w:rsidTr="0081017C">
        <w:tc>
          <w:tcPr>
            <w:tcW w:w="1107" w:type="dxa"/>
            <w:vAlign w:val="center"/>
          </w:tcPr>
          <w:p w:rsidR="00DF3581" w:rsidRDefault="00DF3581" w:rsidP="00DF3581">
            <w:pPr>
              <w:numPr>
                <w:ilvl w:val="0"/>
                <w:numId w:val="28"/>
              </w:numPr>
              <w:tabs>
                <w:tab w:val="left" w:pos="284"/>
              </w:tabs>
              <w:spacing w:before="40" w:after="40"/>
              <w:ind w:left="0" w:firstLine="0"/>
              <w:contextualSpacing w:val="0"/>
              <w:jc w:val="center"/>
              <w:rPr>
                <w:szCs w:val="24"/>
              </w:rPr>
            </w:pPr>
          </w:p>
        </w:tc>
        <w:tc>
          <w:tcPr>
            <w:tcW w:w="7540" w:type="dxa"/>
            <w:hideMark/>
          </w:tcPr>
          <w:p w:rsidR="00DF3581" w:rsidRDefault="006F1EA4" w:rsidP="006F1EA4">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DF3581" w:rsidRDefault="00DF3581" w:rsidP="0081017C">
            <w:pPr>
              <w:pStyle w:val="afd"/>
              <w:rPr>
                <w:rFonts w:ascii="Times New Roman" w:hAnsi="Times New Roman" w:cs="Times New Roman"/>
                <w:szCs w:val="24"/>
              </w:rPr>
            </w:pPr>
          </w:p>
        </w:tc>
      </w:tr>
      <w:tr w:rsidR="00DF3581" w:rsidTr="0081017C">
        <w:tc>
          <w:tcPr>
            <w:tcW w:w="1107" w:type="dxa"/>
            <w:vAlign w:val="center"/>
            <w:hideMark/>
          </w:tcPr>
          <w:p w:rsidR="00DF3581" w:rsidRDefault="00DF3581" w:rsidP="0081017C">
            <w:pPr>
              <w:tabs>
                <w:tab w:val="left" w:pos="284"/>
              </w:tabs>
              <w:spacing w:before="40" w:after="40"/>
              <w:contextualSpacing w:val="0"/>
              <w:jc w:val="center"/>
              <w:rPr>
                <w:szCs w:val="24"/>
              </w:rPr>
            </w:pPr>
            <w:r>
              <w:rPr>
                <w:szCs w:val="24"/>
              </w:rPr>
              <w:t>…</w:t>
            </w:r>
          </w:p>
        </w:tc>
        <w:tc>
          <w:tcPr>
            <w:tcW w:w="7540" w:type="dxa"/>
          </w:tcPr>
          <w:p w:rsidR="00DF3581" w:rsidRDefault="00DF3581" w:rsidP="0081017C">
            <w:pPr>
              <w:pStyle w:val="afd"/>
              <w:spacing w:before="40" w:after="40"/>
              <w:rPr>
                <w:rFonts w:ascii="Times New Roman" w:hAnsi="Times New Roman" w:cs="Times New Roman"/>
                <w:szCs w:val="24"/>
              </w:rPr>
            </w:pPr>
          </w:p>
        </w:tc>
        <w:tc>
          <w:tcPr>
            <w:tcW w:w="1276" w:type="dxa"/>
          </w:tcPr>
          <w:p w:rsidR="00DF3581" w:rsidRDefault="00DF3581" w:rsidP="0081017C">
            <w:pPr>
              <w:pStyle w:val="afd"/>
              <w:rPr>
                <w:rFonts w:ascii="Times New Roman" w:hAnsi="Times New Roman" w:cs="Times New Roman"/>
                <w:szCs w:val="24"/>
              </w:rPr>
            </w:pPr>
          </w:p>
        </w:tc>
      </w:tr>
      <w:tr w:rsidR="00DF3581" w:rsidTr="0081017C">
        <w:tc>
          <w:tcPr>
            <w:tcW w:w="1107" w:type="dxa"/>
            <w:vAlign w:val="center"/>
            <w:hideMark/>
          </w:tcPr>
          <w:p w:rsidR="00DF3581" w:rsidRDefault="00DF3581" w:rsidP="0081017C">
            <w:pPr>
              <w:tabs>
                <w:tab w:val="left" w:pos="284"/>
              </w:tabs>
              <w:spacing w:before="40" w:after="40"/>
              <w:contextualSpacing w:val="0"/>
              <w:jc w:val="center"/>
              <w:rPr>
                <w:szCs w:val="24"/>
              </w:rPr>
            </w:pPr>
            <w:r>
              <w:rPr>
                <w:szCs w:val="24"/>
              </w:rPr>
              <w:t>…</w:t>
            </w:r>
          </w:p>
        </w:tc>
        <w:tc>
          <w:tcPr>
            <w:tcW w:w="7540" w:type="dxa"/>
          </w:tcPr>
          <w:p w:rsidR="00DF3581" w:rsidRDefault="00DF3581" w:rsidP="0081017C">
            <w:pPr>
              <w:pStyle w:val="afd"/>
              <w:spacing w:before="40" w:after="40"/>
              <w:rPr>
                <w:rFonts w:ascii="Times New Roman" w:hAnsi="Times New Roman" w:cs="Times New Roman"/>
                <w:szCs w:val="24"/>
              </w:rPr>
            </w:pPr>
          </w:p>
        </w:tc>
        <w:tc>
          <w:tcPr>
            <w:tcW w:w="1276" w:type="dxa"/>
          </w:tcPr>
          <w:p w:rsidR="00DF3581" w:rsidRDefault="00DF3581" w:rsidP="0081017C">
            <w:pPr>
              <w:pStyle w:val="afd"/>
              <w:rPr>
                <w:rFonts w:ascii="Times New Roman" w:hAnsi="Times New Roman" w:cs="Times New Roman"/>
                <w:szCs w:val="24"/>
              </w:rPr>
            </w:pPr>
          </w:p>
        </w:tc>
      </w:tr>
      <w:tr w:rsidR="00DF3581" w:rsidTr="0081017C">
        <w:tc>
          <w:tcPr>
            <w:tcW w:w="1107" w:type="dxa"/>
            <w:vAlign w:val="center"/>
          </w:tcPr>
          <w:p w:rsidR="00DF3581" w:rsidRDefault="00DF3581" w:rsidP="0081017C">
            <w:pPr>
              <w:tabs>
                <w:tab w:val="left" w:pos="284"/>
              </w:tabs>
              <w:spacing w:before="40" w:after="40"/>
              <w:contextualSpacing w:val="0"/>
              <w:jc w:val="center"/>
              <w:rPr>
                <w:szCs w:val="24"/>
              </w:rPr>
            </w:pPr>
          </w:p>
        </w:tc>
        <w:tc>
          <w:tcPr>
            <w:tcW w:w="7540" w:type="dxa"/>
          </w:tcPr>
          <w:p w:rsidR="00DF3581" w:rsidRDefault="00DF3581" w:rsidP="0081017C">
            <w:pPr>
              <w:pStyle w:val="afd"/>
              <w:spacing w:before="40" w:after="40"/>
              <w:rPr>
                <w:rFonts w:ascii="Times New Roman" w:hAnsi="Times New Roman" w:cs="Times New Roman"/>
                <w:szCs w:val="24"/>
              </w:rPr>
            </w:pPr>
          </w:p>
        </w:tc>
        <w:tc>
          <w:tcPr>
            <w:tcW w:w="1276" w:type="dxa"/>
          </w:tcPr>
          <w:p w:rsidR="00DF3581" w:rsidRDefault="00DF3581" w:rsidP="0081017C">
            <w:pPr>
              <w:pStyle w:val="afd"/>
              <w:rPr>
                <w:rFonts w:ascii="Times New Roman" w:hAnsi="Times New Roman" w:cs="Times New Roman"/>
                <w:szCs w:val="24"/>
              </w:rPr>
            </w:pPr>
          </w:p>
        </w:tc>
      </w:tr>
      <w:tr w:rsidR="00DF3581" w:rsidTr="0081017C">
        <w:tc>
          <w:tcPr>
            <w:tcW w:w="1107" w:type="dxa"/>
            <w:vAlign w:val="center"/>
            <w:hideMark/>
          </w:tcPr>
          <w:p w:rsidR="00DF3581" w:rsidRDefault="00DF3581" w:rsidP="0081017C">
            <w:pPr>
              <w:tabs>
                <w:tab w:val="left" w:pos="284"/>
              </w:tabs>
              <w:spacing w:before="40" w:after="40"/>
              <w:contextualSpacing w:val="0"/>
              <w:jc w:val="center"/>
              <w:rPr>
                <w:szCs w:val="24"/>
              </w:rPr>
            </w:pPr>
            <w:r>
              <w:rPr>
                <w:szCs w:val="24"/>
              </w:rPr>
              <w:t>…</w:t>
            </w:r>
          </w:p>
        </w:tc>
        <w:tc>
          <w:tcPr>
            <w:tcW w:w="7540" w:type="dxa"/>
          </w:tcPr>
          <w:p w:rsidR="00DF3581" w:rsidRDefault="00DF3581" w:rsidP="0081017C">
            <w:pPr>
              <w:pStyle w:val="afd"/>
              <w:spacing w:before="40" w:after="40"/>
              <w:rPr>
                <w:rFonts w:ascii="Times New Roman" w:hAnsi="Times New Roman" w:cs="Times New Roman"/>
                <w:szCs w:val="24"/>
              </w:rPr>
            </w:pPr>
          </w:p>
        </w:tc>
        <w:tc>
          <w:tcPr>
            <w:tcW w:w="1276" w:type="dxa"/>
          </w:tcPr>
          <w:p w:rsidR="00DF3581" w:rsidRDefault="00DF3581" w:rsidP="0081017C">
            <w:pPr>
              <w:pStyle w:val="afd"/>
              <w:spacing w:before="40" w:after="40"/>
              <w:rPr>
                <w:rFonts w:ascii="Times New Roman" w:hAnsi="Times New Roman" w:cs="Times New Roman"/>
                <w:szCs w:val="24"/>
              </w:rPr>
            </w:pPr>
          </w:p>
        </w:tc>
      </w:tr>
    </w:tbl>
    <w:p w:rsidR="00DF3581" w:rsidRDefault="00DF3581" w:rsidP="00DF3581">
      <w:pPr>
        <w:pStyle w:val="afb"/>
        <w:tabs>
          <w:tab w:val="left" w:pos="709"/>
        </w:tabs>
        <w:autoSpaceDE w:val="0"/>
        <w:autoSpaceDN w:val="0"/>
        <w:spacing w:line="240" w:lineRule="auto"/>
        <w:ind w:firstLine="0"/>
        <w:rPr>
          <w:sz w:val="28"/>
          <w:szCs w:val="28"/>
        </w:rPr>
      </w:pPr>
    </w:p>
    <w:p w:rsidR="00DF3581" w:rsidRDefault="00DF3581" w:rsidP="00DF3581">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DF3581" w:rsidRDefault="00DF3581" w:rsidP="00DF358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3581" w:rsidRDefault="00DF3581" w:rsidP="00DF3581">
      <w:pPr>
        <w:pStyle w:val="Times12"/>
        <w:ind w:firstLine="709"/>
        <w:rPr>
          <w:bCs w:val="0"/>
          <w:sz w:val="28"/>
        </w:rPr>
      </w:pPr>
      <w:r>
        <w:rPr>
          <w:bCs w:val="0"/>
          <w:sz w:val="28"/>
        </w:rPr>
        <w:t>М.П.</w:t>
      </w:r>
    </w:p>
    <w:p w:rsidR="00DF3581" w:rsidRDefault="00DF3581" w:rsidP="00DF3581">
      <w:pPr>
        <w:pStyle w:val="afa"/>
        <w:spacing w:before="0" w:after="0" w:line="240" w:lineRule="auto"/>
        <w:rPr>
          <w:rFonts w:ascii="Times New Roman" w:hAnsi="Times New Roman" w:cs="Times New Roman"/>
          <w:b/>
          <w:bCs/>
          <w:sz w:val="22"/>
          <w:szCs w:val="23"/>
        </w:rPr>
      </w:pPr>
    </w:p>
    <w:p w:rsidR="00DF3581" w:rsidRDefault="00DF3581" w:rsidP="00DF3581">
      <w:pPr>
        <w:pStyle w:val="Times12"/>
        <w:tabs>
          <w:tab w:val="left" w:pos="709"/>
        </w:tabs>
        <w:ind w:firstLine="709"/>
        <w:rPr>
          <w:bCs w:val="0"/>
          <w:szCs w:val="24"/>
        </w:rPr>
      </w:pPr>
      <w:r>
        <w:rPr>
          <w:bCs w:val="0"/>
          <w:szCs w:val="24"/>
        </w:rPr>
        <w:t>ИНСТРУКЦИИ ПО ЗАПОЛНЕНИЮ</w:t>
      </w:r>
    </w:p>
    <w:p w:rsidR="00DF3581" w:rsidRDefault="00DF3581" w:rsidP="00DF3581">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F3581" w:rsidRDefault="00DF3581" w:rsidP="00DF3581">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DF3581" w:rsidRDefault="00DF3581" w:rsidP="00DF3581">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F3581" w:rsidRDefault="00DF3581" w:rsidP="00DF3581">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86"/>
      <w:r>
        <w:rPr>
          <w:szCs w:val="24"/>
        </w:rPr>
        <w:t>должен указать свое полное наименование (с указанием организационно-правовой формы) и юридический адрес.</w:t>
      </w:r>
    </w:p>
    <w:p w:rsidR="00DF3581" w:rsidRDefault="00DF3581" w:rsidP="00DF3581">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AB2CDA" w:rsidRPr="00AB2CDA">
          <w:rPr>
            <w:szCs w:val="24"/>
          </w:rPr>
          <w:t>14</w:t>
        </w:r>
      </w:fldSimple>
      <w:r>
        <w:rPr>
          <w:szCs w:val="24"/>
        </w:rPr>
        <w:t xml:space="preserve"> раздела </w:t>
      </w:r>
      <w:fldSimple w:instr=" REF _Ref317257897 \r \h  \* MERGEFORMAT ">
        <w:r w:rsidR="00AB2CDA" w:rsidRPr="00AB2CDA">
          <w:rPr>
            <w:szCs w:val="24"/>
          </w:rPr>
          <w:t>4</w:t>
        </w:r>
      </w:fldSimple>
      <w:r>
        <w:rPr>
          <w:szCs w:val="24"/>
        </w:rPr>
        <w:t xml:space="preserve"> «Информационная карта запроса цен».</w:t>
      </w:r>
    </w:p>
    <w:p w:rsidR="00DF3581" w:rsidRDefault="00DF3581" w:rsidP="00DF3581">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AB2CDA" w:rsidRPr="00AB2CDA">
          <w:rPr>
            <w:szCs w:val="24"/>
          </w:rPr>
          <w:t>3.5</w:t>
        </w:r>
      </w:fldSimple>
      <w:r>
        <w:rPr>
          <w:szCs w:val="24"/>
        </w:rPr>
        <w:t xml:space="preserve">, </w:t>
      </w:r>
      <w:fldSimple w:instr=" REF _Ref317252433 \r \h  \* MERGEFORMAT ">
        <w:r w:rsidR="00AB2CDA" w:rsidRPr="00AB2CDA">
          <w:rPr>
            <w:szCs w:val="24"/>
          </w:rPr>
          <w:t>3.6</w:t>
        </w:r>
      </w:fldSimple>
      <w:r>
        <w:rPr>
          <w:szCs w:val="24"/>
        </w:rPr>
        <w:t>.</w:t>
      </w:r>
    </w:p>
    <w:p w:rsidR="00DF3581" w:rsidRDefault="00DF3581" w:rsidP="00DF3581">
      <w:pPr>
        <w:pStyle w:val="Times12"/>
        <w:tabs>
          <w:tab w:val="left" w:pos="1134"/>
        </w:tabs>
        <w:ind w:firstLine="0"/>
        <w:rPr>
          <w:szCs w:val="24"/>
        </w:rPr>
      </w:pPr>
    </w:p>
    <w:p w:rsidR="00DF3581" w:rsidRDefault="00DF3581" w:rsidP="00DF3581">
      <w:pPr>
        <w:contextualSpacing w:val="0"/>
        <w:rPr>
          <w:bCs/>
          <w:szCs w:val="24"/>
        </w:rPr>
        <w:sectPr w:rsidR="00DF3581">
          <w:pgSz w:w="11907" w:h="16840"/>
          <w:pgMar w:top="1134" w:right="567" w:bottom="1134" w:left="1418" w:header="567" w:footer="567" w:gutter="0"/>
          <w:cols w:space="720"/>
        </w:sectPr>
      </w:pPr>
    </w:p>
    <w:p w:rsidR="00DF3581" w:rsidRDefault="00DF3581" w:rsidP="00DF3581">
      <w:pPr>
        <w:contextualSpacing w:val="0"/>
        <w:jc w:val="right"/>
        <w:rPr>
          <w:sz w:val="28"/>
          <w:szCs w:val="28"/>
        </w:rPr>
      </w:pPr>
      <w:bookmarkStart w:id="192" w:name="_Ref55335821"/>
      <w:bookmarkStart w:id="193" w:name="_Ref55336345"/>
      <w:bookmarkStart w:id="194" w:name="_Toc57314674"/>
      <w:bookmarkStart w:id="195" w:name="_Toc69728988"/>
      <w:bookmarkStart w:id="196" w:name="_Toc98251754"/>
      <w:bookmarkEnd w:id="192"/>
      <w:bookmarkEnd w:id="193"/>
      <w:bookmarkEnd w:id="194"/>
      <w:bookmarkEnd w:id="195"/>
      <w:bookmarkEnd w:id="196"/>
      <w:r>
        <w:rPr>
          <w:sz w:val="28"/>
          <w:szCs w:val="28"/>
        </w:rPr>
        <w:t xml:space="preserve">Форма </w:t>
      </w:r>
      <w:bookmarkStart w:id="197" w:name="F02"/>
      <w:r>
        <w:rPr>
          <w:sz w:val="28"/>
          <w:szCs w:val="28"/>
        </w:rPr>
        <w:t>2.</w:t>
      </w:r>
      <w:bookmarkEnd w:id="197"/>
    </w:p>
    <w:p w:rsidR="00DF3581" w:rsidRDefault="00DF3581" w:rsidP="00DF3581">
      <w:pPr>
        <w:pStyle w:val="Times12"/>
        <w:ind w:left="5103" w:firstLine="0"/>
        <w:jc w:val="left"/>
        <w:rPr>
          <w:iCs/>
          <w:szCs w:val="24"/>
        </w:rPr>
      </w:pPr>
      <w:r>
        <w:rPr>
          <w:iCs/>
          <w:szCs w:val="24"/>
        </w:rPr>
        <w:t>Приложение к заявке на участие в запросе цен</w:t>
      </w:r>
    </w:p>
    <w:p w:rsidR="00DF3581" w:rsidRDefault="00DF3581" w:rsidP="00DF3581">
      <w:pPr>
        <w:pStyle w:val="Times12"/>
        <w:ind w:left="5103" w:firstLine="0"/>
        <w:jc w:val="left"/>
        <w:rPr>
          <w:szCs w:val="24"/>
        </w:rPr>
      </w:pPr>
      <w:r>
        <w:rPr>
          <w:iCs/>
          <w:szCs w:val="24"/>
        </w:rPr>
        <w:t>от «___» __________ 20___ г. № ______</w:t>
      </w:r>
    </w:p>
    <w:p w:rsidR="00DF3581" w:rsidRDefault="00DF3581" w:rsidP="00DF3581">
      <w:pPr>
        <w:contextualSpacing w:val="0"/>
        <w:jc w:val="right"/>
        <w:rPr>
          <w:b/>
          <w:sz w:val="22"/>
          <w:szCs w:val="22"/>
        </w:rPr>
      </w:pPr>
    </w:p>
    <w:p w:rsidR="00DF3581" w:rsidRDefault="00DF3581" w:rsidP="00DF3581">
      <w:pPr>
        <w:contextualSpacing w:val="0"/>
        <w:jc w:val="center"/>
        <w:rPr>
          <w:sz w:val="28"/>
          <w:szCs w:val="28"/>
        </w:rPr>
      </w:pPr>
      <w:r>
        <w:rPr>
          <w:sz w:val="28"/>
          <w:szCs w:val="28"/>
        </w:rPr>
        <w:t>Открытый запрос цен в электронной форме на право заключения договора на поставку шкафов вытяжных радиохимических типа ШВ 1РМ с дополнительной свинцовой защитой 5 или 10 мм</w:t>
      </w:r>
    </w:p>
    <w:p w:rsidR="00DF3581" w:rsidRDefault="00DF3581" w:rsidP="00DF3581">
      <w:pPr>
        <w:contextualSpacing w:val="0"/>
        <w:jc w:val="right"/>
        <w:rPr>
          <w:b/>
          <w:sz w:val="22"/>
          <w:szCs w:val="22"/>
        </w:rPr>
      </w:pPr>
    </w:p>
    <w:p w:rsidR="00DF3581" w:rsidRDefault="00DF3581" w:rsidP="00DF3581">
      <w:pPr>
        <w:pStyle w:val="20"/>
        <w:numPr>
          <w:ilvl w:val="0"/>
          <w:numId w:val="0"/>
        </w:numPr>
        <w:tabs>
          <w:tab w:val="left" w:pos="709"/>
        </w:tabs>
        <w:spacing w:before="0" w:after="0"/>
        <w:jc w:val="center"/>
        <w:rPr>
          <w:rFonts w:ascii="Times New Roman" w:hAnsi="Times New Roman" w:cs="Times New Roman"/>
          <w:b w:val="0"/>
          <w:i w:val="0"/>
        </w:rPr>
      </w:pPr>
      <w:bookmarkStart w:id="198" w:name="_Анкета_Претендента_на"/>
      <w:bookmarkStart w:id="199" w:name="_Анкета_Участника_процедуры"/>
      <w:bookmarkStart w:id="200" w:name="_Toc255987077"/>
      <w:bookmarkStart w:id="201" w:name="_Toc366077058"/>
      <w:bookmarkEnd w:id="198"/>
      <w:bookmarkEnd w:id="199"/>
      <w:r>
        <w:rPr>
          <w:rFonts w:ascii="Times New Roman" w:hAnsi="Times New Roman" w:cs="Times New Roman"/>
          <w:b w:val="0"/>
          <w:i w:val="0"/>
        </w:rPr>
        <w:t>АНКЕТА УЧАСТНИКА ЗАПРОСА ЦЕН (Форма 2.)</w:t>
      </w:r>
      <w:bookmarkEnd w:id="200"/>
      <w:bookmarkEnd w:id="201"/>
    </w:p>
    <w:p w:rsidR="00DF3581" w:rsidRDefault="00DF3581" w:rsidP="00DF3581">
      <w:pPr>
        <w:contextualSpacing w:val="0"/>
        <w:jc w:val="right"/>
        <w:rPr>
          <w:b/>
          <w:i/>
          <w:iCs/>
          <w:szCs w:val="24"/>
        </w:rPr>
      </w:pPr>
    </w:p>
    <w:p w:rsidR="00DF3581" w:rsidRDefault="00DF3581" w:rsidP="00DF3581">
      <w:pPr>
        <w:pStyle w:val="Times12"/>
        <w:ind w:firstLine="0"/>
        <w:rPr>
          <w:sz w:val="28"/>
          <w:szCs w:val="28"/>
        </w:rPr>
      </w:pPr>
      <w:r>
        <w:rPr>
          <w:sz w:val="28"/>
          <w:szCs w:val="28"/>
        </w:rPr>
        <w:t xml:space="preserve">Участник запроса цен: ________________________________ </w:t>
      </w:r>
    </w:p>
    <w:p w:rsidR="00DF3581" w:rsidRDefault="00DF3581" w:rsidP="00DF3581">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DF3581" w:rsidTr="0081017C">
        <w:trPr>
          <w:cantSplit/>
          <w:trHeight w:val="240"/>
          <w:tblHeader/>
        </w:trPr>
        <w:tc>
          <w:tcPr>
            <w:tcW w:w="306" w:type="pct"/>
            <w:vAlign w:val="center"/>
            <w:hideMark/>
          </w:tcPr>
          <w:p w:rsidR="00DF3581" w:rsidRDefault="00DF3581" w:rsidP="0081017C">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DF3581" w:rsidRDefault="00DF3581" w:rsidP="0081017C">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DF3581" w:rsidRDefault="00DF3581" w:rsidP="0081017C">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DF3581" w:rsidTr="0081017C">
        <w:trPr>
          <w:cantSplit/>
          <w:trHeight w:val="471"/>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F3581" w:rsidRDefault="00DF3581" w:rsidP="0081017C">
            <w:pPr>
              <w:pStyle w:val="af4"/>
              <w:widowControl w:val="0"/>
              <w:spacing w:before="0" w:after="0"/>
              <w:jc w:val="center"/>
              <w:rPr>
                <w:szCs w:val="24"/>
              </w:rPr>
            </w:pPr>
          </w:p>
        </w:tc>
      </w:tr>
      <w:tr w:rsidR="00DF3581" w:rsidTr="0081017C">
        <w:trPr>
          <w:cantSplit/>
          <w:trHeight w:val="284"/>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Организационно - правовая форма</w:t>
            </w:r>
          </w:p>
        </w:tc>
        <w:tc>
          <w:tcPr>
            <w:tcW w:w="1694" w:type="pct"/>
            <w:vAlign w:val="center"/>
          </w:tcPr>
          <w:p w:rsidR="00DF3581" w:rsidRDefault="00DF3581" w:rsidP="0081017C">
            <w:pPr>
              <w:pStyle w:val="af4"/>
              <w:widowControl w:val="0"/>
              <w:spacing w:before="0" w:after="0"/>
              <w:jc w:val="center"/>
              <w:rPr>
                <w:szCs w:val="24"/>
              </w:rPr>
            </w:pPr>
          </w:p>
        </w:tc>
      </w:tr>
      <w:tr w:rsidR="00DF3581" w:rsidTr="0081017C">
        <w:trPr>
          <w:cantSplit/>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F3581" w:rsidRDefault="00DF3581" w:rsidP="0081017C">
            <w:pPr>
              <w:pStyle w:val="af4"/>
              <w:widowControl w:val="0"/>
              <w:spacing w:before="0" w:after="0"/>
              <w:jc w:val="center"/>
              <w:rPr>
                <w:szCs w:val="24"/>
              </w:rPr>
            </w:pPr>
          </w:p>
        </w:tc>
      </w:tr>
      <w:tr w:rsidR="00DF3581" w:rsidTr="0081017C">
        <w:trPr>
          <w:cantSplit/>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DF3581" w:rsidRDefault="00DF3581" w:rsidP="0081017C">
            <w:pPr>
              <w:pStyle w:val="af4"/>
              <w:widowControl w:val="0"/>
              <w:spacing w:before="0" w:after="0"/>
              <w:jc w:val="center"/>
              <w:rPr>
                <w:szCs w:val="24"/>
              </w:rPr>
            </w:pPr>
          </w:p>
        </w:tc>
      </w:tr>
      <w:tr w:rsidR="00DF3581" w:rsidTr="0081017C">
        <w:trPr>
          <w:cantSplit/>
          <w:trHeight w:val="284"/>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Виды деятельности</w:t>
            </w:r>
          </w:p>
        </w:tc>
        <w:tc>
          <w:tcPr>
            <w:tcW w:w="1694" w:type="pct"/>
            <w:vAlign w:val="center"/>
          </w:tcPr>
          <w:p w:rsidR="00DF3581" w:rsidRDefault="00DF3581" w:rsidP="0081017C">
            <w:pPr>
              <w:pStyle w:val="af4"/>
              <w:widowControl w:val="0"/>
              <w:spacing w:before="0" w:after="0"/>
              <w:jc w:val="center"/>
              <w:rPr>
                <w:szCs w:val="24"/>
              </w:rPr>
            </w:pPr>
          </w:p>
        </w:tc>
      </w:tr>
      <w:tr w:rsidR="00DF3581" w:rsidTr="0081017C">
        <w:trPr>
          <w:cantSplit/>
          <w:trHeight w:val="284"/>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DF3581" w:rsidRDefault="00DF3581" w:rsidP="0081017C">
            <w:pPr>
              <w:pStyle w:val="af4"/>
              <w:widowControl w:val="0"/>
              <w:spacing w:before="0" w:after="0"/>
              <w:jc w:val="center"/>
              <w:rPr>
                <w:szCs w:val="24"/>
              </w:rPr>
            </w:pPr>
          </w:p>
        </w:tc>
      </w:tr>
      <w:tr w:rsidR="00DF3581" w:rsidTr="0081017C">
        <w:trPr>
          <w:cantSplit/>
          <w:trHeight w:val="284"/>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ИНН, КПП, ОГРН, ОКПО</w:t>
            </w:r>
          </w:p>
        </w:tc>
        <w:tc>
          <w:tcPr>
            <w:tcW w:w="1694" w:type="pct"/>
            <w:vAlign w:val="center"/>
          </w:tcPr>
          <w:p w:rsidR="00DF3581" w:rsidRDefault="00DF3581" w:rsidP="0081017C">
            <w:pPr>
              <w:pStyle w:val="af4"/>
              <w:widowControl w:val="0"/>
              <w:spacing w:before="0" w:after="0"/>
              <w:jc w:val="center"/>
              <w:rPr>
                <w:szCs w:val="24"/>
              </w:rPr>
            </w:pPr>
          </w:p>
        </w:tc>
      </w:tr>
      <w:tr w:rsidR="00DF3581" w:rsidTr="0081017C">
        <w:trPr>
          <w:cantSplit/>
          <w:trHeight w:val="284"/>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Юридический адрес (страна, адрес)</w:t>
            </w:r>
          </w:p>
        </w:tc>
        <w:tc>
          <w:tcPr>
            <w:tcW w:w="1694" w:type="pct"/>
            <w:vAlign w:val="center"/>
          </w:tcPr>
          <w:p w:rsidR="00DF3581" w:rsidRDefault="00DF3581" w:rsidP="0081017C">
            <w:pPr>
              <w:pStyle w:val="af4"/>
              <w:widowControl w:val="0"/>
              <w:spacing w:before="0" w:after="0"/>
              <w:jc w:val="center"/>
              <w:rPr>
                <w:szCs w:val="24"/>
              </w:rPr>
            </w:pPr>
          </w:p>
        </w:tc>
      </w:tr>
      <w:tr w:rsidR="00DF3581" w:rsidTr="0081017C">
        <w:trPr>
          <w:cantSplit/>
          <w:trHeight w:val="284"/>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Почтовый адрес (страна, адрес)</w:t>
            </w:r>
          </w:p>
        </w:tc>
        <w:tc>
          <w:tcPr>
            <w:tcW w:w="1694" w:type="pct"/>
            <w:vAlign w:val="center"/>
          </w:tcPr>
          <w:p w:rsidR="00DF3581" w:rsidRDefault="00DF3581" w:rsidP="0081017C">
            <w:pPr>
              <w:widowControl w:val="0"/>
              <w:contextualSpacing w:val="0"/>
              <w:jc w:val="center"/>
              <w:rPr>
                <w:szCs w:val="24"/>
              </w:rPr>
            </w:pPr>
          </w:p>
        </w:tc>
      </w:tr>
      <w:tr w:rsidR="00DF3581" w:rsidTr="0081017C">
        <w:trPr>
          <w:cantSplit/>
          <w:trHeight w:val="284"/>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Фактическое местоположение</w:t>
            </w:r>
          </w:p>
        </w:tc>
        <w:tc>
          <w:tcPr>
            <w:tcW w:w="1694" w:type="pct"/>
            <w:vAlign w:val="center"/>
          </w:tcPr>
          <w:p w:rsidR="00DF3581" w:rsidRDefault="00DF3581" w:rsidP="0081017C">
            <w:pPr>
              <w:widowControl w:val="0"/>
              <w:contextualSpacing w:val="0"/>
              <w:jc w:val="center"/>
              <w:rPr>
                <w:szCs w:val="24"/>
              </w:rPr>
            </w:pPr>
          </w:p>
        </w:tc>
      </w:tr>
      <w:tr w:rsidR="00DF3581" w:rsidTr="0081017C">
        <w:trPr>
          <w:cantSplit/>
          <w:trHeight w:val="284"/>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Телефоны (с указанием кода города)</w:t>
            </w:r>
          </w:p>
        </w:tc>
        <w:tc>
          <w:tcPr>
            <w:tcW w:w="1694" w:type="pct"/>
            <w:vAlign w:val="center"/>
          </w:tcPr>
          <w:p w:rsidR="00DF3581" w:rsidRDefault="00DF3581" w:rsidP="0081017C">
            <w:pPr>
              <w:widowControl w:val="0"/>
              <w:contextualSpacing w:val="0"/>
              <w:jc w:val="center"/>
              <w:rPr>
                <w:szCs w:val="24"/>
              </w:rPr>
            </w:pPr>
          </w:p>
        </w:tc>
      </w:tr>
      <w:tr w:rsidR="00DF3581" w:rsidTr="0081017C">
        <w:trPr>
          <w:cantSplit/>
          <w:trHeight w:val="284"/>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Факс (с указанием кода города)</w:t>
            </w:r>
          </w:p>
        </w:tc>
        <w:tc>
          <w:tcPr>
            <w:tcW w:w="1694" w:type="pct"/>
            <w:vAlign w:val="center"/>
          </w:tcPr>
          <w:p w:rsidR="00DF3581" w:rsidRDefault="00DF3581" w:rsidP="0081017C">
            <w:pPr>
              <w:widowControl w:val="0"/>
              <w:contextualSpacing w:val="0"/>
              <w:jc w:val="center"/>
              <w:rPr>
                <w:szCs w:val="24"/>
              </w:rPr>
            </w:pPr>
          </w:p>
        </w:tc>
      </w:tr>
      <w:tr w:rsidR="00DF3581" w:rsidTr="0081017C">
        <w:trPr>
          <w:cantSplit/>
          <w:trHeight w:val="284"/>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DF3581" w:rsidRDefault="00DF3581" w:rsidP="0081017C">
            <w:pPr>
              <w:widowControl w:val="0"/>
              <w:contextualSpacing w:val="0"/>
              <w:jc w:val="center"/>
              <w:rPr>
                <w:szCs w:val="24"/>
              </w:rPr>
            </w:pPr>
          </w:p>
        </w:tc>
      </w:tr>
      <w:tr w:rsidR="00DF3581" w:rsidTr="0081017C">
        <w:trPr>
          <w:cantSplit/>
          <w:trHeight w:val="284"/>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DF3581" w:rsidRDefault="00DF3581" w:rsidP="0081017C">
            <w:pPr>
              <w:widowControl w:val="0"/>
              <w:contextualSpacing w:val="0"/>
              <w:jc w:val="center"/>
              <w:rPr>
                <w:szCs w:val="24"/>
              </w:rPr>
            </w:pPr>
          </w:p>
        </w:tc>
      </w:tr>
      <w:tr w:rsidR="00DF3581" w:rsidTr="0081017C">
        <w:trPr>
          <w:cantSplit/>
          <w:trHeight w:val="284"/>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Размер уставного капитала</w:t>
            </w:r>
          </w:p>
        </w:tc>
        <w:tc>
          <w:tcPr>
            <w:tcW w:w="1694" w:type="pct"/>
            <w:vAlign w:val="center"/>
          </w:tcPr>
          <w:p w:rsidR="00DF3581" w:rsidRDefault="00DF3581" w:rsidP="0081017C">
            <w:pPr>
              <w:widowControl w:val="0"/>
              <w:contextualSpacing w:val="0"/>
              <w:jc w:val="center"/>
              <w:rPr>
                <w:szCs w:val="24"/>
              </w:rPr>
            </w:pPr>
          </w:p>
        </w:tc>
      </w:tr>
      <w:tr w:rsidR="00DF3581" w:rsidTr="0081017C">
        <w:trPr>
          <w:cantSplit/>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DF3581" w:rsidRDefault="00DF3581" w:rsidP="0081017C">
            <w:pPr>
              <w:widowControl w:val="0"/>
              <w:contextualSpacing w:val="0"/>
              <w:jc w:val="center"/>
              <w:rPr>
                <w:szCs w:val="24"/>
              </w:rPr>
            </w:pPr>
          </w:p>
        </w:tc>
      </w:tr>
      <w:tr w:rsidR="00DF3581" w:rsidTr="0081017C">
        <w:trPr>
          <w:cantSplit/>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F3581" w:rsidRDefault="00DF3581" w:rsidP="0081017C">
            <w:pPr>
              <w:widowControl w:val="0"/>
              <w:contextualSpacing w:val="0"/>
              <w:jc w:val="center"/>
              <w:rPr>
                <w:szCs w:val="24"/>
              </w:rPr>
            </w:pPr>
          </w:p>
        </w:tc>
      </w:tr>
      <w:tr w:rsidR="00DF3581" w:rsidTr="0081017C">
        <w:trPr>
          <w:cantSplit/>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F3581" w:rsidRDefault="00DF3581" w:rsidP="0081017C">
            <w:pPr>
              <w:widowControl w:val="0"/>
              <w:contextualSpacing w:val="0"/>
              <w:jc w:val="center"/>
              <w:rPr>
                <w:szCs w:val="24"/>
              </w:rPr>
            </w:pPr>
          </w:p>
        </w:tc>
      </w:tr>
      <w:tr w:rsidR="00DF3581" w:rsidTr="0081017C">
        <w:trPr>
          <w:cantSplit/>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DF3581" w:rsidRDefault="00DF3581" w:rsidP="0081017C">
            <w:pPr>
              <w:widowControl w:val="0"/>
              <w:contextualSpacing w:val="0"/>
              <w:jc w:val="center"/>
              <w:rPr>
                <w:szCs w:val="24"/>
              </w:rPr>
            </w:pPr>
          </w:p>
        </w:tc>
      </w:tr>
      <w:tr w:rsidR="00DF3581" w:rsidTr="0081017C">
        <w:trPr>
          <w:cantSplit/>
        </w:trPr>
        <w:tc>
          <w:tcPr>
            <w:tcW w:w="306" w:type="pct"/>
            <w:vAlign w:val="center"/>
          </w:tcPr>
          <w:p w:rsidR="00DF3581" w:rsidRDefault="00DF3581" w:rsidP="00DF3581">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DF3581" w:rsidRDefault="00DF3581" w:rsidP="0081017C">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DF3581" w:rsidRDefault="00DF3581" w:rsidP="0081017C">
            <w:pPr>
              <w:widowControl w:val="0"/>
              <w:contextualSpacing w:val="0"/>
              <w:jc w:val="center"/>
              <w:rPr>
                <w:szCs w:val="24"/>
              </w:rPr>
            </w:pPr>
          </w:p>
        </w:tc>
      </w:tr>
    </w:tbl>
    <w:p w:rsidR="00DF3581" w:rsidRDefault="00DF3581" w:rsidP="00DF3581">
      <w:pPr>
        <w:pStyle w:val="afb"/>
        <w:tabs>
          <w:tab w:val="left" w:pos="709"/>
        </w:tabs>
        <w:autoSpaceDE w:val="0"/>
        <w:autoSpaceDN w:val="0"/>
        <w:spacing w:line="240" w:lineRule="auto"/>
        <w:ind w:firstLine="0"/>
        <w:rPr>
          <w:sz w:val="28"/>
          <w:szCs w:val="28"/>
        </w:rPr>
      </w:pPr>
    </w:p>
    <w:p w:rsidR="00DF3581" w:rsidRDefault="00DF3581" w:rsidP="00DF3581">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3581" w:rsidRDefault="00DF3581" w:rsidP="00DF358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3581" w:rsidRDefault="00DF3581" w:rsidP="00DF3581">
      <w:pPr>
        <w:pStyle w:val="Times12"/>
        <w:ind w:firstLine="709"/>
        <w:rPr>
          <w:bCs w:val="0"/>
          <w:sz w:val="28"/>
        </w:rPr>
      </w:pPr>
      <w:r>
        <w:rPr>
          <w:bCs w:val="0"/>
          <w:sz w:val="28"/>
        </w:rPr>
        <w:t>М.П.</w:t>
      </w:r>
    </w:p>
    <w:p w:rsidR="00DF3581" w:rsidRDefault="00DF3581" w:rsidP="00DF3581">
      <w:pPr>
        <w:contextualSpacing w:val="0"/>
        <w:jc w:val="center"/>
        <w:rPr>
          <w:b/>
          <w:szCs w:val="24"/>
        </w:rPr>
      </w:pPr>
      <w:bookmarkStart w:id="202" w:name="_Toc98251773"/>
    </w:p>
    <w:p w:rsidR="00DF3581" w:rsidRDefault="00DF3581" w:rsidP="00DF358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2"/>
    </w:p>
    <w:p w:rsidR="00DF3581" w:rsidRDefault="00DF3581" w:rsidP="00DF3581">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F3581" w:rsidRDefault="00DF3581" w:rsidP="00DF3581">
      <w:pPr>
        <w:pStyle w:val="Times12"/>
        <w:numPr>
          <w:ilvl w:val="1"/>
          <w:numId w:val="31"/>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DF3581" w:rsidRDefault="00DF3581" w:rsidP="00DF3581">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DF3581" w:rsidRDefault="00DF3581" w:rsidP="00DF3581">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F3581" w:rsidRDefault="00DF3581" w:rsidP="00DF3581">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DF3581" w:rsidRDefault="00DF3581" w:rsidP="00DF3581">
      <w:pPr>
        <w:pStyle w:val="Times12"/>
        <w:tabs>
          <w:tab w:val="left" w:pos="1134"/>
        </w:tabs>
        <w:ind w:left="709" w:firstLine="0"/>
        <w:rPr>
          <w:szCs w:val="24"/>
        </w:rPr>
      </w:pPr>
    </w:p>
    <w:p w:rsidR="00DF3581" w:rsidRDefault="00DF3581" w:rsidP="00DF3581">
      <w:pPr>
        <w:contextualSpacing w:val="0"/>
        <w:rPr>
          <w:bCs/>
          <w:sz w:val="20"/>
        </w:rPr>
        <w:sectPr w:rsidR="00DF3581">
          <w:pgSz w:w="11907" w:h="16840"/>
          <w:pgMar w:top="1134" w:right="567" w:bottom="1134" w:left="1418" w:header="567" w:footer="567" w:gutter="0"/>
          <w:cols w:space="720"/>
        </w:sectPr>
      </w:pPr>
    </w:p>
    <w:p w:rsidR="00DF3581" w:rsidRDefault="00DF3581" w:rsidP="00DF3581">
      <w:pPr>
        <w:pStyle w:val="Times12"/>
        <w:ind w:left="600" w:firstLine="0"/>
        <w:rPr>
          <w:sz w:val="20"/>
          <w:szCs w:val="20"/>
        </w:rPr>
      </w:pPr>
    </w:p>
    <w:p w:rsidR="00DF3581" w:rsidRDefault="00DF3581" w:rsidP="00DF3581">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DF3581" w:rsidRDefault="00DF3581" w:rsidP="00DF3581">
      <w:pPr>
        <w:pStyle w:val="Times12"/>
        <w:ind w:firstLine="0"/>
        <w:rPr>
          <w:sz w:val="28"/>
          <w:szCs w:val="28"/>
        </w:rPr>
      </w:pPr>
      <w:r>
        <w:rPr>
          <w:sz w:val="28"/>
          <w:szCs w:val="28"/>
        </w:rPr>
        <w:t xml:space="preserve">Участник запроса цен: ________________________________________________________ </w:t>
      </w:r>
    </w:p>
    <w:p w:rsidR="00DF3581" w:rsidRDefault="00DF3581" w:rsidP="00DF3581">
      <w:pPr>
        <w:contextualSpacing w:val="0"/>
        <w:rPr>
          <w:sz w:val="20"/>
        </w:rPr>
      </w:pPr>
      <w:r>
        <w:rPr>
          <w:szCs w:val="24"/>
        </w:rPr>
        <w:t xml:space="preserve">                                                                                </w:t>
      </w:r>
      <w:r>
        <w:rPr>
          <w:sz w:val="20"/>
        </w:rPr>
        <w:t>наименование организации участника запроса цен</w:t>
      </w:r>
    </w:p>
    <w:p w:rsidR="00DF3581" w:rsidRDefault="00DF3581" w:rsidP="00DF358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DF3581" w:rsidTr="0081017C">
        <w:trPr>
          <w:trHeight w:val="510"/>
        </w:trPr>
        <w:tc>
          <w:tcPr>
            <w:tcW w:w="567" w:type="dxa"/>
            <w:vMerge w:val="restart"/>
            <w:vAlign w:val="center"/>
            <w:hideMark/>
          </w:tcPr>
          <w:p w:rsidR="00DF3581" w:rsidRDefault="00DF3581" w:rsidP="0081017C">
            <w:pPr>
              <w:contextualSpacing w:val="0"/>
              <w:jc w:val="center"/>
              <w:rPr>
                <w:sz w:val="20"/>
              </w:rPr>
            </w:pPr>
            <w:r>
              <w:rPr>
                <w:sz w:val="20"/>
              </w:rPr>
              <w:t>№ п/п</w:t>
            </w:r>
          </w:p>
        </w:tc>
        <w:tc>
          <w:tcPr>
            <w:tcW w:w="5813" w:type="dxa"/>
            <w:gridSpan w:val="6"/>
            <w:vAlign w:val="center"/>
            <w:hideMark/>
          </w:tcPr>
          <w:p w:rsidR="00DF3581" w:rsidRDefault="00DF3581" w:rsidP="0081017C">
            <w:pPr>
              <w:contextualSpacing w:val="0"/>
              <w:jc w:val="center"/>
              <w:rPr>
                <w:sz w:val="20"/>
              </w:rPr>
            </w:pPr>
            <w:r>
              <w:rPr>
                <w:sz w:val="20"/>
              </w:rPr>
              <w:t>Информация об участнике запроса цен</w:t>
            </w:r>
          </w:p>
        </w:tc>
        <w:tc>
          <w:tcPr>
            <w:tcW w:w="7370" w:type="dxa"/>
            <w:gridSpan w:val="7"/>
            <w:vAlign w:val="bottom"/>
            <w:hideMark/>
          </w:tcPr>
          <w:p w:rsidR="00DF3581" w:rsidRDefault="00DF3581" w:rsidP="0081017C">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DF3581" w:rsidRDefault="00DF3581" w:rsidP="0081017C">
            <w:pPr>
              <w:ind w:left="-108" w:right="-108"/>
              <w:contextualSpacing w:val="0"/>
              <w:jc w:val="center"/>
              <w:rPr>
                <w:sz w:val="20"/>
              </w:rPr>
            </w:pPr>
            <w:r>
              <w:rPr>
                <w:sz w:val="20"/>
              </w:rPr>
              <w:t>Информация о подтверждающих документах (наименование, реквизиты и т.д.)</w:t>
            </w:r>
          </w:p>
        </w:tc>
      </w:tr>
      <w:tr w:rsidR="00DF3581" w:rsidTr="0081017C">
        <w:trPr>
          <w:trHeight w:val="1590"/>
        </w:trPr>
        <w:tc>
          <w:tcPr>
            <w:tcW w:w="567" w:type="dxa"/>
            <w:vMerge/>
            <w:vAlign w:val="center"/>
            <w:hideMark/>
          </w:tcPr>
          <w:p w:rsidR="00DF3581" w:rsidRDefault="00DF3581" w:rsidP="0081017C">
            <w:pPr>
              <w:contextualSpacing w:val="0"/>
              <w:rPr>
                <w:sz w:val="20"/>
              </w:rPr>
            </w:pPr>
          </w:p>
        </w:tc>
        <w:tc>
          <w:tcPr>
            <w:tcW w:w="568" w:type="dxa"/>
            <w:vAlign w:val="center"/>
            <w:hideMark/>
          </w:tcPr>
          <w:p w:rsidR="00DF3581" w:rsidRDefault="00DF3581" w:rsidP="0081017C">
            <w:pPr>
              <w:ind w:left="-108" w:right="-108"/>
              <w:contextualSpacing w:val="0"/>
              <w:jc w:val="center"/>
              <w:rPr>
                <w:sz w:val="20"/>
              </w:rPr>
            </w:pPr>
            <w:r>
              <w:rPr>
                <w:sz w:val="20"/>
              </w:rPr>
              <w:t>ИНН</w:t>
            </w:r>
          </w:p>
        </w:tc>
        <w:tc>
          <w:tcPr>
            <w:tcW w:w="708" w:type="dxa"/>
            <w:vAlign w:val="center"/>
            <w:hideMark/>
          </w:tcPr>
          <w:p w:rsidR="00DF3581" w:rsidRDefault="00DF3581" w:rsidP="0081017C">
            <w:pPr>
              <w:ind w:left="-108" w:right="-108"/>
              <w:contextualSpacing w:val="0"/>
              <w:jc w:val="center"/>
              <w:rPr>
                <w:sz w:val="20"/>
              </w:rPr>
            </w:pPr>
            <w:r>
              <w:rPr>
                <w:sz w:val="20"/>
              </w:rPr>
              <w:t>ОГРН</w:t>
            </w:r>
          </w:p>
        </w:tc>
        <w:tc>
          <w:tcPr>
            <w:tcW w:w="1276" w:type="dxa"/>
            <w:vAlign w:val="center"/>
            <w:hideMark/>
          </w:tcPr>
          <w:p w:rsidR="00DF3581" w:rsidRDefault="00DF3581" w:rsidP="0081017C">
            <w:pPr>
              <w:ind w:left="-108" w:right="-108"/>
              <w:contextualSpacing w:val="0"/>
              <w:jc w:val="center"/>
              <w:rPr>
                <w:sz w:val="20"/>
              </w:rPr>
            </w:pPr>
            <w:r>
              <w:rPr>
                <w:sz w:val="20"/>
              </w:rPr>
              <w:t>Наименование краткое</w:t>
            </w:r>
          </w:p>
        </w:tc>
        <w:tc>
          <w:tcPr>
            <w:tcW w:w="709" w:type="dxa"/>
            <w:vAlign w:val="center"/>
            <w:hideMark/>
          </w:tcPr>
          <w:p w:rsidR="00DF3581" w:rsidRDefault="00DF3581" w:rsidP="0081017C">
            <w:pPr>
              <w:ind w:left="-108" w:right="-108"/>
              <w:contextualSpacing w:val="0"/>
              <w:jc w:val="center"/>
              <w:rPr>
                <w:sz w:val="20"/>
              </w:rPr>
            </w:pPr>
            <w:r>
              <w:rPr>
                <w:sz w:val="20"/>
              </w:rPr>
              <w:t>Код ОКВЭД</w:t>
            </w:r>
          </w:p>
        </w:tc>
        <w:tc>
          <w:tcPr>
            <w:tcW w:w="1276" w:type="dxa"/>
            <w:vAlign w:val="center"/>
            <w:hideMark/>
          </w:tcPr>
          <w:p w:rsidR="00DF3581" w:rsidRDefault="00DF3581" w:rsidP="0081017C">
            <w:pPr>
              <w:ind w:left="-108" w:right="-108"/>
              <w:contextualSpacing w:val="0"/>
              <w:jc w:val="center"/>
              <w:rPr>
                <w:sz w:val="20"/>
              </w:rPr>
            </w:pPr>
            <w:r>
              <w:rPr>
                <w:sz w:val="20"/>
              </w:rPr>
              <w:t>Фамилия, Имя, Отчество руководителя</w:t>
            </w:r>
          </w:p>
        </w:tc>
        <w:tc>
          <w:tcPr>
            <w:tcW w:w="1276" w:type="dxa"/>
            <w:vAlign w:val="center"/>
            <w:hideMark/>
          </w:tcPr>
          <w:p w:rsidR="00DF3581" w:rsidRDefault="00DF3581" w:rsidP="0081017C">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DF3581" w:rsidRDefault="00DF3581" w:rsidP="0081017C">
            <w:pPr>
              <w:ind w:left="-108" w:right="-108"/>
              <w:contextualSpacing w:val="0"/>
              <w:jc w:val="center"/>
              <w:rPr>
                <w:sz w:val="20"/>
              </w:rPr>
            </w:pPr>
            <w:r>
              <w:rPr>
                <w:sz w:val="20"/>
              </w:rPr>
              <w:t xml:space="preserve">№ </w:t>
            </w:r>
          </w:p>
        </w:tc>
        <w:tc>
          <w:tcPr>
            <w:tcW w:w="708" w:type="dxa"/>
            <w:vAlign w:val="center"/>
            <w:hideMark/>
          </w:tcPr>
          <w:p w:rsidR="00DF3581" w:rsidRDefault="00DF3581" w:rsidP="0081017C">
            <w:pPr>
              <w:ind w:left="-108" w:right="-108"/>
              <w:contextualSpacing w:val="0"/>
              <w:jc w:val="center"/>
              <w:rPr>
                <w:sz w:val="20"/>
              </w:rPr>
            </w:pPr>
            <w:r>
              <w:rPr>
                <w:sz w:val="20"/>
              </w:rPr>
              <w:t xml:space="preserve">ИНН </w:t>
            </w:r>
          </w:p>
        </w:tc>
        <w:tc>
          <w:tcPr>
            <w:tcW w:w="709" w:type="dxa"/>
            <w:vAlign w:val="center"/>
            <w:hideMark/>
          </w:tcPr>
          <w:p w:rsidR="00DF3581" w:rsidRDefault="00DF3581" w:rsidP="0081017C">
            <w:pPr>
              <w:ind w:left="-108" w:right="-108"/>
              <w:contextualSpacing w:val="0"/>
              <w:jc w:val="center"/>
              <w:rPr>
                <w:sz w:val="20"/>
              </w:rPr>
            </w:pPr>
            <w:r>
              <w:rPr>
                <w:sz w:val="20"/>
              </w:rPr>
              <w:t>ОГРН</w:t>
            </w:r>
          </w:p>
        </w:tc>
        <w:tc>
          <w:tcPr>
            <w:tcW w:w="1276" w:type="dxa"/>
            <w:vAlign w:val="center"/>
            <w:hideMark/>
          </w:tcPr>
          <w:p w:rsidR="00DF3581" w:rsidRDefault="00DF3581" w:rsidP="0081017C">
            <w:pPr>
              <w:ind w:left="-108" w:right="-108"/>
              <w:contextualSpacing w:val="0"/>
              <w:jc w:val="center"/>
              <w:rPr>
                <w:sz w:val="20"/>
              </w:rPr>
            </w:pPr>
            <w:r>
              <w:rPr>
                <w:sz w:val="20"/>
              </w:rPr>
              <w:t>Наименование / ФИО</w:t>
            </w:r>
          </w:p>
        </w:tc>
        <w:tc>
          <w:tcPr>
            <w:tcW w:w="1276" w:type="dxa"/>
            <w:vAlign w:val="center"/>
            <w:hideMark/>
          </w:tcPr>
          <w:p w:rsidR="00DF3581" w:rsidRDefault="00DF3581" w:rsidP="0081017C">
            <w:pPr>
              <w:ind w:left="-108" w:right="-108"/>
              <w:contextualSpacing w:val="0"/>
              <w:jc w:val="center"/>
              <w:rPr>
                <w:sz w:val="20"/>
              </w:rPr>
            </w:pPr>
            <w:r>
              <w:rPr>
                <w:sz w:val="20"/>
              </w:rPr>
              <w:t>Адрес регистрации</w:t>
            </w:r>
          </w:p>
        </w:tc>
        <w:tc>
          <w:tcPr>
            <w:tcW w:w="1559" w:type="dxa"/>
            <w:vAlign w:val="center"/>
            <w:hideMark/>
          </w:tcPr>
          <w:p w:rsidR="00DF3581" w:rsidRDefault="00DF3581" w:rsidP="0081017C">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DF3581" w:rsidRDefault="00DF3581" w:rsidP="0081017C">
            <w:pPr>
              <w:contextualSpacing w:val="0"/>
              <w:jc w:val="center"/>
              <w:rPr>
                <w:sz w:val="20"/>
              </w:rPr>
            </w:pPr>
            <w:r>
              <w:rPr>
                <w:sz w:val="20"/>
              </w:rPr>
              <w:t>Руководитель / участник / акционер / бенефициар</w:t>
            </w:r>
          </w:p>
        </w:tc>
        <w:tc>
          <w:tcPr>
            <w:tcW w:w="1701" w:type="dxa"/>
            <w:vMerge/>
            <w:vAlign w:val="center"/>
            <w:hideMark/>
          </w:tcPr>
          <w:p w:rsidR="00DF3581" w:rsidRDefault="00DF3581" w:rsidP="0081017C">
            <w:pPr>
              <w:contextualSpacing w:val="0"/>
              <w:rPr>
                <w:sz w:val="20"/>
              </w:rPr>
            </w:pPr>
          </w:p>
        </w:tc>
      </w:tr>
      <w:tr w:rsidR="00DF3581" w:rsidTr="0081017C">
        <w:trPr>
          <w:trHeight w:val="315"/>
        </w:trPr>
        <w:tc>
          <w:tcPr>
            <w:tcW w:w="567" w:type="dxa"/>
            <w:noWrap/>
            <w:vAlign w:val="center"/>
            <w:hideMark/>
          </w:tcPr>
          <w:p w:rsidR="00DF3581" w:rsidRDefault="00DF3581" w:rsidP="0081017C">
            <w:pPr>
              <w:contextualSpacing w:val="0"/>
              <w:jc w:val="center"/>
              <w:rPr>
                <w:iCs/>
                <w:sz w:val="20"/>
              </w:rPr>
            </w:pPr>
            <w:r>
              <w:rPr>
                <w:iCs/>
                <w:sz w:val="20"/>
              </w:rPr>
              <w:t>1</w:t>
            </w:r>
          </w:p>
        </w:tc>
        <w:tc>
          <w:tcPr>
            <w:tcW w:w="568" w:type="dxa"/>
            <w:noWrap/>
            <w:vAlign w:val="center"/>
            <w:hideMark/>
          </w:tcPr>
          <w:p w:rsidR="00DF3581" w:rsidRDefault="00DF3581" w:rsidP="0081017C">
            <w:pPr>
              <w:contextualSpacing w:val="0"/>
              <w:jc w:val="center"/>
              <w:rPr>
                <w:iCs/>
                <w:sz w:val="20"/>
              </w:rPr>
            </w:pPr>
            <w:r>
              <w:rPr>
                <w:iCs/>
                <w:sz w:val="20"/>
              </w:rPr>
              <w:t>2</w:t>
            </w:r>
          </w:p>
        </w:tc>
        <w:tc>
          <w:tcPr>
            <w:tcW w:w="708" w:type="dxa"/>
            <w:noWrap/>
            <w:vAlign w:val="center"/>
            <w:hideMark/>
          </w:tcPr>
          <w:p w:rsidR="00DF3581" w:rsidRDefault="00DF3581" w:rsidP="0081017C">
            <w:pPr>
              <w:contextualSpacing w:val="0"/>
              <w:jc w:val="center"/>
              <w:rPr>
                <w:iCs/>
                <w:sz w:val="20"/>
              </w:rPr>
            </w:pPr>
            <w:r>
              <w:rPr>
                <w:iCs/>
                <w:sz w:val="20"/>
              </w:rPr>
              <w:t>3</w:t>
            </w:r>
          </w:p>
        </w:tc>
        <w:tc>
          <w:tcPr>
            <w:tcW w:w="1276" w:type="dxa"/>
            <w:noWrap/>
            <w:vAlign w:val="center"/>
            <w:hideMark/>
          </w:tcPr>
          <w:p w:rsidR="00DF3581" w:rsidRDefault="00DF3581" w:rsidP="0081017C">
            <w:pPr>
              <w:contextualSpacing w:val="0"/>
              <w:jc w:val="center"/>
              <w:rPr>
                <w:iCs/>
                <w:sz w:val="20"/>
              </w:rPr>
            </w:pPr>
            <w:r>
              <w:rPr>
                <w:iCs/>
                <w:sz w:val="20"/>
              </w:rPr>
              <w:t>4</w:t>
            </w:r>
          </w:p>
        </w:tc>
        <w:tc>
          <w:tcPr>
            <w:tcW w:w="709" w:type="dxa"/>
            <w:noWrap/>
            <w:vAlign w:val="center"/>
            <w:hideMark/>
          </w:tcPr>
          <w:p w:rsidR="00DF3581" w:rsidRDefault="00DF3581" w:rsidP="0081017C">
            <w:pPr>
              <w:contextualSpacing w:val="0"/>
              <w:jc w:val="center"/>
              <w:rPr>
                <w:iCs/>
                <w:sz w:val="20"/>
              </w:rPr>
            </w:pPr>
            <w:r>
              <w:rPr>
                <w:iCs/>
                <w:sz w:val="20"/>
              </w:rPr>
              <w:t>5</w:t>
            </w:r>
          </w:p>
        </w:tc>
        <w:tc>
          <w:tcPr>
            <w:tcW w:w="1276" w:type="dxa"/>
            <w:noWrap/>
            <w:vAlign w:val="center"/>
            <w:hideMark/>
          </w:tcPr>
          <w:p w:rsidR="00DF3581" w:rsidRDefault="00DF3581" w:rsidP="0081017C">
            <w:pPr>
              <w:contextualSpacing w:val="0"/>
              <w:jc w:val="center"/>
              <w:rPr>
                <w:iCs/>
                <w:sz w:val="20"/>
              </w:rPr>
            </w:pPr>
            <w:r>
              <w:rPr>
                <w:iCs/>
                <w:sz w:val="20"/>
              </w:rPr>
              <w:t>6</w:t>
            </w:r>
          </w:p>
        </w:tc>
        <w:tc>
          <w:tcPr>
            <w:tcW w:w="1276" w:type="dxa"/>
            <w:noWrap/>
            <w:vAlign w:val="center"/>
            <w:hideMark/>
          </w:tcPr>
          <w:p w:rsidR="00DF3581" w:rsidRDefault="00DF3581" w:rsidP="0081017C">
            <w:pPr>
              <w:contextualSpacing w:val="0"/>
              <w:jc w:val="center"/>
              <w:rPr>
                <w:iCs/>
                <w:sz w:val="20"/>
              </w:rPr>
            </w:pPr>
            <w:r>
              <w:rPr>
                <w:iCs/>
                <w:sz w:val="20"/>
              </w:rPr>
              <w:t>7</w:t>
            </w:r>
          </w:p>
        </w:tc>
        <w:tc>
          <w:tcPr>
            <w:tcW w:w="425" w:type="dxa"/>
            <w:noWrap/>
            <w:vAlign w:val="center"/>
            <w:hideMark/>
          </w:tcPr>
          <w:p w:rsidR="00DF3581" w:rsidRDefault="00DF3581" w:rsidP="0081017C">
            <w:pPr>
              <w:contextualSpacing w:val="0"/>
              <w:jc w:val="center"/>
              <w:rPr>
                <w:iCs/>
                <w:sz w:val="20"/>
              </w:rPr>
            </w:pPr>
            <w:r>
              <w:rPr>
                <w:iCs/>
                <w:sz w:val="20"/>
              </w:rPr>
              <w:t>8</w:t>
            </w:r>
          </w:p>
        </w:tc>
        <w:tc>
          <w:tcPr>
            <w:tcW w:w="708" w:type="dxa"/>
            <w:noWrap/>
            <w:vAlign w:val="center"/>
            <w:hideMark/>
          </w:tcPr>
          <w:p w:rsidR="00DF3581" w:rsidRDefault="00DF3581" w:rsidP="0081017C">
            <w:pPr>
              <w:contextualSpacing w:val="0"/>
              <w:jc w:val="center"/>
              <w:rPr>
                <w:iCs/>
                <w:sz w:val="20"/>
              </w:rPr>
            </w:pPr>
            <w:r>
              <w:rPr>
                <w:iCs/>
                <w:sz w:val="20"/>
              </w:rPr>
              <w:t>9</w:t>
            </w:r>
          </w:p>
        </w:tc>
        <w:tc>
          <w:tcPr>
            <w:tcW w:w="709" w:type="dxa"/>
            <w:noWrap/>
            <w:vAlign w:val="center"/>
            <w:hideMark/>
          </w:tcPr>
          <w:p w:rsidR="00DF3581" w:rsidRDefault="00DF3581" w:rsidP="0081017C">
            <w:pPr>
              <w:contextualSpacing w:val="0"/>
              <w:jc w:val="center"/>
              <w:rPr>
                <w:iCs/>
                <w:sz w:val="20"/>
              </w:rPr>
            </w:pPr>
            <w:r>
              <w:rPr>
                <w:iCs/>
                <w:sz w:val="20"/>
              </w:rPr>
              <w:t>10</w:t>
            </w:r>
          </w:p>
        </w:tc>
        <w:tc>
          <w:tcPr>
            <w:tcW w:w="1276" w:type="dxa"/>
            <w:noWrap/>
            <w:vAlign w:val="center"/>
            <w:hideMark/>
          </w:tcPr>
          <w:p w:rsidR="00DF3581" w:rsidRDefault="00DF3581" w:rsidP="0081017C">
            <w:pPr>
              <w:contextualSpacing w:val="0"/>
              <w:jc w:val="center"/>
              <w:rPr>
                <w:iCs/>
                <w:sz w:val="20"/>
              </w:rPr>
            </w:pPr>
            <w:r>
              <w:rPr>
                <w:iCs/>
                <w:sz w:val="20"/>
              </w:rPr>
              <w:t>11</w:t>
            </w:r>
          </w:p>
        </w:tc>
        <w:tc>
          <w:tcPr>
            <w:tcW w:w="1276" w:type="dxa"/>
            <w:noWrap/>
            <w:vAlign w:val="center"/>
            <w:hideMark/>
          </w:tcPr>
          <w:p w:rsidR="00DF3581" w:rsidRDefault="00DF3581" w:rsidP="0081017C">
            <w:pPr>
              <w:contextualSpacing w:val="0"/>
              <w:jc w:val="center"/>
              <w:rPr>
                <w:iCs/>
                <w:sz w:val="20"/>
              </w:rPr>
            </w:pPr>
            <w:r>
              <w:rPr>
                <w:iCs/>
                <w:sz w:val="20"/>
              </w:rPr>
              <w:t>12</w:t>
            </w:r>
          </w:p>
        </w:tc>
        <w:tc>
          <w:tcPr>
            <w:tcW w:w="1559" w:type="dxa"/>
            <w:noWrap/>
            <w:vAlign w:val="center"/>
            <w:hideMark/>
          </w:tcPr>
          <w:p w:rsidR="00DF3581" w:rsidRDefault="00DF3581" w:rsidP="0081017C">
            <w:pPr>
              <w:contextualSpacing w:val="0"/>
              <w:jc w:val="center"/>
              <w:rPr>
                <w:iCs/>
                <w:sz w:val="20"/>
              </w:rPr>
            </w:pPr>
            <w:r>
              <w:rPr>
                <w:iCs/>
                <w:sz w:val="20"/>
              </w:rPr>
              <w:t>13</w:t>
            </w:r>
          </w:p>
        </w:tc>
        <w:tc>
          <w:tcPr>
            <w:tcW w:w="1417" w:type="dxa"/>
            <w:noWrap/>
            <w:vAlign w:val="center"/>
            <w:hideMark/>
          </w:tcPr>
          <w:p w:rsidR="00DF3581" w:rsidRDefault="00DF3581" w:rsidP="0081017C">
            <w:pPr>
              <w:contextualSpacing w:val="0"/>
              <w:jc w:val="center"/>
              <w:rPr>
                <w:iCs/>
                <w:sz w:val="20"/>
              </w:rPr>
            </w:pPr>
            <w:r>
              <w:rPr>
                <w:iCs/>
                <w:sz w:val="20"/>
              </w:rPr>
              <w:t>14</w:t>
            </w:r>
          </w:p>
        </w:tc>
        <w:tc>
          <w:tcPr>
            <w:tcW w:w="1701" w:type="dxa"/>
            <w:noWrap/>
            <w:vAlign w:val="center"/>
            <w:hideMark/>
          </w:tcPr>
          <w:p w:rsidR="00DF3581" w:rsidRDefault="00DF3581" w:rsidP="0081017C">
            <w:pPr>
              <w:contextualSpacing w:val="0"/>
              <w:jc w:val="center"/>
              <w:rPr>
                <w:iCs/>
                <w:sz w:val="20"/>
              </w:rPr>
            </w:pPr>
            <w:r>
              <w:rPr>
                <w:iCs/>
                <w:sz w:val="20"/>
              </w:rPr>
              <w:t>15</w:t>
            </w:r>
          </w:p>
        </w:tc>
      </w:tr>
      <w:tr w:rsidR="00DF3581" w:rsidTr="0081017C">
        <w:trPr>
          <w:trHeight w:val="630"/>
        </w:trPr>
        <w:tc>
          <w:tcPr>
            <w:tcW w:w="567" w:type="dxa"/>
            <w:noWrap/>
            <w:vAlign w:val="bottom"/>
            <w:hideMark/>
          </w:tcPr>
          <w:p w:rsidR="00DF3581" w:rsidRDefault="00DF3581" w:rsidP="0081017C">
            <w:pPr>
              <w:contextualSpacing w:val="0"/>
              <w:rPr>
                <w:sz w:val="20"/>
              </w:rPr>
            </w:pPr>
          </w:p>
        </w:tc>
        <w:tc>
          <w:tcPr>
            <w:tcW w:w="568" w:type="dxa"/>
            <w:noWrap/>
            <w:vAlign w:val="bottom"/>
            <w:hideMark/>
          </w:tcPr>
          <w:p w:rsidR="00DF3581" w:rsidRDefault="00DF3581" w:rsidP="0081017C">
            <w:pPr>
              <w:contextualSpacing w:val="0"/>
              <w:rPr>
                <w:sz w:val="20"/>
              </w:rPr>
            </w:pPr>
          </w:p>
        </w:tc>
        <w:tc>
          <w:tcPr>
            <w:tcW w:w="708"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709"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425" w:type="dxa"/>
            <w:noWrap/>
            <w:vAlign w:val="bottom"/>
            <w:hideMark/>
          </w:tcPr>
          <w:p w:rsidR="00DF3581" w:rsidRDefault="00DF3581" w:rsidP="0081017C">
            <w:pPr>
              <w:contextualSpacing w:val="0"/>
              <w:rPr>
                <w:sz w:val="20"/>
              </w:rPr>
            </w:pPr>
          </w:p>
        </w:tc>
        <w:tc>
          <w:tcPr>
            <w:tcW w:w="708" w:type="dxa"/>
            <w:noWrap/>
            <w:vAlign w:val="bottom"/>
            <w:hideMark/>
          </w:tcPr>
          <w:p w:rsidR="00DF3581" w:rsidRDefault="00DF3581" w:rsidP="0081017C">
            <w:pPr>
              <w:contextualSpacing w:val="0"/>
              <w:rPr>
                <w:sz w:val="20"/>
              </w:rPr>
            </w:pPr>
          </w:p>
        </w:tc>
        <w:tc>
          <w:tcPr>
            <w:tcW w:w="709"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1559" w:type="dxa"/>
            <w:noWrap/>
            <w:vAlign w:val="bottom"/>
            <w:hideMark/>
          </w:tcPr>
          <w:p w:rsidR="00DF3581" w:rsidRDefault="00DF3581" w:rsidP="0081017C">
            <w:pPr>
              <w:contextualSpacing w:val="0"/>
              <w:rPr>
                <w:sz w:val="20"/>
              </w:rPr>
            </w:pPr>
          </w:p>
        </w:tc>
        <w:tc>
          <w:tcPr>
            <w:tcW w:w="1417" w:type="dxa"/>
            <w:noWrap/>
            <w:vAlign w:val="bottom"/>
            <w:hideMark/>
          </w:tcPr>
          <w:p w:rsidR="00DF3581" w:rsidRDefault="00DF3581" w:rsidP="0081017C">
            <w:pPr>
              <w:contextualSpacing w:val="0"/>
              <w:rPr>
                <w:sz w:val="20"/>
              </w:rPr>
            </w:pPr>
          </w:p>
        </w:tc>
        <w:tc>
          <w:tcPr>
            <w:tcW w:w="1701" w:type="dxa"/>
            <w:noWrap/>
            <w:vAlign w:val="bottom"/>
            <w:hideMark/>
          </w:tcPr>
          <w:p w:rsidR="00DF3581" w:rsidRDefault="00DF3581" w:rsidP="0081017C">
            <w:pPr>
              <w:contextualSpacing w:val="0"/>
              <w:rPr>
                <w:sz w:val="20"/>
              </w:rPr>
            </w:pPr>
          </w:p>
        </w:tc>
      </w:tr>
      <w:tr w:rsidR="00DF3581" w:rsidTr="0081017C">
        <w:trPr>
          <w:trHeight w:val="315"/>
        </w:trPr>
        <w:tc>
          <w:tcPr>
            <w:tcW w:w="567" w:type="dxa"/>
            <w:noWrap/>
            <w:vAlign w:val="bottom"/>
            <w:hideMark/>
          </w:tcPr>
          <w:p w:rsidR="00DF3581" w:rsidRDefault="00DF3581" w:rsidP="0081017C">
            <w:pPr>
              <w:contextualSpacing w:val="0"/>
              <w:rPr>
                <w:sz w:val="20"/>
              </w:rPr>
            </w:pPr>
          </w:p>
        </w:tc>
        <w:tc>
          <w:tcPr>
            <w:tcW w:w="568" w:type="dxa"/>
            <w:noWrap/>
            <w:vAlign w:val="bottom"/>
            <w:hideMark/>
          </w:tcPr>
          <w:p w:rsidR="00DF3581" w:rsidRDefault="00DF3581" w:rsidP="0081017C">
            <w:pPr>
              <w:contextualSpacing w:val="0"/>
              <w:rPr>
                <w:sz w:val="20"/>
              </w:rPr>
            </w:pPr>
          </w:p>
        </w:tc>
        <w:tc>
          <w:tcPr>
            <w:tcW w:w="708"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709"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425" w:type="dxa"/>
            <w:noWrap/>
            <w:vAlign w:val="bottom"/>
            <w:hideMark/>
          </w:tcPr>
          <w:p w:rsidR="00DF3581" w:rsidRDefault="00DF3581" w:rsidP="0081017C">
            <w:pPr>
              <w:contextualSpacing w:val="0"/>
              <w:rPr>
                <w:sz w:val="20"/>
              </w:rPr>
            </w:pPr>
          </w:p>
        </w:tc>
        <w:tc>
          <w:tcPr>
            <w:tcW w:w="708" w:type="dxa"/>
            <w:noWrap/>
            <w:vAlign w:val="bottom"/>
            <w:hideMark/>
          </w:tcPr>
          <w:p w:rsidR="00DF3581" w:rsidRDefault="00DF3581" w:rsidP="0081017C">
            <w:pPr>
              <w:contextualSpacing w:val="0"/>
              <w:rPr>
                <w:sz w:val="20"/>
              </w:rPr>
            </w:pPr>
          </w:p>
        </w:tc>
        <w:tc>
          <w:tcPr>
            <w:tcW w:w="709"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1559" w:type="dxa"/>
            <w:noWrap/>
            <w:vAlign w:val="bottom"/>
            <w:hideMark/>
          </w:tcPr>
          <w:p w:rsidR="00DF3581" w:rsidRDefault="00DF3581" w:rsidP="0081017C">
            <w:pPr>
              <w:contextualSpacing w:val="0"/>
              <w:rPr>
                <w:sz w:val="20"/>
              </w:rPr>
            </w:pPr>
          </w:p>
        </w:tc>
        <w:tc>
          <w:tcPr>
            <w:tcW w:w="1417" w:type="dxa"/>
            <w:noWrap/>
            <w:vAlign w:val="bottom"/>
            <w:hideMark/>
          </w:tcPr>
          <w:p w:rsidR="00DF3581" w:rsidRDefault="00DF3581" w:rsidP="0081017C">
            <w:pPr>
              <w:contextualSpacing w:val="0"/>
              <w:rPr>
                <w:sz w:val="20"/>
              </w:rPr>
            </w:pPr>
          </w:p>
        </w:tc>
        <w:tc>
          <w:tcPr>
            <w:tcW w:w="1701" w:type="dxa"/>
            <w:noWrap/>
            <w:vAlign w:val="bottom"/>
            <w:hideMark/>
          </w:tcPr>
          <w:p w:rsidR="00DF3581" w:rsidRDefault="00DF3581" w:rsidP="0081017C">
            <w:pPr>
              <w:contextualSpacing w:val="0"/>
              <w:rPr>
                <w:sz w:val="20"/>
              </w:rPr>
            </w:pPr>
          </w:p>
        </w:tc>
      </w:tr>
      <w:tr w:rsidR="00DF3581" w:rsidTr="0081017C">
        <w:trPr>
          <w:trHeight w:val="315"/>
        </w:trPr>
        <w:tc>
          <w:tcPr>
            <w:tcW w:w="567" w:type="dxa"/>
            <w:noWrap/>
            <w:vAlign w:val="bottom"/>
            <w:hideMark/>
          </w:tcPr>
          <w:p w:rsidR="00DF3581" w:rsidRDefault="00DF3581" w:rsidP="0081017C">
            <w:pPr>
              <w:contextualSpacing w:val="0"/>
              <w:rPr>
                <w:iCs/>
                <w:sz w:val="20"/>
              </w:rPr>
            </w:pPr>
            <w:r>
              <w:rPr>
                <w:iCs/>
                <w:sz w:val="20"/>
              </w:rPr>
              <w:t> </w:t>
            </w:r>
          </w:p>
        </w:tc>
        <w:tc>
          <w:tcPr>
            <w:tcW w:w="568" w:type="dxa"/>
            <w:noWrap/>
            <w:vAlign w:val="bottom"/>
            <w:hideMark/>
          </w:tcPr>
          <w:p w:rsidR="00DF3581" w:rsidRDefault="00DF3581" w:rsidP="0081017C">
            <w:pPr>
              <w:contextualSpacing w:val="0"/>
              <w:rPr>
                <w:iCs/>
                <w:sz w:val="20"/>
              </w:rPr>
            </w:pPr>
            <w:r>
              <w:rPr>
                <w:iCs/>
                <w:sz w:val="20"/>
              </w:rPr>
              <w:t> </w:t>
            </w:r>
          </w:p>
        </w:tc>
        <w:tc>
          <w:tcPr>
            <w:tcW w:w="708" w:type="dxa"/>
            <w:noWrap/>
            <w:vAlign w:val="bottom"/>
            <w:hideMark/>
          </w:tcPr>
          <w:p w:rsidR="00DF3581" w:rsidRDefault="00DF3581" w:rsidP="0081017C">
            <w:pPr>
              <w:contextualSpacing w:val="0"/>
              <w:rPr>
                <w:iCs/>
                <w:sz w:val="20"/>
              </w:rPr>
            </w:pPr>
            <w:r>
              <w:rPr>
                <w:iCs/>
                <w:sz w:val="20"/>
              </w:rPr>
              <w:t> </w:t>
            </w:r>
          </w:p>
        </w:tc>
        <w:tc>
          <w:tcPr>
            <w:tcW w:w="1276" w:type="dxa"/>
            <w:noWrap/>
            <w:vAlign w:val="bottom"/>
            <w:hideMark/>
          </w:tcPr>
          <w:p w:rsidR="00DF3581" w:rsidRDefault="00DF3581" w:rsidP="0081017C">
            <w:pPr>
              <w:contextualSpacing w:val="0"/>
              <w:rPr>
                <w:iCs/>
                <w:sz w:val="20"/>
              </w:rPr>
            </w:pPr>
            <w:r>
              <w:rPr>
                <w:iCs/>
                <w:sz w:val="20"/>
              </w:rPr>
              <w:t> </w:t>
            </w:r>
          </w:p>
        </w:tc>
        <w:tc>
          <w:tcPr>
            <w:tcW w:w="709" w:type="dxa"/>
            <w:noWrap/>
            <w:vAlign w:val="bottom"/>
            <w:hideMark/>
          </w:tcPr>
          <w:p w:rsidR="00DF3581" w:rsidRDefault="00DF3581" w:rsidP="0081017C">
            <w:pPr>
              <w:contextualSpacing w:val="0"/>
              <w:rPr>
                <w:iCs/>
                <w:sz w:val="20"/>
              </w:rPr>
            </w:pPr>
            <w:r>
              <w:rPr>
                <w:iCs/>
                <w:sz w:val="20"/>
              </w:rPr>
              <w:t> </w:t>
            </w:r>
          </w:p>
        </w:tc>
        <w:tc>
          <w:tcPr>
            <w:tcW w:w="1276" w:type="dxa"/>
            <w:noWrap/>
            <w:vAlign w:val="bottom"/>
            <w:hideMark/>
          </w:tcPr>
          <w:p w:rsidR="00DF3581" w:rsidRDefault="00DF3581" w:rsidP="0081017C">
            <w:pPr>
              <w:contextualSpacing w:val="0"/>
              <w:rPr>
                <w:iCs/>
                <w:sz w:val="20"/>
              </w:rPr>
            </w:pPr>
            <w:r>
              <w:rPr>
                <w:iCs/>
                <w:sz w:val="20"/>
              </w:rPr>
              <w:t> </w:t>
            </w:r>
          </w:p>
        </w:tc>
        <w:tc>
          <w:tcPr>
            <w:tcW w:w="1276" w:type="dxa"/>
            <w:noWrap/>
            <w:vAlign w:val="bottom"/>
            <w:hideMark/>
          </w:tcPr>
          <w:p w:rsidR="00DF3581" w:rsidRDefault="00DF3581" w:rsidP="0081017C">
            <w:pPr>
              <w:contextualSpacing w:val="0"/>
              <w:rPr>
                <w:iCs/>
                <w:sz w:val="20"/>
              </w:rPr>
            </w:pPr>
            <w:r>
              <w:rPr>
                <w:iCs/>
                <w:sz w:val="20"/>
              </w:rPr>
              <w:t> </w:t>
            </w:r>
          </w:p>
        </w:tc>
        <w:tc>
          <w:tcPr>
            <w:tcW w:w="425" w:type="dxa"/>
            <w:noWrap/>
            <w:vAlign w:val="bottom"/>
            <w:hideMark/>
          </w:tcPr>
          <w:p w:rsidR="00DF3581" w:rsidRDefault="00DF3581" w:rsidP="0081017C">
            <w:pPr>
              <w:contextualSpacing w:val="0"/>
              <w:rPr>
                <w:iCs/>
                <w:sz w:val="20"/>
              </w:rPr>
            </w:pPr>
            <w:r>
              <w:rPr>
                <w:iCs/>
                <w:sz w:val="20"/>
              </w:rPr>
              <w:t> </w:t>
            </w:r>
          </w:p>
        </w:tc>
        <w:tc>
          <w:tcPr>
            <w:tcW w:w="708" w:type="dxa"/>
            <w:noWrap/>
            <w:vAlign w:val="bottom"/>
            <w:hideMark/>
          </w:tcPr>
          <w:p w:rsidR="00DF3581" w:rsidRDefault="00DF3581" w:rsidP="0081017C">
            <w:pPr>
              <w:contextualSpacing w:val="0"/>
              <w:rPr>
                <w:iCs/>
                <w:sz w:val="20"/>
              </w:rPr>
            </w:pPr>
            <w:r>
              <w:rPr>
                <w:iCs/>
                <w:sz w:val="20"/>
              </w:rPr>
              <w:t> </w:t>
            </w:r>
          </w:p>
        </w:tc>
        <w:tc>
          <w:tcPr>
            <w:tcW w:w="709" w:type="dxa"/>
            <w:noWrap/>
            <w:vAlign w:val="bottom"/>
            <w:hideMark/>
          </w:tcPr>
          <w:p w:rsidR="00DF3581" w:rsidRDefault="00DF3581" w:rsidP="0081017C">
            <w:pPr>
              <w:contextualSpacing w:val="0"/>
              <w:rPr>
                <w:iCs/>
                <w:sz w:val="20"/>
              </w:rPr>
            </w:pPr>
            <w:r>
              <w:rPr>
                <w:iCs/>
                <w:sz w:val="20"/>
              </w:rPr>
              <w:t> </w:t>
            </w:r>
          </w:p>
        </w:tc>
        <w:tc>
          <w:tcPr>
            <w:tcW w:w="1276" w:type="dxa"/>
            <w:noWrap/>
            <w:vAlign w:val="bottom"/>
            <w:hideMark/>
          </w:tcPr>
          <w:p w:rsidR="00DF3581" w:rsidRDefault="00DF3581" w:rsidP="0081017C">
            <w:pPr>
              <w:contextualSpacing w:val="0"/>
              <w:rPr>
                <w:iCs/>
                <w:sz w:val="20"/>
              </w:rPr>
            </w:pPr>
            <w:r>
              <w:rPr>
                <w:iCs/>
                <w:sz w:val="20"/>
              </w:rPr>
              <w:t> </w:t>
            </w:r>
          </w:p>
        </w:tc>
        <w:tc>
          <w:tcPr>
            <w:tcW w:w="1276" w:type="dxa"/>
            <w:noWrap/>
            <w:vAlign w:val="bottom"/>
            <w:hideMark/>
          </w:tcPr>
          <w:p w:rsidR="00DF3581" w:rsidRDefault="00DF3581" w:rsidP="0081017C">
            <w:pPr>
              <w:contextualSpacing w:val="0"/>
              <w:rPr>
                <w:iCs/>
                <w:sz w:val="20"/>
              </w:rPr>
            </w:pPr>
            <w:r>
              <w:rPr>
                <w:iCs/>
                <w:sz w:val="20"/>
              </w:rPr>
              <w:t> </w:t>
            </w:r>
          </w:p>
        </w:tc>
        <w:tc>
          <w:tcPr>
            <w:tcW w:w="1559" w:type="dxa"/>
            <w:noWrap/>
            <w:vAlign w:val="bottom"/>
            <w:hideMark/>
          </w:tcPr>
          <w:p w:rsidR="00DF3581" w:rsidRDefault="00DF3581" w:rsidP="0081017C">
            <w:pPr>
              <w:contextualSpacing w:val="0"/>
              <w:rPr>
                <w:iCs/>
                <w:sz w:val="20"/>
              </w:rPr>
            </w:pPr>
            <w:r>
              <w:rPr>
                <w:iCs/>
                <w:sz w:val="20"/>
              </w:rPr>
              <w:t> </w:t>
            </w:r>
          </w:p>
        </w:tc>
        <w:tc>
          <w:tcPr>
            <w:tcW w:w="1417" w:type="dxa"/>
            <w:noWrap/>
            <w:vAlign w:val="bottom"/>
            <w:hideMark/>
          </w:tcPr>
          <w:p w:rsidR="00DF3581" w:rsidRDefault="00DF3581" w:rsidP="0081017C">
            <w:pPr>
              <w:contextualSpacing w:val="0"/>
              <w:rPr>
                <w:iCs/>
                <w:sz w:val="20"/>
              </w:rPr>
            </w:pPr>
            <w:r>
              <w:rPr>
                <w:iCs/>
                <w:sz w:val="20"/>
              </w:rPr>
              <w:t> </w:t>
            </w:r>
          </w:p>
        </w:tc>
        <w:tc>
          <w:tcPr>
            <w:tcW w:w="1701" w:type="dxa"/>
            <w:noWrap/>
            <w:vAlign w:val="bottom"/>
            <w:hideMark/>
          </w:tcPr>
          <w:p w:rsidR="00DF3581" w:rsidRDefault="00DF3581" w:rsidP="0081017C">
            <w:pPr>
              <w:contextualSpacing w:val="0"/>
              <w:rPr>
                <w:iCs/>
                <w:sz w:val="20"/>
              </w:rPr>
            </w:pPr>
            <w:r>
              <w:rPr>
                <w:iCs/>
                <w:sz w:val="20"/>
              </w:rPr>
              <w:t> </w:t>
            </w:r>
          </w:p>
        </w:tc>
      </w:tr>
      <w:tr w:rsidR="00DF3581" w:rsidTr="0081017C">
        <w:trPr>
          <w:trHeight w:val="315"/>
        </w:trPr>
        <w:tc>
          <w:tcPr>
            <w:tcW w:w="567" w:type="dxa"/>
            <w:noWrap/>
            <w:vAlign w:val="bottom"/>
            <w:hideMark/>
          </w:tcPr>
          <w:p w:rsidR="00DF3581" w:rsidRDefault="00DF3581" w:rsidP="0081017C">
            <w:pPr>
              <w:contextualSpacing w:val="0"/>
              <w:rPr>
                <w:sz w:val="20"/>
              </w:rPr>
            </w:pPr>
          </w:p>
        </w:tc>
        <w:tc>
          <w:tcPr>
            <w:tcW w:w="568" w:type="dxa"/>
            <w:noWrap/>
            <w:vAlign w:val="bottom"/>
            <w:hideMark/>
          </w:tcPr>
          <w:p w:rsidR="00DF3581" w:rsidRDefault="00DF3581" w:rsidP="0081017C">
            <w:pPr>
              <w:contextualSpacing w:val="0"/>
              <w:rPr>
                <w:sz w:val="20"/>
              </w:rPr>
            </w:pPr>
          </w:p>
        </w:tc>
        <w:tc>
          <w:tcPr>
            <w:tcW w:w="708"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709"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425" w:type="dxa"/>
            <w:noWrap/>
            <w:vAlign w:val="bottom"/>
            <w:hideMark/>
          </w:tcPr>
          <w:p w:rsidR="00DF3581" w:rsidRDefault="00DF3581" w:rsidP="0081017C">
            <w:pPr>
              <w:contextualSpacing w:val="0"/>
              <w:rPr>
                <w:sz w:val="20"/>
              </w:rPr>
            </w:pPr>
          </w:p>
        </w:tc>
        <w:tc>
          <w:tcPr>
            <w:tcW w:w="708" w:type="dxa"/>
            <w:noWrap/>
            <w:vAlign w:val="bottom"/>
            <w:hideMark/>
          </w:tcPr>
          <w:p w:rsidR="00DF3581" w:rsidRDefault="00DF3581" w:rsidP="0081017C">
            <w:pPr>
              <w:contextualSpacing w:val="0"/>
              <w:rPr>
                <w:sz w:val="20"/>
              </w:rPr>
            </w:pPr>
          </w:p>
        </w:tc>
        <w:tc>
          <w:tcPr>
            <w:tcW w:w="709"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1559" w:type="dxa"/>
            <w:noWrap/>
            <w:vAlign w:val="bottom"/>
            <w:hideMark/>
          </w:tcPr>
          <w:p w:rsidR="00DF3581" w:rsidRDefault="00DF3581" w:rsidP="0081017C">
            <w:pPr>
              <w:contextualSpacing w:val="0"/>
              <w:rPr>
                <w:sz w:val="20"/>
              </w:rPr>
            </w:pPr>
          </w:p>
        </w:tc>
        <w:tc>
          <w:tcPr>
            <w:tcW w:w="1417" w:type="dxa"/>
            <w:noWrap/>
            <w:vAlign w:val="bottom"/>
            <w:hideMark/>
          </w:tcPr>
          <w:p w:rsidR="00DF3581" w:rsidRDefault="00DF3581" w:rsidP="0081017C">
            <w:pPr>
              <w:contextualSpacing w:val="0"/>
              <w:rPr>
                <w:sz w:val="20"/>
              </w:rPr>
            </w:pPr>
          </w:p>
        </w:tc>
        <w:tc>
          <w:tcPr>
            <w:tcW w:w="1701" w:type="dxa"/>
            <w:noWrap/>
            <w:vAlign w:val="bottom"/>
            <w:hideMark/>
          </w:tcPr>
          <w:p w:rsidR="00DF3581" w:rsidRDefault="00DF3581" w:rsidP="0081017C">
            <w:pPr>
              <w:contextualSpacing w:val="0"/>
              <w:rPr>
                <w:sz w:val="20"/>
              </w:rPr>
            </w:pPr>
          </w:p>
        </w:tc>
      </w:tr>
      <w:tr w:rsidR="00DF3581" w:rsidTr="0081017C">
        <w:trPr>
          <w:trHeight w:val="315"/>
        </w:trPr>
        <w:tc>
          <w:tcPr>
            <w:tcW w:w="567" w:type="dxa"/>
            <w:noWrap/>
            <w:vAlign w:val="bottom"/>
            <w:hideMark/>
          </w:tcPr>
          <w:p w:rsidR="00DF3581" w:rsidRDefault="00DF3581" w:rsidP="0081017C">
            <w:pPr>
              <w:contextualSpacing w:val="0"/>
              <w:rPr>
                <w:sz w:val="20"/>
              </w:rPr>
            </w:pPr>
          </w:p>
        </w:tc>
        <w:tc>
          <w:tcPr>
            <w:tcW w:w="568" w:type="dxa"/>
            <w:noWrap/>
            <w:vAlign w:val="bottom"/>
            <w:hideMark/>
          </w:tcPr>
          <w:p w:rsidR="00DF3581" w:rsidRDefault="00DF3581" w:rsidP="0081017C">
            <w:pPr>
              <w:contextualSpacing w:val="0"/>
              <w:rPr>
                <w:sz w:val="20"/>
              </w:rPr>
            </w:pPr>
          </w:p>
        </w:tc>
        <w:tc>
          <w:tcPr>
            <w:tcW w:w="708"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709"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425" w:type="dxa"/>
            <w:noWrap/>
            <w:vAlign w:val="bottom"/>
            <w:hideMark/>
          </w:tcPr>
          <w:p w:rsidR="00DF3581" w:rsidRDefault="00DF3581" w:rsidP="0081017C">
            <w:pPr>
              <w:contextualSpacing w:val="0"/>
              <w:rPr>
                <w:sz w:val="20"/>
              </w:rPr>
            </w:pPr>
          </w:p>
        </w:tc>
        <w:tc>
          <w:tcPr>
            <w:tcW w:w="708" w:type="dxa"/>
            <w:noWrap/>
            <w:vAlign w:val="bottom"/>
            <w:hideMark/>
          </w:tcPr>
          <w:p w:rsidR="00DF3581" w:rsidRDefault="00DF3581" w:rsidP="0081017C">
            <w:pPr>
              <w:contextualSpacing w:val="0"/>
              <w:rPr>
                <w:sz w:val="20"/>
              </w:rPr>
            </w:pPr>
          </w:p>
        </w:tc>
        <w:tc>
          <w:tcPr>
            <w:tcW w:w="709"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1276" w:type="dxa"/>
            <w:noWrap/>
            <w:vAlign w:val="bottom"/>
            <w:hideMark/>
          </w:tcPr>
          <w:p w:rsidR="00DF3581" w:rsidRDefault="00DF3581" w:rsidP="0081017C">
            <w:pPr>
              <w:contextualSpacing w:val="0"/>
              <w:rPr>
                <w:sz w:val="20"/>
              </w:rPr>
            </w:pPr>
          </w:p>
        </w:tc>
        <w:tc>
          <w:tcPr>
            <w:tcW w:w="1559" w:type="dxa"/>
            <w:noWrap/>
            <w:vAlign w:val="bottom"/>
            <w:hideMark/>
          </w:tcPr>
          <w:p w:rsidR="00DF3581" w:rsidRDefault="00DF3581" w:rsidP="0081017C">
            <w:pPr>
              <w:contextualSpacing w:val="0"/>
              <w:rPr>
                <w:sz w:val="20"/>
              </w:rPr>
            </w:pPr>
          </w:p>
        </w:tc>
        <w:tc>
          <w:tcPr>
            <w:tcW w:w="1417" w:type="dxa"/>
            <w:noWrap/>
            <w:vAlign w:val="bottom"/>
            <w:hideMark/>
          </w:tcPr>
          <w:p w:rsidR="00DF3581" w:rsidRDefault="00DF3581" w:rsidP="0081017C">
            <w:pPr>
              <w:contextualSpacing w:val="0"/>
              <w:rPr>
                <w:sz w:val="20"/>
              </w:rPr>
            </w:pPr>
          </w:p>
        </w:tc>
        <w:tc>
          <w:tcPr>
            <w:tcW w:w="1701" w:type="dxa"/>
            <w:noWrap/>
            <w:vAlign w:val="bottom"/>
            <w:hideMark/>
          </w:tcPr>
          <w:p w:rsidR="00DF3581" w:rsidRDefault="00DF3581" w:rsidP="0081017C">
            <w:pPr>
              <w:contextualSpacing w:val="0"/>
              <w:rPr>
                <w:sz w:val="20"/>
              </w:rPr>
            </w:pPr>
          </w:p>
        </w:tc>
      </w:tr>
    </w:tbl>
    <w:p w:rsidR="00DF3581" w:rsidRDefault="00DF3581" w:rsidP="00DF3581">
      <w:pPr>
        <w:pStyle w:val="afb"/>
        <w:tabs>
          <w:tab w:val="left" w:pos="709"/>
        </w:tabs>
        <w:autoSpaceDE w:val="0"/>
        <w:autoSpaceDN w:val="0"/>
        <w:spacing w:line="240" w:lineRule="auto"/>
        <w:ind w:firstLine="0"/>
        <w:rPr>
          <w:sz w:val="28"/>
          <w:szCs w:val="28"/>
        </w:rPr>
      </w:pPr>
    </w:p>
    <w:p w:rsidR="00DF3581" w:rsidRDefault="00DF3581" w:rsidP="00DF3581">
      <w:pPr>
        <w:pStyle w:val="afb"/>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F3581" w:rsidRDefault="00DF3581" w:rsidP="00DF3581">
      <w:pPr>
        <w:pStyle w:val="afb"/>
        <w:tabs>
          <w:tab w:val="left" w:pos="709"/>
        </w:tabs>
        <w:autoSpaceDE w:val="0"/>
        <w:autoSpaceDN w:val="0"/>
        <w:spacing w:line="240" w:lineRule="auto"/>
        <w:ind w:firstLine="0"/>
        <w:rPr>
          <w:sz w:val="28"/>
          <w:szCs w:val="28"/>
        </w:rPr>
      </w:pPr>
    </w:p>
    <w:p w:rsidR="00DF3581" w:rsidRDefault="00DF3581" w:rsidP="00DF3581">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3581" w:rsidRDefault="00DF3581" w:rsidP="00DF358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3581" w:rsidRDefault="00DF3581" w:rsidP="00DF3581">
      <w:pPr>
        <w:pStyle w:val="Times12"/>
        <w:ind w:firstLine="709"/>
        <w:rPr>
          <w:bCs w:val="0"/>
          <w:sz w:val="28"/>
        </w:rPr>
      </w:pPr>
      <w:r>
        <w:rPr>
          <w:bCs w:val="0"/>
          <w:sz w:val="28"/>
        </w:rPr>
        <w:t>М.П.</w:t>
      </w:r>
    </w:p>
    <w:p w:rsidR="00DF3581" w:rsidRDefault="00DF3581" w:rsidP="00DF3581">
      <w:pPr>
        <w:contextualSpacing w:val="0"/>
        <w:jc w:val="center"/>
        <w:rPr>
          <w:b/>
          <w:szCs w:val="24"/>
        </w:rPr>
      </w:pPr>
    </w:p>
    <w:p w:rsidR="00DF3581" w:rsidRDefault="00DF3581" w:rsidP="00DF358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*.xls;</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3581" w:rsidRDefault="00DF3581" w:rsidP="00DF3581">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6F1EA4" w:rsidRDefault="00DF3581" w:rsidP="006F1EA4">
      <w:pPr>
        <w:pStyle w:val="Times12"/>
        <w:ind w:firstLine="0"/>
        <w:jc w:val="center"/>
        <w:rPr>
          <w:i/>
          <w:szCs w:val="24"/>
        </w:rPr>
      </w:pPr>
      <w:r>
        <w:br w:type="page"/>
      </w:r>
      <w:r w:rsidR="006F1EA4">
        <w:rPr>
          <w:i/>
          <w:szCs w:val="24"/>
        </w:rPr>
        <w:t>ОБРАЗЕЦ ЗАПОЛНЕНИЯ ТАБЛИЦЫ СВЕДЕНИЙ О ЦЕПОЧКЕ СОБСТВЕННИКОВ</w:t>
      </w:r>
    </w:p>
    <w:p w:rsidR="006F1EA4" w:rsidRDefault="006F1EA4" w:rsidP="006F1EA4">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6F1EA4" w:rsidTr="00B9565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F1EA4" w:rsidRDefault="006F1EA4" w:rsidP="00B95655">
            <w:pPr>
              <w:jc w:val="center"/>
              <w:rPr>
                <w:i/>
                <w:sz w:val="20"/>
              </w:rPr>
            </w:pPr>
            <w:r>
              <w:rPr>
                <w:i/>
                <w:sz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6F1EA4" w:rsidRDefault="006F1EA4" w:rsidP="00B95655">
            <w:pPr>
              <w:jc w:val="center"/>
              <w:rPr>
                <w:i/>
                <w:sz w:val="20"/>
              </w:rPr>
            </w:pPr>
            <w:r>
              <w:rPr>
                <w:i/>
                <w:sz w:val="20"/>
              </w:rPr>
              <w:t>Информация об участнике запроса цен</w:t>
            </w:r>
          </w:p>
        </w:tc>
      </w:tr>
      <w:tr w:rsidR="006F1EA4" w:rsidTr="00B95655">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6F1EA4" w:rsidRDefault="006F1EA4" w:rsidP="00B95655">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F1EA4" w:rsidRDefault="006F1EA4" w:rsidP="00B95655">
            <w:pPr>
              <w:ind w:left="-108" w:right="-108"/>
              <w:jc w:val="center"/>
              <w:rPr>
                <w:i/>
                <w:sz w:val="20"/>
              </w:rPr>
            </w:pPr>
            <w:r>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6F1EA4" w:rsidRDefault="006F1EA4" w:rsidP="00B95655">
            <w:pPr>
              <w:ind w:left="-108" w:right="-108"/>
              <w:jc w:val="center"/>
              <w:rPr>
                <w:i/>
                <w:sz w:val="20"/>
              </w:rPr>
            </w:pPr>
            <w:r>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6F1EA4" w:rsidRDefault="006F1EA4" w:rsidP="00B95655">
            <w:pPr>
              <w:ind w:left="-108" w:right="-108"/>
              <w:jc w:val="center"/>
              <w:rPr>
                <w:i/>
                <w:sz w:val="20"/>
              </w:rPr>
            </w:pPr>
            <w:r>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6F1EA4" w:rsidRDefault="006F1EA4" w:rsidP="00B95655">
            <w:pPr>
              <w:ind w:left="-108" w:right="-108"/>
              <w:jc w:val="center"/>
              <w:rPr>
                <w:i/>
                <w:sz w:val="20"/>
              </w:rPr>
            </w:pPr>
            <w:r>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6F1EA4" w:rsidRDefault="006F1EA4" w:rsidP="00B95655">
            <w:pPr>
              <w:ind w:left="-108" w:right="-108"/>
              <w:jc w:val="center"/>
              <w:rPr>
                <w:i/>
                <w:sz w:val="20"/>
              </w:rPr>
            </w:pPr>
            <w:r>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6F1EA4" w:rsidRDefault="006F1EA4" w:rsidP="00B95655">
            <w:pPr>
              <w:ind w:left="-108" w:right="-108"/>
              <w:jc w:val="center"/>
              <w:rPr>
                <w:i/>
                <w:sz w:val="20"/>
              </w:rPr>
            </w:pPr>
            <w:r>
              <w:rPr>
                <w:i/>
                <w:sz w:val="20"/>
              </w:rPr>
              <w:t>Серия и номер документа, удостоверяющего личность руководителя</w:t>
            </w: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6F1EA4" w:rsidRDefault="006F1EA4" w:rsidP="00B95655">
            <w:pPr>
              <w:jc w:val="center"/>
              <w:rPr>
                <w:i/>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6F1EA4" w:rsidRDefault="006F1EA4" w:rsidP="00B95655">
            <w:pPr>
              <w:jc w:val="center"/>
              <w:rPr>
                <w:i/>
                <w:iCs/>
                <w:sz w:val="20"/>
              </w:rPr>
            </w:pPr>
            <w:r>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6F1EA4" w:rsidRDefault="006F1EA4" w:rsidP="00B95655">
            <w:pPr>
              <w:jc w:val="center"/>
              <w:rPr>
                <w:i/>
                <w:iCs/>
                <w:sz w:val="20"/>
              </w:rPr>
            </w:pPr>
            <w:r>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6F1EA4" w:rsidRDefault="006F1EA4" w:rsidP="00B95655">
            <w:pPr>
              <w:jc w:val="center"/>
              <w:rPr>
                <w:i/>
                <w:iCs/>
                <w:sz w:val="20"/>
              </w:rPr>
            </w:pPr>
            <w:r>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6F1EA4" w:rsidRDefault="006F1EA4" w:rsidP="00B95655">
            <w:pPr>
              <w:jc w:val="center"/>
              <w:rPr>
                <w:i/>
                <w:iCs/>
                <w:sz w:val="20"/>
              </w:rPr>
            </w:pPr>
            <w:r>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6F1EA4" w:rsidRDefault="006F1EA4" w:rsidP="00B95655">
            <w:pPr>
              <w:jc w:val="center"/>
              <w:rPr>
                <w:i/>
                <w:iCs/>
                <w:sz w:val="20"/>
              </w:rPr>
            </w:pPr>
            <w:r>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6F1EA4" w:rsidRDefault="006F1EA4" w:rsidP="00B95655">
            <w:pPr>
              <w:jc w:val="center"/>
              <w:rPr>
                <w:i/>
                <w:iCs/>
                <w:sz w:val="20"/>
              </w:rPr>
            </w:pPr>
            <w:r>
              <w:rPr>
                <w:i/>
                <w:iCs/>
                <w:sz w:val="20"/>
              </w:rPr>
              <w:t>7</w:t>
            </w:r>
          </w:p>
        </w:tc>
      </w:tr>
      <w:tr w:rsidR="006F1EA4" w:rsidTr="00B95655">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jc w:val="right"/>
              <w:rPr>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jc w:val="right"/>
              <w:rPr>
                <w:iCs/>
                <w:sz w:val="20"/>
              </w:rPr>
            </w:pPr>
            <w:r>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iCs/>
                <w:sz w:val="20"/>
              </w:rPr>
            </w:pPr>
            <w:r>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iCs/>
                <w:sz w:val="20"/>
              </w:rPr>
            </w:pPr>
            <w:r>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iCs/>
                <w:sz w:val="20"/>
              </w:rPr>
            </w:pPr>
            <w:r>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iCs/>
                <w:sz w:val="20"/>
              </w:rPr>
            </w:pPr>
            <w:r>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iCs/>
                <w:sz w:val="20"/>
              </w:rPr>
            </w:pPr>
            <w:r>
              <w:rPr>
                <w:i/>
                <w:iCs/>
                <w:sz w:val="20"/>
              </w:rPr>
              <w:t>5003 143877</w:t>
            </w: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iCs/>
                <w:sz w:val="20"/>
              </w:rPr>
            </w:pPr>
            <w:r>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iCs/>
                <w:sz w:val="20"/>
              </w:rPr>
            </w:pPr>
            <w:r>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iCs/>
                <w:sz w:val="20"/>
              </w:rPr>
            </w:pPr>
            <w:r>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iCs/>
                <w:sz w:val="20"/>
              </w:rPr>
            </w:pPr>
            <w:r>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iCs/>
                <w:sz w:val="20"/>
              </w:rPr>
            </w:pPr>
            <w:r>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iCs/>
                <w:sz w:val="20"/>
              </w:rPr>
            </w:pPr>
            <w:r>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iCs/>
                <w:sz w:val="20"/>
              </w:rPr>
            </w:pPr>
            <w:r>
              <w:rPr>
                <w:iCs/>
                <w:sz w:val="20"/>
              </w:rPr>
              <w:t> </w:t>
            </w: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r>
      <w:tr w:rsidR="006F1EA4" w:rsidTr="00B9565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F1EA4" w:rsidRDefault="006F1EA4" w:rsidP="00B95655">
            <w:pPr>
              <w:rPr>
                <w:sz w:val="20"/>
              </w:rPr>
            </w:pPr>
          </w:p>
        </w:tc>
      </w:tr>
    </w:tbl>
    <w:p w:rsidR="006F1EA4" w:rsidRDefault="006F1EA4" w:rsidP="006F1EA4">
      <w:pPr>
        <w:pStyle w:val="Times12"/>
        <w:ind w:left="11344" w:firstLine="709"/>
        <w:jc w:val="center"/>
        <w:rPr>
          <w:i/>
          <w:szCs w:val="24"/>
        </w:rPr>
      </w:pPr>
    </w:p>
    <w:p w:rsidR="006F1EA4" w:rsidRDefault="006F1EA4" w:rsidP="006F1EA4">
      <w:pPr>
        <w:contextualSpacing w:val="0"/>
        <w:rPr>
          <w:bCs/>
          <w:i/>
          <w:szCs w:val="24"/>
        </w:rPr>
      </w:pPr>
      <w:r>
        <w:rPr>
          <w:i/>
          <w:szCs w:val="24"/>
        </w:rPr>
        <w:br w:type="page"/>
      </w:r>
    </w:p>
    <w:p w:rsidR="006F1EA4" w:rsidRDefault="006F1EA4" w:rsidP="006F1EA4">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6F1EA4" w:rsidTr="00B95655">
        <w:trPr>
          <w:trHeight w:val="510"/>
        </w:trPr>
        <w:tc>
          <w:tcPr>
            <w:tcW w:w="12470" w:type="dxa"/>
            <w:gridSpan w:val="7"/>
            <w:vAlign w:val="bottom"/>
            <w:hideMark/>
          </w:tcPr>
          <w:p w:rsidR="006F1EA4" w:rsidRDefault="006F1EA4" w:rsidP="00B95655">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6F1EA4" w:rsidRDefault="006F1EA4" w:rsidP="00B95655">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6F1EA4" w:rsidTr="00B95655">
        <w:trPr>
          <w:trHeight w:val="1590"/>
        </w:trPr>
        <w:tc>
          <w:tcPr>
            <w:tcW w:w="852" w:type="dxa"/>
            <w:vAlign w:val="center"/>
            <w:hideMark/>
          </w:tcPr>
          <w:p w:rsidR="006F1EA4" w:rsidRDefault="006F1EA4" w:rsidP="00B95655">
            <w:pPr>
              <w:ind w:left="-108" w:right="-108"/>
              <w:contextualSpacing w:val="0"/>
              <w:jc w:val="center"/>
              <w:rPr>
                <w:i/>
                <w:sz w:val="20"/>
              </w:rPr>
            </w:pPr>
            <w:r>
              <w:rPr>
                <w:i/>
                <w:sz w:val="20"/>
              </w:rPr>
              <w:t xml:space="preserve">№ </w:t>
            </w:r>
          </w:p>
        </w:tc>
        <w:tc>
          <w:tcPr>
            <w:tcW w:w="1558" w:type="dxa"/>
            <w:vAlign w:val="center"/>
            <w:hideMark/>
          </w:tcPr>
          <w:p w:rsidR="006F1EA4" w:rsidRDefault="006F1EA4" w:rsidP="00B95655">
            <w:pPr>
              <w:ind w:left="-108" w:right="-108"/>
              <w:contextualSpacing w:val="0"/>
              <w:jc w:val="center"/>
              <w:rPr>
                <w:i/>
                <w:sz w:val="20"/>
              </w:rPr>
            </w:pPr>
            <w:r>
              <w:rPr>
                <w:i/>
                <w:sz w:val="20"/>
              </w:rPr>
              <w:t xml:space="preserve">ИНН </w:t>
            </w:r>
          </w:p>
        </w:tc>
        <w:tc>
          <w:tcPr>
            <w:tcW w:w="1842" w:type="dxa"/>
            <w:vAlign w:val="center"/>
            <w:hideMark/>
          </w:tcPr>
          <w:p w:rsidR="006F1EA4" w:rsidRDefault="006F1EA4" w:rsidP="00B95655">
            <w:pPr>
              <w:ind w:left="-108" w:right="-108"/>
              <w:contextualSpacing w:val="0"/>
              <w:jc w:val="center"/>
              <w:rPr>
                <w:i/>
                <w:sz w:val="20"/>
              </w:rPr>
            </w:pPr>
            <w:r>
              <w:rPr>
                <w:i/>
                <w:sz w:val="20"/>
              </w:rPr>
              <w:t>ОГРН</w:t>
            </w:r>
          </w:p>
        </w:tc>
        <w:tc>
          <w:tcPr>
            <w:tcW w:w="2692" w:type="dxa"/>
            <w:vAlign w:val="center"/>
            <w:hideMark/>
          </w:tcPr>
          <w:p w:rsidR="006F1EA4" w:rsidRDefault="006F1EA4" w:rsidP="00B95655">
            <w:pPr>
              <w:ind w:left="-108" w:right="-108"/>
              <w:contextualSpacing w:val="0"/>
              <w:jc w:val="center"/>
              <w:rPr>
                <w:i/>
                <w:sz w:val="20"/>
              </w:rPr>
            </w:pPr>
            <w:r>
              <w:rPr>
                <w:i/>
                <w:sz w:val="20"/>
              </w:rPr>
              <w:t>Наименование / ФИО</w:t>
            </w:r>
          </w:p>
        </w:tc>
        <w:tc>
          <w:tcPr>
            <w:tcW w:w="2409" w:type="dxa"/>
            <w:vAlign w:val="center"/>
            <w:hideMark/>
          </w:tcPr>
          <w:p w:rsidR="006F1EA4" w:rsidRDefault="006F1EA4" w:rsidP="00B95655">
            <w:pPr>
              <w:ind w:left="-108" w:right="-108"/>
              <w:contextualSpacing w:val="0"/>
              <w:jc w:val="center"/>
              <w:rPr>
                <w:i/>
                <w:sz w:val="20"/>
              </w:rPr>
            </w:pPr>
            <w:r>
              <w:rPr>
                <w:i/>
                <w:sz w:val="20"/>
              </w:rPr>
              <w:t>Адрес регистрации</w:t>
            </w:r>
          </w:p>
        </w:tc>
        <w:tc>
          <w:tcPr>
            <w:tcW w:w="1558" w:type="dxa"/>
            <w:vAlign w:val="center"/>
            <w:hideMark/>
          </w:tcPr>
          <w:p w:rsidR="006F1EA4" w:rsidRDefault="006F1EA4" w:rsidP="00B95655">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6F1EA4" w:rsidRDefault="006F1EA4" w:rsidP="00B95655">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6F1EA4" w:rsidRDefault="006F1EA4" w:rsidP="00B95655">
            <w:pPr>
              <w:contextualSpacing w:val="0"/>
              <w:rPr>
                <w:i/>
                <w:sz w:val="20"/>
              </w:rPr>
            </w:pPr>
          </w:p>
        </w:tc>
      </w:tr>
      <w:tr w:rsidR="006F1EA4" w:rsidTr="00B95655">
        <w:trPr>
          <w:trHeight w:val="315"/>
        </w:trPr>
        <w:tc>
          <w:tcPr>
            <w:tcW w:w="852" w:type="dxa"/>
            <w:noWrap/>
            <w:vAlign w:val="center"/>
            <w:hideMark/>
          </w:tcPr>
          <w:p w:rsidR="006F1EA4" w:rsidRDefault="006F1EA4" w:rsidP="00B95655">
            <w:pPr>
              <w:contextualSpacing w:val="0"/>
              <w:jc w:val="center"/>
              <w:rPr>
                <w:i/>
                <w:iCs/>
                <w:sz w:val="20"/>
              </w:rPr>
            </w:pPr>
            <w:r>
              <w:rPr>
                <w:i/>
                <w:iCs/>
                <w:sz w:val="20"/>
              </w:rPr>
              <w:t>8</w:t>
            </w:r>
          </w:p>
        </w:tc>
        <w:tc>
          <w:tcPr>
            <w:tcW w:w="1558" w:type="dxa"/>
            <w:noWrap/>
            <w:vAlign w:val="center"/>
            <w:hideMark/>
          </w:tcPr>
          <w:p w:rsidR="006F1EA4" w:rsidRDefault="006F1EA4" w:rsidP="00B95655">
            <w:pPr>
              <w:contextualSpacing w:val="0"/>
              <w:jc w:val="center"/>
              <w:rPr>
                <w:i/>
                <w:iCs/>
                <w:sz w:val="20"/>
              </w:rPr>
            </w:pPr>
            <w:r>
              <w:rPr>
                <w:i/>
                <w:iCs/>
                <w:sz w:val="20"/>
              </w:rPr>
              <w:t>9</w:t>
            </w:r>
          </w:p>
        </w:tc>
        <w:tc>
          <w:tcPr>
            <w:tcW w:w="1842" w:type="dxa"/>
            <w:noWrap/>
            <w:vAlign w:val="center"/>
            <w:hideMark/>
          </w:tcPr>
          <w:p w:rsidR="006F1EA4" w:rsidRDefault="006F1EA4" w:rsidP="00B95655">
            <w:pPr>
              <w:contextualSpacing w:val="0"/>
              <w:jc w:val="center"/>
              <w:rPr>
                <w:i/>
                <w:iCs/>
                <w:sz w:val="20"/>
              </w:rPr>
            </w:pPr>
            <w:r>
              <w:rPr>
                <w:i/>
                <w:iCs/>
                <w:sz w:val="20"/>
              </w:rPr>
              <w:t>10</w:t>
            </w:r>
          </w:p>
        </w:tc>
        <w:tc>
          <w:tcPr>
            <w:tcW w:w="2692" w:type="dxa"/>
            <w:noWrap/>
            <w:vAlign w:val="center"/>
            <w:hideMark/>
          </w:tcPr>
          <w:p w:rsidR="006F1EA4" w:rsidRDefault="006F1EA4" w:rsidP="00B95655">
            <w:pPr>
              <w:contextualSpacing w:val="0"/>
              <w:jc w:val="center"/>
              <w:rPr>
                <w:i/>
                <w:iCs/>
                <w:sz w:val="20"/>
              </w:rPr>
            </w:pPr>
            <w:r>
              <w:rPr>
                <w:i/>
                <w:iCs/>
                <w:sz w:val="20"/>
              </w:rPr>
              <w:t>11</w:t>
            </w:r>
          </w:p>
        </w:tc>
        <w:tc>
          <w:tcPr>
            <w:tcW w:w="2409" w:type="dxa"/>
            <w:noWrap/>
            <w:vAlign w:val="center"/>
            <w:hideMark/>
          </w:tcPr>
          <w:p w:rsidR="006F1EA4" w:rsidRDefault="006F1EA4" w:rsidP="00B95655">
            <w:pPr>
              <w:contextualSpacing w:val="0"/>
              <w:jc w:val="center"/>
              <w:rPr>
                <w:i/>
                <w:iCs/>
                <w:sz w:val="20"/>
              </w:rPr>
            </w:pPr>
            <w:r>
              <w:rPr>
                <w:i/>
                <w:iCs/>
                <w:sz w:val="20"/>
              </w:rPr>
              <w:t>12</w:t>
            </w:r>
          </w:p>
        </w:tc>
        <w:tc>
          <w:tcPr>
            <w:tcW w:w="1558" w:type="dxa"/>
            <w:noWrap/>
            <w:vAlign w:val="center"/>
            <w:hideMark/>
          </w:tcPr>
          <w:p w:rsidR="006F1EA4" w:rsidRDefault="006F1EA4" w:rsidP="00B95655">
            <w:pPr>
              <w:contextualSpacing w:val="0"/>
              <w:jc w:val="center"/>
              <w:rPr>
                <w:i/>
                <w:iCs/>
                <w:sz w:val="20"/>
              </w:rPr>
            </w:pPr>
            <w:r>
              <w:rPr>
                <w:i/>
                <w:iCs/>
                <w:sz w:val="20"/>
              </w:rPr>
              <w:t>13</w:t>
            </w:r>
          </w:p>
        </w:tc>
        <w:tc>
          <w:tcPr>
            <w:tcW w:w="1559" w:type="dxa"/>
            <w:noWrap/>
            <w:vAlign w:val="center"/>
            <w:hideMark/>
          </w:tcPr>
          <w:p w:rsidR="006F1EA4" w:rsidRDefault="006F1EA4" w:rsidP="00B95655">
            <w:pPr>
              <w:contextualSpacing w:val="0"/>
              <w:jc w:val="center"/>
              <w:rPr>
                <w:i/>
                <w:iCs/>
                <w:sz w:val="20"/>
              </w:rPr>
            </w:pPr>
            <w:r>
              <w:rPr>
                <w:i/>
                <w:iCs/>
                <w:sz w:val="20"/>
              </w:rPr>
              <w:t>14</w:t>
            </w:r>
          </w:p>
        </w:tc>
        <w:tc>
          <w:tcPr>
            <w:tcW w:w="2410" w:type="dxa"/>
            <w:noWrap/>
            <w:vAlign w:val="center"/>
            <w:hideMark/>
          </w:tcPr>
          <w:p w:rsidR="006F1EA4" w:rsidRDefault="006F1EA4" w:rsidP="00B95655">
            <w:pPr>
              <w:contextualSpacing w:val="0"/>
              <w:jc w:val="center"/>
              <w:rPr>
                <w:i/>
                <w:iCs/>
                <w:sz w:val="20"/>
              </w:rPr>
            </w:pPr>
            <w:r>
              <w:rPr>
                <w:i/>
                <w:iCs/>
                <w:sz w:val="20"/>
              </w:rPr>
              <w:t>15</w:t>
            </w:r>
          </w:p>
        </w:tc>
      </w:tr>
      <w:tr w:rsidR="006F1EA4" w:rsidTr="00B95655">
        <w:trPr>
          <w:trHeight w:val="386"/>
        </w:trPr>
        <w:tc>
          <w:tcPr>
            <w:tcW w:w="852" w:type="dxa"/>
            <w:noWrap/>
            <w:vAlign w:val="bottom"/>
            <w:hideMark/>
          </w:tcPr>
          <w:p w:rsidR="006F1EA4" w:rsidRDefault="006F1EA4" w:rsidP="00B95655">
            <w:pPr>
              <w:contextualSpacing w:val="0"/>
              <w:rPr>
                <w:iCs/>
                <w:sz w:val="20"/>
              </w:rPr>
            </w:pPr>
            <w:r>
              <w:rPr>
                <w:i/>
                <w:iCs/>
                <w:sz w:val="20"/>
              </w:rPr>
              <w:t>1.1</w:t>
            </w:r>
          </w:p>
        </w:tc>
        <w:tc>
          <w:tcPr>
            <w:tcW w:w="1558" w:type="dxa"/>
            <w:noWrap/>
            <w:vAlign w:val="bottom"/>
            <w:hideMark/>
          </w:tcPr>
          <w:p w:rsidR="006F1EA4" w:rsidRDefault="006F1EA4" w:rsidP="00B95655">
            <w:pPr>
              <w:contextualSpacing w:val="0"/>
              <w:rPr>
                <w:iCs/>
                <w:sz w:val="20"/>
              </w:rPr>
            </w:pPr>
            <w:r>
              <w:rPr>
                <w:i/>
                <w:iCs/>
                <w:sz w:val="20"/>
              </w:rPr>
              <w:t>7754467990</w:t>
            </w:r>
          </w:p>
        </w:tc>
        <w:tc>
          <w:tcPr>
            <w:tcW w:w="1842" w:type="dxa"/>
            <w:noWrap/>
            <w:vAlign w:val="bottom"/>
            <w:hideMark/>
          </w:tcPr>
          <w:p w:rsidR="006F1EA4" w:rsidRDefault="006F1EA4" w:rsidP="00B95655">
            <w:pPr>
              <w:contextualSpacing w:val="0"/>
              <w:rPr>
                <w:iCs/>
                <w:sz w:val="20"/>
              </w:rPr>
            </w:pPr>
            <w:r>
              <w:rPr>
                <w:i/>
                <w:iCs/>
                <w:sz w:val="20"/>
              </w:rPr>
              <w:t>108323232323232</w:t>
            </w:r>
          </w:p>
        </w:tc>
        <w:tc>
          <w:tcPr>
            <w:tcW w:w="2692" w:type="dxa"/>
            <w:noWrap/>
            <w:vAlign w:val="bottom"/>
            <w:hideMark/>
          </w:tcPr>
          <w:p w:rsidR="006F1EA4" w:rsidRDefault="006F1EA4" w:rsidP="00B95655">
            <w:pPr>
              <w:contextualSpacing w:val="0"/>
              <w:rPr>
                <w:iCs/>
                <w:sz w:val="20"/>
              </w:rPr>
            </w:pPr>
            <w:r>
              <w:rPr>
                <w:i/>
                <w:iCs/>
                <w:sz w:val="20"/>
              </w:rPr>
              <w:t>ЗАО "Свет 1"</w:t>
            </w:r>
          </w:p>
        </w:tc>
        <w:tc>
          <w:tcPr>
            <w:tcW w:w="2409" w:type="dxa"/>
            <w:noWrap/>
            <w:vAlign w:val="bottom"/>
            <w:hideMark/>
          </w:tcPr>
          <w:p w:rsidR="006F1EA4" w:rsidRDefault="006F1EA4" w:rsidP="00B95655">
            <w:pPr>
              <w:contextualSpacing w:val="0"/>
              <w:rPr>
                <w:iCs/>
                <w:sz w:val="20"/>
              </w:rPr>
            </w:pPr>
            <w:r>
              <w:rPr>
                <w:i/>
                <w:iCs/>
                <w:sz w:val="20"/>
              </w:rPr>
              <w:t>Москва, ул.Лубянка, 3</w:t>
            </w:r>
          </w:p>
        </w:tc>
        <w:tc>
          <w:tcPr>
            <w:tcW w:w="1558" w:type="dxa"/>
            <w:noWrap/>
            <w:vAlign w:val="bottom"/>
            <w:hideMark/>
          </w:tcPr>
          <w:p w:rsidR="006F1EA4" w:rsidRDefault="006F1EA4" w:rsidP="00B95655">
            <w:pPr>
              <w:contextualSpacing w:val="0"/>
              <w:rPr>
                <w:iCs/>
                <w:sz w:val="20"/>
              </w:rPr>
            </w:pPr>
            <w:r>
              <w:rPr>
                <w:i/>
                <w:iCs/>
                <w:sz w:val="20"/>
              </w:rPr>
              <w:t> </w:t>
            </w:r>
          </w:p>
        </w:tc>
        <w:tc>
          <w:tcPr>
            <w:tcW w:w="1559" w:type="dxa"/>
            <w:noWrap/>
            <w:vAlign w:val="bottom"/>
            <w:hideMark/>
          </w:tcPr>
          <w:p w:rsidR="006F1EA4" w:rsidRDefault="006F1EA4" w:rsidP="00B95655">
            <w:pPr>
              <w:contextualSpacing w:val="0"/>
              <w:rPr>
                <w:iCs/>
                <w:sz w:val="20"/>
              </w:rPr>
            </w:pPr>
            <w:r>
              <w:rPr>
                <w:i/>
                <w:iCs/>
                <w:sz w:val="20"/>
              </w:rPr>
              <w:t>Участник</w:t>
            </w:r>
          </w:p>
        </w:tc>
        <w:tc>
          <w:tcPr>
            <w:tcW w:w="2410" w:type="dxa"/>
            <w:noWrap/>
            <w:vAlign w:val="bottom"/>
            <w:hideMark/>
          </w:tcPr>
          <w:p w:rsidR="006F1EA4" w:rsidRDefault="006F1EA4" w:rsidP="00B95655">
            <w:pPr>
              <w:contextualSpacing w:val="0"/>
              <w:rPr>
                <w:iCs/>
                <w:sz w:val="20"/>
              </w:rPr>
            </w:pPr>
            <w:r>
              <w:rPr>
                <w:i/>
                <w:iCs/>
                <w:sz w:val="20"/>
              </w:rPr>
              <w:t>учредительный договор от 23.01.2008</w:t>
            </w:r>
          </w:p>
        </w:tc>
      </w:tr>
      <w:tr w:rsidR="006F1EA4" w:rsidTr="00B95655">
        <w:trPr>
          <w:trHeight w:val="407"/>
        </w:trPr>
        <w:tc>
          <w:tcPr>
            <w:tcW w:w="852" w:type="dxa"/>
            <w:noWrap/>
            <w:vAlign w:val="bottom"/>
            <w:hideMark/>
          </w:tcPr>
          <w:p w:rsidR="006F1EA4" w:rsidRDefault="006F1EA4" w:rsidP="00B95655">
            <w:pPr>
              <w:contextualSpacing w:val="0"/>
              <w:rPr>
                <w:iCs/>
                <w:sz w:val="20"/>
              </w:rPr>
            </w:pPr>
            <w:r>
              <w:rPr>
                <w:i/>
                <w:iCs/>
                <w:sz w:val="20"/>
              </w:rPr>
              <w:t>1.1.0</w:t>
            </w:r>
          </w:p>
        </w:tc>
        <w:tc>
          <w:tcPr>
            <w:tcW w:w="1558" w:type="dxa"/>
            <w:noWrap/>
            <w:vAlign w:val="bottom"/>
            <w:hideMark/>
          </w:tcPr>
          <w:p w:rsidR="006F1EA4" w:rsidRDefault="006F1EA4" w:rsidP="00B95655">
            <w:pPr>
              <w:contextualSpacing w:val="0"/>
              <w:rPr>
                <w:iCs/>
                <w:sz w:val="20"/>
              </w:rPr>
            </w:pPr>
            <w:r>
              <w:rPr>
                <w:i/>
                <w:iCs/>
                <w:sz w:val="20"/>
              </w:rPr>
              <w:t>111222333444</w:t>
            </w:r>
          </w:p>
        </w:tc>
        <w:tc>
          <w:tcPr>
            <w:tcW w:w="1842" w:type="dxa"/>
            <w:noWrap/>
            <w:vAlign w:val="bottom"/>
            <w:hideMark/>
          </w:tcPr>
          <w:p w:rsidR="006F1EA4" w:rsidRDefault="006F1EA4" w:rsidP="00B95655">
            <w:pPr>
              <w:contextualSpacing w:val="0"/>
              <w:rPr>
                <w:iCs/>
                <w:sz w:val="20"/>
              </w:rPr>
            </w:pPr>
            <w:r>
              <w:rPr>
                <w:i/>
                <w:iCs/>
                <w:sz w:val="20"/>
              </w:rPr>
              <w:t> </w:t>
            </w:r>
          </w:p>
        </w:tc>
        <w:tc>
          <w:tcPr>
            <w:tcW w:w="2692" w:type="dxa"/>
            <w:noWrap/>
            <w:vAlign w:val="bottom"/>
            <w:hideMark/>
          </w:tcPr>
          <w:p w:rsidR="006F1EA4" w:rsidRDefault="006F1EA4" w:rsidP="00B95655">
            <w:pPr>
              <w:contextualSpacing w:val="0"/>
              <w:rPr>
                <w:iCs/>
                <w:sz w:val="20"/>
              </w:rPr>
            </w:pPr>
            <w:r>
              <w:rPr>
                <w:i/>
                <w:iCs/>
                <w:sz w:val="20"/>
              </w:rPr>
              <w:t>Петрова Анна Ивановна</w:t>
            </w:r>
          </w:p>
        </w:tc>
        <w:tc>
          <w:tcPr>
            <w:tcW w:w="2409" w:type="dxa"/>
            <w:noWrap/>
            <w:vAlign w:val="bottom"/>
            <w:hideMark/>
          </w:tcPr>
          <w:p w:rsidR="006F1EA4" w:rsidRDefault="006F1EA4" w:rsidP="00B95655">
            <w:pPr>
              <w:contextualSpacing w:val="0"/>
              <w:rPr>
                <w:iCs/>
                <w:sz w:val="20"/>
              </w:rPr>
            </w:pPr>
            <w:r>
              <w:rPr>
                <w:i/>
                <w:iCs/>
                <w:sz w:val="20"/>
              </w:rPr>
              <w:t>Москва, ул.Щепкина, 33</w:t>
            </w:r>
          </w:p>
        </w:tc>
        <w:tc>
          <w:tcPr>
            <w:tcW w:w="1558" w:type="dxa"/>
            <w:noWrap/>
            <w:vAlign w:val="bottom"/>
            <w:hideMark/>
          </w:tcPr>
          <w:p w:rsidR="006F1EA4" w:rsidRDefault="006F1EA4" w:rsidP="00B95655">
            <w:pPr>
              <w:contextualSpacing w:val="0"/>
              <w:rPr>
                <w:iCs/>
                <w:sz w:val="20"/>
              </w:rPr>
            </w:pPr>
            <w:r>
              <w:rPr>
                <w:i/>
                <w:iCs/>
                <w:sz w:val="20"/>
              </w:rPr>
              <w:t>44 55 666777</w:t>
            </w:r>
          </w:p>
        </w:tc>
        <w:tc>
          <w:tcPr>
            <w:tcW w:w="1559" w:type="dxa"/>
            <w:noWrap/>
            <w:vAlign w:val="bottom"/>
            <w:hideMark/>
          </w:tcPr>
          <w:p w:rsidR="006F1EA4" w:rsidRDefault="006F1EA4" w:rsidP="00B95655">
            <w:pPr>
              <w:contextualSpacing w:val="0"/>
              <w:rPr>
                <w:iCs/>
                <w:sz w:val="20"/>
              </w:rPr>
            </w:pPr>
            <w:r>
              <w:rPr>
                <w:i/>
                <w:iCs/>
                <w:sz w:val="20"/>
              </w:rPr>
              <w:t>Руководитель</w:t>
            </w:r>
          </w:p>
        </w:tc>
        <w:tc>
          <w:tcPr>
            <w:tcW w:w="2410" w:type="dxa"/>
            <w:noWrap/>
            <w:vAlign w:val="bottom"/>
            <w:hideMark/>
          </w:tcPr>
          <w:p w:rsidR="006F1EA4" w:rsidRDefault="006F1EA4" w:rsidP="00B95655">
            <w:pPr>
              <w:contextualSpacing w:val="0"/>
              <w:rPr>
                <w:iCs/>
                <w:sz w:val="20"/>
              </w:rPr>
            </w:pPr>
            <w:r>
              <w:rPr>
                <w:i/>
                <w:iCs/>
                <w:sz w:val="20"/>
              </w:rPr>
              <w:t>устав, приказ №45-л/с от 22.03.10</w:t>
            </w:r>
          </w:p>
        </w:tc>
      </w:tr>
      <w:tr w:rsidR="006F1EA4" w:rsidTr="00B95655">
        <w:trPr>
          <w:trHeight w:val="427"/>
        </w:trPr>
        <w:tc>
          <w:tcPr>
            <w:tcW w:w="852" w:type="dxa"/>
            <w:noWrap/>
            <w:vAlign w:val="bottom"/>
            <w:hideMark/>
          </w:tcPr>
          <w:p w:rsidR="006F1EA4" w:rsidRDefault="006F1EA4" w:rsidP="00B95655">
            <w:pPr>
              <w:contextualSpacing w:val="0"/>
              <w:rPr>
                <w:iCs/>
                <w:sz w:val="20"/>
              </w:rPr>
            </w:pPr>
            <w:r>
              <w:rPr>
                <w:i/>
                <w:iCs/>
                <w:sz w:val="20"/>
              </w:rPr>
              <w:t>1.1.1</w:t>
            </w:r>
          </w:p>
        </w:tc>
        <w:tc>
          <w:tcPr>
            <w:tcW w:w="1558" w:type="dxa"/>
            <w:noWrap/>
            <w:vAlign w:val="bottom"/>
            <w:hideMark/>
          </w:tcPr>
          <w:p w:rsidR="006F1EA4" w:rsidRDefault="006F1EA4" w:rsidP="00B95655">
            <w:pPr>
              <w:contextualSpacing w:val="0"/>
              <w:rPr>
                <w:iCs/>
                <w:sz w:val="20"/>
              </w:rPr>
            </w:pPr>
            <w:r>
              <w:rPr>
                <w:i/>
                <w:iCs/>
                <w:sz w:val="20"/>
              </w:rPr>
              <w:t>333222444555</w:t>
            </w:r>
          </w:p>
        </w:tc>
        <w:tc>
          <w:tcPr>
            <w:tcW w:w="1842" w:type="dxa"/>
            <w:noWrap/>
            <w:vAlign w:val="bottom"/>
            <w:hideMark/>
          </w:tcPr>
          <w:p w:rsidR="006F1EA4" w:rsidRDefault="006F1EA4" w:rsidP="00B95655">
            <w:pPr>
              <w:contextualSpacing w:val="0"/>
              <w:rPr>
                <w:iCs/>
                <w:sz w:val="20"/>
              </w:rPr>
            </w:pPr>
            <w:r>
              <w:rPr>
                <w:i/>
                <w:iCs/>
                <w:sz w:val="20"/>
              </w:rPr>
              <w:t> </w:t>
            </w:r>
          </w:p>
        </w:tc>
        <w:tc>
          <w:tcPr>
            <w:tcW w:w="2692" w:type="dxa"/>
            <w:noWrap/>
            <w:vAlign w:val="bottom"/>
            <w:hideMark/>
          </w:tcPr>
          <w:p w:rsidR="006F1EA4" w:rsidRDefault="006F1EA4" w:rsidP="00B95655">
            <w:pPr>
              <w:contextualSpacing w:val="0"/>
              <w:rPr>
                <w:iCs/>
                <w:sz w:val="20"/>
              </w:rPr>
            </w:pPr>
            <w:r>
              <w:rPr>
                <w:i/>
                <w:iCs/>
                <w:sz w:val="20"/>
              </w:rPr>
              <w:t>Сидоров Пётр Иванович</w:t>
            </w:r>
          </w:p>
        </w:tc>
        <w:tc>
          <w:tcPr>
            <w:tcW w:w="2409" w:type="dxa"/>
            <w:noWrap/>
            <w:vAlign w:val="bottom"/>
            <w:hideMark/>
          </w:tcPr>
          <w:p w:rsidR="006F1EA4" w:rsidRDefault="006F1EA4" w:rsidP="00B95655">
            <w:pPr>
              <w:contextualSpacing w:val="0"/>
              <w:rPr>
                <w:iCs/>
                <w:sz w:val="20"/>
              </w:rPr>
            </w:pPr>
            <w:r>
              <w:rPr>
                <w:i/>
                <w:iCs/>
                <w:sz w:val="20"/>
              </w:rPr>
              <w:t>Саратов, ул. Ленина, 45-34</w:t>
            </w:r>
          </w:p>
        </w:tc>
        <w:tc>
          <w:tcPr>
            <w:tcW w:w="1558" w:type="dxa"/>
            <w:noWrap/>
            <w:vAlign w:val="bottom"/>
            <w:hideMark/>
          </w:tcPr>
          <w:p w:rsidR="006F1EA4" w:rsidRDefault="006F1EA4" w:rsidP="00B95655">
            <w:pPr>
              <w:contextualSpacing w:val="0"/>
              <w:rPr>
                <w:iCs/>
                <w:sz w:val="20"/>
              </w:rPr>
            </w:pPr>
            <w:r>
              <w:rPr>
                <w:i/>
                <w:iCs/>
                <w:sz w:val="20"/>
              </w:rPr>
              <w:t>55 66 777888</w:t>
            </w:r>
          </w:p>
        </w:tc>
        <w:tc>
          <w:tcPr>
            <w:tcW w:w="1559" w:type="dxa"/>
            <w:noWrap/>
            <w:vAlign w:val="bottom"/>
            <w:hideMark/>
          </w:tcPr>
          <w:p w:rsidR="006F1EA4" w:rsidRDefault="006F1EA4" w:rsidP="00B95655">
            <w:pPr>
              <w:contextualSpacing w:val="0"/>
              <w:rPr>
                <w:iCs/>
                <w:sz w:val="20"/>
              </w:rPr>
            </w:pPr>
            <w:r>
              <w:rPr>
                <w:i/>
                <w:iCs/>
                <w:sz w:val="20"/>
              </w:rPr>
              <w:t>Участник</w:t>
            </w:r>
          </w:p>
        </w:tc>
        <w:tc>
          <w:tcPr>
            <w:tcW w:w="2410" w:type="dxa"/>
            <w:noWrap/>
            <w:vAlign w:val="bottom"/>
            <w:hideMark/>
          </w:tcPr>
          <w:p w:rsidR="006F1EA4" w:rsidRDefault="006F1EA4" w:rsidP="00B95655">
            <w:pPr>
              <w:contextualSpacing w:val="0"/>
              <w:rPr>
                <w:iCs/>
                <w:sz w:val="20"/>
              </w:rPr>
            </w:pPr>
            <w:r>
              <w:rPr>
                <w:i/>
                <w:iCs/>
                <w:sz w:val="20"/>
              </w:rPr>
              <w:t>учредительный договор от 12.03.2004</w:t>
            </w:r>
          </w:p>
        </w:tc>
      </w:tr>
      <w:tr w:rsidR="006F1EA4" w:rsidTr="00B95655">
        <w:trPr>
          <w:trHeight w:val="405"/>
        </w:trPr>
        <w:tc>
          <w:tcPr>
            <w:tcW w:w="852" w:type="dxa"/>
            <w:noWrap/>
            <w:vAlign w:val="bottom"/>
            <w:hideMark/>
          </w:tcPr>
          <w:p w:rsidR="006F1EA4" w:rsidRDefault="006F1EA4" w:rsidP="00B95655">
            <w:pPr>
              <w:contextualSpacing w:val="0"/>
              <w:rPr>
                <w:iCs/>
                <w:sz w:val="20"/>
              </w:rPr>
            </w:pPr>
            <w:r>
              <w:rPr>
                <w:i/>
                <w:iCs/>
                <w:sz w:val="20"/>
              </w:rPr>
              <w:t>1.1.2</w:t>
            </w:r>
          </w:p>
        </w:tc>
        <w:tc>
          <w:tcPr>
            <w:tcW w:w="1558" w:type="dxa"/>
            <w:noWrap/>
            <w:vAlign w:val="bottom"/>
            <w:hideMark/>
          </w:tcPr>
          <w:p w:rsidR="006F1EA4" w:rsidRDefault="006F1EA4" w:rsidP="00B95655">
            <w:pPr>
              <w:contextualSpacing w:val="0"/>
              <w:rPr>
                <w:iCs/>
                <w:sz w:val="20"/>
              </w:rPr>
            </w:pPr>
            <w:r>
              <w:rPr>
                <w:i/>
                <w:iCs/>
                <w:sz w:val="20"/>
              </w:rPr>
              <w:t>6277777777</w:t>
            </w:r>
          </w:p>
        </w:tc>
        <w:tc>
          <w:tcPr>
            <w:tcW w:w="1842" w:type="dxa"/>
            <w:noWrap/>
            <w:vAlign w:val="bottom"/>
            <w:hideMark/>
          </w:tcPr>
          <w:p w:rsidR="006F1EA4" w:rsidRDefault="006F1EA4" w:rsidP="00B95655">
            <w:pPr>
              <w:contextualSpacing w:val="0"/>
              <w:rPr>
                <w:iCs/>
                <w:sz w:val="20"/>
              </w:rPr>
            </w:pPr>
            <w:r>
              <w:rPr>
                <w:i/>
                <w:iCs/>
                <w:sz w:val="20"/>
              </w:rPr>
              <w:t>104567567567436</w:t>
            </w:r>
          </w:p>
        </w:tc>
        <w:tc>
          <w:tcPr>
            <w:tcW w:w="2692" w:type="dxa"/>
            <w:noWrap/>
            <w:vAlign w:val="bottom"/>
            <w:hideMark/>
          </w:tcPr>
          <w:p w:rsidR="006F1EA4" w:rsidRDefault="006F1EA4" w:rsidP="00B95655">
            <w:pPr>
              <w:contextualSpacing w:val="0"/>
              <w:rPr>
                <w:iCs/>
                <w:sz w:val="20"/>
              </w:rPr>
            </w:pPr>
            <w:r>
              <w:rPr>
                <w:i/>
                <w:iCs/>
                <w:sz w:val="20"/>
              </w:rPr>
              <w:t>ООО "Черепашка"</w:t>
            </w:r>
          </w:p>
        </w:tc>
        <w:tc>
          <w:tcPr>
            <w:tcW w:w="2409" w:type="dxa"/>
            <w:noWrap/>
            <w:vAlign w:val="bottom"/>
            <w:hideMark/>
          </w:tcPr>
          <w:p w:rsidR="006F1EA4" w:rsidRDefault="006F1EA4" w:rsidP="00B95655">
            <w:pPr>
              <w:contextualSpacing w:val="0"/>
              <w:rPr>
                <w:iCs/>
                <w:sz w:val="20"/>
              </w:rPr>
            </w:pPr>
            <w:r>
              <w:rPr>
                <w:i/>
                <w:iCs/>
                <w:sz w:val="20"/>
              </w:rPr>
              <w:t>Саратов, ул. Ленина, 45</w:t>
            </w:r>
          </w:p>
        </w:tc>
        <w:tc>
          <w:tcPr>
            <w:tcW w:w="1558" w:type="dxa"/>
            <w:noWrap/>
            <w:vAlign w:val="bottom"/>
            <w:hideMark/>
          </w:tcPr>
          <w:p w:rsidR="006F1EA4" w:rsidRDefault="006F1EA4" w:rsidP="00B95655">
            <w:pPr>
              <w:contextualSpacing w:val="0"/>
              <w:rPr>
                <w:iCs/>
                <w:sz w:val="20"/>
              </w:rPr>
            </w:pPr>
            <w:r>
              <w:rPr>
                <w:i/>
                <w:iCs/>
                <w:sz w:val="20"/>
              </w:rPr>
              <w:t> </w:t>
            </w:r>
          </w:p>
        </w:tc>
        <w:tc>
          <w:tcPr>
            <w:tcW w:w="1559" w:type="dxa"/>
            <w:noWrap/>
            <w:vAlign w:val="bottom"/>
            <w:hideMark/>
          </w:tcPr>
          <w:p w:rsidR="006F1EA4" w:rsidRDefault="006F1EA4" w:rsidP="00B95655">
            <w:pPr>
              <w:contextualSpacing w:val="0"/>
              <w:rPr>
                <w:iCs/>
                <w:sz w:val="20"/>
              </w:rPr>
            </w:pPr>
            <w:r>
              <w:rPr>
                <w:i/>
                <w:iCs/>
                <w:sz w:val="20"/>
              </w:rPr>
              <w:t>Участник</w:t>
            </w:r>
          </w:p>
        </w:tc>
        <w:tc>
          <w:tcPr>
            <w:tcW w:w="2410" w:type="dxa"/>
            <w:noWrap/>
            <w:vAlign w:val="bottom"/>
            <w:hideMark/>
          </w:tcPr>
          <w:p w:rsidR="006F1EA4" w:rsidRDefault="006F1EA4" w:rsidP="00B95655">
            <w:pPr>
              <w:contextualSpacing w:val="0"/>
              <w:rPr>
                <w:iCs/>
                <w:sz w:val="20"/>
              </w:rPr>
            </w:pPr>
            <w:r>
              <w:rPr>
                <w:i/>
                <w:iCs/>
                <w:sz w:val="20"/>
              </w:rPr>
              <w:t>учредительный договор от 12.03.2004</w:t>
            </w:r>
          </w:p>
        </w:tc>
      </w:tr>
      <w:tr w:rsidR="006F1EA4" w:rsidTr="00B95655">
        <w:trPr>
          <w:trHeight w:val="315"/>
        </w:trPr>
        <w:tc>
          <w:tcPr>
            <w:tcW w:w="852" w:type="dxa"/>
            <w:noWrap/>
            <w:vAlign w:val="bottom"/>
            <w:hideMark/>
          </w:tcPr>
          <w:p w:rsidR="006F1EA4" w:rsidRDefault="006F1EA4" w:rsidP="00B95655">
            <w:pPr>
              <w:contextualSpacing w:val="0"/>
              <w:rPr>
                <w:iCs/>
                <w:sz w:val="20"/>
              </w:rPr>
            </w:pPr>
            <w:r>
              <w:rPr>
                <w:i/>
                <w:iCs/>
                <w:sz w:val="20"/>
              </w:rPr>
              <w:t>1.1.2.0</w:t>
            </w:r>
          </w:p>
        </w:tc>
        <w:tc>
          <w:tcPr>
            <w:tcW w:w="1558" w:type="dxa"/>
            <w:noWrap/>
            <w:vAlign w:val="bottom"/>
            <w:hideMark/>
          </w:tcPr>
          <w:p w:rsidR="006F1EA4" w:rsidRDefault="006F1EA4" w:rsidP="00B95655">
            <w:pPr>
              <w:contextualSpacing w:val="0"/>
              <w:rPr>
                <w:iCs/>
                <w:sz w:val="20"/>
              </w:rPr>
            </w:pPr>
            <w:r>
              <w:rPr>
                <w:i/>
                <w:iCs/>
                <w:sz w:val="20"/>
              </w:rPr>
              <w:t>7495672857623</w:t>
            </w:r>
          </w:p>
        </w:tc>
        <w:tc>
          <w:tcPr>
            <w:tcW w:w="1842" w:type="dxa"/>
            <w:noWrap/>
            <w:vAlign w:val="bottom"/>
            <w:hideMark/>
          </w:tcPr>
          <w:p w:rsidR="006F1EA4" w:rsidRDefault="006F1EA4" w:rsidP="00B95655">
            <w:pPr>
              <w:contextualSpacing w:val="0"/>
              <w:rPr>
                <w:iCs/>
                <w:sz w:val="20"/>
              </w:rPr>
            </w:pPr>
            <w:r>
              <w:rPr>
                <w:i/>
                <w:iCs/>
                <w:sz w:val="20"/>
              </w:rPr>
              <w:t> </w:t>
            </w:r>
          </w:p>
        </w:tc>
        <w:tc>
          <w:tcPr>
            <w:tcW w:w="2692" w:type="dxa"/>
            <w:noWrap/>
            <w:vAlign w:val="bottom"/>
            <w:hideMark/>
          </w:tcPr>
          <w:p w:rsidR="006F1EA4" w:rsidRDefault="006F1EA4" w:rsidP="00B95655">
            <w:pPr>
              <w:contextualSpacing w:val="0"/>
              <w:rPr>
                <w:iCs/>
                <w:sz w:val="20"/>
              </w:rPr>
            </w:pPr>
            <w:r>
              <w:rPr>
                <w:i/>
                <w:iCs/>
                <w:sz w:val="20"/>
              </w:rPr>
              <w:t>Мухов Амир Мазиевич</w:t>
            </w:r>
          </w:p>
        </w:tc>
        <w:tc>
          <w:tcPr>
            <w:tcW w:w="2409" w:type="dxa"/>
            <w:noWrap/>
            <w:vAlign w:val="bottom"/>
            <w:hideMark/>
          </w:tcPr>
          <w:p w:rsidR="006F1EA4" w:rsidRDefault="006F1EA4" w:rsidP="00B95655">
            <w:pPr>
              <w:contextualSpacing w:val="0"/>
              <w:rPr>
                <w:iCs/>
                <w:sz w:val="20"/>
              </w:rPr>
            </w:pPr>
            <w:r>
              <w:rPr>
                <w:i/>
                <w:iCs/>
                <w:sz w:val="20"/>
              </w:rPr>
              <w:t>Саратов, ул. Ленина, 45</w:t>
            </w:r>
          </w:p>
        </w:tc>
        <w:tc>
          <w:tcPr>
            <w:tcW w:w="1558" w:type="dxa"/>
            <w:noWrap/>
            <w:vAlign w:val="bottom"/>
            <w:hideMark/>
          </w:tcPr>
          <w:p w:rsidR="006F1EA4" w:rsidRDefault="006F1EA4" w:rsidP="00B95655">
            <w:pPr>
              <w:contextualSpacing w:val="0"/>
              <w:rPr>
                <w:iCs/>
                <w:sz w:val="20"/>
              </w:rPr>
            </w:pPr>
            <w:r>
              <w:rPr>
                <w:i/>
                <w:iCs/>
                <w:sz w:val="20"/>
              </w:rPr>
              <w:t>66 78 455434</w:t>
            </w:r>
          </w:p>
        </w:tc>
        <w:tc>
          <w:tcPr>
            <w:tcW w:w="1559" w:type="dxa"/>
            <w:noWrap/>
            <w:vAlign w:val="bottom"/>
            <w:hideMark/>
          </w:tcPr>
          <w:p w:rsidR="006F1EA4" w:rsidRDefault="006F1EA4" w:rsidP="00B95655">
            <w:pPr>
              <w:contextualSpacing w:val="0"/>
              <w:rPr>
                <w:iCs/>
                <w:sz w:val="20"/>
              </w:rPr>
            </w:pPr>
            <w:r>
              <w:rPr>
                <w:i/>
                <w:iCs/>
                <w:sz w:val="20"/>
              </w:rPr>
              <w:t>Руководитель</w:t>
            </w:r>
          </w:p>
        </w:tc>
        <w:tc>
          <w:tcPr>
            <w:tcW w:w="2410" w:type="dxa"/>
            <w:noWrap/>
            <w:vAlign w:val="bottom"/>
            <w:hideMark/>
          </w:tcPr>
          <w:p w:rsidR="006F1EA4" w:rsidRDefault="006F1EA4" w:rsidP="00B95655">
            <w:pPr>
              <w:contextualSpacing w:val="0"/>
              <w:rPr>
                <w:iCs/>
                <w:sz w:val="20"/>
              </w:rPr>
            </w:pPr>
            <w:r>
              <w:rPr>
                <w:i/>
                <w:iCs/>
                <w:sz w:val="20"/>
              </w:rPr>
              <w:t>устав, приказ №77-л/с от 22.05.11</w:t>
            </w:r>
          </w:p>
        </w:tc>
      </w:tr>
      <w:tr w:rsidR="006F1EA4" w:rsidTr="00B95655">
        <w:trPr>
          <w:trHeight w:val="315"/>
        </w:trPr>
        <w:tc>
          <w:tcPr>
            <w:tcW w:w="852" w:type="dxa"/>
            <w:noWrap/>
            <w:vAlign w:val="bottom"/>
            <w:hideMark/>
          </w:tcPr>
          <w:p w:rsidR="006F1EA4" w:rsidRDefault="006F1EA4" w:rsidP="00B95655">
            <w:pPr>
              <w:contextualSpacing w:val="0"/>
              <w:rPr>
                <w:iCs/>
                <w:sz w:val="20"/>
              </w:rPr>
            </w:pPr>
            <w:r>
              <w:rPr>
                <w:i/>
                <w:iCs/>
                <w:sz w:val="20"/>
              </w:rPr>
              <w:t>1.1.2.1</w:t>
            </w:r>
          </w:p>
        </w:tc>
        <w:tc>
          <w:tcPr>
            <w:tcW w:w="1558" w:type="dxa"/>
            <w:noWrap/>
            <w:vAlign w:val="bottom"/>
            <w:hideMark/>
          </w:tcPr>
          <w:p w:rsidR="006F1EA4" w:rsidRDefault="006F1EA4" w:rsidP="00B95655">
            <w:pPr>
              <w:contextualSpacing w:val="0"/>
              <w:rPr>
                <w:iCs/>
                <w:sz w:val="20"/>
              </w:rPr>
            </w:pPr>
            <w:r>
              <w:rPr>
                <w:i/>
                <w:iCs/>
                <w:sz w:val="20"/>
              </w:rPr>
              <w:t>8462389547345</w:t>
            </w:r>
          </w:p>
        </w:tc>
        <w:tc>
          <w:tcPr>
            <w:tcW w:w="1842" w:type="dxa"/>
            <w:noWrap/>
            <w:vAlign w:val="bottom"/>
            <w:hideMark/>
          </w:tcPr>
          <w:p w:rsidR="006F1EA4" w:rsidRDefault="006F1EA4" w:rsidP="00B95655">
            <w:pPr>
              <w:contextualSpacing w:val="0"/>
              <w:rPr>
                <w:iCs/>
                <w:sz w:val="20"/>
              </w:rPr>
            </w:pPr>
            <w:r>
              <w:rPr>
                <w:i/>
                <w:iCs/>
                <w:sz w:val="20"/>
              </w:rPr>
              <w:t> </w:t>
            </w:r>
          </w:p>
        </w:tc>
        <w:tc>
          <w:tcPr>
            <w:tcW w:w="2692" w:type="dxa"/>
            <w:noWrap/>
            <w:vAlign w:val="bottom"/>
            <w:hideMark/>
          </w:tcPr>
          <w:p w:rsidR="006F1EA4" w:rsidRDefault="006F1EA4" w:rsidP="00B95655">
            <w:pPr>
              <w:contextualSpacing w:val="0"/>
              <w:rPr>
                <w:iCs/>
                <w:sz w:val="20"/>
              </w:rPr>
            </w:pPr>
            <w:r>
              <w:rPr>
                <w:i/>
                <w:iCs/>
                <w:sz w:val="20"/>
              </w:rPr>
              <w:t>Мазаева Инна Львовна</w:t>
            </w:r>
          </w:p>
        </w:tc>
        <w:tc>
          <w:tcPr>
            <w:tcW w:w="2409" w:type="dxa"/>
            <w:noWrap/>
            <w:vAlign w:val="bottom"/>
            <w:hideMark/>
          </w:tcPr>
          <w:p w:rsidR="006F1EA4" w:rsidRDefault="006F1EA4" w:rsidP="00B95655">
            <w:pPr>
              <w:contextualSpacing w:val="0"/>
              <w:rPr>
                <w:iCs/>
                <w:sz w:val="20"/>
              </w:rPr>
            </w:pPr>
            <w:r>
              <w:rPr>
                <w:i/>
                <w:iCs/>
                <w:sz w:val="20"/>
              </w:rPr>
              <w:t>Саратов, ул. К.Маркса, 5-34</w:t>
            </w:r>
          </w:p>
        </w:tc>
        <w:tc>
          <w:tcPr>
            <w:tcW w:w="1558" w:type="dxa"/>
            <w:noWrap/>
            <w:vAlign w:val="bottom"/>
            <w:hideMark/>
          </w:tcPr>
          <w:p w:rsidR="006F1EA4" w:rsidRDefault="006F1EA4" w:rsidP="00B95655">
            <w:pPr>
              <w:contextualSpacing w:val="0"/>
              <w:rPr>
                <w:iCs/>
                <w:sz w:val="20"/>
              </w:rPr>
            </w:pPr>
            <w:r>
              <w:rPr>
                <w:i/>
                <w:iCs/>
                <w:sz w:val="20"/>
              </w:rPr>
              <w:t>67 03 000444</w:t>
            </w:r>
          </w:p>
        </w:tc>
        <w:tc>
          <w:tcPr>
            <w:tcW w:w="1559" w:type="dxa"/>
            <w:noWrap/>
            <w:vAlign w:val="bottom"/>
            <w:hideMark/>
          </w:tcPr>
          <w:p w:rsidR="006F1EA4" w:rsidRDefault="006F1EA4" w:rsidP="00B95655">
            <w:pPr>
              <w:contextualSpacing w:val="0"/>
              <w:rPr>
                <w:iCs/>
                <w:sz w:val="20"/>
              </w:rPr>
            </w:pPr>
            <w:r>
              <w:rPr>
                <w:i/>
                <w:iCs/>
                <w:sz w:val="20"/>
              </w:rPr>
              <w:t>Бенефициар</w:t>
            </w:r>
          </w:p>
        </w:tc>
        <w:tc>
          <w:tcPr>
            <w:tcW w:w="2410" w:type="dxa"/>
            <w:noWrap/>
            <w:vAlign w:val="bottom"/>
            <w:hideMark/>
          </w:tcPr>
          <w:p w:rsidR="006F1EA4" w:rsidRDefault="006F1EA4" w:rsidP="00B95655">
            <w:pPr>
              <w:contextualSpacing w:val="0"/>
              <w:rPr>
                <w:iCs/>
                <w:sz w:val="20"/>
              </w:rPr>
            </w:pPr>
            <w:r>
              <w:rPr>
                <w:i/>
                <w:iCs/>
                <w:sz w:val="20"/>
              </w:rPr>
              <w:t>учредительный договор от 12.03.2004</w:t>
            </w:r>
          </w:p>
        </w:tc>
      </w:tr>
      <w:tr w:rsidR="006F1EA4" w:rsidTr="00B95655">
        <w:trPr>
          <w:trHeight w:val="315"/>
        </w:trPr>
        <w:tc>
          <w:tcPr>
            <w:tcW w:w="852" w:type="dxa"/>
            <w:noWrap/>
            <w:vAlign w:val="bottom"/>
            <w:hideMark/>
          </w:tcPr>
          <w:p w:rsidR="006F1EA4" w:rsidRDefault="006F1EA4" w:rsidP="00B95655">
            <w:pPr>
              <w:contextualSpacing w:val="0"/>
              <w:rPr>
                <w:sz w:val="20"/>
              </w:rPr>
            </w:pPr>
            <w:r>
              <w:rPr>
                <w:i/>
                <w:iCs/>
                <w:sz w:val="20"/>
              </w:rPr>
              <w:t>…</w:t>
            </w:r>
          </w:p>
        </w:tc>
        <w:tc>
          <w:tcPr>
            <w:tcW w:w="1558" w:type="dxa"/>
            <w:noWrap/>
            <w:vAlign w:val="bottom"/>
            <w:hideMark/>
          </w:tcPr>
          <w:p w:rsidR="006F1EA4" w:rsidRDefault="006F1EA4" w:rsidP="00B95655">
            <w:pPr>
              <w:contextualSpacing w:val="0"/>
              <w:rPr>
                <w:sz w:val="20"/>
              </w:rPr>
            </w:pPr>
            <w:r>
              <w:rPr>
                <w:i/>
                <w:iCs/>
                <w:sz w:val="20"/>
              </w:rPr>
              <w:t> </w:t>
            </w:r>
          </w:p>
        </w:tc>
        <w:tc>
          <w:tcPr>
            <w:tcW w:w="1842" w:type="dxa"/>
            <w:noWrap/>
            <w:vAlign w:val="bottom"/>
            <w:hideMark/>
          </w:tcPr>
          <w:p w:rsidR="006F1EA4" w:rsidRDefault="006F1EA4" w:rsidP="00B95655">
            <w:pPr>
              <w:contextualSpacing w:val="0"/>
              <w:rPr>
                <w:sz w:val="20"/>
              </w:rPr>
            </w:pPr>
            <w:r>
              <w:rPr>
                <w:i/>
                <w:iCs/>
                <w:sz w:val="20"/>
              </w:rPr>
              <w:t> </w:t>
            </w:r>
          </w:p>
        </w:tc>
        <w:tc>
          <w:tcPr>
            <w:tcW w:w="2692" w:type="dxa"/>
            <w:noWrap/>
            <w:vAlign w:val="bottom"/>
            <w:hideMark/>
          </w:tcPr>
          <w:p w:rsidR="006F1EA4" w:rsidRDefault="006F1EA4" w:rsidP="00B95655">
            <w:pPr>
              <w:contextualSpacing w:val="0"/>
              <w:rPr>
                <w:sz w:val="20"/>
              </w:rPr>
            </w:pPr>
            <w:r>
              <w:rPr>
                <w:i/>
                <w:iCs/>
                <w:sz w:val="20"/>
              </w:rPr>
              <w:t> </w:t>
            </w:r>
          </w:p>
        </w:tc>
        <w:tc>
          <w:tcPr>
            <w:tcW w:w="2409" w:type="dxa"/>
            <w:noWrap/>
            <w:vAlign w:val="bottom"/>
            <w:hideMark/>
          </w:tcPr>
          <w:p w:rsidR="006F1EA4" w:rsidRDefault="006F1EA4" w:rsidP="00B95655">
            <w:pPr>
              <w:contextualSpacing w:val="0"/>
              <w:rPr>
                <w:sz w:val="20"/>
              </w:rPr>
            </w:pPr>
            <w:r>
              <w:rPr>
                <w:i/>
                <w:iCs/>
                <w:sz w:val="20"/>
              </w:rPr>
              <w:t> </w:t>
            </w:r>
          </w:p>
        </w:tc>
        <w:tc>
          <w:tcPr>
            <w:tcW w:w="1558" w:type="dxa"/>
            <w:noWrap/>
            <w:vAlign w:val="bottom"/>
            <w:hideMark/>
          </w:tcPr>
          <w:p w:rsidR="006F1EA4" w:rsidRDefault="006F1EA4" w:rsidP="00B95655">
            <w:pPr>
              <w:contextualSpacing w:val="0"/>
              <w:rPr>
                <w:sz w:val="20"/>
              </w:rPr>
            </w:pPr>
            <w:r>
              <w:rPr>
                <w:i/>
                <w:iCs/>
                <w:sz w:val="20"/>
              </w:rPr>
              <w:t> </w:t>
            </w:r>
          </w:p>
        </w:tc>
        <w:tc>
          <w:tcPr>
            <w:tcW w:w="1559" w:type="dxa"/>
            <w:noWrap/>
            <w:vAlign w:val="bottom"/>
            <w:hideMark/>
          </w:tcPr>
          <w:p w:rsidR="006F1EA4" w:rsidRDefault="006F1EA4" w:rsidP="00B95655">
            <w:pPr>
              <w:contextualSpacing w:val="0"/>
              <w:rPr>
                <w:sz w:val="20"/>
              </w:rPr>
            </w:pPr>
            <w:r>
              <w:rPr>
                <w:i/>
                <w:iCs/>
                <w:sz w:val="20"/>
              </w:rPr>
              <w:t> </w:t>
            </w:r>
          </w:p>
        </w:tc>
        <w:tc>
          <w:tcPr>
            <w:tcW w:w="2410" w:type="dxa"/>
            <w:noWrap/>
            <w:vAlign w:val="bottom"/>
            <w:hideMark/>
          </w:tcPr>
          <w:p w:rsidR="006F1EA4" w:rsidRDefault="006F1EA4" w:rsidP="00B95655">
            <w:pPr>
              <w:contextualSpacing w:val="0"/>
              <w:rPr>
                <w:sz w:val="20"/>
              </w:rPr>
            </w:pPr>
            <w:r>
              <w:rPr>
                <w:i/>
                <w:iCs/>
                <w:sz w:val="20"/>
              </w:rPr>
              <w:t> </w:t>
            </w:r>
          </w:p>
        </w:tc>
      </w:tr>
      <w:tr w:rsidR="006F1EA4" w:rsidTr="00B95655">
        <w:trPr>
          <w:trHeight w:val="315"/>
        </w:trPr>
        <w:tc>
          <w:tcPr>
            <w:tcW w:w="852" w:type="dxa"/>
            <w:noWrap/>
            <w:vAlign w:val="bottom"/>
            <w:hideMark/>
          </w:tcPr>
          <w:p w:rsidR="006F1EA4" w:rsidRDefault="006F1EA4" w:rsidP="00B95655">
            <w:pPr>
              <w:contextualSpacing w:val="0"/>
              <w:rPr>
                <w:sz w:val="20"/>
              </w:rPr>
            </w:pPr>
            <w:r>
              <w:rPr>
                <w:i/>
                <w:iCs/>
                <w:sz w:val="20"/>
              </w:rPr>
              <w:t>1.2</w:t>
            </w:r>
          </w:p>
        </w:tc>
        <w:tc>
          <w:tcPr>
            <w:tcW w:w="1558" w:type="dxa"/>
            <w:noWrap/>
            <w:vAlign w:val="bottom"/>
            <w:hideMark/>
          </w:tcPr>
          <w:p w:rsidR="006F1EA4" w:rsidRDefault="006F1EA4" w:rsidP="00B95655">
            <w:pPr>
              <w:contextualSpacing w:val="0"/>
              <w:rPr>
                <w:sz w:val="20"/>
              </w:rPr>
            </w:pPr>
            <w:r>
              <w:rPr>
                <w:i/>
                <w:iCs/>
                <w:sz w:val="20"/>
              </w:rPr>
              <w:t>7754456890</w:t>
            </w:r>
          </w:p>
        </w:tc>
        <w:tc>
          <w:tcPr>
            <w:tcW w:w="1842" w:type="dxa"/>
            <w:noWrap/>
            <w:vAlign w:val="bottom"/>
            <w:hideMark/>
          </w:tcPr>
          <w:p w:rsidR="006F1EA4" w:rsidRDefault="006F1EA4" w:rsidP="00B95655">
            <w:pPr>
              <w:contextualSpacing w:val="0"/>
              <w:rPr>
                <w:sz w:val="20"/>
              </w:rPr>
            </w:pPr>
            <w:r>
              <w:rPr>
                <w:i/>
                <w:iCs/>
                <w:sz w:val="20"/>
              </w:rPr>
              <w:t>107656565656565</w:t>
            </w:r>
          </w:p>
        </w:tc>
        <w:tc>
          <w:tcPr>
            <w:tcW w:w="2692" w:type="dxa"/>
            <w:noWrap/>
            <w:vAlign w:val="bottom"/>
            <w:hideMark/>
          </w:tcPr>
          <w:p w:rsidR="006F1EA4" w:rsidRDefault="006F1EA4" w:rsidP="00B95655">
            <w:pPr>
              <w:contextualSpacing w:val="0"/>
              <w:rPr>
                <w:sz w:val="20"/>
              </w:rPr>
            </w:pPr>
            <w:r>
              <w:rPr>
                <w:i/>
                <w:iCs/>
                <w:sz w:val="20"/>
              </w:rPr>
              <w:t>ООО "Свет 2"</w:t>
            </w:r>
          </w:p>
        </w:tc>
        <w:tc>
          <w:tcPr>
            <w:tcW w:w="2409" w:type="dxa"/>
            <w:noWrap/>
            <w:vAlign w:val="bottom"/>
            <w:hideMark/>
          </w:tcPr>
          <w:p w:rsidR="006F1EA4" w:rsidRDefault="006F1EA4" w:rsidP="00B95655">
            <w:pPr>
              <w:contextualSpacing w:val="0"/>
              <w:rPr>
                <w:sz w:val="20"/>
              </w:rPr>
            </w:pPr>
            <w:r>
              <w:rPr>
                <w:i/>
                <w:iCs/>
                <w:sz w:val="20"/>
              </w:rPr>
              <w:t>Смоленск, ул. Титова, 34</w:t>
            </w:r>
          </w:p>
        </w:tc>
        <w:tc>
          <w:tcPr>
            <w:tcW w:w="1558" w:type="dxa"/>
            <w:noWrap/>
            <w:vAlign w:val="bottom"/>
            <w:hideMark/>
          </w:tcPr>
          <w:p w:rsidR="006F1EA4" w:rsidRDefault="006F1EA4" w:rsidP="00B95655">
            <w:pPr>
              <w:contextualSpacing w:val="0"/>
              <w:rPr>
                <w:sz w:val="20"/>
              </w:rPr>
            </w:pPr>
            <w:r>
              <w:rPr>
                <w:i/>
                <w:iCs/>
                <w:sz w:val="20"/>
              </w:rPr>
              <w:t> </w:t>
            </w:r>
          </w:p>
        </w:tc>
        <w:tc>
          <w:tcPr>
            <w:tcW w:w="1559" w:type="dxa"/>
            <w:noWrap/>
            <w:vAlign w:val="bottom"/>
            <w:hideMark/>
          </w:tcPr>
          <w:p w:rsidR="006F1EA4" w:rsidRDefault="006F1EA4" w:rsidP="00B95655">
            <w:pPr>
              <w:contextualSpacing w:val="0"/>
              <w:rPr>
                <w:sz w:val="20"/>
              </w:rPr>
            </w:pPr>
            <w:r>
              <w:rPr>
                <w:i/>
                <w:iCs/>
                <w:sz w:val="20"/>
              </w:rPr>
              <w:t>Участник</w:t>
            </w:r>
          </w:p>
        </w:tc>
        <w:tc>
          <w:tcPr>
            <w:tcW w:w="2410" w:type="dxa"/>
            <w:noWrap/>
            <w:vAlign w:val="bottom"/>
            <w:hideMark/>
          </w:tcPr>
          <w:p w:rsidR="006F1EA4" w:rsidRDefault="006F1EA4" w:rsidP="00B95655">
            <w:pPr>
              <w:contextualSpacing w:val="0"/>
              <w:rPr>
                <w:sz w:val="20"/>
              </w:rPr>
            </w:pPr>
            <w:r>
              <w:rPr>
                <w:i/>
                <w:iCs/>
                <w:sz w:val="20"/>
              </w:rPr>
              <w:t>учредительный договор от 23.01.2008</w:t>
            </w:r>
          </w:p>
        </w:tc>
      </w:tr>
      <w:tr w:rsidR="006F1EA4" w:rsidTr="00B95655">
        <w:trPr>
          <w:trHeight w:val="315"/>
        </w:trPr>
        <w:tc>
          <w:tcPr>
            <w:tcW w:w="852" w:type="dxa"/>
            <w:noWrap/>
            <w:vAlign w:val="bottom"/>
            <w:hideMark/>
          </w:tcPr>
          <w:p w:rsidR="006F1EA4" w:rsidRDefault="006F1EA4" w:rsidP="00B95655">
            <w:pPr>
              <w:contextualSpacing w:val="0"/>
              <w:rPr>
                <w:sz w:val="20"/>
              </w:rPr>
            </w:pPr>
            <w:r>
              <w:rPr>
                <w:i/>
                <w:iCs/>
                <w:sz w:val="20"/>
              </w:rPr>
              <w:t>1.2.0</w:t>
            </w:r>
          </w:p>
        </w:tc>
        <w:tc>
          <w:tcPr>
            <w:tcW w:w="1558" w:type="dxa"/>
            <w:noWrap/>
            <w:vAlign w:val="bottom"/>
            <w:hideMark/>
          </w:tcPr>
          <w:p w:rsidR="006F1EA4" w:rsidRDefault="006F1EA4" w:rsidP="00B95655">
            <w:pPr>
              <w:contextualSpacing w:val="0"/>
              <w:rPr>
                <w:sz w:val="20"/>
              </w:rPr>
            </w:pPr>
            <w:r>
              <w:rPr>
                <w:i/>
                <w:iCs/>
                <w:sz w:val="20"/>
              </w:rPr>
              <w:t>666555777444</w:t>
            </w:r>
          </w:p>
        </w:tc>
        <w:tc>
          <w:tcPr>
            <w:tcW w:w="1842" w:type="dxa"/>
            <w:noWrap/>
            <w:vAlign w:val="bottom"/>
            <w:hideMark/>
          </w:tcPr>
          <w:p w:rsidR="006F1EA4" w:rsidRDefault="006F1EA4" w:rsidP="00B95655">
            <w:pPr>
              <w:contextualSpacing w:val="0"/>
              <w:rPr>
                <w:sz w:val="20"/>
              </w:rPr>
            </w:pPr>
            <w:r>
              <w:rPr>
                <w:i/>
                <w:iCs/>
                <w:sz w:val="20"/>
              </w:rPr>
              <w:t> </w:t>
            </w:r>
          </w:p>
        </w:tc>
        <w:tc>
          <w:tcPr>
            <w:tcW w:w="2692" w:type="dxa"/>
            <w:noWrap/>
            <w:vAlign w:val="bottom"/>
            <w:hideMark/>
          </w:tcPr>
          <w:p w:rsidR="006F1EA4" w:rsidRDefault="006F1EA4" w:rsidP="00B95655">
            <w:pPr>
              <w:contextualSpacing w:val="0"/>
              <w:rPr>
                <w:sz w:val="20"/>
              </w:rPr>
            </w:pPr>
            <w:r>
              <w:rPr>
                <w:i/>
                <w:iCs/>
                <w:sz w:val="20"/>
              </w:rPr>
              <w:t>Антонов Иван Игоревич</w:t>
            </w:r>
          </w:p>
        </w:tc>
        <w:tc>
          <w:tcPr>
            <w:tcW w:w="2409" w:type="dxa"/>
            <w:noWrap/>
            <w:vAlign w:val="bottom"/>
            <w:hideMark/>
          </w:tcPr>
          <w:p w:rsidR="006F1EA4" w:rsidRDefault="006F1EA4" w:rsidP="00B95655">
            <w:pPr>
              <w:contextualSpacing w:val="0"/>
              <w:rPr>
                <w:sz w:val="20"/>
              </w:rPr>
            </w:pPr>
            <w:r>
              <w:rPr>
                <w:i/>
                <w:iCs/>
                <w:sz w:val="20"/>
              </w:rPr>
              <w:t>Смоленск, ул. Титова, 34</w:t>
            </w:r>
          </w:p>
        </w:tc>
        <w:tc>
          <w:tcPr>
            <w:tcW w:w="1558" w:type="dxa"/>
            <w:noWrap/>
            <w:vAlign w:val="bottom"/>
            <w:hideMark/>
          </w:tcPr>
          <w:p w:rsidR="006F1EA4" w:rsidRDefault="006F1EA4" w:rsidP="00B95655">
            <w:pPr>
              <w:contextualSpacing w:val="0"/>
              <w:rPr>
                <w:sz w:val="20"/>
              </w:rPr>
            </w:pPr>
            <w:r>
              <w:rPr>
                <w:i/>
                <w:iCs/>
                <w:sz w:val="20"/>
              </w:rPr>
              <w:t>66 55 444333</w:t>
            </w:r>
          </w:p>
        </w:tc>
        <w:tc>
          <w:tcPr>
            <w:tcW w:w="1559" w:type="dxa"/>
            <w:noWrap/>
            <w:vAlign w:val="bottom"/>
            <w:hideMark/>
          </w:tcPr>
          <w:p w:rsidR="006F1EA4" w:rsidRDefault="006F1EA4" w:rsidP="00B95655">
            <w:pPr>
              <w:contextualSpacing w:val="0"/>
              <w:rPr>
                <w:sz w:val="20"/>
              </w:rPr>
            </w:pPr>
            <w:r>
              <w:rPr>
                <w:i/>
                <w:iCs/>
                <w:sz w:val="20"/>
              </w:rPr>
              <w:t>Руководитель</w:t>
            </w:r>
          </w:p>
        </w:tc>
        <w:tc>
          <w:tcPr>
            <w:tcW w:w="2410" w:type="dxa"/>
            <w:noWrap/>
            <w:vAlign w:val="bottom"/>
            <w:hideMark/>
          </w:tcPr>
          <w:p w:rsidR="006F1EA4" w:rsidRDefault="006F1EA4" w:rsidP="00B95655">
            <w:pPr>
              <w:contextualSpacing w:val="0"/>
              <w:rPr>
                <w:sz w:val="20"/>
              </w:rPr>
            </w:pPr>
            <w:r>
              <w:rPr>
                <w:i/>
                <w:iCs/>
                <w:sz w:val="20"/>
              </w:rPr>
              <w:t>устав, приказ №56-л/с от 22.05.09</w:t>
            </w:r>
          </w:p>
        </w:tc>
      </w:tr>
      <w:tr w:rsidR="006F1EA4" w:rsidTr="00B95655">
        <w:trPr>
          <w:trHeight w:val="315"/>
        </w:trPr>
        <w:tc>
          <w:tcPr>
            <w:tcW w:w="852" w:type="dxa"/>
            <w:noWrap/>
            <w:vAlign w:val="bottom"/>
            <w:hideMark/>
          </w:tcPr>
          <w:p w:rsidR="006F1EA4" w:rsidRDefault="006F1EA4" w:rsidP="00B95655">
            <w:pPr>
              <w:contextualSpacing w:val="0"/>
              <w:rPr>
                <w:sz w:val="20"/>
              </w:rPr>
            </w:pPr>
            <w:r>
              <w:rPr>
                <w:i/>
                <w:iCs/>
                <w:sz w:val="20"/>
              </w:rPr>
              <w:t>1.2.1</w:t>
            </w:r>
          </w:p>
        </w:tc>
        <w:tc>
          <w:tcPr>
            <w:tcW w:w="1558" w:type="dxa"/>
            <w:noWrap/>
            <w:vAlign w:val="bottom"/>
            <w:hideMark/>
          </w:tcPr>
          <w:p w:rsidR="006F1EA4" w:rsidRDefault="006F1EA4" w:rsidP="00B95655">
            <w:pPr>
              <w:contextualSpacing w:val="0"/>
              <w:rPr>
                <w:sz w:val="20"/>
              </w:rPr>
            </w:pPr>
            <w:r>
              <w:rPr>
                <w:i/>
                <w:iCs/>
                <w:sz w:val="20"/>
              </w:rPr>
              <w:t>888777666555</w:t>
            </w:r>
          </w:p>
        </w:tc>
        <w:tc>
          <w:tcPr>
            <w:tcW w:w="1842" w:type="dxa"/>
            <w:noWrap/>
            <w:vAlign w:val="bottom"/>
            <w:hideMark/>
          </w:tcPr>
          <w:p w:rsidR="006F1EA4" w:rsidRDefault="006F1EA4" w:rsidP="00B95655">
            <w:pPr>
              <w:contextualSpacing w:val="0"/>
              <w:rPr>
                <w:sz w:val="20"/>
              </w:rPr>
            </w:pPr>
            <w:r>
              <w:rPr>
                <w:i/>
                <w:iCs/>
                <w:sz w:val="20"/>
              </w:rPr>
              <w:t> </w:t>
            </w:r>
          </w:p>
        </w:tc>
        <w:tc>
          <w:tcPr>
            <w:tcW w:w="2692" w:type="dxa"/>
            <w:noWrap/>
            <w:vAlign w:val="bottom"/>
            <w:hideMark/>
          </w:tcPr>
          <w:p w:rsidR="006F1EA4" w:rsidRDefault="006F1EA4" w:rsidP="00B95655">
            <w:pPr>
              <w:contextualSpacing w:val="0"/>
              <w:rPr>
                <w:sz w:val="20"/>
              </w:rPr>
            </w:pPr>
            <w:r>
              <w:rPr>
                <w:i/>
                <w:iCs/>
                <w:sz w:val="20"/>
              </w:rPr>
              <w:t>Ивлев Дмитрий Степанович</w:t>
            </w:r>
          </w:p>
        </w:tc>
        <w:tc>
          <w:tcPr>
            <w:tcW w:w="2409" w:type="dxa"/>
            <w:noWrap/>
            <w:vAlign w:val="bottom"/>
            <w:hideMark/>
          </w:tcPr>
          <w:p w:rsidR="006F1EA4" w:rsidRDefault="006F1EA4" w:rsidP="00B95655">
            <w:pPr>
              <w:contextualSpacing w:val="0"/>
              <w:rPr>
                <w:sz w:val="20"/>
              </w:rPr>
            </w:pPr>
            <w:r>
              <w:rPr>
                <w:i/>
                <w:iCs/>
                <w:sz w:val="20"/>
              </w:rPr>
              <w:t>Смоленск, ул. Чапаева, 34-72</w:t>
            </w:r>
          </w:p>
        </w:tc>
        <w:tc>
          <w:tcPr>
            <w:tcW w:w="1558" w:type="dxa"/>
            <w:noWrap/>
            <w:vAlign w:val="bottom"/>
            <w:hideMark/>
          </w:tcPr>
          <w:p w:rsidR="006F1EA4" w:rsidRDefault="006F1EA4" w:rsidP="00B95655">
            <w:pPr>
              <w:contextualSpacing w:val="0"/>
              <w:rPr>
                <w:sz w:val="20"/>
              </w:rPr>
            </w:pPr>
            <w:r>
              <w:rPr>
                <w:i/>
                <w:iCs/>
                <w:sz w:val="20"/>
              </w:rPr>
              <w:t>77 55 333444</w:t>
            </w:r>
          </w:p>
        </w:tc>
        <w:tc>
          <w:tcPr>
            <w:tcW w:w="1559" w:type="dxa"/>
            <w:noWrap/>
            <w:vAlign w:val="bottom"/>
            <w:hideMark/>
          </w:tcPr>
          <w:p w:rsidR="006F1EA4" w:rsidRDefault="006F1EA4" w:rsidP="00B95655">
            <w:pPr>
              <w:contextualSpacing w:val="0"/>
              <w:rPr>
                <w:sz w:val="20"/>
              </w:rPr>
            </w:pPr>
            <w:r>
              <w:rPr>
                <w:i/>
                <w:iCs/>
                <w:sz w:val="20"/>
              </w:rPr>
              <w:t>Участник</w:t>
            </w:r>
          </w:p>
        </w:tc>
        <w:tc>
          <w:tcPr>
            <w:tcW w:w="2410" w:type="dxa"/>
            <w:noWrap/>
            <w:vAlign w:val="bottom"/>
            <w:hideMark/>
          </w:tcPr>
          <w:p w:rsidR="006F1EA4" w:rsidRDefault="006F1EA4" w:rsidP="00B95655">
            <w:pPr>
              <w:contextualSpacing w:val="0"/>
              <w:rPr>
                <w:sz w:val="20"/>
              </w:rPr>
            </w:pPr>
            <w:r>
              <w:rPr>
                <w:i/>
                <w:iCs/>
                <w:sz w:val="20"/>
              </w:rPr>
              <w:t>учредительный договор от 23.01.2006</w:t>
            </w:r>
          </w:p>
        </w:tc>
      </w:tr>
      <w:tr w:rsidR="006F1EA4" w:rsidTr="00B95655">
        <w:trPr>
          <w:trHeight w:val="315"/>
        </w:trPr>
        <w:tc>
          <w:tcPr>
            <w:tcW w:w="852" w:type="dxa"/>
            <w:noWrap/>
            <w:vAlign w:val="bottom"/>
            <w:hideMark/>
          </w:tcPr>
          <w:p w:rsidR="006F1EA4" w:rsidRDefault="006F1EA4" w:rsidP="00B95655">
            <w:pPr>
              <w:contextualSpacing w:val="0"/>
              <w:rPr>
                <w:sz w:val="20"/>
              </w:rPr>
            </w:pPr>
            <w:r>
              <w:rPr>
                <w:i/>
                <w:iCs/>
                <w:sz w:val="20"/>
              </w:rPr>
              <w:t>1.2.2</w:t>
            </w:r>
          </w:p>
        </w:tc>
        <w:tc>
          <w:tcPr>
            <w:tcW w:w="1558" w:type="dxa"/>
            <w:noWrap/>
            <w:vAlign w:val="bottom"/>
            <w:hideMark/>
          </w:tcPr>
          <w:p w:rsidR="006F1EA4" w:rsidRDefault="006F1EA4" w:rsidP="00B95655">
            <w:pPr>
              <w:contextualSpacing w:val="0"/>
              <w:rPr>
                <w:sz w:val="20"/>
              </w:rPr>
            </w:pPr>
            <w:r>
              <w:rPr>
                <w:i/>
                <w:iCs/>
                <w:sz w:val="20"/>
              </w:rPr>
              <w:t>333888444555</w:t>
            </w:r>
          </w:p>
        </w:tc>
        <w:tc>
          <w:tcPr>
            <w:tcW w:w="1842" w:type="dxa"/>
            <w:noWrap/>
            <w:vAlign w:val="bottom"/>
            <w:hideMark/>
          </w:tcPr>
          <w:p w:rsidR="006F1EA4" w:rsidRDefault="006F1EA4" w:rsidP="00B95655">
            <w:pPr>
              <w:contextualSpacing w:val="0"/>
              <w:rPr>
                <w:sz w:val="20"/>
              </w:rPr>
            </w:pPr>
            <w:r>
              <w:rPr>
                <w:i/>
                <w:iCs/>
                <w:sz w:val="20"/>
              </w:rPr>
              <w:t> </w:t>
            </w:r>
          </w:p>
        </w:tc>
        <w:tc>
          <w:tcPr>
            <w:tcW w:w="2692" w:type="dxa"/>
            <w:noWrap/>
            <w:vAlign w:val="bottom"/>
            <w:hideMark/>
          </w:tcPr>
          <w:p w:rsidR="006F1EA4" w:rsidRDefault="006F1EA4" w:rsidP="00B95655">
            <w:pPr>
              <w:contextualSpacing w:val="0"/>
              <w:rPr>
                <w:sz w:val="20"/>
              </w:rPr>
            </w:pPr>
            <w:r>
              <w:rPr>
                <w:i/>
                <w:iCs/>
                <w:sz w:val="20"/>
              </w:rPr>
              <w:t>Степанов Игорь Дмитриевич</w:t>
            </w:r>
          </w:p>
        </w:tc>
        <w:tc>
          <w:tcPr>
            <w:tcW w:w="2409" w:type="dxa"/>
            <w:noWrap/>
            <w:vAlign w:val="bottom"/>
            <w:hideMark/>
          </w:tcPr>
          <w:p w:rsidR="006F1EA4" w:rsidRDefault="006F1EA4" w:rsidP="00B95655">
            <w:pPr>
              <w:contextualSpacing w:val="0"/>
              <w:rPr>
                <w:sz w:val="20"/>
              </w:rPr>
            </w:pPr>
            <w:r>
              <w:rPr>
                <w:i/>
                <w:iCs/>
                <w:sz w:val="20"/>
              </w:rPr>
              <w:t>Смоленск, ул. Гагарина, 2-64</w:t>
            </w:r>
          </w:p>
        </w:tc>
        <w:tc>
          <w:tcPr>
            <w:tcW w:w="1558" w:type="dxa"/>
            <w:noWrap/>
            <w:vAlign w:val="bottom"/>
            <w:hideMark/>
          </w:tcPr>
          <w:p w:rsidR="006F1EA4" w:rsidRDefault="006F1EA4" w:rsidP="00B95655">
            <w:pPr>
              <w:contextualSpacing w:val="0"/>
              <w:rPr>
                <w:sz w:val="20"/>
              </w:rPr>
            </w:pPr>
            <w:r>
              <w:rPr>
                <w:i/>
                <w:iCs/>
                <w:sz w:val="20"/>
              </w:rPr>
              <w:t>66 77 223344</w:t>
            </w:r>
          </w:p>
        </w:tc>
        <w:tc>
          <w:tcPr>
            <w:tcW w:w="1559" w:type="dxa"/>
            <w:noWrap/>
            <w:vAlign w:val="bottom"/>
            <w:hideMark/>
          </w:tcPr>
          <w:p w:rsidR="006F1EA4" w:rsidRDefault="006F1EA4" w:rsidP="00B95655">
            <w:pPr>
              <w:contextualSpacing w:val="0"/>
              <w:rPr>
                <w:sz w:val="20"/>
              </w:rPr>
            </w:pPr>
            <w:r>
              <w:rPr>
                <w:i/>
                <w:iCs/>
                <w:sz w:val="20"/>
              </w:rPr>
              <w:t>Участник</w:t>
            </w:r>
          </w:p>
        </w:tc>
        <w:tc>
          <w:tcPr>
            <w:tcW w:w="2410" w:type="dxa"/>
            <w:noWrap/>
            <w:vAlign w:val="bottom"/>
            <w:hideMark/>
          </w:tcPr>
          <w:p w:rsidR="006F1EA4" w:rsidRDefault="006F1EA4" w:rsidP="00B95655">
            <w:pPr>
              <w:contextualSpacing w:val="0"/>
              <w:rPr>
                <w:sz w:val="20"/>
              </w:rPr>
            </w:pPr>
            <w:r>
              <w:rPr>
                <w:i/>
                <w:iCs/>
                <w:sz w:val="20"/>
              </w:rPr>
              <w:t>учредительный договор от 23.01.2006</w:t>
            </w:r>
          </w:p>
        </w:tc>
      </w:tr>
      <w:tr w:rsidR="006F1EA4" w:rsidTr="00B95655">
        <w:trPr>
          <w:trHeight w:val="315"/>
        </w:trPr>
        <w:tc>
          <w:tcPr>
            <w:tcW w:w="852" w:type="dxa"/>
            <w:noWrap/>
            <w:vAlign w:val="bottom"/>
            <w:hideMark/>
          </w:tcPr>
          <w:p w:rsidR="006F1EA4" w:rsidRDefault="006F1EA4" w:rsidP="00B95655">
            <w:pPr>
              <w:contextualSpacing w:val="0"/>
              <w:rPr>
                <w:sz w:val="20"/>
              </w:rPr>
            </w:pPr>
            <w:r>
              <w:rPr>
                <w:i/>
                <w:iCs/>
                <w:sz w:val="20"/>
              </w:rPr>
              <w:t>…</w:t>
            </w:r>
          </w:p>
        </w:tc>
        <w:tc>
          <w:tcPr>
            <w:tcW w:w="1558" w:type="dxa"/>
            <w:noWrap/>
            <w:vAlign w:val="bottom"/>
            <w:hideMark/>
          </w:tcPr>
          <w:p w:rsidR="006F1EA4" w:rsidRDefault="006F1EA4" w:rsidP="00B95655">
            <w:pPr>
              <w:contextualSpacing w:val="0"/>
              <w:rPr>
                <w:sz w:val="20"/>
              </w:rPr>
            </w:pPr>
            <w:r>
              <w:rPr>
                <w:i/>
                <w:iCs/>
                <w:sz w:val="20"/>
              </w:rPr>
              <w:t> </w:t>
            </w:r>
          </w:p>
        </w:tc>
        <w:tc>
          <w:tcPr>
            <w:tcW w:w="1842" w:type="dxa"/>
            <w:noWrap/>
            <w:vAlign w:val="bottom"/>
            <w:hideMark/>
          </w:tcPr>
          <w:p w:rsidR="006F1EA4" w:rsidRDefault="006F1EA4" w:rsidP="00B95655">
            <w:pPr>
              <w:contextualSpacing w:val="0"/>
              <w:rPr>
                <w:sz w:val="20"/>
              </w:rPr>
            </w:pPr>
            <w:r>
              <w:rPr>
                <w:i/>
                <w:iCs/>
                <w:sz w:val="20"/>
              </w:rPr>
              <w:t> </w:t>
            </w:r>
          </w:p>
        </w:tc>
        <w:tc>
          <w:tcPr>
            <w:tcW w:w="2692" w:type="dxa"/>
            <w:noWrap/>
            <w:vAlign w:val="bottom"/>
            <w:hideMark/>
          </w:tcPr>
          <w:p w:rsidR="006F1EA4" w:rsidRDefault="006F1EA4" w:rsidP="00B95655">
            <w:pPr>
              <w:contextualSpacing w:val="0"/>
              <w:rPr>
                <w:sz w:val="20"/>
              </w:rPr>
            </w:pPr>
            <w:r>
              <w:rPr>
                <w:i/>
                <w:iCs/>
                <w:sz w:val="20"/>
              </w:rPr>
              <w:t> </w:t>
            </w:r>
          </w:p>
        </w:tc>
        <w:tc>
          <w:tcPr>
            <w:tcW w:w="2409" w:type="dxa"/>
            <w:noWrap/>
            <w:vAlign w:val="bottom"/>
            <w:hideMark/>
          </w:tcPr>
          <w:p w:rsidR="006F1EA4" w:rsidRDefault="006F1EA4" w:rsidP="00B95655">
            <w:pPr>
              <w:contextualSpacing w:val="0"/>
              <w:rPr>
                <w:sz w:val="20"/>
              </w:rPr>
            </w:pPr>
            <w:r>
              <w:rPr>
                <w:i/>
                <w:iCs/>
                <w:sz w:val="20"/>
              </w:rPr>
              <w:t> </w:t>
            </w:r>
          </w:p>
        </w:tc>
        <w:tc>
          <w:tcPr>
            <w:tcW w:w="1558" w:type="dxa"/>
            <w:noWrap/>
            <w:vAlign w:val="bottom"/>
            <w:hideMark/>
          </w:tcPr>
          <w:p w:rsidR="006F1EA4" w:rsidRDefault="006F1EA4" w:rsidP="00B95655">
            <w:pPr>
              <w:contextualSpacing w:val="0"/>
              <w:rPr>
                <w:sz w:val="20"/>
              </w:rPr>
            </w:pPr>
            <w:r>
              <w:rPr>
                <w:i/>
                <w:iCs/>
                <w:sz w:val="20"/>
              </w:rPr>
              <w:t> </w:t>
            </w:r>
          </w:p>
        </w:tc>
        <w:tc>
          <w:tcPr>
            <w:tcW w:w="1559" w:type="dxa"/>
            <w:noWrap/>
            <w:vAlign w:val="bottom"/>
            <w:hideMark/>
          </w:tcPr>
          <w:p w:rsidR="006F1EA4" w:rsidRDefault="006F1EA4" w:rsidP="00B95655">
            <w:pPr>
              <w:contextualSpacing w:val="0"/>
              <w:rPr>
                <w:sz w:val="20"/>
              </w:rPr>
            </w:pPr>
            <w:r>
              <w:rPr>
                <w:i/>
                <w:iCs/>
                <w:sz w:val="20"/>
              </w:rPr>
              <w:t> </w:t>
            </w:r>
          </w:p>
        </w:tc>
        <w:tc>
          <w:tcPr>
            <w:tcW w:w="2410" w:type="dxa"/>
            <w:noWrap/>
            <w:vAlign w:val="bottom"/>
            <w:hideMark/>
          </w:tcPr>
          <w:p w:rsidR="006F1EA4" w:rsidRDefault="006F1EA4" w:rsidP="00B95655">
            <w:pPr>
              <w:contextualSpacing w:val="0"/>
              <w:rPr>
                <w:sz w:val="20"/>
              </w:rPr>
            </w:pPr>
            <w:r>
              <w:rPr>
                <w:i/>
                <w:iCs/>
                <w:sz w:val="20"/>
              </w:rPr>
              <w:t> </w:t>
            </w:r>
          </w:p>
        </w:tc>
      </w:tr>
      <w:tr w:rsidR="006F1EA4" w:rsidTr="00B95655">
        <w:trPr>
          <w:trHeight w:val="315"/>
        </w:trPr>
        <w:tc>
          <w:tcPr>
            <w:tcW w:w="852" w:type="dxa"/>
            <w:noWrap/>
            <w:vAlign w:val="bottom"/>
            <w:hideMark/>
          </w:tcPr>
          <w:p w:rsidR="006F1EA4" w:rsidRDefault="006F1EA4" w:rsidP="00B95655">
            <w:pPr>
              <w:contextualSpacing w:val="0"/>
              <w:rPr>
                <w:sz w:val="20"/>
              </w:rPr>
            </w:pPr>
            <w:r>
              <w:rPr>
                <w:i/>
                <w:iCs/>
                <w:sz w:val="20"/>
              </w:rPr>
              <w:t>1.3</w:t>
            </w:r>
          </w:p>
        </w:tc>
        <w:tc>
          <w:tcPr>
            <w:tcW w:w="1558" w:type="dxa"/>
            <w:noWrap/>
            <w:vAlign w:val="bottom"/>
            <w:hideMark/>
          </w:tcPr>
          <w:p w:rsidR="006F1EA4" w:rsidRDefault="006F1EA4" w:rsidP="00B95655">
            <w:pPr>
              <w:contextualSpacing w:val="0"/>
              <w:rPr>
                <w:sz w:val="20"/>
              </w:rPr>
            </w:pPr>
            <w:r>
              <w:rPr>
                <w:i/>
                <w:iCs/>
                <w:sz w:val="20"/>
              </w:rPr>
              <w:t>ASU66-54</w:t>
            </w:r>
          </w:p>
        </w:tc>
        <w:tc>
          <w:tcPr>
            <w:tcW w:w="1842" w:type="dxa"/>
            <w:noWrap/>
            <w:vAlign w:val="bottom"/>
            <w:hideMark/>
          </w:tcPr>
          <w:p w:rsidR="006F1EA4" w:rsidRDefault="006F1EA4" w:rsidP="00B95655">
            <w:pPr>
              <w:contextualSpacing w:val="0"/>
              <w:rPr>
                <w:sz w:val="20"/>
              </w:rPr>
            </w:pPr>
            <w:r>
              <w:rPr>
                <w:i/>
                <w:iCs/>
                <w:sz w:val="20"/>
              </w:rPr>
              <w:t> </w:t>
            </w:r>
          </w:p>
        </w:tc>
        <w:tc>
          <w:tcPr>
            <w:tcW w:w="2692" w:type="dxa"/>
            <w:noWrap/>
            <w:vAlign w:val="bottom"/>
            <w:hideMark/>
          </w:tcPr>
          <w:p w:rsidR="006F1EA4" w:rsidRDefault="006F1EA4" w:rsidP="00B95655">
            <w:pPr>
              <w:contextualSpacing w:val="0"/>
              <w:rPr>
                <w:sz w:val="20"/>
              </w:rPr>
            </w:pPr>
            <w:r>
              <w:rPr>
                <w:i/>
                <w:iCs/>
                <w:sz w:val="20"/>
              </w:rPr>
              <w:t>Игуана лтд (Iguana LTD)</w:t>
            </w:r>
          </w:p>
        </w:tc>
        <w:tc>
          <w:tcPr>
            <w:tcW w:w="2409" w:type="dxa"/>
            <w:noWrap/>
            <w:vAlign w:val="bottom"/>
            <w:hideMark/>
          </w:tcPr>
          <w:p w:rsidR="006F1EA4" w:rsidRDefault="006F1EA4" w:rsidP="00B95655">
            <w:pPr>
              <w:contextualSpacing w:val="0"/>
              <w:rPr>
                <w:sz w:val="20"/>
              </w:rPr>
            </w:pPr>
            <w:r>
              <w:rPr>
                <w:i/>
                <w:iCs/>
                <w:sz w:val="20"/>
              </w:rPr>
              <w:t>США, штат Виржиния, 533</w:t>
            </w:r>
          </w:p>
        </w:tc>
        <w:tc>
          <w:tcPr>
            <w:tcW w:w="1558" w:type="dxa"/>
            <w:noWrap/>
            <w:vAlign w:val="bottom"/>
            <w:hideMark/>
          </w:tcPr>
          <w:p w:rsidR="006F1EA4" w:rsidRDefault="006F1EA4" w:rsidP="00B95655">
            <w:pPr>
              <w:contextualSpacing w:val="0"/>
              <w:rPr>
                <w:sz w:val="20"/>
              </w:rPr>
            </w:pPr>
            <w:r>
              <w:rPr>
                <w:i/>
                <w:iCs/>
                <w:sz w:val="20"/>
              </w:rPr>
              <w:t> </w:t>
            </w:r>
          </w:p>
        </w:tc>
        <w:tc>
          <w:tcPr>
            <w:tcW w:w="1559" w:type="dxa"/>
            <w:noWrap/>
            <w:vAlign w:val="bottom"/>
            <w:hideMark/>
          </w:tcPr>
          <w:p w:rsidR="006F1EA4" w:rsidRDefault="006F1EA4" w:rsidP="00B95655">
            <w:pPr>
              <w:contextualSpacing w:val="0"/>
              <w:rPr>
                <w:sz w:val="20"/>
              </w:rPr>
            </w:pPr>
            <w:r>
              <w:rPr>
                <w:i/>
                <w:iCs/>
                <w:sz w:val="20"/>
              </w:rPr>
              <w:t>Участник</w:t>
            </w:r>
          </w:p>
        </w:tc>
        <w:tc>
          <w:tcPr>
            <w:tcW w:w="2410" w:type="dxa"/>
            <w:noWrap/>
            <w:vAlign w:val="bottom"/>
            <w:hideMark/>
          </w:tcPr>
          <w:p w:rsidR="006F1EA4" w:rsidRDefault="006F1EA4" w:rsidP="00B95655">
            <w:pPr>
              <w:contextualSpacing w:val="0"/>
              <w:rPr>
                <w:sz w:val="20"/>
              </w:rPr>
            </w:pPr>
            <w:r>
              <w:rPr>
                <w:i/>
                <w:iCs/>
                <w:sz w:val="20"/>
              </w:rPr>
              <w:t>учредительный договор от 23.01.2008</w:t>
            </w:r>
          </w:p>
        </w:tc>
      </w:tr>
      <w:tr w:rsidR="006F1EA4" w:rsidTr="00B95655">
        <w:trPr>
          <w:trHeight w:val="315"/>
        </w:trPr>
        <w:tc>
          <w:tcPr>
            <w:tcW w:w="852" w:type="dxa"/>
            <w:noWrap/>
            <w:vAlign w:val="bottom"/>
            <w:hideMark/>
          </w:tcPr>
          <w:p w:rsidR="006F1EA4" w:rsidRDefault="006F1EA4" w:rsidP="00B95655">
            <w:pPr>
              <w:contextualSpacing w:val="0"/>
              <w:rPr>
                <w:sz w:val="20"/>
              </w:rPr>
            </w:pPr>
            <w:r>
              <w:rPr>
                <w:i/>
                <w:iCs/>
                <w:sz w:val="20"/>
              </w:rPr>
              <w:t> </w:t>
            </w:r>
          </w:p>
        </w:tc>
        <w:tc>
          <w:tcPr>
            <w:tcW w:w="1558" w:type="dxa"/>
            <w:noWrap/>
            <w:vAlign w:val="bottom"/>
            <w:hideMark/>
          </w:tcPr>
          <w:p w:rsidR="006F1EA4" w:rsidRDefault="006F1EA4" w:rsidP="00B95655">
            <w:pPr>
              <w:contextualSpacing w:val="0"/>
              <w:rPr>
                <w:sz w:val="20"/>
              </w:rPr>
            </w:pPr>
            <w:r>
              <w:rPr>
                <w:i/>
                <w:iCs/>
                <w:sz w:val="20"/>
              </w:rPr>
              <w:t> </w:t>
            </w:r>
          </w:p>
        </w:tc>
        <w:tc>
          <w:tcPr>
            <w:tcW w:w="1842" w:type="dxa"/>
            <w:noWrap/>
            <w:vAlign w:val="bottom"/>
            <w:hideMark/>
          </w:tcPr>
          <w:p w:rsidR="006F1EA4" w:rsidRDefault="006F1EA4" w:rsidP="00B95655">
            <w:pPr>
              <w:contextualSpacing w:val="0"/>
              <w:rPr>
                <w:sz w:val="20"/>
              </w:rPr>
            </w:pPr>
            <w:r>
              <w:rPr>
                <w:i/>
                <w:iCs/>
                <w:sz w:val="20"/>
              </w:rPr>
              <w:t> </w:t>
            </w:r>
          </w:p>
        </w:tc>
        <w:tc>
          <w:tcPr>
            <w:tcW w:w="2692" w:type="dxa"/>
            <w:noWrap/>
            <w:vAlign w:val="bottom"/>
            <w:hideMark/>
          </w:tcPr>
          <w:p w:rsidR="006F1EA4" w:rsidRDefault="006F1EA4" w:rsidP="00B95655">
            <w:pPr>
              <w:contextualSpacing w:val="0"/>
              <w:rPr>
                <w:sz w:val="20"/>
              </w:rPr>
            </w:pPr>
            <w:r>
              <w:rPr>
                <w:i/>
                <w:iCs/>
                <w:sz w:val="20"/>
              </w:rPr>
              <w:t>Ruan Max Amer</w:t>
            </w:r>
          </w:p>
        </w:tc>
        <w:tc>
          <w:tcPr>
            <w:tcW w:w="2409" w:type="dxa"/>
            <w:noWrap/>
            <w:vAlign w:val="bottom"/>
            <w:hideMark/>
          </w:tcPr>
          <w:p w:rsidR="006F1EA4" w:rsidRDefault="006F1EA4" w:rsidP="00B95655">
            <w:pPr>
              <w:contextualSpacing w:val="0"/>
              <w:rPr>
                <w:sz w:val="20"/>
              </w:rPr>
            </w:pPr>
            <w:r>
              <w:rPr>
                <w:i/>
                <w:iCs/>
                <w:sz w:val="20"/>
              </w:rPr>
              <w:t>Кипр, Лимассол, 24-75</w:t>
            </w:r>
          </w:p>
        </w:tc>
        <w:tc>
          <w:tcPr>
            <w:tcW w:w="1558" w:type="dxa"/>
            <w:noWrap/>
            <w:vAlign w:val="bottom"/>
            <w:hideMark/>
          </w:tcPr>
          <w:p w:rsidR="006F1EA4" w:rsidRDefault="006F1EA4" w:rsidP="00B95655">
            <w:pPr>
              <w:contextualSpacing w:val="0"/>
              <w:rPr>
                <w:sz w:val="20"/>
              </w:rPr>
            </w:pPr>
            <w:r>
              <w:rPr>
                <w:i/>
                <w:iCs/>
                <w:sz w:val="20"/>
              </w:rPr>
              <w:t>776AE 6654</w:t>
            </w:r>
          </w:p>
        </w:tc>
        <w:tc>
          <w:tcPr>
            <w:tcW w:w="1559" w:type="dxa"/>
            <w:noWrap/>
            <w:vAlign w:val="bottom"/>
            <w:hideMark/>
          </w:tcPr>
          <w:p w:rsidR="006F1EA4" w:rsidRDefault="006F1EA4" w:rsidP="00B95655">
            <w:pPr>
              <w:contextualSpacing w:val="0"/>
              <w:rPr>
                <w:sz w:val="20"/>
              </w:rPr>
            </w:pPr>
            <w:r>
              <w:rPr>
                <w:i/>
                <w:iCs/>
                <w:sz w:val="20"/>
              </w:rPr>
              <w:t>Руководитель</w:t>
            </w:r>
          </w:p>
        </w:tc>
        <w:tc>
          <w:tcPr>
            <w:tcW w:w="2410" w:type="dxa"/>
            <w:noWrap/>
            <w:vAlign w:val="bottom"/>
            <w:hideMark/>
          </w:tcPr>
          <w:p w:rsidR="006F1EA4" w:rsidRDefault="006F1EA4" w:rsidP="00B95655">
            <w:pPr>
              <w:contextualSpacing w:val="0"/>
              <w:rPr>
                <w:sz w:val="20"/>
              </w:rPr>
            </w:pPr>
            <w:r>
              <w:rPr>
                <w:i/>
                <w:iCs/>
                <w:sz w:val="20"/>
              </w:rPr>
              <w:t> </w:t>
            </w:r>
          </w:p>
        </w:tc>
      </w:tr>
      <w:tr w:rsidR="006F1EA4" w:rsidTr="00B95655">
        <w:trPr>
          <w:trHeight w:val="315"/>
        </w:trPr>
        <w:tc>
          <w:tcPr>
            <w:tcW w:w="852" w:type="dxa"/>
            <w:noWrap/>
            <w:vAlign w:val="bottom"/>
            <w:hideMark/>
          </w:tcPr>
          <w:p w:rsidR="006F1EA4" w:rsidRDefault="006F1EA4" w:rsidP="00B95655">
            <w:pPr>
              <w:contextualSpacing w:val="0"/>
              <w:rPr>
                <w:sz w:val="20"/>
              </w:rPr>
            </w:pPr>
            <w:r>
              <w:rPr>
                <w:i/>
                <w:iCs/>
                <w:sz w:val="20"/>
              </w:rPr>
              <w:t>…</w:t>
            </w:r>
          </w:p>
        </w:tc>
        <w:tc>
          <w:tcPr>
            <w:tcW w:w="1558" w:type="dxa"/>
            <w:noWrap/>
            <w:vAlign w:val="bottom"/>
            <w:hideMark/>
          </w:tcPr>
          <w:p w:rsidR="006F1EA4" w:rsidRDefault="006F1EA4" w:rsidP="00B95655">
            <w:pPr>
              <w:contextualSpacing w:val="0"/>
              <w:rPr>
                <w:sz w:val="20"/>
              </w:rPr>
            </w:pPr>
            <w:r>
              <w:rPr>
                <w:i/>
                <w:iCs/>
                <w:sz w:val="20"/>
              </w:rPr>
              <w:t> </w:t>
            </w:r>
          </w:p>
        </w:tc>
        <w:tc>
          <w:tcPr>
            <w:tcW w:w="1842" w:type="dxa"/>
            <w:noWrap/>
            <w:vAlign w:val="bottom"/>
            <w:hideMark/>
          </w:tcPr>
          <w:p w:rsidR="006F1EA4" w:rsidRDefault="006F1EA4" w:rsidP="00B95655">
            <w:pPr>
              <w:contextualSpacing w:val="0"/>
              <w:rPr>
                <w:sz w:val="20"/>
              </w:rPr>
            </w:pPr>
            <w:r>
              <w:rPr>
                <w:i/>
                <w:iCs/>
                <w:sz w:val="20"/>
              </w:rPr>
              <w:t> </w:t>
            </w:r>
          </w:p>
        </w:tc>
        <w:tc>
          <w:tcPr>
            <w:tcW w:w="2692" w:type="dxa"/>
            <w:noWrap/>
            <w:vAlign w:val="bottom"/>
            <w:hideMark/>
          </w:tcPr>
          <w:p w:rsidR="006F1EA4" w:rsidRDefault="006F1EA4" w:rsidP="00B95655">
            <w:pPr>
              <w:contextualSpacing w:val="0"/>
              <w:rPr>
                <w:sz w:val="20"/>
              </w:rPr>
            </w:pPr>
            <w:r>
              <w:rPr>
                <w:i/>
                <w:iCs/>
                <w:sz w:val="20"/>
              </w:rPr>
              <w:t> </w:t>
            </w:r>
          </w:p>
        </w:tc>
        <w:tc>
          <w:tcPr>
            <w:tcW w:w="2409" w:type="dxa"/>
            <w:noWrap/>
            <w:vAlign w:val="bottom"/>
            <w:hideMark/>
          </w:tcPr>
          <w:p w:rsidR="006F1EA4" w:rsidRDefault="006F1EA4" w:rsidP="00B95655">
            <w:pPr>
              <w:contextualSpacing w:val="0"/>
              <w:rPr>
                <w:sz w:val="20"/>
              </w:rPr>
            </w:pPr>
            <w:r>
              <w:rPr>
                <w:i/>
                <w:iCs/>
                <w:sz w:val="20"/>
              </w:rPr>
              <w:t> </w:t>
            </w:r>
          </w:p>
        </w:tc>
        <w:tc>
          <w:tcPr>
            <w:tcW w:w="1558" w:type="dxa"/>
            <w:noWrap/>
            <w:vAlign w:val="bottom"/>
            <w:hideMark/>
          </w:tcPr>
          <w:p w:rsidR="006F1EA4" w:rsidRDefault="006F1EA4" w:rsidP="00B95655">
            <w:pPr>
              <w:contextualSpacing w:val="0"/>
              <w:rPr>
                <w:sz w:val="20"/>
              </w:rPr>
            </w:pPr>
            <w:r>
              <w:rPr>
                <w:i/>
                <w:iCs/>
                <w:sz w:val="20"/>
              </w:rPr>
              <w:t> </w:t>
            </w:r>
          </w:p>
        </w:tc>
        <w:tc>
          <w:tcPr>
            <w:tcW w:w="1559" w:type="dxa"/>
            <w:noWrap/>
            <w:vAlign w:val="bottom"/>
            <w:hideMark/>
          </w:tcPr>
          <w:p w:rsidR="006F1EA4" w:rsidRDefault="006F1EA4" w:rsidP="00B95655">
            <w:pPr>
              <w:contextualSpacing w:val="0"/>
              <w:rPr>
                <w:sz w:val="20"/>
              </w:rPr>
            </w:pPr>
            <w:r>
              <w:rPr>
                <w:i/>
                <w:iCs/>
                <w:sz w:val="20"/>
              </w:rPr>
              <w:t> </w:t>
            </w:r>
          </w:p>
        </w:tc>
        <w:tc>
          <w:tcPr>
            <w:tcW w:w="2410" w:type="dxa"/>
            <w:noWrap/>
            <w:vAlign w:val="bottom"/>
            <w:hideMark/>
          </w:tcPr>
          <w:p w:rsidR="006F1EA4" w:rsidRDefault="006F1EA4" w:rsidP="00B95655">
            <w:pPr>
              <w:contextualSpacing w:val="0"/>
              <w:rPr>
                <w:sz w:val="20"/>
              </w:rPr>
            </w:pPr>
            <w:r>
              <w:rPr>
                <w:i/>
                <w:iCs/>
                <w:sz w:val="20"/>
              </w:rPr>
              <w:t> </w:t>
            </w:r>
          </w:p>
        </w:tc>
      </w:tr>
    </w:tbl>
    <w:p w:rsidR="00DF3581" w:rsidRDefault="00DF3581" w:rsidP="006F1EA4">
      <w:pPr>
        <w:pStyle w:val="Times12"/>
        <w:ind w:firstLine="0"/>
        <w:jc w:val="center"/>
        <w:rPr>
          <w:bCs w:val="0"/>
          <w:szCs w:val="24"/>
        </w:rPr>
      </w:pPr>
    </w:p>
    <w:p w:rsidR="00DF3581" w:rsidRDefault="00DF3581" w:rsidP="00DF3581">
      <w:pPr>
        <w:contextualSpacing w:val="0"/>
        <w:rPr>
          <w:szCs w:val="24"/>
        </w:rPr>
        <w:sectPr w:rsidR="00DF3581">
          <w:pgSz w:w="16840" w:h="11907" w:orient="landscape"/>
          <w:pgMar w:top="1418" w:right="1134" w:bottom="567" w:left="1134" w:header="567" w:footer="567" w:gutter="0"/>
          <w:cols w:space="720"/>
        </w:sectPr>
      </w:pPr>
    </w:p>
    <w:p w:rsidR="00DF3581" w:rsidRDefault="00DF3581" w:rsidP="00DF3581">
      <w:pPr>
        <w:pStyle w:val="Times12"/>
        <w:jc w:val="right"/>
        <w:rPr>
          <w:bCs w:val="0"/>
          <w:sz w:val="28"/>
          <w:szCs w:val="28"/>
        </w:rPr>
      </w:pPr>
      <w:bookmarkStart w:id="203" w:name="_План_распределения_объемов_выполнен"/>
      <w:bookmarkEnd w:id="203"/>
      <w:r>
        <w:rPr>
          <w:bCs w:val="0"/>
          <w:sz w:val="28"/>
          <w:szCs w:val="28"/>
        </w:rPr>
        <w:t xml:space="preserve">Форма </w:t>
      </w:r>
      <w:bookmarkStart w:id="204" w:name="F18"/>
      <w:r>
        <w:rPr>
          <w:bCs w:val="0"/>
          <w:sz w:val="28"/>
          <w:szCs w:val="28"/>
        </w:rPr>
        <w:t>3.</w:t>
      </w:r>
      <w:bookmarkEnd w:id="204"/>
    </w:p>
    <w:p w:rsidR="00DF3581" w:rsidRDefault="00DF3581" w:rsidP="00DF3581">
      <w:pPr>
        <w:pStyle w:val="Times12"/>
        <w:ind w:left="5245" w:firstLine="0"/>
        <w:jc w:val="left"/>
        <w:rPr>
          <w:iCs/>
          <w:szCs w:val="20"/>
        </w:rPr>
      </w:pPr>
      <w:r>
        <w:rPr>
          <w:iCs/>
          <w:szCs w:val="20"/>
        </w:rPr>
        <w:t>Приложение к заявке на участие в запросе цен</w:t>
      </w:r>
    </w:p>
    <w:p w:rsidR="00DF3581" w:rsidRDefault="00DF3581" w:rsidP="00DF3581">
      <w:pPr>
        <w:pStyle w:val="Times12"/>
        <w:ind w:left="5245" w:firstLine="0"/>
        <w:jc w:val="left"/>
        <w:rPr>
          <w:szCs w:val="20"/>
        </w:rPr>
      </w:pPr>
      <w:r>
        <w:rPr>
          <w:iCs/>
          <w:szCs w:val="20"/>
        </w:rPr>
        <w:t>от «___» __________ 20___ г. № ______</w:t>
      </w:r>
    </w:p>
    <w:p w:rsidR="00DF3581" w:rsidRDefault="00DF3581" w:rsidP="00DF3581">
      <w:pPr>
        <w:pStyle w:val="Times12"/>
        <w:jc w:val="right"/>
        <w:rPr>
          <w:bCs w:val="0"/>
          <w:sz w:val="22"/>
        </w:rPr>
      </w:pPr>
    </w:p>
    <w:p w:rsidR="00DF3581" w:rsidRDefault="00DF3581" w:rsidP="00DF3581">
      <w:pPr>
        <w:suppressAutoHyphens/>
        <w:overflowPunct w:val="0"/>
        <w:autoSpaceDE w:val="0"/>
        <w:autoSpaceDN w:val="0"/>
        <w:ind w:right="60" w:firstLine="708"/>
        <w:contextualSpacing w:val="0"/>
        <w:jc w:val="right"/>
        <w:rPr>
          <w:sz w:val="8"/>
          <w:szCs w:val="8"/>
        </w:rPr>
      </w:pPr>
    </w:p>
    <w:p w:rsidR="00DF3581" w:rsidRDefault="00DF3581" w:rsidP="00DF3581">
      <w:pPr>
        <w:pStyle w:val="20"/>
        <w:numPr>
          <w:ilvl w:val="0"/>
          <w:numId w:val="0"/>
        </w:numPr>
        <w:tabs>
          <w:tab w:val="left" w:pos="709"/>
        </w:tabs>
        <w:spacing w:before="0" w:after="0"/>
        <w:ind w:right="240"/>
        <w:jc w:val="center"/>
        <w:rPr>
          <w:rFonts w:ascii="Times New Roman" w:hAnsi="Times New Roman" w:cs="Times New Roman"/>
          <w:b w:val="0"/>
          <w:i w:val="0"/>
        </w:rPr>
      </w:pPr>
      <w:bookmarkStart w:id="205" w:name="_Свидетельство_производителя_оборудо"/>
      <w:bookmarkStart w:id="206" w:name="_Свидетельство_изготовителя_оборудов"/>
      <w:bookmarkStart w:id="207" w:name="_Ref121214513"/>
      <w:bookmarkStart w:id="208" w:name="_Ref121214543"/>
      <w:bookmarkStart w:id="209" w:name="_Toc127262922"/>
      <w:bookmarkStart w:id="210" w:name="_Toc153517580"/>
      <w:bookmarkStart w:id="211" w:name="_Toc153517828"/>
      <w:bookmarkStart w:id="212" w:name="_Toc162669282"/>
      <w:bookmarkStart w:id="213" w:name="_Toc188958839"/>
      <w:bookmarkStart w:id="214" w:name="_Toc255987087"/>
      <w:bookmarkStart w:id="215" w:name="_Toc366077059"/>
      <w:bookmarkEnd w:id="205"/>
      <w:bookmarkEnd w:id="206"/>
      <w:r>
        <w:rPr>
          <w:rFonts w:ascii="Times New Roman" w:hAnsi="Times New Roman" w:cs="Times New Roman"/>
          <w:b w:val="0"/>
          <w:i w:val="0"/>
        </w:rPr>
        <w:t xml:space="preserve">СВИДЕТЕЛЬСТВО ИЗГОТОВИТЕЛЯ </w:t>
      </w:r>
      <w:bookmarkEnd w:id="207"/>
      <w:bookmarkEnd w:id="208"/>
      <w:bookmarkEnd w:id="209"/>
      <w:bookmarkEnd w:id="210"/>
      <w:bookmarkEnd w:id="211"/>
      <w:bookmarkEnd w:id="212"/>
      <w:r>
        <w:rPr>
          <w:rFonts w:ascii="Times New Roman" w:hAnsi="Times New Roman" w:cs="Times New Roman"/>
          <w:b w:val="0"/>
          <w:i w:val="0"/>
        </w:rPr>
        <w:t>ОБОРУДОВАНИЯ (Форма 3.)</w:t>
      </w:r>
      <w:bookmarkEnd w:id="213"/>
      <w:bookmarkEnd w:id="214"/>
      <w:bookmarkEnd w:id="215"/>
    </w:p>
    <w:p w:rsidR="00DF3581" w:rsidRDefault="00DF3581" w:rsidP="00DF3581">
      <w:pPr>
        <w:suppressAutoHyphens/>
        <w:contextualSpacing w:val="0"/>
        <w:rPr>
          <w:sz w:val="28"/>
          <w:szCs w:val="28"/>
        </w:rPr>
      </w:pPr>
    </w:p>
    <w:p w:rsidR="00DF3581" w:rsidRDefault="00DF3581" w:rsidP="00DF3581">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компании-изготовителя оборудования</w:t>
      </w:r>
      <w:r>
        <w:rPr>
          <w:szCs w:val="24"/>
        </w:rPr>
        <w:t>), являющаяся изготовителем 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цен</w:t>
      </w:r>
      <w:r>
        <w:rPr>
          <w:i/>
          <w:szCs w:val="24"/>
        </w:rPr>
        <w:t>)</w:t>
      </w:r>
      <w:r>
        <w:rPr>
          <w:szCs w:val="24"/>
        </w:rPr>
        <w:t xml:space="preserve">, удостоверяет, что </w:t>
      </w:r>
      <w:r>
        <w:rPr>
          <w:iCs/>
          <w:szCs w:val="24"/>
        </w:rPr>
        <w:t xml:space="preserve">участник запроса цен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документации по запросу цен</w:t>
      </w:r>
      <w:r>
        <w:rPr>
          <w:szCs w:val="24"/>
        </w:rPr>
        <w:t>) в рамках открытого запроса цен в электронной форме на право заключения договора на поставку шкафов вытяжных радиохимических типа ШВ 1РМ с дополнительной свинцовой защитой 5 или 10 мм в соответствии с извещением о проведении запроса цен, опубликованным «__» _________ на официальном сайте и на ЭТП</w:t>
      </w:r>
      <w:r>
        <w:t>.</w:t>
      </w:r>
    </w:p>
    <w:p w:rsidR="00DF3581" w:rsidRDefault="00DF3581" w:rsidP="00DF3581">
      <w:pPr>
        <w:pStyle w:val="Times12"/>
        <w:suppressAutoHyphens/>
        <w:spacing w:line="288" w:lineRule="auto"/>
        <w:ind w:right="62" w:firstLine="539"/>
        <w:rPr>
          <w:szCs w:val="24"/>
        </w:rPr>
      </w:pPr>
      <w:r>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свидетельство)</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t>.</w:t>
      </w:r>
    </w:p>
    <w:p w:rsidR="00DF3581" w:rsidRDefault="00DF3581" w:rsidP="00DF3581">
      <w:pPr>
        <w:pStyle w:val="afb"/>
        <w:tabs>
          <w:tab w:val="left" w:pos="709"/>
        </w:tabs>
        <w:autoSpaceDE w:val="0"/>
        <w:autoSpaceDN w:val="0"/>
        <w:spacing w:line="240" w:lineRule="auto"/>
        <w:ind w:firstLine="0"/>
        <w:rPr>
          <w:sz w:val="28"/>
          <w:szCs w:val="28"/>
        </w:rPr>
      </w:pPr>
    </w:p>
    <w:p w:rsidR="00DF3581" w:rsidRDefault="00DF3581" w:rsidP="00DF3581">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DF3581" w:rsidRDefault="00DF3581" w:rsidP="00DF358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3581" w:rsidRDefault="00DF3581" w:rsidP="00DF3581">
      <w:pPr>
        <w:pStyle w:val="Times12"/>
        <w:ind w:firstLine="709"/>
        <w:rPr>
          <w:bCs w:val="0"/>
          <w:sz w:val="28"/>
        </w:rPr>
      </w:pPr>
      <w:r>
        <w:rPr>
          <w:bCs w:val="0"/>
          <w:sz w:val="28"/>
        </w:rPr>
        <w:t>М.П.</w:t>
      </w:r>
    </w:p>
    <w:p w:rsidR="00DF3581" w:rsidRDefault="00DF3581" w:rsidP="00DF3581">
      <w:pPr>
        <w:pStyle w:val="Times12"/>
        <w:rPr>
          <w:szCs w:val="24"/>
        </w:rPr>
      </w:pPr>
    </w:p>
    <w:p w:rsidR="00DF3581" w:rsidRDefault="00DF3581" w:rsidP="00DF3581">
      <w:pPr>
        <w:pStyle w:val="Times12"/>
        <w:tabs>
          <w:tab w:val="left" w:pos="1134"/>
        </w:tabs>
        <w:ind w:right="-179" w:firstLine="709"/>
        <w:rPr>
          <w:bCs w:val="0"/>
          <w:szCs w:val="24"/>
        </w:rPr>
      </w:pPr>
      <w:r>
        <w:rPr>
          <w:bCs w:val="0"/>
          <w:szCs w:val="24"/>
        </w:rPr>
        <w:t>ИНСТРУКЦИИ ПО ЗАПОЛНЕНИЮ</w:t>
      </w:r>
    </w:p>
    <w:p w:rsidR="00DF3581" w:rsidRDefault="00DF3581" w:rsidP="00DF3581">
      <w:pPr>
        <w:pStyle w:val="Times12"/>
        <w:numPr>
          <w:ilvl w:val="0"/>
          <w:numId w:val="33"/>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DF3581" w:rsidRDefault="00DF3581" w:rsidP="00DF3581">
      <w:pPr>
        <w:pStyle w:val="Times12"/>
        <w:numPr>
          <w:ilvl w:val="0"/>
          <w:numId w:val="33"/>
        </w:numPr>
        <w:tabs>
          <w:tab w:val="clear" w:pos="360"/>
          <w:tab w:val="num" w:pos="720"/>
          <w:tab w:val="left" w:pos="1134"/>
        </w:tabs>
        <w:ind w:left="0" w:right="-179" w:firstLine="709"/>
        <w:rPr>
          <w:szCs w:val="24"/>
        </w:rPr>
      </w:pPr>
      <w:r>
        <w:rPr>
          <w:szCs w:val="24"/>
        </w:rPr>
        <w:t>Участник запроса цен приводит номер и дату заявки на участие в запросе цен, приложением к которой является данная справка.</w:t>
      </w:r>
    </w:p>
    <w:p w:rsidR="00DF3581" w:rsidRDefault="00DF3581" w:rsidP="00DF3581">
      <w:pPr>
        <w:pStyle w:val="Times12"/>
        <w:numPr>
          <w:ilvl w:val="0"/>
          <w:numId w:val="33"/>
        </w:numPr>
        <w:tabs>
          <w:tab w:val="clear" w:pos="360"/>
          <w:tab w:val="num" w:pos="720"/>
          <w:tab w:val="left" w:pos="1134"/>
        </w:tabs>
        <w:ind w:left="0" w:right="-179" w:firstLine="709"/>
        <w:rPr>
          <w:szCs w:val="24"/>
        </w:rPr>
      </w:pPr>
      <w:r>
        <w:rPr>
          <w:szCs w:val="24"/>
        </w:rPr>
        <w:t>Свидетельство изготовителя заполняется на все виды предлагаемого оборудования</w:t>
      </w:r>
      <w:r>
        <w:t xml:space="preserve"> (по номенклатуре спецификации </w:t>
      </w:r>
      <w:r w:rsidR="006F1EA4">
        <w:rPr>
          <w:b/>
          <w:i/>
        </w:rPr>
        <w:t>Части 3</w:t>
      </w:r>
      <w:r>
        <w:t xml:space="preserve"> «Техническая часть»)</w:t>
      </w:r>
      <w:r>
        <w:rPr>
          <w:szCs w:val="24"/>
        </w:rPr>
        <w:t>.</w:t>
      </w:r>
    </w:p>
    <w:p w:rsidR="00DF3581" w:rsidRDefault="00DF3581" w:rsidP="00DF3581">
      <w:pPr>
        <w:pStyle w:val="Times12"/>
        <w:numPr>
          <w:ilvl w:val="0"/>
          <w:numId w:val="33"/>
        </w:numPr>
        <w:tabs>
          <w:tab w:val="clear" w:pos="360"/>
          <w:tab w:val="num" w:pos="720"/>
          <w:tab w:val="left" w:pos="1134"/>
        </w:tabs>
        <w:ind w:left="0" w:right="-179" w:firstLine="709"/>
        <w:rPr>
          <w:szCs w:val="24"/>
        </w:rPr>
      </w:pPr>
      <w:r>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DF3581" w:rsidRDefault="00DF3581" w:rsidP="00DF3581">
      <w:pPr>
        <w:pStyle w:val="Times12"/>
        <w:numPr>
          <w:ilvl w:val="1"/>
          <w:numId w:val="34"/>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Р 50-605-80-93) оборудования </w:t>
      </w:r>
      <w:r>
        <w:t xml:space="preserve">(по номенклатуре спецификации </w:t>
      </w:r>
      <w:r w:rsidR="006F1EA4">
        <w:rPr>
          <w:b/>
          <w:i/>
        </w:rPr>
        <w:t>Части 3</w:t>
      </w:r>
      <w:r>
        <w:t xml:space="preserve"> «Техническая часть») </w:t>
      </w:r>
      <w:r>
        <w:rPr>
          <w:szCs w:val="24"/>
        </w:rPr>
        <w:t>или иным авторизованным поставщиком;</w:t>
      </w:r>
    </w:p>
    <w:p w:rsidR="00DF3581" w:rsidRDefault="00DF3581" w:rsidP="00DF3581">
      <w:pPr>
        <w:pStyle w:val="Times12"/>
        <w:numPr>
          <w:ilvl w:val="1"/>
          <w:numId w:val="34"/>
        </w:numPr>
        <w:tabs>
          <w:tab w:val="num" w:pos="1080"/>
          <w:tab w:val="left" w:pos="1134"/>
        </w:tabs>
        <w:ind w:left="1080" w:hanging="371"/>
        <w:rPr>
          <w:szCs w:val="24"/>
        </w:rPr>
      </w:pPr>
      <w:r>
        <w:rPr>
          <w:szCs w:val="24"/>
        </w:rPr>
        <w:t xml:space="preserve">В документе должен быть явно упомянут участник запроса цен как лицо, получившее право на предложение и поставку оборудования </w:t>
      </w:r>
      <w:r>
        <w:t xml:space="preserve">(по номенклатуре спецификации </w:t>
      </w:r>
      <w:r w:rsidR="006F1EA4">
        <w:rPr>
          <w:b/>
          <w:i/>
        </w:rPr>
        <w:t>Части 3</w:t>
      </w:r>
      <w:r>
        <w:t xml:space="preserve"> «Техническая часть»)</w:t>
      </w:r>
      <w:r>
        <w:rPr>
          <w:szCs w:val="24"/>
        </w:rPr>
        <w:t>;</w:t>
      </w:r>
    </w:p>
    <w:p w:rsidR="00DF3581" w:rsidRDefault="00DF3581" w:rsidP="00DF3581">
      <w:pPr>
        <w:pStyle w:val="Times12"/>
        <w:numPr>
          <w:ilvl w:val="1"/>
          <w:numId w:val="34"/>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sidR="006F1EA4">
        <w:rPr>
          <w:b/>
          <w:i/>
        </w:rPr>
        <w:t>Части 3</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DF3581" w:rsidRDefault="00DF3581" w:rsidP="00DF3581">
      <w:pPr>
        <w:pStyle w:val="Times12"/>
        <w:numPr>
          <w:ilvl w:val="1"/>
          <w:numId w:val="34"/>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sidR="006F1EA4">
        <w:rPr>
          <w:b/>
          <w:i/>
        </w:rPr>
        <w:t>Части 3</w:t>
      </w:r>
      <w:r>
        <w:t xml:space="preserve"> «Техническая часть») </w:t>
      </w:r>
      <w:r>
        <w:rPr>
          <w:szCs w:val="24"/>
        </w:rPr>
        <w:t>и, что оно предлагается в соответствии с извещением о проведении настоящего запроса цен;</w:t>
      </w:r>
    </w:p>
    <w:p w:rsidR="00DF3581" w:rsidRDefault="00DF3581" w:rsidP="00DF3581">
      <w:pPr>
        <w:pStyle w:val="Times12"/>
        <w:numPr>
          <w:ilvl w:val="1"/>
          <w:numId w:val="34"/>
        </w:numPr>
        <w:tabs>
          <w:tab w:val="num" w:pos="1080"/>
          <w:tab w:val="left" w:pos="1134"/>
        </w:tabs>
        <w:ind w:left="1080" w:hanging="371"/>
        <w:rPr>
          <w:szCs w:val="24"/>
        </w:rPr>
      </w:pPr>
      <w:r>
        <w:rPr>
          <w:szCs w:val="24"/>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w:t>
      </w:r>
      <w:r>
        <w:t xml:space="preserve">(по номенклатуре спецификации </w:t>
      </w:r>
      <w:r w:rsidR="006F1EA4">
        <w:rPr>
          <w:b/>
          <w:i/>
        </w:rPr>
        <w:t>Части 3</w:t>
      </w:r>
      <w:r w:rsidR="006F1EA4">
        <w:t xml:space="preserve"> </w:t>
      </w:r>
      <w:r>
        <w:t xml:space="preserve">«Техническая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DF3581" w:rsidRDefault="00DF3581" w:rsidP="00DF3581">
      <w:pPr>
        <w:contextualSpacing w:val="0"/>
        <w:rPr>
          <w:bCs/>
          <w:szCs w:val="24"/>
        </w:rPr>
        <w:sectPr w:rsidR="00DF3581">
          <w:pgSz w:w="11907" w:h="16840"/>
          <w:pgMar w:top="1134" w:right="737" w:bottom="1701" w:left="1134" w:header="567" w:footer="567" w:gutter="0"/>
          <w:cols w:space="720"/>
        </w:sectPr>
      </w:pPr>
    </w:p>
    <w:p w:rsidR="006F1EA4" w:rsidRDefault="006F1EA4" w:rsidP="006F1EA4">
      <w:pPr>
        <w:pStyle w:val="Times12"/>
        <w:jc w:val="right"/>
        <w:rPr>
          <w:bCs w:val="0"/>
          <w:sz w:val="28"/>
          <w:szCs w:val="28"/>
        </w:rPr>
      </w:pPr>
      <w:bookmarkStart w:id="216" w:name="_Ref318824453"/>
      <w:r>
        <w:rPr>
          <w:bCs w:val="0"/>
          <w:sz w:val="28"/>
          <w:szCs w:val="28"/>
        </w:rPr>
        <w:t xml:space="preserve">Форма </w:t>
      </w:r>
      <w:bookmarkStart w:id="217" w:name="F08"/>
      <w:r>
        <w:rPr>
          <w:bCs w:val="0"/>
          <w:sz w:val="28"/>
          <w:szCs w:val="28"/>
        </w:rPr>
        <w:t>4.</w:t>
      </w:r>
      <w:bookmarkEnd w:id="217"/>
    </w:p>
    <w:p w:rsidR="006F1EA4" w:rsidRDefault="006F1EA4" w:rsidP="006F1EA4">
      <w:pPr>
        <w:pStyle w:val="Times12"/>
        <w:ind w:left="5103" w:firstLine="0"/>
        <w:jc w:val="left"/>
        <w:rPr>
          <w:iCs/>
          <w:szCs w:val="24"/>
        </w:rPr>
      </w:pPr>
      <w:r>
        <w:rPr>
          <w:iCs/>
          <w:szCs w:val="24"/>
        </w:rPr>
        <w:t>Приложение к заявке на участие в запросе цен</w:t>
      </w:r>
    </w:p>
    <w:p w:rsidR="006F1EA4" w:rsidRDefault="006F1EA4" w:rsidP="006F1EA4">
      <w:pPr>
        <w:pStyle w:val="Times12"/>
        <w:ind w:left="5103" w:firstLine="0"/>
        <w:jc w:val="left"/>
        <w:rPr>
          <w:szCs w:val="24"/>
        </w:rPr>
      </w:pPr>
      <w:r>
        <w:rPr>
          <w:iCs/>
          <w:szCs w:val="24"/>
        </w:rPr>
        <w:t>от «___» __________ 20___ г. № ______</w:t>
      </w:r>
    </w:p>
    <w:p w:rsidR="006F1EA4" w:rsidRDefault="006F1EA4" w:rsidP="006F1EA4">
      <w:pPr>
        <w:pStyle w:val="Times12"/>
        <w:jc w:val="center"/>
        <w:rPr>
          <w:b/>
          <w:snapToGrid w:val="0"/>
          <w:szCs w:val="24"/>
        </w:rPr>
      </w:pPr>
    </w:p>
    <w:p w:rsidR="006F1EA4" w:rsidRDefault="006F1EA4" w:rsidP="006F1EA4">
      <w:pPr>
        <w:jc w:val="center"/>
        <w:rPr>
          <w:sz w:val="28"/>
          <w:szCs w:val="28"/>
        </w:rPr>
      </w:pPr>
      <w:r>
        <w:rPr>
          <w:sz w:val="28"/>
          <w:szCs w:val="28"/>
        </w:rPr>
        <w:t>Открытый запрос цен в электронной форме на право заключения договора/</w:t>
      </w:r>
      <w:r w:rsidRPr="007F75A3">
        <w:rPr>
          <w:b/>
          <w:i/>
          <w:szCs w:val="24"/>
        </w:rPr>
        <w:t>ов</w:t>
      </w:r>
      <w:r>
        <w:rPr>
          <w:sz w:val="28"/>
          <w:szCs w:val="28"/>
        </w:rPr>
        <w:t xml:space="preserve"> </w:t>
      </w:r>
    </w:p>
    <w:p w:rsidR="006F1EA4" w:rsidRDefault="006F1EA4" w:rsidP="006F1EA4">
      <w:pPr>
        <w:jc w:val="center"/>
        <w:rPr>
          <w:sz w:val="28"/>
          <w:szCs w:val="28"/>
        </w:rPr>
      </w:pPr>
      <w:r>
        <w:rPr>
          <w:sz w:val="28"/>
          <w:szCs w:val="28"/>
        </w:rPr>
        <w:t>на поставку ________________________</w:t>
      </w:r>
    </w:p>
    <w:p w:rsidR="006F1EA4" w:rsidRDefault="006F1EA4" w:rsidP="006F1EA4">
      <w:pPr>
        <w:widowControl w:val="0"/>
        <w:autoSpaceDE w:val="0"/>
        <w:autoSpaceDN w:val="0"/>
        <w:adjustRightInd w:val="0"/>
        <w:jc w:val="center"/>
        <w:rPr>
          <w:szCs w:val="22"/>
        </w:rPr>
      </w:pPr>
    </w:p>
    <w:p w:rsidR="006F1EA4" w:rsidRDefault="006F1EA4" w:rsidP="006F1EA4">
      <w:pPr>
        <w:pStyle w:val="20"/>
        <w:numPr>
          <w:ilvl w:val="0"/>
          <w:numId w:val="0"/>
        </w:numPr>
        <w:tabs>
          <w:tab w:val="left" w:pos="709"/>
        </w:tabs>
        <w:spacing w:before="0" w:after="0"/>
        <w:jc w:val="center"/>
        <w:rPr>
          <w:rFonts w:ascii="Times New Roman" w:hAnsi="Times New Roman"/>
          <w:b w:val="0"/>
          <w:i w:val="0"/>
        </w:rPr>
      </w:pPr>
      <w:bookmarkStart w:id="218" w:name="_Техническое_предложение_(Форма"/>
      <w:bookmarkStart w:id="219" w:name="_Toc235439567"/>
      <w:bookmarkStart w:id="220" w:name="_Toc358714101"/>
      <w:bookmarkStart w:id="221" w:name="_Toc361762057"/>
      <w:bookmarkStart w:id="222" w:name="_Toc363226749"/>
      <w:bookmarkStart w:id="223" w:name="_Toc363477004"/>
      <w:bookmarkStart w:id="224" w:name="_Toc366077060"/>
      <w:bookmarkEnd w:id="218"/>
      <w:r>
        <w:rPr>
          <w:rFonts w:ascii="Times New Roman" w:hAnsi="Times New Roman"/>
          <w:b w:val="0"/>
          <w:i w:val="0"/>
        </w:rPr>
        <w:t>ТЕХНИЧЕСКОЕ ПРЕДЛОЖЕНИЕ (Форма 4.)</w:t>
      </w:r>
      <w:bookmarkEnd w:id="219"/>
      <w:bookmarkEnd w:id="220"/>
      <w:bookmarkEnd w:id="221"/>
      <w:bookmarkEnd w:id="222"/>
      <w:bookmarkEnd w:id="223"/>
      <w:bookmarkEnd w:id="224"/>
    </w:p>
    <w:p w:rsidR="006F1EA4" w:rsidRDefault="006F1EA4" w:rsidP="006F1EA4">
      <w:pPr>
        <w:jc w:val="right"/>
        <w:rPr>
          <w:b/>
          <w:i/>
          <w:iCs/>
        </w:rPr>
      </w:pPr>
    </w:p>
    <w:p w:rsidR="006F1EA4" w:rsidRDefault="006F1EA4" w:rsidP="006F1EA4">
      <w:pPr>
        <w:pStyle w:val="Times12"/>
        <w:ind w:firstLine="0"/>
        <w:rPr>
          <w:sz w:val="28"/>
          <w:szCs w:val="28"/>
        </w:rPr>
      </w:pPr>
      <w:r>
        <w:rPr>
          <w:sz w:val="28"/>
          <w:szCs w:val="28"/>
        </w:rPr>
        <w:t xml:space="preserve">Участник запроса цен: ________________________________ </w:t>
      </w:r>
    </w:p>
    <w:p w:rsidR="006F1EA4" w:rsidRDefault="006F1EA4" w:rsidP="006F1EA4">
      <w:pPr>
        <w:pStyle w:val="Times12"/>
        <w:rPr>
          <w:i/>
          <w:sz w:val="22"/>
        </w:rPr>
      </w:pPr>
    </w:p>
    <w:p w:rsidR="006F1EA4" w:rsidRDefault="006F1EA4" w:rsidP="006F1EA4">
      <w:pPr>
        <w:pStyle w:val="Times12"/>
        <w:ind w:firstLine="0"/>
        <w:jc w:val="center"/>
        <w:rPr>
          <w:b/>
          <w:i/>
          <w:szCs w:val="28"/>
        </w:rPr>
      </w:pPr>
      <w:r>
        <w:rPr>
          <w:b/>
          <w:i/>
          <w:szCs w:val="28"/>
        </w:rPr>
        <w:t>Суть технического предложения</w:t>
      </w:r>
    </w:p>
    <w:p w:rsidR="006F1EA4" w:rsidRDefault="006F1EA4" w:rsidP="006F1EA4">
      <w:pPr>
        <w:pStyle w:val="afb"/>
        <w:tabs>
          <w:tab w:val="left" w:pos="709"/>
        </w:tabs>
        <w:autoSpaceDE w:val="0"/>
        <w:autoSpaceDN w:val="0"/>
        <w:spacing w:line="240" w:lineRule="auto"/>
        <w:ind w:firstLine="0"/>
        <w:rPr>
          <w:sz w:val="28"/>
          <w:szCs w:val="28"/>
        </w:rPr>
      </w:pPr>
    </w:p>
    <w:p w:rsidR="006F1EA4" w:rsidRDefault="006F1EA4" w:rsidP="006F1EA4">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F1EA4" w:rsidRDefault="006F1EA4" w:rsidP="006F1EA4">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F1EA4" w:rsidRDefault="006F1EA4" w:rsidP="006F1EA4">
      <w:pPr>
        <w:pStyle w:val="Times12"/>
        <w:ind w:firstLine="709"/>
        <w:rPr>
          <w:bCs w:val="0"/>
          <w:sz w:val="28"/>
        </w:rPr>
      </w:pPr>
      <w:r>
        <w:rPr>
          <w:bCs w:val="0"/>
          <w:sz w:val="28"/>
        </w:rPr>
        <w:t>М.П.</w:t>
      </w:r>
    </w:p>
    <w:p w:rsidR="006F1EA4" w:rsidRDefault="006F1EA4" w:rsidP="006F1EA4">
      <w:pPr>
        <w:jc w:val="center"/>
        <w:rPr>
          <w:b/>
        </w:rPr>
      </w:pPr>
    </w:p>
    <w:p w:rsidR="006F1EA4" w:rsidRDefault="006F1EA4" w:rsidP="006F1EA4">
      <w:pPr>
        <w:pStyle w:val="Times12"/>
        <w:tabs>
          <w:tab w:val="left" w:pos="1134"/>
          <w:tab w:val="left" w:pos="1418"/>
        </w:tabs>
        <w:ind w:firstLine="709"/>
        <w:rPr>
          <w:bCs w:val="0"/>
          <w:szCs w:val="24"/>
        </w:rPr>
      </w:pPr>
      <w:r>
        <w:rPr>
          <w:bCs w:val="0"/>
          <w:szCs w:val="24"/>
        </w:rPr>
        <w:t>ИНСТРУКЦИИ ПО ЗАПОЛНЕНИЮ</w:t>
      </w:r>
    </w:p>
    <w:p w:rsidR="006F1EA4" w:rsidRDefault="006F1EA4" w:rsidP="006F1EA4">
      <w:pPr>
        <w:pStyle w:val="Times12"/>
        <w:numPr>
          <w:ilvl w:val="0"/>
          <w:numId w:val="37"/>
        </w:numPr>
        <w:tabs>
          <w:tab w:val="clear" w:pos="96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6F1EA4" w:rsidRDefault="006F1EA4" w:rsidP="006F1EA4">
      <w:pPr>
        <w:pStyle w:val="Times12"/>
        <w:numPr>
          <w:ilvl w:val="0"/>
          <w:numId w:val="37"/>
        </w:numPr>
        <w:tabs>
          <w:tab w:val="clear" w:pos="96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F1EA4" w:rsidRDefault="006F1EA4" w:rsidP="006F1EA4">
      <w:pPr>
        <w:pStyle w:val="Times12"/>
        <w:numPr>
          <w:ilvl w:val="0"/>
          <w:numId w:val="37"/>
        </w:numPr>
        <w:tabs>
          <w:tab w:val="clear" w:pos="96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6F1EA4" w:rsidRDefault="006F1EA4" w:rsidP="006F1EA4">
      <w:pPr>
        <w:pStyle w:val="Times12"/>
        <w:numPr>
          <w:ilvl w:val="0"/>
          <w:numId w:val="37"/>
        </w:numPr>
        <w:tabs>
          <w:tab w:val="clear" w:pos="960"/>
          <w:tab w:val="left" w:pos="1134"/>
          <w:tab w:val="left" w:pos="1418"/>
        </w:tabs>
        <w:ind w:left="0" w:firstLine="709"/>
        <w:rPr>
          <w:szCs w:val="24"/>
        </w:rPr>
      </w:pPr>
      <w:r>
        <w:rPr>
          <w:szCs w:val="24"/>
        </w:rPr>
        <w:t>Выше приведена форма титульного листа Технического предложения.</w:t>
      </w:r>
    </w:p>
    <w:p w:rsidR="006F1EA4" w:rsidRDefault="006F1EA4" w:rsidP="006F1EA4">
      <w:pPr>
        <w:pStyle w:val="Times12"/>
        <w:numPr>
          <w:ilvl w:val="0"/>
          <w:numId w:val="37"/>
        </w:numPr>
        <w:tabs>
          <w:tab w:val="clear" w:pos="96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6F1EA4" w:rsidRDefault="006F1EA4" w:rsidP="006F1EA4">
      <w:pPr>
        <w:pStyle w:val="-6"/>
        <w:numPr>
          <w:ilvl w:val="0"/>
          <w:numId w:val="38"/>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F1EA4" w:rsidRDefault="006F1EA4" w:rsidP="006F1EA4">
      <w:pPr>
        <w:pStyle w:val="-6"/>
        <w:numPr>
          <w:ilvl w:val="0"/>
          <w:numId w:val="38"/>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F1EA4" w:rsidRDefault="006F1EA4" w:rsidP="006F1EA4">
      <w:pPr>
        <w:pStyle w:val="-6"/>
        <w:numPr>
          <w:ilvl w:val="0"/>
          <w:numId w:val="38"/>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6F1EA4" w:rsidRDefault="006F1EA4" w:rsidP="006F1EA4">
      <w:pPr>
        <w:pStyle w:val="-6"/>
        <w:numPr>
          <w:ilvl w:val="0"/>
          <w:numId w:val="38"/>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6F1EA4" w:rsidRDefault="006F1EA4" w:rsidP="006F1EA4">
      <w:pPr>
        <w:pStyle w:val="-6"/>
        <w:numPr>
          <w:ilvl w:val="0"/>
          <w:numId w:val="38"/>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F1EA4" w:rsidRDefault="006F1EA4" w:rsidP="006F1EA4">
      <w:pPr>
        <w:pStyle w:val="-6"/>
        <w:numPr>
          <w:ilvl w:val="0"/>
          <w:numId w:val="38"/>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6F1EA4" w:rsidRDefault="006F1EA4" w:rsidP="006F1EA4">
      <w:pPr>
        <w:pStyle w:val="10"/>
        <w:numPr>
          <w:ilvl w:val="0"/>
          <w:numId w:val="0"/>
        </w:numPr>
        <w:tabs>
          <w:tab w:val="left" w:pos="1134"/>
          <w:tab w:val="left" w:pos="1418"/>
          <w:tab w:val="left" w:pos="1560"/>
          <w:tab w:val="left" w:pos="1843"/>
          <w:tab w:val="left" w:pos="3261"/>
          <w:tab w:val="left" w:pos="3969"/>
          <w:tab w:val="left" w:pos="5670"/>
        </w:tabs>
        <w:ind w:left="360"/>
        <w:jc w:val="center"/>
        <w:rPr>
          <w:rFonts w:eastAsia="Times New Roman"/>
          <w:b/>
          <w:sz w:val="28"/>
          <w:szCs w:val="28"/>
        </w:rPr>
      </w:pPr>
      <w:r>
        <w:rPr>
          <w:szCs w:val="20"/>
        </w:rPr>
        <w:br w:type="page"/>
      </w:r>
    </w:p>
    <w:p w:rsidR="00DF3581" w:rsidRDefault="00DF3581" w:rsidP="00DF3581">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25" w:name="_Toc366077061"/>
      <w:r>
        <w:rPr>
          <w:rFonts w:eastAsia="Times New Roman"/>
          <w:b/>
          <w:sz w:val="28"/>
          <w:szCs w:val="28"/>
        </w:rPr>
        <w:t>«ПРОЕКТ ДОГОВОРА»</w:t>
      </w:r>
      <w:bookmarkEnd w:id="216"/>
      <w:bookmarkEnd w:id="225"/>
    </w:p>
    <w:p w:rsidR="00BA3EC8" w:rsidRPr="002043B6" w:rsidRDefault="00BA3EC8" w:rsidP="00BA3EC8">
      <w:pPr>
        <w:keepNext/>
        <w:suppressAutoHyphens/>
        <w:ind w:firstLine="540"/>
        <w:jc w:val="center"/>
        <w:outlineLvl w:val="0"/>
        <w:rPr>
          <w:b/>
          <w:color w:val="000000"/>
          <w:sz w:val="32"/>
          <w:szCs w:val="32"/>
        </w:rPr>
      </w:pPr>
      <w:bookmarkStart w:id="226" w:name="_Toc354497243"/>
      <w:bookmarkStart w:id="227" w:name="_Toc366077080"/>
      <w:r>
        <w:rPr>
          <w:b/>
          <w:sz w:val="32"/>
          <w:szCs w:val="32"/>
        </w:rPr>
        <w:t xml:space="preserve">Договор поставки </w:t>
      </w:r>
      <w:r>
        <w:rPr>
          <w:b/>
          <w:color w:val="000000"/>
          <w:sz w:val="32"/>
          <w:szCs w:val="32"/>
        </w:rPr>
        <w:t>№</w:t>
      </w:r>
      <w:bookmarkEnd w:id="226"/>
    </w:p>
    <w:p w:rsidR="00BA3EC8" w:rsidRPr="0009080B" w:rsidRDefault="00BA3EC8" w:rsidP="00BA3EC8">
      <w:pPr>
        <w:tabs>
          <w:tab w:val="right" w:pos="9540"/>
        </w:tabs>
        <w:rPr>
          <w:b/>
        </w:rPr>
      </w:pPr>
    </w:p>
    <w:p w:rsidR="00BA3EC8" w:rsidRPr="0009080B" w:rsidRDefault="00BA3EC8" w:rsidP="00BA3EC8">
      <w:pPr>
        <w:tabs>
          <w:tab w:val="right" w:pos="9540"/>
        </w:tabs>
        <w:ind w:firstLine="540"/>
      </w:pPr>
      <w:r>
        <w:tab/>
      </w:r>
    </w:p>
    <w:p w:rsidR="00BA3EC8" w:rsidRDefault="00BA3EC8" w:rsidP="00BA3EC8">
      <w:pPr>
        <w:shd w:val="clear" w:color="auto" w:fill="FFFFFF"/>
        <w:spacing w:before="120" w:after="120"/>
        <w:ind w:firstLine="540"/>
        <w:jc w:val="both"/>
      </w:pPr>
      <w:bookmarkStart w:id="228" w:name="_Toc213679198"/>
      <w:bookmarkStart w:id="229" w:name="_Toc213679120"/>
      <w:bookmarkStart w:id="230" w:name="_Toc213335117"/>
      <w:bookmarkStart w:id="231" w:name="_Toc168159759"/>
      <w:bookmarkStart w:id="232" w:name="_Toc168144773"/>
      <w:r w:rsidRPr="002043B6">
        <w:rPr>
          <w:color w:val="000000"/>
        </w:rPr>
        <w:t>Открытое акционерное общество "Всерегиональное объединение</w:t>
      </w:r>
      <w:r w:rsidRPr="002043B6">
        <w:rPr>
          <w:color w:val="00B050"/>
        </w:rPr>
        <w:t xml:space="preserve"> </w:t>
      </w:r>
      <w:r w:rsidRPr="002043B6">
        <w:rPr>
          <w:color w:val="000000"/>
        </w:rPr>
        <w:t>"Изотоп",</w:t>
      </w:r>
      <w:r>
        <w:t xml:space="preserve"> именуемое в дальнейшем «</w:t>
      </w:r>
      <w:r>
        <w:rPr>
          <w:b/>
        </w:rPr>
        <w:t>Покупатель</w:t>
      </w:r>
      <w:r>
        <w:t xml:space="preserve">», в лице Первого заместителя генерального директора по коммерческим вопросам Вакуленко Алексея Олеговича, действующего на основании Доверенности № </w:t>
      </w:r>
      <w:r w:rsidR="00AB2CDA">
        <w:t>7</w:t>
      </w:r>
      <w:r>
        <w:t>1 от 2</w:t>
      </w:r>
      <w:r w:rsidR="00AB2CDA">
        <w:t>2</w:t>
      </w:r>
      <w:r>
        <w:t>.0</w:t>
      </w:r>
      <w:r w:rsidR="00AB2CDA">
        <w:t>7</w:t>
      </w:r>
      <w:r>
        <w:t>.</w:t>
      </w:r>
      <w:r w:rsidR="00AB2CDA">
        <w:t>20</w:t>
      </w:r>
      <w:r>
        <w:t xml:space="preserve">13г. с одной стороны, и </w:t>
      </w:r>
      <w:r w:rsidRPr="00071922">
        <w:t>-----------------------------------</w:t>
      </w:r>
      <w:r>
        <w:t xml:space="preserve">, именуемое в дальнейшем </w:t>
      </w:r>
      <w:r>
        <w:rPr>
          <w:b/>
        </w:rPr>
        <w:t xml:space="preserve">«Поставщик», </w:t>
      </w:r>
      <w:r>
        <w:t>в лице</w:t>
      </w:r>
      <w:r w:rsidRPr="00BE60B6">
        <w:t xml:space="preserve"> </w:t>
      </w:r>
      <w:r w:rsidRPr="00071922">
        <w:t>___________________________</w:t>
      </w:r>
      <w:r>
        <w:t xml:space="preserve">, действующего на основании </w:t>
      </w:r>
      <w:r w:rsidRPr="00071922">
        <w:t>______</w:t>
      </w:r>
      <w:r>
        <w:rPr>
          <w:spacing w:val="6"/>
        </w:rPr>
        <w:t xml:space="preserve">, с другой стороны, совместно именуемые в </w:t>
      </w:r>
      <w:r>
        <w:rPr>
          <w:spacing w:val="3"/>
        </w:rPr>
        <w:t>дальнейшем «Стороны», а по отдельности «</w:t>
      </w:r>
      <w:r w:rsidRPr="00CB5876">
        <w:rPr>
          <w:spacing w:val="3"/>
        </w:rPr>
        <w:t xml:space="preserve">Сторона», </w:t>
      </w:r>
      <w:r w:rsidR="00CB5876" w:rsidRPr="00CB5876">
        <w:rPr>
          <w:szCs w:val="24"/>
        </w:rPr>
        <w:t>н</w:t>
      </w:r>
      <w:r w:rsidR="00CB5876" w:rsidRPr="002B077F">
        <w:rPr>
          <w:szCs w:val="24"/>
        </w:rPr>
        <w:t>а основании протокола подведения итогов открытого запроса цен  в электронной форме от  «__»__________ №____________</w:t>
      </w:r>
      <w:r w:rsidRPr="00CB5876">
        <w:rPr>
          <w:spacing w:val="3"/>
        </w:rPr>
        <w:t xml:space="preserve"> заключили</w:t>
      </w:r>
      <w:r>
        <w:rPr>
          <w:spacing w:val="3"/>
        </w:rPr>
        <w:t xml:space="preserve"> настоящий Договор</w:t>
      </w:r>
      <w:r>
        <w:rPr>
          <w:spacing w:val="-1"/>
        </w:rPr>
        <w:t xml:space="preserve"> о нижеследующем:</w:t>
      </w:r>
    </w:p>
    <w:p w:rsidR="00BA3EC8" w:rsidRDefault="00BA3EC8" w:rsidP="00BA3EC8">
      <w:pPr>
        <w:pStyle w:val="-1"/>
        <w:numPr>
          <w:ilvl w:val="0"/>
          <w:numId w:val="39"/>
        </w:numPr>
        <w:tabs>
          <w:tab w:val="clear" w:pos="0"/>
          <w:tab w:val="num" w:pos="540"/>
        </w:tabs>
        <w:spacing w:before="240" w:after="60"/>
        <w:ind w:left="1134" w:hanging="1134"/>
        <w:outlineLvl w:val="1"/>
      </w:pPr>
      <w:bookmarkStart w:id="233" w:name="_Toc157679430"/>
      <w:r>
        <w:t xml:space="preserve"> </w:t>
      </w:r>
      <w:bookmarkStart w:id="234" w:name="_Toc354497244"/>
      <w:r>
        <w:t>Определения</w:t>
      </w:r>
      <w:bookmarkEnd w:id="228"/>
      <w:bookmarkEnd w:id="229"/>
      <w:bookmarkEnd w:id="230"/>
      <w:bookmarkEnd w:id="231"/>
      <w:bookmarkEnd w:id="232"/>
      <w:bookmarkEnd w:id="234"/>
    </w:p>
    <w:p w:rsidR="00BA3EC8" w:rsidRPr="008F08D5" w:rsidRDefault="00BA3EC8" w:rsidP="00BA3EC8">
      <w:pPr>
        <w:pStyle w:val="-"/>
        <w:numPr>
          <w:ilvl w:val="0"/>
          <w:numId w:val="0"/>
        </w:numPr>
        <w:ind w:left="851"/>
      </w:pPr>
    </w:p>
    <w:p w:rsidR="00BA3EC8" w:rsidRDefault="00BA3EC8" w:rsidP="00BA3EC8">
      <w:pPr>
        <w:jc w:val="both"/>
        <w:rPr>
          <w:b/>
        </w:rPr>
      </w:pPr>
      <w:r>
        <w:t>В данном Договоре нижеперечисленные термины будут иметь следующее толкование:</w:t>
      </w:r>
      <w:r w:rsidRPr="00BE60B6">
        <w:rPr>
          <w:b/>
        </w:rPr>
        <w:t xml:space="preserve"> </w:t>
      </w:r>
    </w:p>
    <w:p w:rsidR="00BA3EC8" w:rsidRDefault="00BA3EC8" w:rsidP="00BA3EC8">
      <w:pPr>
        <w:pStyle w:val="-"/>
        <w:numPr>
          <w:ilvl w:val="1"/>
          <w:numId w:val="40"/>
        </w:numPr>
        <w:tabs>
          <w:tab w:val="clear" w:pos="360"/>
          <w:tab w:val="left" w:pos="709"/>
        </w:tabs>
        <w:ind w:left="0" w:firstLine="540"/>
      </w:pPr>
    </w:p>
    <w:p w:rsidR="00BA3EC8" w:rsidRDefault="00BA3EC8" w:rsidP="00BA3EC8">
      <w:pPr>
        <w:pStyle w:val="-0"/>
        <w:numPr>
          <w:ilvl w:val="0"/>
          <w:numId w:val="0"/>
        </w:numPr>
        <w:tabs>
          <w:tab w:val="left" w:pos="709"/>
        </w:tabs>
        <w:spacing w:before="60" w:after="60"/>
        <w:ind w:firstLine="540"/>
      </w:pPr>
      <w:r>
        <w:t>а) «Договор»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r>
        <w:rPr>
          <w:i/>
        </w:rPr>
        <w:t>;</w:t>
      </w:r>
    </w:p>
    <w:p w:rsidR="00BA3EC8" w:rsidRDefault="00BA3EC8" w:rsidP="00BA3EC8">
      <w:pPr>
        <w:pStyle w:val="-0"/>
        <w:numPr>
          <w:ilvl w:val="0"/>
          <w:numId w:val="0"/>
        </w:numPr>
        <w:tabs>
          <w:tab w:val="left" w:pos="709"/>
        </w:tabs>
        <w:spacing w:before="60" w:after="60"/>
        <w:ind w:firstLine="540"/>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A3EC8" w:rsidRDefault="00BA3EC8" w:rsidP="00BA3EC8">
      <w:pPr>
        <w:tabs>
          <w:tab w:val="num" w:pos="720"/>
          <w:tab w:val="left" w:pos="1080"/>
        </w:tabs>
        <w:spacing w:before="60" w:after="60"/>
        <w:ind w:firstLine="540"/>
        <w:jc w:val="both"/>
      </w:pPr>
      <w:r>
        <w:t>в) «Товар» - вещи</w:t>
      </w:r>
      <w:r>
        <w:rPr>
          <w:i/>
        </w:rPr>
        <w:t>,</w:t>
      </w:r>
      <w: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BA3EC8" w:rsidRDefault="00BA3EC8" w:rsidP="00BA3EC8">
      <w:pPr>
        <w:pStyle w:val="-1"/>
        <w:numPr>
          <w:ilvl w:val="0"/>
          <w:numId w:val="39"/>
        </w:numPr>
        <w:spacing w:before="240" w:after="60"/>
        <w:ind w:left="1134" w:hanging="1134"/>
        <w:outlineLvl w:val="1"/>
      </w:pPr>
      <w:bookmarkStart w:id="235" w:name="_Toc213679199"/>
      <w:bookmarkStart w:id="236" w:name="_Toc213679121"/>
      <w:bookmarkStart w:id="237" w:name="_Toc213335118"/>
      <w:bookmarkStart w:id="238" w:name="_Toc168159760"/>
      <w:bookmarkStart w:id="239" w:name="_Toc168144774"/>
      <w:bookmarkStart w:id="240" w:name="_Toc157679431"/>
      <w:bookmarkEnd w:id="233"/>
      <w:r>
        <w:t xml:space="preserve"> </w:t>
      </w:r>
      <w:bookmarkStart w:id="241" w:name="_Toc354497245"/>
      <w:r>
        <w:t>Предмет Договора</w:t>
      </w:r>
      <w:bookmarkEnd w:id="235"/>
      <w:bookmarkEnd w:id="236"/>
      <w:bookmarkEnd w:id="237"/>
      <w:bookmarkEnd w:id="238"/>
      <w:bookmarkEnd w:id="239"/>
      <w:bookmarkEnd w:id="240"/>
      <w:bookmarkEnd w:id="241"/>
    </w:p>
    <w:p w:rsidR="00BA3EC8" w:rsidRDefault="00BA3EC8" w:rsidP="00BA3EC8">
      <w:pPr>
        <w:pStyle w:val="-"/>
        <w:numPr>
          <w:ilvl w:val="0"/>
          <w:numId w:val="0"/>
        </w:numPr>
        <w:tabs>
          <w:tab w:val="left" w:pos="709"/>
        </w:tabs>
      </w:pPr>
    </w:p>
    <w:p w:rsidR="00BA3EC8" w:rsidRDefault="00BA3EC8" w:rsidP="00BA3EC8">
      <w:pPr>
        <w:pStyle w:val="-"/>
        <w:tabs>
          <w:tab w:val="clear" w:pos="851"/>
          <w:tab w:val="num" w:pos="0"/>
          <w:tab w:val="num" w:pos="1418"/>
        </w:tabs>
        <w:spacing w:before="60" w:after="60"/>
        <w:ind w:left="0" w:firstLine="540"/>
      </w:pPr>
      <w:r>
        <w:t xml:space="preserve">Предметом настоящего Договора является поставка шкафов вытяжных радиохимических с защитой от гамма-излучения по ТЗ Заказчика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BA3EC8" w:rsidRDefault="00BA3EC8" w:rsidP="00BA3EC8">
      <w:pPr>
        <w:pStyle w:val="-"/>
        <w:tabs>
          <w:tab w:val="clear" w:pos="851"/>
          <w:tab w:val="num" w:pos="0"/>
          <w:tab w:val="num" w:pos="1418"/>
        </w:tabs>
        <w:spacing w:before="60" w:after="60"/>
        <w:ind w:left="0" w:firstLine="540"/>
      </w:pPr>
      <w:r>
        <w:t xml:space="preserve">Наименование и номенклатура Товара определяются Спецификацией (Приложение № 1 к настоящему Договору). </w:t>
      </w:r>
    </w:p>
    <w:p w:rsidR="00BA3EC8" w:rsidRPr="00F8249F" w:rsidRDefault="00BA3EC8" w:rsidP="00BA3EC8">
      <w:pPr>
        <w:ind w:right="-120" w:firstLine="540"/>
        <w:jc w:val="both"/>
      </w:pPr>
      <w:r>
        <w:t>2.3</w:t>
      </w:r>
      <w:r>
        <w:tab/>
      </w:r>
      <w:r w:rsidRPr="008907CF">
        <w:t>Поставка Товара осуществляется на основании письменных заявок Покупателя. Сроки поставки партии Товара указывается в заявках. Поставщик приступает к исполнению заявки с момента поступления Авансового платежа от Покупателя согласно счету, выставленному Поставщиком на основании заявки Покупателя.</w:t>
      </w:r>
    </w:p>
    <w:p w:rsidR="00BA3EC8" w:rsidRDefault="00BA3EC8" w:rsidP="00BA3EC8">
      <w:pPr>
        <w:pStyle w:val="-"/>
        <w:numPr>
          <w:ilvl w:val="0"/>
          <w:numId w:val="0"/>
        </w:numPr>
        <w:tabs>
          <w:tab w:val="left" w:pos="709"/>
        </w:tabs>
        <w:spacing w:before="60" w:after="60"/>
        <w:ind w:firstLine="540"/>
      </w:pPr>
      <w:r>
        <w:t>2.4</w:t>
      </w:r>
      <w:r>
        <w:tab/>
        <w:t>Поставщик поставляет Покупателю Товар, свободный от прав третьих лиц.</w:t>
      </w:r>
    </w:p>
    <w:p w:rsidR="00BA3EC8" w:rsidRDefault="00BA3EC8" w:rsidP="00BA3EC8">
      <w:pPr>
        <w:pStyle w:val="-1"/>
        <w:numPr>
          <w:ilvl w:val="0"/>
          <w:numId w:val="39"/>
        </w:numPr>
        <w:spacing w:before="240" w:after="60"/>
        <w:ind w:left="1134" w:hanging="1134"/>
        <w:outlineLvl w:val="1"/>
      </w:pPr>
      <w:bookmarkStart w:id="242" w:name="_Toc213679200"/>
      <w:bookmarkStart w:id="243" w:name="_Toc213679122"/>
      <w:bookmarkStart w:id="244" w:name="_Toc213335119"/>
      <w:bookmarkStart w:id="245" w:name="_Toc168159761"/>
      <w:bookmarkStart w:id="246" w:name="_Toc168144775"/>
      <w:bookmarkStart w:id="247" w:name="_Toc157679432"/>
      <w:r>
        <w:t xml:space="preserve"> </w:t>
      </w:r>
      <w:bookmarkStart w:id="248" w:name="_Toc354497246"/>
      <w:r>
        <w:t>Цена Договора</w:t>
      </w:r>
      <w:bookmarkEnd w:id="242"/>
      <w:bookmarkEnd w:id="243"/>
      <w:bookmarkEnd w:id="244"/>
      <w:bookmarkEnd w:id="245"/>
      <w:bookmarkEnd w:id="246"/>
      <w:bookmarkEnd w:id="247"/>
      <w:bookmarkEnd w:id="248"/>
      <w:r>
        <w:t xml:space="preserve"> </w:t>
      </w:r>
    </w:p>
    <w:p w:rsidR="00BA3EC8" w:rsidRDefault="00BA3EC8" w:rsidP="00BA3EC8">
      <w:pPr>
        <w:pStyle w:val="-"/>
        <w:numPr>
          <w:ilvl w:val="0"/>
          <w:numId w:val="0"/>
        </w:numPr>
        <w:tabs>
          <w:tab w:val="left" w:pos="709"/>
        </w:tabs>
      </w:pPr>
    </w:p>
    <w:p w:rsidR="00BA3EC8" w:rsidRDefault="00BA3EC8" w:rsidP="00BA3EC8">
      <w:pPr>
        <w:pStyle w:val="-"/>
        <w:tabs>
          <w:tab w:val="clear" w:pos="851"/>
          <w:tab w:val="num" w:pos="0"/>
          <w:tab w:val="num" w:pos="1418"/>
        </w:tabs>
        <w:spacing w:before="60" w:after="60"/>
        <w:ind w:left="0" w:firstLine="540"/>
      </w:pPr>
      <w:r>
        <w:t>Общая цена Договора составляет – ________ (__________) рублей</w:t>
      </w:r>
      <w:r>
        <w:rPr>
          <w:color w:val="00B050"/>
        </w:rPr>
        <w:t xml:space="preserve">, </w:t>
      </w:r>
      <w:r>
        <w:t>в том числе включая НДС по ставке 18 % - _________</w:t>
      </w:r>
      <w:r w:rsidRPr="007B25F0">
        <w:rPr>
          <w:color w:val="000000"/>
        </w:rPr>
        <w:t xml:space="preserve"> (</w:t>
      </w:r>
      <w:r>
        <w:rPr>
          <w:color w:val="000000"/>
        </w:rPr>
        <w:t>________________________________________) рублей.</w:t>
      </w:r>
    </w:p>
    <w:p w:rsidR="00BA3EC8" w:rsidRDefault="00BA3EC8" w:rsidP="00BA3EC8">
      <w:pPr>
        <w:pStyle w:val="-"/>
        <w:tabs>
          <w:tab w:val="clear" w:pos="851"/>
          <w:tab w:val="num" w:pos="0"/>
          <w:tab w:val="num" w:pos="1418"/>
        </w:tabs>
        <w:spacing w:before="60" w:after="60"/>
        <w:ind w:left="0" w:firstLine="540"/>
      </w:pPr>
      <w: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w:t>
      </w:r>
      <w:r w:rsidRPr="00D17A8F">
        <w:t>стоимость Товара, расходы Поставщика на доставку Товара на склад Покупателя,</w:t>
      </w:r>
      <w:r>
        <w:t xml:space="preserve">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A3EC8" w:rsidRDefault="00BA3EC8" w:rsidP="00BA3EC8">
      <w:pPr>
        <w:pStyle w:val="-1"/>
        <w:numPr>
          <w:ilvl w:val="0"/>
          <w:numId w:val="39"/>
        </w:numPr>
        <w:spacing w:before="240" w:after="60"/>
        <w:ind w:left="1134" w:hanging="1134"/>
        <w:outlineLvl w:val="1"/>
      </w:pPr>
      <w:bookmarkStart w:id="249" w:name="_Toc213679202"/>
      <w:bookmarkStart w:id="250" w:name="_Toc213679124"/>
      <w:bookmarkStart w:id="251" w:name="_Toc213335121"/>
      <w:bookmarkStart w:id="252" w:name="_Toc168159766"/>
      <w:bookmarkStart w:id="253" w:name="_Toc168144780"/>
      <w:bookmarkStart w:id="254" w:name="_Toc157679437"/>
      <w:r>
        <w:t xml:space="preserve"> </w:t>
      </w:r>
      <w:bookmarkStart w:id="255" w:name="_Toc354497247"/>
      <w:r w:rsidRPr="000A228C">
        <w:t>Права и обязанности сторон</w:t>
      </w:r>
      <w:bookmarkEnd w:id="255"/>
    </w:p>
    <w:p w:rsidR="00BA3EC8" w:rsidRPr="00D24F4A" w:rsidRDefault="00BA3EC8" w:rsidP="00BA3EC8">
      <w:pPr>
        <w:pStyle w:val="-"/>
        <w:numPr>
          <w:ilvl w:val="0"/>
          <w:numId w:val="0"/>
        </w:numPr>
        <w:ind w:left="851"/>
      </w:pPr>
    </w:p>
    <w:p w:rsidR="00BA3EC8" w:rsidRDefault="00BA3EC8" w:rsidP="00BA3EC8">
      <w:pPr>
        <w:pStyle w:val="-"/>
        <w:numPr>
          <w:ilvl w:val="0"/>
          <w:numId w:val="0"/>
        </w:numPr>
        <w:ind w:firstLine="567"/>
      </w:pPr>
      <w:r>
        <w:t>4.1 Поставщик обязуется:</w:t>
      </w:r>
    </w:p>
    <w:p w:rsidR="00BA3EC8" w:rsidRDefault="00BA3EC8" w:rsidP="00BA3EC8">
      <w:pPr>
        <w:pStyle w:val="-"/>
        <w:numPr>
          <w:ilvl w:val="0"/>
          <w:numId w:val="0"/>
        </w:numPr>
        <w:ind w:firstLine="567"/>
      </w:pPr>
      <w:r>
        <w:t>4.1.1 Поставить Товар Покупателю на условиях, предусмотренных в настоящем Договоре.</w:t>
      </w:r>
    </w:p>
    <w:p w:rsidR="00BA3EC8" w:rsidRDefault="00BA3EC8" w:rsidP="00BA3EC8">
      <w:pPr>
        <w:pStyle w:val="-"/>
        <w:numPr>
          <w:ilvl w:val="0"/>
          <w:numId w:val="0"/>
        </w:numPr>
        <w:ind w:firstLine="567"/>
      </w:pPr>
      <w:r>
        <w:t>4.1.2 Обеспечить наличие у себя и/или своих субподрядчиков,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BA3EC8" w:rsidRDefault="00BA3EC8" w:rsidP="00BA3EC8">
      <w:pPr>
        <w:pStyle w:val="-"/>
        <w:numPr>
          <w:ilvl w:val="0"/>
          <w:numId w:val="0"/>
        </w:numPr>
        <w:ind w:firstLine="567"/>
      </w:pPr>
      <w:r>
        <w:t>4.2 Покупатель обязуется:</w:t>
      </w:r>
    </w:p>
    <w:p w:rsidR="00BA3EC8" w:rsidRDefault="00BA3EC8" w:rsidP="00BA3EC8">
      <w:pPr>
        <w:pStyle w:val="-"/>
        <w:numPr>
          <w:ilvl w:val="0"/>
          <w:numId w:val="0"/>
        </w:numPr>
        <w:ind w:firstLine="567"/>
      </w:pPr>
      <w:r>
        <w:t>4.1.2 Осуществить оплату поставленного Товара в порядке, предусмотренном Разделом 9 настоящего Договора.</w:t>
      </w:r>
    </w:p>
    <w:p w:rsidR="00BA3EC8" w:rsidRPr="008F08D5" w:rsidRDefault="00BA3EC8" w:rsidP="00BA3EC8">
      <w:pPr>
        <w:pStyle w:val="-"/>
        <w:numPr>
          <w:ilvl w:val="0"/>
          <w:numId w:val="0"/>
        </w:numPr>
        <w:ind w:firstLine="567"/>
      </w:pPr>
      <w:r w:rsidRPr="008907CF">
        <w:t>4.2.2 Покупатель вправе не выбирать весь объем Товара, указанный в Спецификации (Приложение №1 к настоящему Договору), и в данном случае у Покупателя отсутствует какая-либо ответственность за невыборку всего объема.</w:t>
      </w:r>
    </w:p>
    <w:p w:rsidR="00BA3EC8" w:rsidRPr="000316C4" w:rsidRDefault="00BA3EC8" w:rsidP="00BA3EC8">
      <w:pPr>
        <w:pStyle w:val="-"/>
        <w:numPr>
          <w:ilvl w:val="0"/>
          <w:numId w:val="0"/>
        </w:numPr>
        <w:ind w:firstLine="567"/>
      </w:pPr>
    </w:p>
    <w:p w:rsidR="00BA3EC8" w:rsidRDefault="00BA3EC8" w:rsidP="00BA3EC8">
      <w:pPr>
        <w:pStyle w:val="-1"/>
        <w:numPr>
          <w:ilvl w:val="0"/>
          <w:numId w:val="39"/>
        </w:numPr>
        <w:tabs>
          <w:tab w:val="clear" w:pos="540"/>
          <w:tab w:val="left" w:pos="0"/>
        </w:tabs>
        <w:spacing w:before="240" w:after="60"/>
        <w:ind w:left="1134" w:hanging="1134"/>
        <w:outlineLvl w:val="1"/>
      </w:pPr>
      <w:bookmarkStart w:id="256" w:name="_Toc354497248"/>
      <w:r>
        <w:t>Упаковка и маркировка</w:t>
      </w:r>
      <w:bookmarkEnd w:id="249"/>
      <w:bookmarkEnd w:id="250"/>
      <w:bookmarkEnd w:id="251"/>
      <w:bookmarkEnd w:id="252"/>
      <w:bookmarkEnd w:id="253"/>
      <w:bookmarkEnd w:id="254"/>
      <w:bookmarkEnd w:id="256"/>
    </w:p>
    <w:p w:rsidR="00BA3EC8" w:rsidRPr="008F08D5" w:rsidRDefault="00BA3EC8" w:rsidP="00BA3EC8">
      <w:pPr>
        <w:pStyle w:val="-"/>
        <w:numPr>
          <w:ilvl w:val="0"/>
          <w:numId w:val="0"/>
        </w:numPr>
        <w:ind w:left="851"/>
      </w:pPr>
    </w:p>
    <w:p w:rsidR="00BA3EC8" w:rsidRDefault="00BA3EC8" w:rsidP="00BA3EC8">
      <w:pPr>
        <w:pStyle w:val="-"/>
        <w:tabs>
          <w:tab w:val="clear" w:pos="851"/>
          <w:tab w:val="num" w:pos="0"/>
        </w:tabs>
        <w:ind w:left="0" w:firstLine="540"/>
      </w:pPr>
      <w: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BA3EC8" w:rsidRDefault="00BA3EC8" w:rsidP="00BA3EC8">
      <w:pPr>
        <w:pStyle w:val="-"/>
        <w:tabs>
          <w:tab w:val="clear" w:pos="851"/>
          <w:tab w:val="num" w:pos="0"/>
          <w:tab w:val="num" w:pos="1418"/>
        </w:tabs>
        <w:ind w:left="0" w:firstLine="540"/>
      </w:pPr>
      <w:r>
        <w:t xml:space="preserve">Вся упаковка и маркировка на ней должны соответствовать требованиям нормативных правовых актов Российской Федерации. </w:t>
      </w:r>
    </w:p>
    <w:p w:rsidR="00BA3EC8" w:rsidRDefault="00BA3EC8" w:rsidP="00BA3EC8">
      <w:pPr>
        <w:pStyle w:val="-"/>
        <w:tabs>
          <w:tab w:val="clear" w:pos="851"/>
          <w:tab w:val="num" w:pos="0"/>
          <w:tab w:val="num" w:pos="1418"/>
        </w:tabs>
        <w:spacing w:before="60" w:after="60"/>
        <w:ind w:left="0" w:firstLine="540"/>
      </w:pPr>
      <w: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A3EC8" w:rsidRDefault="00BA3EC8" w:rsidP="00BA3EC8">
      <w:pPr>
        <w:pStyle w:val="-"/>
        <w:numPr>
          <w:ilvl w:val="0"/>
          <w:numId w:val="0"/>
        </w:numPr>
        <w:tabs>
          <w:tab w:val="num" w:pos="1418"/>
        </w:tabs>
        <w:spacing w:before="60" w:after="60"/>
        <w:ind w:left="540"/>
      </w:pPr>
    </w:p>
    <w:p w:rsidR="00BA3EC8" w:rsidRDefault="00BA3EC8" w:rsidP="00BA3EC8">
      <w:pPr>
        <w:pStyle w:val="-1"/>
        <w:numPr>
          <w:ilvl w:val="0"/>
          <w:numId w:val="39"/>
        </w:numPr>
        <w:spacing w:before="240" w:after="60"/>
        <w:ind w:left="1134" w:hanging="1134"/>
        <w:outlineLvl w:val="1"/>
      </w:pPr>
      <w:bookmarkStart w:id="257" w:name="_Toc213679203"/>
      <w:bookmarkStart w:id="258" w:name="_Toc213679125"/>
      <w:bookmarkStart w:id="259" w:name="_Toc213335122"/>
      <w:bookmarkStart w:id="260" w:name="_Toc168159767"/>
      <w:bookmarkStart w:id="261" w:name="_Toc168144781"/>
      <w:bookmarkStart w:id="262" w:name="_Toc157679438"/>
      <w:r>
        <w:t xml:space="preserve"> </w:t>
      </w:r>
      <w:bookmarkStart w:id="263" w:name="_Toc354497249"/>
      <w:r>
        <w:t>Поставка товара (оборудования) и документация</w:t>
      </w:r>
      <w:bookmarkEnd w:id="257"/>
      <w:bookmarkEnd w:id="258"/>
      <w:bookmarkEnd w:id="259"/>
      <w:bookmarkEnd w:id="260"/>
      <w:bookmarkEnd w:id="261"/>
      <w:bookmarkEnd w:id="262"/>
      <w:bookmarkEnd w:id="263"/>
    </w:p>
    <w:p w:rsidR="00BA3EC8" w:rsidRPr="008F08D5" w:rsidRDefault="00BA3EC8" w:rsidP="00BA3EC8">
      <w:pPr>
        <w:pStyle w:val="-"/>
        <w:numPr>
          <w:ilvl w:val="0"/>
          <w:numId w:val="0"/>
        </w:numPr>
        <w:ind w:left="851"/>
      </w:pPr>
    </w:p>
    <w:p w:rsidR="00BA3EC8" w:rsidRDefault="00BA3EC8" w:rsidP="00BA3EC8">
      <w:pPr>
        <w:pStyle w:val="-"/>
        <w:tabs>
          <w:tab w:val="clear" w:pos="851"/>
          <w:tab w:val="num" w:pos="0"/>
          <w:tab w:val="num" w:pos="1418"/>
        </w:tabs>
        <w:spacing w:before="60" w:after="60"/>
        <w:ind w:left="0" w:firstLine="540"/>
      </w:pPr>
      <w:r>
        <w:t>Поставка Товара осуществляется Поставщиком Покупателю партиями на основании заявок Покупател</w:t>
      </w:r>
      <w:r w:rsidR="00AB2CDA">
        <w:t>я</w:t>
      </w:r>
      <w:r>
        <w:t xml:space="preserve"> по адресу: Московская область, Ногинский район, г. Старая Купавна, ул. Советская, д.2.</w:t>
      </w:r>
    </w:p>
    <w:p w:rsidR="00BA3EC8" w:rsidRDefault="00BA3EC8" w:rsidP="00BA3EC8">
      <w:pPr>
        <w:pStyle w:val="-"/>
        <w:tabs>
          <w:tab w:val="clear" w:pos="851"/>
          <w:tab w:val="num" w:pos="0"/>
          <w:tab w:val="num" w:pos="1418"/>
        </w:tabs>
        <w:spacing w:before="60" w:after="60"/>
        <w:ind w:left="0" w:firstLine="540"/>
      </w:pPr>
      <w:r>
        <w:t>Отгрузка Товара производится в соответствие с установленными нормами отгрузки, силами и за счет Покупателя.</w:t>
      </w:r>
    </w:p>
    <w:p w:rsidR="00BA3EC8" w:rsidRDefault="00BA3EC8" w:rsidP="00BA3EC8">
      <w:pPr>
        <w:pStyle w:val="-"/>
        <w:tabs>
          <w:tab w:val="clear" w:pos="851"/>
          <w:tab w:val="num" w:pos="0"/>
          <w:tab w:val="num" w:pos="1418"/>
        </w:tabs>
        <w:spacing w:before="60" w:after="60"/>
        <w:ind w:left="0" w:firstLine="540"/>
      </w:pPr>
      <w:r>
        <w:t xml:space="preserve">Фактической датой поставки считается дата подписания товарной </w:t>
      </w:r>
      <w:r w:rsidRPr="00F87A2C">
        <w:t xml:space="preserve"> накладной</w:t>
      </w:r>
      <w:r>
        <w:t xml:space="preserve"> по форме ТОРГ-12</w:t>
      </w:r>
      <w:r w:rsidRPr="00F87A2C">
        <w:t>.</w:t>
      </w:r>
    </w:p>
    <w:p w:rsidR="00BA3EC8" w:rsidRDefault="00BA3EC8" w:rsidP="00BA3EC8">
      <w:pPr>
        <w:pStyle w:val="-"/>
        <w:tabs>
          <w:tab w:val="clear" w:pos="851"/>
          <w:tab w:val="num" w:pos="0"/>
          <w:tab w:val="num" w:pos="1418"/>
        </w:tabs>
        <w:spacing w:before="60" w:after="60"/>
        <w:ind w:left="0" w:firstLine="540"/>
      </w:pPr>
      <w:r>
        <w:t>При поставке Товара Поставщик предоставляет Покупателю следующую документацию:</w:t>
      </w:r>
    </w:p>
    <w:p w:rsidR="00BA3EC8" w:rsidRDefault="00BA3EC8" w:rsidP="00BA3EC8">
      <w:pPr>
        <w:pStyle w:val="-0"/>
        <w:numPr>
          <w:ilvl w:val="0"/>
          <w:numId w:val="0"/>
        </w:numPr>
        <w:tabs>
          <w:tab w:val="left" w:pos="709"/>
        </w:tabs>
        <w:spacing w:before="60" w:after="60"/>
        <w:ind w:firstLine="540"/>
      </w:pPr>
      <w:r>
        <w:t>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BA3EC8" w:rsidRDefault="00BA3EC8" w:rsidP="00BA3EC8">
      <w:pPr>
        <w:pStyle w:val="-0"/>
        <w:numPr>
          <w:ilvl w:val="0"/>
          <w:numId w:val="0"/>
        </w:numPr>
        <w:tabs>
          <w:tab w:val="left" w:pos="709"/>
        </w:tabs>
        <w:spacing w:before="60" w:after="60"/>
        <w:ind w:firstLine="540"/>
      </w:pPr>
      <w:r>
        <w:t>б) технический паспорт на Товар на русском языке и/или инструкцию пользователя (руководство по эксплуатации) Товаром на русском языке;</w:t>
      </w:r>
    </w:p>
    <w:p w:rsidR="00BA3EC8" w:rsidRDefault="00BA3EC8" w:rsidP="00BA3EC8">
      <w:pPr>
        <w:pStyle w:val="-0"/>
        <w:numPr>
          <w:ilvl w:val="0"/>
          <w:numId w:val="0"/>
        </w:numPr>
        <w:tabs>
          <w:tab w:val="left" w:pos="709"/>
        </w:tabs>
        <w:spacing w:before="60" w:after="60"/>
        <w:ind w:firstLine="540"/>
      </w:pPr>
      <w:r>
        <w:t>в) оформленные гарантийные талоны или аналогичные документы, с указанием заводских (серийных) номеров Товара и гарантийного периода;</w:t>
      </w:r>
    </w:p>
    <w:p w:rsidR="00BA3EC8" w:rsidRDefault="00BA3EC8" w:rsidP="00BA3EC8">
      <w:pPr>
        <w:pStyle w:val="-0"/>
        <w:numPr>
          <w:ilvl w:val="0"/>
          <w:numId w:val="0"/>
        </w:numPr>
        <w:tabs>
          <w:tab w:val="left" w:pos="709"/>
        </w:tabs>
        <w:spacing w:before="60" w:after="60"/>
        <w:ind w:firstLine="540"/>
      </w:pPr>
      <w:r>
        <w:t>г) счет, счет-фактуру, выставленные Покупателю;</w:t>
      </w:r>
    </w:p>
    <w:p w:rsidR="00BA3EC8" w:rsidRDefault="00BA3EC8" w:rsidP="00BA3EC8">
      <w:pPr>
        <w:pStyle w:val="-0"/>
        <w:numPr>
          <w:ilvl w:val="0"/>
          <w:numId w:val="0"/>
        </w:numPr>
        <w:tabs>
          <w:tab w:val="left" w:pos="709"/>
        </w:tabs>
        <w:spacing w:before="60" w:after="60"/>
        <w:ind w:firstLine="540"/>
      </w:pPr>
      <w:r>
        <w:t>д) товарную накладную по форме ТОРГ-12 в 2-х экз. (один экземпляр для Покупателя и один экземпляр для Поставщика);</w:t>
      </w:r>
    </w:p>
    <w:p w:rsidR="00BA3EC8" w:rsidRDefault="00BA3EC8" w:rsidP="00BA3EC8">
      <w:pPr>
        <w:pStyle w:val="-0"/>
        <w:numPr>
          <w:ilvl w:val="0"/>
          <w:numId w:val="0"/>
        </w:numPr>
        <w:tabs>
          <w:tab w:val="left" w:pos="709"/>
        </w:tabs>
        <w:spacing w:before="60" w:after="60"/>
        <w:ind w:firstLine="540"/>
      </w:pPr>
      <w:r>
        <w:t xml:space="preserve">6.5. </w:t>
      </w:r>
      <w:r>
        <w:tab/>
        <w:t>Право собственности на Товар переходит от Поставщика к Покупателю в момент подписания обеими Сторонами товарной накладной по форме ТОРГ-12.</w:t>
      </w:r>
    </w:p>
    <w:p w:rsidR="00BA3EC8" w:rsidRDefault="00BA3EC8" w:rsidP="00BA3EC8">
      <w:pPr>
        <w:pStyle w:val="-0"/>
        <w:numPr>
          <w:ilvl w:val="0"/>
          <w:numId w:val="0"/>
        </w:numPr>
        <w:tabs>
          <w:tab w:val="left" w:pos="709"/>
        </w:tabs>
        <w:spacing w:before="60" w:after="60"/>
        <w:ind w:firstLine="540"/>
      </w:pPr>
    </w:p>
    <w:p w:rsidR="00BA3EC8" w:rsidRDefault="00BA3EC8" w:rsidP="00BA3EC8">
      <w:pPr>
        <w:pStyle w:val="-1"/>
        <w:numPr>
          <w:ilvl w:val="0"/>
          <w:numId w:val="39"/>
        </w:numPr>
        <w:spacing w:before="240" w:after="60"/>
        <w:ind w:left="1134" w:hanging="1134"/>
        <w:outlineLvl w:val="1"/>
      </w:pPr>
      <w:bookmarkStart w:id="264" w:name="_Toc213679204"/>
      <w:bookmarkStart w:id="265" w:name="_Toc213679126"/>
      <w:bookmarkStart w:id="266" w:name="_Toc213335123"/>
      <w:bookmarkStart w:id="267" w:name="_Toc168159768"/>
      <w:bookmarkStart w:id="268" w:name="_Toc168144782"/>
      <w:bookmarkStart w:id="269" w:name="_Toc157679439"/>
      <w:r>
        <w:t xml:space="preserve"> </w:t>
      </w:r>
      <w:bookmarkStart w:id="270" w:name="_Toc354497250"/>
      <w:r>
        <w:t>Порядок приемки Товара</w:t>
      </w:r>
      <w:bookmarkEnd w:id="264"/>
      <w:bookmarkEnd w:id="265"/>
      <w:bookmarkEnd w:id="266"/>
      <w:bookmarkEnd w:id="267"/>
      <w:bookmarkEnd w:id="268"/>
      <w:bookmarkEnd w:id="269"/>
      <w:bookmarkEnd w:id="270"/>
    </w:p>
    <w:p w:rsidR="00BA3EC8" w:rsidRPr="008F08D5" w:rsidRDefault="00BA3EC8" w:rsidP="00BA3EC8">
      <w:pPr>
        <w:pStyle w:val="-"/>
        <w:numPr>
          <w:ilvl w:val="0"/>
          <w:numId w:val="0"/>
        </w:numPr>
        <w:ind w:left="851"/>
      </w:pPr>
    </w:p>
    <w:p w:rsidR="00BA3EC8" w:rsidRDefault="00BA3EC8" w:rsidP="00BA3EC8">
      <w:pPr>
        <w:pStyle w:val="-"/>
        <w:tabs>
          <w:tab w:val="clear" w:pos="851"/>
          <w:tab w:val="left" w:pos="426"/>
          <w:tab w:val="num" w:pos="1418"/>
        </w:tabs>
        <w:spacing w:before="60" w:after="60"/>
        <w:ind w:left="0" w:firstLine="540"/>
      </w:pPr>
      <w: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BA3EC8" w:rsidRDefault="00BA3EC8" w:rsidP="00BA3EC8">
      <w:pPr>
        <w:pStyle w:val="-"/>
        <w:tabs>
          <w:tab w:val="clear" w:pos="851"/>
          <w:tab w:val="left" w:pos="426"/>
          <w:tab w:val="num" w:pos="1418"/>
        </w:tabs>
        <w:spacing w:before="60" w:after="60"/>
        <w:ind w:left="0" w:firstLine="540"/>
      </w:pPr>
      <w: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t>1965 г</w:t>
        </w:r>
      </w:smartTag>
      <w: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t>1966 г</w:t>
        </w:r>
      </w:smartTag>
      <w:r>
        <w:t>.).</w:t>
      </w:r>
    </w:p>
    <w:p w:rsidR="00BA3EC8" w:rsidRDefault="00BA3EC8" w:rsidP="00BA3EC8">
      <w:pPr>
        <w:pStyle w:val="-"/>
        <w:tabs>
          <w:tab w:val="clear" w:pos="851"/>
          <w:tab w:val="left" w:pos="1418"/>
        </w:tabs>
        <w:spacing w:before="60" w:after="60"/>
        <w:ind w:left="0" w:firstLine="540"/>
      </w:pPr>
      <w:r>
        <w:t>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 но не позднее</w:t>
      </w:r>
      <w:r w:rsidRPr="009264FA">
        <w:t xml:space="preserve"> 15 (пятнадцати) </w:t>
      </w:r>
      <w:r>
        <w:t>рабочих дней в письменной форме предъявляет Поставщику претензию, составленную по результатам приемки. Поставщик в течение</w:t>
      </w:r>
      <w:r w:rsidRPr="009264FA">
        <w:t xml:space="preserve"> 30</w:t>
      </w:r>
      <w:r>
        <w:t xml:space="preserve"> (тридцати)</w:t>
      </w:r>
      <w:r w:rsidRPr="009264FA">
        <w:t xml:space="preserve"> </w:t>
      </w:r>
      <w:r>
        <w:t>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BA3EC8" w:rsidRDefault="00BA3EC8" w:rsidP="00BA3EC8">
      <w:pPr>
        <w:pStyle w:val="-"/>
        <w:tabs>
          <w:tab w:val="clear" w:pos="851"/>
          <w:tab w:val="num" w:pos="1418"/>
        </w:tabs>
        <w:ind w:left="0" w:firstLine="540"/>
      </w:pPr>
      <w: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BA3EC8" w:rsidRDefault="00BA3EC8" w:rsidP="00BA3EC8">
      <w:pPr>
        <w:pStyle w:val="-"/>
        <w:tabs>
          <w:tab w:val="clear" w:pos="851"/>
          <w:tab w:val="left" w:pos="1418"/>
        </w:tabs>
        <w:spacing w:before="60" w:after="60"/>
        <w:ind w:left="0" w:firstLine="540"/>
      </w:pPr>
      <w:r>
        <w:t>В случае недопоставки Товара в течение Срока поставки Покупатель вправе отказаться от принятия поставленной части Товара надлежащего качества.</w:t>
      </w:r>
    </w:p>
    <w:p w:rsidR="00BA3EC8" w:rsidRDefault="00BA3EC8" w:rsidP="00BA3EC8">
      <w:pPr>
        <w:pStyle w:val="-"/>
        <w:tabs>
          <w:tab w:val="clear" w:pos="851"/>
          <w:tab w:val="left" w:pos="1418"/>
        </w:tabs>
        <w:spacing w:before="60" w:after="60"/>
        <w:ind w:left="0" w:firstLine="540"/>
      </w:pPr>
      <w: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и заверяет печатью товарную накладную по форме ТОРГ-12 , в которой   делает отметку о получении Товара в соответствии с инструкциями о приемке товара, с  указанием Ф.И.О. ответственного лица и даты приемки Товара.</w:t>
      </w:r>
    </w:p>
    <w:p w:rsidR="00BA3EC8" w:rsidRDefault="00BA3EC8" w:rsidP="00BA3EC8">
      <w:pPr>
        <w:pStyle w:val="-"/>
        <w:numPr>
          <w:ilvl w:val="0"/>
          <w:numId w:val="0"/>
        </w:numPr>
        <w:tabs>
          <w:tab w:val="left" w:pos="1418"/>
        </w:tabs>
        <w:spacing w:before="60" w:after="60"/>
        <w:ind w:left="540"/>
      </w:pPr>
    </w:p>
    <w:p w:rsidR="00BA3EC8" w:rsidRDefault="00BA3EC8" w:rsidP="00BA3EC8">
      <w:pPr>
        <w:pStyle w:val="-1"/>
        <w:numPr>
          <w:ilvl w:val="0"/>
          <w:numId w:val="39"/>
        </w:numPr>
        <w:spacing w:before="240" w:after="60"/>
        <w:ind w:left="1134" w:hanging="1134"/>
        <w:outlineLvl w:val="1"/>
      </w:pPr>
      <w:bookmarkStart w:id="271" w:name="_Toc213679206"/>
      <w:bookmarkStart w:id="272" w:name="_Toc213679128"/>
      <w:bookmarkStart w:id="273" w:name="_Toc213335125"/>
      <w:bookmarkStart w:id="274" w:name="_Toc168159770"/>
      <w:bookmarkStart w:id="275" w:name="_Toc168144784"/>
      <w:bookmarkStart w:id="276" w:name="_Toc157679441"/>
      <w:r>
        <w:t xml:space="preserve"> </w:t>
      </w:r>
      <w:bookmarkStart w:id="277" w:name="_Toc354497251"/>
      <w:r>
        <w:t>Гарантия</w:t>
      </w:r>
      <w:bookmarkEnd w:id="271"/>
      <w:bookmarkEnd w:id="272"/>
      <w:bookmarkEnd w:id="273"/>
      <w:bookmarkEnd w:id="274"/>
      <w:bookmarkEnd w:id="275"/>
      <w:bookmarkEnd w:id="276"/>
      <w:bookmarkEnd w:id="277"/>
    </w:p>
    <w:p w:rsidR="00BA3EC8" w:rsidRPr="008F08D5" w:rsidRDefault="00BA3EC8" w:rsidP="00BA3EC8">
      <w:pPr>
        <w:pStyle w:val="-"/>
        <w:numPr>
          <w:ilvl w:val="0"/>
          <w:numId w:val="0"/>
        </w:numPr>
        <w:ind w:left="851"/>
      </w:pPr>
    </w:p>
    <w:p w:rsidR="00BA3EC8" w:rsidRDefault="00BA3EC8" w:rsidP="00BA3EC8">
      <w:pPr>
        <w:pStyle w:val="-"/>
        <w:tabs>
          <w:tab w:val="clear" w:pos="851"/>
          <w:tab w:val="num" w:pos="0"/>
          <w:tab w:val="num" w:pos="1418"/>
        </w:tabs>
        <w:spacing w:before="60" w:after="60"/>
        <w:ind w:left="0" w:firstLine="540"/>
      </w:pPr>
      <w:r>
        <w:t>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BA3EC8" w:rsidRDefault="00BA3EC8" w:rsidP="00BA3EC8">
      <w:pPr>
        <w:pStyle w:val="-"/>
        <w:tabs>
          <w:tab w:val="clear" w:pos="851"/>
          <w:tab w:val="num" w:pos="0"/>
          <w:tab w:val="num" w:pos="1418"/>
        </w:tabs>
        <w:spacing w:before="60" w:after="60"/>
        <w:ind w:left="0" w:firstLine="540"/>
      </w:pPr>
      <w:r>
        <w:t xml:space="preserve">Поставщик предоставляет Покупателю гарантии изготовителей Товара, оформленные соответствующими гарантийными талонами или иными документами, подтверждающими гарантию на Товар в соответствии с законодательством Российской Федерации. </w:t>
      </w:r>
    </w:p>
    <w:p w:rsidR="00BA3EC8" w:rsidRDefault="00BA3EC8" w:rsidP="00BA3EC8">
      <w:pPr>
        <w:pStyle w:val="-"/>
        <w:tabs>
          <w:tab w:val="clear" w:pos="851"/>
          <w:tab w:val="num" w:pos="0"/>
          <w:tab w:val="num" w:pos="1418"/>
        </w:tabs>
        <w:spacing w:before="60" w:after="60"/>
        <w:ind w:left="0" w:firstLine="540"/>
      </w:pPr>
      <w:r>
        <w:t>Поставщик гарантирует:</w:t>
      </w:r>
    </w:p>
    <w:p w:rsidR="00BA3EC8" w:rsidRDefault="00BA3EC8" w:rsidP="00BA3EC8">
      <w:pPr>
        <w:pStyle w:val="-0"/>
        <w:numPr>
          <w:ilvl w:val="0"/>
          <w:numId w:val="41"/>
        </w:numPr>
        <w:tabs>
          <w:tab w:val="num" w:pos="1080"/>
        </w:tabs>
        <w:spacing w:before="60" w:after="60"/>
        <w:ind w:left="0" w:firstLine="540"/>
      </w:pPr>
      <w:r>
        <w:t>надлежащее качество материалов, используемых для изготовления Товара, безупречное качество изготовления  Товара и его сборки;</w:t>
      </w:r>
    </w:p>
    <w:p w:rsidR="00BA3EC8" w:rsidRDefault="00BA3EC8" w:rsidP="00BA3EC8">
      <w:pPr>
        <w:pStyle w:val="-0"/>
        <w:numPr>
          <w:ilvl w:val="0"/>
          <w:numId w:val="41"/>
        </w:numPr>
        <w:tabs>
          <w:tab w:val="num" w:pos="1080"/>
        </w:tabs>
        <w:spacing w:before="60" w:after="60"/>
        <w:ind w:left="0" w:firstLine="540"/>
      </w:pPr>
      <w:r>
        <w:t>полное соответствие поставляемого Товара условиям настоящего Договор</w:t>
      </w:r>
      <w:r>
        <w:rPr>
          <w:color w:val="000000"/>
        </w:rPr>
        <w:t>а;</w:t>
      </w:r>
    </w:p>
    <w:p w:rsidR="00BA3EC8" w:rsidRPr="00DE1ECB" w:rsidRDefault="00BA3EC8" w:rsidP="00BA3EC8">
      <w:pPr>
        <w:pStyle w:val="-"/>
        <w:tabs>
          <w:tab w:val="clear" w:pos="851"/>
          <w:tab w:val="num" w:pos="0"/>
          <w:tab w:val="num" w:pos="1418"/>
        </w:tabs>
        <w:spacing w:before="60" w:after="60"/>
        <w:ind w:left="0" w:firstLine="540"/>
      </w:pPr>
      <w:r w:rsidRPr="00DE1ECB">
        <w:t>Гарантия на поставленный Товар составляет не менее</w:t>
      </w:r>
      <w:r w:rsidRPr="00DE1ECB">
        <w:rPr>
          <w:rStyle w:val="urtxtstd1"/>
        </w:rPr>
        <w:t xml:space="preserve"> </w:t>
      </w:r>
      <w:r w:rsidRPr="00913F32">
        <w:rPr>
          <w:rStyle w:val="urtxtstd1"/>
        </w:rPr>
        <w:t>12 месяцев со дня покупки</w:t>
      </w:r>
      <w:r>
        <w:rPr>
          <w:rStyle w:val="urtxtstd1"/>
        </w:rPr>
        <w:t>.</w:t>
      </w:r>
    </w:p>
    <w:p w:rsidR="00BA3EC8" w:rsidRDefault="00BA3EC8" w:rsidP="00BA3EC8">
      <w:pPr>
        <w:pStyle w:val="-"/>
        <w:tabs>
          <w:tab w:val="clear" w:pos="851"/>
          <w:tab w:val="num" w:pos="0"/>
          <w:tab w:val="num" w:pos="1418"/>
        </w:tabs>
        <w:spacing w:before="60" w:after="60"/>
        <w:ind w:left="0" w:firstLine="540"/>
      </w:pPr>
      <w: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BA3EC8" w:rsidRDefault="00BA3EC8" w:rsidP="00BA3EC8">
      <w:pPr>
        <w:pStyle w:val="-"/>
        <w:tabs>
          <w:tab w:val="clear" w:pos="851"/>
          <w:tab w:val="num" w:pos="0"/>
          <w:tab w:val="num" w:pos="1418"/>
        </w:tabs>
        <w:spacing w:before="60" w:after="60"/>
        <w:ind w:left="0" w:firstLine="540"/>
      </w:pPr>
      <w:r>
        <w:t>Поставщик не несет гарантийной ответственности за неполадки и неисправности Товара, если они произошли:</w:t>
      </w:r>
    </w:p>
    <w:p w:rsidR="00BA3EC8" w:rsidRDefault="00BA3EC8" w:rsidP="00BA3EC8">
      <w:pPr>
        <w:pStyle w:val="-0"/>
        <w:numPr>
          <w:ilvl w:val="0"/>
          <w:numId w:val="42"/>
        </w:numPr>
        <w:tabs>
          <w:tab w:val="num" w:pos="1080"/>
        </w:tabs>
        <w:spacing w:before="60" w:after="60"/>
        <w:ind w:left="0" w:firstLine="540"/>
      </w:pPr>
      <w:r>
        <w:t>в результате внесения Покупателем модификаций или изменений Товара без письменного согласия Поставщика;</w:t>
      </w:r>
    </w:p>
    <w:p w:rsidR="00BA3EC8" w:rsidRDefault="00BA3EC8" w:rsidP="00BA3EC8">
      <w:pPr>
        <w:pStyle w:val="-0"/>
        <w:numPr>
          <w:ilvl w:val="0"/>
          <w:numId w:val="42"/>
        </w:numPr>
        <w:tabs>
          <w:tab w:val="num" w:pos="1080"/>
        </w:tabs>
        <w:spacing w:before="60" w:after="60"/>
        <w:ind w:left="0" w:firstLine="540"/>
      </w:pPr>
      <w:r>
        <w:t>в результате нарушения правил эксплуатации и обслуживания Товара.</w:t>
      </w:r>
    </w:p>
    <w:p w:rsidR="00BA3EC8" w:rsidRDefault="00BA3EC8" w:rsidP="00BA3EC8">
      <w:pPr>
        <w:pStyle w:val="-"/>
        <w:numPr>
          <w:ilvl w:val="0"/>
          <w:numId w:val="0"/>
        </w:numPr>
        <w:tabs>
          <w:tab w:val="left" w:pos="709"/>
        </w:tabs>
        <w:spacing w:before="60" w:after="60"/>
        <w:ind w:left="540"/>
      </w:pPr>
      <w:r>
        <w:t xml:space="preserve"> </w:t>
      </w:r>
    </w:p>
    <w:p w:rsidR="00BA3EC8" w:rsidRDefault="00BA3EC8" w:rsidP="00BA3EC8">
      <w:pPr>
        <w:pStyle w:val="-1"/>
        <w:numPr>
          <w:ilvl w:val="0"/>
          <w:numId w:val="39"/>
        </w:numPr>
        <w:spacing w:before="240" w:after="60"/>
        <w:ind w:left="1134" w:hanging="1134"/>
        <w:outlineLvl w:val="1"/>
      </w:pPr>
      <w:bookmarkStart w:id="278" w:name="_Toc213679207"/>
      <w:bookmarkStart w:id="279" w:name="_Toc213679129"/>
      <w:bookmarkStart w:id="280" w:name="_Toc213335126"/>
      <w:bookmarkStart w:id="281" w:name="_Toc168159772"/>
      <w:bookmarkStart w:id="282" w:name="_Toc168144786"/>
      <w:bookmarkStart w:id="283" w:name="_Toc157679443"/>
      <w:r>
        <w:t xml:space="preserve"> </w:t>
      </w:r>
      <w:bookmarkStart w:id="284" w:name="_Toc354497252"/>
      <w:r>
        <w:t>Порядок оплаты</w:t>
      </w:r>
      <w:bookmarkEnd w:id="278"/>
      <w:bookmarkEnd w:id="279"/>
      <w:bookmarkEnd w:id="280"/>
      <w:bookmarkEnd w:id="281"/>
      <w:bookmarkEnd w:id="282"/>
      <w:bookmarkEnd w:id="283"/>
      <w:bookmarkEnd w:id="284"/>
    </w:p>
    <w:p w:rsidR="00BA3EC8" w:rsidRPr="00CE01EF" w:rsidRDefault="00BA3EC8" w:rsidP="00BA3EC8">
      <w:pPr>
        <w:pStyle w:val="-"/>
        <w:numPr>
          <w:ilvl w:val="0"/>
          <w:numId w:val="0"/>
        </w:numPr>
        <w:ind w:left="851"/>
      </w:pPr>
    </w:p>
    <w:p w:rsidR="00BA3EC8" w:rsidRDefault="00BA3EC8" w:rsidP="00BA3EC8">
      <w:pPr>
        <w:pStyle w:val="-"/>
        <w:tabs>
          <w:tab w:val="clear" w:pos="851"/>
          <w:tab w:val="num" w:pos="0"/>
          <w:tab w:val="num" w:pos="1418"/>
        </w:tabs>
        <w:spacing w:before="60" w:after="60"/>
        <w:ind w:left="0" w:firstLine="540"/>
      </w:pPr>
      <w:r>
        <w:t>Цена Договора и валюта платежа устанавливаются в российских рублях.</w:t>
      </w:r>
    </w:p>
    <w:p w:rsidR="00BA3EC8" w:rsidRDefault="00BA3EC8" w:rsidP="00BA3EC8">
      <w:pPr>
        <w:pStyle w:val="-"/>
        <w:tabs>
          <w:tab w:val="clear" w:pos="851"/>
          <w:tab w:val="num" w:pos="0"/>
          <w:tab w:val="num" w:pos="1418"/>
        </w:tabs>
        <w:spacing w:before="60" w:after="60"/>
        <w:ind w:left="0" w:firstLine="540"/>
      </w:pPr>
      <w:r>
        <w:t>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BA3EC8" w:rsidRDefault="00BA3EC8" w:rsidP="00BA3EC8">
      <w:pPr>
        <w:pStyle w:val="-"/>
        <w:tabs>
          <w:tab w:val="clear" w:pos="851"/>
          <w:tab w:val="num" w:pos="0"/>
          <w:tab w:val="num" w:pos="1418"/>
        </w:tabs>
        <w:spacing w:before="60" w:after="60"/>
        <w:ind w:left="0" w:firstLine="540"/>
      </w:pPr>
      <w:bookmarkStart w:id="285" w:name="_Ref125462083"/>
      <w:r>
        <w:t xml:space="preserve">Оплата за Товар в рамках Договора будет осуществляться </w:t>
      </w:r>
      <w:bookmarkEnd w:id="285"/>
      <w:r>
        <w:t>в виде перечисления аванса в размере 50 (пятьдесят) % согласно выставленному счету Поставщика, в течение 10 (десяти) банковских дней. Разница между оплаченным авансом и стоимостью полученного Товара (партии Товара) перечисляется по факту его поставки в течение 10 (десяти) банковск</w:t>
      </w:r>
      <w:bookmarkStart w:id="286" w:name="_Toc213679208"/>
      <w:bookmarkStart w:id="287" w:name="_Toc213679130"/>
      <w:bookmarkStart w:id="288" w:name="_Toc213335127"/>
      <w:r>
        <w:t>их дней после получения Товара.</w:t>
      </w:r>
    </w:p>
    <w:p w:rsidR="00BA3EC8" w:rsidRDefault="00BA3EC8" w:rsidP="00BA3EC8">
      <w:pPr>
        <w:pStyle w:val="-"/>
        <w:numPr>
          <w:ilvl w:val="0"/>
          <w:numId w:val="0"/>
        </w:numPr>
        <w:tabs>
          <w:tab w:val="num" w:pos="1418"/>
        </w:tabs>
        <w:spacing w:before="60" w:after="60"/>
        <w:ind w:left="540"/>
      </w:pPr>
    </w:p>
    <w:p w:rsidR="00BA3EC8" w:rsidRDefault="00BA3EC8" w:rsidP="00BA3EC8">
      <w:pPr>
        <w:pStyle w:val="-1"/>
        <w:numPr>
          <w:ilvl w:val="0"/>
          <w:numId w:val="39"/>
        </w:numPr>
        <w:spacing w:before="240" w:after="60"/>
        <w:ind w:left="1134" w:hanging="1134"/>
        <w:outlineLvl w:val="1"/>
      </w:pPr>
      <w:r>
        <w:t xml:space="preserve"> </w:t>
      </w:r>
      <w:bookmarkStart w:id="289" w:name="_Toc354497253"/>
      <w:r>
        <w:t>ответственность сторон</w:t>
      </w:r>
      <w:bookmarkEnd w:id="286"/>
      <w:bookmarkEnd w:id="287"/>
      <w:bookmarkEnd w:id="288"/>
      <w:bookmarkEnd w:id="289"/>
    </w:p>
    <w:p w:rsidR="00BA3EC8" w:rsidRPr="00CE01EF" w:rsidRDefault="00BA3EC8" w:rsidP="00BA3EC8">
      <w:pPr>
        <w:pStyle w:val="-"/>
        <w:numPr>
          <w:ilvl w:val="0"/>
          <w:numId w:val="0"/>
        </w:numPr>
        <w:ind w:left="851"/>
      </w:pPr>
    </w:p>
    <w:p w:rsidR="00BA3EC8" w:rsidRDefault="00BA3EC8" w:rsidP="00BA3EC8">
      <w:pPr>
        <w:pStyle w:val="-"/>
        <w:tabs>
          <w:tab w:val="num" w:pos="0"/>
        </w:tabs>
        <w:spacing w:before="60" w:after="60"/>
        <w:ind w:left="0" w:firstLine="540"/>
      </w:pPr>
      <w: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A3EC8" w:rsidRDefault="00BA3EC8" w:rsidP="00BA3EC8">
      <w:pPr>
        <w:pStyle w:val="-"/>
        <w:tabs>
          <w:tab w:val="num" w:pos="0"/>
        </w:tabs>
        <w:spacing w:before="60" w:after="60"/>
        <w:ind w:left="0" w:firstLine="540"/>
      </w:pPr>
      <w:r>
        <w:t>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 но не более 10% от общей стоимости недопоставленного Товара.</w:t>
      </w:r>
    </w:p>
    <w:p w:rsidR="00BA3EC8" w:rsidRDefault="00BA3EC8" w:rsidP="00BA3EC8">
      <w:pPr>
        <w:pStyle w:val="-"/>
        <w:tabs>
          <w:tab w:val="num" w:pos="0"/>
        </w:tabs>
        <w:spacing w:before="60" w:after="60"/>
        <w:ind w:left="0" w:firstLine="540"/>
      </w:pPr>
      <w:r>
        <w:t>В случае поставки Товара ненадлежащего качества или некомплектного Товара Поставщик уплачивает штраф в размере 10 процентов от стоимости некачественного, некомплектного Товара.</w:t>
      </w:r>
    </w:p>
    <w:p w:rsidR="00BA3EC8" w:rsidRDefault="00BA3EC8" w:rsidP="00BA3EC8">
      <w:pPr>
        <w:pStyle w:val="-"/>
        <w:tabs>
          <w:tab w:val="num" w:pos="0"/>
        </w:tabs>
        <w:spacing w:before="60" w:after="60"/>
        <w:ind w:left="0" w:firstLine="540"/>
      </w:pPr>
      <w:r>
        <w:t>В случае нарушения Поставщиком условий Договора о таре, упаковке, маркировке Товара, непредставления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BA3EC8" w:rsidRDefault="00BA3EC8" w:rsidP="00BA3EC8">
      <w:pPr>
        <w:pStyle w:val="-"/>
        <w:tabs>
          <w:tab w:val="num" w:pos="0"/>
        </w:tabs>
        <w:spacing w:before="60" w:after="60"/>
        <w:ind w:left="0" w:firstLine="540"/>
      </w:pPr>
      <w: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A3EC8" w:rsidRDefault="00BA3EC8" w:rsidP="00BA3EC8">
      <w:pPr>
        <w:pStyle w:val="-"/>
        <w:tabs>
          <w:tab w:val="num" w:pos="0"/>
        </w:tabs>
        <w:spacing w:before="60" w:after="60"/>
        <w:ind w:left="0" w:firstLine="540"/>
      </w:pPr>
      <w: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A3EC8" w:rsidRDefault="00BA3EC8" w:rsidP="00BA3EC8">
      <w:pPr>
        <w:pStyle w:val="-1"/>
        <w:numPr>
          <w:ilvl w:val="0"/>
          <w:numId w:val="39"/>
        </w:numPr>
        <w:spacing w:before="240" w:after="60"/>
        <w:ind w:left="1134" w:hanging="1134"/>
        <w:outlineLvl w:val="1"/>
      </w:pPr>
      <w:bookmarkStart w:id="290" w:name="_Toc213679209"/>
      <w:bookmarkStart w:id="291" w:name="_Toc213679131"/>
      <w:bookmarkStart w:id="292" w:name="_Toc213335128"/>
      <w:bookmarkStart w:id="293" w:name="_Toc168159775"/>
      <w:bookmarkStart w:id="294" w:name="_Toc168144789"/>
      <w:bookmarkStart w:id="295" w:name="_Toc157679446"/>
      <w:r>
        <w:t xml:space="preserve"> </w:t>
      </w:r>
      <w:bookmarkStart w:id="296" w:name="_Toc354497254"/>
      <w:r>
        <w:t>Срок действия Договора</w:t>
      </w:r>
      <w:bookmarkEnd w:id="290"/>
      <w:bookmarkEnd w:id="291"/>
      <w:bookmarkEnd w:id="292"/>
      <w:bookmarkEnd w:id="293"/>
      <w:bookmarkEnd w:id="294"/>
      <w:bookmarkEnd w:id="295"/>
      <w:bookmarkEnd w:id="296"/>
    </w:p>
    <w:p w:rsidR="00BA3EC8" w:rsidRPr="00CE01EF" w:rsidRDefault="00BA3EC8" w:rsidP="00BA3EC8">
      <w:pPr>
        <w:pStyle w:val="-"/>
        <w:numPr>
          <w:ilvl w:val="0"/>
          <w:numId w:val="0"/>
        </w:numPr>
        <w:ind w:left="851"/>
      </w:pPr>
    </w:p>
    <w:p w:rsidR="00BA3EC8" w:rsidRDefault="00BA3EC8" w:rsidP="00BA3EC8">
      <w:pPr>
        <w:pStyle w:val="-"/>
        <w:tabs>
          <w:tab w:val="num" w:pos="0"/>
        </w:tabs>
        <w:spacing w:before="60" w:after="60"/>
        <w:ind w:left="0" w:firstLine="540"/>
      </w:pPr>
      <w:r>
        <w:t>Настоящий Договор вступает в силу с момента подписания  Сторонами и действует</w:t>
      </w:r>
      <w:r w:rsidRPr="00BB10F0">
        <w:t xml:space="preserve"> </w:t>
      </w:r>
      <w:r>
        <w:t>в течение 1 (одного) календарного года</w:t>
      </w:r>
      <w:r w:rsidRPr="008907CF">
        <w:t>, но в любом случае полного исполнения Сторонами обязательств по настоящему Договору.</w:t>
      </w:r>
    </w:p>
    <w:p w:rsidR="00BA3EC8" w:rsidRDefault="00BA3EC8" w:rsidP="00BA3EC8">
      <w:pPr>
        <w:pStyle w:val="-1"/>
        <w:numPr>
          <w:ilvl w:val="0"/>
          <w:numId w:val="39"/>
        </w:numPr>
        <w:spacing w:before="240" w:after="60"/>
        <w:ind w:left="1134" w:hanging="1134"/>
        <w:outlineLvl w:val="1"/>
      </w:pPr>
      <w:bookmarkStart w:id="297" w:name="_Toc213679210"/>
      <w:bookmarkStart w:id="298" w:name="_Toc213679132"/>
      <w:bookmarkStart w:id="299" w:name="_Toc213335129"/>
      <w:bookmarkStart w:id="300" w:name="_Toc168159777"/>
      <w:bookmarkStart w:id="301" w:name="_Toc168144791"/>
      <w:bookmarkStart w:id="302" w:name="_Toc157679448"/>
      <w:bookmarkStart w:id="303" w:name="_Toc354497255"/>
      <w:r>
        <w:t>ОБСТОЯТЕЛЬСТВА НЕПРЕОДОЛИМОЙ СИЛЫ (ФОРС-МАЖОР)</w:t>
      </w:r>
      <w:bookmarkEnd w:id="297"/>
      <w:bookmarkEnd w:id="298"/>
      <w:bookmarkEnd w:id="299"/>
      <w:bookmarkEnd w:id="300"/>
      <w:bookmarkEnd w:id="301"/>
      <w:bookmarkEnd w:id="302"/>
      <w:bookmarkEnd w:id="303"/>
    </w:p>
    <w:p w:rsidR="00BA3EC8" w:rsidRDefault="00BA3EC8" w:rsidP="00BA3EC8">
      <w:pPr>
        <w:pStyle w:val="-"/>
        <w:numPr>
          <w:ilvl w:val="0"/>
          <w:numId w:val="0"/>
        </w:numPr>
        <w:tabs>
          <w:tab w:val="left" w:pos="709"/>
        </w:tabs>
        <w:ind w:left="851"/>
      </w:pPr>
    </w:p>
    <w:p w:rsidR="00BA3EC8" w:rsidRDefault="00BA3EC8" w:rsidP="00BA3EC8">
      <w:pPr>
        <w:pStyle w:val="-"/>
        <w:tabs>
          <w:tab w:val="num" w:pos="0"/>
        </w:tabs>
        <w:spacing w:before="60" w:after="60"/>
        <w:ind w:left="0" w:firstLine="540"/>
      </w:pPr>
      <w:r>
        <w:rPr>
          <w:szCs w:val="20"/>
        </w:rPr>
        <w:t>Составной частью Договора является типовая оговорка МТП о форс-мажоре 2003 года (ICC Force Majeure Clause 2003) (Публикация МТП 650 (Е).</w:t>
      </w:r>
    </w:p>
    <w:p w:rsidR="00BA3EC8" w:rsidRPr="0009080B" w:rsidRDefault="00BA3EC8" w:rsidP="00BA3EC8">
      <w:pPr>
        <w:pStyle w:val="-"/>
        <w:tabs>
          <w:tab w:val="num" w:pos="0"/>
        </w:tabs>
        <w:spacing w:before="60" w:after="60"/>
        <w:ind w:left="0" w:firstLine="540"/>
      </w:pPr>
      <w:r>
        <w:rPr>
          <w:szCs w:val="20"/>
        </w:rPr>
        <w:t>Наличие, длительность и прекращение обстоятельства непреодолимой силы подтверждается сертификатом Торгово Промышленной Палаты РФ.</w:t>
      </w:r>
    </w:p>
    <w:p w:rsidR="00BA3EC8" w:rsidRDefault="00BA3EC8" w:rsidP="00BA3EC8">
      <w:pPr>
        <w:pStyle w:val="-1"/>
        <w:numPr>
          <w:ilvl w:val="0"/>
          <w:numId w:val="39"/>
        </w:numPr>
        <w:spacing w:before="240" w:after="60"/>
        <w:ind w:left="1134" w:hanging="1134"/>
        <w:outlineLvl w:val="1"/>
      </w:pPr>
      <w:bookmarkStart w:id="304" w:name="_Toc213679211"/>
      <w:bookmarkStart w:id="305" w:name="_Toc213679133"/>
      <w:bookmarkStart w:id="306" w:name="_Toc213335130"/>
      <w:bookmarkStart w:id="307" w:name="_Toc168159778"/>
      <w:bookmarkStart w:id="308" w:name="_Toc168144792"/>
      <w:bookmarkStart w:id="309" w:name="_Toc157679449"/>
      <w:r>
        <w:t xml:space="preserve"> </w:t>
      </w:r>
      <w:bookmarkStart w:id="310" w:name="_Toc354497256"/>
      <w:r>
        <w:t>Уведомления</w:t>
      </w:r>
      <w:bookmarkEnd w:id="304"/>
      <w:bookmarkEnd w:id="305"/>
      <w:bookmarkEnd w:id="306"/>
      <w:bookmarkEnd w:id="307"/>
      <w:bookmarkEnd w:id="308"/>
      <w:bookmarkEnd w:id="309"/>
      <w:bookmarkEnd w:id="310"/>
    </w:p>
    <w:p w:rsidR="00BA3EC8" w:rsidRDefault="00BA3EC8" w:rsidP="00BA3EC8">
      <w:pPr>
        <w:pStyle w:val="-"/>
        <w:numPr>
          <w:ilvl w:val="0"/>
          <w:numId w:val="0"/>
        </w:numPr>
        <w:tabs>
          <w:tab w:val="left" w:pos="709"/>
        </w:tabs>
      </w:pPr>
    </w:p>
    <w:p w:rsidR="00BA3EC8" w:rsidRDefault="00BA3EC8" w:rsidP="00BA3EC8">
      <w:pPr>
        <w:pStyle w:val="-"/>
        <w:tabs>
          <w:tab w:val="num" w:pos="0"/>
        </w:tabs>
        <w:spacing w:before="60" w:after="60"/>
        <w:ind w:left="0" w:firstLine="540"/>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A3EC8" w:rsidRDefault="00BA3EC8" w:rsidP="00BA3EC8">
      <w:pPr>
        <w:pStyle w:val="-1"/>
        <w:numPr>
          <w:ilvl w:val="0"/>
          <w:numId w:val="39"/>
        </w:numPr>
        <w:spacing w:before="240" w:after="60"/>
        <w:ind w:left="1134" w:hanging="1134"/>
        <w:outlineLvl w:val="1"/>
      </w:pPr>
      <w:bookmarkStart w:id="311" w:name="_Toc213679212"/>
      <w:bookmarkStart w:id="312" w:name="_Toc213679134"/>
      <w:bookmarkStart w:id="313" w:name="_Toc213335131"/>
      <w:bookmarkStart w:id="314" w:name="_Toc168159779"/>
      <w:bookmarkStart w:id="315" w:name="_Toc168144793"/>
      <w:bookmarkStart w:id="316" w:name="_Toc157679450"/>
      <w:r>
        <w:t xml:space="preserve"> </w:t>
      </w:r>
      <w:bookmarkStart w:id="317" w:name="_Toc354497257"/>
      <w:r>
        <w:t>Прочие положения</w:t>
      </w:r>
      <w:bookmarkEnd w:id="311"/>
      <w:bookmarkEnd w:id="312"/>
      <w:bookmarkEnd w:id="313"/>
      <w:bookmarkEnd w:id="314"/>
      <w:bookmarkEnd w:id="315"/>
      <w:bookmarkEnd w:id="316"/>
      <w:bookmarkEnd w:id="317"/>
    </w:p>
    <w:p w:rsidR="00BA3EC8" w:rsidRDefault="00BA3EC8" w:rsidP="00BA3EC8">
      <w:pPr>
        <w:pStyle w:val="-"/>
        <w:numPr>
          <w:ilvl w:val="0"/>
          <w:numId w:val="0"/>
        </w:numPr>
        <w:tabs>
          <w:tab w:val="left" w:pos="709"/>
        </w:tabs>
      </w:pPr>
    </w:p>
    <w:p w:rsidR="00BA3EC8" w:rsidRDefault="00BA3EC8" w:rsidP="00BA3EC8">
      <w:pPr>
        <w:pStyle w:val="-"/>
        <w:tabs>
          <w:tab w:val="num" w:pos="0"/>
        </w:tabs>
        <w:spacing w:before="60" w:after="60"/>
        <w:ind w:left="0" w:firstLine="540"/>
      </w:pPr>
      <w:r>
        <w:t>Во всем, что не предусмотрено Договором, Стороны руководствуются законодательством Российской Федерации.</w:t>
      </w:r>
    </w:p>
    <w:p w:rsidR="00BA3EC8" w:rsidRDefault="00BA3EC8" w:rsidP="00BA3EC8">
      <w:pPr>
        <w:pStyle w:val="-"/>
        <w:tabs>
          <w:tab w:val="num" w:pos="0"/>
        </w:tabs>
        <w:spacing w:before="60" w:after="60"/>
        <w:ind w:left="0" w:firstLine="540"/>
      </w:pPr>
      <w:r>
        <w:rPr>
          <w:color w:val="000000"/>
        </w:rPr>
        <w:t xml:space="preserve">Споры, возникающие </w:t>
      </w:r>
      <w:r>
        <w:t>в ходе исполнения настоящего Договора, Стороны будут решать путем проведения переговоров. В случае не</w:t>
      </w:r>
      <w:r w:rsidR="00CB5876">
        <w:t xml:space="preserve"> </w:t>
      </w:r>
      <w:r>
        <w:t>достижения согласия споры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A3EC8" w:rsidRPr="004821B2" w:rsidRDefault="00BA3EC8" w:rsidP="00BA3EC8">
      <w:pPr>
        <w:pStyle w:val="-"/>
        <w:tabs>
          <w:tab w:val="num" w:pos="0"/>
        </w:tabs>
        <w:spacing w:before="60" w:after="60"/>
        <w:ind w:left="0" w:firstLine="540"/>
      </w:pPr>
      <w:r>
        <w:t>Поставщик</w:t>
      </w:r>
      <w:r w:rsidRPr="004821B2">
        <w:t xml:space="preserve"> гарантирует </w:t>
      </w:r>
      <w:r>
        <w:t>Покупателю</w:t>
      </w:r>
      <w:r w:rsidRPr="004821B2">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4821B2">
        <w:t xml:space="preserve">, представленные </w:t>
      </w:r>
      <w:r>
        <w:t>Поставщиком</w:t>
      </w:r>
      <w:r w:rsidRPr="004821B2">
        <w:t xml:space="preserve"> </w:t>
      </w:r>
      <w:r>
        <w:t>рамках открытого запроса цен</w:t>
      </w:r>
      <w:r w:rsidRPr="004821B2">
        <w:t xml:space="preserve"> (далее – Сведения), являются полными, точными и достоверными.</w:t>
      </w:r>
    </w:p>
    <w:p w:rsidR="00BA3EC8" w:rsidRPr="006401B1" w:rsidRDefault="00BA3EC8" w:rsidP="00BA3EC8">
      <w:pPr>
        <w:pStyle w:val="afff"/>
        <w:autoSpaceDE w:val="0"/>
        <w:autoSpaceDN w:val="0"/>
        <w:spacing w:after="0"/>
        <w:ind w:firstLine="720"/>
        <w:jc w:val="both"/>
        <w:rPr>
          <w:szCs w:val="24"/>
        </w:rPr>
      </w:pPr>
      <w:r w:rsidRPr="006401B1">
        <w:rPr>
          <w:szCs w:val="24"/>
        </w:rPr>
        <w:t>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BA3EC8" w:rsidRPr="006401B1" w:rsidRDefault="00BA3EC8" w:rsidP="00BA3EC8">
      <w:pPr>
        <w:pStyle w:val="afff"/>
        <w:autoSpaceDE w:val="0"/>
        <w:autoSpaceDN w:val="0"/>
        <w:spacing w:after="0"/>
        <w:ind w:firstLine="720"/>
        <w:jc w:val="both"/>
        <w:rPr>
          <w:szCs w:val="24"/>
        </w:rPr>
      </w:pPr>
      <w:r w:rsidRPr="006401B1">
        <w:rPr>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A3EC8" w:rsidRPr="006401B1" w:rsidRDefault="00BA3EC8" w:rsidP="00BA3EC8">
      <w:pPr>
        <w:pStyle w:val="afff"/>
        <w:autoSpaceDE w:val="0"/>
        <w:autoSpaceDN w:val="0"/>
        <w:spacing w:after="0"/>
        <w:ind w:firstLine="720"/>
        <w:jc w:val="both"/>
        <w:rPr>
          <w:szCs w:val="24"/>
        </w:rPr>
      </w:pPr>
      <w:r w:rsidRPr="006401B1">
        <w:rPr>
          <w:szCs w:val="24"/>
        </w:rPr>
        <w:t>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BA3EC8" w:rsidRDefault="00BA3EC8" w:rsidP="00BA3EC8">
      <w:pPr>
        <w:pStyle w:val="-"/>
        <w:tabs>
          <w:tab w:val="num" w:pos="0"/>
        </w:tabs>
        <w:spacing w:before="60" w:after="60"/>
        <w:ind w:left="0" w:firstLine="540"/>
      </w:pPr>
      <w:r>
        <w:t>Настоящий Договор составляется на русском языке в двух экземплярах, имеющих одинаковую юридическую силу, по одному для каждой из сторон.</w:t>
      </w:r>
    </w:p>
    <w:p w:rsidR="00BA3EC8" w:rsidRDefault="00BA3EC8" w:rsidP="00BA3EC8">
      <w:pPr>
        <w:pStyle w:val="-"/>
        <w:tabs>
          <w:tab w:val="num" w:pos="720"/>
        </w:tabs>
        <w:spacing w:before="60" w:after="60"/>
        <w:ind w:left="0" w:firstLine="540"/>
      </w:pPr>
      <w:r>
        <w:t>Неотъемлемой частью настоящего Договора являются:</w:t>
      </w:r>
    </w:p>
    <w:p w:rsidR="00BA3EC8" w:rsidRDefault="00BA3EC8" w:rsidP="00BA3EC8">
      <w:pPr>
        <w:pStyle w:val="-"/>
        <w:numPr>
          <w:ilvl w:val="0"/>
          <w:numId w:val="0"/>
        </w:numPr>
        <w:tabs>
          <w:tab w:val="left" w:pos="709"/>
        </w:tabs>
        <w:spacing w:before="60" w:after="60"/>
        <w:ind w:firstLine="540"/>
      </w:pPr>
      <w:r>
        <w:t>Приложение № 1: Спецификация.</w:t>
      </w:r>
    </w:p>
    <w:p w:rsidR="00BA3EC8" w:rsidRDefault="00BA3EC8" w:rsidP="00BA3EC8">
      <w:pPr>
        <w:pStyle w:val="-1"/>
        <w:numPr>
          <w:ilvl w:val="0"/>
          <w:numId w:val="39"/>
        </w:numPr>
        <w:spacing w:before="240" w:after="180"/>
        <w:ind w:left="1134" w:hanging="1134"/>
        <w:outlineLvl w:val="1"/>
      </w:pPr>
      <w:r>
        <w:t xml:space="preserve"> </w:t>
      </w:r>
      <w:bookmarkStart w:id="318" w:name="_Toc354497258"/>
      <w:r>
        <w:t>Реквизиты сторон</w:t>
      </w:r>
      <w:bookmarkEnd w:id="318"/>
    </w:p>
    <w:p w:rsidR="00BA3EC8" w:rsidRPr="00941985" w:rsidRDefault="00BA3EC8" w:rsidP="00BA3EC8">
      <w:pPr>
        <w:pStyle w:val="-"/>
        <w:numPr>
          <w:ilvl w:val="0"/>
          <w:numId w:val="0"/>
        </w:numPr>
        <w:ind w:left="851"/>
      </w:pPr>
    </w:p>
    <w:tbl>
      <w:tblPr>
        <w:tblW w:w="0" w:type="auto"/>
        <w:tblLayout w:type="fixed"/>
        <w:tblLook w:val="01E0"/>
      </w:tblPr>
      <w:tblGrid>
        <w:gridCol w:w="4904"/>
        <w:gridCol w:w="5014"/>
      </w:tblGrid>
      <w:tr w:rsidR="00BA3EC8" w:rsidTr="00CB5876">
        <w:trPr>
          <w:trHeight w:val="2412"/>
        </w:trPr>
        <w:tc>
          <w:tcPr>
            <w:tcW w:w="4904" w:type="dxa"/>
            <w:hideMark/>
          </w:tcPr>
          <w:p w:rsidR="00BA3EC8" w:rsidRPr="00050915" w:rsidRDefault="00BA3EC8" w:rsidP="00CB5876">
            <w:pPr>
              <w:rPr>
                <w:color w:val="000000"/>
              </w:rPr>
            </w:pPr>
            <w:r w:rsidRPr="00050915">
              <w:t xml:space="preserve">Покупатель: </w:t>
            </w:r>
            <w:r w:rsidRPr="00050915">
              <w:rPr>
                <w:color w:val="000000"/>
              </w:rPr>
              <w:t>Открытое акционерное общество "Всерегиональное объединение "Изотоп"</w:t>
            </w:r>
          </w:p>
          <w:p w:rsidR="00BA3EC8" w:rsidRDefault="00BA3EC8" w:rsidP="00CB5876">
            <w:pPr>
              <w:rPr>
                <w:color w:val="000000"/>
              </w:rPr>
            </w:pPr>
            <w:r w:rsidRPr="00050915">
              <w:rPr>
                <w:color w:val="000000"/>
              </w:rPr>
              <w:t xml:space="preserve">Место нахождения: </w:t>
            </w:r>
            <w:r>
              <w:rPr>
                <w:color w:val="000000"/>
              </w:rPr>
              <w:t xml:space="preserve">119435, </w:t>
            </w:r>
            <w:r w:rsidRPr="00050915">
              <w:rPr>
                <w:color w:val="000000"/>
              </w:rPr>
              <w:t>г. Москва,</w:t>
            </w:r>
          </w:p>
          <w:p w:rsidR="00BA3EC8" w:rsidRPr="00050915" w:rsidRDefault="00BA3EC8" w:rsidP="00CB5876">
            <w:pPr>
              <w:rPr>
                <w:color w:val="000000"/>
              </w:rPr>
            </w:pPr>
            <w:r w:rsidRPr="00050915">
              <w:rPr>
                <w:color w:val="000000"/>
              </w:rPr>
              <w:t>ул. Погодинская, д.22</w:t>
            </w:r>
          </w:p>
          <w:p w:rsidR="00BA3EC8" w:rsidRDefault="00BA3EC8" w:rsidP="00CB5876">
            <w:pPr>
              <w:rPr>
                <w:color w:val="000000"/>
              </w:rPr>
            </w:pPr>
            <w:r w:rsidRPr="00050915">
              <w:rPr>
                <w:color w:val="000000"/>
              </w:rPr>
              <w:t xml:space="preserve">Почтовый адрес: 119435, г. Москва, </w:t>
            </w:r>
          </w:p>
          <w:p w:rsidR="00BA3EC8" w:rsidRPr="00050915" w:rsidRDefault="00BA3EC8" w:rsidP="00CB5876">
            <w:pPr>
              <w:rPr>
                <w:color w:val="000000"/>
              </w:rPr>
            </w:pPr>
            <w:r w:rsidRPr="00050915">
              <w:rPr>
                <w:color w:val="000000"/>
              </w:rPr>
              <w:t>ул. Погодинская, д.22</w:t>
            </w:r>
          </w:p>
          <w:p w:rsidR="00BA3EC8" w:rsidRPr="00050915" w:rsidRDefault="00BA3EC8" w:rsidP="00CB5876">
            <w:pPr>
              <w:rPr>
                <w:color w:val="000000"/>
              </w:rPr>
            </w:pPr>
            <w:r w:rsidRPr="00050915">
              <w:rPr>
                <w:color w:val="000000"/>
              </w:rPr>
              <w:t>Тел: 8-495-981</w:t>
            </w:r>
            <w:r w:rsidRPr="0009080B">
              <w:rPr>
                <w:color w:val="000000"/>
              </w:rPr>
              <w:t>-</w:t>
            </w:r>
            <w:r w:rsidRPr="00050915">
              <w:rPr>
                <w:color w:val="000000"/>
              </w:rPr>
              <w:t>96</w:t>
            </w:r>
            <w:r w:rsidRPr="0009080B">
              <w:rPr>
                <w:color w:val="000000"/>
              </w:rPr>
              <w:t>-</w:t>
            </w:r>
            <w:r w:rsidRPr="00050915">
              <w:rPr>
                <w:color w:val="000000"/>
              </w:rPr>
              <w:t>16</w:t>
            </w:r>
          </w:p>
          <w:p w:rsidR="00BA3EC8" w:rsidRPr="00050915" w:rsidRDefault="00BA3EC8" w:rsidP="00CB5876">
            <w:pPr>
              <w:rPr>
                <w:color w:val="000000"/>
              </w:rPr>
            </w:pPr>
            <w:r w:rsidRPr="00050915">
              <w:rPr>
                <w:color w:val="000000"/>
              </w:rPr>
              <w:t>Факс: 8-499-245</w:t>
            </w:r>
            <w:r w:rsidRPr="0009080B">
              <w:rPr>
                <w:color w:val="000000"/>
              </w:rPr>
              <w:t>-</w:t>
            </w:r>
            <w:r w:rsidRPr="00050915">
              <w:rPr>
                <w:color w:val="000000"/>
              </w:rPr>
              <w:t>24</w:t>
            </w:r>
            <w:r w:rsidRPr="0009080B">
              <w:rPr>
                <w:color w:val="000000"/>
              </w:rPr>
              <w:t>-</w:t>
            </w:r>
            <w:r w:rsidRPr="00050915">
              <w:rPr>
                <w:color w:val="000000"/>
              </w:rPr>
              <w:t>92</w:t>
            </w:r>
          </w:p>
          <w:p w:rsidR="00BA3EC8" w:rsidRPr="008A1F6C" w:rsidRDefault="00BA3EC8" w:rsidP="00CB5876">
            <w:pPr>
              <w:rPr>
                <w:color w:val="000000"/>
              </w:rPr>
            </w:pPr>
            <w:r w:rsidRPr="00050915">
              <w:rPr>
                <w:color w:val="000000"/>
              </w:rPr>
              <w:t xml:space="preserve">Электронная почта: </w:t>
            </w:r>
            <w:r>
              <w:rPr>
                <w:color w:val="000000"/>
              </w:rPr>
              <w:t>pribor@isotop.ru</w:t>
            </w:r>
          </w:p>
          <w:p w:rsidR="00BA3EC8" w:rsidRPr="00050915" w:rsidRDefault="00BA3EC8" w:rsidP="00CB5876">
            <w:pPr>
              <w:rPr>
                <w:color w:val="000000"/>
              </w:rPr>
            </w:pPr>
            <w:r w:rsidRPr="00050915">
              <w:rPr>
                <w:color w:val="000000"/>
              </w:rPr>
              <w:t>ИНН 7704674312</w:t>
            </w:r>
          </w:p>
          <w:p w:rsidR="00BA3EC8" w:rsidRPr="00050915" w:rsidRDefault="00BA3EC8" w:rsidP="00CB5876">
            <w:pPr>
              <w:rPr>
                <w:color w:val="000000"/>
              </w:rPr>
            </w:pPr>
            <w:r w:rsidRPr="00050915">
              <w:rPr>
                <w:color w:val="000000"/>
              </w:rPr>
              <w:t>КПП 770401001</w:t>
            </w:r>
          </w:p>
          <w:p w:rsidR="00BA3EC8" w:rsidRPr="00050915" w:rsidRDefault="00BA3EC8" w:rsidP="00CB5876">
            <w:r w:rsidRPr="00050915">
              <w:t xml:space="preserve">Банковские реквизиты: </w:t>
            </w:r>
          </w:p>
          <w:p w:rsidR="00BA3EC8" w:rsidRDefault="00BA3EC8" w:rsidP="00CB5876">
            <w:r>
              <w:t xml:space="preserve">Р/с 30101810400000000225 </w:t>
            </w:r>
          </w:p>
          <w:p w:rsidR="00BA3EC8" w:rsidRPr="00050915" w:rsidRDefault="00BA3EC8" w:rsidP="00CB5876">
            <w:pPr>
              <w:rPr>
                <w:color w:val="00B050"/>
              </w:rPr>
            </w:pPr>
            <w:r>
              <w:t>в ОАО «СБЕРБАНК РОССИИ» г. Москва</w:t>
            </w:r>
          </w:p>
          <w:p w:rsidR="00BA3EC8" w:rsidRPr="00050915" w:rsidRDefault="00BA3EC8" w:rsidP="00CB5876">
            <w:r w:rsidRPr="00050915">
              <w:t>К/с</w:t>
            </w:r>
            <w:r>
              <w:rPr>
                <w:color w:val="00B050"/>
              </w:rPr>
              <w:t xml:space="preserve"> </w:t>
            </w:r>
            <w:r w:rsidRPr="0034532D">
              <w:rPr>
                <w:color w:val="000000"/>
              </w:rPr>
              <w:t>40702810738180002608</w:t>
            </w:r>
          </w:p>
          <w:p w:rsidR="00BA3EC8" w:rsidRPr="00050915" w:rsidRDefault="00BA3EC8" w:rsidP="00CB5876">
            <w:r w:rsidRPr="00050915">
              <w:t>БИК</w:t>
            </w:r>
            <w:r>
              <w:t xml:space="preserve"> 044525225</w:t>
            </w:r>
          </w:p>
        </w:tc>
        <w:tc>
          <w:tcPr>
            <w:tcW w:w="5014" w:type="dxa"/>
            <w:hideMark/>
          </w:tcPr>
          <w:p w:rsidR="00BA3EC8" w:rsidRPr="00832D5A" w:rsidRDefault="00BA3EC8" w:rsidP="00CB5876">
            <w:r>
              <w:t xml:space="preserve">Поставщик: </w:t>
            </w:r>
          </w:p>
          <w:p w:rsidR="00BA3EC8" w:rsidRPr="00832D5A" w:rsidRDefault="00BA3EC8" w:rsidP="00CB5876"/>
        </w:tc>
      </w:tr>
    </w:tbl>
    <w:p w:rsidR="00BA3EC8" w:rsidRDefault="00BA3EC8" w:rsidP="00BA3EC8">
      <w:pPr>
        <w:pStyle w:val="-1"/>
        <w:numPr>
          <w:ilvl w:val="0"/>
          <w:numId w:val="39"/>
        </w:numPr>
        <w:spacing w:before="240" w:after="60"/>
        <w:ind w:left="1134" w:hanging="1134"/>
        <w:outlineLvl w:val="1"/>
      </w:pPr>
      <w:bookmarkStart w:id="319" w:name="_Toc213679214"/>
      <w:bookmarkStart w:id="320" w:name="_Toc213679136"/>
      <w:bookmarkStart w:id="321" w:name="_Toc213335133"/>
      <w:bookmarkStart w:id="322" w:name="_Toc168159781"/>
      <w:bookmarkStart w:id="323" w:name="_Toc168144795"/>
      <w:bookmarkStart w:id="324" w:name="_Toc157679452"/>
      <w:r>
        <w:t xml:space="preserve"> </w:t>
      </w:r>
      <w:bookmarkStart w:id="325" w:name="_Toc354497259"/>
      <w:r>
        <w:t>Подписи сторон</w:t>
      </w:r>
      <w:bookmarkEnd w:id="319"/>
      <w:bookmarkEnd w:id="320"/>
      <w:bookmarkEnd w:id="321"/>
      <w:bookmarkEnd w:id="322"/>
      <w:bookmarkEnd w:id="323"/>
      <w:bookmarkEnd w:id="324"/>
      <w:bookmarkEnd w:id="325"/>
    </w:p>
    <w:p w:rsidR="00BA3EC8" w:rsidRPr="00941985" w:rsidRDefault="00BA3EC8" w:rsidP="00BA3EC8">
      <w:pPr>
        <w:pStyle w:val="-"/>
        <w:numPr>
          <w:ilvl w:val="0"/>
          <w:numId w:val="0"/>
        </w:numPr>
        <w:ind w:left="851" w:hanging="851"/>
      </w:pPr>
    </w:p>
    <w:p w:rsidR="00BA3EC8" w:rsidRDefault="00BA3EC8" w:rsidP="00BA3EC8">
      <w:pPr>
        <w:pStyle w:val="-"/>
        <w:numPr>
          <w:ilvl w:val="0"/>
          <w:numId w:val="0"/>
        </w:numPr>
        <w:tabs>
          <w:tab w:val="left" w:pos="709"/>
        </w:tabs>
      </w:pPr>
    </w:p>
    <w:tbl>
      <w:tblPr>
        <w:tblW w:w="10365" w:type="dxa"/>
        <w:tblLayout w:type="fixed"/>
        <w:tblLook w:val="04A0"/>
      </w:tblPr>
      <w:tblGrid>
        <w:gridCol w:w="4909"/>
        <w:gridCol w:w="4909"/>
        <w:gridCol w:w="547"/>
      </w:tblGrid>
      <w:tr w:rsidR="00BA3EC8" w:rsidTr="00CB5876">
        <w:trPr>
          <w:gridAfter w:val="1"/>
          <w:wAfter w:w="547" w:type="dxa"/>
        </w:trPr>
        <w:tc>
          <w:tcPr>
            <w:tcW w:w="4909" w:type="dxa"/>
          </w:tcPr>
          <w:p w:rsidR="00BA3EC8" w:rsidRPr="004804DA" w:rsidRDefault="00BA3EC8" w:rsidP="00CB5876">
            <w:pPr>
              <w:ind w:left="456" w:hanging="456"/>
              <w:rPr>
                <w:b/>
              </w:rPr>
            </w:pPr>
            <w:r w:rsidRPr="004804DA">
              <w:rPr>
                <w:b/>
              </w:rPr>
              <w:t>От Покупателя:</w:t>
            </w:r>
          </w:p>
          <w:p w:rsidR="00BA3EC8" w:rsidRPr="004804DA" w:rsidRDefault="00BA3EC8" w:rsidP="00CB5876">
            <w:pPr>
              <w:rPr>
                <w:color w:val="000000"/>
              </w:rPr>
            </w:pPr>
            <w:r>
              <w:rPr>
                <w:color w:val="000000"/>
              </w:rPr>
              <w:t>Первый з</w:t>
            </w:r>
            <w:r w:rsidRPr="004804DA">
              <w:rPr>
                <w:color w:val="000000"/>
              </w:rPr>
              <w:t>аместитель генерального директора</w:t>
            </w:r>
          </w:p>
          <w:p w:rsidR="00BA3EC8" w:rsidRPr="004804DA" w:rsidRDefault="00BA3EC8" w:rsidP="00CB5876">
            <w:pPr>
              <w:rPr>
                <w:color w:val="000000"/>
              </w:rPr>
            </w:pPr>
            <w:r w:rsidRPr="004804DA">
              <w:rPr>
                <w:color w:val="000000"/>
              </w:rPr>
              <w:t>по коммерческим вопросам</w:t>
            </w:r>
          </w:p>
          <w:p w:rsidR="00BA3EC8" w:rsidRPr="004804DA" w:rsidRDefault="00BA3EC8" w:rsidP="00CB5876">
            <w:pPr>
              <w:rPr>
                <w:color w:val="000000"/>
              </w:rPr>
            </w:pPr>
            <w:r w:rsidRPr="004804DA">
              <w:rPr>
                <w:color w:val="000000"/>
              </w:rPr>
              <w:t>ОАО «В/О «Изотоп»</w:t>
            </w:r>
            <w:r>
              <w:rPr>
                <w:color w:val="000000"/>
              </w:rPr>
              <w:t>:</w:t>
            </w:r>
          </w:p>
          <w:p w:rsidR="00BA3EC8" w:rsidRPr="004804DA" w:rsidRDefault="00BA3EC8" w:rsidP="00CB5876">
            <w:pPr>
              <w:rPr>
                <w:color w:val="000000"/>
              </w:rPr>
            </w:pPr>
          </w:p>
          <w:p w:rsidR="00BA3EC8" w:rsidRPr="004804DA" w:rsidRDefault="00BA3EC8" w:rsidP="00CB5876">
            <w:pPr>
              <w:rPr>
                <w:color w:val="000000"/>
              </w:rPr>
            </w:pPr>
            <w:r w:rsidRPr="004804DA">
              <w:rPr>
                <w:color w:val="000000"/>
              </w:rPr>
              <w:t>--------------------------- А.О. Вакуленко</w:t>
            </w:r>
          </w:p>
          <w:p w:rsidR="00BA3EC8" w:rsidRPr="004804DA" w:rsidRDefault="00BA3EC8" w:rsidP="00CB5876">
            <w:pPr>
              <w:ind w:left="456" w:hanging="456"/>
              <w:rPr>
                <w:b/>
              </w:rPr>
            </w:pPr>
          </w:p>
        </w:tc>
        <w:tc>
          <w:tcPr>
            <w:tcW w:w="4909" w:type="dxa"/>
            <w:hideMark/>
          </w:tcPr>
          <w:p w:rsidR="00BA3EC8" w:rsidRPr="004804DA" w:rsidRDefault="00BA3EC8" w:rsidP="00CB5876">
            <w:pPr>
              <w:ind w:left="456" w:hanging="456"/>
              <w:rPr>
                <w:b/>
              </w:rPr>
            </w:pPr>
            <w:r w:rsidRPr="004804DA">
              <w:rPr>
                <w:b/>
              </w:rPr>
              <w:t>От Поставщика:</w:t>
            </w:r>
          </w:p>
          <w:p w:rsidR="00BA3EC8" w:rsidRDefault="00BA3EC8" w:rsidP="00CB5876">
            <w:pPr>
              <w:rPr>
                <w:color w:val="000000"/>
              </w:rPr>
            </w:pPr>
          </w:p>
          <w:p w:rsidR="00BA3EC8" w:rsidRDefault="00BA3EC8" w:rsidP="00CB5876">
            <w:pPr>
              <w:rPr>
                <w:color w:val="000000"/>
              </w:rPr>
            </w:pPr>
          </w:p>
          <w:p w:rsidR="00BA3EC8" w:rsidRPr="004804DA" w:rsidRDefault="00BA3EC8" w:rsidP="00CB5876">
            <w:pPr>
              <w:rPr>
                <w:color w:val="000000"/>
              </w:rPr>
            </w:pPr>
          </w:p>
          <w:p w:rsidR="00BA3EC8" w:rsidRPr="004804DA" w:rsidRDefault="00BA3EC8" w:rsidP="00CB5876">
            <w:pPr>
              <w:rPr>
                <w:color w:val="000000"/>
              </w:rPr>
            </w:pPr>
          </w:p>
          <w:p w:rsidR="00BA3EC8" w:rsidRPr="00D73EBB" w:rsidRDefault="00BA3EC8" w:rsidP="00CB5876">
            <w:pPr>
              <w:rPr>
                <w:b/>
                <w:color w:val="000000"/>
                <w:lang w:val="en-US"/>
              </w:rPr>
            </w:pPr>
            <w:r w:rsidRPr="004804DA">
              <w:rPr>
                <w:color w:val="000000"/>
              </w:rPr>
              <w:t xml:space="preserve">----------------------------------- </w:t>
            </w:r>
          </w:p>
        </w:tc>
      </w:tr>
      <w:tr w:rsidR="00BA3EC8" w:rsidTr="00CB5876">
        <w:trPr>
          <w:trHeight w:val="12900"/>
        </w:trPr>
        <w:tc>
          <w:tcPr>
            <w:tcW w:w="10365" w:type="dxa"/>
            <w:gridSpan w:val="3"/>
          </w:tcPr>
          <w:p w:rsidR="00BA3EC8" w:rsidRPr="004804DA" w:rsidRDefault="00BA3EC8" w:rsidP="00CB5876">
            <w:pPr>
              <w:ind w:firstLine="539"/>
              <w:jc w:val="right"/>
              <w:rPr>
                <w:b/>
              </w:rPr>
            </w:pPr>
            <w:bookmarkStart w:id="326" w:name="_Ref122726520"/>
            <w:bookmarkEnd w:id="326"/>
            <w:r w:rsidRPr="004804DA">
              <w:rPr>
                <w:b/>
              </w:rPr>
              <w:t>Приложение № 1 к</w:t>
            </w:r>
            <w:r>
              <w:rPr>
                <w:b/>
              </w:rPr>
              <w:t xml:space="preserve"> </w:t>
            </w:r>
            <w:r w:rsidRPr="004804DA">
              <w:rPr>
                <w:b/>
              </w:rPr>
              <w:t>Договору</w:t>
            </w:r>
          </w:p>
          <w:p w:rsidR="00BA3EC8" w:rsidRPr="004804DA" w:rsidRDefault="00BA3EC8" w:rsidP="00CB5876">
            <w:pPr>
              <w:ind w:firstLine="539"/>
              <w:jc w:val="right"/>
              <w:rPr>
                <w:b/>
                <w:color w:val="000000"/>
              </w:rPr>
            </w:pPr>
            <w:r w:rsidRPr="004804DA">
              <w:rPr>
                <w:b/>
                <w:color w:val="000000"/>
              </w:rPr>
              <w:t>№    /03/13</w:t>
            </w:r>
            <w:r w:rsidRPr="004804DA">
              <w:rPr>
                <w:color w:val="000000"/>
              </w:rPr>
              <w:t xml:space="preserve"> </w:t>
            </w:r>
            <w:r w:rsidRPr="004804DA">
              <w:rPr>
                <w:b/>
                <w:color w:val="000000"/>
              </w:rPr>
              <w:t xml:space="preserve">от </w:t>
            </w:r>
          </w:p>
          <w:p w:rsidR="00BA3EC8" w:rsidRPr="004E3796" w:rsidRDefault="00BA3EC8" w:rsidP="00CB5876">
            <w:pPr>
              <w:pStyle w:val="-1"/>
              <w:tabs>
                <w:tab w:val="clear" w:pos="360"/>
              </w:tabs>
              <w:ind w:left="0" w:firstLine="540"/>
              <w:outlineLvl w:val="0"/>
            </w:pPr>
            <w:bookmarkStart w:id="327" w:name="_Toc157679453"/>
            <w:bookmarkStart w:id="328" w:name="_Toc168144796"/>
            <w:bookmarkStart w:id="329" w:name="_Toc168159782"/>
            <w:bookmarkStart w:id="330" w:name="_Toc213335134"/>
            <w:bookmarkStart w:id="331" w:name="_Toc213679137"/>
            <w:bookmarkStart w:id="332" w:name="_Toc213679215"/>
            <w:bookmarkStart w:id="333" w:name="_Toc354497260"/>
            <w:r w:rsidRPr="004E3796">
              <w:t>СПЕЦИФИКАЦИЯ</w:t>
            </w:r>
            <w:bookmarkEnd w:id="327"/>
            <w:bookmarkEnd w:id="328"/>
            <w:bookmarkEnd w:id="329"/>
            <w:bookmarkEnd w:id="330"/>
            <w:bookmarkEnd w:id="331"/>
            <w:bookmarkEnd w:id="332"/>
            <w:bookmarkEnd w:id="333"/>
          </w:p>
          <w:p w:rsidR="00BA3EC8" w:rsidRPr="004E3796" w:rsidRDefault="00BA3EC8" w:rsidP="00CB5876">
            <w:r w:rsidRPr="004E3796">
              <w:t xml:space="preserve"> </w:t>
            </w:r>
          </w:p>
          <w:tbl>
            <w:tblPr>
              <w:tblW w:w="10198" w:type="dxa"/>
              <w:tblBorders>
                <w:insideH w:val="single" w:sz="4" w:space="0" w:color="000000"/>
                <w:insideV w:val="single" w:sz="4" w:space="0" w:color="000000"/>
              </w:tblBorders>
              <w:tblLayout w:type="fixed"/>
              <w:tblLook w:val="04A0"/>
            </w:tblPr>
            <w:tblGrid>
              <w:gridCol w:w="700"/>
              <w:gridCol w:w="3119"/>
              <w:gridCol w:w="851"/>
              <w:gridCol w:w="850"/>
              <w:gridCol w:w="1417"/>
              <w:gridCol w:w="1560"/>
              <w:gridCol w:w="1701"/>
            </w:tblGrid>
            <w:tr w:rsidR="00BA3EC8" w:rsidRPr="004E3796" w:rsidTr="00CB5876">
              <w:tc>
                <w:tcPr>
                  <w:tcW w:w="700" w:type="dxa"/>
                  <w:tcBorders>
                    <w:top w:val="outset" w:sz="6" w:space="0" w:color="auto"/>
                    <w:left w:val="outset" w:sz="6" w:space="0" w:color="auto"/>
                    <w:bottom w:val="outset" w:sz="6" w:space="0" w:color="auto"/>
                    <w:right w:val="outset" w:sz="6" w:space="0" w:color="auto"/>
                  </w:tcBorders>
                  <w:vAlign w:val="center"/>
                  <w:hideMark/>
                </w:tcPr>
                <w:p w:rsidR="00BA3EC8" w:rsidRPr="004804DA" w:rsidRDefault="00BA3EC8" w:rsidP="00CB5876">
                  <w:pPr>
                    <w:jc w:val="center"/>
                    <w:rPr>
                      <w:bCs/>
                    </w:rPr>
                  </w:pPr>
                  <w:r w:rsidRPr="004804DA">
                    <w:rPr>
                      <w:bCs/>
                    </w:rPr>
                    <w:t xml:space="preserve">№ п/п </w:t>
                  </w:r>
                </w:p>
              </w:tc>
              <w:tc>
                <w:tcPr>
                  <w:tcW w:w="3119" w:type="dxa"/>
                  <w:tcBorders>
                    <w:top w:val="outset" w:sz="6" w:space="0" w:color="auto"/>
                    <w:left w:val="outset" w:sz="6" w:space="0" w:color="auto"/>
                    <w:bottom w:val="outset" w:sz="6" w:space="0" w:color="auto"/>
                    <w:right w:val="outset" w:sz="6" w:space="0" w:color="auto"/>
                  </w:tcBorders>
                  <w:vAlign w:val="center"/>
                  <w:hideMark/>
                </w:tcPr>
                <w:p w:rsidR="00BA3EC8" w:rsidRPr="004804DA" w:rsidRDefault="00BA3EC8" w:rsidP="00CB5876">
                  <w:pPr>
                    <w:jc w:val="center"/>
                    <w:rPr>
                      <w:bCs/>
                    </w:rPr>
                  </w:pPr>
                  <w:r w:rsidRPr="004804DA">
                    <w:rPr>
                      <w:bCs/>
                    </w:rPr>
                    <w:t xml:space="preserve">Наименование Товара (марка, модель и т.п.) </w:t>
                  </w:r>
                </w:p>
              </w:tc>
              <w:tc>
                <w:tcPr>
                  <w:tcW w:w="851" w:type="dxa"/>
                  <w:tcBorders>
                    <w:top w:val="outset" w:sz="6" w:space="0" w:color="auto"/>
                    <w:left w:val="outset" w:sz="6" w:space="0" w:color="auto"/>
                    <w:bottom w:val="outset" w:sz="6" w:space="0" w:color="auto"/>
                    <w:right w:val="outset" w:sz="6" w:space="0" w:color="auto"/>
                  </w:tcBorders>
                  <w:vAlign w:val="center"/>
                  <w:hideMark/>
                </w:tcPr>
                <w:p w:rsidR="00BA3EC8" w:rsidRPr="004804DA" w:rsidRDefault="00BA3EC8" w:rsidP="00CB5876">
                  <w:pPr>
                    <w:jc w:val="center"/>
                    <w:rPr>
                      <w:bCs/>
                    </w:rPr>
                  </w:pPr>
                  <w:r w:rsidRPr="004804DA">
                    <w:rPr>
                      <w:bCs/>
                    </w:rPr>
                    <w:t xml:space="preserve">Ед. изм. </w:t>
                  </w:r>
                </w:p>
              </w:tc>
              <w:tc>
                <w:tcPr>
                  <w:tcW w:w="850" w:type="dxa"/>
                  <w:tcBorders>
                    <w:top w:val="outset" w:sz="6" w:space="0" w:color="auto"/>
                    <w:left w:val="outset" w:sz="6" w:space="0" w:color="auto"/>
                    <w:bottom w:val="outset" w:sz="6" w:space="0" w:color="auto"/>
                    <w:right w:val="outset" w:sz="6" w:space="0" w:color="auto"/>
                  </w:tcBorders>
                  <w:vAlign w:val="center"/>
                  <w:hideMark/>
                </w:tcPr>
                <w:p w:rsidR="00BA3EC8" w:rsidRPr="004804DA" w:rsidRDefault="00BA3EC8" w:rsidP="00CB5876">
                  <w:pPr>
                    <w:jc w:val="center"/>
                    <w:rPr>
                      <w:bCs/>
                    </w:rPr>
                  </w:pPr>
                  <w:r w:rsidRPr="004804DA">
                    <w:rPr>
                      <w:bCs/>
                    </w:rPr>
                    <w:t xml:space="preserve">Кол-во, ед. </w:t>
                  </w:r>
                </w:p>
              </w:tc>
              <w:tc>
                <w:tcPr>
                  <w:tcW w:w="1417" w:type="dxa"/>
                  <w:tcBorders>
                    <w:top w:val="outset" w:sz="6" w:space="0" w:color="auto"/>
                    <w:left w:val="outset" w:sz="6" w:space="0" w:color="auto"/>
                    <w:bottom w:val="outset" w:sz="6" w:space="0" w:color="auto"/>
                    <w:right w:val="outset" w:sz="6" w:space="0" w:color="auto"/>
                  </w:tcBorders>
                  <w:vAlign w:val="center"/>
                  <w:hideMark/>
                </w:tcPr>
                <w:p w:rsidR="00BA3EC8" w:rsidRPr="004804DA" w:rsidRDefault="00BA3EC8" w:rsidP="00CB5876">
                  <w:pPr>
                    <w:jc w:val="center"/>
                    <w:rPr>
                      <w:bCs/>
                    </w:rPr>
                  </w:pPr>
                  <w:r w:rsidRPr="004804DA">
                    <w:rPr>
                      <w:bCs/>
                    </w:rPr>
                    <w:t xml:space="preserve">Цена без НДС </w:t>
                  </w:r>
                </w:p>
              </w:tc>
              <w:tc>
                <w:tcPr>
                  <w:tcW w:w="1560" w:type="dxa"/>
                  <w:tcBorders>
                    <w:top w:val="outset" w:sz="6" w:space="0" w:color="auto"/>
                    <w:left w:val="outset" w:sz="6" w:space="0" w:color="auto"/>
                    <w:bottom w:val="outset" w:sz="6" w:space="0" w:color="auto"/>
                    <w:right w:val="outset" w:sz="6" w:space="0" w:color="auto"/>
                  </w:tcBorders>
                  <w:vAlign w:val="center"/>
                  <w:hideMark/>
                </w:tcPr>
                <w:p w:rsidR="00BA3EC8" w:rsidRPr="004804DA" w:rsidRDefault="00BA3EC8" w:rsidP="00CB5876">
                  <w:pPr>
                    <w:jc w:val="center"/>
                    <w:rPr>
                      <w:bCs/>
                    </w:rPr>
                  </w:pPr>
                  <w:r w:rsidRPr="004804DA">
                    <w:rPr>
                      <w:bCs/>
                    </w:rPr>
                    <w:t>Стоимость</w:t>
                  </w:r>
                </w:p>
                <w:p w:rsidR="00BA3EC8" w:rsidRPr="004804DA" w:rsidRDefault="00BA3EC8" w:rsidP="00CB5876">
                  <w:pPr>
                    <w:jc w:val="center"/>
                    <w:rPr>
                      <w:bCs/>
                    </w:rPr>
                  </w:pPr>
                  <w:r w:rsidRPr="004804DA">
                    <w:rPr>
                      <w:bCs/>
                    </w:rPr>
                    <w:t xml:space="preserve"> без НДС </w:t>
                  </w:r>
                </w:p>
              </w:tc>
              <w:tc>
                <w:tcPr>
                  <w:tcW w:w="1701" w:type="dxa"/>
                  <w:tcBorders>
                    <w:top w:val="outset" w:sz="6" w:space="0" w:color="auto"/>
                    <w:left w:val="outset" w:sz="6" w:space="0" w:color="auto"/>
                    <w:bottom w:val="outset" w:sz="6" w:space="0" w:color="auto"/>
                    <w:right w:val="outset" w:sz="6" w:space="0" w:color="auto"/>
                  </w:tcBorders>
                  <w:vAlign w:val="center"/>
                  <w:hideMark/>
                </w:tcPr>
                <w:p w:rsidR="00BA3EC8" w:rsidRPr="004804DA" w:rsidRDefault="00BA3EC8" w:rsidP="00CB5876">
                  <w:pPr>
                    <w:jc w:val="center"/>
                    <w:rPr>
                      <w:bCs/>
                    </w:rPr>
                  </w:pPr>
                  <w:r w:rsidRPr="004804DA">
                    <w:rPr>
                      <w:bCs/>
                    </w:rPr>
                    <w:t>Стоимость</w:t>
                  </w:r>
                </w:p>
                <w:p w:rsidR="00BA3EC8" w:rsidRPr="004804DA" w:rsidRDefault="00BA3EC8" w:rsidP="00CB5876">
                  <w:pPr>
                    <w:jc w:val="center"/>
                    <w:rPr>
                      <w:bCs/>
                    </w:rPr>
                  </w:pPr>
                  <w:r w:rsidRPr="004804DA">
                    <w:rPr>
                      <w:bCs/>
                    </w:rPr>
                    <w:t xml:space="preserve"> с НДС </w:t>
                  </w:r>
                </w:p>
              </w:tc>
            </w:tr>
            <w:tr w:rsidR="00BA3EC8" w:rsidRPr="004E3796" w:rsidTr="00CB5876">
              <w:tc>
                <w:tcPr>
                  <w:tcW w:w="700"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pPr>
                    <w:jc w:val="center"/>
                  </w:pPr>
                  <w:r w:rsidRPr="004E3796">
                    <w:t xml:space="preserve"> </w:t>
                  </w:r>
                </w:p>
              </w:tc>
              <w:tc>
                <w:tcPr>
                  <w:tcW w:w="3119"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tc>
              <w:tc>
                <w:tcPr>
                  <w:tcW w:w="851"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pPr>
                    <w:jc w:val="right"/>
                  </w:pPr>
                </w:p>
              </w:tc>
            </w:tr>
            <w:tr w:rsidR="00BA3EC8" w:rsidRPr="004E3796" w:rsidTr="00CB5876">
              <w:tc>
                <w:tcPr>
                  <w:tcW w:w="700"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pPr>
                    <w:jc w:val="center"/>
                  </w:pPr>
                </w:p>
              </w:tc>
              <w:tc>
                <w:tcPr>
                  <w:tcW w:w="3119"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tc>
              <w:tc>
                <w:tcPr>
                  <w:tcW w:w="851" w:type="dxa"/>
                  <w:tcBorders>
                    <w:top w:val="outset" w:sz="6" w:space="0" w:color="auto"/>
                    <w:left w:val="outset" w:sz="6" w:space="0" w:color="auto"/>
                    <w:bottom w:val="outset" w:sz="6" w:space="0" w:color="auto"/>
                    <w:right w:val="outset" w:sz="6" w:space="0" w:color="auto"/>
                  </w:tcBorders>
                  <w:hideMark/>
                </w:tcPr>
                <w:p w:rsidR="00BA3EC8" w:rsidRPr="004E3796" w:rsidRDefault="00BA3EC8" w:rsidP="00CB5876">
                  <w:pPr>
                    <w:jc w:val="right"/>
                  </w:pPr>
                </w:p>
              </w:tc>
              <w:tc>
                <w:tcPr>
                  <w:tcW w:w="850"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pPr>
                    <w:jc w:val="right"/>
                  </w:pPr>
                </w:p>
              </w:tc>
              <w:tc>
                <w:tcPr>
                  <w:tcW w:w="1417"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pPr>
                    <w:jc w:val="right"/>
                  </w:pPr>
                </w:p>
              </w:tc>
              <w:tc>
                <w:tcPr>
                  <w:tcW w:w="1560"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pPr>
                    <w:jc w:val="right"/>
                  </w:pPr>
                </w:p>
              </w:tc>
            </w:tr>
            <w:tr w:rsidR="00BA3EC8" w:rsidRPr="004E3796" w:rsidTr="00CB5876">
              <w:tc>
                <w:tcPr>
                  <w:tcW w:w="5520" w:type="dxa"/>
                  <w:gridSpan w:val="4"/>
                  <w:tcBorders>
                    <w:top w:val="outset" w:sz="6" w:space="0" w:color="auto"/>
                    <w:left w:val="outset" w:sz="6" w:space="0" w:color="auto"/>
                    <w:bottom w:val="outset" w:sz="6" w:space="0" w:color="auto"/>
                    <w:right w:val="outset" w:sz="6" w:space="0" w:color="auto"/>
                  </w:tcBorders>
                  <w:vAlign w:val="center"/>
                  <w:hideMark/>
                </w:tcPr>
                <w:p w:rsidR="00BA3EC8" w:rsidRPr="004804DA" w:rsidRDefault="00BA3EC8" w:rsidP="00CB5876">
                  <w:pPr>
                    <w:jc w:val="center"/>
                    <w:rPr>
                      <w:b/>
                      <w:bCs/>
                    </w:rPr>
                  </w:pPr>
                  <w:r w:rsidRPr="004804DA">
                    <w:rPr>
                      <w:b/>
                      <w:bCs/>
                    </w:rPr>
                    <w:t xml:space="preserve">ИТОГО </w:t>
                  </w:r>
                </w:p>
              </w:tc>
              <w:tc>
                <w:tcPr>
                  <w:tcW w:w="1417" w:type="dxa"/>
                  <w:tcBorders>
                    <w:top w:val="outset" w:sz="6" w:space="0" w:color="auto"/>
                    <w:left w:val="outset" w:sz="6" w:space="0" w:color="auto"/>
                    <w:bottom w:val="outset" w:sz="6" w:space="0" w:color="auto"/>
                    <w:right w:val="outset" w:sz="6" w:space="0" w:color="auto"/>
                  </w:tcBorders>
                  <w:vAlign w:val="center"/>
                  <w:hideMark/>
                </w:tcPr>
                <w:p w:rsidR="00BA3EC8" w:rsidRPr="004804DA" w:rsidRDefault="00BA3EC8" w:rsidP="00CB5876">
                  <w:pPr>
                    <w:jc w:val="center"/>
                    <w:rPr>
                      <w:b/>
                      <w:bCs/>
                    </w:rPr>
                  </w:pPr>
                </w:p>
              </w:tc>
              <w:tc>
                <w:tcPr>
                  <w:tcW w:w="1560" w:type="dxa"/>
                  <w:tcBorders>
                    <w:top w:val="outset" w:sz="6" w:space="0" w:color="auto"/>
                    <w:left w:val="outset" w:sz="6" w:space="0" w:color="auto"/>
                    <w:bottom w:val="outset" w:sz="6" w:space="0" w:color="auto"/>
                    <w:right w:val="outset" w:sz="6" w:space="0" w:color="auto"/>
                  </w:tcBorders>
                  <w:vAlign w:val="center"/>
                  <w:hideMark/>
                </w:tcPr>
                <w:p w:rsidR="00BA3EC8" w:rsidRPr="004E3796" w:rsidRDefault="00BA3EC8" w:rsidP="00CB5876">
                  <w:pPr>
                    <w:jc w:val="right"/>
                  </w:pPr>
                </w:p>
              </w:tc>
              <w:tc>
                <w:tcPr>
                  <w:tcW w:w="1701" w:type="dxa"/>
                  <w:tcBorders>
                    <w:top w:val="outset" w:sz="6" w:space="0" w:color="auto"/>
                    <w:left w:val="outset" w:sz="6" w:space="0" w:color="auto"/>
                    <w:bottom w:val="outset" w:sz="6" w:space="0" w:color="auto"/>
                    <w:right w:val="outset" w:sz="6" w:space="0" w:color="auto"/>
                  </w:tcBorders>
                  <w:vAlign w:val="center"/>
                  <w:hideMark/>
                </w:tcPr>
                <w:p w:rsidR="00BA3EC8" w:rsidRPr="00F13B50" w:rsidRDefault="00BA3EC8" w:rsidP="00CB5876">
                  <w:pPr>
                    <w:jc w:val="right"/>
                    <w:rPr>
                      <w:b/>
                    </w:rPr>
                  </w:pPr>
                </w:p>
              </w:tc>
            </w:tr>
          </w:tbl>
          <w:p w:rsidR="00BA3EC8" w:rsidRPr="004804DA" w:rsidRDefault="00BA3EC8" w:rsidP="00CB5876">
            <w:pPr>
              <w:ind w:left="360" w:firstLine="540"/>
              <w:jc w:val="center"/>
              <w:rPr>
                <w:b/>
              </w:rPr>
            </w:pPr>
          </w:p>
          <w:p w:rsidR="00BA3EC8" w:rsidRPr="004804DA" w:rsidRDefault="00BA3EC8" w:rsidP="00CB5876">
            <w:pPr>
              <w:rPr>
                <w:color w:val="000000"/>
              </w:rPr>
            </w:pPr>
            <w:r w:rsidRPr="004E3796">
              <w:t xml:space="preserve">Итого: </w:t>
            </w:r>
            <w:r>
              <w:t>____________</w:t>
            </w:r>
            <w:r w:rsidRPr="004E3796">
              <w:t xml:space="preserve"> (</w:t>
            </w:r>
            <w:r>
              <w:t>_____________</w:t>
            </w:r>
            <w:r w:rsidRPr="004804DA">
              <w:rPr>
                <w:color w:val="000000"/>
              </w:rPr>
              <w:t xml:space="preserve">) рублей </w:t>
            </w:r>
            <w:r>
              <w:rPr>
                <w:color w:val="000000"/>
              </w:rPr>
              <w:t>00</w:t>
            </w:r>
            <w:r w:rsidRPr="004804DA">
              <w:rPr>
                <w:color w:val="000000"/>
              </w:rPr>
              <w:t xml:space="preserve"> коп, в том числе включая НДС по ставке 18 % - </w:t>
            </w:r>
            <w:r>
              <w:rPr>
                <w:color w:val="000000"/>
              </w:rPr>
              <w:t>_____________</w:t>
            </w:r>
            <w:r w:rsidRPr="004804DA">
              <w:rPr>
                <w:color w:val="000000"/>
              </w:rPr>
              <w:t xml:space="preserve"> (</w:t>
            </w:r>
            <w:r>
              <w:rPr>
                <w:color w:val="000000"/>
              </w:rPr>
              <w:t>_______________________________________________</w:t>
            </w:r>
            <w:r w:rsidRPr="004804DA">
              <w:rPr>
                <w:color w:val="000000"/>
              </w:rPr>
              <w:t xml:space="preserve">) рублей </w:t>
            </w:r>
            <w:r>
              <w:rPr>
                <w:color w:val="000000"/>
              </w:rPr>
              <w:t>00</w:t>
            </w:r>
            <w:r w:rsidRPr="004804DA">
              <w:rPr>
                <w:color w:val="000000"/>
              </w:rPr>
              <w:t xml:space="preserve"> коп.</w:t>
            </w:r>
          </w:p>
          <w:p w:rsidR="00BA3EC8" w:rsidRDefault="00BA3EC8" w:rsidP="00CB5876">
            <w:pPr>
              <w:pStyle w:val="-"/>
              <w:numPr>
                <w:ilvl w:val="0"/>
                <w:numId w:val="0"/>
              </w:numPr>
              <w:tabs>
                <w:tab w:val="left" w:pos="709"/>
              </w:tabs>
              <w:ind w:left="851" w:hanging="851"/>
            </w:pPr>
          </w:p>
          <w:p w:rsidR="00BA3EC8" w:rsidRPr="004E3796" w:rsidRDefault="00BA3EC8" w:rsidP="00CB5876">
            <w:pPr>
              <w:pStyle w:val="-"/>
              <w:numPr>
                <w:ilvl w:val="0"/>
                <w:numId w:val="0"/>
              </w:numPr>
              <w:tabs>
                <w:tab w:val="left" w:pos="709"/>
              </w:tabs>
              <w:ind w:left="851" w:hanging="851"/>
            </w:pPr>
          </w:p>
          <w:tbl>
            <w:tblPr>
              <w:tblW w:w="9915" w:type="dxa"/>
              <w:tblLayout w:type="fixed"/>
              <w:tblLook w:val="04A0"/>
            </w:tblPr>
            <w:tblGrid>
              <w:gridCol w:w="5039"/>
              <w:gridCol w:w="4876"/>
            </w:tblGrid>
            <w:tr w:rsidR="00BA3EC8" w:rsidTr="00CB5876">
              <w:trPr>
                <w:trHeight w:val="1978"/>
              </w:trPr>
              <w:tc>
                <w:tcPr>
                  <w:tcW w:w="5039" w:type="dxa"/>
                  <w:tcBorders>
                    <w:top w:val="nil"/>
                    <w:left w:val="nil"/>
                    <w:bottom w:val="nil"/>
                    <w:right w:val="nil"/>
                  </w:tcBorders>
                </w:tcPr>
                <w:p w:rsidR="00BA3EC8" w:rsidRPr="004804DA" w:rsidRDefault="00BA3EC8" w:rsidP="00CB5876">
                  <w:pPr>
                    <w:ind w:left="456" w:hanging="456"/>
                    <w:rPr>
                      <w:b/>
                    </w:rPr>
                  </w:pPr>
                  <w:r w:rsidRPr="004804DA">
                    <w:rPr>
                      <w:b/>
                    </w:rPr>
                    <w:t>От Покупателя:</w:t>
                  </w:r>
                </w:p>
                <w:p w:rsidR="00BA3EC8" w:rsidRPr="004804DA" w:rsidRDefault="00BA3EC8" w:rsidP="00CB5876">
                  <w:pPr>
                    <w:rPr>
                      <w:color w:val="00B050"/>
                    </w:rPr>
                  </w:pPr>
                </w:p>
                <w:p w:rsidR="00BA3EC8" w:rsidRPr="004804DA" w:rsidRDefault="00BA3EC8" w:rsidP="00CB5876">
                  <w:pPr>
                    <w:rPr>
                      <w:color w:val="000000"/>
                    </w:rPr>
                  </w:pPr>
                  <w:r>
                    <w:rPr>
                      <w:color w:val="000000"/>
                    </w:rPr>
                    <w:t>Первый з</w:t>
                  </w:r>
                  <w:r w:rsidRPr="004804DA">
                    <w:rPr>
                      <w:color w:val="000000"/>
                    </w:rPr>
                    <w:t>аместитель генерального директора</w:t>
                  </w:r>
                </w:p>
                <w:p w:rsidR="00BA3EC8" w:rsidRPr="004804DA" w:rsidRDefault="00BA3EC8" w:rsidP="00CB5876">
                  <w:pPr>
                    <w:rPr>
                      <w:color w:val="000000"/>
                    </w:rPr>
                  </w:pPr>
                  <w:r w:rsidRPr="004804DA">
                    <w:rPr>
                      <w:color w:val="000000"/>
                    </w:rPr>
                    <w:t>по коммерческим вопросам</w:t>
                  </w:r>
                </w:p>
                <w:p w:rsidR="00BA3EC8" w:rsidRDefault="00BA3EC8" w:rsidP="00CB5876">
                  <w:pPr>
                    <w:rPr>
                      <w:color w:val="000000"/>
                    </w:rPr>
                  </w:pPr>
                  <w:r w:rsidRPr="004804DA">
                    <w:rPr>
                      <w:color w:val="000000"/>
                    </w:rPr>
                    <w:t xml:space="preserve"> ОАО «В/О «Изотоп»</w:t>
                  </w:r>
                  <w:r>
                    <w:rPr>
                      <w:color w:val="000000"/>
                    </w:rPr>
                    <w:t>:</w:t>
                  </w:r>
                </w:p>
                <w:p w:rsidR="00BA3EC8" w:rsidRPr="004804DA" w:rsidRDefault="00BA3EC8" w:rsidP="00CB5876">
                  <w:pPr>
                    <w:rPr>
                      <w:color w:val="000000"/>
                    </w:rPr>
                  </w:pPr>
                </w:p>
                <w:p w:rsidR="00BA3EC8" w:rsidRPr="004804DA" w:rsidRDefault="00BA3EC8" w:rsidP="00CB5876">
                  <w:pPr>
                    <w:rPr>
                      <w:color w:val="000000"/>
                    </w:rPr>
                  </w:pPr>
                </w:p>
                <w:p w:rsidR="00BA3EC8" w:rsidRPr="004804DA" w:rsidRDefault="00BA3EC8" w:rsidP="00CB5876">
                  <w:pPr>
                    <w:rPr>
                      <w:color w:val="000000"/>
                    </w:rPr>
                  </w:pPr>
                  <w:r w:rsidRPr="004804DA">
                    <w:rPr>
                      <w:color w:val="000000"/>
                    </w:rPr>
                    <w:t>--------------------------- А.О. Вакуленко</w:t>
                  </w:r>
                </w:p>
                <w:p w:rsidR="00BA3EC8" w:rsidRPr="004804DA" w:rsidRDefault="00BA3EC8" w:rsidP="00CB5876">
                  <w:pPr>
                    <w:ind w:left="456" w:hanging="456"/>
                    <w:rPr>
                      <w:b/>
                    </w:rPr>
                  </w:pPr>
                </w:p>
              </w:tc>
              <w:tc>
                <w:tcPr>
                  <w:tcW w:w="4876" w:type="dxa"/>
                  <w:tcBorders>
                    <w:top w:val="nil"/>
                    <w:left w:val="nil"/>
                    <w:bottom w:val="nil"/>
                    <w:right w:val="nil"/>
                  </w:tcBorders>
                  <w:hideMark/>
                </w:tcPr>
                <w:p w:rsidR="00BA3EC8" w:rsidRPr="004804DA" w:rsidRDefault="00BA3EC8" w:rsidP="00CB5876">
                  <w:pPr>
                    <w:ind w:left="456" w:hanging="456"/>
                    <w:rPr>
                      <w:b/>
                    </w:rPr>
                  </w:pPr>
                  <w:r w:rsidRPr="004804DA">
                    <w:rPr>
                      <w:b/>
                    </w:rPr>
                    <w:t>От Поставщика:</w:t>
                  </w:r>
                </w:p>
                <w:p w:rsidR="00BA3EC8" w:rsidRDefault="00BA3EC8" w:rsidP="00CB5876">
                  <w:pPr>
                    <w:ind w:left="456" w:hanging="456"/>
                  </w:pPr>
                </w:p>
                <w:p w:rsidR="00BA3EC8" w:rsidRPr="004804DA" w:rsidRDefault="00BA3EC8" w:rsidP="00CB5876">
                  <w:pPr>
                    <w:ind w:left="456" w:hanging="456"/>
                    <w:rPr>
                      <w:b/>
                      <w:color w:val="00B050"/>
                    </w:rPr>
                  </w:pPr>
                </w:p>
              </w:tc>
            </w:tr>
          </w:tbl>
          <w:p w:rsidR="00BA3EC8" w:rsidRPr="004804DA" w:rsidRDefault="00BA3EC8" w:rsidP="00CB5876">
            <w:pPr>
              <w:jc w:val="right"/>
              <w:rPr>
                <w:b/>
              </w:rPr>
            </w:pPr>
          </w:p>
        </w:tc>
      </w:tr>
    </w:tbl>
    <w:p w:rsidR="00BA3EC8" w:rsidRDefault="00BA3EC8" w:rsidP="00BA3EC8"/>
    <w:p w:rsidR="00BA3EC8" w:rsidRPr="00741D63" w:rsidRDefault="00BA3EC8" w:rsidP="00BA3EC8"/>
    <w:p w:rsidR="006F1EA4" w:rsidRPr="006F1EA4" w:rsidRDefault="00BA3EC8" w:rsidP="00BA3EC8">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r>
        <w:rPr>
          <w:rFonts w:eastAsia="Times New Roman"/>
          <w:b/>
          <w:sz w:val="28"/>
          <w:szCs w:val="28"/>
        </w:rPr>
        <w:t xml:space="preserve"> </w:t>
      </w:r>
      <w:r w:rsidR="006F1EA4">
        <w:rPr>
          <w:rFonts w:eastAsia="Times New Roman"/>
          <w:b/>
          <w:sz w:val="28"/>
          <w:szCs w:val="28"/>
        </w:rPr>
        <w:t>«</w:t>
      </w:r>
      <w:r w:rsidR="006F1EA4" w:rsidRPr="006F1EA4">
        <w:rPr>
          <w:rFonts w:eastAsia="Times New Roman"/>
          <w:b/>
          <w:sz w:val="28"/>
          <w:szCs w:val="28"/>
        </w:rPr>
        <w:t>ТЕХНИЧЕСКАЯ ЧАСТЬ</w:t>
      </w:r>
      <w:r w:rsidR="006F1EA4">
        <w:rPr>
          <w:rFonts w:eastAsia="Times New Roman"/>
          <w:b/>
          <w:sz w:val="28"/>
          <w:szCs w:val="28"/>
        </w:rPr>
        <w:t>»</w:t>
      </w:r>
      <w:bookmarkEnd w:id="227"/>
    </w:p>
    <w:p w:rsidR="006F1EA4" w:rsidRPr="00741D63" w:rsidRDefault="006F1EA4" w:rsidP="006F1EA4"/>
    <w:p w:rsidR="006F1EA4" w:rsidRPr="006F1EA4" w:rsidRDefault="006F1EA4" w:rsidP="006F1EA4">
      <w:pPr>
        <w:jc w:val="center"/>
        <w:rPr>
          <w:color w:val="000000"/>
          <w:sz w:val="28"/>
          <w:szCs w:val="28"/>
        </w:rPr>
      </w:pPr>
      <w:r w:rsidRPr="006F1EA4">
        <w:rPr>
          <w:color w:val="000000"/>
          <w:sz w:val="28"/>
          <w:szCs w:val="28"/>
        </w:rPr>
        <w:t xml:space="preserve">Техническое задание </w:t>
      </w:r>
    </w:p>
    <w:p w:rsidR="006F1EA4" w:rsidRPr="006F1EA4" w:rsidRDefault="006F1EA4" w:rsidP="006F1EA4">
      <w:pPr>
        <w:jc w:val="center"/>
        <w:rPr>
          <w:color w:val="000000"/>
          <w:sz w:val="28"/>
          <w:szCs w:val="28"/>
        </w:rPr>
      </w:pPr>
      <w:r w:rsidRPr="006F1EA4">
        <w:rPr>
          <w:color w:val="000000"/>
          <w:sz w:val="28"/>
          <w:szCs w:val="28"/>
        </w:rPr>
        <w:t xml:space="preserve">на поставку шкафов вытяжных радиохимических типа ШВ 1РМ с дополнительной свинцовой защитой 5 и 10 мм </w:t>
      </w:r>
    </w:p>
    <w:p w:rsidR="006F1EA4" w:rsidRPr="006F1EA4" w:rsidRDefault="006F1EA4" w:rsidP="006F1EA4">
      <w:pPr>
        <w:jc w:val="center"/>
        <w:rPr>
          <w:color w:val="000000"/>
          <w:sz w:val="28"/>
          <w:szCs w:val="28"/>
        </w:rPr>
      </w:pPr>
    </w:p>
    <w:p w:rsidR="006F1EA4" w:rsidRPr="006F1EA4" w:rsidRDefault="006F1EA4" w:rsidP="006F1EA4">
      <w:pPr>
        <w:jc w:val="center"/>
        <w:rPr>
          <w:color w:val="000000"/>
          <w:sz w:val="28"/>
          <w:szCs w:val="28"/>
        </w:rPr>
      </w:pPr>
      <w:r w:rsidRPr="006F1EA4">
        <w:rPr>
          <w:color w:val="000000"/>
          <w:sz w:val="28"/>
          <w:szCs w:val="28"/>
        </w:rPr>
        <w:t>СОДЕРЖАНИЕ</w:t>
      </w:r>
    </w:p>
    <w:p w:rsidR="006F1EA4" w:rsidRPr="006F1EA4" w:rsidRDefault="006F1EA4" w:rsidP="006F1EA4">
      <w:pPr>
        <w:rPr>
          <w:color w:val="000000"/>
          <w:sz w:val="28"/>
          <w:szCs w:val="28"/>
        </w:rPr>
      </w:pPr>
      <w:r w:rsidRPr="006F1EA4">
        <w:rPr>
          <w:color w:val="000000"/>
          <w:sz w:val="28"/>
          <w:szCs w:val="28"/>
        </w:rPr>
        <w:t>РАЗДЕЛ 1. НАИМЕНОВАНИЕ</w:t>
      </w:r>
    </w:p>
    <w:p w:rsidR="006F1EA4" w:rsidRPr="006F1EA4" w:rsidRDefault="006F1EA4" w:rsidP="006F1EA4">
      <w:pPr>
        <w:rPr>
          <w:color w:val="000000"/>
          <w:sz w:val="28"/>
          <w:szCs w:val="28"/>
        </w:rPr>
      </w:pPr>
      <w:r w:rsidRPr="006F1EA4">
        <w:rPr>
          <w:color w:val="000000"/>
          <w:sz w:val="28"/>
          <w:szCs w:val="28"/>
        </w:rPr>
        <w:t>РАЗДЕЛ 2. НАЗНАЧЕНИЕ (ОБЛАСТЬ ПРИМЕНЕНИЯ)</w:t>
      </w:r>
    </w:p>
    <w:p w:rsidR="006F1EA4" w:rsidRPr="006F1EA4" w:rsidRDefault="006F1EA4" w:rsidP="006F1EA4">
      <w:pPr>
        <w:rPr>
          <w:color w:val="000000"/>
          <w:sz w:val="28"/>
          <w:szCs w:val="28"/>
        </w:rPr>
      </w:pPr>
      <w:r w:rsidRPr="006F1EA4">
        <w:rPr>
          <w:color w:val="000000"/>
          <w:sz w:val="28"/>
          <w:szCs w:val="28"/>
        </w:rPr>
        <w:t>РАЗДЕЛ 3. УСЛОВИЯ ЭКСПЛУАТАЦИИ</w:t>
      </w:r>
    </w:p>
    <w:p w:rsidR="006F1EA4" w:rsidRPr="006F1EA4" w:rsidRDefault="006F1EA4" w:rsidP="006F1EA4">
      <w:pPr>
        <w:rPr>
          <w:color w:val="000000"/>
          <w:sz w:val="28"/>
          <w:szCs w:val="28"/>
        </w:rPr>
      </w:pPr>
      <w:r w:rsidRPr="006F1EA4">
        <w:rPr>
          <w:color w:val="000000"/>
          <w:sz w:val="28"/>
          <w:szCs w:val="28"/>
        </w:rPr>
        <w:t>РАЗДЕЛ 4. ТЕХНИЧЕСКИЕ ТРЕБОВАНИЯ</w:t>
      </w:r>
    </w:p>
    <w:p w:rsidR="006F1EA4" w:rsidRPr="006F1EA4" w:rsidRDefault="006F1EA4" w:rsidP="006F1EA4">
      <w:pPr>
        <w:ind w:left="851"/>
        <w:rPr>
          <w:color w:val="000000"/>
          <w:sz w:val="28"/>
          <w:szCs w:val="28"/>
        </w:rPr>
      </w:pPr>
      <w:r w:rsidRPr="006F1EA4">
        <w:rPr>
          <w:color w:val="000000"/>
          <w:sz w:val="28"/>
          <w:szCs w:val="28"/>
        </w:rPr>
        <w:t>Подраздел 4.1. Основные параметры и размеры.</w:t>
      </w:r>
    </w:p>
    <w:p w:rsidR="006F1EA4" w:rsidRPr="006F1EA4" w:rsidRDefault="006F1EA4" w:rsidP="006F1EA4">
      <w:pPr>
        <w:ind w:left="2410" w:hanging="1559"/>
        <w:rPr>
          <w:color w:val="000000"/>
          <w:sz w:val="28"/>
          <w:szCs w:val="28"/>
        </w:rPr>
      </w:pPr>
      <w:r w:rsidRPr="006F1EA4">
        <w:rPr>
          <w:color w:val="000000"/>
          <w:sz w:val="28"/>
          <w:szCs w:val="28"/>
        </w:rPr>
        <w:t>Подраздел 4.2. Основные характеристики, технико-экономические и эксплуатационные показатели</w:t>
      </w:r>
    </w:p>
    <w:p w:rsidR="006F1EA4" w:rsidRPr="006F1EA4" w:rsidRDefault="006F1EA4" w:rsidP="006F1EA4">
      <w:pPr>
        <w:ind w:left="851"/>
        <w:rPr>
          <w:color w:val="000000"/>
          <w:sz w:val="28"/>
          <w:szCs w:val="28"/>
        </w:rPr>
      </w:pPr>
      <w:r w:rsidRPr="006F1EA4">
        <w:rPr>
          <w:color w:val="000000"/>
          <w:sz w:val="28"/>
          <w:szCs w:val="28"/>
        </w:rPr>
        <w:t>Подраздел 4.3. Требования по надежности</w:t>
      </w:r>
    </w:p>
    <w:p w:rsidR="006F1EA4" w:rsidRPr="006F1EA4" w:rsidRDefault="006F1EA4" w:rsidP="006F1EA4">
      <w:pPr>
        <w:ind w:left="851"/>
        <w:rPr>
          <w:color w:val="000000"/>
          <w:sz w:val="28"/>
          <w:szCs w:val="28"/>
        </w:rPr>
      </w:pPr>
      <w:r w:rsidRPr="006F1EA4">
        <w:rPr>
          <w:color w:val="000000"/>
          <w:sz w:val="28"/>
          <w:szCs w:val="28"/>
        </w:rPr>
        <w:t>Подраздел 4.4. Требования к конструкции, монтажно-технические требования</w:t>
      </w:r>
    </w:p>
    <w:p w:rsidR="006F1EA4" w:rsidRPr="006F1EA4" w:rsidRDefault="006F1EA4" w:rsidP="006F1EA4">
      <w:pPr>
        <w:ind w:left="851"/>
        <w:rPr>
          <w:color w:val="000000"/>
          <w:sz w:val="28"/>
          <w:szCs w:val="28"/>
        </w:rPr>
      </w:pPr>
      <w:r w:rsidRPr="006F1EA4">
        <w:rPr>
          <w:color w:val="000000"/>
          <w:sz w:val="28"/>
          <w:szCs w:val="28"/>
        </w:rPr>
        <w:t xml:space="preserve">Подраздел 4.5. Требования к материалам и комплектующим нестандартного </w:t>
      </w:r>
    </w:p>
    <w:p w:rsidR="006F1EA4" w:rsidRPr="006F1EA4" w:rsidRDefault="006F1EA4" w:rsidP="006F1EA4">
      <w:pPr>
        <w:ind w:left="2410"/>
        <w:rPr>
          <w:color w:val="000000"/>
          <w:sz w:val="28"/>
          <w:szCs w:val="28"/>
        </w:rPr>
      </w:pPr>
      <w:r w:rsidRPr="006F1EA4">
        <w:rPr>
          <w:color w:val="000000"/>
          <w:sz w:val="28"/>
          <w:szCs w:val="28"/>
        </w:rPr>
        <w:t>технологического оборудования/изделия и/или системы</w:t>
      </w:r>
    </w:p>
    <w:p w:rsidR="006F1EA4" w:rsidRPr="006F1EA4" w:rsidRDefault="006F1EA4" w:rsidP="006F1EA4">
      <w:pPr>
        <w:ind w:left="2410" w:hanging="1559"/>
        <w:rPr>
          <w:color w:val="000000"/>
          <w:sz w:val="28"/>
          <w:szCs w:val="28"/>
        </w:rPr>
      </w:pPr>
      <w:r w:rsidRPr="006F1EA4">
        <w:rPr>
          <w:color w:val="000000"/>
          <w:sz w:val="28"/>
          <w:szCs w:val="28"/>
        </w:rPr>
        <w:t>Подраздел 4.6. Требования к стабильности параметров при воздействии факторов внешней среды</w:t>
      </w:r>
    </w:p>
    <w:p w:rsidR="006F1EA4" w:rsidRPr="006F1EA4" w:rsidRDefault="006F1EA4" w:rsidP="006F1EA4">
      <w:pPr>
        <w:ind w:left="851"/>
        <w:rPr>
          <w:color w:val="000000"/>
          <w:sz w:val="28"/>
          <w:szCs w:val="28"/>
        </w:rPr>
      </w:pPr>
      <w:r w:rsidRPr="006F1EA4">
        <w:rPr>
          <w:color w:val="000000"/>
          <w:sz w:val="28"/>
          <w:szCs w:val="28"/>
        </w:rPr>
        <w:t>Подраздел 4.7. Требования к электропитанию</w:t>
      </w:r>
    </w:p>
    <w:p w:rsidR="006F1EA4" w:rsidRPr="006F1EA4" w:rsidRDefault="006F1EA4" w:rsidP="006F1EA4">
      <w:pPr>
        <w:ind w:left="851"/>
        <w:rPr>
          <w:color w:val="000000"/>
          <w:sz w:val="28"/>
          <w:szCs w:val="28"/>
        </w:rPr>
      </w:pPr>
      <w:r w:rsidRPr="006F1EA4">
        <w:rPr>
          <w:color w:val="000000"/>
          <w:sz w:val="28"/>
          <w:szCs w:val="28"/>
        </w:rPr>
        <w:t>Подраздел 4.8. Требования к комплектности</w:t>
      </w:r>
    </w:p>
    <w:p w:rsidR="006F1EA4" w:rsidRPr="006F1EA4" w:rsidRDefault="006F1EA4" w:rsidP="006F1EA4">
      <w:pPr>
        <w:ind w:left="851"/>
        <w:rPr>
          <w:color w:val="000000"/>
          <w:sz w:val="28"/>
          <w:szCs w:val="28"/>
        </w:rPr>
      </w:pPr>
      <w:r w:rsidRPr="006F1EA4">
        <w:rPr>
          <w:color w:val="000000"/>
          <w:sz w:val="28"/>
          <w:szCs w:val="28"/>
        </w:rPr>
        <w:t xml:space="preserve">Подраздел 4.9. Требования к маркировке </w:t>
      </w:r>
    </w:p>
    <w:p w:rsidR="006F1EA4" w:rsidRPr="006F1EA4" w:rsidRDefault="006F1EA4" w:rsidP="006F1EA4">
      <w:pPr>
        <w:ind w:left="851"/>
        <w:rPr>
          <w:color w:val="000000"/>
          <w:sz w:val="28"/>
          <w:szCs w:val="28"/>
        </w:rPr>
      </w:pPr>
      <w:r w:rsidRPr="006F1EA4">
        <w:rPr>
          <w:color w:val="000000"/>
          <w:sz w:val="28"/>
          <w:szCs w:val="28"/>
        </w:rPr>
        <w:t>Подраздел 4.10. Требования к упаковке</w:t>
      </w:r>
    </w:p>
    <w:p w:rsidR="006F1EA4" w:rsidRPr="006F1EA4" w:rsidRDefault="006F1EA4" w:rsidP="006F1EA4">
      <w:pPr>
        <w:spacing w:line="276" w:lineRule="auto"/>
        <w:rPr>
          <w:color w:val="000000"/>
          <w:sz w:val="28"/>
          <w:szCs w:val="28"/>
        </w:rPr>
      </w:pPr>
      <w:r w:rsidRPr="006F1EA4">
        <w:rPr>
          <w:color w:val="000000"/>
          <w:sz w:val="28"/>
          <w:szCs w:val="28"/>
        </w:rPr>
        <w:t>РАЗДЕЛ 5. ТРЕБОВАНИЯ К ПРАВИЛАМ СДАЧИ И ПРИЕМКИ</w:t>
      </w:r>
    </w:p>
    <w:p w:rsidR="006F1EA4" w:rsidRPr="006F1EA4" w:rsidRDefault="006F1EA4" w:rsidP="006F1EA4">
      <w:pPr>
        <w:spacing w:line="276" w:lineRule="auto"/>
        <w:rPr>
          <w:color w:val="000000"/>
          <w:sz w:val="28"/>
          <w:szCs w:val="28"/>
        </w:rPr>
      </w:pPr>
      <w:r w:rsidRPr="006F1EA4">
        <w:rPr>
          <w:color w:val="000000"/>
          <w:sz w:val="28"/>
          <w:szCs w:val="28"/>
        </w:rPr>
        <w:t>РАЗДЕЛ 6. ТРЕБОВАНИЯ К ТРАНСПОРТИРОВАНИЮ</w:t>
      </w:r>
    </w:p>
    <w:p w:rsidR="006F1EA4" w:rsidRPr="006F1EA4" w:rsidRDefault="006F1EA4" w:rsidP="006F1EA4">
      <w:pPr>
        <w:spacing w:line="276" w:lineRule="auto"/>
        <w:rPr>
          <w:color w:val="000000"/>
          <w:sz w:val="28"/>
          <w:szCs w:val="28"/>
        </w:rPr>
      </w:pPr>
      <w:r w:rsidRPr="006F1EA4">
        <w:rPr>
          <w:color w:val="000000"/>
          <w:sz w:val="28"/>
          <w:szCs w:val="28"/>
        </w:rPr>
        <w:t>РАЗДЕЛ 7. ТРЕБОВАНИЯ К ХРАНЕНИЮ</w:t>
      </w:r>
    </w:p>
    <w:p w:rsidR="006F1EA4" w:rsidRPr="006F1EA4" w:rsidRDefault="006F1EA4" w:rsidP="006F1EA4">
      <w:pPr>
        <w:spacing w:line="276" w:lineRule="auto"/>
        <w:ind w:left="1276" w:right="-142" w:hanging="1276"/>
        <w:rPr>
          <w:color w:val="000000"/>
          <w:sz w:val="28"/>
          <w:szCs w:val="28"/>
        </w:rPr>
      </w:pPr>
      <w:r w:rsidRPr="006F1EA4">
        <w:rPr>
          <w:color w:val="000000"/>
          <w:sz w:val="28"/>
          <w:szCs w:val="28"/>
        </w:rPr>
        <w:t>РАЗДЕЛ 8. ТРЕБОВАНИЯ К ОБЪЕМУ И/ИЛИ СРОКУ ПРЕДОСТАВЛЕНИЯ ГАРАНТИЙ</w:t>
      </w:r>
    </w:p>
    <w:p w:rsidR="006F1EA4" w:rsidRPr="006F1EA4" w:rsidRDefault="006F1EA4" w:rsidP="006F1EA4">
      <w:pPr>
        <w:spacing w:line="276" w:lineRule="auto"/>
        <w:rPr>
          <w:color w:val="000000"/>
          <w:sz w:val="28"/>
          <w:szCs w:val="28"/>
        </w:rPr>
      </w:pPr>
      <w:r w:rsidRPr="006F1EA4">
        <w:rPr>
          <w:color w:val="000000"/>
          <w:sz w:val="28"/>
          <w:szCs w:val="28"/>
        </w:rPr>
        <w:t>РАЗДЕЛ 9. ТРЕБОВАНИЯ ПО РЕМОНТОПРИГОДНОСТИ</w:t>
      </w:r>
    </w:p>
    <w:p w:rsidR="006F1EA4" w:rsidRPr="006F1EA4" w:rsidRDefault="006F1EA4" w:rsidP="006F1EA4">
      <w:pPr>
        <w:spacing w:line="276" w:lineRule="auto"/>
        <w:ind w:left="1276" w:hanging="1276"/>
        <w:rPr>
          <w:color w:val="000000"/>
          <w:sz w:val="28"/>
          <w:szCs w:val="28"/>
        </w:rPr>
      </w:pPr>
      <w:r w:rsidRPr="006F1EA4">
        <w:rPr>
          <w:color w:val="000000"/>
          <w:sz w:val="28"/>
          <w:szCs w:val="28"/>
        </w:rPr>
        <w:t>РАЗДЕЛ 10. ЭКОЛОГИЧЕСКИЕ ТРЕБОВАНИЯ</w:t>
      </w:r>
    </w:p>
    <w:p w:rsidR="006F1EA4" w:rsidRPr="006F1EA4" w:rsidRDefault="006F1EA4" w:rsidP="006F1EA4">
      <w:pPr>
        <w:spacing w:line="276" w:lineRule="auto"/>
        <w:rPr>
          <w:color w:val="000000"/>
          <w:sz w:val="28"/>
          <w:szCs w:val="28"/>
        </w:rPr>
      </w:pPr>
      <w:r w:rsidRPr="006F1EA4">
        <w:rPr>
          <w:color w:val="000000"/>
          <w:sz w:val="28"/>
          <w:szCs w:val="28"/>
        </w:rPr>
        <w:t>РАЗДЕЛ 11. ТРЕБОВАНИЯ ПО БЕЗОПАСНОСТИ</w:t>
      </w:r>
    </w:p>
    <w:p w:rsidR="006F1EA4" w:rsidRPr="006F1EA4" w:rsidRDefault="006F1EA4" w:rsidP="006F1EA4">
      <w:pPr>
        <w:spacing w:line="276" w:lineRule="auto"/>
        <w:ind w:left="1276" w:hanging="1276"/>
        <w:rPr>
          <w:color w:val="000000"/>
          <w:sz w:val="28"/>
          <w:szCs w:val="28"/>
        </w:rPr>
      </w:pPr>
      <w:r w:rsidRPr="006F1EA4">
        <w:rPr>
          <w:color w:val="000000"/>
          <w:sz w:val="28"/>
          <w:szCs w:val="28"/>
        </w:rPr>
        <w:t xml:space="preserve">РАЗДЕЛ 12. ТРЕБОВАНИЯ К КАЧЕСТВУ </w:t>
      </w:r>
    </w:p>
    <w:p w:rsidR="006F1EA4" w:rsidRPr="006F1EA4" w:rsidRDefault="006F1EA4" w:rsidP="006F1EA4">
      <w:pPr>
        <w:spacing w:line="276" w:lineRule="auto"/>
        <w:ind w:left="1418" w:hanging="1418"/>
        <w:rPr>
          <w:color w:val="000000"/>
          <w:sz w:val="28"/>
          <w:szCs w:val="28"/>
        </w:rPr>
      </w:pPr>
      <w:r w:rsidRPr="006F1EA4">
        <w:rPr>
          <w:color w:val="000000"/>
          <w:sz w:val="28"/>
          <w:szCs w:val="28"/>
        </w:rPr>
        <w:t>РАЗДЕЛ 13. ТРЕБОВАНИЯ К КОЛИЧЕСТВУ И СРОКУ (ПЕРИОДИЧНОСТИ) ПОСТАВКИ</w:t>
      </w:r>
    </w:p>
    <w:p w:rsidR="006F1EA4" w:rsidRPr="006F1EA4" w:rsidRDefault="006F1EA4" w:rsidP="006F1EA4">
      <w:pPr>
        <w:spacing w:line="276" w:lineRule="auto"/>
        <w:rPr>
          <w:color w:val="000000"/>
          <w:sz w:val="28"/>
          <w:szCs w:val="28"/>
        </w:rPr>
      </w:pPr>
    </w:p>
    <w:p w:rsidR="006F1EA4" w:rsidRPr="001F6931" w:rsidRDefault="006F1EA4" w:rsidP="006F1EA4">
      <w:pPr>
        <w:spacing w:line="276" w:lineRule="auto"/>
        <w:rPr>
          <w:color w:val="000000"/>
          <w:szCs w:val="24"/>
        </w:rPr>
      </w:pPr>
    </w:p>
    <w:p w:rsidR="006F1EA4" w:rsidRDefault="006F1EA4" w:rsidP="006F1EA4">
      <w:pPr>
        <w:spacing w:after="200" w:line="276" w:lineRule="auto"/>
        <w:rPr>
          <w:color w:val="000000"/>
          <w:sz w:val="26"/>
          <w:szCs w:val="26"/>
        </w:rPr>
      </w:pPr>
      <w:r>
        <w:rPr>
          <w:color w:val="000000"/>
          <w:sz w:val="26"/>
          <w:szCs w:val="26"/>
        </w:rPr>
        <w:br w:type="page"/>
      </w:r>
    </w:p>
    <w:p w:rsidR="006F1EA4" w:rsidRPr="001F6931" w:rsidRDefault="006F1EA4" w:rsidP="006F1EA4">
      <w:pPr>
        <w:jc w:val="center"/>
        <w:rPr>
          <w:color w:val="000000"/>
        </w:rPr>
      </w:pPr>
      <w:r w:rsidRPr="001F6931">
        <w:rPr>
          <w:color w:val="000000"/>
        </w:rPr>
        <w:t>РАЗДЕЛ 1. НАИМЕНОВАНИЕ</w:t>
      </w:r>
    </w:p>
    <w:p w:rsidR="006F1EA4" w:rsidRPr="001F6931" w:rsidRDefault="006F1EA4" w:rsidP="006F1EA4">
      <w:pPr>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536"/>
      </w:tblGrid>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7205BD" w:rsidRDefault="006F1EA4" w:rsidP="00B95655">
            <w:pPr>
              <w:jc w:val="both"/>
              <w:rPr>
                <w:color w:val="000000"/>
                <w:szCs w:val="24"/>
                <w:lang w:val="en-US"/>
              </w:rPr>
            </w:pPr>
            <w:r w:rsidRPr="001F6931">
              <w:rPr>
                <w:color w:val="000000"/>
                <w:szCs w:val="24"/>
              </w:rPr>
              <w:t>1.</w:t>
            </w:r>
            <w:r>
              <w:rPr>
                <w:color w:val="000000"/>
                <w:szCs w:val="24"/>
                <w:lang w:val="en-US"/>
              </w:rPr>
              <w:t>1</w:t>
            </w:r>
          </w:p>
        </w:tc>
        <w:tc>
          <w:tcPr>
            <w:tcW w:w="4394"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Тип, марка, модель (аналог или эквивалент)</w:t>
            </w:r>
          </w:p>
        </w:tc>
        <w:tc>
          <w:tcPr>
            <w:tcW w:w="4536"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sidRPr="00E309E8">
              <w:rPr>
                <w:i/>
                <w:color w:val="000000"/>
                <w:szCs w:val="24"/>
              </w:rPr>
              <w:t>Шкаф вытяжной радиохимический типа ШВ 1РМ с дополнительной свинцовой защитой</w:t>
            </w:r>
            <w:r>
              <w:rPr>
                <w:i/>
                <w:color w:val="000000"/>
                <w:szCs w:val="24"/>
              </w:rPr>
              <w:t xml:space="preserve"> 5 и</w:t>
            </w:r>
            <w:r w:rsidRPr="00E309E8">
              <w:rPr>
                <w:i/>
                <w:color w:val="000000"/>
                <w:szCs w:val="24"/>
              </w:rPr>
              <w:t xml:space="preserve"> 10 мм </w:t>
            </w:r>
          </w:p>
        </w:tc>
      </w:tr>
      <w:tr w:rsidR="006F1EA4" w:rsidRPr="001F6931" w:rsidTr="00B95655">
        <w:trPr>
          <w:trHeight w:val="399"/>
        </w:trPr>
        <w:tc>
          <w:tcPr>
            <w:tcW w:w="709" w:type="dxa"/>
            <w:tcBorders>
              <w:top w:val="single" w:sz="4" w:space="0" w:color="auto"/>
              <w:left w:val="single" w:sz="4" w:space="0" w:color="auto"/>
              <w:bottom w:val="single" w:sz="4" w:space="0" w:color="auto"/>
              <w:right w:val="single" w:sz="4" w:space="0" w:color="auto"/>
            </w:tcBorders>
          </w:tcPr>
          <w:p w:rsidR="006F1EA4" w:rsidRPr="007205BD" w:rsidRDefault="006F1EA4" w:rsidP="00B95655">
            <w:pPr>
              <w:jc w:val="both"/>
              <w:rPr>
                <w:color w:val="000000"/>
                <w:szCs w:val="24"/>
                <w:lang w:val="en-US"/>
              </w:rPr>
            </w:pPr>
            <w:r w:rsidRPr="001F6931">
              <w:rPr>
                <w:color w:val="000000"/>
                <w:szCs w:val="24"/>
              </w:rPr>
              <w:t>1.</w:t>
            </w:r>
            <w:r>
              <w:rPr>
                <w:color w:val="000000"/>
                <w:szCs w:val="24"/>
                <w:lang w:val="en-US"/>
              </w:rPr>
              <w:t>2</w:t>
            </w:r>
          </w:p>
        </w:tc>
        <w:tc>
          <w:tcPr>
            <w:tcW w:w="4394"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 ИТТ, чертежа, технических требований, ТУ или аналог, ГОСТ, опросные листы и др.</w:t>
            </w:r>
          </w:p>
        </w:tc>
        <w:tc>
          <w:tcPr>
            <w:tcW w:w="4536" w:type="dxa"/>
            <w:tcBorders>
              <w:top w:val="single" w:sz="4" w:space="0" w:color="auto"/>
              <w:left w:val="single" w:sz="4" w:space="0" w:color="auto"/>
              <w:bottom w:val="single" w:sz="4" w:space="0" w:color="auto"/>
              <w:right w:val="single" w:sz="4" w:space="0" w:color="auto"/>
            </w:tcBorders>
          </w:tcPr>
          <w:p w:rsidR="006F1EA4" w:rsidRDefault="006F1EA4" w:rsidP="00B95655">
            <w:pPr>
              <w:jc w:val="both"/>
              <w:rPr>
                <w:i/>
                <w:color w:val="000000"/>
                <w:szCs w:val="24"/>
              </w:rPr>
            </w:pPr>
            <w:r>
              <w:rPr>
                <w:i/>
                <w:color w:val="000000"/>
                <w:szCs w:val="24"/>
              </w:rPr>
              <w:t>ТУ 95-2748-2000</w:t>
            </w:r>
          </w:p>
          <w:p w:rsidR="006F1EA4" w:rsidRPr="001F6931" w:rsidRDefault="006F1EA4" w:rsidP="00B95655">
            <w:pPr>
              <w:jc w:val="both"/>
              <w:rPr>
                <w:i/>
                <w:color w:val="000000"/>
                <w:szCs w:val="24"/>
              </w:rPr>
            </w:pPr>
            <w:r>
              <w:rPr>
                <w:i/>
                <w:color w:val="000000"/>
                <w:szCs w:val="24"/>
              </w:rPr>
              <w:t>ГОСТ 23308, ГОСТ 18325, ГОСТ 25473</w:t>
            </w:r>
          </w:p>
        </w:tc>
      </w:tr>
      <w:tr w:rsidR="006F1EA4" w:rsidRPr="001F6931" w:rsidTr="00B95655">
        <w:trPr>
          <w:trHeight w:val="647"/>
        </w:trPr>
        <w:tc>
          <w:tcPr>
            <w:tcW w:w="709" w:type="dxa"/>
            <w:tcBorders>
              <w:top w:val="single" w:sz="4" w:space="0" w:color="auto"/>
              <w:left w:val="single" w:sz="4" w:space="0" w:color="auto"/>
              <w:bottom w:val="single" w:sz="4" w:space="0" w:color="auto"/>
              <w:right w:val="single" w:sz="4" w:space="0" w:color="auto"/>
            </w:tcBorders>
          </w:tcPr>
          <w:p w:rsidR="006F1EA4" w:rsidRPr="007205BD" w:rsidRDefault="006F1EA4" w:rsidP="00B95655">
            <w:pPr>
              <w:jc w:val="both"/>
              <w:rPr>
                <w:color w:val="000000"/>
                <w:szCs w:val="24"/>
                <w:lang w:val="en-US"/>
              </w:rPr>
            </w:pPr>
            <w:r w:rsidRPr="001F6931">
              <w:rPr>
                <w:color w:val="000000"/>
                <w:szCs w:val="24"/>
              </w:rPr>
              <w:t>1.</w:t>
            </w:r>
            <w:r>
              <w:rPr>
                <w:color w:val="000000"/>
                <w:szCs w:val="24"/>
                <w:lang w:val="en-US"/>
              </w:rPr>
              <w:t>3</w:t>
            </w:r>
          </w:p>
        </w:tc>
        <w:tc>
          <w:tcPr>
            <w:tcW w:w="4394"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 xml:space="preserve">Размещение </w:t>
            </w:r>
          </w:p>
        </w:tc>
        <w:tc>
          <w:tcPr>
            <w:tcW w:w="4536"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В помещениях соответствующих Категории производства «В» и «Д» по СНиП 2.09.02</w:t>
            </w:r>
          </w:p>
        </w:tc>
      </w:tr>
      <w:tr w:rsidR="006F1EA4" w:rsidRPr="001F6931" w:rsidTr="00B95655">
        <w:trPr>
          <w:trHeight w:val="647"/>
        </w:trPr>
        <w:tc>
          <w:tcPr>
            <w:tcW w:w="709" w:type="dxa"/>
            <w:tcBorders>
              <w:top w:val="single" w:sz="4" w:space="0" w:color="auto"/>
              <w:left w:val="single" w:sz="4" w:space="0" w:color="auto"/>
              <w:right w:val="single" w:sz="4" w:space="0" w:color="auto"/>
            </w:tcBorders>
          </w:tcPr>
          <w:p w:rsidR="006F1EA4" w:rsidRPr="00D26E8C" w:rsidRDefault="006F1EA4" w:rsidP="00B95655">
            <w:pPr>
              <w:jc w:val="both"/>
              <w:rPr>
                <w:color w:val="000000"/>
                <w:szCs w:val="24"/>
              </w:rPr>
            </w:pPr>
            <w:r w:rsidRPr="001F6931">
              <w:rPr>
                <w:color w:val="000000"/>
                <w:szCs w:val="24"/>
              </w:rPr>
              <w:t>1.</w:t>
            </w:r>
            <w:r w:rsidRPr="00D26E8C">
              <w:rPr>
                <w:color w:val="000000"/>
                <w:szCs w:val="24"/>
              </w:rPr>
              <w:t>4</w:t>
            </w:r>
          </w:p>
        </w:tc>
        <w:tc>
          <w:tcPr>
            <w:tcW w:w="4394"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Указание кода ОКП</w:t>
            </w:r>
          </w:p>
        </w:tc>
        <w:tc>
          <w:tcPr>
            <w:tcW w:w="4536" w:type="dxa"/>
            <w:tcBorders>
              <w:top w:val="single" w:sz="4" w:space="0" w:color="auto"/>
              <w:left w:val="single" w:sz="4" w:space="0" w:color="auto"/>
              <w:bottom w:val="single" w:sz="4" w:space="0" w:color="auto"/>
              <w:right w:val="single" w:sz="4" w:space="0" w:color="auto"/>
            </w:tcBorders>
          </w:tcPr>
          <w:p w:rsidR="006F1EA4" w:rsidRPr="00D26E8C" w:rsidRDefault="006F1EA4" w:rsidP="00B95655">
            <w:pPr>
              <w:jc w:val="both"/>
              <w:rPr>
                <w:i/>
                <w:color w:val="000000"/>
                <w:szCs w:val="24"/>
              </w:rPr>
            </w:pPr>
            <w:r w:rsidRPr="00D26E8C">
              <w:rPr>
                <w:i/>
                <w:color w:val="000000"/>
                <w:szCs w:val="24"/>
              </w:rPr>
              <w:t>48 6300</w:t>
            </w:r>
          </w:p>
        </w:tc>
      </w:tr>
    </w:tbl>
    <w:p w:rsidR="006F1EA4" w:rsidRPr="001F6931" w:rsidRDefault="006F1EA4" w:rsidP="006F1EA4">
      <w:pPr>
        <w:rPr>
          <w:color w:val="000000"/>
          <w:szCs w:val="24"/>
        </w:rPr>
      </w:pPr>
    </w:p>
    <w:p w:rsidR="006F1EA4" w:rsidRPr="001F6931" w:rsidRDefault="006F1EA4" w:rsidP="006F1EA4">
      <w:pPr>
        <w:jc w:val="center"/>
        <w:rPr>
          <w:color w:val="000000"/>
        </w:rPr>
      </w:pPr>
      <w:r w:rsidRPr="001F6931">
        <w:rPr>
          <w:color w:val="000000"/>
        </w:rPr>
        <w:t>РАЗДЕЛ 2. НАЗНАЧЕНИЕ (ОБЛАСТЬ ПРИМЕНЕНИЯ)</w:t>
      </w:r>
    </w:p>
    <w:p w:rsidR="006F1EA4" w:rsidRPr="001F6931" w:rsidRDefault="006F1EA4" w:rsidP="006F1EA4">
      <w:pPr>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D26E8C" w:rsidRDefault="006F1EA4" w:rsidP="00B95655">
            <w:pPr>
              <w:jc w:val="both"/>
              <w:rPr>
                <w:color w:val="000000"/>
                <w:szCs w:val="24"/>
              </w:rPr>
            </w:pPr>
            <w:r w:rsidRPr="001F6931">
              <w:rPr>
                <w:color w:val="000000"/>
                <w:szCs w:val="24"/>
              </w:rPr>
              <w:t>2.1</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Назначение и/или область применения  оборудования/изделий и/или систем принадлежность к системам, технологическому комплексу конкретному ОИАЭ и/или серии сооружаемых энергоблоков типового проекта АЭС и пр.</w:t>
            </w:r>
          </w:p>
        </w:tc>
        <w:tc>
          <w:tcPr>
            <w:tcW w:w="4533" w:type="dxa"/>
            <w:tcBorders>
              <w:top w:val="single" w:sz="4" w:space="0" w:color="auto"/>
              <w:left w:val="single" w:sz="4" w:space="0" w:color="auto"/>
              <w:bottom w:val="single" w:sz="4" w:space="0" w:color="auto"/>
              <w:right w:val="single" w:sz="4" w:space="0" w:color="auto"/>
            </w:tcBorders>
          </w:tcPr>
          <w:p w:rsidR="006F1EA4" w:rsidRDefault="006F1EA4" w:rsidP="00B95655">
            <w:pPr>
              <w:jc w:val="both"/>
              <w:rPr>
                <w:i/>
                <w:color w:val="000000"/>
                <w:szCs w:val="24"/>
              </w:rPr>
            </w:pPr>
            <w:r>
              <w:rPr>
                <w:i/>
                <w:color w:val="000000"/>
                <w:szCs w:val="24"/>
              </w:rPr>
              <w:t>Вытяжные шкафы применяются в лабораторных и производственных помещениях без зональной планировки.</w:t>
            </w:r>
          </w:p>
          <w:p w:rsidR="006F1EA4" w:rsidRPr="00C14BB7" w:rsidRDefault="006F1EA4" w:rsidP="00B95655">
            <w:pPr>
              <w:jc w:val="both"/>
              <w:rPr>
                <w:i/>
                <w:color w:val="000000"/>
                <w:szCs w:val="24"/>
              </w:rPr>
            </w:pPr>
            <w:r>
              <w:rPr>
                <w:i/>
                <w:color w:val="000000"/>
                <w:szCs w:val="24"/>
              </w:rPr>
              <w:t xml:space="preserve">Вытяжные шкафы рассчитаны для общепромышленного применения в помещениях со средой, соответствующей значениям атмосферы типа </w:t>
            </w:r>
            <w:r>
              <w:rPr>
                <w:i/>
                <w:color w:val="000000"/>
                <w:szCs w:val="24"/>
                <w:lang w:val="en-US"/>
              </w:rPr>
              <w:t>II</w:t>
            </w:r>
            <w:r w:rsidRPr="00C14BB7">
              <w:rPr>
                <w:i/>
                <w:color w:val="000000"/>
                <w:szCs w:val="24"/>
              </w:rPr>
              <w:t xml:space="preserve"> </w:t>
            </w:r>
            <w:r>
              <w:rPr>
                <w:i/>
                <w:color w:val="000000"/>
                <w:szCs w:val="24"/>
              </w:rPr>
              <w:t>по ГОСТ 15150 с содержанием коррозионно-активных агентов и вредных веществ в воздухе рабочей зоны, не превышающих норм ПДК</w:t>
            </w:r>
          </w:p>
        </w:tc>
      </w:tr>
    </w:tbl>
    <w:p w:rsidR="006F1EA4" w:rsidRDefault="006F1EA4" w:rsidP="006F1EA4">
      <w:pPr>
        <w:jc w:val="center"/>
        <w:rPr>
          <w:color w:val="000000"/>
        </w:rPr>
      </w:pPr>
    </w:p>
    <w:p w:rsidR="006F1EA4" w:rsidRPr="001F6931" w:rsidRDefault="006F1EA4" w:rsidP="006F1EA4">
      <w:pPr>
        <w:jc w:val="center"/>
        <w:rPr>
          <w:color w:val="000000"/>
        </w:rPr>
      </w:pPr>
      <w:r w:rsidRPr="001F6931">
        <w:rPr>
          <w:color w:val="000000"/>
        </w:rPr>
        <w:t xml:space="preserve">РАЗДЕЛ 3. УСЛОВИЯ ЭКСПЛУАТАЦИИ </w:t>
      </w:r>
    </w:p>
    <w:p w:rsidR="006F1EA4" w:rsidRPr="001F6931" w:rsidRDefault="006F1EA4" w:rsidP="006F1EA4">
      <w:pPr>
        <w:jc w:val="center"/>
        <w:rPr>
          <w:b/>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3.1</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Климатическое исполнение  оборудования/изделия и/или системы</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sidRPr="001F6931">
              <w:rPr>
                <w:i/>
                <w:color w:val="000000"/>
                <w:szCs w:val="24"/>
              </w:rPr>
              <w:t>Требования</w:t>
            </w:r>
            <w:r>
              <w:rPr>
                <w:i/>
                <w:color w:val="000000"/>
                <w:szCs w:val="24"/>
              </w:rPr>
              <w:t xml:space="preserve"> </w:t>
            </w:r>
            <w:r w:rsidRPr="001F6931">
              <w:rPr>
                <w:i/>
                <w:color w:val="000000"/>
                <w:szCs w:val="24"/>
              </w:rPr>
              <w:t>ГОСТ</w:t>
            </w:r>
            <w:r>
              <w:rPr>
                <w:i/>
                <w:color w:val="000000"/>
                <w:szCs w:val="24"/>
              </w:rPr>
              <w:t>12.2.003</w:t>
            </w:r>
            <w:r w:rsidRPr="001F6931">
              <w:rPr>
                <w:i/>
                <w:color w:val="000000"/>
                <w:szCs w:val="24"/>
              </w:rPr>
              <w:t>,</w:t>
            </w:r>
            <w:r>
              <w:rPr>
                <w:i/>
                <w:color w:val="000000"/>
                <w:szCs w:val="24"/>
              </w:rPr>
              <w:t>ГОСТ12.2.007.0, ГОСТ 12.1.005</w:t>
            </w:r>
          </w:p>
        </w:tc>
      </w:tr>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3.2</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Категория размещения оборудования/изделия и/или системы при монтаже и эксплуатации</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Помещения соответствуют Категории производства «В» и «Д» по СниП 2.09.02</w:t>
            </w:r>
          </w:p>
        </w:tc>
      </w:tr>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3.3</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lang w:val="en-US"/>
              </w:rPr>
            </w:pPr>
            <w:r w:rsidRPr="001F6931">
              <w:rPr>
                <w:color w:val="000000"/>
                <w:szCs w:val="24"/>
              </w:rPr>
              <w:t>Тип атмосферы при эксплуатации</w:t>
            </w:r>
          </w:p>
        </w:tc>
        <w:tc>
          <w:tcPr>
            <w:tcW w:w="4533" w:type="dxa"/>
            <w:tcBorders>
              <w:top w:val="single" w:sz="4" w:space="0" w:color="auto"/>
              <w:left w:val="single" w:sz="4" w:space="0" w:color="auto"/>
              <w:bottom w:val="single" w:sz="4" w:space="0" w:color="auto"/>
              <w:right w:val="single" w:sz="4" w:space="0" w:color="auto"/>
            </w:tcBorders>
          </w:tcPr>
          <w:p w:rsidR="006F1EA4" w:rsidRPr="00BA4792" w:rsidRDefault="006F1EA4" w:rsidP="00B95655">
            <w:pPr>
              <w:jc w:val="both"/>
              <w:rPr>
                <w:i/>
                <w:color w:val="000000"/>
                <w:szCs w:val="24"/>
              </w:rPr>
            </w:pPr>
            <w:r>
              <w:rPr>
                <w:i/>
                <w:color w:val="000000"/>
                <w:szCs w:val="24"/>
              </w:rPr>
              <w:t xml:space="preserve">Атмосфера типа </w:t>
            </w:r>
            <w:r>
              <w:rPr>
                <w:i/>
                <w:color w:val="000000"/>
                <w:szCs w:val="24"/>
                <w:lang w:val="en-US"/>
              </w:rPr>
              <w:t>II</w:t>
            </w:r>
            <w:r w:rsidRPr="00BA4792">
              <w:rPr>
                <w:i/>
                <w:color w:val="000000"/>
                <w:szCs w:val="24"/>
              </w:rPr>
              <w:t xml:space="preserve"> </w:t>
            </w:r>
            <w:r>
              <w:rPr>
                <w:i/>
                <w:color w:val="000000"/>
                <w:szCs w:val="24"/>
              </w:rPr>
              <w:t>по ГОСТ 15150 с содержанием коррозионно-активных агентов и вредных веществ в воздухе рабочей зоны, не превыщающих норма ПДК, установленных по ГОСТ 12.1.2005</w:t>
            </w:r>
          </w:p>
        </w:tc>
      </w:tr>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3.4</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 xml:space="preserve">Место установки </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Помещения соответствуют Категории производства «В» и «Д» по СниП 2.09.02</w:t>
            </w:r>
          </w:p>
        </w:tc>
      </w:tr>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Pr>
                <w:color w:val="000000"/>
                <w:szCs w:val="24"/>
              </w:rPr>
              <w:t>3.5</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Параметры окружающей среды в различных режимах эксплуатации</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Д</w:t>
            </w:r>
            <w:r w:rsidRPr="006479E9">
              <w:rPr>
                <w:i/>
                <w:color w:val="000000"/>
                <w:szCs w:val="24"/>
              </w:rPr>
              <w:t>олжны обеспечить защиту от радиоактивного загрязнения воздушной среды рабочих помещений и атмосферного воздуха</w:t>
            </w:r>
          </w:p>
        </w:tc>
      </w:tr>
    </w:tbl>
    <w:p w:rsidR="006F1EA4" w:rsidRPr="001F6931" w:rsidRDefault="006F1EA4" w:rsidP="006F1EA4">
      <w:pPr>
        <w:jc w:val="center"/>
        <w:rPr>
          <w:color w:val="000000"/>
        </w:rPr>
      </w:pPr>
    </w:p>
    <w:p w:rsidR="006F1EA4" w:rsidRPr="001F6931" w:rsidRDefault="006F1EA4" w:rsidP="006F1EA4">
      <w:pPr>
        <w:jc w:val="center"/>
        <w:rPr>
          <w:color w:val="000000"/>
        </w:rPr>
      </w:pPr>
      <w:r w:rsidRPr="001F6931">
        <w:rPr>
          <w:color w:val="000000"/>
        </w:rPr>
        <w:t>РАЗДЕЛ 4. ТЕХНИЧЕСКИЕ ТРЕБОВАНИЯ</w:t>
      </w:r>
    </w:p>
    <w:p w:rsidR="006F1EA4" w:rsidRPr="001F6931" w:rsidRDefault="006F1EA4" w:rsidP="006F1EA4">
      <w:pPr>
        <w:jc w:val="center"/>
        <w:rPr>
          <w:color w:val="000000"/>
        </w:rPr>
      </w:pPr>
    </w:p>
    <w:p w:rsidR="006F1EA4" w:rsidRPr="001F6931" w:rsidRDefault="006F1EA4" w:rsidP="006F1EA4">
      <w:pPr>
        <w:jc w:val="center"/>
        <w:rPr>
          <w:color w:val="000000"/>
        </w:rPr>
      </w:pPr>
      <w:r w:rsidRPr="001F6931">
        <w:rPr>
          <w:color w:val="000000"/>
        </w:rPr>
        <w:t>Подраздел 4.1. Основные параметры и размеры.</w:t>
      </w:r>
    </w:p>
    <w:p w:rsidR="006F1EA4" w:rsidRPr="001F6931" w:rsidRDefault="006F1EA4" w:rsidP="006F1EA4">
      <w:pPr>
        <w:jc w:val="center"/>
        <w:rPr>
          <w:b/>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4.1.1</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Предельная масса единицы оборудования/изделия и/или системы (нетто)</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Не более 320 кг</w:t>
            </w:r>
          </w:p>
        </w:tc>
      </w:tr>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4.1.2</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Предельная общая масса (брутто)</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Не более 800 кг</w:t>
            </w:r>
          </w:p>
        </w:tc>
      </w:tr>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4.1.3</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 xml:space="preserve">Предельные габаритные размеры </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Не более 1800(Д)х1050(Ш)х2600(В)</w:t>
            </w:r>
          </w:p>
        </w:tc>
      </w:tr>
    </w:tbl>
    <w:p w:rsidR="006F1EA4" w:rsidRPr="001F6931" w:rsidRDefault="006F1EA4" w:rsidP="006F1EA4">
      <w:pPr>
        <w:jc w:val="center"/>
        <w:rPr>
          <w:b/>
          <w:color w:val="000000"/>
          <w:szCs w:val="24"/>
        </w:rPr>
      </w:pPr>
    </w:p>
    <w:p w:rsidR="006F1EA4" w:rsidRPr="001F6931" w:rsidRDefault="006F1EA4" w:rsidP="006F1EA4">
      <w:pPr>
        <w:jc w:val="center"/>
        <w:rPr>
          <w:color w:val="000000"/>
        </w:rPr>
      </w:pPr>
      <w:r w:rsidRPr="001F6931">
        <w:rPr>
          <w:color w:val="000000"/>
        </w:rPr>
        <w:t>Подраздел 4.2. Основные характеристики, технико-экономические и эксплуатационные показатели</w:t>
      </w:r>
    </w:p>
    <w:p w:rsidR="006F1EA4" w:rsidRPr="001F6931" w:rsidRDefault="006F1EA4" w:rsidP="006F1EA4">
      <w:pPr>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4341"/>
        <w:gridCol w:w="4482"/>
      </w:tblGrid>
      <w:tr w:rsidR="006F1EA4" w:rsidRPr="001F6931" w:rsidTr="00B95655">
        <w:trPr>
          <w:trHeight w:val="399"/>
        </w:trPr>
        <w:tc>
          <w:tcPr>
            <w:tcW w:w="816"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4.2.1</w:t>
            </w:r>
          </w:p>
        </w:tc>
        <w:tc>
          <w:tcPr>
            <w:tcW w:w="4341"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Характеристики</w:t>
            </w:r>
          </w:p>
        </w:tc>
        <w:tc>
          <w:tcPr>
            <w:tcW w:w="4482" w:type="dxa"/>
            <w:tcBorders>
              <w:top w:val="single" w:sz="4" w:space="0" w:color="auto"/>
              <w:left w:val="single" w:sz="4" w:space="0" w:color="auto"/>
              <w:bottom w:val="single" w:sz="4" w:space="0" w:color="auto"/>
              <w:right w:val="single" w:sz="4" w:space="0" w:color="auto"/>
            </w:tcBorders>
          </w:tcPr>
          <w:p w:rsidR="006F1EA4" w:rsidRPr="006479E9" w:rsidRDefault="006F1EA4" w:rsidP="00B95655">
            <w:pPr>
              <w:suppressAutoHyphens/>
              <w:jc w:val="both"/>
              <w:rPr>
                <w:bCs/>
                <w:i/>
                <w:color w:val="000000"/>
                <w:szCs w:val="24"/>
              </w:rPr>
            </w:pPr>
            <w:r w:rsidRPr="006479E9">
              <w:rPr>
                <w:bCs/>
                <w:i/>
                <w:color w:val="000000"/>
                <w:szCs w:val="24"/>
              </w:rPr>
              <w:t>Предназначен для работ с радиоактивными и токсичными веществами.</w:t>
            </w:r>
          </w:p>
          <w:p w:rsidR="006F1EA4" w:rsidRPr="006479E9" w:rsidRDefault="006F1EA4" w:rsidP="00B95655">
            <w:pPr>
              <w:suppressAutoHyphens/>
              <w:jc w:val="both"/>
              <w:rPr>
                <w:bCs/>
                <w:i/>
                <w:color w:val="000000"/>
                <w:szCs w:val="24"/>
              </w:rPr>
            </w:pPr>
            <w:r w:rsidRPr="006479E9">
              <w:rPr>
                <w:bCs/>
                <w:i/>
                <w:color w:val="000000"/>
                <w:szCs w:val="24"/>
              </w:rPr>
              <w:t>Рабочая камера – нержавеющая сталь, окрашенная снаружи химостойкой эмалью (цвет белый);</w:t>
            </w:r>
          </w:p>
          <w:p w:rsidR="006F1EA4" w:rsidRPr="006479E9" w:rsidRDefault="006F1EA4" w:rsidP="00B95655">
            <w:pPr>
              <w:suppressAutoHyphens/>
              <w:jc w:val="both"/>
              <w:rPr>
                <w:bCs/>
                <w:i/>
                <w:color w:val="000000"/>
                <w:szCs w:val="24"/>
              </w:rPr>
            </w:pPr>
            <w:r w:rsidRPr="006479E9">
              <w:rPr>
                <w:bCs/>
                <w:i/>
                <w:color w:val="000000"/>
                <w:szCs w:val="24"/>
              </w:rPr>
              <w:t xml:space="preserve"> Шторка из органического стекла отсутствует;</w:t>
            </w:r>
          </w:p>
          <w:p w:rsidR="006F1EA4" w:rsidRPr="006479E9" w:rsidRDefault="006F1EA4" w:rsidP="00B95655">
            <w:pPr>
              <w:suppressAutoHyphens/>
              <w:jc w:val="both"/>
              <w:rPr>
                <w:bCs/>
                <w:i/>
                <w:color w:val="000000"/>
                <w:szCs w:val="24"/>
              </w:rPr>
            </w:pPr>
            <w:r w:rsidRPr="006479E9">
              <w:rPr>
                <w:bCs/>
                <w:i/>
                <w:color w:val="000000"/>
                <w:szCs w:val="24"/>
              </w:rPr>
              <w:t xml:space="preserve"> Ширина проема – 750 мм;</w:t>
            </w:r>
          </w:p>
          <w:p w:rsidR="006F1EA4" w:rsidRPr="006479E9" w:rsidRDefault="006F1EA4" w:rsidP="00B95655">
            <w:pPr>
              <w:suppressAutoHyphens/>
              <w:jc w:val="both"/>
              <w:rPr>
                <w:bCs/>
                <w:i/>
                <w:color w:val="000000"/>
                <w:szCs w:val="24"/>
              </w:rPr>
            </w:pPr>
            <w:r w:rsidRPr="006479E9">
              <w:rPr>
                <w:bCs/>
                <w:i/>
                <w:color w:val="000000"/>
                <w:szCs w:val="24"/>
              </w:rPr>
              <w:t xml:space="preserve"> Столешница шкафа – плоская;</w:t>
            </w:r>
          </w:p>
          <w:p w:rsidR="006F1EA4" w:rsidRPr="006479E9" w:rsidRDefault="006F1EA4" w:rsidP="00B95655">
            <w:pPr>
              <w:suppressAutoHyphens/>
              <w:jc w:val="both"/>
              <w:rPr>
                <w:bCs/>
                <w:i/>
                <w:color w:val="000000"/>
                <w:szCs w:val="24"/>
              </w:rPr>
            </w:pPr>
            <w:r w:rsidRPr="006479E9">
              <w:rPr>
                <w:bCs/>
                <w:i/>
                <w:color w:val="000000"/>
                <w:szCs w:val="24"/>
              </w:rPr>
              <w:t xml:space="preserve"> Подставка </w:t>
            </w:r>
            <w:r>
              <w:rPr>
                <w:bCs/>
                <w:i/>
                <w:color w:val="000000"/>
                <w:szCs w:val="24"/>
              </w:rPr>
              <w:t>–</w:t>
            </w:r>
            <w:r w:rsidRPr="006479E9">
              <w:rPr>
                <w:bCs/>
                <w:i/>
                <w:color w:val="000000"/>
                <w:szCs w:val="24"/>
              </w:rPr>
              <w:t xml:space="preserve"> углеродистая сталь, окрашенная внутри и снаружи химостойкой эмалью (цвет белый);</w:t>
            </w:r>
          </w:p>
          <w:p w:rsidR="006F1EA4" w:rsidRPr="006479E9" w:rsidRDefault="006F1EA4" w:rsidP="00B95655">
            <w:pPr>
              <w:suppressAutoHyphens/>
              <w:jc w:val="both"/>
              <w:rPr>
                <w:bCs/>
                <w:i/>
                <w:color w:val="000000"/>
                <w:szCs w:val="24"/>
              </w:rPr>
            </w:pPr>
            <w:r w:rsidRPr="006479E9">
              <w:rPr>
                <w:bCs/>
                <w:i/>
                <w:color w:val="000000"/>
                <w:szCs w:val="24"/>
              </w:rPr>
              <w:t xml:space="preserve"> Количество рабочих мест – 1;</w:t>
            </w:r>
          </w:p>
          <w:p w:rsidR="006F1EA4" w:rsidRPr="006479E9" w:rsidRDefault="006F1EA4" w:rsidP="00B95655">
            <w:pPr>
              <w:suppressAutoHyphens/>
              <w:jc w:val="both"/>
              <w:rPr>
                <w:bCs/>
                <w:i/>
                <w:color w:val="000000"/>
                <w:szCs w:val="24"/>
              </w:rPr>
            </w:pPr>
            <w:r w:rsidRPr="006479E9">
              <w:rPr>
                <w:bCs/>
                <w:i/>
                <w:color w:val="000000"/>
                <w:szCs w:val="24"/>
              </w:rPr>
              <w:t xml:space="preserve">Рабочий объем камеры  - не более 0,72 м3 </w:t>
            </w:r>
          </w:p>
          <w:p w:rsidR="006F1EA4" w:rsidRPr="006479E9" w:rsidRDefault="006F1EA4" w:rsidP="00B95655">
            <w:pPr>
              <w:suppressAutoHyphens/>
              <w:jc w:val="both"/>
              <w:rPr>
                <w:bCs/>
                <w:i/>
                <w:color w:val="000000"/>
                <w:szCs w:val="24"/>
              </w:rPr>
            </w:pPr>
            <w:r w:rsidRPr="006479E9">
              <w:rPr>
                <w:bCs/>
                <w:i/>
                <w:color w:val="000000"/>
                <w:szCs w:val="24"/>
              </w:rPr>
              <w:t>Площадь столешницы – не более 0,84 м2</w:t>
            </w:r>
          </w:p>
          <w:p w:rsidR="006F1EA4" w:rsidRPr="006479E9" w:rsidRDefault="006F1EA4" w:rsidP="00B95655">
            <w:pPr>
              <w:suppressAutoHyphens/>
              <w:jc w:val="both"/>
              <w:rPr>
                <w:bCs/>
                <w:i/>
                <w:color w:val="000000"/>
                <w:szCs w:val="24"/>
              </w:rPr>
            </w:pPr>
            <w:r w:rsidRPr="006479E9">
              <w:rPr>
                <w:bCs/>
                <w:i/>
                <w:color w:val="000000"/>
                <w:szCs w:val="24"/>
              </w:rPr>
              <w:t>Проем обоймы под перчатки, мм – не менее 180;</w:t>
            </w:r>
          </w:p>
          <w:p w:rsidR="006F1EA4" w:rsidRPr="006479E9" w:rsidRDefault="006F1EA4" w:rsidP="00B95655">
            <w:pPr>
              <w:suppressAutoHyphens/>
              <w:jc w:val="both"/>
              <w:rPr>
                <w:bCs/>
                <w:i/>
                <w:color w:val="000000"/>
                <w:szCs w:val="24"/>
              </w:rPr>
            </w:pPr>
            <w:r w:rsidRPr="006479E9">
              <w:rPr>
                <w:bCs/>
                <w:i/>
                <w:color w:val="000000"/>
                <w:szCs w:val="24"/>
              </w:rPr>
              <w:t xml:space="preserve">Расчетная статическая нагрузка </w:t>
            </w:r>
          </w:p>
          <w:p w:rsidR="006F1EA4" w:rsidRPr="006479E9" w:rsidRDefault="006F1EA4" w:rsidP="00B95655">
            <w:pPr>
              <w:suppressAutoHyphens/>
              <w:jc w:val="both"/>
              <w:rPr>
                <w:bCs/>
                <w:i/>
                <w:color w:val="000000"/>
                <w:szCs w:val="24"/>
              </w:rPr>
            </w:pPr>
            <w:r w:rsidRPr="006479E9">
              <w:rPr>
                <w:bCs/>
                <w:i/>
                <w:color w:val="000000"/>
                <w:szCs w:val="24"/>
              </w:rPr>
              <w:t>на столешницу  - не менее 1000 н/м2</w:t>
            </w:r>
          </w:p>
          <w:p w:rsidR="006F1EA4" w:rsidRPr="006479E9" w:rsidRDefault="006F1EA4" w:rsidP="00B95655">
            <w:pPr>
              <w:suppressAutoHyphens/>
              <w:jc w:val="both"/>
              <w:rPr>
                <w:bCs/>
                <w:i/>
                <w:color w:val="000000"/>
                <w:szCs w:val="24"/>
              </w:rPr>
            </w:pPr>
            <w:r w:rsidRPr="006479E9">
              <w:rPr>
                <w:bCs/>
                <w:i/>
                <w:color w:val="000000"/>
                <w:szCs w:val="24"/>
              </w:rPr>
              <w:t>Электрическая розетка, 220Вт/50Гц, шт – не менее 1;</w:t>
            </w:r>
          </w:p>
          <w:p w:rsidR="006F1EA4" w:rsidRPr="006479E9" w:rsidRDefault="006F1EA4" w:rsidP="00B95655">
            <w:pPr>
              <w:suppressAutoHyphens/>
              <w:jc w:val="both"/>
              <w:rPr>
                <w:bCs/>
                <w:i/>
                <w:color w:val="000000"/>
                <w:szCs w:val="24"/>
              </w:rPr>
            </w:pPr>
            <w:r w:rsidRPr="006479E9">
              <w:rPr>
                <w:bCs/>
                <w:i/>
                <w:color w:val="000000"/>
                <w:szCs w:val="24"/>
              </w:rPr>
              <w:t>Освещенность столешницы, лк – не менее 300;</w:t>
            </w:r>
          </w:p>
          <w:p w:rsidR="006F1EA4" w:rsidRPr="006479E9" w:rsidRDefault="006F1EA4" w:rsidP="00B95655">
            <w:pPr>
              <w:suppressAutoHyphens/>
              <w:jc w:val="both"/>
              <w:rPr>
                <w:bCs/>
                <w:i/>
                <w:color w:val="000000"/>
                <w:szCs w:val="24"/>
              </w:rPr>
            </w:pPr>
            <w:r w:rsidRPr="006479E9">
              <w:rPr>
                <w:bCs/>
                <w:i/>
                <w:color w:val="000000"/>
                <w:szCs w:val="24"/>
              </w:rPr>
              <w:t>Передняя защитная несъемная просвинцованная панель (высотой 270мм);</w:t>
            </w:r>
          </w:p>
          <w:p w:rsidR="006F1EA4" w:rsidRPr="006479E9" w:rsidRDefault="006F1EA4" w:rsidP="00B95655">
            <w:pPr>
              <w:suppressAutoHyphens/>
              <w:jc w:val="both"/>
              <w:rPr>
                <w:bCs/>
                <w:i/>
                <w:color w:val="000000"/>
                <w:szCs w:val="24"/>
              </w:rPr>
            </w:pPr>
            <w:r w:rsidRPr="006479E9">
              <w:rPr>
                <w:bCs/>
                <w:i/>
                <w:color w:val="000000"/>
                <w:szCs w:val="24"/>
              </w:rPr>
              <w:t>Толщина защитного свинцового слоя на задней, передней, боковых панелях, столешницы, мм – 10;</w:t>
            </w:r>
          </w:p>
          <w:p w:rsidR="006F1EA4" w:rsidRPr="006479E9" w:rsidRDefault="006F1EA4" w:rsidP="00B95655">
            <w:pPr>
              <w:suppressAutoHyphens/>
              <w:jc w:val="both"/>
              <w:rPr>
                <w:bCs/>
                <w:i/>
                <w:color w:val="000000"/>
                <w:szCs w:val="24"/>
              </w:rPr>
            </w:pPr>
            <w:r w:rsidRPr="006479E9">
              <w:rPr>
                <w:bCs/>
                <w:i/>
                <w:color w:val="000000"/>
                <w:szCs w:val="24"/>
              </w:rPr>
              <w:t>Дополнительный вентилятор – 1 шт;</w:t>
            </w:r>
          </w:p>
          <w:p w:rsidR="006F1EA4" w:rsidRPr="006479E9" w:rsidRDefault="006F1EA4" w:rsidP="00B95655">
            <w:pPr>
              <w:suppressAutoHyphens/>
              <w:jc w:val="both"/>
              <w:rPr>
                <w:bCs/>
                <w:i/>
                <w:color w:val="000000"/>
                <w:szCs w:val="24"/>
              </w:rPr>
            </w:pPr>
            <w:r w:rsidRPr="006479E9">
              <w:rPr>
                <w:bCs/>
                <w:i/>
                <w:color w:val="000000"/>
                <w:szCs w:val="24"/>
              </w:rPr>
              <w:t>Фильтр тонкой очистки воздуха Д13 – 1 шт;</w:t>
            </w:r>
          </w:p>
          <w:p w:rsidR="006F1EA4" w:rsidRPr="006479E9" w:rsidRDefault="006F1EA4" w:rsidP="00B95655">
            <w:pPr>
              <w:suppressAutoHyphens/>
              <w:jc w:val="both"/>
              <w:rPr>
                <w:bCs/>
                <w:i/>
                <w:color w:val="000000"/>
                <w:szCs w:val="24"/>
              </w:rPr>
            </w:pPr>
            <w:r w:rsidRPr="006479E9">
              <w:rPr>
                <w:bCs/>
                <w:i/>
                <w:color w:val="000000"/>
                <w:szCs w:val="24"/>
              </w:rPr>
              <w:t>Производительность фильтра, м3/час – не менее  1300;</w:t>
            </w:r>
          </w:p>
          <w:p w:rsidR="006F1EA4" w:rsidRPr="006479E9" w:rsidRDefault="006F1EA4" w:rsidP="00B95655">
            <w:pPr>
              <w:suppressAutoHyphens/>
              <w:jc w:val="both"/>
              <w:rPr>
                <w:bCs/>
                <w:i/>
                <w:color w:val="000000"/>
                <w:szCs w:val="24"/>
              </w:rPr>
            </w:pPr>
            <w:r w:rsidRPr="006479E9">
              <w:rPr>
                <w:bCs/>
                <w:i/>
                <w:color w:val="000000"/>
                <w:szCs w:val="24"/>
              </w:rPr>
              <w:t>Степень очистки фильтра по аэрозольным частицам 0,2-0,3мкм, % - не менее 99,9;</w:t>
            </w:r>
          </w:p>
          <w:p w:rsidR="006F1EA4" w:rsidRPr="006479E9" w:rsidRDefault="006F1EA4" w:rsidP="00B95655">
            <w:pPr>
              <w:suppressAutoHyphens/>
              <w:jc w:val="both"/>
              <w:rPr>
                <w:bCs/>
                <w:i/>
                <w:color w:val="000000"/>
                <w:szCs w:val="24"/>
              </w:rPr>
            </w:pPr>
            <w:r w:rsidRPr="006479E9">
              <w:rPr>
                <w:bCs/>
                <w:i/>
                <w:color w:val="000000"/>
                <w:szCs w:val="24"/>
              </w:rPr>
              <w:t>Масса шкафа, кг – не более 500;</w:t>
            </w:r>
          </w:p>
          <w:p w:rsidR="006F1EA4" w:rsidRPr="001F6931" w:rsidRDefault="006F1EA4" w:rsidP="00B95655">
            <w:pPr>
              <w:jc w:val="both"/>
              <w:rPr>
                <w:i/>
                <w:color w:val="000000"/>
                <w:szCs w:val="24"/>
              </w:rPr>
            </w:pPr>
            <w:r w:rsidRPr="006479E9">
              <w:rPr>
                <w:bCs/>
                <w:i/>
                <w:color w:val="000000"/>
                <w:szCs w:val="24"/>
              </w:rPr>
              <w:t>Габариты, ДхШхВ, мм – не более 1334х794х2100.</w:t>
            </w:r>
          </w:p>
        </w:tc>
      </w:tr>
      <w:tr w:rsidR="006F1EA4" w:rsidRPr="001F6931" w:rsidTr="00B95655">
        <w:trPr>
          <w:trHeight w:val="399"/>
        </w:trPr>
        <w:tc>
          <w:tcPr>
            <w:tcW w:w="816"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4.2.</w:t>
            </w:r>
            <w:r>
              <w:rPr>
                <w:color w:val="000000"/>
                <w:szCs w:val="24"/>
              </w:rPr>
              <w:t>2</w:t>
            </w:r>
          </w:p>
        </w:tc>
        <w:tc>
          <w:tcPr>
            <w:tcW w:w="4341"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Дополнительные требования к эксплуатационным показателям</w:t>
            </w:r>
          </w:p>
        </w:tc>
        <w:tc>
          <w:tcPr>
            <w:tcW w:w="4482"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sidRPr="001F6931">
              <w:rPr>
                <w:i/>
                <w:color w:val="000000"/>
                <w:szCs w:val="24"/>
              </w:rPr>
              <w:t xml:space="preserve">Поставляемые оборудование/изделия и/или системы должны быть новыми, выпуска не ранее </w:t>
            </w:r>
            <w:r>
              <w:rPr>
                <w:i/>
                <w:color w:val="000000"/>
                <w:szCs w:val="24"/>
              </w:rPr>
              <w:t>2013</w:t>
            </w:r>
            <w:r w:rsidRPr="001F6931">
              <w:rPr>
                <w:i/>
                <w:color w:val="000000"/>
                <w:szCs w:val="24"/>
              </w:rPr>
              <w:t xml:space="preserve"> года, (не бывшим в уп</w:t>
            </w:r>
            <w:r>
              <w:rPr>
                <w:i/>
                <w:color w:val="000000"/>
                <w:szCs w:val="24"/>
              </w:rPr>
              <w:t>отреблении, не восстановленным,</w:t>
            </w:r>
            <w:r w:rsidRPr="001F6931">
              <w:rPr>
                <w:i/>
                <w:color w:val="000000"/>
                <w:szCs w:val="24"/>
              </w:rPr>
              <w:t xml:space="preserve">  не являться выставочными образцами, свободными от  прав третьих лиц.</w:t>
            </w:r>
          </w:p>
        </w:tc>
      </w:tr>
    </w:tbl>
    <w:p w:rsidR="006F1EA4" w:rsidRPr="001F6931" w:rsidRDefault="006F1EA4" w:rsidP="006F1EA4">
      <w:pPr>
        <w:rPr>
          <w:color w:val="000000"/>
          <w:szCs w:val="24"/>
        </w:rPr>
      </w:pPr>
    </w:p>
    <w:p w:rsidR="006F1EA4" w:rsidRPr="001F6931" w:rsidRDefault="006F1EA4" w:rsidP="006F1EA4">
      <w:pPr>
        <w:jc w:val="center"/>
        <w:rPr>
          <w:color w:val="000000"/>
        </w:rPr>
      </w:pPr>
      <w:r w:rsidRPr="001F6931">
        <w:rPr>
          <w:color w:val="000000"/>
        </w:rPr>
        <w:t>Подраздел 4.3. Требования по надежности</w:t>
      </w:r>
    </w:p>
    <w:p w:rsidR="006F1EA4" w:rsidRPr="001F6931" w:rsidRDefault="006F1EA4" w:rsidP="006F1EA4">
      <w:pPr>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4.3.1</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Назначенный срок службы</w:t>
            </w:r>
          </w:p>
        </w:tc>
        <w:tc>
          <w:tcPr>
            <w:tcW w:w="4533" w:type="dxa"/>
            <w:tcBorders>
              <w:top w:val="single" w:sz="4" w:space="0" w:color="auto"/>
              <w:left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Не менее 12 месяцев</w:t>
            </w:r>
          </w:p>
        </w:tc>
      </w:tr>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4.3.2</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Назначенный ресурс</w:t>
            </w:r>
          </w:p>
        </w:tc>
        <w:tc>
          <w:tcPr>
            <w:tcW w:w="4533" w:type="dxa"/>
            <w:tcBorders>
              <w:left w:val="single" w:sz="4" w:space="0" w:color="auto"/>
              <w:right w:val="single" w:sz="4" w:space="0" w:color="auto"/>
            </w:tcBorders>
          </w:tcPr>
          <w:p w:rsidR="006F1EA4" w:rsidRPr="001F6931" w:rsidRDefault="006F1EA4" w:rsidP="00B95655">
            <w:pPr>
              <w:jc w:val="both"/>
              <w:rPr>
                <w:color w:val="000000"/>
                <w:szCs w:val="24"/>
              </w:rPr>
            </w:pPr>
            <w:r>
              <w:rPr>
                <w:i/>
                <w:color w:val="000000"/>
                <w:szCs w:val="24"/>
              </w:rPr>
              <w:t>Не менее 12 месяцев</w:t>
            </w:r>
          </w:p>
        </w:tc>
      </w:tr>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4.3.3</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Наработка на отказ</w:t>
            </w:r>
          </w:p>
        </w:tc>
        <w:tc>
          <w:tcPr>
            <w:tcW w:w="4533" w:type="dxa"/>
            <w:tcBorders>
              <w:left w:val="single" w:sz="4" w:space="0" w:color="auto"/>
              <w:right w:val="single" w:sz="4" w:space="0" w:color="auto"/>
            </w:tcBorders>
          </w:tcPr>
          <w:p w:rsidR="006F1EA4" w:rsidRPr="001F6931" w:rsidRDefault="006F1EA4" w:rsidP="00B95655">
            <w:pPr>
              <w:jc w:val="both"/>
              <w:rPr>
                <w:color w:val="000000"/>
                <w:szCs w:val="24"/>
              </w:rPr>
            </w:pPr>
            <w:r>
              <w:rPr>
                <w:i/>
                <w:color w:val="000000"/>
                <w:szCs w:val="24"/>
              </w:rPr>
              <w:t>Не менее 12 месяцев</w:t>
            </w:r>
          </w:p>
        </w:tc>
      </w:tr>
    </w:tbl>
    <w:p w:rsidR="006F1EA4" w:rsidRPr="001F6931" w:rsidRDefault="006F1EA4" w:rsidP="006F1EA4">
      <w:pPr>
        <w:jc w:val="center"/>
        <w:rPr>
          <w:color w:val="000000"/>
        </w:rPr>
      </w:pPr>
    </w:p>
    <w:p w:rsidR="006F1EA4" w:rsidRPr="001F6931" w:rsidRDefault="006F1EA4" w:rsidP="006F1EA4">
      <w:pPr>
        <w:jc w:val="center"/>
        <w:rPr>
          <w:color w:val="000000"/>
        </w:rPr>
      </w:pPr>
      <w:r w:rsidRPr="001F6931">
        <w:rPr>
          <w:color w:val="000000"/>
        </w:rPr>
        <w:t>Подраздел 4.4. Требования к конструкции, монтажно-технические требования</w:t>
      </w:r>
    </w:p>
    <w:p w:rsidR="006F1EA4" w:rsidRPr="001F6931" w:rsidRDefault="006F1EA4" w:rsidP="006F1EA4">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6F1EA4" w:rsidRPr="001F6931" w:rsidTr="00B95655">
        <w:trPr>
          <w:trHeight w:val="399"/>
        </w:trPr>
        <w:tc>
          <w:tcPr>
            <w:tcW w:w="70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4.4.1</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Степень защиты</w:t>
            </w:r>
          </w:p>
        </w:tc>
        <w:tc>
          <w:tcPr>
            <w:tcW w:w="4533" w:type="dxa"/>
            <w:tcBorders>
              <w:top w:val="single" w:sz="4" w:space="0" w:color="auto"/>
              <w:left w:val="single" w:sz="4" w:space="0" w:color="auto"/>
              <w:bottom w:val="single" w:sz="4" w:space="0" w:color="auto"/>
              <w:right w:val="single" w:sz="4" w:space="0" w:color="auto"/>
            </w:tcBorders>
          </w:tcPr>
          <w:p w:rsidR="006F1EA4" w:rsidRPr="004B7BB7" w:rsidRDefault="006F1EA4" w:rsidP="00B95655">
            <w:pPr>
              <w:suppressAutoHyphens/>
              <w:jc w:val="both"/>
              <w:rPr>
                <w:i/>
                <w:color w:val="000000"/>
                <w:szCs w:val="24"/>
              </w:rPr>
            </w:pPr>
            <w:r w:rsidRPr="004B7BB7">
              <w:rPr>
                <w:i/>
                <w:color w:val="000000"/>
                <w:szCs w:val="24"/>
              </w:rPr>
              <w:t>Передняя защитная несъемная просвинцованная панель высотой</w:t>
            </w:r>
            <w:r>
              <w:rPr>
                <w:i/>
                <w:color w:val="000000"/>
                <w:szCs w:val="24"/>
              </w:rPr>
              <w:t xml:space="preserve"> не менее</w:t>
            </w:r>
            <w:r w:rsidRPr="004B7BB7">
              <w:rPr>
                <w:i/>
                <w:color w:val="000000"/>
                <w:szCs w:val="24"/>
              </w:rPr>
              <w:t xml:space="preserve"> 270мм;</w:t>
            </w:r>
          </w:p>
          <w:p w:rsidR="006F1EA4" w:rsidRPr="001F6931" w:rsidRDefault="006F1EA4" w:rsidP="00B95655">
            <w:pPr>
              <w:jc w:val="both"/>
              <w:rPr>
                <w:i/>
                <w:color w:val="000000"/>
                <w:szCs w:val="24"/>
              </w:rPr>
            </w:pPr>
            <w:r w:rsidRPr="004B7BB7">
              <w:rPr>
                <w:i/>
                <w:color w:val="000000"/>
                <w:szCs w:val="24"/>
              </w:rPr>
              <w:t>Толщина защитного свинцового слоя на задней, передней</w:t>
            </w:r>
            <w:r>
              <w:rPr>
                <w:i/>
                <w:color w:val="000000"/>
                <w:szCs w:val="24"/>
              </w:rPr>
              <w:t xml:space="preserve">, боковых панелях, столешницы, </w:t>
            </w:r>
            <w:r w:rsidRPr="004B7BB7">
              <w:rPr>
                <w:i/>
                <w:color w:val="000000"/>
                <w:szCs w:val="24"/>
              </w:rPr>
              <w:t xml:space="preserve"> </w:t>
            </w:r>
            <w:r>
              <w:rPr>
                <w:i/>
                <w:color w:val="000000"/>
                <w:szCs w:val="24"/>
              </w:rPr>
              <w:t>не менее</w:t>
            </w:r>
            <w:r w:rsidRPr="004B7BB7">
              <w:rPr>
                <w:i/>
                <w:color w:val="000000"/>
                <w:szCs w:val="24"/>
              </w:rPr>
              <w:t xml:space="preserve"> 10</w:t>
            </w:r>
            <w:r>
              <w:rPr>
                <w:i/>
                <w:color w:val="000000"/>
                <w:szCs w:val="24"/>
              </w:rPr>
              <w:t xml:space="preserve"> мм</w:t>
            </w:r>
          </w:p>
        </w:tc>
      </w:tr>
      <w:tr w:rsidR="006F1EA4" w:rsidRPr="001F6931" w:rsidTr="00B95655">
        <w:trPr>
          <w:trHeight w:val="399"/>
        </w:trPr>
        <w:tc>
          <w:tcPr>
            <w:tcW w:w="70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4.4.2</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Конструкционные особенности</w:t>
            </w:r>
          </w:p>
        </w:tc>
        <w:tc>
          <w:tcPr>
            <w:tcW w:w="4533" w:type="dxa"/>
            <w:tcBorders>
              <w:top w:val="single" w:sz="4" w:space="0" w:color="auto"/>
              <w:left w:val="single" w:sz="4" w:space="0" w:color="auto"/>
              <w:bottom w:val="single" w:sz="4" w:space="0" w:color="auto"/>
              <w:right w:val="single" w:sz="4" w:space="0" w:color="auto"/>
            </w:tcBorders>
          </w:tcPr>
          <w:p w:rsidR="006F1EA4" w:rsidRPr="00B301C5" w:rsidRDefault="006F1EA4" w:rsidP="00B95655">
            <w:pPr>
              <w:suppressAutoHyphens/>
              <w:jc w:val="both"/>
              <w:rPr>
                <w:i/>
                <w:color w:val="000000"/>
                <w:szCs w:val="24"/>
              </w:rPr>
            </w:pPr>
            <w:r w:rsidRPr="00B301C5">
              <w:rPr>
                <w:i/>
                <w:color w:val="000000"/>
                <w:szCs w:val="24"/>
              </w:rPr>
              <w:t>Рабочая камера – нержавеющая сталь, окрашенная снаружи химостойкой эмалью (цвет белый);</w:t>
            </w:r>
          </w:p>
          <w:p w:rsidR="006F1EA4" w:rsidRPr="00B301C5" w:rsidRDefault="006F1EA4" w:rsidP="00B95655">
            <w:pPr>
              <w:suppressAutoHyphens/>
              <w:jc w:val="both"/>
              <w:rPr>
                <w:i/>
                <w:color w:val="000000"/>
                <w:szCs w:val="24"/>
              </w:rPr>
            </w:pPr>
            <w:r w:rsidRPr="00B301C5">
              <w:rPr>
                <w:i/>
                <w:color w:val="000000"/>
                <w:szCs w:val="24"/>
              </w:rPr>
              <w:t xml:space="preserve"> Шторка из органического стекла отсутствует;</w:t>
            </w:r>
          </w:p>
          <w:p w:rsidR="006F1EA4" w:rsidRPr="00B301C5" w:rsidRDefault="006F1EA4" w:rsidP="00B95655">
            <w:pPr>
              <w:suppressAutoHyphens/>
              <w:jc w:val="both"/>
              <w:rPr>
                <w:i/>
                <w:color w:val="000000"/>
                <w:szCs w:val="24"/>
              </w:rPr>
            </w:pPr>
            <w:r w:rsidRPr="00B301C5">
              <w:rPr>
                <w:i/>
                <w:color w:val="000000"/>
                <w:szCs w:val="24"/>
              </w:rPr>
              <w:t xml:space="preserve"> Ширина проема – 750 мм;</w:t>
            </w:r>
          </w:p>
          <w:p w:rsidR="006F1EA4" w:rsidRPr="00B301C5" w:rsidRDefault="006F1EA4" w:rsidP="00B95655">
            <w:pPr>
              <w:suppressAutoHyphens/>
              <w:jc w:val="both"/>
              <w:rPr>
                <w:i/>
                <w:color w:val="000000"/>
                <w:szCs w:val="24"/>
              </w:rPr>
            </w:pPr>
            <w:r w:rsidRPr="00B301C5">
              <w:rPr>
                <w:i/>
                <w:color w:val="000000"/>
                <w:szCs w:val="24"/>
              </w:rPr>
              <w:t xml:space="preserve"> Столешница шкафа – плоская;</w:t>
            </w:r>
          </w:p>
          <w:p w:rsidR="006F1EA4" w:rsidRPr="001F6931" w:rsidRDefault="006F1EA4" w:rsidP="00B95655">
            <w:pPr>
              <w:suppressAutoHyphens/>
              <w:jc w:val="both"/>
              <w:rPr>
                <w:i/>
                <w:color w:val="000000"/>
              </w:rPr>
            </w:pPr>
            <w:r w:rsidRPr="00B301C5">
              <w:rPr>
                <w:i/>
                <w:color w:val="000000"/>
                <w:szCs w:val="24"/>
              </w:rPr>
              <w:t xml:space="preserve"> Подставка </w:t>
            </w:r>
            <w:r>
              <w:rPr>
                <w:i/>
                <w:color w:val="000000"/>
                <w:szCs w:val="24"/>
              </w:rPr>
              <w:t>–</w:t>
            </w:r>
            <w:r w:rsidRPr="00B301C5">
              <w:rPr>
                <w:i/>
                <w:color w:val="000000"/>
                <w:szCs w:val="24"/>
              </w:rPr>
              <w:t xml:space="preserve"> углеродистая сталь, окрашенная внутри и снаружи химостойкой эмалью (цвет белый)</w:t>
            </w:r>
          </w:p>
        </w:tc>
      </w:tr>
      <w:tr w:rsidR="006F1EA4" w:rsidRPr="001F6931" w:rsidTr="00B95655">
        <w:trPr>
          <w:trHeight w:val="399"/>
        </w:trPr>
        <w:tc>
          <w:tcPr>
            <w:tcW w:w="70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Pr>
                <w:color w:val="000000"/>
                <w:szCs w:val="24"/>
              </w:rPr>
              <w:t>4.4.3</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Требования к материалам, запасным частям, специальному инструменту и приспособлениям, необходимым для монтажа</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При монтаже вытяжных шкафов должны выполняться требования ГОСТ 12.2.003, ГОСТ 12.2.007, ГОСТ 12.1.005, а так же действующие «Правила устройства электроустановок»</w:t>
            </w:r>
          </w:p>
        </w:tc>
      </w:tr>
      <w:tr w:rsidR="006F1EA4" w:rsidRPr="001F6931" w:rsidTr="00B95655">
        <w:trPr>
          <w:trHeight w:val="399"/>
        </w:trPr>
        <w:tc>
          <w:tcPr>
            <w:tcW w:w="70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4.4.</w:t>
            </w:r>
            <w:r>
              <w:rPr>
                <w:color w:val="000000"/>
                <w:szCs w:val="24"/>
              </w:rPr>
              <w:t>4</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Требования к материалам, запасным частям, специальному инструменту и приспособлениям, необходимым для выполнения пуско-наладочных работ</w:t>
            </w:r>
          </w:p>
        </w:tc>
        <w:tc>
          <w:tcPr>
            <w:tcW w:w="4533" w:type="dxa"/>
            <w:tcBorders>
              <w:top w:val="single" w:sz="4" w:space="0" w:color="auto"/>
              <w:left w:val="single" w:sz="4" w:space="0" w:color="auto"/>
              <w:bottom w:val="single" w:sz="4" w:space="0" w:color="auto"/>
              <w:right w:val="single" w:sz="4" w:space="0" w:color="auto"/>
            </w:tcBorders>
          </w:tcPr>
          <w:p w:rsidR="006F1EA4" w:rsidRDefault="006F1EA4" w:rsidP="00B95655">
            <w:pPr>
              <w:jc w:val="both"/>
              <w:rPr>
                <w:i/>
                <w:color w:val="000000"/>
                <w:szCs w:val="24"/>
              </w:rPr>
            </w:pPr>
            <w:r>
              <w:rPr>
                <w:i/>
                <w:color w:val="000000"/>
                <w:szCs w:val="24"/>
              </w:rPr>
              <w:t xml:space="preserve">Должны быть подведены следующие коммуникации: </w:t>
            </w:r>
          </w:p>
          <w:p w:rsidR="006F1EA4" w:rsidRDefault="006F1EA4" w:rsidP="00B95655">
            <w:pPr>
              <w:jc w:val="both"/>
              <w:rPr>
                <w:i/>
                <w:color w:val="000000"/>
                <w:szCs w:val="24"/>
              </w:rPr>
            </w:pPr>
            <w:r>
              <w:rPr>
                <w:i/>
                <w:color w:val="000000"/>
                <w:szCs w:val="24"/>
              </w:rPr>
              <w:t>-вытяжная вентиляция</w:t>
            </w:r>
          </w:p>
          <w:p w:rsidR="006F1EA4" w:rsidRDefault="006F1EA4" w:rsidP="00B95655">
            <w:pPr>
              <w:jc w:val="both"/>
              <w:rPr>
                <w:i/>
                <w:color w:val="000000"/>
                <w:szCs w:val="24"/>
              </w:rPr>
            </w:pPr>
            <w:r>
              <w:rPr>
                <w:i/>
                <w:color w:val="000000"/>
                <w:szCs w:val="24"/>
              </w:rPr>
              <w:t>-электросеть</w:t>
            </w:r>
          </w:p>
          <w:p w:rsidR="006F1EA4" w:rsidRDefault="006F1EA4" w:rsidP="00B95655">
            <w:pPr>
              <w:jc w:val="both"/>
              <w:rPr>
                <w:i/>
                <w:color w:val="000000"/>
                <w:szCs w:val="24"/>
              </w:rPr>
            </w:pPr>
            <w:r>
              <w:rPr>
                <w:i/>
                <w:color w:val="000000"/>
                <w:szCs w:val="24"/>
              </w:rPr>
              <w:t>-сжатый воздух</w:t>
            </w:r>
          </w:p>
          <w:p w:rsidR="006F1EA4" w:rsidRDefault="006F1EA4" w:rsidP="00B95655">
            <w:pPr>
              <w:jc w:val="both"/>
              <w:rPr>
                <w:i/>
                <w:color w:val="000000"/>
                <w:szCs w:val="24"/>
              </w:rPr>
            </w:pPr>
            <w:r>
              <w:rPr>
                <w:i/>
                <w:color w:val="000000"/>
                <w:szCs w:val="24"/>
              </w:rPr>
              <w:t>-горячая и холодная вода</w:t>
            </w:r>
          </w:p>
          <w:p w:rsidR="006F1EA4" w:rsidRPr="001F6931" w:rsidRDefault="006F1EA4" w:rsidP="00B95655">
            <w:pPr>
              <w:jc w:val="both"/>
              <w:rPr>
                <w:i/>
                <w:color w:val="000000"/>
                <w:szCs w:val="24"/>
              </w:rPr>
            </w:pPr>
            <w:r>
              <w:rPr>
                <w:i/>
                <w:color w:val="000000"/>
                <w:szCs w:val="24"/>
              </w:rPr>
              <w:t>-канализация</w:t>
            </w:r>
          </w:p>
        </w:tc>
      </w:tr>
    </w:tbl>
    <w:p w:rsidR="006F1EA4" w:rsidRPr="001F6931" w:rsidRDefault="006F1EA4" w:rsidP="006F1EA4">
      <w:pPr>
        <w:rPr>
          <w:color w:val="000000"/>
        </w:rPr>
      </w:pPr>
    </w:p>
    <w:p w:rsidR="006F1EA4" w:rsidRDefault="006F1EA4" w:rsidP="006F1EA4">
      <w:pPr>
        <w:jc w:val="center"/>
        <w:rPr>
          <w:color w:val="000000"/>
        </w:rPr>
      </w:pPr>
      <w:r w:rsidRPr="001F6931">
        <w:rPr>
          <w:color w:val="000000"/>
        </w:rPr>
        <w:t>Подраздел 4.5. Требования к материалам и комплектующим оборудования/изделия и/или системы при изготовлении и эксплуатации</w:t>
      </w:r>
    </w:p>
    <w:p w:rsidR="006F1EA4" w:rsidRPr="001F6931" w:rsidRDefault="006F1EA4" w:rsidP="006F1EA4">
      <w:pPr>
        <w:jc w:val="center"/>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4"/>
        <w:gridCol w:w="4372"/>
        <w:gridCol w:w="4493"/>
      </w:tblGrid>
      <w:tr w:rsidR="006F1EA4" w:rsidRPr="001F6931" w:rsidTr="00B95655">
        <w:trPr>
          <w:trHeight w:val="399"/>
        </w:trPr>
        <w:tc>
          <w:tcPr>
            <w:tcW w:w="774"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4.5.1</w:t>
            </w:r>
          </w:p>
        </w:tc>
        <w:tc>
          <w:tcPr>
            <w:tcW w:w="4372"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Материалы</w:t>
            </w:r>
          </w:p>
        </w:tc>
        <w:tc>
          <w:tcPr>
            <w:tcW w:w="4493" w:type="dxa"/>
            <w:tcBorders>
              <w:top w:val="single" w:sz="4" w:space="0" w:color="auto"/>
              <w:left w:val="single" w:sz="4" w:space="0" w:color="auto"/>
              <w:bottom w:val="single" w:sz="4" w:space="0" w:color="auto"/>
              <w:right w:val="single" w:sz="4" w:space="0" w:color="auto"/>
            </w:tcBorders>
          </w:tcPr>
          <w:p w:rsidR="006F1EA4" w:rsidRPr="00B301C5" w:rsidRDefault="006F1EA4" w:rsidP="00B95655">
            <w:pPr>
              <w:suppressAutoHyphens/>
              <w:jc w:val="both"/>
              <w:rPr>
                <w:i/>
                <w:color w:val="000000"/>
                <w:szCs w:val="24"/>
              </w:rPr>
            </w:pPr>
            <w:r w:rsidRPr="00B301C5">
              <w:rPr>
                <w:i/>
                <w:color w:val="000000"/>
                <w:szCs w:val="24"/>
              </w:rPr>
              <w:t>Рабочая камера – нержавеющая сталь, окрашенная снаружи химостойкой эмалью (цвет белый);</w:t>
            </w:r>
          </w:p>
          <w:p w:rsidR="006F1EA4" w:rsidRPr="00B301C5" w:rsidRDefault="006F1EA4" w:rsidP="00B95655">
            <w:pPr>
              <w:suppressAutoHyphens/>
              <w:jc w:val="both"/>
              <w:rPr>
                <w:i/>
                <w:color w:val="000000"/>
                <w:szCs w:val="24"/>
              </w:rPr>
            </w:pPr>
            <w:r w:rsidRPr="00B301C5">
              <w:rPr>
                <w:i/>
                <w:color w:val="000000"/>
                <w:szCs w:val="24"/>
              </w:rPr>
              <w:t xml:space="preserve">  Подставка </w:t>
            </w:r>
            <w:r>
              <w:rPr>
                <w:i/>
                <w:color w:val="000000"/>
                <w:szCs w:val="24"/>
              </w:rPr>
              <w:t>–</w:t>
            </w:r>
            <w:r w:rsidRPr="00B301C5">
              <w:rPr>
                <w:i/>
                <w:color w:val="000000"/>
                <w:szCs w:val="24"/>
              </w:rPr>
              <w:t xml:space="preserve"> углеродистая сталь, окрашенная внутри и снаружи химостойкой эмалью (цвет белый);</w:t>
            </w:r>
          </w:p>
          <w:p w:rsidR="006F1EA4" w:rsidRPr="001F6931" w:rsidRDefault="006F1EA4" w:rsidP="00B95655">
            <w:pPr>
              <w:suppressAutoHyphens/>
              <w:jc w:val="both"/>
              <w:rPr>
                <w:i/>
                <w:color w:val="000000"/>
                <w:szCs w:val="24"/>
              </w:rPr>
            </w:pPr>
            <w:r w:rsidRPr="00B301C5">
              <w:rPr>
                <w:i/>
                <w:color w:val="000000"/>
                <w:szCs w:val="24"/>
              </w:rPr>
              <w:t xml:space="preserve"> Передняя защитная несъемная просвинцованная панель (высотой 270мм);</w:t>
            </w:r>
          </w:p>
        </w:tc>
      </w:tr>
      <w:tr w:rsidR="006F1EA4" w:rsidRPr="001F6931" w:rsidTr="00B95655">
        <w:trPr>
          <w:trHeight w:val="399"/>
        </w:trPr>
        <w:tc>
          <w:tcPr>
            <w:tcW w:w="774"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Pr>
                <w:color w:val="000000"/>
                <w:szCs w:val="24"/>
              </w:rPr>
              <w:t>4.5.2</w:t>
            </w:r>
          </w:p>
        </w:tc>
        <w:tc>
          <w:tcPr>
            <w:tcW w:w="4372"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Pr>
                <w:color w:val="000000"/>
                <w:szCs w:val="24"/>
              </w:rPr>
              <w:t>Комплектующие</w:t>
            </w:r>
          </w:p>
        </w:tc>
        <w:tc>
          <w:tcPr>
            <w:tcW w:w="4493" w:type="dxa"/>
            <w:tcBorders>
              <w:top w:val="single" w:sz="4" w:space="0" w:color="auto"/>
              <w:left w:val="single" w:sz="4" w:space="0" w:color="auto"/>
              <w:bottom w:val="single" w:sz="4" w:space="0" w:color="auto"/>
              <w:right w:val="single" w:sz="4" w:space="0" w:color="auto"/>
            </w:tcBorders>
          </w:tcPr>
          <w:p w:rsidR="006F1EA4" w:rsidRDefault="006F1EA4" w:rsidP="00B95655">
            <w:pPr>
              <w:jc w:val="both"/>
              <w:rPr>
                <w:i/>
                <w:color w:val="000000"/>
                <w:szCs w:val="24"/>
              </w:rPr>
            </w:pPr>
            <w:r>
              <w:rPr>
                <w:i/>
                <w:color w:val="000000"/>
                <w:szCs w:val="24"/>
              </w:rPr>
              <w:t>Согласно ТУ95 2748-2000</w:t>
            </w:r>
          </w:p>
          <w:p w:rsidR="006F1EA4" w:rsidRDefault="006F1EA4" w:rsidP="00B95655">
            <w:pPr>
              <w:jc w:val="both"/>
              <w:rPr>
                <w:i/>
                <w:color w:val="000000"/>
                <w:szCs w:val="24"/>
              </w:rPr>
            </w:pPr>
            <w:r>
              <w:rPr>
                <w:i/>
                <w:color w:val="000000"/>
                <w:szCs w:val="24"/>
              </w:rPr>
              <w:t>- Душевик</w:t>
            </w:r>
          </w:p>
          <w:p w:rsidR="006F1EA4" w:rsidRDefault="006F1EA4" w:rsidP="00B95655">
            <w:pPr>
              <w:jc w:val="both"/>
              <w:rPr>
                <w:i/>
                <w:color w:val="000000"/>
                <w:szCs w:val="24"/>
              </w:rPr>
            </w:pPr>
            <w:r>
              <w:rPr>
                <w:i/>
                <w:color w:val="000000"/>
                <w:szCs w:val="24"/>
              </w:rPr>
              <w:t>- Ввод коммуникаций</w:t>
            </w:r>
          </w:p>
          <w:p w:rsidR="006F1EA4" w:rsidRDefault="006F1EA4" w:rsidP="00B95655">
            <w:pPr>
              <w:jc w:val="both"/>
              <w:rPr>
                <w:i/>
                <w:color w:val="000000"/>
                <w:szCs w:val="24"/>
              </w:rPr>
            </w:pPr>
            <w:r>
              <w:rPr>
                <w:i/>
                <w:color w:val="000000"/>
                <w:szCs w:val="24"/>
              </w:rPr>
              <w:t>- Полка</w:t>
            </w:r>
          </w:p>
          <w:p w:rsidR="006F1EA4" w:rsidRDefault="006F1EA4" w:rsidP="00B95655">
            <w:pPr>
              <w:jc w:val="both"/>
              <w:rPr>
                <w:i/>
                <w:color w:val="000000"/>
                <w:szCs w:val="24"/>
              </w:rPr>
            </w:pPr>
            <w:r>
              <w:rPr>
                <w:i/>
                <w:color w:val="000000"/>
                <w:szCs w:val="24"/>
              </w:rPr>
              <w:t>- Кронштейн</w:t>
            </w:r>
          </w:p>
          <w:p w:rsidR="006F1EA4" w:rsidRDefault="006F1EA4" w:rsidP="00B95655">
            <w:pPr>
              <w:jc w:val="both"/>
              <w:rPr>
                <w:i/>
                <w:color w:val="000000"/>
                <w:szCs w:val="24"/>
              </w:rPr>
            </w:pPr>
            <w:r>
              <w:rPr>
                <w:i/>
                <w:color w:val="000000"/>
                <w:szCs w:val="24"/>
              </w:rPr>
              <w:t>- Штанга</w:t>
            </w:r>
          </w:p>
          <w:p w:rsidR="006F1EA4" w:rsidRDefault="006F1EA4" w:rsidP="00B95655">
            <w:pPr>
              <w:jc w:val="both"/>
              <w:rPr>
                <w:i/>
                <w:color w:val="000000"/>
                <w:szCs w:val="24"/>
              </w:rPr>
            </w:pPr>
            <w:r>
              <w:rPr>
                <w:i/>
                <w:color w:val="000000"/>
                <w:szCs w:val="24"/>
              </w:rPr>
              <w:t>- Вилка</w:t>
            </w:r>
          </w:p>
          <w:p w:rsidR="006F1EA4" w:rsidRPr="00B301C5" w:rsidRDefault="006F1EA4" w:rsidP="00B95655">
            <w:pPr>
              <w:suppressAutoHyphens/>
              <w:jc w:val="both"/>
              <w:rPr>
                <w:i/>
                <w:color w:val="000000"/>
                <w:szCs w:val="24"/>
              </w:rPr>
            </w:pPr>
            <w:r>
              <w:rPr>
                <w:i/>
                <w:color w:val="000000"/>
                <w:szCs w:val="24"/>
              </w:rPr>
              <w:t>- Перчатки резиновые камерные</w:t>
            </w:r>
          </w:p>
        </w:tc>
      </w:tr>
    </w:tbl>
    <w:p w:rsidR="006F1EA4" w:rsidRPr="001F6931" w:rsidRDefault="006F1EA4" w:rsidP="006F1EA4">
      <w:pPr>
        <w:rPr>
          <w:color w:val="000000"/>
        </w:rPr>
      </w:pPr>
    </w:p>
    <w:p w:rsidR="006F1EA4" w:rsidRPr="001F6931" w:rsidRDefault="006F1EA4" w:rsidP="006F1EA4">
      <w:pPr>
        <w:jc w:val="center"/>
        <w:rPr>
          <w:color w:val="000000"/>
        </w:rPr>
      </w:pPr>
      <w:r w:rsidRPr="001F6931">
        <w:rPr>
          <w:color w:val="000000"/>
        </w:rPr>
        <w:t>Подраздел 4.6. Требования к стабильности параметров при воздействии факторов внешней среды</w:t>
      </w:r>
    </w:p>
    <w:p w:rsidR="006F1EA4" w:rsidRPr="001F6931" w:rsidRDefault="006F1EA4" w:rsidP="006F1EA4">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6F1EA4" w:rsidRPr="001F6931" w:rsidTr="00B95655">
        <w:trPr>
          <w:trHeight w:val="399"/>
        </w:trPr>
        <w:tc>
          <w:tcPr>
            <w:tcW w:w="70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4.6.</w:t>
            </w:r>
            <w:r>
              <w:rPr>
                <w:color w:val="000000"/>
                <w:szCs w:val="24"/>
              </w:rPr>
              <w:t>1</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Предельные нагрузки и сочетания нагрузок, при которых оборудование/изделие и/или система должны сохранять свою прочность, герметичность и работоспособность</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4E3281">
              <w:rPr>
                <w:i/>
                <w:color w:val="000000"/>
                <w:szCs w:val="24"/>
              </w:rPr>
              <w:t>Жесткость столешницы от воздействия на нее расчетной статичесой нагрузки, указанной в таблице 2, должна исключать ее прогиб в пределах допустимой величины. Деформация поверхности столешницы должна быть в пределах 1:100в сторону сливного устройства</w:t>
            </w:r>
          </w:p>
        </w:tc>
      </w:tr>
      <w:tr w:rsidR="006F1EA4" w:rsidRPr="001F6931" w:rsidTr="00B95655">
        <w:trPr>
          <w:trHeight w:val="399"/>
        </w:trPr>
        <w:tc>
          <w:tcPr>
            <w:tcW w:w="70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Pr>
                <w:color w:val="000000"/>
                <w:szCs w:val="24"/>
              </w:rPr>
              <w:t>4.6.2</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Нагрузки на патрубки оборудования/изделия и/или системы со стороны присоединяемых трубопроводов</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Трубы вводов, арматура, места соединений труб с арматурой и разводящие трубы должны быть прочными и плотными и выдерживать пробное гидравлическое давление 0,5 МПа при испытании в течении 5 мин.</w:t>
            </w:r>
          </w:p>
        </w:tc>
      </w:tr>
    </w:tbl>
    <w:p w:rsidR="006F1EA4" w:rsidRPr="001F6931" w:rsidRDefault="006F1EA4" w:rsidP="006F1EA4">
      <w:pPr>
        <w:rPr>
          <w:color w:val="000000"/>
        </w:rPr>
      </w:pPr>
    </w:p>
    <w:p w:rsidR="006F1EA4" w:rsidRPr="001F6931" w:rsidRDefault="006F1EA4" w:rsidP="006F1EA4">
      <w:pPr>
        <w:jc w:val="center"/>
        <w:rPr>
          <w:color w:val="000000"/>
        </w:rPr>
      </w:pPr>
      <w:r w:rsidRPr="001F6931">
        <w:rPr>
          <w:color w:val="000000"/>
        </w:rPr>
        <w:t>Подраздел 4.7. Требования к электропитанию</w:t>
      </w:r>
    </w:p>
    <w:p w:rsidR="006F1EA4" w:rsidRPr="001F6931" w:rsidRDefault="006F1EA4" w:rsidP="006F1EA4">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4"/>
        <w:gridCol w:w="4369"/>
        <w:gridCol w:w="4496"/>
      </w:tblGrid>
      <w:tr w:rsidR="006F1EA4" w:rsidRPr="001F6931" w:rsidTr="00B95655">
        <w:trPr>
          <w:trHeight w:val="399"/>
        </w:trPr>
        <w:tc>
          <w:tcPr>
            <w:tcW w:w="774"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4.7.1</w:t>
            </w:r>
          </w:p>
        </w:tc>
        <w:tc>
          <w:tcPr>
            <w:tcW w:w="436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 xml:space="preserve"> Группа электроснабжения, источники питания ирод тока (переменный, постоянный)</w:t>
            </w:r>
          </w:p>
        </w:tc>
        <w:tc>
          <w:tcPr>
            <w:tcW w:w="4496"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Pr>
                <w:i/>
                <w:color w:val="000000"/>
                <w:szCs w:val="24"/>
              </w:rPr>
              <w:t>Электрическая розетка, 220 Вт/50 Гц</w:t>
            </w:r>
          </w:p>
        </w:tc>
      </w:tr>
      <w:tr w:rsidR="006F1EA4" w:rsidRPr="001F6931" w:rsidTr="00B95655">
        <w:trPr>
          <w:trHeight w:val="399"/>
        </w:trPr>
        <w:tc>
          <w:tcPr>
            <w:tcW w:w="774"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4.7.3</w:t>
            </w:r>
          </w:p>
        </w:tc>
        <w:tc>
          <w:tcPr>
            <w:tcW w:w="436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Напряжение и его допустимое отклонение от номинала</w:t>
            </w:r>
          </w:p>
        </w:tc>
        <w:tc>
          <w:tcPr>
            <w:tcW w:w="4496" w:type="dxa"/>
            <w:tcBorders>
              <w:top w:val="single" w:sz="4" w:space="0" w:color="auto"/>
              <w:left w:val="single" w:sz="4" w:space="0" w:color="auto"/>
              <w:bottom w:val="single" w:sz="4" w:space="0" w:color="auto"/>
              <w:right w:val="single" w:sz="4" w:space="0" w:color="auto"/>
            </w:tcBorders>
          </w:tcPr>
          <w:p w:rsidR="006F1EA4" w:rsidRPr="00BA02DB" w:rsidRDefault="006F1EA4" w:rsidP="00B95655">
            <w:pPr>
              <w:jc w:val="both"/>
              <w:rPr>
                <w:i/>
                <w:color w:val="000000"/>
                <w:szCs w:val="24"/>
              </w:rPr>
            </w:pPr>
            <w:r>
              <w:rPr>
                <w:i/>
                <w:color w:val="000000"/>
                <w:szCs w:val="24"/>
              </w:rPr>
              <w:t>220 Вт/50 Гц</w:t>
            </w:r>
          </w:p>
        </w:tc>
      </w:tr>
    </w:tbl>
    <w:p w:rsidR="006F1EA4" w:rsidRPr="0054650F" w:rsidRDefault="006F1EA4" w:rsidP="006F1EA4">
      <w:pPr>
        <w:jc w:val="center"/>
        <w:rPr>
          <w:color w:val="000000"/>
        </w:rPr>
      </w:pPr>
    </w:p>
    <w:p w:rsidR="006F1EA4" w:rsidRPr="001F6931" w:rsidRDefault="006F1EA4" w:rsidP="006F1EA4">
      <w:pPr>
        <w:jc w:val="center"/>
        <w:rPr>
          <w:color w:val="000000"/>
        </w:rPr>
      </w:pPr>
      <w:r>
        <w:rPr>
          <w:color w:val="000000"/>
        </w:rPr>
        <w:t>Подраздел 4.</w:t>
      </w:r>
      <w:r>
        <w:rPr>
          <w:color w:val="000000"/>
          <w:lang w:val="en-US"/>
        </w:rPr>
        <w:t>8</w:t>
      </w:r>
      <w:r w:rsidRPr="001F6931">
        <w:rPr>
          <w:color w:val="000000"/>
        </w:rPr>
        <w:t xml:space="preserve">. Требования к комплектности </w:t>
      </w:r>
    </w:p>
    <w:p w:rsidR="006F1EA4" w:rsidRPr="001F6931" w:rsidRDefault="006F1EA4" w:rsidP="006F1EA4">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4332"/>
        <w:gridCol w:w="4491"/>
      </w:tblGrid>
      <w:tr w:rsidR="006F1EA4" w:rsidRPr="001F6931" w:rsidTr="00B95655">
        <w:trPr>
          <w:trHeight w:val="399"/>
        </w:trPr>
        <w:tc>
          <w:tcPr>
            <w:tcW w:w="816"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Pr>
                <w:color w:val="000000"/>
                <w:szCs w:val="24"/>
              </w:rPr>
              <w:t>4.</w:t>
            </w:r>
            <w:r>
              <w:rPr>
                <w:color w:val="000000"/>
                <w:szCs w:val="24"/>
                <w:lang w:val="en-US"/>
              </w:rPr>
              <w:t>8</w:t>
            </w:r>
            <w:r w:rsidRPr="001F6931">
              <w:rPr>
                <w:color w:val="000000"/>
                <w:szCs w:val="24"/>
              </w:rPr>
              <w:t>.1</w:t>
            </w:r>
          </w:p>
        </w:tc>
        <w:tc>
          <w:tcPr>
            <w:tcW w:w="4332"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Требования к видам и количеству конструкторских, монтажных, пуско-наладочных, эксплуатационных и ремонтных документов</w:t>
            </w:r>
          </w:p>
        </w:tc>
        <w:tc>
          <w:tcPr>
            <w:tcW w:w="4491" w:type="dxa"/>
            <w:tcBorders>
              <w:top w:val="single" w:sz="4" w:space="0" w:color="auto"/>
              <w:left w:val="single" w:sz="4" w:space="0" w:color="auto"/>
              <w:bottom w:val="single" w:sz="4" w:space="0" w:color="auto"/>
              <w:right w:val="single" w:sz="4" w:space="0" w:color="auto"/>
            </w:tcBorders>
          </w:tcPr>
          <w:p w:rsidR="006F1EA4" w:rsidRDefault="006F1EA4" w:rsidP="00B95655">
            <w:pPr>
              <w:jc w:val="both"/>
              <w:rPr>
                <w:i/>
                <w:color w:val="000000"/>
                <w:szCs w:val="24"/>
              </w:rPr>
            </w:pPr>
            <w:r w:rsidRPr="00BA02DB">
              <w:rPr>
                <w:i/>
                <w:color w:val="000000"/>
                <w:szCs w:val="24"/>
              </w:rPr>
              <w:t>Заводские паспорта</w:t>
            </w:r>
          </w:p>
          <w:p w:rsidR="006F1EA4" w:rsidRDefault="006F1EA4" w:rsidP="00B95655">
            <w:pPr>
              <w:jc w:val="both"/>
              <w:rPr>
                <w:i/>
                <w:color w:val="000000"/>
                <w:szCs w:val="24"/>
              </w:rPr>
            </w:pPr>
            <w:r>
              <w:rPr>
                <w:i/>
                <w:color w:val="000000"/>
                <w:szCs w:val="24"/>
              </w:rPr>
              <w:t>Сертификат соответствия на стандартный ШВ-1РМ</w:t>
            </w:r>
          </w:p>
          <w:p w:rsidR="006F1EA4" w:rsidRPr="001F6931" w:rsidRDefault="006F1EA4" w:rsidP="00B95655">
            <w:pPr>
              <w:jc w:val="both"/>
              <w:rPr>
                <w:color w:val="000000"/>
              </w:rPr>
            </w:pPr>
            <w:r>
              <w:rPr>
                <w:i/>
                <w:color w:val="000000"/>
                <w:szCs w:val="24"/>
              </w:rPr>
              <w:t>Товарно-транспортная накладная</w:t>
            </w:r>
          </w:p>
        </w:tc>
      </w:tr>
      <w:tr w:rsidR="006F1EA4" w:rsidRPr="001F6931" w:rsidTr="00B95655">
        <w:trPr>
          <w:trHeight w:val="399"/>
        </w:trPr>
        <w:tc>
          <w:tcPr>
            <w:tcW w:w="816" w:type="dxa"/>
            <w:tcBorders>
              <w:top w:val="single" w:sz="4" w:space="0" w:color="auto"/>
              <w:left w:val="single" w:sz="4" w:space="0" w:color="auto"/>
              <w:right w:val="single" w:sz="4" w:space="0" w:color="auto"/>
            </w:tcBorders>
          </w:tcPr>
          <w:p w:rsidR="006F1EA4" w:rsidRPr="008A328A" w:rsidRDefault="006F1EA4" w:rsidP="00B95655">
            <w:pPr>
              <w:jc w:val="both"/>
              <w:rPr>
                <w:color w:val="000000"/>
                <w:szCs w:val="24"/>
                <w:lang w:val="en-US"/>
              </w:rPr>
            </w:pPr>
            <w:r>
              <w:rPr>
                <w:color w:val="000000"/>
                <w:szCs w:val="24"/>
              </w:rPr>
              <w:t>4.</w:t>
            </w:r>
            <w:r>
              <w:rPr>
                <w:color w:val="000000"/>
                <w:szCs w:val="24"/>
                <w:lang w:val="en-US"/>
              </w:rPr>
              <w:t>8</w:t>
            </w:r>
            <w:r w:rsidRPr="001F6931">
              <w:rPr>
                <w:color w:val="000000"/>
                <w:szCs w:val="24"/>
              </w:rPr>
              <w:t>.</w:t>
            </w:r>
            <w:r>
              <w:rPr>
                <w:color w:val="000000"/>
                <w:szCs w:val="24"/>
                <w:lang w:val="en-US"/>
              </w:rPr>
              <w:t>2</w:t>
            </w:r>
          </w:p>
        </w:tc>
        <w:tc>
          <w:tcPr>
            <w:tcW w:w="4332"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Требования к материалам, запасным частям, специальному инструменту и приспособлениям, необходимым для эксплуатации, в том числе поставляемых на период гарантийного срока эксплуатации</w:t>
            </w:r>
          </w:p>
        </w:tc>
        <w:tc>
          <w:tcPr>
            <w:tcW w:w="4491" w:type="dxa"/>
            <w:tcBorders>
              <w:top w:val="single" w:sz="4" w:space="0" w:color="auto"/>
              <w:left w:val="single" w:sz="4" w:space="0" w:color="auto"/>
              <w:bottom w:val="single" w:sz="4" w:space="0" w:color="auto"/>
              <w:right w:val="single" w:sz="4" w:space="0" w:color="auto"/>
            </w:tcBorders>
          </w:tcPr>
          <w:p w:rsidR="006F1EA4" w:rsidRDefault="006F1EA4" w:rsidP="00B95655">
            <w:pPr>
              <w:jc w:val="both"/>
              <w:rPr>
                <w:i/>
                <w:color w:val="000000"/>
                <w:szCs w:val="24"/>
              </w:rPr>
            </w:pPr>
            <w:r>
              <w:rPr>
                <w:i/>
                <w:color w:val="000000"/>
                <w:szCs w:val="24"/>
              </w:rPr>
              <w:t>- Душевик</w:t>
            </w:r>
          </w:p>
          <w:p w:rsidR="006F1EA4" w:rsidRDefault="006F1EA4" w:rsidP="00B95655">
            <w:pPr>
              <w:jc w:val="both"/>
              <w:rPr>
                <w:i/>
                <w:color w:val="000000"/>
                <w:szCs w:val="24"/>
              </w:rPr>
            </w:pPr>
            <w:r>
              <w:rPr>
                <w:i/>
                <w:color w:val="000000"/>
                <w:szCs w:val="24"/>
              </w:rPr>
              <w:t>- Ввод коммуникаций</w:t>
            </w:r>
          </w:p>
          <w:p w:rsidR="006F1EA4" w:rsidRDefault="006F1EA4" w:rsidP="00B95655">
            <w:pPr>
              <w:jc w:val="both"/>
              <w:rPr>
                <w:i/>
                <w:color w:val="000000"/>
                <w:szCs w:val="24"/>
              </w:rPr>
            </w:pPr>
            <w:r>
              <w:rPr>
                <w:i/>
                <w:color w:val="000000"/>
                <w:szCs w:val="24"/>
              </w:rPr>
              <w:t>- Полка</w:t>
            </w:r>
          </w:p>
          <w:p w:rsidR="006F1EA4" w:rsidRDefault="006F1EA4" w:rsidP="00B95655">
            <w:pPr>
              <w:jc w:val="both"/>
              <w:rPr>
                <w:i/>
                <w:color w:val="000000"/>
                <w:szCs w:val="24"/>
              </w:rPr>
            </w:pPr>
            <w:r>
              <w:rPr>
                <w:i/>
                <w:color w:val="000000"/>
                <w:szCs w:val="24"/>
              </w:rPr>
              <w:t>- Кронштейн</w:t>
            </w:r>
          </w:p>
          <w:p w:rsidR="006F1EA4" w:rsidRDefault="006F1EA4" w:rsidP="00B95655">
            <w:pPr>
              <w:jc w:val="both"/>
              <w:rPr>
                <w:i/>
                <w:color w:val="000000"/>
                <w:szCs w:val="24"/>
              </w:rPr>
            </w:pPr>
            <w:r>
              <w:rPr>
                <w:i/>
                <w:color w:val="000000"/>
                <w:szCs w:val="24"/>
              </w:rPr>
              <w:t>- Штанга</w:t>
            </w:r>
          </w:p>
          <w:p w:rsidR="006F1EA4" w:rsidRDefault="006F1EA4" w:rsidP="00B95655">
            <w:pPr>
              <w:jc w:val="both"/>
              <w:rPr>
                <w:i/>
                <w:color w:val="000000"/>
                <w:szCs w:val="24"/>
              </w:rPr>
            </w:pPr>
            <w:r>
              <w:rPr>
                <w:i/>
                <w:color w:val="000000"/>
                <w:szCs w:val="24"/>
              </w:rPr>
              <w:t>- Вилка</w:t>
            </w:r>
          </w:p>
          <w:p w:rsidR="006F1EA4" w:rsidRPr="001F6931" w:rsidRDefault="006F1EA4" w:rsidP="00B95655">
            <w:pPr>
              <w:jc w:val="both"/>
              <w:rPr>
                <w:color w:val="000000"/>
              </w:rPr>
            </w:pPr>
            <w:r>
              <w:rPr>
                <w:i/>
                <w:color w:val="000000"/>
                <w:szCs w:val="24"/>
              </w:rPr>
              <w:t>- Перчатки резиновые камерные</w:t>
            </w:r>
          </w:p>
        </w:tc>
      </w:tr>
    </w:tbl>
    <w:p w:rsidR="006F1EA4" w:rsidRPr="001F6931" w:rsidRDefault="006F1EA4" w:rsidP="006F1EA4">
      <w:pPr>
        <w:jc w:val="center"/>
        <w:rPr>
          <w:color w:val="000000"/>
        </w:rPr>
      </w:pPr>
    </w:p>
    <w:p w:rsidR="006F1EA4" w:rsidRPr="001F6931" w:rsidRDefault="006F1EA4" w:rsidP="006F1EA4">
      <w:pPr>
        <w:jc w:val="center"/>
        <w:rPr>
          <w:color w:val="000000"/>
        </w:rPr>
      </w:pPr>
      <w:r>
        <w:rPr>
          <w:color w:val="000000"/>
        </w:rPr>
        <w:t>Подраздел 4.</w:t>
      </w:r>
      <w:r>
        <w:rPr>
          <w:color w:val="000000"/>
          <w:lang w:val="en-US"/>
        </w:rPr>
        <w:t>9</w:t>
      </w:r>
      <w:r w:rsidRPr="001F6931">
        <w:rPr>
          <w:color w:val="000000"/>
        </w:rPr>
        <w:t>. Требования к маркировке</w:t>
      </w:r>
    </w:p>
    <w:p w:rsidR="006F1EA4" w:rsidRPr="001F6931" w:rsidRDefault="006F1EA4" w:rsidP="006F1EA4">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4349"/>
        <w:gridCol w:w="4474"/>
      </w:tblGrid>
      <w:tr w:rsidR="006F1EA4" w:rsidRPr="001F6931" w:rsidTr="00B95655">
        <w:trPr>
          <w:trHeight w:val="399"/>
        </w:trPr>
        <w:tc>
          <w:tcPr>
            <w:tcW w:w="816"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Pr>
                <w:color w:val="000000"/>
                <w:szCs w:val="24"/>
              </w:rPr>
              <w:t>4.</w:t>
            </w:r>
            <w:r>
              <w:rPr>
                <w:color w:val="000000"/>
                <w:szCs w:val="24"/>
                <w:lang w:val="en-US"/>
              </w:rPr>
              <w:t>9</w:t>
            </w:r>
            <w:r w:rsidRPr="001F6931">
              <w:rPr>
                <w:color w:val="000000"/>
                <w:szCs w:val="24"/>
              </w:rPr>
              <w:t>.1</w:t>
            </w:r>
          </w:p>
        </w:tc>
        <w:tc>
          <w:tcPr>
            <w:tcW w:w="434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Маркировка оборудования/изделия и/или системы</w:t>
            </w:r>
          </w:p>
        </w:tc>
        <w:tc>
          <w:tcPr>
            <w:tcW w:w="4474" w:type="dxa"/>
            <w:tcBorders>
              <w:top w:val="single" w:sz="4" w:space="0" w:color="auto"/>
              <w:left w:val="single" w:sz="4" w:space="0" w:color="auto"/>
              <w:bottom w:val="single" w:sz="4" w:space="0" w:color="auto"/>
              <w:right w:val="single" w:sz="4" w:space="0" w:color="auto"/>
            </w:tcBorders>
          </w:tcPr>
          <w:p w:rsidR="006F1EA4" w:rsidRDefault="006F1EA4" w:rsidP="00B95655">
            <w:pPr>
              <w:jc w:val="both"/>
              <w:rPr>
                <w:i/>
                <w:color w:val="000000"/>
                <w:szCs w:val="24"/>
              </w:rPr>
            </w:pPr>
            <w:r>
              <w:rPr>
                <w:i/>
                <w:color w:val="000000"/>
                <w:szCs w:val="24"/>
              </w:rPr>
              <w:t>Маркировка вытяжных шкафов должна выполняться на табличке по ГОСТ 12971, на которой указывают:</w:t>
            </w:r>
          </w:p>
          <w:p w:rsidR="006F1EA4" w:rsidRDefault="006F1EA4" w:rsidP="00B95655">
            <w:pPr>
              <w:jc w:val="both"/>
              <w:rPr>
                <w:i/>
                <w:color w:val="000000"/>
                <w:szCs w:val="24"/>
              </w:rPr>
            </w:pPr>
            <w:r>
              <w:rPr>
                <w:i/>
                <w:color w:val="000000"/>
                <w:szCs w:val="24"/>
              </w:rPr>
              <w:t>- Товарный знак</w:t>
            </w:r>
          </w:p>
          <w:p w:rsidR="006F1EA4" w:rsidRDefault="006F1EA4" w:rsidP="00B95655">
            <w:pPr>
              <w:jc w:val="both"/>
              <w:rPr>
                <w:i/>
                <w:color w:val="000000"/>
                <w:szCs w:val="24"/>
              </w:rPr>
            </w:pPr>
            <w:r>
              <w:rPr>
                <w:i/>
                <w:color w:val="000000"/>
                <w:szCs w:val="24"/>
              </w:rPr>
              <w:t>-тип вытяжного шкафа</w:t>
            </w:r>
          </w:p>
          <w:p w:rsidR="006F1EA4" w:rsidRDefault="006F1EA4" w:rsidP="00B95655">
            <w:pPr>
              <w:jc w:val="both"/>
              <w:rPr>
                <w:i/>
                <w:color w:val="000000"/>
                <w:szCs w:val="24"/>
              </w:rPr>
            </w:pPr>
            <w:r>
              <w:rPr>
                <w:i/>
                <w:color w:val="000000"/>
                <w:szCs w:val="24"/>
              </w:rPr>
              <w:t>-заводской номер</w:t>
            </w:r>
          </w:p>
          <w:p w:rsidR="006F1EA4" w:rsidRDefault="006F1EA4" w:rsidP="00B95655">
            <w:pPr>
              <w:jc w:val="both"/>
              <w:rPr>
                <w:i/>
                <w:color w:val="000000"/>
                <w:szCs w:val="24"/>
              </w:rPr>
            </w:pPr>
            <w:r>
              <w:rPr>
                <w:i/>
                <w:color w:val="000000"/>
                <w:szCs w:val="24"/>
              </w:rPr>
              <w:t>-дата выпуска</w:t>
            </w:r>
          </w:p>
          <w:p w:rsidR="006F1EA4" w:rsidRPr="001F6931" w:rsidRDefault="006F1EA4" w:rsidP="00B95655">
            <w:pPr>
              <w:jc w:val="both"/>
              <w:rPr>
                <w:color w:val="000000"/>
              </w:rPr>
            </w:pPr>
            <w:r>
              <w:rPr>
                <w:i/>
                <w:color w:val="000000"/>
                <w:szCs w:val="24"/>
              </w:rPr>
              <w:t>-обозначение настоящих тех. условий</w:t>
            </w:r>
          </w:p>
        </w:tc>
      </w:tr>
      <w:tr w:rsidR="006F1EA4" w:rsidRPr="001F6931" w:rsidTr="00B95655">
        <w:trPr>
          <w:trHeight w:val="399"/>
        </w:trPr>
        <w:tc>
          <w:tcPr>
            <w:tcW w:w="816"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Pr>
                <w:color w:val="000000"/>
                <w:szCs w:val="24"/>
              </w:rPr>
              <w:t>4.</w:t>
            </w:r>
            <w:r>
              <w:rPr>
                <w:color w:val="000000"/>
                <w:szCs w:val="24"/>
                <w:lang w:val="en-US"/>
              </w:rPr>
              <w:t>9</w:t>
            </w:r>
            <w:r w:rsidRPr="001F6931">
              <w:rPr>
                <w:color w:val="000000"/>
                <w:szCs w:val="24"/>
              </w:rPr>
              <w:t>.2</w:t>
            </w:r>
          </w:p>
        </w:tc>
        <w:tc>
          <w:tcPr>
            <w:tcW w:w="434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Маркировка упаковки</w:t>
            </w:r>
          </w:p>
        </w:tc>
        <w:tc>
          <w:tcPr>
            <w:tcW w:w="4474"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rPr>
            </w:pPr>
            <w:r w:rsidRPr="003E110E">
              <w:rPr>
                <w:i/>
                <w:color w:val="000000"/>
                <w:szCs w:val="24"/>
              </w:rPr>
              <w:t xml:space="preserve">Маркировка </w:t>
            </w:r>
            <w:r>
              <w:rPr>
                <w:i/>
                <w:color w:val="000000"/>
                <w:szCs w:val="24"/>
              </w:rPr>
              <w:t>транспортной тары должна выполняться по ГОСТ 14192</w:t>
            </w:r>
          </w:p>
        </w:tc>
      </w:tr>
    </w:tbl>
    <w:p w:rsidR="006F1EA4" w:rsidRDefault="006F1EA4" w:rsidP="006F1EA4">
      <w:pPr>
        <w:jc w:val="center"/>
        <w:rPr>
          <w:color w:val="000000"/>
        </w:rPr>
      </w:pPr>
    </w:p>
    <w:p w:rsidR="006F1EA4" w:rsidRPr="001F6931" w:rsidRDefault="006F1EA4" w:rsidP="006F1EA4">
      <w:pPr>
        <w:jc w:val="center"/>
        <w:rPr>
          <w:color w:val="000000"/>
        </w:rPr>
      </w:pPr>
      <w:r w:rsidRPr="001F6931">
        <w:rPr>
          <w:color w:val="000000"/>
        </w:rPr>
        <w:t>Подраздел 4.1</w:t>
      </w:r>
      <w:r>
        <w:rPr>
          <w:color w:val="000000"/>
          <w:lang w:val="en-US"/>
        </w:rPr>
        <w:t>0</w:t>
      </w:r>
      <w:r w:rsidRPr="001F6931">
        <w:rPr>
          <w:color w:val="000000"/>
        </w:rPr>
        <w:t>. Требования к упаковке</w:t>
      </w:r>
    </w:p>
    <w:p w:rsidR="006F1EA4" w:rsidRPr="001F6931" w:rsidRDefault="006F1EA4" w:rsidP="006F1EA4">
      <w:pP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4343"/>
        <w:gridCol w:w="4480"/>
      </w:tblGrid>
      <w:tr w:rsidR="006F1EA4" w:rsidRPr="001F6931" w:rsidTr="00B95655">
        <w:trPr>
          <w:trHeight w:val="399"/>
        </w:trPr>
        <w:tc>
          <w:tcPr>
            <w:tcW w:w="816"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4.1</w:t>
            </w:r>
            <w:r>
              <w:rPr>
                <w:color w:val="000000"/>
                <w:szCs w:val="24"/>
                <w:lang w:val="en-US"/>
              </w:rPr>
              <w:t>0</w:t>
            </w:r>
            <w:r w:rsidRPr="001F6931">
              <w:rPr>
                <w:color w:val="000000"/>
                <w:szCs w:val="24"/>
              </w:rPr>
              <w:t>.1</w:t>
            </w:r>
          </w:p>
        </w:tc>
        <w:tc>
          <w:tcPr>
            <w:tcW w:w="434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Требования к климатической стойкости упаковки</w:t>
            </w:r>
          </w:p>
        </w:tc>
        <w:tc>
          <w:tcPr>
            <w:tcW w:w="4480"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Упаковка вытяжных шкафов должна производиться по ГОСТ 23216 из условий транспортирования и хранения</w:t>
            </w:r>
          </w:p>
        </w:tc>
      </w:tr>
      <w:tr w:rsidR="006F1EA4" w:rsidRPr="001F6931" w:rsidTr="00B95655">
        <w:trPr>
          <w:trHeight w:val="399"/>
        </w:trPr>
        <w:tc>
          <w:tcPr>
            <w:tcW w:w="816"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Pr>
                <w:color w:val="000000"/>
                <w:szCs w:val="24"/>
              </w:rPr>
              <w:t>4.1</w:t>
            </w:r>
            <w:r>
              <w:rPr>
                <w:color w:val="000000"/>
                <w:szCs w:val="24"/>
                <w:lang w:val="en-US"/>
              </w:rPr>
              <w:t>0</w:t>
            </w:r>
            <w:r w:rsidRPr="001F6931">
              <w:rPr>
                <w:color w:val="000000"/>
                <w:szCs w:val="24"/>
              </w:rPr>
              <w:t>.2</w:t>
            </w:r>
          </w:p>
        </w:tc>
        <w:tc>
          <w:tcPr>
            <w:tcW w:w="434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Требования к способам упаковки</w:t>
            </w:r>
          </w:p>
        </w:tc>
        <w:tc>
          <w:tcPr>
            <w:tcW w:w="4480" w:type="dxa"/>
            <w:tcBorders>
              <w:top w:val="single" w:sz="4" w:space="0" w:color="auto"/>
              <w:left w:val="single" w:sz="4" w:space="0" w:color="auto"/>
              <w:bottom w:val="single" w:sz="4" w:space="0" w:color="auto"/>
              <w:right w:val="single" w:sz="4" w:space="0" w:color="auto"/>
            </w:tcBorders>
          </w:tcPr>
          <w:p w:rsidR="006F1EA4" w:rsidRPr="001F2C11" w:rsidRDefault="006F1EA4" w:rsidP="00B95655">
            <w:pPr>
              <w:jc w:val="both"/>
              <w:rPr>
                <w:i/>
                <w:color w:val="000000"/>
                <w:szCs w:val="24"/>
              </w:rPr>
            </w:pPr>
            <w:r>
              <w:rPr>
                <w:i/>
                <w:color w:val="000000"/>
                <w:szCs w:val="24"/>
              </w:rPr>
              <w:t>Тип внутренней упаковки, ВУ-</w:t>
            </w:r>
            <w:r>
              <w:rPr>
                <w:i/>
                <w:color w:val="000000"/>
                <w:szCs w:val="24"/>
                <w:lang w:val="en-US"/>
              </w:rPr>
              <w:t>II</w:t>
            </w:r>
            <w:r w:rsidRPr="001F2C11">
              <w:rPr>
                <w:i/>
                <w:color w:val="000000"/>
                <w:szCs w:val="24"/>
              </w:rPr>
              <w:t xml:space="preserve"> </w:t>
            </w:r>
            <w:r>
              <w:rPr>
                <w:i/>
                <w:color w:val="000000"/>
                <w:szCs w:val="24"/>
                <w:lang w:val="en-US"/>
              </w:rPr>
              <w:t>A</w:t>
            </w:r>
          </w:p>
          <w:p w:rsidR="006F1EA4" w:rsidRDefault="006F1EA4" w:rsidP="00B95655">
            <w:pPr>
              <w:jc w:val="both"/>
              <w:rPr>
                <w:i/>
                <w:color w:val="000000"/>
                <w:szCs w:val="24"/>
              </w:rPr>
            </w:pPr>
            <w:r>
              <w:rPr>
                <w:i/>
                <w:color w:val="000000"/>
                <w:szCs w:val="24"/>
              </w:rPr>
              <w:t>Тип транспортной тары, ТЭ-3</w:t>
            </w:r>
          </w:p>
          <w:p w:rsidR="006F1EA4" w:rsidRPr="001F6931" w:rsidRDefault="006F1EA4" w:rsidP="00B95655">
            <w:pPr>
              <w:jc w:val="both"/>
              <w:rPr>
                <w:color w:val="000000"/>
                <w:szCs w:val="24"/>
              </w:rPr>
            </w:pPr>
            <w:r>
              <w:rPr>
                <w:i/>
                <w:color w:val="000000"/>
                <w:szCs w:val="24"/>
              </w:rPr>
              <w:t>Категория упаковки, КУ-2</w:t>
            </w:r>
            <w:r w:rsidRPr="001F6931">
              <w:rPr>
                <w:i/>
                <w:color w:val="000000"/>
                <w:szCs w:val="24"/>
              </w:rPr>
              <w:t xml:space="preserve"> </w:t>
            </w:r>
          </w:p>
        </w:tc>
      </w:tr>
      <w:tr w:rsidR="006F1EA4" w:rsidRPr="001F6931" w:rsidTr="00B95655">
        <w:trPr>
          <w:trHeight w:val="399"/>
        </w:trPr>
        <w:tc>
          <w:tcPr>
            <w:tcW w:w="816"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Pr>
                <w:color w:val="000000"/>
                <w:szCs w:val="24"/>
              </w:rPr>
              <w:t>4.1</w:t>
            </w:r>
            <w:r>
              <w:rPr>
                <w:color w:val="000000"/>
                <w:szCs w:val="24"/>
                <w:lang w:val="en-US"/>
              </w:rPr>
              <w:t>0</w:t>
            </w:r>
            <w:r w:rsidRPr="001F6931">
              <w:rPr>
                <w:color w:val="000000"/>
                <w:szCs w:val="24"/>
              </w:rPr>
              <w:t>.3</w:t>
            </w:r>
          </w:p>
        </w:tc>
        <w:tc>
          <w:tcPr>
            <w:tcW w:w="434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Предельная масса (брутто, нетто) единицы (в первичной упаковке, в транспортной таре)</w:t>
            </w:r>
          </w:p>
        </w:tc>
        <w:tc>
          <w:tcPr>
            <w:tcW w:w="4480"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Масса грузового места (брутто) не более 800 кг</w:t>
            </w:r>
          </w:p>
        </w:tc>
      </w:tr>
    </w:tbl>
    <w:p w:rsidR="006F1EA4" w:rsidRPr="006F1EA4" w:rsidRDefault="006F1EA4" w:rsidP="006F1EA4">
      <w:pPr>
        <w:jc w:val="center"/>
        <w:rPr>
          <w:color w:val="000000"/>
        </w:rPr>
      </w:pPr>
    </w:p>
    <w:p w:rsidR="006F1EA4" w:rsidRPr="001F6931" w:rsidRDefault="006F1EA4" w:rsidP="006F1EA4">
      <w:pPr>
        <w:jc w:val="center"/>
        <w:rPr>
          <w:color w:val="000000"/>
        </w:rPr>
      </w:pPr>
      <w:r w:rsidRPr="001F6931">
        <w:rPr>
          <w:color w:val="000000"/>
        </w:rPr>
        <w:t xml:space="preserve">РАЗДЕЛ 5. ТРЕБОВАНИЯ </w:t>
      </w:r>
      <w:r>
        <w:rPr>
          <w:color w:val="000000"/>
        </w:rPr>
        <w:t>К</w:t>
      </w:r>
      <w:r w:rsidRPr="001F6931">
        <w:rPr>
          <w:color w:val="000000"/>
        </w:rPr>
        <w:t xml:space="preserve"> ПРАВИЛАМ СДАЧИ И ПРИЕМКИ</w:t>
      </w:r>
    </w:p>
    <w:p w:rsidR="006F1EA4" w:rsidRPr="001F6931" w:rsidRDefault="006F1EA4" w:rsidP="006F1EA4">
      <w:pPr>
        <w:rPr>
          <w:color w:val="000000"/>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3119"/>
        <w:gridCol w:w="5528"/>
      </w:tblGrid>
      <w:tr w:rsidR="006F1EA4" w:rsidRPr="001F6931" w:rsidTr="00B95655">
        <w:trPr>
          <w:trHeight w:val="399"/>
        </w:trPr>
        <w:tc>
          <w:tcPr>
            <w:tcW w:w="70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5.1</w:t>
            </w:r>
          </w:p>
        </w:tc>
        <w:tc>
          <w:tcPr>
            <w:tcW w:w="3119" w:type="dxa"/>
            <w:tcBorders>
              <w:top w:val="single" w:sz="4" w:space="0" w:color="auto"/>
              <w:left w:val="single" w:sz="4" w:space="0" w:color="auto"/>
              <w:bottom w:val="single" w:sz="4" w:space="0" w:color="auto"/>
              <w:right w:val="single" w:sz="4" w:space="0" w:color="auto"/>
            </w:tcBorders>
          </w:tcPr>
          <w:p w:rsidR="006F1EA4" w:rsidRPr="00444FD4" w:rsidRDefault="006F1EA4" w:rsidP="00B95655">
            <w:pPr>
              <w:rPr>
                <w:color w:val="000000"/>
                <w:szCs w:val="24"/>
              </w:rPr>
            </w:pPr>
            <w:r w:rsidRPr="00444FD4">
              <w:rPr>
                <w:color w:val="000000"/>
                <w:szCs w:val="24"/>
              </w:rPr>
              <w:t>Порядок сдачи и приемки</w:t>
            </w:r>
            <w:r w:rsidRPr="00444FD4" w:rsidDel="00444FD4">
              <w:rPr>
                <w:color w:val="000000"/>
                <w:szCs w:val="24"/>
              </w:rPr>
              <w:t xml:space="preserve"> </w:t>
            </w:r>
          </w:p>
        </w:tc>
        <w:tc>
          <w:tcPr>
            <w:tcW w:w="5528" w:type="dxa"/>
            <w:tcBorders>
              <w:top w:val="single" w:sz="4" w:space="0" w:color="auto"/>
              <w:left w:val="single" w:sz="4" w:space="0" w:color="auto"/>
              <w:bottom w:val="single" w:sz="4" w:space="0" w:color="auto"/>
              <w:right w:val="single" w:sz="4" w:space="0" w:color="auto"/>
            </w:tcBorders>
          </w:tcPr>
          <w:p w:rsidR="006F1EA4" w:rsidRPr="000A38EB" w:rsidRDefault="006F1EA4" w:rsidP="00B95655">
            <w:pPr>
              <w:jc w:val="both"/>
              <w:rPr>
                <w:i/>
                <w:color w:val="000000"/>
                <w:szCs w:val="24"/>
              </w:rPr>
            </w:pPr>
            <w:r w:rsidRPr="000A38EB">
              <w:rPr>
                <w:i/>
                <w:color w:val="000000"/>
                <w:szCs w:val="24"/>
              </w:rPr>
              <w:t>Приемо-сдаточным испытаниям должен подвергаться каждый вытяжной шкаф по следующей программе:</w:t>
            </w:r>
          </w:p>
          <w:p w:rsidR="006F1EA4" w:rsidRPr="000A38EB" w:rsidRDefault="006F1EA4" w:rsidP="00B95655">
            <w:pPr>
              <w:jc w:val="both"/>
              <w:rPr>
                <w:i/>
                <w:color w:val="000000"/>
                <w:szCs w:val="24"/>
              </w:rPr>
            </w:pPr>
            <w:r w:rsidRPr="000A38EB">
              <w:rPr>
                <w:i/>
                <w:color w:val="000000"/>
                <w:szCs w:val="24"/>
              </w:rPr>
              <w:t>-Проверка на соответствие конструкторской документации и внешнего вида</w:t>
            </w:r>
          </w:p>
          <w:p w:rsidR="006F1EA4" w:rsidRPr="000A38EB" w:rsidRDefault="006F1EA4" w:rsidP="00B95655">
            <w:pPr>
              <w:jc w:val="both"/>
              <w:rPr>
                <w:i/>
                <w:color w:val="000000"/>
                <w:szCs w:val="24"/>
              </w:rPr>
            </w:pPr>
            <w:r w:rsidRPr="000A38EB">
              <w:rPr>
                <w:i/>
                <w:color w:val="000000"/>
                <w:szCs w:val="24"/>
              </w:rPr>
              <w:t>-Проверка конструктивных параметров, габаритных и установочных размеров</w:t>
            </w:r>
          </w:p>
          <w:p w:rsidR="006F1EA4" w:rsidRPr="000A38EB" w:rsidRDefault="006F1EA4" w:rsidP="00B95655">
            <w:pPr>
              <w:jc w:val="both"/>
              <w:rPr>
                <w:i/>
                <w:color w:val="000000"/>
                <w:szCs w:val="24"/>
              </w:rPr>
            </w:pPr>
            <w:r w:rsidRPr="000A38EB">
              <w:rPr>
                <w:i/>
                <w:color w:val="000000"/>
                <w:szCs w:val="24"/>
              </w:rPr>
              <w:t>-Проверка качества сборки</w:t>
            </w:r>
          </w:p>
          <w:p w:rsidR="006F1EA4" w:rsidRPr="000A38EB" w:rsidRDefault="006F1EA4" w:rsidP="00B95655">
            <w:pPr>
              <w:jc w:val="both"/>
              <w:rPr>
                <w:i/>
                <w:color w:val="000000"/>
                <w:szCs w:val="24"/>
              </w:rPr>
            </w:pPr>
            <w:r w:rsidRPr="000A38EB">
              <w:rPr>
                <w:i/>
                <w:color w:val="000000"/>
                <w:szCs w:val="24"/>
              </w:rPr>
              <w:t>-Проверка материалов</w:t>
            </w:r>
          </w:p>
          <w:p w:rsidR="006F1EA4" w:rsidRPr="000A38EB" w:rsidRDefault="006F1EA4" w:rsidP="00B95655">
            <w:pPr>
              <w:jc w:val="both"/>
              <w:rPr>
                <w:i/>
                <w:color w:val="000000"/>
                <w:szCs w:val="24"/>
              </w:rPr>
            </w:pPr>
            <w:r w:rsidRPr="000A38EB">
              <w:rPr>
                <w:i/>
                <w:color w:val="000000"/>
                <w:szCs w:val="24"/>
              </w:rPr>
              <w:t>-Проверка внешнего вида и толщины покрытия</w:t>
            </w:r>
          </w:p>
          <w:p w:rsidR="006F1EA4" w:rsidRPr="000A38EB" w:rsidRDefault="006F1EA4" w:rsidP="00B95655">
            <w:pPr>
              <w:jc w:val="both"/>
              <w:rPr>
                <w:i/>
                <w:color w:val="000000"/>
                <w:szCs w:val="24"/>
              </w:rPr>
            </w:pPr>
            <w:r w:rsidRPr="000A38EB">
              <w:rPr>
                <w:i/>
                <w:color w:val="000000"/>
                <w:szCs w:val="24"/>
              </w:rPr>
              <w:t>-Проверка фиксирующих элементов подвижной шторки</w:t>
            </w:r>
          </w:p>
          <w:p w:rsidR="006F1EA4" w:rsidRPr="000A38EB" w:rsidRDefault="006F1EA4" w:rsidP="00B95655">
            <w:pPr>
              <w:jc w:val="both"/>
              <w:rPr>
                <w:i/>
                <w:color w:val="000000"/>
                <w:szCs w:val="24"/>
              </w:rPr>
            </w:pPr>
            <w:r w:rsidRPr="000A38EB">
              <w:rPr>
                <w:i/>
                <w:color w:val="000000"/>
                <w:szCs w:val="24"/>
              </w:rPr>
              <w:t>-Испытание на прочность и плотность трубной разводки</w:t>
            </w:r>
          </w:p>
          <w:p w:rsidR="006F1EA4" w:rsidRPr="000A38EB" w:rsidRDefault="006F1EA4" w:rsidP="00B95655">
            <w:pPr>
              <w:jc w:val="both"/>
              <w:rPr>
                <w:i/>
                <w:color w:val="000000"/>
                <w:szCs w:val="24"/>
              </w:rPr>
            </w:pPr>
            <w:r w:rsidRPr="000A38EB">
              <w:rPr>
                <w:i/>
                <w:color w:val="000000"/>
                <w:szCs w:val="24"/>
              </w:rPr>
              <w:t>-Проверка требований безопасности</w:t>
            </w:r>
          </w:p>
          <w:p w:rsidR="006F1EA4" w:rsidRPr="000A38EB" w:rsidRDefault="006F1EA4" w:rsidP="00B95655">
            <w:pPr>
              <w:jc w:val="both"/>
              <w:rPr>
                <w:i/>
                <w:color w:val="000000"/>
                <w:szCs w:val="24"/>
              </w:rPr>
            </w:pPr>
            <w:r w:rsidRPr="000A38EB">
              <w:rPr>
                <w:i/>
                <w:color w:val="000000"/>
                <w:szCs w:val="24"/>
              </w:rPr>
              <w:t>-Проверка цепи защитного заземления</w:t>
            </w:r>
          </w:p>
          <w:p w:rsidR="006F1EA4" w:rsidRPr="000A38EB" w:rsidRDefault="006F1EA4" w:rsidP="00B95655">
            <w:pPr>
              <w:jc w:val="both"/>
              <w:rPr>
                <w:i/>
                <w:color w:val="000000"/>
                <w:szCs w:val="24"/>
              </w:rPr>
            </w:pPr>
            <w:r w:rsidRPr="000A38EB">
              <w:rPr>
                <w:i/>
                <w:color w:val="000000"/>
                <w:szCs w:val="24"/>
              </w:rPr>
              <w:t>-Проверка сопротивления изоляции</w:t>
            </w:r>
          </w:p>
          <w:p w:rsidR="006F1EA4" w:rsidRPr="001F6931" w:rsidRDefault="006F1EA4" w:rsidP="00B95655">
            <w:pPr>
              <w:jc w:val="both"/>
              <w:rPr>
                <w:color w:val="000000"/>
                <w:szCs w:val="24"/>
              </w:rPr>
            </w:pPr>
            <w:r w:rsidRPr="000A38EB">
              <w:rPr>
                <w:i/>
                <w:color w:val="000000"/>
                <w:szCs w:val="24"/>
              </w:rPr>
              <w:t>-Проверка комплектности, маркировки, упаковки</w:t>
            </w:r>
          </w:p>
        </w:tc>
      </w:tr>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Pr>
                <w:color w:val="000000"/>
                <w:szCs w:val="24"/>
              </w:rPr>
              <w:t>5.2</w:t>
            </w:r>
          </w:p>
        </w:tc>
        <w:tc>
          <w:tcPr>
            <w:tcW w:w="3119" w:type="dxa"/>
            <w:tcBorders>
              <w:top w:val="single" w:sz="4" w:space="0" w:color="auto"/>
              <w:left w:val="single" w:sz="4" w:space="0" w:color="auto"/>
              <w:bottom w:val="single" w:sz="4" w:space="0" w:color="auto"/>
              <w:right w:val="single" w:sz="4" w:space="0" w:color="auto"/>
            </w:tcBorders>
          </w:tcPr>
          <w:p w:rsidR="006F1EA4" w:rsidRPr="00444FD4" w:rsidRDefault="006F1EA4" w:rsidP="00B95655">
            <w:pPr>
              <w:rPr>
                <w:color w:val="000000"/>
                <w:szCs w:val="24"/>
              </w:rPr>
            </w:pPr>
            <w:r w:rsidRPr="00444FD4">
              <w:rPr>
                <w:color w:val="000000"/>
                <w:szCs w:val="24"/>
              </w:rPr>
              <w:t>Требования по передаче заказчику технических и иных документов при поставке товаров</w:t>
            </w:r>
          </w:p>
        </w:tc>
        <w:tc>
          <w:tcPr>
            <w:tcW w:w="5528" w:type="dxa"/>
            <w:tcBorders>
              <w:top w:val="single" w:sz="4" w:space="0" w:color="auto"/>
              <w:left w:val="single" w:sz="4" w:space="0" w:color="auto"/>
              <w:bottom w:val="single" w:sz="4" w:space="0" w:color="auto"/>
              <w:right w:val="single" w:sz="4" w:space="0" w:color="auto"/>
            </w:tcBorders>
          </w:tcPr>
          <w:p w:rsidR="006F1EA4" w:rsidRDefault="006F1EA4" w:rsidP="00B95655">
            <w:pPr>
              <w:jc w:val="both"/>
              <w:rPr>
                <w:i/>
                <w:color w:val="000000"/>
                <w:szCs w:val="24"/>
              </w:rPr>
            </w:pPr>
            <w:r>
              <w:rPr>
                <w:i/>
                <w:color w:val="000000"/>
                <w:szCs w:val="24"/>
              </w:rPr>
              <w:t xml:space="preserve">Заверенные подписью и печатью продавца документы прилагающиеся к товару при поставке: </w:t>
            </w:r>
          </w:p>
          <w:p w:rsidR="006F1EA4" w:rsidRDefault="006F1EA4" w:rsidP="00B95655">
            <w:pPr>
              <w:jc w:val="both"/>
              <w:rPr>
                <w:i/>
                <w:color w:val="000000"/>
                <w:szCs w:val="24"/>
              </w:rPr>
            </w:pPr>
            <w:r>
              <w:rPr>
                <w:i/>
                <w:color w:val="000000"/>
                <w:szCs w:val="24"/>
              </w:rPr>
              <w:t>-Счет-фактура</w:t>
            </w:r>
          </w:p>
          <w:p w:rsidR="006F1EA4" w:rsidRDefault="006F1EA4" w:rsidP="00B95655">
            <w:pPr>
              <w:jc w:val="both"/>
              <w:rPr>
                <w:i/>
                <w:color w:val="000000"/>
                <w:szCs w:val="24"/>
              </w:rPr>
            </w:pPr>
            <w:r>
              <w:rPr>
                <w:i/>
                <w:color w:val="000000"/>
                <w:szCs w:val="24"/>
              </w:rPr>
              <w:t>- Товарно-транспортная накладная</w:t>
            </w:r>
          </w:p>
          <w:p w:rsidR="006F1EA4" w:rsidRDefault="006F1EA4" w:rsidP="00B95655">
            <w:pPr>
              <w:jc w:val="both"/>
              <w:rPr>
                <w:i/>
                <w:color w:val="000000"/>
                <w:szCs w:val="24"/>
              </w:rPr>
            </w:pPr>
            <w:r>
              <w:rPr>
                <w:i/>
                <w:color w:val="000000"/>
                <w:szCs w:val="24"/>
              </w:rPr>
              <w:t>-Заводской паспорт (формуляр) на продукцию</w:t>
            </w:r>
          </w:p>
          <w:p w:rsidR="006F1EA4" w:rsidRPr="000A38EB" w:rsidRDefault="006F1EA4" w:rsidP="00B95655">
            <w:pPr>
              <w:jc w:val="both"/>
              <w:rPr>
                <w:i/>
                <w:color w:val="000000"/>
                <w:szCs w:val="24"/>
              </w:rPr>
            </w:pPr>
            <w:r>
              <w:rPr>
                <w:i/>
                <w:color w:val="000000"/>
                <w:szCs w:val="24"/>
              </w:rPr>
              <w:t>-Сертификат соответствия на стандартный ШВ-1РМ</w:t>
            </w:r>
          </w:p>
        </w:tc>
      </w:tr>
    </w:tbl>
    <w:p w:rsidR="006F1EA4" w:rsidRPr="001F6931" w:rsidRDefault="006F1EA4" w:rsidP="006F1EA4">
      <w:pPr>
        <w:rPr>
          <w:color w:val="000000"/>
          <w:szCs w:val="24"/>
        </w:rPr>
      </w:pPr>
    </w:p>
    <w:p w:rsidR="006F1EA4" w:rsidRDefault="006F1EA4" w:rsidP="006F1EA4">
      <w:pPr>
        <w:jc w:val="center"/>
        <w:rPr>
          <w:color w:val="000000"/>
        </w:rPr>
      </w:pPr>
    </w:p>
    <w:p w:rsidR="006F1EA4" w:rsidRDefault="006F1EA4" w:rsidP="006F1EA4">
      <w:pPr>
        <w:jc w:val="center"/>
        <w:rPr>
          <w:color w:val="000000"/>
        </w:rPr>
      </w:pPr>
    </w:p>
    <w:p w:rsidR="006F1EA4" w:rsidRPr="001F6931" w:rsidRDefault="006F1EA4" w:rsidP="006F1EA4">
      <w:pPr>
        <w:jc w:val="center"/>
        <w:rPr>
          <w:color w:val="000000"/>
        </w:rPr>
      </w:pPr>
      <w:r w:rsidRPr="001F6931">
        <w:rPr>
          <w:color w:val="000000"/>
        </w:rPr>
        <w:t>РАЗДЕЛ 6. ТРЕБОВАНИЯ К ТРАНСПОРТИРОВАНИЮ</w:t>
      </w:r>
    </w:p>
    <w:p w:rsidR="006F1EA4" w:rsidRPr="001F6931" w:rsidRDefault="006F1EA4" w:rsidP="006F1EA4">
      <w:pPr>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6.1</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 xml:space="preserve">Требования к выбору вида транспорта </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ind w:left="31"/>
              <w:jc w:val="both"/>
              <w:rPr>
                <w:i/>
                <w:color w:val="000000"/>
                <w:szCs w:val="24"/>
              </w:rPr>
            </w:pPr>
            <w:r w:rsidRPr="001F6931" w:rsidDel="00CE3B08">
              <w:rPr>
                <w:i/>
                <w:color w:val="000000"/>
                <w:szCs w:val="24"/>
              </w:rPr>
              <w:t xml:space="preserve"> </w:t>
            </w:r>
            <w:r>
              <w:rPr>
                <w:i/>
                <w:color w:val="000000"/>
                <w:szCs w:val="24"/>
              </w:rPr>
              <w:t xml:space="preserve">Не требуется </w:t>
            </w:r>
          </w:p>
        </w:tc>
      </w:tr>
      <w:tr w:rsidR="006F1EA4" w:rsidRPr="001F6931" w:rsidTr="00B95655">
        <w:trPr>
          <w:trHeight w:val="399"/>
        </w:trPr>
        <w:tc>
          <w:tcPr>
            <w:tcW w:w="70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6.2</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 xml:space="preserve">Требования к поставке </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Pr>
                <w:i/>
                <w:color w:val="000000"/>
                <w:szCs w:val="24"/>
              </w:rPr>
              <w:t>Транспортирование упакованного вытяжного шкафа выполняется любым видом транспорта в условиях, исключающих прямое воздействие атмосферных осадков, при надежном закреплении, предотвращающем упакованное изделие от повреждения</w:t>
            </w:r>
          </w:p>
        </w:tc>
      </w:tr>
    </w:tbl>
    <w:p w:rsidR="006F1EA4" w:rsidRPr="001F6931" w:rsidRDefault="006F1EA4" w:rsidP="006F1EA4">
      <w:pPr>
        <w:rPr>
          <w:color w:val="000000"/>
          <w:szCs w:val="24"/>
        </w:rPr>
      </w:pPr>
    </w:p>
    <w:p w:rsidR="006F1EA4" w:rsidRPr="001F6931" w:rsidRDefault="006F1EA4" w:rsidP="006F1EA4">
      <w:pPr>
        <w:jc w:val="center"/>
        <w:rPr>
          <w:color w:val="000000"/>
        </w:rPr>
      </w:pPr>
      <w:r w:rsidRPr="001F6931">
        <w:rPr>
          <w:color w:val="000000"/>
        </w:rPr>
        <w:t>РАЗДЕЛ 7. ТРЕБОВАНИЯ К ХРАНЕНИЮ</w:t>
      </w:r>
    </w:p>
    <w:p w:rsidR="006F1EA4" w:rsidRPr="001F6931" w:rsidRDefault="006F1EA4" w:rsidP="006F1EA4">
      <w:pPr>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7.1</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 xml:space="preserve">Место хранения </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 xml:space="preserve">Не требуется </w:t>
            </w:r>
          </w:p>
        </w:tc>
      </w:tr>
      <w:tr w:rsidR="006F1EA4" w:rsidRPr="001F6931" w:rsidTr="00B95655">
        <w:trPr>
          <w:trHeight w:val="399"/>
        </w:trPr>
        <w:tc>
          <w:tcPr>
            <w:tcW w:w="70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7.2</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 xml:space="preserve">Условия хранения, </w:t>
            </w:r>
            <w:r w:rsidRPr="001F6931">
              <w:rPr>
                <w:i/>
                <w:color w:val="000000"/>
                <w:szCs w:val="24"/>
              </w:rPr>
              <w:t>тип атмосферы при хранении</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F10204">
              <w:rPr>
                <w:i/>
                <w:color w:val="000000"/>
                <w:szCs w:val="24"/>
              </w:rPr>
              <w:t>Условия хранения упакованных вытяжных шкафов в части воздействия климатических факторов -2 ГОСТ 15150</w:t>
            </w:r>
          </w:p>
        </w:tc>
      </w:tr>
    </w:tbl>
    <w:p w:rsidR="006F1EA4" w:rsidRPr="001F6931" w:rsidRDefault="006F1EA4" w:rsidP="006F1EA4">
      <w:pPr>
        <w:rPr>
          <w:color w:val="000000"/>
          <w:szCs w:val="24"/>
        </w:rPr>
      </w:pPr>
    </w:p>
    <w:p w:rsidR="006F1EA4" w:rsidRPr="001F6931" w:rsidRDefault="006F1EA4" w:rsidP="006F1EA4">
      <w:pPr>
        <w:jc w:val="center"/>
        <w:rPr>
          <w:color w:val="000000"/>
        </w:rPr>
      </w:pPr>
      <w:r w:rsidRPr="001F6931">
        <w:rPr>
          <w:color w:val="000000"/>
        </w:rPr>
        <w:t>РАЗДЕЛ 8. ТРЕБОВАНИЯ К ОБЪЕМУ И/ИЛИ СРОКУ ПРЕДОСТАВЛЕНИЯ ГАРАНТИЙ</w:t>
      </w:r>
    </w:p>
    <w:p w:rsidR="006F1EA4" w:rsidRPr="001F6931" w:rsidRDefault="006F1EA4" w:rsidP="006F1EA4">
      <w:pPr>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8.1</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Гарантийные сроки хранения, не менее</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F10204">
              <w:rPr>
                <w:i/>
                <w:color w:val="000000"/>
                <w:szCs w:val="24"/>
              </w:rPr>
              <w:t>Не менее 12 месяцев</w:t>
            </w:r>
          </w:p>
        </w:tc>
      </w:tr>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8.2</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Гарантийные сроки эксплуатации, не менее</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Pr>
                <w:i/>
                <w:color w:val="000000"/>
                <w:szCs w:val="24"/>
              </w:rPr>
              <w:t>Не менее 12 месяцев со дня ввода в эксплуатацию</w:t>
            </w:r>
          </w:p>
        </w:tc>
      </w:tr>
    </w:tbl>
    <w:p w:rsidR="006F1EA4" w:rsidRPr="001F6931" w:rsidRDefault="006F1EA4" w:rsidP="006F1EA4">
      <w:pPr>
        <w:rPr>
          <w:color w:val="000000"/>
          <w:szCs w:val="24"/>
        </w:rPr>
      </w:pPr>
    </w:p>
    <w:p w:rsidR="006F1EA4" w:rsidRDefault="006F1EA4" w:rsidP="006F1EA4">
      <w:pPr>
        <w:jc w:val="center"/>
        <w:rPr>
          <w:color w:val="000000"/>
        </w:rPr>
      </w:pPr>
    </w:p>
    <w:p w:rsidR="006F1EA4" w:rsidRPr="001F6931" w:rsidRDefault="006F1EA4" w:rsidP="006F1EA4">
      <w:pPr>
        <w:jc w:val="center"/>
        <w:rPr>
          <w:color w:val="000000"/>
        </w:rPr>
      </w:pPr>
      <w:r w:rsidRPr="001F6931">
        <w:rPr>
          <w:color w:val="000000"/>
        </w:rPr>
        <w:t>РАЗДЕЛ 9. ТРЕБОВАНИЯ ПО РЕМОНТОПРИГОДНОСТИ</w:t>
      </w:r>
    </w:p>
    <w:p w:rsidR="006F1EA4" w:rsidRPr="001F6931" w:rsidRDefault="006F1EA4" w:rsidP="006F1EA4">
      <w:pPr>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4333"/>
        <w:gridCol w:w="4490"/>
      </w:tblGrid>
      <w:tr w:rsidR="006F1EA4" w:rsidRPr="001F6931" w:rsidTr="00B95655">
        <w:trPr>
          <w:trHeight w:val="399"/>
        </w:trPr>
        <w:tc>
          <w:tcPr>
            <w:tcW w:w="816"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9.1</w:t>
            </w:r>
          </w:p>
        </w:tc>
        <w:tc>
          <w:tcPr>
            <w:tcW w:w="43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Ремонтопригодность</w:t>
            </w:r>
          </w:p>
        </w:tc>
        <w:tc>
          <w:tcPr>
            <w:tcW w:w="4490"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i/>
                <w:color w:val="000000"/>
                <w:szCs w:val="24"/>
              </w:rPr>
              <w:t>Требования к ремонтопригодности по ГОСТ 23660-79</w:t>
            </w:r>
          </w:p>
        </w:tc>
      </w:tr>
    </w:tbl>
    <w:p w:rsidR="006F1EA4" w:rsidRPr="001F6931" w:rsidRDefault="006F1EA4" w:rsidP="006F1EA4">
      <w:pPr>
        <w:jc w:val="center"/>
        <w:rPr>
          <w:color w:val="000000"/>
        </w:rPr>
      </w:pPr>
    </w:p>
    <w:p w:rsidR="006F1EA4" w:rsidRPr="001F6931" w:rsidRDefault="006F1EA4" w:rsidP="006F1EA4">
      <w:pPr>
        <w:jc w:val="center"/>
        <w:rPr>
          <w:color w:val="000000"/>
        </w:rPr>
      </w:pPr>
      <w:r w:rsidRPr="001F6931">
        <w:rPr>
          <w:color w:val="000000"/>
        </w:rPr>
        <w:t>РАЗДЕЛ 1</w:t>
      </w:r>
      <w:r>
        <w:rPr>
          <w:color w:val="000000"/>
          <w:lang w:val="en-US"/>
        </w:rPr>
        <w:t>0</w:t>
      </w:r>
      <w:r w:rsidRPr="001F6931">
        <w:rPr>
          <w:color w:val="000000"/>
        </w:rPr>
        <w:t>. ЭКОЛОГИЧЕСКИЕ ТРЕБОВАНИЯ</w:t>
      </w:r>
    </w:p>
    <w:p w:rsidR="006F1EA4" w:rsidRPr="001F6931" w:rsidRDefault="006F1EA4" w:rsidP="006F1EA4">
      <w:pPr>
        <w:jc w:val="center"/>
        <w:rPr>
          <w:b/>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6"/>
        <w:gridCol w:w="4333"/>
        <w:gridCol w:w="4490"/>
      </w:tblGrid>
      <w:tr w:rsidR="006F1EA4" w:rsidRPr="001F6931" w:rsidTr="00B95655">
        <w:trPr>
          <w:trHeight w:val="399"/>
        </w:trPr>
        <w:tc>
          <w:tcPr>
            <w:tcW w:w="816"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1</w:t>
            </w:r>
            <w:r>
              <w:rPr>
                <w:color w:val="000000"/>
                <w:szCs w:val="24"/>
                <w:lang w:val="en-US"/>
              </w:rPr>
              <w:t>0</w:t>
            </w:r>
            <w:r w:rsidRPr="001F6931">
              <w:rPr>
                <w:color w:val="000000"/>
                <w:szCs w:val="24"/>
              </w:rPr>
              <w:t>.1</w:t>
            </w:r>
          </w:p>
        </w:tc>
        <w:tc>
          <w:tcPr>
            <w:tcW w:w="43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Экологические требования</w:t>
            </w:r>
          </w:p>
        </w:tc>
        <w:tc>
          <w:tcPr>
            <w:tcW w:w="4490" w:type="dxa"/>
            <w:tcBorders>
              <w:top w:val="single" w:sz="4" w:space="0" w:color="auto"/>
              <w:left w:val="single" w:sz="4" w:space="0" w:color="auto"/>
              <w:bottom w:val="single" w:sz="4" w:space="0" w:color="auto"/>
              <w:right w:val="single" w:sz="4" w:space="0" w:color="auto"/>
            </w:tcBorders>
          </w:tcPr>
          <w:p w:rsidR="006F1EA4" w:rsidRDefault="006F1EA4" w:rsidP="00B95655">
            <w:pPr>
              <w:jc w:val="both"/>
              <w:rPr>
                <w:i/>
                <w:color w:val="000000"/>
                <w:szCs w:val="24"/>
              </w:rPr>
            </w:pPr>
            <w:r>
              <w:rPr>
                <w:i/>
                <w:color w:val="000000"/>
                <w:szCs w:val="24"/>
              </w:rPr>
              <w:t>-Вытяжная вентиляция, подводимая к вытяжному шкафу, должна исключать утечку из шкафов вредных веществ в виде пыли, дыма, газа или пара в операторское помещение</w:t>
            </w:r>
          </w:p>
          <w:p w:rsidR="006F1EA4" w:rsidRDefault="006F1EA4" w:rsidP="00B95655">
            <w:pPr>
              <w:jc w:val="both"/>
              <w:rPr>
                <w:i/>
                <w:color w:val="000000"/>
                <w:szCs w:val="24"/>
              </w:rPr>
            </w:pPr>
            <w:r>
              <w:rPr>
                <w:i/>
                <w:color w:val="000000"/>
                <w:szCs w:val="24"/>
              </w:rPr>
              <w:t>-Удаляемый из вытяжного шкафа загрязненный воздух должен подвергаться очистке в фильтрах с эффективностью не менее 99,9%</w:t>
            </w:r>
          </w:p>
          <w:p w:rsidR="006F1EA4" w:rsidRDefault="006F1EA4" w:rsidP="00B95655">
            <w:pPr>
              <w:jc w:val="both"/>
              <w:rPr>
                <w:i/>
                <w:color w:val="000000"/>
                <w:szCs w:val="24"/>
              </w:rPr>
            </w:pPr>
            <w:r>
              <w:rPr>
                <w:i/>
                <w:color w:val="000000"/>
                <w:szCs w:val="24"/>
              </w:rPr>
              <w:t>-Конструкция сливных и распределительных устройств должна обеспечивать удаление жидких отходов и обмывочных жидкостей в специальные сборники, которые должны исключать возможность загрязнения помещений</w:t>
            </w:r>
          </w:p>
          <w:p w:rsidR="006F1EA4" w:rsidRDefault="006F1EA4" w:rsidP="00B95655">
            <w:pPr>
              <w:jc w:val="both"/>
              <w:rPr>
                <w:i/>
                <w:color w:val="000000"/>
                <w:szCs w:val="24"/>
              </w:rPr>
            </w:pPr>
            <w:r>
              <w:rPr>
                <w:i/>
                <w:color w:val="000000"/>
                <w:szCs w:val="24"/>
              </w:rPr>
              <w:t>-Покрытие вытяжного шкафа при взаимодействии с окружающей средой в процессе эксплуатации и хранения не должны выделять вредные вещества, превышающие нормы ПДК, установленные ГОСТ 12.1.005</w:t>
            </w:r>
          </w:p>
          <w:p w:rsidR="006F1EA4" w:rsidRPr="001F6931" w:rsidRDefault="006F1EA4" w:rsidP="00B95655">
            <w:pPr>
              <w:jc w:val="both"/>
              <w:rPr>
                <w:i/>
                <w:color w:val="000000"/>
                <w:szCs w:val="24"/>
              </w:rPr>
            </w:pPr>
            <w:r>
              <w:rPr>
                <w:i/>
                <w:color w:val="000000"/>
                <w:szCs w:val="24"/>
              </w:rPr>
              <w:t>-Производственные отходы, в том числе протирочные материалы и растворы, подлежат утилизации в соответствии с установленными требованиями на производстве</w:t>
            </w:r>
          </w:p>
        </w:tc>
      </w:tr>
    </w:tbl>
    <w:p w:rsidR="006F1EA4" w:rsidRPr="001F6931" w:rsidRDefault="006F1EA4" w:rsidP="006F1EA4">
      <w:pPr>
        <w:jc w:val="center"/>
        <w:rPr>
          <w:b/>
          <w:color w:val="000000"/>
          <w:szCs w:val="24"/>
        </w:rPr>
      </w:pPr>
    </w:p>
    <w:p w:rsidR="006F1EA4" w:rsidRPr="001F6931" w:rsidRDefault="006F1EA4" w:rsidP="006F1EA4">
      <w:pPr>
        <w:jc w:val="center"/>
        <w:rPr>
          <w:color w:val="000000"/>
        </w:rPr>
      </w:pPr>
      <w:r w:rsidRPr="001F6931">
        <w:rPr>
          <w:color w:val="000000"/>
        </w:rPr>
        <w:t>РАЗДЕЛ 1</w:t>
      </w:r>
      <w:r>
        <w:rPr>
          <w:color w:val="000000"/>
          <w:lang w:val="en-US"/>
        </w:rPr>
        <w:t>1</w:t>
      </w:r>
      <w:r w:rsidRPr="001F6931">
        <w:rPr>
          <w:color w:val="000000"/>
        </w:rPr>
        <w:t>. ТРЕБОВАНИЯ ПО БЕЗОПАСНОСТИ</w:t>
      </w:r>
    </w:p>
    <w:p w:rsidR="006F1EA4" w:rsidRPr="001F6931" w:rsidRDefault="006F1EA4" w:rsidP="006F1EA4">
      <w:pPr>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7205BD" w:rsidRDefault="006F1EA4" w:rsidP="00B95655">
            <w:pPr>
              <w:jc w:val="both"/>
              <w:rPr>
                <w:color w:val="000000"/>
                <w:szCs w:val="24"/>
                <w:lang w:val="en-US"/>
              </w:rPr>
            </w:pPr>
            <w:r w:rsidRPr="001F6931">
              <w:rPr>
                <w:color w:val="000000"/>
                <w:szCs w:val="24"/>
              </w:rPr>
              <w:t>1</w:t>
            </w:r>
            <w:r>
              <w:rPr>
                <w:color w:val="000000"/>
                <w:szCs w:val="24"/>
                <w:lang w:val="en-US"/>
              </w:rPr>
              <w:t>1</w:t>
            </w:r>
            <w:r w:rsidRPr="001F6931">
              <w:rPr>
                <w:color w:val="000000"/>
                <w:szCs w:val="24"/>
              </w:rPr>
              <w:t>.</w:t>
            </w:r>
            <w:r>
              <w:rPr>
                <w:color w:val="000000"/>
                <w:szCs w:val="24"/>
                <w:lang w:val="en-US"/>
              </w:rPr>
              <w:t>1</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Требования по безопасности к общепромышленному оборудованию/изделиям и/или системам</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Pr>
                <w:i/>
                <w:color w:val="000000"/>
                <w:szCs w:val="24"/>
              </w:rPr>
              <w:t>На передней стенке вытяжного шкафа должен быть нанесен знак радиационной опасности по ГОСТ 17925</w:t>
            </w:r>
          </w:p>
        </w:tc>
      </w:tr>
      <w:tr w:rsidR="006F1EA4" w:rsidRPr="001F6931" w:rsidTr="00B95655">
        <w:trPr>
          <w:trHeight w:val="399"/>
        </w:trPr>
        <w:tc>
          <w:tcPr>
            <w:tcW w:w="709" w:type="dxa"/>
            <w:tcBorders>
              <w:top w:val="single" w:sz="4" w:space="0" w:color="auto"/>
              <w:left w:val="single" w:sz="4" w:space="0" w:color="auto"/>
              <w:bottom w:val="single" w:sz="4" w:space="0" w:color="auto"/>
              <w:right w:val="single" w:sz="4" w:space="0" w:color="auto"/>
            </w:tcBorders>
          </w:tcPr>
          <w:p w:rsidR="006F1EA4" w:rsidRPr="007205BD" w:rsidRDefault="006F1EA4" w:rsidP="00B95655">
            <w:pPr>
              <w:jc w:val="both"/>
              <w:rPr>
                <w:color w:val="000000"/>
                <w:szCs w:val="24"/>
                <w:lang w:val="en-US"/>
              </w:rPr>
            </w:pPr>
            <w:r>
              <w:rPr>
                <w:color w:val="000000"/>
                <w:szCs w:val="24"/>
              </w:rPr>
              <w:t>1</w:t>
            </w:r>
            <w:r>
              <w:rPr>
                <w:color w:val="000000"/>
                <w:szCs w:val="24"/>
                <w:lang w:val="en-US"/>
              </w:rPr>
              <w:t>1</w:t>
            </w:r>
            <w:r w:rsidRPr="001F6931">
              <w:rPr>
                <w:color w:val="000000"/>
                <w:szCs w:val="24"/>
              </w:rPr>
              <w:t>.</w:t>
            </w:r>
            <w:r>
              <w:rPr>
                <w:color w:val="000000"/>
                <w:szCs w:val="24"/>
                <w:lang w:val="en-US"/>
              </w:rPr>
              <w:t>2</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 xml:space="preserve">Требования по обеспечению безопасности при монтаже оборудования/изделия и/или системы, подготовке к эксплуатации, эксплуатации, </w:t>
            </w:r>
            <w:r>
              <w:rPr>
                <w:color w:val="000000"/>
                <w:szCs w:val="24"/>
              </w:rPr>
              <w:t>техническом обслуживании</w:t>
            </w:r>
            <w:r w:rsidRPr="001F6931">
              <w:rPr>
                <w:color w:val="000000"/>
                <w:szCs w:val="24"/>
              </w:rPr>
              <w:t xml:space="preserve"> и ремонте в соответствии с действующей нормативной документацией</w:t>
            </w:r>
          </w:p>
        </w:tc>
        <w:tc>
          <w:tcPr>
            <w:tcW w:w="4533" w:type="dxa"/>
            <w:tcBorders>
              <w:top w:val="single" w:sz="4" w:space="0" w:color="auto"/>
              <w:left w:val="single" w:sz="4" w:space="0" w:color="auto"/>
              <w:bottom w:val="single" w:sz="4" w:space="0" w:color="auto"/>
              <w:right w:val="single" w:sz="4" w:space="0" w:color="auto"/>
            </w:tcBorders>
          </w:tcPr>
          <w:p w:rsidR="006F1EA4" w:rsidRDefault="006F1EA4" w:rsidP="00B95655">
            <w:pPr>
              <w:jc w:val="both"/>
              <w:rPr>
                <w:i/>
                <w:color w:val="000000"/>
                <w:szCs w:val="24"/>
              </w:rPr>
            </w:pPr>
            <w:r>
              <w:rPr>
                <w:i/>
                <w:color w:val="000000"/>
                <w:szCs w:val="24"/>
              </w:rPr>
              <w:t>-</w:t>
            </w:r>
            <w:r w:rsidRPr="00931D78">
              <w:rPr>
                <w:i/>
                <w:color w:val="000000"/>
                <w:szCs w:val="24"/>
              </w:rPr>
              <w:t>Вытяжной шкаф должен иметь заземляющий зажим по ГОСТ 21130 для подключения защитного заземления</w:t>
            </w:r>
          </w:p>
          <w:p w:rsidR="006F1EA4" w:rsidRPr="001F6931" w:rsidRDefault="006F1EA4" w:rsidP="00B95655">
            <w:pPr>
              <w:jc w:val="both"/>
              <w:rPr>
                <w:color w:val="000000"/>
                <w:szCs w:val="24"/>
              </w:rPr>
            </w:pPr>
            <w:r>
              <w:rPr>
                <w:i/>
                <w:color w:val="000000"/>
                <w:szCs w:val="24"/>
              </w:rPr>
              <w:t xml:space="preserve">-Камера вытяжного шкафа должна иметь соединение с опорой посредством специального защитного проводника для обеспечения непрерывности электрической цепи </w:t>
            </w:r>
          </w:p>
        </w:tc>
      </w:tr>
    </w:tbl>
    <w:p w:rsidR="006F1EA4" w:rsidRPr="001F6931" w:rsidRDefault="006F1EA4" w:rsidP="006F1EA4">
      <w:pPr>
        <w:rPr>
          <w:color w:val="000000"/>
          <w:szCs w:val="24"/>
        </w:rPr>
      </w:pPr>
    </w:p>
    <w:p w:rsidR="006F1EA4" w:rsidRDefault="006F1EA4" w:rsidP="006F1EA4">
      <w:pPr>
        <w:jc w:val="center"/>
        <w:rPr>
          <w:color w:val="000000"/>
        </w:rPr>
      </w:pPr>
    </w:p>
    <w:p w:rsidR="006F1EA4" w:rsidRPr="001F6931" w:rsidRDefault="006F1EA4" w:rsidP="006F1EA4">
      <w:pPr>
        <w:jc w:val="center"/>
        <w:rPr>
          <w:color w:val="000000"/>
        </w:rPr>
      </w:pPr>
      <w:r w:rsidRPr="001F6931">
        <w:rPr>
          <w:color w:val="000000"/>
        </w:rPr>
        <w:t>РАЗДЕЛ 1</w:t>
      </w:r>
      <w:r>
        <w:rPr>
          <w:color w:val="000000"/>
          <w:lang w:val="en-US"/>
        </w:rPr>
        <w:t>2</w:t>
      </w:r>
      <w:r w:rsidRPr="001F6931">
        <w:rPr>
          <w:color w:val="000000"/>
        </w:rPr>
        <w:t xml:space="preserve">. ТРЕБОВАНИЯ К КАЧЕСТВУ </w:t>
      </w:r>
    </w:p>
    <w:p w:rsidR="006F1EA4" w:rsidRPr="001F6931" w:rsidRDefault="006F1EA4" w:rsidP="006F1EA4">
      <w:pPr>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1</w:t>
            </w:r>
            <w:r>
              <w:rPr>
                <w:color w:val="000000"/>
                <w:szCs w:val="24"/>
                <w:lang w:val="en-US"/>
              </w:rPr>
              <w:t>2</w:t>
            </w:r>
            <w:r w:rsidRPr="001F6931">
              <w:rPr>
                <w:color w:val="000000"/>
                <w:szCs w:val="24"/>
              </w:rPr>
              <w:t>.1</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Перечень документов по качеству, требованиям которых должно соответствовать закупаемые оборудование/изделия и/или системы.</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B2004D">
              <w:rPr>
                <w:i/>
                <w:color w:val="000000"/>
                <w:szCs w:val="24"/>
              </w:rPr>
              <w:t>ТУ95.2748-2000</w:t>
            </w:r>
          </w:p>
        </w:tc>
      </w:tr>
      <w:tr w:rsidR="006F1EA4" w:rsidRPr="001F6931" w:rsidTr="00B95655">
        <w:trPr>
          <w:trHeight w:val="399"/>
        </w:trPr>
        <w:tc>
          <w:tcPr>
            <w:tcW w:w="709"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Pr>
                <w:color w:val="000000"/>
                <w:szCs w:val="24"/>
              </w:rPr>
              <w:t>1</w:t>
            </w:r>
            <w:r>
              <w:rPr>
                <w:color w:val="000000"/>
                <w:szCs w:val="24"/>
                <w:lang w:val="en-US"/>
              </w:rPr>
              <w:t>2</w:t>
            </w:r>
            <w:r w:rsidRPr="001F6931">
              <w:rPr>
                <w:color w:val="000000"/>
                <w:szCs w:val="24"/>
              </w:rPr>
              <w:t>.</w:t>
            </w:r>
            <w:r>
              <w:rPr>
                <w:color w:val="000000"/>
                <w:szCs w:val="24"/>
              </w:rPr>
              <w:t>2</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 xml:space="preserve">Категория обеспечения качества по НП-011-99, ПОКАС </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i/>
                <w:color w:val="000000"/>
                <w:szCs w:val="24"/>
              </w:rPr>
            </w:pPr>
            <w:r w:rsidRPr="001F6931">
              <w:rPr>
                <w:i/>
                <w:color w:val="000000"/>
                <w:szCs w:val="24"/>
              </w:rPr>
              <w:t>Требования по категориям обеспечения качества по НП-011-99; ПОКАС или другим нормативным документам по ИТТ, иному исходному документу и др.</w:t>
            </w:r>
          </w:p>
        </w:tc>
      </w:tr>
    </w:tbl>
    <w:p w:rsidR="006F1EA4" w:rsidRPr="001F6931" w:rsidRDefault="006F1EA4" w:rsidP="006F1EA4">
      <w:pPr>
        <w:jc w:val="center"/>
        <w:rPr>
          <w:color w:val="000000"/>
        </w:rPr>
      </w:pPr>
    </w:p>
    <w:p w:rsidR="006F1EA4" w:rsidRPr="001F6931" w:rsidRDefault="006F1EA4" w:rsidP="006F1EA4">
      <w:pPr>
        <w:jc w:val="center"/>
        <w:rPr>
          <w:color w:val="000000"/>
        </w:rPr>
      </w:pPr>
      <w:r w:rsidRPr="001F6931">
        <w:rPr>
          <w:color w:val="000000"/>
        </w:rPr>
        <w:t>РАЗДЕЛ 1</w:t>
      </w:r>
      <w:r w:rsidRPr="006F1EA4">
        <w:rPr>
          <w:color w:val="000000"/>
        </w:rPr>
        <w:t>3</w:t>
      </w:r>
      <w:r w:rsidRPr="001F6931">
        <w:rPr>
          <w:color w:val="000000"/>
        </w:rPr>
        <w:t>. ТРЕБОВАНИЯ К КОЛИЧЕСТВУ И СРОКУ (ПЕРИОДИЧНОСТИ) ПОСТАВКИ</w:t>
      </w:r>
    </w:p>
    <w:p w:rsidR="006F1EA4" w:rsidRPr="001F6931" w:rsidRDefault="006F1EA4" w:rsidP="006F1EA4">
      <w:pPr>
        <w:rPr>
          <w:color w:val="000000"/>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7"/>
        <w:gridCol w:w="4533"/>
      </w:tblGrid>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sidRPr="001F6931">
              <w:rPr>
                <w:color w:val="000000"/>
                <w:szCs w:val="24"/>
              </w:rPr>
              <w:t>1</w:t>
            </w:r>
            <w:r>
              <w:rPr>
                <w:color w:val="000000"/>
                <w:szCs w:val="24"/>
                <w:lang w:val="en-US"/>
              </w:rPr>
              <w:t>3</w:t>
            </w:r>
            <w:r w:rsidRPr="001F6931">
              <w:rPr>
                <w:color w:val="000000"/>
                <w:szCs w:val="24"/>
              </w:rPr>
              <w:t>.1</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autoSpaceDE w:val="0"/>
              <w:autoSpaceDN w:val="0"/>
              <w:adjustRightInd w:val="0"/>
              <w:rPr>
                <w:color w:val="000000"/>
                <w:szCs w:val="24"/>
              </w:rPr>
            </w:pPr>
            <w:r w:rsidRPr="001F6931">
              <w:rPr>
                <w:color w:val="000000"/>
                <w:szCs w:val="24"/>
              </w:rPr>
              <w:t>Единица измерения</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Pr>
                <w:i/>
                <w:color w:val="000000"/>
                <w:szCs w:val="24"/>
              </w:rPr>
              <w:t>Штук</w:t>
            </w:r>
            <w:r w:rsidRPr="001F6931">
              <w:rPr>
                <w:i/>
                <w:color w:val="000000"/>
                <w:szCs w:val="24"/>
              </w:rPr>
              <w:t xml:space="preserve"> </w:t>
            </w:r>
          </w:p>
        </w:tc>
      </w:tr>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Pr>
                <w:color w:val="000000"/>
                <w:szCs w:val="24"/>
              </w:rPr>
              <w:t>1</w:t>
            </w:r>
            <w:r>
              <w:rPr>
                <w:color w:val="000000"/>
                <w:szCs w:val="24"/>
                <w:lang w:val="en-US"/>
              </w:rPr>
              <w:t>3</w:t>
            </w:r>
            <w:r w:rsidRPr="001F6931">
              <w:rPr>
                <w:color w:val="000000"/>
                <w:szCs w:val="24"/>
              </w:rPr>
              <w:t>.2</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rPr>
                <w:color w:val="000000"/>
                <w:szCs w:val="24"/>
              </w:rPr>
            </w:pPr>
            <w:r w:rsidRPr="001F6931">
              <w:rPr>
                <w:color w:val="000000"/>
                <w:szCs w:val="24"/>
              </w:rPr>
              <w:t>Количество</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Pr>
                <w:i/>
                <w:color w:val="000000"/>
                <w:szCs w:val="24"/>
              </w:rPr>
              <w:t>2</w:t>
            </w:r>
          </w:p>
        </w:tc>
      </w:tr>
      <w:tr w:rsidR="006F1EA4" w:rsidRPr="001F6931" w:rsidTr="00B95655">
        <w:trPr>
          <w:trHeight w:val="399"/>
        </w:trPr>
        <w:tc>
          <w:tcPr>
            <w:tcW w:w="709" w:type="dxa"/>
            <w:tcBorders>
              <w:top w:val="single" w:sz="4" w:space="0" w:color="auto"/>
              <w:left w:val="single" w:sz="4" w:space="0" w:color="auto"/>
              <w:right w:val="single" w:sz="4" w:space="0" w:color="auto"/>
            </w:tcBorders>
          </w:tcPr>
          <w:p w:rsidR="006F1EA4" w:rsidRPr="001F6931" w:rsidRDefault="006F1EA4" w:rsidP="00B95655">
            <w:pPr>
              <w:jc w:val="both"/>
              <w:rPr>
                <w:color w:val="000000"/>
                <w:szCs w:val="24"/>
              </w:rPr>
            </w:pPr>
            <w:r>
              <w:rPr>
                <w:color w:val="000000"/>
                <w:szCs w:val="24"/>
              </w:rPr>
              <w:t>1</w:t>
            </w:r>
            <w:r>
              <w:rPr>
                <w:color w:val="000000"/>
                <w:szCs w:val="24"/>
                <w:lang w:val="en-US"/>
              </w:rPr>
              <w:t>3</w:t>
            </w:r>
            <w:r w:rsidRPr="001F6931">
              <w:rPr>
                <w:color w:val="000000"/>
                <w:szCs w:val="24"/>
              </w:rPr>
              <w:t>.3</w:t>
            </w:r>
          </w:p>
        </w:tc>
        <w:tc>
          <w:tcPr>
            <w:tcW w:w="4397"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rPr>
                <w:color w:val="000000"/>
                <w:szCs w:val="24"/>
              </w:rPr>
            </w:pPr>
            <w:r w:rsidRPr="001F6931">
              <w:rPr>
                <w:color w:val="000000"/>
                <w:szCs w:val="24"/>
              </w:rPr>
              <w:t>Срок (период) поставки</w:t>
            </w:r>
          </w:p>
        </w:tc>
        <w:tc>
          <w:tcPr>
            <w:tcW w:w="4533" w:type="dxa"/>
            <w:tcBorders>
              <w:top w:val="single" w:sz="4" w:space="0" w:color="auto"/>
              <w:left w:val="single" w:sz="4" w:space="0" w:color="auto"/>
              <w:bottom w:val="single" w:sz="4" w:space="0" w:color="auto"/>
              <w:right w:val="single" w:sz="4" w:space="0" w:color="auto"/>
            </w:tcBorders>
          </w:tcPr>
          <w:p w:rsidR="006F1EA4" w:rsidRPr="001F6931" w:rsidRDefault="006F1EA4" w:rsidP="00B95655">
            <w:pPr>
              <w:jc w:val="both"/>
              <w:rPr>
                <w:color w:val="000000"/>
                <w:szCs w:val="24"/>
              </w:rPr>
            </w:pPr>
            <w:r>
              <w:rPr>
                <w:i/>
                <w:color w:val="000000"/>
                <w:szCs w:val="24"/>
              </w:rPr>
              <w:t>Не более 120 дней</w:t>
            </w:r>
          </w:p>
        </w:tc>
      </w:tr>
    </w:tbl>
    <w:p w:rsidR="006F1EA4" w:rsidRDefault="006F1EA4" w:rsidP="006F1EA4">
      <w:pPr>
        <w:spacing w:line="276" w:lineRule="auto"/>
        <w:jc w:val="center"/>
        <w:rPr>
          <w:color w:val="000000"/>
          <w:sz w:val="26"/>
          <w:szCs w:val="26"/>
        </w:rPr>
      </w:pPr>
    </w:p>
    <w:p w:rsidR="004000C2" w:rsidRDefault="004000C2"/>
    <w:sectPr w:rsidR="004000C2" w:rsidSect="0081017C">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5876" w:rsidRDefault="00CB5876" w:rsidP="004D24AB">
      <w:r>
        <w:separator/>
      </w:r>
    </w:p>
  </w:endnote>
  <w:endnote w:type="continuationSeparator" w:id="1">
    <w:p w:rsidR="00CB5876" w:rsidRDefault="00CB5876" w:rsidP="004D24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876" w:rsidRDefault="008E0248">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CB5876">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CB5876" w:rsidRDefault="00CB5876">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876" w:rsidRDefault="00CB5876">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5876" w:rsidRDefault="00CB5876" w:rsidP="004D24AB">
      <w:r>
        <w:separator/>
      </w:r>
    </w:p>
  </w:footnote>
  <w:footnote w:type="continuationSeparator" w:id="1">
    <w:p w:rsidR="00CB5876" w:rsidRDefault="00CB5876" w:rsidP="004D24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876" w:rsidRDefault="008E0248">
    <w:pPr>
      <w:pStyle w:val="af"/>
      <w:jc w:val="center"/>
      <w:rPr>
        <w:szCs w:val="20"/>
      </w:rPr>
    </w:pPr>
    <w:fldSimple w:instr=" PAGE   \* MERGEFORMAT ">
      <w:r w:rsidR="00A76FB3">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E571AD9"/>
    <w:multiLevelType w:val="multilevel"/>
    <w:tmpl w:val="CB0E58A4"/>
    <w:lvl w:ilvl="0">
      <w:start w:val="1"/>
      <w:numFmt w:val="decimal"/>
      <w:pStyle w:val="-"/>
      <w:lvlText w:val="%1."/>
      <w:lvlJc w:val="center"/>
      <w:pPr>
        <w:tabs>
          <w:tab w:val="num" w:pos="0"/>
        </w:tabs>
      </w:pPr>
      <w:rPr>
        <w:rFonts w:cs="Times New Roman"/>
        <w:b/>
        <w:i w:val="0"/>
      </w:rPr>
    </w:lvl>
    <w:lvl w:ilvl="1">
      <w:start w:val="1"/>
      <w:numFmt w:val="decimal"/>
      <w:pStyle w:val="-"/>
      <w:lvlText w:val="%1.%2"/>
      <w:lvlJc w:val="left"/>
      <w:pPr>
        <w:tabs>
          <w:tab w:val="num" w:pos="851"/>
        </w:tabs>
        <w:ind w:left="851" w:hanging="851"/>
      </w:pPr>
      <w:rPr>
        <w:rFonts w:cs="Times New Roman"/>
        <w:b w:val="0"/>
        <w:vanish w:val="0"/>
      </w:rPr>
    </w:lvl>
    <w:lvl w:ilvl="2">
      <w:start w:val="1"/>
      <w:numFmt w:val="decimal"/>
      <w:pStyle w:val="-0"/>
      <w:lvlText w:val="%1.%2.%3"/>
      <w:lvlJc w:val="left"/>
      <w:pPr>
        <w:tabs>
          <w:tab w:val="num" w:pos="851"/>
        </w:tabs>
        <w:ind w:left="851" w:hanging="851"/>
      </w:pPr>
      <w:rPr>
        <w:rFonts w:cs="Times New Roman"/>
        <w:b w:val="0"/>
        <w:bCs w:val="0"/>
        <w:i w:val="0"/>
        <w:iCs w:val="0"/>
        <w:color w:val="FF000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1FE5570F"/>
    <w:multiLevelType w:val="hybridMultilevel"/>
    <w:tmpl w:val="41AA7A5A"/>
    <w:lvl w:ilvl="0" w:tplc="07CA51C4">
      <w:start w:val="1"/>
      <w:numFmt w:val="bullet"/>
      <w:lvlText w:val=""/>
      <w:lvlJc w:val="left"/>
      <w:pPr>
        <w:tabs>
          <w:tab w:val="num" w:pos="1789"/>
        </w:tabs>
        <w:ind w:left="1789" w:hanging="360"/>
      </w:pPr>
      <w:rPr>
        <w:rFonts w:ascii="Symbol" w:hAnsi="Symbol" w:hint="default"/>
      </w:rPr>
    </w:lvl>
    <w:lvl w:ilvl="1" w:tplc="2F40263A">
      <w:start w:val="1"/>
      <w:numFmt w:val="decimal"/>
      <w:lvlText w:val="%2."/>
      <w:lvlJc w:val="left"/>
      <w:pPr>
        <w:tabs>
          <w:tab w:val="num" w:pos="1440"/>
        </w:tabs>
        <w:ind w:left="1440" w:hanging="360"/>
      </w:pPr>
      <w:rPr>
        <w:rFonts w:cs="Times New Roman"/>
      </w:rPr>
    </w:lvl>
    <w:lvl w:ilvl="2" w:tplc="030897BA">
      <w:start w:val="1"/>
      <w:numFmt w:val="decimal"/>
      <w:lvlText w:val="%3."/>
      <w:lvlJc w:val="left"/>
      <w:pPr>
        <w:tabs>
          <w:tab w:val="num" w:pos="2160"/>
        </w:tabs>
        <w:ind w:left="2160" w:hanging="360"/>
      </w:pPr>
      <w:rPr>
        <w:rFonts w:cs="Times New Roman"/>
      </w:rPr>
    </w:lvl>
    <w:lvl w:ilvl="3" w:tplc="4B929EBA">
      <w:start w:val="1"/>
      <w:numFmt w:val="decimal"/>
      <w:lvlText w:val="%4."/>
      <w:lvlJc w:val="left"/>
      <w:pPr>
        <w:tabs>
          <w:tab w:val="num" w:pos="2880"/>
        </w:tabs>
        <w:ind w:left="2880" w:hanging="360"/>
      </w:pPr>
      <w:rPr>
        <w:rFonts w:cs="Times New Roman"/>
      </w:rPr>
    </w:lvl>
    <w:lvl w:ilvl="4" w:tplc="D7488AD6">
      <w:start w:val="1"/>
      <w:numFmt w:val="decimal"/>
      <w:lvlText w:val="%5."/>
      <w:lvlJc w:val="left"/>
      <w:pPr>
        <w:tabs>
          <w:tab w:val="num" w:pos="3600"/>
        </w:tabs>
        <w:ind w:left="3600" w:hanging="360"/>
      </w:pPr>
      <w:rPr>
        <w:rFonts w:cs="Times New Roman"/>
      </w:rPr>
    </w:lvl>
    <w:lvl w:ilvl="5" w:tplc="D0003B10">
      <w:start w:val="1"/>
      <w:numFmt w:val="decimal"/>
      <w:lvlText w:val="%6."/>
      <w:lvlJc w:val="left"/>
      <w:pPr>
        <w:tabs>
          <w:tab w:val="num" w:pos="4320"/>
        </w:tabs>
        <w:ind w:left="4320" w:hanging="360"/>
      </w:pPr>
      <w:rPr>
        <w:rFonts w:cs="Times New Roman"/>
      </w:rPr>
    </w:lvl>
    <w:lvl w:ilvl="6" w:tplc="4D6CA0C0">
      <w:start w:val="1"/>
      <w:numFmt w:val="decimal"/>
      <w:lvlText w:val="%7."/>
      <w:lvlJc w:val="left"/>
      <w:pPr>
        <w:tabs>
          <w:tab w:val="num" w:pos="5040"/>
        </w:tabs>
        <w:ind w:left="5040" w:hanging="360"/>
      </w:pPr>
      <w:rPr>
        <w:rFonts w:cs="Times New Roman"/>
      </w:rPr>
    </w:lvl>
    <w:lvl w:ilvl="7" w:tplc="8CAC132C">
      <w:start w:val="1"/>
      <w:numFmt w:val="decimal"/>
      <w:lvlText w:val="%8."/>
      <w:lvlJc w:val="left"/>
      <w:pPr>
        <w:tabs>
          <w:tab w:val="num" w:pos="5760"/>
        </w:tabs>
        <w:ind w:left="5760" w:hanging="360"/>
      </w:pPr>
      <w:rPr>
        <w:rFonts w:cs="Times New Roman"/>
      </w:rPr>
    </w:lvl>
    <w:lvl w:ilvl="8" w:tplc="EA84638E">
      <w:start w:val="1"/>
      <w:numFmt w:val="decimal"/>
      <w:lvlText w:val="%9."/>
      <w:lvlJc w:val="left"/>
      <w:pPr>
        <w:tabs>
          <w:tab w:val="num" w:pos="6480"/>
        </w:tabs>
        <w:ind w:left="6480" w:hanging="360"/>
      </w:pPr>
      <w:rPr>
        <w:rFonts w:cs="Times New Roman"/>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8">
    <w:nsid w:val="284C348F"/>
    <w:multiLevelType w:val="hybridMultilevel"/>
    <w:tmpl w:val="34F613FC"/>
    <w:lvl w:ilvl="0" w:tplc="30082494">
      <w:start w:val="1"/>
      <w:numFmt w:val="decimal"/>
      <w:lvlText w:val="%1."/>
      <w:lvlJc w:val="left"/>
      <w:pPr>
        <w:tabs>
          <w:tab w:val="num" w:pos="360"/>
        </w:tabs>
        <w:ind w:left="360" w:hanging="360"/>
      </w:pPr>
      <w:rPr>
        <w:rFonts w:cs="Times New Roman"/>
      </w:rPr>
    </w:lvl>
    <w:lvl w:ilvl="1" w:tplc="B8C0151A">
      <w:start w:val="1"/>
      <w:numFmt w:val="lowerLetter"/>
      <w:lvlText w:val="%2."/>
      <w:lvlJc w:val="left"/>
      <w:pPr>
        <w:tabs>
          <w:tab w:val="num" w:pos="1080"/>
        </w:tabs>
        <w:ind w:left="1080" w:hanging="360"/>
      </w:pPr>
      <w:rPr>
        <w:rFonts w:cs="Times New Roman"/>
      </w:rPr>
    </w:lvl>
    <w:lvl w:ilvl="2" w:tplc="ECCA8552">
      <w:start w:val="1"/>
      <w:numFmt w:val="lowerRoman"/>
      <w:lvlText w:val="%3."/>
      <w:lvlJc w:val="right"/>
      <w:pPr>
        <w:tabs>
          <w:tab w:val="num" w:pos="1800"/>
        </w:tabs>
        <w:ind w:left="1800" w:hanging="180"/>
      </w:pPr>
      <w:rPr>
        <w:rFonts w:cs="Times New Roman"/>
      </w:rPr>
    </w:lvl>
    <w:lvl w:ilvl="3" w:tplc="4156EF48">
      <w:start w:val="1"/>
      <w:numFmt w:val="decimal"/>
      <w:lvlText w:val="%4."/>
      <w:lvlJc w:val="left"/>
      <w:pPr>
        <w:tabs>
          <w:tab w:val="num" w:pos="2520"/>
        </w:tabs>
        <w:ind w:left="2520" w:hanging="360"/>
      </w:pPr>
      <w:rPr>
        <w:rFonts w:cs="Times New Roman"/>
      </w:rPr>
    </w:lvl>
    <w:lvl w:ilvl="4" w:tplc="39643E9C">
      <w:start w:val="1"/>
      <w:numFmt w:val="lowerLetter"/>
      <w:lvlText w:val="%5."/>
      <w:lvlJc w:val="left"/>
      <w:pPr>
        <w:tabs>
          <w:tab w:val="num" w:pos="3240"/>
        </w:tabs>
        <w:ind w:left="3240" w:hanging="360"/>
      </w:pPr>
      <w:rPr>
        <w:rFonts w:cs="Times New Roman"/>
      </w:rPr>
    </w:lvl>
    <w:lvl w:ilvl="5" w:tplc="53A416CC">
      <w:start w:val="1"/>
      <w:numFmt w:val="lowerRoman"/>
      <w:lvlText w:val="%6."/>
      <w:lvlJc w:val="right"/>
      <w:pPr>
        <w:tabs>
          <w:tab w:val="num" w:pos="3960"/>
        </w:tabs>
        <w:ind w:left="3960" w:hanging="180"/>
      </w:pPr>
      <w:rPr>
        <w:rFonts w:cs="Times New Roman"/>
      </w:rPr>
    </w:lvl>
    <w:lvl w:ilvl="6" w:tplc="D6B8EF4C">
      <w:start w:val="1"/>
      <w:numFmt w:val="decimal"/>
      <w:lvlText w:val="%7."/>
      <w:lvlJc w:val="left"/>
      <w:pPr>
        <w:tabs>
          <w:tab w:val="num" w:pos="4680"/>
        </w:tabs>
        <w:ind w:left="4680" w:hanging="360"/>
      </w:pPr>
      <w:rPr>
        <w:rFonts w:cs="Times New Roman"/>
      </w:rPr>
    </w:lvl>
    <w:lvl w:ilvl="7" w:tplc="C2085BC8">
      <w:start w:val="1"/>
      <w:numFmt w:val="lowerLetter"/>
      <w:lvlText w:val="%8."/>
      <w:lvlJc w:val="left"/>
      <w:pPr>
        <w:tabs>
          <w:tab w:val="num" w:pos="5400"/>
        </w:tabs>
        <w:ind w:left="5400" w:hanging="360"/>
      </w:pPr>
      <w:rPr>
        <w:rFonts w:cs="Times New Roman"/>
      </w:rPr>
    </w:lvl>
    <w:lvl w:ilvl="8" w:tplc="7B3C34DA">
      <w:start w:val="1"/>
      <w:numFmt w:val="lowerRoman"/>
      <w:lvlText w:val="%9."/>
      <w:lvlJc w:val="right"/>
      <w:pPr>
        <w:tabs>
          <w:tab w:val="num" w:pos="6120"/>
        </w:tabs>
        <w:ind w:left="6120" w:hanging="180"/>
      </w:pPr>
      <w:rPr>
        <w:rFonts w:cs="Times New Roman"/>
      </w:rPr>
    </w:lvl>
  </w:abstractNum>
  <w:abstractNum w:abstractNumId="9">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2">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6">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7">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8">
    <w:nsid w:val="388B743E"/>
    <w:multiLevelType w:val="hybridMultilevel"/>
    <w:tmpl w:val="7C6E0D2A"/>
    <w:lvl w:ilvl="0" w:tplc="EC343302">
      <w:start w:val="1"/>
      <w:numFmt w:val="bullet"/>
      <w:lvlText w:val=""/>
      <w:lvlJc w:val="left"/>
      <w:pPr>
        <w:tabs>
          <w:tab w:val="num" w:pos="1789"/>
        </w:tabs>
        <w:ind w:left="1789" w:hanging="360"/>
      </w:pPr>
      <w:rPr>
        <w:rFonts w:ascii="Symbol" w:hAnsi="Symbol" w:hint="default"/>
      </w:rPr>
    </w:lvl>
    <w:lvl w:ilvl="1" w:tplc="29DE7D0A">
      <w:start w:val="1"/>
      <w:numFmt w:val="decimal"/>
      <w:lvlText w:val="%2."/>
      <w:lvlJc w:val="left"/>
      <w:pPr>
        <w:tabs>
          <w:tab w:val="num" w:pos="1440"/>
        </w:tabs>
        <w:ind w:left="1440" w:hanging="360"/>
      </w:pPr>
      <w:rPr>
        <w:rFonts w:cs="Times New Roman"/>
      </w:rPr>
    </w:lvl>
    <w:lvl w:ilvl="2" w:tplc="76BC8D3E">
      <w:start w:val="1"/>
      <w:numFmt w:val="decimal"/>
      <w:lvlText w:val="%3."/>
      <w:lvlJc w:val="left"/>
      <w:pPr>
        <w:tabs>
          <w:tab w:val="num" w:pos="2160"/>
        </w:tabs>
        <w:ind w:left="2160" w:hanging="360"/>
      </w:pPr>
      <w:rPr>
        <w:rFonts w:cs="Times New Roman"/>
      </w:rPr>
    </w:lvl>
    <w:lvl w:ilvl="3" w:tplc="2E7498A2">
      <w:start w:val="1"/>
      <w:numFmt w:val="decimal"/>
      <w:lvlText w:val="%4."/>
      <w:lvlJc w:val="left"/>
      <w:pPr>
        <w:tabs>
          <w:tab w:val="num" w:pos="2880"/>
        </w:tabs>
        <w:ind w:left="2880" w:hanging="360"/>
      </w:pPr>
      <w:rPr>
        <w:rFonts w:cs="Times New Roman"/>
      </w:rPr>
    </w:lvl>
    <w:lvl w:ilvl="4" w:tplc="20C47934">
      <w:start w:val="1"/>
      <w:numFmt w:val="decimal"/>
      <w:lvlText w:val="%5."/>
      <w:lvlJc w:val="left"/>
      <w:pPr>
        <w:tabs>
          <w:tab w:val="num" w:pos="3600"/>
        </w:tabs>
        <w:ind w:left="3600" w:hanging="360"/>
      </w:pPr>
      <w:rPr>
        <w:rFonts w:cs="Times New Roman"/>
      </w:rPr>
    </w:lvl>
    <w:lvl w:ilvl="5" w:tplc="4A62EB4E">
      <w:start w:val="1"/>
      <w:numFmt w:val="decimal"/>
      <w:lvlText w:val="%6."/>
      <w:lvlJc w:val="left"/>
      <w:pPr>
        <w:tabs>
          <w:tab w:val="num" w:pos="4320"/>
        </w:tabs>
        <w:ind w:left="4320" w:hanging="360"/>
      </w:pPr>
      <w:rPr>
        <w:rFonts w:cs="Times New Roman"/>
      </w:rPr>
    </w:lvl>
    <w:lvl w:ilvl="6" w:tplc="9AA0924A">
      <w:start w:val="1"/>
      <w:numFmt w:val="decimal"/>
      <w:lvlText w:val="%7."/>
      <w:lvlJc w:val="left"/>
      <w:pPr>
        <w:tabs>
          <w:tab w:val="num" w:pos="5040"/>
        </w:tabs>
        <w:ind w:left="5040" w:hanging="360"/>
      </w:pPr>
      <w:rPr>
        <w:rFonts w:cs="Times New Roman"/>
      </w:rPr>
    </w:lvl>
    <w:lvl w:ilvl="7" w:tplc="AA8C30D0">
      <w:start w:val="1"/>
      <w:numFmt w:val="decimal"/>
      <w:lvlText w:val="%8."/>
      <w:lvlJc w:val="left"/>
      <w:pPr>
        <w:tabs>
          <w:tab w:val="num" w:pos="5760"/>
        </w:tabs>
        <w:ind w:left="5760" w:hanging="360"/>
      </w:pPr>
      <w:rPr>
        <w:rFonts w:cs="Times New Roman"/>
      </w:rPr>
    </w:lvl>
    <w:lvl w:ilvl="8" w:tplc="EC8C774A">
      <w:start w:val="1"/>
      <w:numFmt w:val="decimal"/>
      <w:lvlText w:val="%9."/>
      <w:lvlJc w:val="left"/>
      <w:pPr>
        <w:tabs>
          <w:tab w:val="num" w:pos="6480"/>
        </w:tabs>
        <w:ind w:left="6480" w:hanging="360"/>
      </w:pPr>
      <w:rPr>
        <w:rFonts w:cs="Times New Roman"/>
      </w:rPr>
    </w:lvl>
  </w:abstractNum>
  <w:abstractNum w:abstractNumId="19">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rPr>
    </w:lvl>
    <w:lvl w:ilvl="1">
      <w:start w:val="1"/>
      <w:numFmt w:val="decimal"/>
      <w:lvlText w:val="%1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3">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8">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9">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30">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6">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7">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0">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4"/>
  </w:num>
  <w:num w:numId="2">
    <w:abstractNumId w:val="22"/>
  </w:num>
  <w:num w:numId="3">
    <w:abstractNumId w:val="1"/>
    <w:lvlOverride w:ilvl="0">
      <w:startOverride w:val="1"/>
    </w:lvlOverride>
  </w:num>
  <w:num w:numId="4">
    <w:abstractNumId w:val="0"/>
  </w:num>
  <w:num w:numId="5">
    <w:abstractNumId w:val="26"/>
  </w:num>
  <w:num w:numId="6">
    <w:abstractNumId w:val="37"/>
  </w:num>
  <w:num w:numId="7">
    <w:abstractNumId w:val="16"/>
  </w:num>
  <w:num w:numId="8">
    <w:abstractNumId w:val="29"/>
  </w:num>
  <w:num w:numId="9">
    <w:abstractNumId w:val="2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20"/>
  </w:num>
  <w:num w:numId="36">
    <w:abstractNumId w:val="35"/>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num>
  <w:num w:numId="44">
    <w:abstractNumId w:val="10"/>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F3581"/>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60AFF"/>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6BA3"/>
    <w:rsid w:val="000F7770"/>
    <w:rsid w:val="00100113"/>
    <w:rsid w:val="00101210"/>
    <w:rsid w:val="001013A8"/>
    <w:rsid w:val="00101ABE"/>
    <w:rsid w:val="001023DD"/>
    <w:rsid w:val="001025A9"/>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50A2F"/>
    <w:rsid w:val="0015129A"/>
    <w:rsid w:val="00151489"/>
    <w:rsid w:val="00151A34"/>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14A"/>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BE2"/>
    <w:rsid w:val="00216840"/>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7DBB"/>
    <w:rsid w:val="00240B0C"/>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593D"/>
    <w:rsid w:val="00285C05"/>
    <w:rsid w:val="00286CE0"/>
    <w:rsid w:val="00287403"/>
    <w:rsid w:val="00287BF7"/>
    <w:rsid w:val="00287D63"/>
    <w:rsid w:val="00290226"/>
    <w:rsid w:val="00290E52"/>
    <w:rsid w:val="00292D22"/>
    <w:rsid w:val="0029476D"/>
    <w:rsid w:val="00294F00"/>
    <w:rsid w:val="00295E5E"/>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83E"/>
    <w:rsid w:val="00305BDD"/>
    <w:rsid w:val="003062FA"/>
    <w:rsid w:val="003063D2"/>
    <w:rsid w:val="0030703A"/>
    <w:rsid w:val="0030705F"/>
    <w:rsid w:val="003102F5"/>
    <w:rsid w:val="00311785"/>
    <w:rsid w:val="00311F23"/>
    <w:rsid w:val="0031403A"/>
    <w:rsid w:val="00316020"/>
    <w:rsid w:val="00316976"/>
    <w:rsid w:val="00317FC6"/>
    <w:rsid w:val="003202B4"/>
    <w:rsid w:val="003209E5"/>
    <w:rsid w:val="00320B44"/>
    <w:rsid w:val="003216B6"/>
    <w:rsid w:val="00321737"/>
    <w:rsid w:val="003229B1"/>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66"/>
    <w:rsid w:val="00350534"/>
    <w:rsid w:val="00351599"/>
    <w:rsid w:val="00353FF4"/>
    <w:rsid w:val="0035507C"/>
    <w:rsid w:val="00357142"/>
    <w:rsid w:val="003576DA"/>
    <w:rsid w:val="0036064B"/>
    <w:rsid w:val="0036173D"/>
    <w:rsid w:val="0036179B"/>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6F51"/>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2359"/>
    <w:rsid w:val="00432E09"/>
    <w:rsid w:val="0043354A"/>
    <w:rsid w:val="004335F4"/>
    <w:rsid w:val="0043379E"/>
    <w:rsid w:val="004366DF"/>
    <w:rsid w:val="00436B96"/>
    <w:rsid w:val="00436BFA"/>
    <w:rsid w:val="0044027C"/>
    <w:rsid w:val="0044029A"/>
    <w:rsid w:val="0044047A"/>
    <w:rsid w:val="0044055E"/>
    <w:rsid w:val="00440B67"/>
    <w:rsid w:val="00441ECF"/>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125A"/>
    <w:rsid w:val="004A15E5"/>
    <w:rsid w:val="004A1660"/>
    <w:rsid w:val="004A1BF4"/>
    <w:rsid w:val="004A1C01"/>
    <w:rsid w:val="004A2945"/>
    <w:rsid w:val="004A3EF3"/>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589F"/>
    <w:rsid w:val="004C6C1B"/>
    <w:rsid w:val="004C7FC7"/>
    <w:rsid w:val="004D19E9"/>
    <w:rsid w:val="004D24AB"/>
    <w:rsid w:val="004D3C63"/>
    <w:rsid w:val="004D4A73"/>
    <w:rsid w:val="004D59E3"/>
    <w:rsid w:val="004D7F36"/>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6B68"/>
    <w:rsid w:val="005320D1"/>
    <w:rsid w:val="0053215A"/>
    <w:rsid w:val="00532CD9"/>
    <w:rsid w:val="005342ED"/>
    <w:rsid w:val="00534B01"/>
    <w:rsid w:val="00535E3A"/>
    <w:rsid w:val="0053655C"/>
    <w:rsid w:val="005379D7"/>
    <w:rsid w:val="00537BA8"/>
    <w:rsid w:val="0054059A"/>
    <w:rsid w:val="005406D8"/>
    <w:rsid w:val="00540BCB"/>
    <w:rsid w:val="00540EE7"/>
    <w:rsid w:val="00541B81"/>
    <w:rsid w:val="005421D0"/>
    <w:rsid w:val="00543BBE"/>
    <w:rsid w:val="005446CD"/>
    <w:rsid w:val="005451B2"/>
    <w:rsid w:val="00545AE6"/>
    <w:rsid w:val="00546161"/>
    <w:rsid w:val="005461C7"/>
    <w:rsid w:val="0054714C"/>
    <w:rsid w:val="00547A06"/>
    <w:rsid w:val="00550195"/>
    <w:rsid w:val="00550979"/>
    <w:rsid w:val="00550A22"/>
    <w:rsid w:val="00550CE5"/>
    <w:rsid w:val="00551230"/>
    <w:rsid w:val="005520A9"/>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6BFF"/>
    <w:rsid w:val="00567DB7"/>
    <w:rsid w:val="00571245"/>
    <w:rsid w:val="0057128F"/>
    <w:rsid w:val="005717C6"/>
    <w:rsid w:val="005718DA"/>
    <w:rsid w:val="00572C6B"/>
    <w:rsid w:val="0057499A"/>
    <w:rsid w:val="00575103"/>
    <w:rsid w:val="00576500"/>
    <w:rsid w:val="005779F4"/>
    <w:rsid w:val="00577DDD"/>
    <w:rsid w:val="00577FCC"/>
    <w:rsid w:val="00577FD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3AC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6085"/>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1EA4"/>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0DCD"/>
    <w:rsid w:val="007B119A"/>
    <w:rsid w:val="007B1A27"/>
    <w:rsid w:val="007B2957"/>
    <w:rsid w:val="007B2FEE"/>
    <w:rsid w:val="007B56E3"/>
    <w:rsid w:val="007B5E69"/>
    <w:rsid w:val="007B7F58"/>
    <w:rsid w:val="007C0F39"/>
    <w:rsid w:val="007C1CF4"/>
    <w:rsid w:val="007C1FED"/>
    <w:rsid w:val="007C2B01"/>
    <w:rsid w:val="007C3276"/>
    <w:rsid w:val="007C3BDD"/>
    <w:rsid w:val="007C3F13"/>
    <w:rsid w:val="007C3FD1"/>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80044D"/>
    <w:rsid w:val="00800D7E"/>
    <w:rsid w:val="0080137D"/>
    <w:rsid w:val="0080623A"/>
    <w:rsid w:val="008068B9"/>
    <w:rsid w:val="0081017C"/>
    <w:rsid w:val="00810BCA"/>
    <w:rsid w:val="00810E44"/>
    <w:rsid w:val="008129C3"/>
    <w:rsid w:val="00813E1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3BE"/>
    <w:rsid w:val="00851387"/>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3F9C"/>
    <w:rsid w:val="008A4056"/>
    <w:rsid w:val="008A5054"/>
    <w:rsid w:val="008A6DA0"/>
    <w:rsid w:val="008B1300"/>
    <w:rsid w:val="008B15FD"/>
    <w:rsid w:val="008B21F7"/>
    <w:rsid w:val="008B2DBF"/>
    <w:rsid w:val="008B4369"/>
    <w:rsid w:val="008B626F"/>
    <w:rsid w:val="008B6751"/>
    <w:rsid w:val="008B6F92"/>
    <w:rsid w:val="008B794E"/>
    <w:rsid w:val="008B7B6A"/>
    <w:rsid w:val="008B7B73"/>
    <w:rsid w:val="008B7F11"/>
    <w:rsid w:val="008C025B"/>
    <w:rsid w:val="008C05E4"/>
    <w:rsid w:val="008C2E6E"/>
    <w:rsid w:val="008C43AA"/>
    <w:rsid w:val="008C59B2"/>
    <w:rsid w:val="008C6439"/>
    <w:rsid w:val="008C76D8"/>
    <w:rsid w:val="008D0ED1"/>
    <w:rsid w:val="008D1389"/>
    <w:rsid w:val="008D1619"/>
    <w:rsid w:val="008D2A65"/>
    <w:rsid w:val="008D39DD"/>
    <w:rsid w:val="008D3FFC"/>
    <w:rsid w:val="008D7921"/>
    <w:rsid w:val="008E0248"/>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428E"/>
    <w:rsid w:val="008F4EFC"/>
    <w:rsid w:val="008F4FAC"/>
    <w:rsid w:val="008F50F4"/>
    <w:rsid w:val="008F5142"/>
    <w:rsid w:val="008F5333"/>
    <w:rsid w:val="008F596F"/>
    <w:rsid w:val="008F5BE9"/>
    <w:rsid w:val="008F7DCA"/>
    <w:rsid w:val="009006B8"/>
    <w:rsid w:val="00902053"/>
    <w:rsid w:val="009039DC"/>
    <w:rsid w:val="009045E0"/>
    <w:rsid w:val="00905FAC"/>
    <w:rsid w:val="0090642B"/>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922"/>
    <w:rsid w:val="009304AA"/>
    <w:rsid w:val="00930F29"/>
    <w:rsid w:val="00930F59"/>
    <w:rsid w:val="009318D8"/>
    <w:rsid w:val="009318FD"/>
    <w:rsid w:val="00931DD7"/>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28D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613C"/>
    <w:rsid w:val="00A172C1"/>
    <w:rsid w:val="00A17CE0"/>
    <w:rsid w:val="00A20A39"/>
    <w:rsid w:val="00A2100B"/>
    <w:rsid w:val="00A215DD"/>
    <w:rsid w:val="00A22EFD"/>
    <w:rsid w:val="00A22F8B"/>
    <w:rsid w:val="00A24581"/>
    <w:rsid w:val="00A24A13"/>
    <w:rsid w:val="00A25A7B"/>
    <w:rsid w:val="00A27535"/>
    <w:rsid w:val="00A30899"/>
    <w:rsid w:val="00A30A55"/>
    <w:rsid w:val="00A34BD7"/>
    <w:rsid w:val="00A3682D"/>
    <w:rsid w:val="00A401C0"/>
    <w:rsid w:val="00A40FA5"/>
    <w:rsid w:val="00A426DD"/>
    <w:rsid w:val="00A433A7"/>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6FB3"/>
    <w:rsid w:val="00A77542"/>
    <w:rsid w:val="00A77F84"/>
    <w:rsid w:val="00A803BF"/>
    <w:rsid w:val="00A8070D"/>
    <w:rsid w:val="00A81122"/>
    <w:rsid w:val="00A82DD9"/>
    <w:rsid w:val="00A8317B"/>
    <w:rsid w:val="00A84CFA"/>
    <w:rsid w:val="00A85079"/>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CC0"/>
    <w:rsid w:val="00AA516D"/>
    <w:rsid w:val="00AA64FD"/>
    <w:rsid w:val="00AA653A"/>
    <w:rsid w:val="00AA69C9"/>
    <w:rsid w:val="00AB04A7"/>
    <w:rsid w:val="00AB1852"/>
    <w:rsid w:val="00AB1A74"/>
    <w:rsid w:val="00AB2CD8"/>
    <w:rsid w:val="00AB2CDA"/>
    <w:rsid w:val="00AB314E"/>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C7D0E"/>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C86"/>
    <w:rsid w:val="00AF21BB"/>
    <w:rsid w:val="00AF2A43"/>
    <w:rsid w:val="00AF2DEF"/>
    <w:rsid w:val="00AF3DA1"/>
    <w:rsid w:val="00AF4CCD"/>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5655"/>
    <w:rsid w:val="00B969CA"/>
    <w:rsid w:val="00B97664"/>
    <w:rsid w:val="00B976D3"/>
    <w:rsid w:val="00BA16CC"/>
    <w:rsid w:val="00BA1D3C"/>
    <w:rsid w:val="00BA2B12"/>
    <w:rsid w:val="00BA31F5"/>
    <w:rsid w:val="00BA3EC8"/>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4229"/>
    <w:rsid w:val="00BD54D1"/>
    <w:rsid w:val="00BD6402"/>
    <w:rsid w:val="00BD71F6"/>
    <w:rsid w:val="00BD778A"/>
    <w:rsid w:val="00BD7857"/>
    <w:rsid w:val="00BE02AD"/>
    <w:rsid w:val="00BE0B18"/>
    <w:rsid w:val="00BE213D"/>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65DF"/>
    <w:rsid w:val="00C26B2F"/>
    <w:rsid w:val="00C3111C"/>
    <w:rsid w:val="00C31270"/>
    <w:rsid w:val="00C3162A"/>
    <w:rsid w:val="00C328FE"/>
    <w:rsid w:val="00C32B36"/>
    <w:rsid w:val="00C3318F"/>
    <w:rsid w:val="00C33B87"/>
    <w:rsid w:val="00C341C0"/>
    <w:rsid w:val="00C34AB2"/>
    <w:rsid w:val="00C371B9"/>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5876"/>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1EBF"/>
    <w:rsid w:val="00CD1F84"/>
    <w:rsid w:val="00CD264F"/>
    <w:rsid w:val="00CD2BCA"/>
    <w:rsid w:val="00CD4061"/>
    <w:rsid w:val="00CD5048"/>
    <w:rsid w:val="00CD5088"/>
    <w:rsid w:val="00CD5375"/>
    <w:rsid w:val="00CD7736"/>
    <w:rsid w:val="00CE1968"/>
    <w:rsid w:val="00CE247C"/>
    <w:rsid w:val="00CE289A"/>
    <w:rsid w:val="00CE3992"/>
    <w:rsid w:val="00CE784B"/>
    <w:rsid w:val="00CE7D36"/>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73E0"/>
    <w:rsid w:val="00D5777B"/>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BCC"/>
    <w:rsid w:val="00D86C15"/>
    <w:rsid w:val="00D8751A"/>
    <w:rsid w:val="00D91797"/>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581"/>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1488"/>
    <w:rsid w:val="00EF244C"/>
    <w:rsid w:val="00EF2798"/>
    <w:rsid w:val="00EF34FF"/>
    <w:rsid w:val="00EF4110"/>
    <w:rsid w:val="00EF5EEB"/>
    <w:rsid w:val="00EF6240"/>
    <w:rsid w:val="00EF7B10"/>
    <w:rsid w:val="00EF7C6C"/>
    <w:rsid w:val="00F0014A"/>
    <w:rsid w:val="00F013F0"/>
    <w:rsid w:val="00F014F7"/>
    <w:rsid w:val="00F015EE"/>
    <w:rsid w:val="00F016A1"/>
    <w:rsid w:val="00F04ADF"/>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5BC2"/>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DF3581"/>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DF3581"/>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DF3581"/>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DF3581"/>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qFormat/>
    <w:rsid w:val="00DF3581"/>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DF3581"/>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F3581"/>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DF3581"/>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DF3581"/>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DF3581"/>
    <w:rPr>
      <w:rFonts w:ascii="Cambria" w:eastAsiaTheme="minorEastAsia" w:hAnsi="Cambria" w:cs="Times New Roman"/>
      <w:b/>
      <w:bCs/>
      <w:sz w:val="26"/>
      <w:szCs w:val="26"/>
      <w:lang w:eastAsia="ru-RU"/>
    </w:rPr>
  </w:style>
  <w:style w:type="character" w:customStyle="1" w:styleId="41">
    <w:name w:val="Заголовок 4 Знак"/>
    <w:basedOn w:val="a4"/>
    <w:link w:val="40"/>
    <w:rsid w:val="00DF358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DF358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DF3581"/>
    <w:rPr>
      <w:rFonts w:ascii="Times New Roman" w:eastAsiaTheme="minorEastAsia" w:hAnsi="Times New Roman" w:cs="Times New Roman"/>
      <w:b/>
      <w:bCs/>
      <w:lang w:eastAsia="ru-RU"/>
    </w:rPr>
  </w:style>
  <w:style w:type="character" w:styleId="a7">
    <w:name w:val="Hyperlink"/>
    <w:basedOn w:val="a4"/>
    <w:uiPriority w:val="99"/>
    <w:unhideWhenUsed/>
    <w:rsid w:val="00DF3581"/>
    <w:rPr>
      <w:color w:val="0000FF"/>
      <w:u w:val="single"/>
    </w:rPr>
  </w:style>
  <w:style w:type="paragraph" w:styleId="HTML">
    <w:name w:val="HTML Preformatted"/>
    <w:basedOn w:val="a3"/>
    <w:link w:val="HTML0"/>
    <w:unhideWhenUsed/>
    <w:rsid w:val="00DF35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rsid w:val="00DF3581"/>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DF3581"/>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DF3581"/>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DF3581"/>
    <w:rPr>
      <w:rFonts w:ascii="Tahoma" w:eastAsiaTheme="minorHAnsi" w:hAnsi="Tahoma" w:cstheme="minorBidi"/>
      <w:sz w:val="16"/>
      <w:szCs w:val="22"/>
      <w:lang w:eastAsia="en-US"/>
    </w:rPr>
  </w:style>
  <w:style w:type="paragraph" w:styleId="ab">
    <w:name w:val="footer"/>
    <w:basedOn w:val="a3"/>
    <w:link w:val="ac"/>
    <w:uiPriority w:val="99"/>
    <w:semiHidden/>
    <w:unhideWhenUsed/>
    <w:rsid w:val="00DF3581"/>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DF3581"/>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DF3581"/>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DF3581"/>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DF3581"/>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DF3581"/>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DF3581"/>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DF3581"/>
    <w:rPr>
      <w:rFonts w:ascii="Tahoma" w:hAnsi="Tahoma" w:cs="Tahoma"/>
      <w:sz w:val="16"/>
      <w:szCs w:val="16"/>
    </w:rPr>
  </w:style>
  <w:style w:type="paragraph" w:customStyle="1" w:styleId="ConsNormal">
    <w:name w:val="ConsNormal"/>
    <w:uiPriority w:val="34"/>
    <w:qFormat/>
    <w:rsid w:val="00DF3581"/>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DF3581"/>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DF3581"/>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DF3581"/>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DF3581"/>
    <w:pPr>
      <w:keepNext/>
      <w:snapToGrid w:val="0"/>
      <w:jc w:val="center"/>
    </w:pPr>
  </w:style>
  <w:style w:type="paragraph" w:customStyle="1" w:styleId="12">
    <w:name w:val="заголовок 1"/>
    <w:basedOn w:val="a3"/>
    <w:next w:val="a3"/>
    <w:uiPriority w:val="34"/>
    <w:qFormat/>
    <w:rsid w:val="00DF3581"/>
    <w:pPr>
      <w:keepNext/>
      <w:widowControl w:val="0"/>
      <w:snapToGrid w:val="0"/>
      <w:jc w:val="center"/>
    </w:pPr>
    <w:rPr>
      <w:b/>
      <w:sz w:val="22"/>
    </w:rPr>
  </w:style>
  <w:style w:type="paragraph" w:customStyle="1" w:styleId="25">
    <w:name w:val="çàãîëîâîê 2"/>
    <w:basedOn w:val="a3"/>
    <w:next w:val="a3"/>
    <w:uiPriority w:val="34"/>
    <w:qFormat/>
    <w:rsid w:val="00DF3581"/>
    <w:pPr>
      <w:keepNext/>
      <w:jc w:val="both"/>
    </w:pPr>
    <w:rPr>
      <w:lang w:val="en-GB"/>
    </w:rPr>
  </w:style>
  <w:style w:type="paragraph" w:customStyle="1" w:styleId="af3">
    <w:name w:val="Таблица шапка"/>
    <w:basedOn w:val="a3"/>
    <w:uiPriority w:val="34"/>
    <w:qFormat/>
    <w:rsid w:val="00DF3581"/>
    <w:pPr>
      <w:keepNext/>
      <w:snapToGrid w:val="0"/>
      <w:spacing w:before="40" w:after="40"/>
      <w:ind w:left="57" w:right="57"/>
    </w:pPr>
    <w:rPr>
      <w:sz w:val="22"/>
    </w:rPr>
  </w:style>
  <w:style w:type="paragraph" w:customStyle="1" w:styleId="af4">
    <w:name w:val="Таблица текст"/>
    <w:basedOn w:val="a3"/>
    <w:uiPriority w:val="34"/>
    <w:qFormat/>
    <w:rsid w:val="00DF3581"/>
    <w:pPr>
      <w:snapToGrid w:val="0"/>
      <w:spacing w:before="40" w:after="40"/>
      <w:ind w:left="57" w:right="57"/>
    </w:pPr>
  </w:style>
  <w:style w:type="paragraph" w:customStyle="1" w:styleId="a2">
    <w:name w:val="Пункт"/>
    <w:basedOn w:val="a3"/>
    <w:uiPriority w:val="34"/>
    <w:qFormat/>
    <w:rsid w:val="00DF3581"/>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DF3581"/>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DF3581"/>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DF3581"/>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DF3581"/>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DF3581"/>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DF3581"/>
    <w:pPr>
      <w:numPr>
        <w:numId w:val="7"/>
      </w:numPr>
      <w:jc w:val="both"/>
    </w:pPr>
    <w:rPr>
      <w:szCs w:val="24"/>
    </w:rPr>
  </w:style>
  <w:style w:type="paragraph" w:customStyle="1" w:styleId="1-3">
    <w:name w:val="Текст1-3"/>
    <w:basedOn w:val="a3"/>
    <w:uiPriority w:val="34"/>
    <w:qFormat/>
    <w:rsid w:val="00DF3581"/>
    <w:pPr>
      <w:spacing w:after="60" w:line="288" w:lineRule="auto"/>
      <w:jc w:val="both"/>
    </w:pPr>
  </w:style>
  <w:style w:type="paragraph" w:customStyle="1" w:styleId="aHeader">
    <w:name w:val="a_Header"/>
    <w:basedOn w:val="a3"/>
    <w:uiPriority w:val="34"/>
    <w:qFormat/>
    <w:rsid w:val="00DF3581"/>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DF3581"/>
    <w:pPr>
      <w:spacing w:before="240"/>
      <w:ind w:left="1701" w:hanging="283"/>
      <w:jc w:val="both"/>
    </w:pPr>
    <w:rPr>
      <w:rFonts w:ascii="PragmaticaTT" w:hAnsi="PragmaticaTT"/>
    </w:rPr>
  </w:style>
  <w:style w:type="paragraph" w:customStyle="1" w:styleId="af7">
    <w:name w:val="регламент список"/>
    <w:basedOn w:val="3"/>
    <w:uiPriority w:val="34"/>
    <w:qFormat/>
    <w:rsid w:val="00DF3581"/>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DF3581"/>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DF3581"/>
    <w:pPr>
      <w:tabs>
        <w:tab w:val="num" w:pos="643"/>
        <w:tab w:val="num" w:pos="1701"/>
      </w:tabs>
      <w:ind w:left="643" w:hanging="360"/>
      <w:jc w:val="both"/>
    </w:pPr>
    <w:rPr>
      <w:sz w:val="28"/>
    </w:rPr>
  </w:style>
  <w:style w:type="paragraph" w:customStyle="1" w:styleId="31">
    <w:name w:val="Пункт_3"/>
    <w:basedOn w:val="a3"/>
    <w:uiPriority w:val="34"/>
    <w:qFormat/>
    <w:rsid w:val="00DF3581"/>
    <w:pPr>
      <w:numPr>
        <w:ilvl w:val="2"/>
        <w:numId w:val="8"/>
      </w:numPr>
      <w:jc w:val="both"/>
    </w:pPr>
    <w:rPr>
      <w:sz w:val="28"/>
      <w:szCs w:val="28"/>
    </w:rPr>
  </w:style>
  <w:style w:type="paragraph" w:customStyle="1" w:styleId="ConsNonformat">
    <w:name w:val="ConsNonformat"/>
    <w:uiPriority w:val="34"/>
    <w:qFormat/>
    <w:rsid w:val="00DF3581"/>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DF3581"/>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DF3581"/>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DF3581"/>
    <w:pPr>
      <w:numPr>
        <w:numId w:val="9"/>
      </w:numPr>
      <w:ind w:left="0"/>
    </w:pPr>
  </w:style>
  <w:style w:type="paragraph" w:customStyle="1" w:styleId="af9">
    <w:name w:val="маркированный"/>
    <w:basedOn w:val="a3"/>
    <w:uiPriority w:val="34"/>
    <w:semiHidden/>
    <w:qFormat/>
    <w:rsid w:val="00DF3581"/>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DF3581"/>
    <w:rPr>
      <w:rFonts w:ascii="Arial" w:hAnsi="Arial"/>
      <w:sz w:val="24"/>
    </w:rPr>
  </w:style>
  <w:style w:type="paragraph" w:customStyle="1" w:styleId="afa">
    <w:name w:val="Ариал"/>
    <w:basedOn w:val="a3"/>
    <w:link w:val="13"/>
    <w:qFormat/>
    <w:rsid w:val="00DF3581"/>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DF3581"/>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DF3581"/>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DF3581"/>
    <w:rPr>
      <w:sz w:val="24"/>
    </w:rPr>
  </w:style>
  <w:style w:type="paragraph" w:customStyle="1" w:styleId="15">
    <w:name w:val="Обычный1"/>
    <w:link w:val="14"/>
    <w:qFormat/>
    <w:rsid w:val="00DF3581"/>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DF3581"/>
    <w:rPr>
      <w:rFonts w:ascii="Arial" w:hAnsi="Arial"/>
      <w:sz w:val="24"/>
    </w:rPr>
  </w:style>
  <w:style w:type="paragraph" w:customStyle="1" w:styleId="afd">
    <w:name w:val="Ариал Таблица"/>
    <w:basedOn w:val="afa"/>
    <w:link w:val="afc"/>
    <w:qFormat/>
    <w:rsid w:val="00DF3581"/>
    <w:pPr>
      <w:widowControl w:val="0"/>
      <w:adjustRightInd w:val="0"/>
      <w:spacing w:before="0" w:after="0" w:line="240" w:lineRule="auto"/>
      <w:ind w:firstLine="0"/>
    </w:pPr>
  </w:style>
  <w:style w:type="paragraph" w:customStyle="1" w:styleId="afe">
    <w:name w:val="АриалТабл"/>
    <w:basedOn w:val="afa"/>
    <w:uiPriority w:val="34"/>
    <w:qFormat/>
    <w:rsid w:val="00DF3581"/>
    <w:pPr>
      <w:widowControl w:val="0"/>
      <w:adjustRightInd w:val="0"/>
      <w:spacing w:before="0" w:after="0" w:line="240" w:lineRule="auto"/>
      <w:ind w:firstLine="0"/>
    </w:pPr>
  </w:style>
  <w:style w:type="paragraph" w:customStyle="1" w:styleId="aff">
    <w:name w:val="Стиль начало"/>
    <w:basedOn w:val="a3"/>
    <w:uiPriority w:val="34"/>
    <w:qFormat/>
    <w:rsid w:val="00DF3581"/>
    <w:pPr>
      <w:spacing w:line="264" w:lineRule="auto"/>
    </w:pPr>
    <w:rPr>
      <w:sz w:val="28"/>
    </w:rPr>
  </w:style>
  <w:style w:type="paragraph" w:customStyle="1" w:styleId="Noeeu14">
    <w:name w:val="Noeeu14"/>
    <w:basedOn w:val="a3"/>
    <w:uiPriority w:val="34"/>
    <w:qFormat/>
    <w:rsid w:val="00DF3581"/>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DF3581"/>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DF3581"/>
    <w:rPr>
      <w:sz w:val="28"/>
      <w:szCs w:val="28"/>
    </w:rPr>
  </w:style>
  <w:style w:type="paragraph" w:customStyle="1" w:styleId="4">
    <w:name w:val="Пункт_4"/>
    <w:basedOn w:val="a3"/>
    <w:link w:val="42"/>
    <w:uiPriority w:val="99"/>
    <w:qFormat/>
    <w:rsid w:val="00DF3581"/>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DF3581"/>
    <w:rPr>
      <w:spacing w:val="20"/>
      <w:sz w:val="28"/>
    </w:rPr>
  </w:style>
  <w:style w:type="paragraph" w:customStyle="1" w:styleId="aff1">
    <w:name w:val="Примечание"/>
    <w:basedOn w:val="a3"/>
    <w:link w:val="aff0"/>
    <w:qFormat/>
    <w:rsid w:val="00DF3581"/>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DF3581"/>
    <w:pPr>
      <w:tabs>
        <w:tab w:val="left" w:pos="1701"/>
      </w:tabs>
      <w:spacing w:line="288" w:lineRule="auto"/>
      <w:ind w:firstLine="567"/>
      <w:jc w:val="both"/>
    </w:pPr>
    <w:rPr>
      <w:sz w:val="28"/>
      <w:szCs w:val="24"/>
    </w:rPr>
  </w:style>
  <w:style w:type="paragraph" w:customStyle="1" w:styleId="-4">
    <w:name w:val="Пункт-4"/>
    <w:basedOn w:val="a3"/>
    <w:uiPriority w:val="34"/>
    <w:qFormat/>
    <w:rsid w:val="00DF3581"/>
    <w:pPr>
      <w:tabs>
        <w:tab w:val="num" w:pos="1701"/>
      </w:tabs>
      <w:spacing w:line="288" w:lineRule="auto"/>
      <w:ind w:firstLine="567"/>
      <w:jc w:val="both"/>
    </w:pPr>
    <w:rPr>
      <w:sz w:val="28"/>
      <w:szCs w:val="24"/>
    </w:rPr>
  </w:style>
  <w:style w:type="paragraph" w:customStyle="1" w:styleId="-5">
    <w:name w:val="Пункт-5"/>
    <w:basedOn w:val="a3"/>
    <w:uiPriority w:val="34"/>
    <w:qFormat/>
    <w:rsid w:val="00DF3581"/>
    <w:pPr>
      <w:tabs>
        <w:tab w:val="num" w:pos="1701"/>
      </w:tabs>
      <w:spacing w:line="288" w:lineRule="auto"/>
      <w:ind w:firstLine="567"/>
      <w:jc w:val="both"/>
    </w:pPr>
    <w:rPr>
      <w:sz w:val="28"/>
      <w:szCs w:val="24"/>
    </w:rPr>
  </w:style>
  <w:style w:type="paragraph" w:customStyle="1" w:styleId="-6">
    <w:name w:val="Пункт-6"/>
    <w:basedOn w:val="a3"/>
    <w:uiPriority w:val="34"/>
    <w:qFormat/>
    <w:rsid w:val="00DF3581"/>
    <w:pPr>
      <w:tabs>
        <w:tab w:val="num" w:pos="1701"/>
      </w:tabs>
      <w:spacing w:line="288" w:lineRule="auto"/>
      <w:ind w:firstLine="567"/>
      <w:jc w:val="both"/>
    </w:pPr>
    <w:rPr>
      <w:sz w:val="28"/>
      <w:szCs w:val="24"/>
    </w:rPr>
  </w:style>
  <w:style w:type="paragraph" w:customStyle="1" w:styleId="-7">
    <w:name w:val="Пункт-7"/>
    <w:basedOn w:val="a3"/>
    <w:uiPriority w:val="34"/>
    <w:qFormat/>
    <w:rsid w:val="00DF3581"/>
    <w:pPr>
      <w:tabs>
        <w:tab w:val="num" w:pos="1701"/>
      </w:tabs>
      <w:spacing w:line="288" w:lineRule="auto"/>
      <w:ind w:firstLine="567"/>
      <w:jc w:val="both"/>
    </w:pPr>
    <w:rPr>
      <w:sz w:val="28"/>
      <w:szCs w:val="24"/>
    </w:rPr>
  </w:style>
  <w:style w:type="character" w:customStyle="1" w:styleId="Bodytext">
    <w:name w:val="Body text_"/>
    <w:link w:val="Bodytext0"/>
    <w:locked/>
    <w:rsid w:val="00DF3581"/>
    <w:rPr>
      <w:rFonts w:ascii="Arial" w:eastAsia="Times New Roman" w:hAnsi="Arial"/>
      <w:sz w:val="18"/>
      <w:shd w:val="clear" w:color="auto" w:fill="FFFFFF"/>
    </w:rPr>
  </w:style>
  <w:style w:type="paragraph" w:customStyle="1" w:styleId="Bodytext0">
    <w:name w:val="Body text"/>
    <w:basedOn w:val="a3"/>
    <w:link w:val="Bodytext"/>
    <w:qFormat/>
    <w:rsid w:val="00DF3581"/>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DF3581"/>
    <w:pPr>
      <w:spacing w:before="120" w:after="120"/>
    </w:pPr>
    <w:rPr>
      <w:szCs w:val="24"/>
      <w:lang w:val="en-US" w:eastAsia="en-US"/>
    </w:rPr>
  </w:style>
  <w:style w:type="paragraph" w:customStyle="1" w:styleId="rvps9">
    <w:name w:val="rvps9"/>
    <w:basedOn w:val="a3"/>
    <w:uiPriority w:val="34"/>
    <w:qFormat/>
    <w:rsid w:val="00DF3581"/>
    <w:pPr>
      <w:jc w:val="both"/>
    </w:pPr>
    <w:rPr>
      <w:szCs w:val="24"/>
      <w:lang w:val="en-US" w:eastAsia="en-US"/>
    </w:rPr>
  </w:style>
  <w:style w:type="paragraph" w:customStyle="1" w:styleId="rvps52">
    <w:name w:val="rvps52"/>
    <w:basedOn w:val="a3"/>
    <w:uiPriority w:val="34"/>
    <w:qFormat/>
    <w:rsid w:val="00DF3581"/>
    <w:pPr>
      <w:ind w:left="210" w:right="150"/>
      <w:jc w:val="both"/>
    </w:pPr>
    <w:rPr>
      <w:szCs w:val="24"/>
      <w:lang w:val="en-US" w:eastAsia="en-US"/>
    </w:rPr>
  </w:style>
  <w:style w:type="character" w:styleId="aff2">
    <w:name w:val="annotation reference"/>
    <w:basedOn w:val="a4"/>
    <w:semiHidden/>
    <w:unhideWhenUsed/>
    <w:rsid w:val="00DF3581"/>
    <w:rPr>
      <w:sz w:val="16"/>
    </w:rPr>
  </w:style>
  <w:style w:type="paragraph" w:styleId="aff3">
    <w:name w:val="annotation text"/>
    <w:basedOn w:val="a3"/>
    <w:link w:val="aff4"/>
    <w:semiHidden/>
    <w:unhideWhenUsed/>
    <w:rsid w:val="00DF3581"/>
    <w:pPr>
      <w:contextualSpacing w:val="0"/>
    </w:pPr>
    <w:rPr>
      <w:sz w:val="20"/>
    </w:rPr>
  </w:style>
  <w:style w:type="character" w:customStyle="1" w:styleId="aff4">
    <w:name w:val="Текст примечания Знак"/>
    <w:basedOn w:val="a4"/>
    <w:link w:val="aff3"/>
    <w:semiHidden/>
    <w:rsid w:val="00DF3581"/>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DF3581"/>
    <w:rPr>
      <w:rFonts w:cs="Times New Roman"/>
      <w:sz w:val="24"/>
      <w:szCs w:val="24"/>
    </w:rPr>
  </w:style>
  <w:style w:type="character" w:customStyle="1" w:styleId="2a">
    <w:name w:val="Текст примечания Знак2"/>
    <w:basedOn w:val="a4"/>
    <w:semiHidden/>
    <w:rsid w:val="00DF3581"/>
    <w:rPr>
      <w:rFonts w:cs="Times New Roman"/>
    </w:rPr>
  </w:style>
  <w:style w:type="character" w:customStyle="1" w:styleId="aff5">
    <w:name w:val="Тема примечания Знак"/>
    <w:rsid w:val="00DF3581"/>
    <w:rPr>
      <w:b/>
    </w:rPr>
  </w:style>
  <w:style w:type="character" w:customStyle="1" w:styleId="aff6">
    <w:name w:val="Текст выноски Знак"/>
    <w:rsid w:val="00DF3581"/>
    <w:rPr>
      <w:rFonts w:ascii="Tahoma" w:hAnsi="Tahoma"/>
      <w:sz w:val="16"/>
    </w:rPr>
  </w:style>
  <w:style w:type="character" w:customStyle="1" w:styleId="labelheaderlevel21">
    <w:name w:val="label_header_level_21"/>
    <w:rsid w:val="00DF3581"/>
    <w:rPr>
      <w:b/>
      <w:color w:val="0000FF"/>
      <w:sz w:val="20"/>
    </w:rPr>
  </w:style>
  <w:style w:type="character" w:customStyle="1" w:styleId="aff7">
    <w:name w:val="Основной текст Знак"/>
    <w:rsid w:val="00DF3581"/>
    <w:rPr>
      <w:sz w:val="24"/>
    </w:rPr>
  </w:style>
  <w:style w:type="character" w:customStyle="1" w:styleId="aff8">
    <w:name w:val="Текст сноски Знак"/>
    <w:rsid w:val="00DF3581"/>
    <w:rPr>
      <w:snapToGrid w:val="0"/>
      <w:sz w:val="24"/>
    </w:rPr>
  </w:style>
  <w:style w:type="character" w:customStyle="1" w:styleId="FontStyle15">
    <w:name w:val="Font Style15"/>
    <w:rsid w:val="00DF3581"/>
    <w:rPr>
      <w:rFonts w:ascii="Times New Roman" w:hAnsi="Times New Roman"/>
      <w:sz w:val="26"/>
    </w:rPr>
  </w:style>
  <w:style w:type="character" w:customStyle="1" w:styleId="7">
    <w:name w:val="Заголовок 7 Знак"/>
    <w:rsid w:val="00DF3581"/>
    <w:rPr>
      <w:sz w:val="24"/>
    </w:rPr>
  </w:style>
  <w:style w:type="character" w:customStyle="1" w:styleId="8">
    <w:name w:val="Заголовок 8 Знак"/>
    <w:rsid w:val="00DF3581"/>
    <w:rPr>
      <w:i/>
      <w:sz w:val="24"/>
    </w:rPr>
  </w:style>
  <w:style w:type="character" w:customStyle="1" w:styleId="9">
    <w:name w:val="Заголовок 9 Знак"/>
    <w:rsid w:val="00DF3581"/>
    <w:rPr>
      <w:rFonts w:ascii="Arial" w:hAnsi="Arial"/>
      <w:sz w:val="22"/>
    </w:rPr>
  </w:style>
  <w:style w:type="character" w:customStyle="1" w:styleId="aff9">
    <w:name w:val="Текст Знак"/>
    <w:rsid w:val="00DF3581"/>
    <w:rPr>
      <w:rFonts w:ascii="Courier New" w:hAnsi="Courier New"/>
      <w:snapToGrid w:val="0"/>
    </w:rPr>
  </w:style>
  <w:style w:type="character" w:customStyle="1" w:styleId="affa">
    <w:name w:val="комментарий"/>
    <w:rsid w:val="00DF3581"/>
    <w:rPr>
      <w:b/>
      <w:i/>
      <w:shd w:val="clear" w:color="auto" w:fill="FFFF99"/>
    </w:rPr>
  </w:style>
  <w:style w:type="character" w:customStyle="1" w:styleId="affb">
    <w:name w:val="Основной шрифт"/>
    <w:semiHidden/>
    <w:rsid w:val="00DF3581"/>
  </w:style>
  <w:style w:type="character" w:customStyle="1" w:styleId="affc">
    <w:name w:val="Подпункт Знак"/>
    <w:rsid w:val="00DF3581"/>
    <w:rPr>
      <w:sz w:val="28"/>
      <w:lang w:val="ru-RU" w:eastAsia="ru-RU"/>
    </w:rPr>
  </w:style>
  <w:style w:type="character" w:customStyle="1" w:styleId="FontStyle11">
    <w:name w:val="Font Style11"/>
    <w:rsid w:val="00DF3581"/>
    <w:rPr>
      <w:rFonts w:ascii="Times New Roman" w:hAnsi="Times New Roman"/>
      <w:sz w:val="26"/>
    </w:rPr>
  </w:style>
  <w:style w:type="character" w:customStyle="1" w:styleId="Sp1">
    <w:name w:val="Sp1 Знак Знак"/>
    <w:rsid w:val="00DF3581"/>
    <w:rPr>
      <w:b/>
      <w:kern w:val="24"/>
      <w:sz w:val="24"/>
      <w:lang w:val="ru-RU" w:eastAsia="ru-RU"/>
    </w:rPr>
  </w:style>
  <w:style w:type="character" w:customStyle="1" w:styleId="FontStyle33">
    <w:name w:val="Font Style33"/>
    <w:rsid w:val="00DF3581"/>
    <w:rPr>
      <w:rFonts w:ascii="Times New Roman" w:hAnsi="Times New Roman"/>
      <w:sz w:val="26"/>
    </w:rPr>
  </w:style>
  <w:style w:type="character" w:customStyle="1" w:styleId="FontStyle57">
    <w:name w:val="Font Style57"/>
    <w:rsid w:val="00DF3581"/>
    <w:rPr>
      <w:rFonts w:ascii="Times New Roman" w:hAnsi="Times New Roman"/>
      <w:b/>
      <w:sz w:val="20"/>
    </w:rPr>
  </w:style>
  <w:style w:type="character" w:customStyle="1" w:styleId="16">
    <w:name w:val="Схема документа Знак1"/>
    <w:basedOn w:val="a4"/>
    <w:uiPriority w:val="99"/>
    <w:semiHidden/>
    <w:locked/>
    <w:rsid w:val="00DF3581"/>
    <w:rPr>
      <w:rFonts w:ascii="Tahoma" w:hAnsi="Tahoma" w:cs="Tahoma"/>
      <w:sz w:val="16"/>
      <w:szCs w:val="16"/>
    </w:rPr>
  </w:style>
  <w:style w:type="character" w:customStyle="1" w:styleId="2b">
    <w:name w:val="Схема документа Знак2"/>
    <w:basedOn w:val="a4"/>
    <w:uiPriority w:val="99"/>
    <w:semiHidden/>
    <w:locked/>
    <w:rsid w:val="00DF3581"/>
    <w:rPr>
      <w:rFonts w:ascii="Tahoma" w:hAnsi="Tahoma" w:cs="Tahoma"/>
      <w:sz w:val="16"/>
      <w:szCs w:val="16"/>
    </w:rPr>
  </w:style>
  <w:style w:type="character" w:customStyle="1" w:styleId="36">
    <w:name w:val="Схема документа Знак3"/>
    <w:basedOn w:val="a4"/>
    <w:uiPriority w:val="99"/>
    <w:locked/>
    <w:rsid w:val="00DF3581"/>
    <w:rPr>
      <w:rFonts w:ascii="Tahoma" w:hAnsi="Tahoma" w:cs="Tahoma"/>
      <w:sz w:val="16"/>
      <w:szCs w:val="16"/>
    </w:rPr>
  </w:style>
  <w:style w:type="character" w:customStyle="1" w:styleId="43">
    <w:name w:val="Схема документа Знак4"/>
    <w:basedOn w:val="a4"/>
    <w:uiPriority w:val="99"/>
    <w:locked/>
    <w:rsid w:val="00DF3581"/>
    <w:rPr>
      <w:rFonts w:ascii="Tahoma" w:hAnsi="Tahoma" w:cs="Tahoma"/>
      <w:sz w:val="16"/>
      <w:szCs w:val="16"/>
    </w:rPr>
  </w:style>
  <w:style w:type="character" w:customStyle="1" w:styleId="51">
    <w:name w:val="Схема документа Знак5"/>
    <w:basedOn w:val="a4"/>
    <w:uiPriority w:val="99"/>
    <w:locked/>
    <w:rsid w:val="00DF3581"/>
    <w:rPr>
      <w:rFonts w:ascii="Tahoma" w:hAnsi="Tahoma" w:cs="Tahoma"/>
      <w:sz w:val="16"/>
      <w:szCs w:val="16"/>
    </w:rPr>
  </w:style>
  <w:style w:type="character" w:customStyle="1" w:styleId="61">
    <w:name w:val="Схема документа Знак6"/>
    <w:basedOn w:val="a4"/>
    <w:uiPriority w:val="99"/>
    <w:locked/>
    <w:rsid w:val="00DF3581"/>
    <w:rPr>
      <w:rFonts w:ascii="Tahoma" w:hAnsi="Tahoma" w:cs="Tahoma"/>
      <w:sz w:val="16"/>
      <w:szCs w:val="16"/>
    </w:rPr>
  </w:style>
  <w:style w:type="character" w:customStyle="1" w:styleId="70">
    <w:name w:val="Схема документа Знак7"/>
    <w:basedOn w:val="a4"/>
    <w:uiPriority w:val="99"/>
    <w:locked/>
    <w:rsid w:val="00DF3581"/>
    <w:rPr>
      <w:rFonts w:ascii="Tahoma" w:hAnsi="Tahoma" w:cs="Tahoma"/>
      <w:sz w:val="16"/>
      <w:szCs w:val="16"/>
    </w:rPr>
  </w:style>
  <w:style w:type="character" w:customStyle="1" w:styleId="80">
    <w:name w:val="Схема документа Знак8"/>
    <w:basedOn w:val="a4"/>
    <w:uiPriority w:val="99"/>
    <w:locked/>
    <w:rsid w:val="00DF3581"/>
    <w:rPr>
      <w:rFonts w:ascii="Tahoma" w:hAnsi="Tahoma" w:cs="Tahoma"/>
      <w:sz w:val="16"/>
      <w:szCs w:val="16"/>
    </w:rPr>
  </w:style>
  <w:style w:type="character" w:customStyle="1" w:styleId="90">
    <w:name w:val="Схема документа Знак9"/>
    <w:basedOn w:val="a4"/>
    <w:uiPriority w:val="99"/>
    <w:locked/>
    <w:rsid w:val="00DF3581"/>
    <w:rPr>
      <w:rFonts w:ascii="Tahoma" w:hAnsi="Tahoma" w:cs="Tahoma"/>
      <w:sz w:val="16"/>
      <w:szCs w:val="16"/>
    </w:rPr>
  </w:style>
  <w:style w:type="character" w:customStyle="1" w:styleId="100">
    <w:name w:val="Схема документа Знак10"/>
    <w:basedOn w:val="a4"/>
    <w:uiPriority w:val="99"/>
    <w:locked/>
    <w:rsid w:val="00DF3581"/>
    <w:rPr>
      <w:rFonts w:ascii="Tahoma" w:hAnsi="Tahoma" w:cs="Tahoma"/>
      <w:sz w:val="16"/>
      <w:szCs w:val="16"/>
    </w:rPr>
  </w:style>
  <w:style w:type="table" w:styleId="affd">
    <w:name w:val="Table Grid"/>
    <w:basedOn w:val="a5"/>
    <w:uiPriority w:val="59"/>
    <w:rsid w:val="00DF358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DF3581"/>
    <w:pPr>
      <w:numPr>
        <w:numId w:val="3"/>
      </w:numPr>
    </w:pPr>
    <w:rPr>
      <w:szCs w:val="24"/>
    </w:rPr>
  </w:style>
  <w:style w:type="paragraph" w:styleId="2">
    <w:name w:val="List Bullet 2"/>
    <w:basedOn w:val="a3"/>
    <w:uiPriority w:val="99"/>
    <w:semiHidden/>
    <w:unhideWhenUsed/>
    <w:rsid w:val="00DF3581"/>
    <w:pPr>
      <w:numPr>
        <w:numId w:val="4"/>
      </w:numPr>
    </w:pPr>
    <w:rPr>
      <w:szCs w:val="24"/>
    </w:rPr>
  </w:style>
  <w:style w:type="paragraph" w:styleId="30">
    <w:name w:val="List Bullet 3"/>
    <w:basedOn w:val="a3"/>
    <w:uiPriority w:val="99"/>
    <w:semiHidden/>
    <w:unhideWhenUsed/>
    <w:rsid w:val="00DF3581"/>
    <w:pPr>
      <w:numPr>
        <w:numId w:val="5"/>
      </w:numPr>
    </w:pPr>
    <w:rPr>
      <w:szCs w:val="24"/>
    </w:rPr>
  </w:style>
  <w:style w:type="paragraph" w:styleId="32">
    <w:name w:val="List Number 3"/>
    <w:basedOn w:val="a3"/>
    <w:uiPriority w:val="99"/>
    <w:semiHidden/>
    <w:unhideWhenUsed/>
    <w:rsid w:val="00DF3581"/>
    <w:pPr>
      <w:numPr>
        <w:numId w:val="6"/>
      </w:numPr>
    </w:pPr>
    <w:rPr>
      <w:szCs w:val="24"/>
    </w:rPr>
  </w:style>
  <w:style w:type="character" w:customStyle="1" w:styleId="111">
    <w:name w:val="Схема документа Знак11"/>
    <w:basedOn w:val="a4"/>
    <w:uiPriority w:val="99"/>
    <w:locked/>
    <w:rsid w:val="00DF3581"/>
    <w:rPr>
      <w:rFonts w:ascii="Tahoma" w:hAnsi="Tahoma" w:cs="Tahoma"/>
      <w:sz w:val="16"/>
      <w:szCs w:val="16"/>
    </w:rPr>
  </w:style>
  <w:style w:type="character" w:styleId="affe">
    <w:name w:val="page number"/>
    <w:basedOn w:val="a4"/>
    <w:uiPriority w:val="99"/>
    <w:semiHidden/>
    <w:unhideWhenUsed/>
    <w:rsid w:val="00DF3581"/>
    <w:rPr>
      <w:rFonts w:cs="Times New Roman"/>
    </w:rPr>
  </w:style>
  <w:style w:type="numbering" w:customStyle="1" w:styleId="1">
    <w:name w:val="Стиль1"/>
    <w:rsid w:val="00DF3581"/>
    <w:pPr>
      <w:numPr>
        <w:numId w:val="35"/>
      </w:numPr>
    </w:pPr>
  </w:style>
  <w:style w:type="numbering" w:customStyle="1" w:styleId="21">
    <w:name w:val="Стиль2"/>
    <w:rsid w:val="00DF3581"/>
    <w:pPr>
      <w:numPr>
        <w:numId w:val="36"/>
      </w:numPr>
    </w:pPr>
  </w:style>
  <w:style w:type="paragraph" w:styleId="afff">
    <w:name w:val="Body Text Indent"/>
    <w:basedOn w:val="a3"/>
    <w:link w:val="afff0"/>
    <w:uiPriority w:val="99"/>
    <w:semiHidden/>
    <w:unhideWhenUsed/>
    <w:rsid w:val="006F1EA4"/>
    <w:pPr>
      <w:spacing w:after="120"/>
      <w:ind w:left="283"/>
    </w:pPr>
  </w:style>
  <w:style w:type="character" w:customStyle="1" w:styleId="afff0">
    <w:name w:val="Основной текст с отступом Знак"/>
    <w:basedOn w:val="a4"/>
    <w:link w:val="afff"/>
    <w:uiPriority w:val="99"/>
    <w:semiHidden/>
    <w:rsid w:val="006F1EA4"/>
    <w:rPr>
      <w:rFonts w:ascii="Times New Roman" w:eastAsia="Times New Roman" w:hAnsi="Times New Roman" w:cs="Times New Roman"/>
      <w:sz w:val="24"/>
      <w:szCs w:val="20"/>
      <w:lang w:eastAsia="ru-RU"/>
    </w:rPr>
  </w:style>
  <w:style w:type="paragraph" w:customStyle="1" w:styleId="-">
    <w:name w:val="Контракт-пункт"/>
    <w:basedOn w:val="a3"/>
    <w:rsid w:val="006F1EA4"/>
    <w:pPr>
      <w:numPr>
        <w:ilvl w:val="1"/>
        <w:numId w:val="39"/>
      </w:numPr>
      <w:contextualSpacing w:val="0"/>
      <w:jc w:val="both"/>
    </w:pPr>
    <w:rPr>
      <w:szCs w:val="24"/>
    </w:rPr>
  </w:style>
  <w:style w:type="paragraph" w:customStyle="1" w:styleId="-1">
    <w:name w:val="Контракт-раздел"/>
    <w:basedOn w:val="a3"/>
    <w:next w:val="-"/>
    <w:rsid w:val="006F1EA4"/>
    <w:pPr>
      <w:keepNext/>
      <w:tabs>
        <w:tab w:val="num" w:pos="360"/>
        <w:tab w:val="left" w:pos="540"/>
      </w:tabs>
      <w:suppressAutoHyphens/>
      <w:spacing w:before="360" w:after="120"/>
      <w:ind w:left="360" w:hanging="360"/>
      <w:contextualSpacing w:val="0"/>
      <w:jc w:val="center"/>
      <w:outlineLvl w:val="3"/>
    </w:pPr>
    <w:rPr>
      <w:b/>
      <w:bCs/>
      <w:caps/>
      <w:smallCaps/>
      <w:szCs w:val="24"/>
    </w:rPr>
  </w:style>
  <w:style w:type="paragraph" w:customStyle="1" w:styleId="-0">
    <w:name w:val="Контракт-подподпункт"/>
    <w:basedOn w:val="a3"/>
    <w:rsid w:val="006F1EA4"/>
    <w:pPr>
      <w:numPr>
        <w:ilvl w:val="2"/>
        <w:numId w:val="39"/>
      </w:numPr>
      <w:contextualSpacing w:val="0"/>
      <w:jc w:val="both"/>
    </w:pPr>
    <w:rPr>
      <w:szCs w:val="24"/>
    </w:rPr>
  </w:style>
  <w:style w:type="character" w:customStyle="1" w:styleId="urtxtstd1">
    <w:name w:val="urtxtstd1"/>
    <w:basedOn w:val="a4"/>
    <w:rsid w:val="006F1EA4"/>
    <w:rPr>
      <w:rFonts w:ascii="Arial" w:hAnsi="Arial" w:cs="Arial"/>
      <w:sz w:val="17"/>
      <w:szCs w:val="17"/>
    </w:rPr>
  </w:style>
  <w:style w:type="paragraph" w:styleId="17">
    <w:name w:val="toc 1"/>
    <w:basedOn w:val="a3"/>
    <w:next w:val="a3"/>
    <w:autoRedefine/>
    <w:uiPriority w:val="39"/>
    <w:unhideWhenUsed/>
    <w:rsid w:val="006F1EA4"/>
    <w:pPr>
      <w:spacing w:after="100"/>
    </w:pPr>
  </w:style>
  <w:style w:type="paragraph" w:styleId="2c">
    <w:name w:val="toc 2"/>
    <w:basedOn w:val="a3"/>
    <w:next w:val="a3"/>
    <w:autoRedefine/>
    <w:uiPriority w:val="39"/>
    <w:unhideWhenUsed/>
    <w:rsid w:val="006F1EA4"/>
    <w:pPr>
      <w:spacing w:after="100"/>
      <w:ind w:left="240"/>
    </w:pPr>
  </w:style>
  <w:style w:type="paragraph" w:styleId="afff1">
    <w:name w:val="Balloon Text"/>
    <w:basedOn w:val="a3"/>
    <w:link w:val="18"/>
    <w:uiPriority w:val="99"/>
    <w:semiHidden/>
    <w:unhideWhenUsed/>
    <w:rsid w:val="00B95655"/>
    <w:rPr>
      <w:rFonts w:ascii="Tahoma" w:hAnsi="Tahoma" w:cs="Tahoma"/>
      <w:sz w:val="16"/>
      <w:szCs w:val="16"/>
    </w:rPr>
  </w:style>
  <w:style w:type="character" w:customStyle="1" w:styleId="18">
    <w:name w:val="Текст выноски Знак1"/>
    <w:basedOn w:val="a4"/>
    <w:link w:val="afff1"/>
    <w:uiPriority w:val="99"/>
    <w:semiHidden/>
    <w:rsid w:val="00B9565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a-k-d.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24</Pages>
  <Words>12222</Words>
  <Characters>91304</Characters>
  <Application>Microsoft Office Word</Application>
  <DocSecurity>0</DocSecurity>
  <Lines>2608</Lines>
  <Paragraphs>1217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avsidelnikova</cp:lastModifiedBy>
  <cp:revision>10</cp:revision>
  <cp:lastPrinted>2013-09-05T11:23:00Z</cp:lastPrinted>
  <dcterms:created xsi:type="dcterms:W3CDTF">2013-09-04T12:09:00Z</dcterms:created>
  <dcterms:modified xsi:type="dcterms:W3CDTF">2013-09-06T13:53:00Z</dcterms:modified>
</cp:coreProperties>
</file>