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5C8" w:rsidRPr="00F325C8" w:rsidRDefault="00F325C8" w:rsidP="00F325C8">
      <w:pPr>
        <w:pStyle w:val="1"/>
        <w:jc w:val="center"/>
        <w:rPr>
          <w:rFonts w:eastAsia="Times New Roman"/>
          <w:sz w:val="24"/>
          <w:szCs w:val="24"/>
        </w:rPr>
      </w:pPr>
      <w:r w:rsidRPr="00F325C8">
        <w:rPr>
          <w:rFonts w:eastAsia="Times New Roman"/>
          <w:sz w:val="24"/>
          <w:szCs w:val="24"/>
        </w:rPr>
        <w:t xml:space="preserve">Протокол рассмотрения вторых частей заявок и подведения итогов электронного </w:t>
      </w:r>
      <w:proofErr w:type="spellStart"/>
      <w:r w:rsidRPr="00F325C8">
        <w:rPr>
          <w:rFonts w:eastAsia="Times New Roman"/>
          <w:sz w:val="24"/>
          <w:szCs w:val="24"/>
        </w:rPr>
        <w:t>редукциона</w:t>
      </w:r>
      <w:proofErr w:type="spellEnd"/>
      <w:r w:rsidR="00E91465" w:rsidRPr="00E91465">
        <w:rPr>
          <w:rFonts w:eastAsia="Times New Roman"/>
          <w:sz w:val="24"/>
          <w:szCs w:val="24"/>
        </w:rPr>
        <w:t xml:space="preserve">   </w:t>
      </w:r>
      <w:r w:rsidRPr="00F325C8">
        <w:rPr>
          <w:rFonts w:eastAsia="Times New Roman"/>
          <w:sz w:val="24"/>
          <w:szCs w:val="24"/>
        </w:rPr>
        <w:t>№AB01295</w:t>
      </w:r>
      <w:r w:rsidRPr="00F325C8">
        <w:rPr>
          <w:rFonts w:eastAsia="Times New Roman"/>
          <w:sz w:val="24"/>
          <w:szCs w:val="24"/>
        </w:rPr>
        <w:br/>
        <w:t xml:space="preserve">«Приобретение вычислительной техники»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325C8" w:rsidTr="007D19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325C8" w:rsidRDefault="00F325C8" w:rsidP="00E914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E91465">
              <w:rPr>
                <w:rFonts w:eastAsia="Times New Roman"/>
                <w:lang w:val="en-US"/>
              </w:rPr>
              <w:t>3</w:t>
            </w:r>
            <w:r>
              <w:rPr>
                <w:rFonts w:eastAsia="Times New Roman"/>
              </w:rPr>
              <w:t>.08.2012 г.</w:t>
            </w:r>
          </w:p>
        </w:tc>
      </w:tr>
    </w:tbl>
    <w:p w:rsidR="00F325C8" w:rsidRDefault="00F325C8" w:rsidP="00F325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AB01295.</w:t>
      </w:r>
      <w:r>
        <w:rPr>
          <w:rFonts w:eastAsia="Times New Roman"/>
        </w:rPr>
        <w:br/>
        <w:t>Номер протокола: AB01295.</w:t>
      </w:r>
      <w:r>
        <w:rPr>
          <w:rFonts w:eastAsia="Times New Roman"/>
        </w:rPr>
        <w:br/>
        <w:t>Дата протокола: 2</w:t>
      </w:r>
      <w:r w:rsidR="00E91465">
        <w:rPr>
          <w:rFonts w:eastAsia="Times New Roman"/>
          <w:lang w:val="en-US"/>
        </w:rPr>
        <w:t>3</w:t>
      </w:r>
      <w:r>
        <w:rPr>
          <w:rFonts w:eastAsia="Times New Roman"/>
        </w:rPr>
        <w:t xml:space="preserve">.08.2012 г.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>(107140, Россия, Москва, город Москва, ул.</w:t>
      </w:r>
      <w:r w:rsidRPr="00F325C8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Приобретение вычислительной техники.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748 425.58 доллар США (семьсот сорок восемь тысяч четыреста двадцать пять долларов 58 центов) с учетом НДС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18.07.2012 г.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</w:t>
      </w:r>
      <w:r w:rsidR="00E91465" w:rsidRPr="00E91465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F325C8" w:rsidRDefault="00F325C8" w:rsidP="00F325C8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F325C8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F325C8" w:rsidRPr="00E91465" w:rsidRDefault="00F325C8" w:rsidP="00F325C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E91465" w:rsidRDefault="00E91465" w:rsidP="00E914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E91465" w:rsidRDefault="00E91465" w:rsidP="00E914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F325C8" w:rsidRDefault="00F325C8" w:rsidP="00F325C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E91465" w:rsidRPr="00E91465">
        <w:rPr>
          <w:rFonts w:eastAsia="Times New Roman"/>
        </w:rPr>
        <w:t>7</w:t>
      </w:r>
      <w:r>
        <w:rPr>
          <w:rFonts w:eastAsia="Times New Roman"/>
        </w:rPr>
        <w:t>. Кворум состоялся.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вторые части заявок участников процедуры закупки на соответствие требованиям, установленным в документации о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и приняла решение: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- принять вторые части заявок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5"/>
        <w:gridCol w:w="2019"/>
        <w:gridCol w:w="1930"/>
        <w:gridCol w:w="1518"/>
        <w:gridCol w:w="1450"/>
        <w:gridCol w:w="1627"/>
      </w:tblGrid>
      <w:tr w:rsidR="00F325C8" w:rsidTr="00F325C8">
        <w:trPr>
          <w:tblCellSpacing w:w="15" w:type="dxa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участника, место</w:t>
            </w:r>
          </w:p>
        </w:tc>
        <w:tc>
          <w:tcPr>
            <w:tcW w:w="19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4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15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325C8" w:rsidTr="00F325C8">
        <w:trPr>
          <w:tblCellSpacing w:w="15" w:type="dxa"/>
        </w:trPr>
        <w:tc>
          <w:tcPr>
            <w:tcW w:w="4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№4 (заявка № 3771_AB01295), 1 место</w:t>
            </w:r>
          </w:p>
        </w:tc>
        <w:tc>
          <w:tcPr>
            <w:tcW w:w="19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«АСТЕРОС»</w:t>
            </w:r>
            <w:r>
              <w:rPr>
                <w:rFonts w:eastAsia="Times New Roman"/>
              </w:rPr>
              <w:br/>
              <w:t>ИНН 7721163646</w:t>
            </w:r>
          </w:p>
        </w:tc>
        <w:tc>
          <w:tcPr>
            <w:tcW w:w="14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115035, Москва, Пятницкая, 2/38 стр. 3</w:t>
            </w:r>
          </w:p>
        </w:tc>
        <w:tc>
          <w:tcPr>
            <w:tcW w:w="142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06 Август 2012 г. 16:38</w:t>
            </w:r>
          </w:p>
        </w:tc>
        <w:tc>
          <w:tcPr>
            <w:tcW w:w="1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544 685.00 доллар США (пятьсот сорок четыре тысячи шестьсот восемьдесят пять рублей 00 копеек) с учетом НДС</w:t>
            </w:r>
          </w:p>
        </w:tc>
      </w:tr>
      <w:tr w:rsidR="00F325C8" w:rsidTr="00F325C8">
        <w:trPr>
          <w:tblCellSpacing w:w="15" w:type="dxa"/>
        </w:trPr>
        <w:tc>
          <w:tcPr>
            <w:tcW w:w="4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 (заявка № 3709_AB01295), 2 место</w:t>
            </w:r>
          </w:p>
        </w:tc>
        <w:tc>
          <w:tcPr>
            <w:tcW w:w="19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"СТК Развитие"</w:t>
            </w:r>
            <w:r>
              <w:rPr>
                <w:rFonts w:eastAsia="Times New Roman"/>
              </w:rPr>
              <w:br/>
              <w:t>ИНН 7729518805</w:t>
            </w:r>
          </w:p>
        </w:tc>
        <w:tc>
          <w:tcPr>
            <w:tcW w:w="14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123056, город Москва, город Москва, Большая Грузинская, 42, пом.1</w:t>
            </w:r>
          </w:p>
        </w:tc>
        <w:tc>
          <w:tcPr>
            <w:tcW w:w="142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03 Август 2012 г. 17:06</w:t>
            </w:r>
          </w:p>
        </w:tc>
        <w:tc>
          <w:tcPr>
            <w:tcW w:w="1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578 364.17 доллар США (пятьсот семьдесят восемь тысяч триста шестьдесят четыре рубля 17 копеек) с учетом НДС</w:t>
            </w:r>
          </w:p>
        </w:tc>
      </w:tr>
      <w:tr w:rsidR="00F325C8" w:rsidTr="00F325C8">
        <w:trPr>
          <w:tblCellSpacing w:w="15" w:type="dxa"/>
        </w:trPr>
        <w:tc>
          <w:tcPr>
            <w:tcW w:w="4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 №6 (заявка № 3057_AB01295), </w:t>
            </w:r>
          </w:p>
        </w:tc>
        <w:tc>
          <w:tcPr>
            <w:tcW w:w="19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«ИНЛАЙН ГРУП»</w:t>
            </w:r>
            <w:r>
              <w:rPr>
                <w:rFonts w:eastAsia="Times New Roman"/>
              </w:rPr>
              <w:br/>
              <w:t>ИНН 7725111141</w:t>
            </w:r>
          </w:p>
        </w:tc>
        <w:tc>
          <w:tcPr>
            <w:tcW w:w="14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123007, Москва, Хорошевское шоссе, 38, корп.1</w:t>
            </w:r>
          </w:p>
        </w:tc>
        <w:tc>
          <w:tcPr>
            <w:tcW w:w="142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06 Август 2012 г. 18:33</w:t>
            </w:r>
          </w:p>
        </w:tc>
        <w:tc>
          <w:tcPr>
            <w:tcW w:w="1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661 612.05 доллар США (шестьсот шестьдесят одна тысяча шестьсот двенадцать рублей 05 копеек) с учетом НДС</w:t>
            </w:r>
          </w:p>
        </w:tc>
      </w:tr>
    </w:tbl>
    <w:p w:rsidR="00F325C8" w:rsidRDefault="00F325C8" w:rsidP="00F325C8">
      <w:pPr>
        <w:spacing w:after="240"/>
        <w:ind w:left="720"/>
        <w:rPr>
          <w:rFonts w:eastAsia="Times New Roman"/>
        </w:rPr>
      </w:pPr>
      <w:r>
        <w:rPr>
          <w:rFonts w:eastAsia="Times New Roman"/>
        </w:rPr>
        <w:br/>
        <w:t xml:space="preserve">- отклонить вторые части заявок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"/>
        <w:gridCol w:w="2139"/>
        <w:gridCol w:w="2527"/>
        <w:gridCol w:w="3619"/>
      </w:tblGrid>
      <w:tr w:rsidR="00F325C8" w:rsidTr="007D192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F325C8" w:rsidTr="00D50B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№2 (заявка № 0134_AB01295)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«МП»</w:t>
            </w:r>
            <w:r>
              <w:rPr>
                <w:rFonts w:eastAsia="Times New Roman"/>
              </w:rPr>
              <w:br/>
              <w:t>ИНН 7718726183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соответствует ТЗ Редукционной документации (в составе Заявки отсутствуют: </w:t>
            </w:r>
            <w:proofErr w:type="gramStart"/>
            <w:r>
              <w:rPr>
                <w:rFonts w:eastAsia="Times New Roman"/>
              </w:rPr>
              <w:t>-з</w:t>
            </w:r>
            <w:proofErr w:type="gramEnd"/>
            <w:r>
              <w:rPr>
                <w:rFonts w:eastAsia="Times New Roman"/>
              </w:rPr>
              <w:t xml:space="preserve">аполненная форма свидетельства </w:t>
            </w:r>
            <w:r>
              <w:rPr>
                <w:rFonts w:eastAsia="Times New Roman"/>
              </w:rPr>
              <w:lastRenderedPageBreak/>
              <w:t xml:space="preserve">изготовителя компьютерной техники - </w:t>
            </w:r>
            <w:proofErr w:type="spellStart"/>
            <w:r>
              <w:rPr>
                <w:rFonts w:eastAsia="Times New Roman"/>
              </w:rPr>
              <w:t>Hewlett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Packard</w:t>
            </w:r>
            <w:proofErr w:type="spellEnd"/>
            <w:r>
              <w:rPr>
                <w:rFonts w:eastAsia="Times New Roman"/>
              </w:rPr>
              <w:t xml:space="preserve"> (HP); - заполненная форма свидетельства изготовителя источников бесперебойного питания – АРС) </w:t>
            </w:r>
          </w:p>
        </w:tc>
      </w:tr>
      <w:tr w:rsidR="00F325C8" w:rsidTr="00D50B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№5 (заявка № 7953_AB01295)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«РАМЭК-ВС»</w:t>
            </w:r>
            <w:r>
              <w:rPr>
                <w:rFonts w:eastAsia="Times New Roman"/>
              </w:rPr>
              <w:br/>
              <w:t>ИНН 7804060845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соответствует ТЗ Редукционной документации (в составе Заявки отсутствует: - заполненная форма свидетельства изготовителя источников бесперебойного питания – АРС) </w:t>
            </w:r>
          </w:p>
        </w:tc>
      </w:tr>
      <w:tr w:rsidR="00F325C8" w:rsidTr="00D50B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№7 (заявка № 4524_AB01295)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Элетек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6231041862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соответствует ТЗ Редукционной документации (в составе Заявки отсутствует: - заполненная форма свидетельства изготовителя источников бесперебойного питания – АРС) </w:t>
            </w:r>
          </w:p>
        </w:tc>
      </w:tr>
    </w:tbl>
    <w:p w:rsidR="00F325C8" w:rsidRDefault="00F325C8" w:rsidP="00F325C8">
      <w:pPr>
        <w:ind w:left="720"/>
        <w:rPr>
          <w:rFonts w:eastAsia="Times New Roman"/>
        </w:rPr>
      </w:pPr>
      <w:r>
        <w:rPr>
          <w:rFonts w:eastAsia="Times New Roman"/>
        </w:rPr>
        <w:br/>
        <w:t xml:space="preserve">- признать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участника ЗАО «АСТЕРОС» с предложенной ценой 544 685.00 доллар США (пятьсот сорок четыре тысячи шестьсот восемьдесят пять рублей 00 копеек) с учетом НДС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составляется в двух экземплярах, один из которых остается у Заказчика. Заказчик вправе передать ЗАО «АСТЕРОС»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, и цены, предложенной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325C8" w:rsidRDefault="00F325C8" w:rsidP="00F325C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4"/>
        <w:gridCol w:w="2235"/>
      </w:tblGrid>
      <w:tr w:rsidR="00F325C8" w:rsidTr="007D19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F325C8" w:rsidRPr="00F325C8" w:rsidRDefault="00F325C8" w:rsidP="007D192F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25C8" w:rsidRDefault="00F325C8" w:rsidP="007D192F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F325C8" w:rsidRPr="00F325C8" w:rsidRDefault="00F325C8" w:rsidP="007D192F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25C8" w:rsidTr="007D19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25C8" w:rsidRDefault="00F325C8" w:rsidP="007D19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325C8" w:rsidRDefault="00F325C8" w:rsidP="00F325C8">
      <w:pPr>
        <w:rPr>
          <w:rFonts w:eastAsia="Times New Roman"/>
        </w:rPr>
      </w:pPr>
    </w:p>
    <w:sectPr w:rsidR="00F325C8" w:rsidSect="00F325C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7B29"/>
    <w:multiLevelType w:val="multilevel"/>
    <w:tmpl w:val="577CB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5C8"/>
    <w:rsid w:val="000C3610"/>
    <w:rsid w:val="00491860"/>
    <w:rsid w:val="0057612D"/>
    <w:rsid w:val="007C2EF5"/>
    <w:rsid w:val="009A0D77"/>
    <w:rsid w:val="00A519B6"/>
    <w:rsid w:val="00D50BF1"/>
    <w:rsid w:val="00E91465"/>
    <w:rsid w:val="00F32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325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25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325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8</cp:revision>
  <cp:lastPrinted>2012-08-27T08:36:00Z</cp:lastPrinted>
  <dcterms:created xsi:type="dcterms:W3CDTF">2012-08-22T12:01:00Z</dcterms:created>
  <dcterms:modified xsi:type="dcterms:W3CDTF">2012-08-27T11:22:00Z</dcterms:modified>
</cp:coreProperties>
</file>