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22" w:type="dxa"/>
        <w:tblLook w:val="04A0" w:firstRow="1" w:lastRow="0" w:firstColumn="1" w:lastColumn="0" w:noHBand="0" w:noVBand="1"/>
      </w:tblPr>
      <w:tblGrid>
        <w:gridCol w:w="4077"/>
        <w:gridCol w:w="5245"/>
      </w:tblGrid>
      <w:tr w:rsidR="00AE17D5">
        <w:trPr>
          <w:trHeight w:val="1135"/>
        </w:trPr>
        <w:tc>
          <w:tcPr>
            <w:tcW w:w="4077" w:type="dxa"/>
            <w:hideMark/>
          </w:tcPr>
          <w:p w:rsidR="00AE17D5" w:rsidRDefault="00AE17D5">
            <w:pPr>
              <w:keepNext/>
              <w:spacing w:line="276" w:lineRule="auto"/>
              <w:rPr>
                <w:szCs w:val="28"/>
                <w:lang w:eastAsia="en-US"/>
              </w:rPr>
            </w:pPr>
          </w:p>
        </w:tc>
        <w:tc>
          <w:tcPr>
            <w:tcW w:w="5245" w:type="dxa"/>
            <w:hideMark/>
          </w:tcPr>
          <w:p w:rsidR="002A3BE6" w:rsidRDefault="002A3BE6" w:rsidP="002A3BE6">
            <w:pPr>
              <w:pStyle w:val="HTML"/>
              <w:keepNext/>
              <w:suppressAutoHyphens/>
              <w:ind w:left="2302"/>
              <w:jc w:val="both"/>
              <w:rPr>
                <w:rFonts w:ascii="Times New Roman" w:hAnsi="Times New Roman" w:cs="Times New Roman"/>
                <w:bCs/>
                <w:sz w:val="28"/>
                <w:szCs w:val="28"/>
              </w:rPr>
            </w:pPr>
            <w:r>
              <w:rPr>
                <w:rFonts w:ascii="Times New Roman" w:hAnsi="Times New Roman" w:cs="Times New Roman"/>
                <w:bCs/>
                <w:sz w:val="28"/>
                <w:szCs w:val="28"/>
              </w:rPr>
              <w:t>УТВЕРЖДАЮ</w:t>
            </w:r>
          </w:p>
          <w:p w:rsidR="002A3BE6" w:rsidRPr="00717E22" w:rsidRDefault="002A3BE6" w:rsidP="002A3BE6">
            <w:pPr>
              <w:pStyle w:val="HTML"/>
              <w:keepNext/>
              <w:suppressAutoHyphens/>
              <w:ind w:left="2302"/>
              <w:jc w:val="both"/>
              <w:rPr>
                <w:rFonts w:ascii="Times New Roman" w:hAnsi="Times New Roman" w:cs="Times New Roman"/>
                <w:sz w:val="28"/>
                <w:szCs w:val="28"/>
              </w:rPr>
            </w:pPr>
            <w:r>
              <w:rPr>
                <w:rFonts w:ascii="Times New Roman" w:hAnsi="Times New Roman" w:cs="Times New Roman"/>
                <w:sz w:val="28"/>
                <w:szCs w:val="28"/>
              </w:rPr>
              <w:t>Директор</w:t>
            </w:r>
          </w:p>
          <w:p w:rsidR="002A3BE6" w:rsidRDefault="002A3BE6" w:rsidP="002A3BE6">
            <w:pPr>
              <w:pStyle w:val="HTML"/>
              <w:keepNext/>
              <w:suppressAutoHyphens/>
              <w:ind w:left="2302"/>
              <w:jc w:val="both"/>
              <w:rPr>
                <w:rFonts w:ascii="Times New Roman" w:hAnsi="Times New Roman" w:cs="Times New Roman"/>
                <w:sz w:val="28"/>
                <w:szCs w:val="28"/>
              </w:rPr>
            </w:pPr>
            <w:proofErr w:type="spellStart"/>
            <w:r>
              <w:rPr>
                <w:rFonts w:ascii="Times New Roman" w:hAnsi="Times New Roman" w:cs="Times New Roman"/>
                <w:sz w:val="28"/>
                <w:szCs w:val="28"/>
              </w:rPr>
              <w:t>О.И.Левченко</w:t>
            </w:r>
            <w:proofErr w:type="spellEnd"/>
          </w:p>
          <w:p w:rsidR="002A3BE6" w:rsidRDefault="002A3BE6" w:rsidP="002A3BE6">
            <w:pPr>
              <w:pStyle w:val="HTML"/>
              <w:keepNext/>
              <w:suppressAutoHyphens/>
              <w:ind w:left="2302"/>
              <w:jc w:val="both"/>
              <w:rPr>
                <w:rFonts w:ascii="Times New Roman" w:hAnsi="Times New Roman" w:cs="Times New Roman"/>
                <w:sz w:val="28"/>
                <w:szCs w:val="28"/>
              </w:rPr>
            </w:pPr>
            <w:r>
              <w:rPr>
                <w:rFonts w:ascii="Times New Roman" w:hAnsi="Times New Roman" w:cs="Times New Roman"/>
                <w:sz w:val="28"/>
                <w:szCs w:val="28"/>
              </w:rPr>
              <w:t>ООО «Сервисный центр «Прогресс»</w:t>
            </w:r>
          </w:p>
          <w:p w:rsidR="00AE17D5" w:rsidRDefault="002A3BE6" w:rsidP="002A3BE6">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rPr>
              <w:t xml:space="preserve">   </w:t>
            </w:r>
            <w:r w:rsidRPr="002D7136">
              <w:rPr>
                <w:rFonts w:ascii="Times New Roman" w:hAnsi="Times New Roman" w:cs="Times New Roman"/>
                <w:sz w:val="28"/>
                <w:szCs w:val="28"/>
              </w:rPr>
              <w:t xml:space="preserve">                            </w:t>
            </w:r>
            <w:r>
              <w:rPr>
                <w:rFonts w:ascii="Times New Roman" w:hAnsi="Times New Roman" w:cs="Times New Roman"/>
                <w:sz w:val="28"/>
                <w:szCs w:val="28"/>
              </w:rPr>
              <w:t xml:space="preserve"> «___» _____</w:t>
            </w:r>
            <w:r>
              <w:rPr>
                <w:rFonts w:ascii="Times New Roman" w:hAnsi="Times New Roman" w:cs="Times New Roman"/>
                <w:sz w:val="28"/>
                <w:szCs w:val="28"/>
                <w:lang w:val="en-US"/>
              </w:rPr>
              <w:t>2014</w:t>
            </w:r>
            <w:r>
              <w:rPr>
                <w:rFonts w:ascii="Times New Roman" w:hAnsi="Times New Roman" w:cs="Times New Roman"/>
                <w:sz w:val="28"/>
                <w:szCs w:val="28"/>
              </w:rPr>
              <w:t xml:space="preserve"> года</w:t>
            </w:r>
          </w:p>
        </w:tc>
      </w:tr>
    </w:tbl>
    <w:p w:rsidR="00AE17D5" w:rsidRDefault="00AE17D5">
      <w:pPr>
        <w:keepNext/>
      </w:pPr>
    </w:p>
    <w:p w:rsidR="00AE17D5" w:rsidRDefault="00AE17D5">
      <w:pPr>
        <w:keepNext/>
      </w:pPr>
    </w:p>
    <w:p w:rsidR="00AE17D5" w:rsidRDefault="00AE17D5">
      <w:pPr>
        <w:keepNext/>
        <w:jc w:val="center"/>
        <w:rPr>
          <w:bCs/>
          <w:szCs w:val="28"/>
        </w:rPr>
      </w:pPr>
    </w:p>
    <w:p w:rsidR="00AE17D5" w:rsidRDefault="00AE17D5">
      <w:pPr>
        <w:keepNext/>
        <w:jc w:val="center"/>
        <w:rPr>
          <w:bCs/>
          <w:szCs w:val="28"/>
        </w:rPr>
      </w:pPr>
    </w:p>
    <w:p w:rsidR="00AE17D5" w:rsidRDefault="00AE17D5">
      <w:pPr>
        <w:keepNext/>
        <w:jc w:val="center"/>
        <w:rPr>
          <w:bCs/>
          <w:szCs w:val="28"/>
        </w:rPr>
      </w:pPr>
    </w:p>
    <w:p w:rsidR="00AE17D5" w:rsidRDefault="00AE17D5">
      <w:pPr>
        <w:keepNext/>
        <w:jc w:val="center"/>
        <w:rPr>
          <w:bCs/>
          <w:szCs w:val="28"/>
        </w:rPr>
      </w:pPr>
    </w:p>
    <w:p w:rsidR="00AE17D5" w:rsidRDefault="00AE17D5">
      <w:pPr>
        <w:keepNext/>
        <w:jc w:val="center"/>
        <w:rPr>
          <w:bCs/>
          <w:szCs w:val="28"/>
        </w:rPr>
      </w:pPr>
    </w:p>
    <w:p w:rsidR="00AE17D5" w:rsidRDefault="00AE17D5">
      <w:pPr>
        <w:keepNext/>
        <w:jc w:val="center"/>
        <w:rPr>
          <w:bCs/>
          <w:szCs w:val="28"/>
        </w:rPr>
      </w:pPr>
    </w:p>
    <w:p w:rsidR="00AE17D5" w:rsidRDefault="00AE17D5">
      <w:pPr>
        <w:keepNext/>
      </w:pPr>
    </w:p>
    <w:p w:rsidR="00AE17D5" w:rsidRDefault="00AE17D5">
      <w:pPr>
        <w:keepNext/>
      </w:pPr>
    </w:p>
    <w:p w:rsidR="00AE17D5" w:rsidRDefault="00AE17D5">
      <w:pPr>
        <w:keepNext/>
      </w:pPr>
    </w:p>
    <w:p w:rsidR="00AE17D5" w:rsidRDefault="00983295">
      <w:pPr>
        <w:keepNext/>
        <w:jc w:val="center"/>
        <w:outlineLvl w:val="0"/>
        <w:rPr>
          <w:bCs/>
          <w:szCs w:val="28"/>
        </w:rPr>
      </w:pPr>
      <w:bookmarkStart w:id="0" w:name="_Toc402960442"/>
      <w:r>
        <w:rPr>
          <w:bCs/>
          <w:szCs w:val="28"/>
        </w:rPr>
        <w:t>ДОКУМЕНТАЦИЯ ПО ЗАПРОСУ ЦЕН</w:t>
      </w:r>
      <w:bookmarkEnd w:id="0"/>
    </w:p>
    <w:p w:rsidR="00AE17D5" w:rsidRDefault="00983295">
      <w:pPr>
        <w:keepNext/>
        <w:jc w:val="center"/>
        <w:rPr>
          <w:szCs w:val="28"/>
        </w:rPr>
      </w:pPr>
      <w:r>
        <w:rPr>
          <w:szCs w:val="28"/>
        </w:rPr>
        <w:t>открытый запрос цен в электронной форме на право заключения договора на поставку автомобиля бортового с КМУ</w:t>
      </w:r>
    </w:p>
    <w:p w:rsidR="00AE17D5" w:rsidRDefault="00AE17D5">
      <w:pPr>
        <w:keepNext/>
        <w:jc w:val="center"/>
        <w:rPr>
          <w:szCs w:val="28"/>
        </w:rPr>
      </w:pPr>
    </w:p>
    <w:p w:rsidR="00AE17D5" w:rsidRDefault="00AE17D5">
      <w:pPr>
        <w:keepNext/>
      </w:pPr>
    </w:p>
    <w:p w:rsidR="00AE17D5" w:rsidRDefault="00AE17D5">
      <w:pPr>
        <w:keepNext/>
      </w:pPr>
    </w:p>
    <w:p w:rsidR="00AE17D5" w:rsidRDefault="00AE17D5">
      <w:pPr>
        <w:keepNext/>
      </w:pPr>
    </w:p>
    <w:p w:rsidR="00AE17D5" w:rsidRDefault="00AE17D5">
      <w:pPr>
        <w:keepNext/>
      </w:pPr>
    </w:p>
    <w:p w:rsidR="00AE17D5" w:rsidRDefault="00AE17D5">
      <w:pPr>
        <w:keepNext/>
      </w:pPr>
    </w:p>
    <w:p w:rsidR="00AE17D5" w:rsidRDefault="00AE17D5">
      <w:pPr>
        <w:keepNext/>
      </w:pPr>
    </w:p>
    <w:p w:rsidR="00AE17D5" w:rsidRDefault="00AE17D5">
      <w:pPr>
        <w:keepNext/>
      </w:pPr>
    </w:p>
    <w:p w:rsidR="00AE17D5" w:rsidRDefault="00AE17D5">
      <w:pPr>
        <w:keepNext/>
      </w:pPr>
    </w:p>
    <w:p w:rsidR="00AE17D5" w:rsidRDefault="00AE17D5">
      <w:pPr>
        <w:keepNext/>
      </w:pPr>
    </w:p>
    <w:p w:rsidR="00AE17D5" w:rsidRDefault="00AE17D5">
      <w:pPr>
        <w:keepNext/>
      </w:pPr>
    </w:p>
    <w:p w:rsidR="00AE17D5" w:rsidRDefault="00AE17D5">
      <w:pPr>
        <w:keepNext/>
      </w:pPr>
    </w:p>
    <w:p w:rsidR="00AE17D5" w:rsidRDefault="00AE17D5">
      <w:pPr>
        <w:keepNext/>
      </w:pPr>
    </w:p>
    <w:p w:rsidR="00AE17D5" w:rsidRDefault="00AE17D5">
      <w:pPr>
        <w:keepNext/>
      </w:pPr>
    </w:p>
    <w:p w:rsidR="00AE17D5" w:rsidRDefault="00AE17D5">
      <w:pPr>
        <w:keepNext/>
      </w:pPr>
    </w:p>
    <w:p w:rsidR="00AE17D5" w:rsidRDefault="00AE17D5">
      <w:pPr>
        <w:keepNext/>
      </w:pPr>
    </w:p>
    <w:p w:rsidR="00AE17D5" w:rsidRDefault="00AE17D5">
      <w:pPr>
        <w:keepNext/>
      </w:pPr>
    </w:p>
    <w:p w:rsidR="00AE17D5" w:rsidRDefault="00AE17D5">
      <w:pPr>
        <w:keepNext/>
      </w:pPr>
    </w:p>
    <w:p w:rsidR="00AE17D5" w:rsidRDefault="00AE17D5">
      <w:pPr>
        <w:keepNext/>
      </w:pPr>
    </w:p>
    <w:p w:rsidR="00AE17D5" w:rsidRDefault="00983295">
      <w:pPr>
        <w:keepNext/>
        <w:jc w:val="center"/>
      </w:pPr>
      <w:r>
        <w:t>2014</w:t>
      </w:r>
    </w:p>
    <w:p w:rsidR="00AE17D5" w:rsidRDefault="00983295">
      <w:pPr>
        <w:sectPr w:rsidR="00AE17D5">
          <w:pgSz w:w="11907" w:h="16840"/>
          <w:pgMar w:top="1134" w:right="567" w:bottom="1134" w:left="1418" w:header="709" w:footer="624" w:gutter="0"/>
          <w:cols w:space="708"/>
          <w:docGrid w:linePitch="360"/>
        </w:sectPr>
      </w:pPr>
      <w:r>
        <w:br w:type="page"/>
      </w:r>
    </w:p>
    <w:p w:rsidR="00AE17D5" w:rsidRDefault="00983295">
      <w:pPr>
        <w:keepNext/>
        <w:jc w:val="center"/>
        <w:outlineLvl w:val="0"/>
      </w:pPr>
      <w:bookmarkStart w:id="1" w:name="_Toc402960443"/>
      <w:r>
        <w:lastRenderedPageBreak/>
        <w:t>СОДЕРЖАНИЕ</w:t>
      </w:r>
      <w:bookmarkEnd w:id="1"/>
    </w:p>
    <w:sdt>
      <w:sdtPr>
        <w:id w:val="12508395"/>
        <w:docPartObj>
          <w:docPartGallery w:val="Table of Contents"/>
          <w:docPartUnique/>
        </w:docPartObj>
      </w:sdtPr>
      <w:sdtContent>
        <w:p w:rsidR="00AE17D5" w:rsidRDefault="00AE17D5">
          <w:pPr>
            <w:pStyle w:val="aa"/>
            <w:keepNext/>
            <w:keepLines/>
            <w:spacing w:before="480" w:line="276" w:lineRule="auto"/>
            <w:ind w:left="0"/>
            <w:rPr>
              <w:rFonts w:asciiTheme="majorHAnsi" w:eastAsiaTheme="majorEastAsia" w:hAnsiTheme="majorHAnsi" w:cstheme="majorBidi"/>
              <w:b/>
              <w:bCs/>
              <w:color w:val="365F91" w:themeColor="accent1" w:themeShade="BF"/>
              <w:szCs w:val="28"/>
              <w:lang w:eastAsia="en-US"/>
            </w:rPr>
          </w:pPr>
        </w:p>
        <w:p w:rsidR="00CE3A08" w:rsidRDefault="00983295">
          <w:pPr>
            <w:pStyle w:val="1f4"/>
            <w:tabs>
              <w:tab w:val="right" w:leader="dot" w:pos="9912"/>
            </w:tabs>
            <w:rPr>
              <w:noProof/>
            </w:rPr>
          </w:pPr>
          <w:r>
            <w:rPr>
              <w:noProof/>
              <w:szCs w:val="20"/>
            </w:rPr>
            <w:fldChar w:fldCharType="begin"/>
          </w:r>
          <w:r>
            <w:rPr>
              <w:noProof/>
              <w:szCs w:val="20"/>
            </w:rPr>
            <w:instrText xml:space="preserve"> TOC \o "1-3" \h \z \u </w:instrText>
          </w:r>
          <w:r>
            <w:rPr>
              <w:noProof/>
              <w:szCs w:val="20"/>
            </w:rPr>
            <w:fldChar w:fldCharType="separate"/>
          </w:r>
          <w:hyperlink w:anchor="_Toc402960442" w:history="1">
            <w:r w:rsidR="00CE3A08" w:rsidRPr="00375CFD">
              <w:rPr>
                <w:rStyle w:val="a7"/>
                <w:rFonts w:eastAsia="Arial Unicode MS"/>
                <w:bCs/>
                <w:noProof/>
              </w:rPr>
              <w:t>ДОКУМЕНТАЦИЯ ПО ЗАПРОСУ ЦЕН</w:t>
            </w:r>
            <w:r w:rsidR="00CE3A08">
              <w:rPr>
                <w:noProof/>
                <w:webHidden/>
              </w:rPr>
              <w:tab/>
            </w:r>
            <w:r w:rsidR="00CE3A08">
              <w:rPr>
                <w:noProof/>
                <w:webHidden/>
              </w:rPr>
              <w:fldChar w:fldCharType="begin"/>
            </w:r>
            <w:r w:rsidR="00CE3A08">
              <w:rPr>
                <w:noProof/>
                <w:webHidden/>
              </w:rPr>
              <w:instrText xml:space="preserve"> PAGEREF _Toc402960442 \h </w:instrText>
            </w:r>
            <w:r w:rsidR="00CE3A08">
              <w:rPr>
                <w:noProof/>
                <w:webHidden/>
              </w:rPr>
            </w:r>
            <w:r w:rsidR="00CE3A08">
              <w:rPr>
                <w:noProof/>
                <w:webHidden/>
              </w:rPr>
              <w:fldChar w:fldCharType="separate"/>
            </w:r>
            <w:r w:rsidR="00CE3A08">
              <w:rPr>
                <w:noProof/>
                <w:webHidden/>
              </w:rPr>
              <w:t>1</w:t>
            </w:r>
            <w:r w:rsidR="00CE3A08">
              <w:rPr>
                <w:noProof/>
                <w:webHidden/>
              </w:rPr>
              <w:fldChar w:fldCharType="end"/>
            </w:r>
          </w:hyperlink>
        </w:p>
        <w:p w:rsidR="00CE3A08" w:rsidRDefault="00CE3A08">
          <w:pPr>
            <w:pStyle w:val="1f4"/>
            <w:tabs>
              <w:tab w:val="right" w:leader="dot" w:pos="9912"/>
            </w:tabs>
            <w:rPr>
              <w:noProof/>
            </w:rPr>
          </w:pPr>
          <w:hyperlink w:anchor="_Toc402960443" w:history="1">
            <w:r w:rsidRPr="00375CFD">
              <w:rPr>
                <w:rStyle w:val="a7"/>
                <w:rFonts w:eastAsia="Arial Unicode MS"/>
                <w:noProof/>
              </w:rPr>
              <w:t>СОДЕРЖАНИЕ</w:t>
            </w:r>
            <w:r>
              <w:rPr>
                <w:noProof/>
                <w:webHidden/>
              </w:rPr>
              <w:tab/>
            </w:r>
            <w:r>
              <w:rPr>
                <w:noProof/>
                <w:webHidden/>
              </w:rPr>
              <w:fldChar w:fldCharType="begin"/>
            </w:r>
            <w:r>
              <w:rPr>
                <w:noProof/>
                <w:webHidden/>
              </w:rPr>
              <w:instrText xml:space="preserve"> PAGEREF _Toc402960443 \h </w:instrText>
            </w:r>
            <w:r>
              <w:rPr>
                <w:noProof/>
                <w:webHidden/>
              </w:rPr>
            </w:r>
            <w:r>
              <w:rPr>
                <w:noProof/>
                <w:webHidden/>
              </w:rPr>
              <w:fldChar w:fldCharType="separate"/>
            </w:r>
            <w:r>
              <w:rPr>
                <w:noProof/>
                <w:webHidden/>
              </w:rPr>
              <w:t>2</w:t>
            </w:r>
            <w:r>
              <w:rPr>
                <w:noProof/>
                <w:webHidden/>
              </w:rPr>
              <w:fldChar w:fldCharType="end"/>
            </w:r>
          </w:hyperlink>
        </w:p>
        <w:p w:rsidR="00CE3A08" w:rsidRDefault="00CE3A08">
          <w:pPr>
            <w:pStyle w:val="1f4"/>
            <w:tabs>
              <w:tab w:val="left" w:pos="440"/>
              <w:tab w:val="right" w:leader="dot" w:pos="9912"/>
            </w:tabs>
            <w:rPr>
              <w:noProof/>
            </w:rPr>
          </w:pPr>
          <w:hyperlink w:anchor="_Toc402960444" w:history="1">
            <w:r w:rsidRPr="00375CFD">
              <w:rPr>
                <w:rStyle w:val="a7"/>
                <w:rFonts w:eastAsia="Arial Unicode MS"/>
                <w:noProof/>
              </w:rPr>
              <w:t>1.</w:t>
            </w:r>
            <w:r>
              <w:rPr>
                <w:noProof/>
              </w:rPr>
              <w:tab/>
            </w:r>
            <w:r w:rsidRPr="00375CFD">
              <w:rPr>
                <w:rStyle w:val="a7"/>
                <w:rFonts w:eastAsia="Arial Unicode MS"/>
                <w:noProof/>
              </w:rPr>
              <w:t>ТЕРМИНЫ И ОПРЕДЕЛЕНИЯ</w:t>
            </w:r>
            <w:r>
              <w:rPr>
                <w:noProof/>
                <w:webHidden/>
              </w:rPr>
              <w:tab/>
            </w:r>
            <w:r>
              <w:rPr>
                <w:noProof/>
                <w:webHidden/>
              </w:rPr>
              <w:fldChar w:fldCharType="begin"/>
            </w:r>
            <w:r>
              <w:rPr>
                <w:noProof/>
                <w:webHidden/>
              </w:rPr>
              <w:instrText xml:space="preserve"> PAGEREF _Toc402960444 \h </w:instrText>
            </w:r>
            <w:r>
              <w:rPr>
                <w:noProof/>
                <w:webHidden/>
              </w:rPr>
            </w:r>
            <w:r>
              <w:rPr>
                <w:noProof/>
                <w:webHidden/>
              </w:rPr>
              <w:fldChar w:fldCharType="separate"/>
            </w:r>
            <w:r>
              <w:rPr>
                <w:noProof/>
                <w:webHidden/>
              </w:rPr>
              <w:t>3</w:t>
            </w:r>
            <w:r>
              <w:rPr>
                <w:noProof/>
                <w:webHidden/>
              </w:rPr>
              <w:fldChar w:fldCharType="end"/>
            </w:r>
          </w:hyperlink>
        </w:p>
        <w:p w:rsidR="00CE3A08" w:rsidRDefault="00CE3A08">
          <w:pPr>
            <w:pStyle w:val="1f4"/>
            <w:tabs>
              <w:tab w:val="right" w:leader="dot" w:pos="9912"/>
            </w:tabs>
            <w:rPr>
              <w:noProof/>
            </w:rPr>
          </w:pPr>
          <w:hyperlink w:anchor="_Toc402960445" w:history="1">
            <w:r w:rsidRPr="00375CFD">
              <w:rPr>
                <w:rStyle w:val="a7"/>
                <w:rFonts w:eastAsia="Arial Unicode MS"/>
                <w:b/>
                <w:noProof/>
              </w:rPr>
              <w:t>СОКРАЩЕНИЯ</w:t>
            </w:r>
            <w:r>
              <w:rPr>
                <w:noProof/>
                <w:webHidden/>
              </w:rPr>
              <w:tab/>
            </w:r>
            <w:r>
              <w:rPr>
                <w:noProof/>
                <w:webHidden/>
              </w:rPr>
              <w:fldChar w:fldCharType="begin"/>
            </w:r>
            <w:r>
              <w:rPr>
                <w:noProof/>
                <w:webHidden/>
              </w:rPr>
              <w:instrText xml:space="preserve"> PAGEREF _Toc402960445 \h </w:instrText>
            </w:r>
            <w:r>
              <w:rPr>
                <w:noProof/>
                <w:webHidden/>
              </w:rPr>
            </w:r>
            <w:r>
              <w:rPr>
                <w:noProof/>
                <w:webHidden/>
              </w:rPr>
              <w:fldChar w:fldCharType="separate"/>
            </w:r>
            <w:r>
              <w:rPr>
                <w:noProof/>
                <w:webHidden/>
              </w:rPr>
              <w:t>4</w:t>
            </w:r>
            <w:r>
              <w:rPr>
                <w:noProof/>
                <w:webHidden/>
              </w:rPr>
              <w:fldChar w:fldCharType="end"/>
            </w:r>
          </w:hyperlink>
        </w:p>
        <w:p w:rsidR="00CE3A08" w:rsidRDefault="00CE3A08">
          <w:pPr>
            <w:pStyle w:val="1f4"/>
            <w:tabs>
              <w:tab w:val="left" w:pos="440"/>
              <w:tab w:val="right" w:leader="dot" w:pos="9912"/>
            </w:tabs>
            <w:rPr>
              <w:noProof/>
            </w:rPr>
          </w:pPr>
          <w:hyperlink w:anchor="_Toc402960446" w:history="1">
            <w:r w:rsidRPr="00375CFD">
              <w:rPr>
                <w:rStyle w:val="a7"/>
                <w:rFonts w:eastAsia="Arial Unicode MS"/>
                <w:noProof/>
              </w:rPr>
              <w:t>2.</w:t>
            </w:r>
            <w:r>
              <w:rPr>
                <w:noProof/>
              </w:rPr>
              <w:tab/>
            </w:r>
            <w:r w:rsidRPr="00375CFD">
              <w:rPr>
                <w:rStyle w:val="a7"/>
                <w:rFonts w:eastAsia="Arial Unicode MS"/>
                <w:noProof/>
              </w:rPr>
              <w:t>ОБЩИЕ ПОЛОЖЕНИЯ.</w:t>
            </w:r>
            <w:r>
              <w:rPr>
                <w:noProof/>
                <w:webHidden/>
              </w:rPr>
              <w:tab/>
            </w:r>
            <w:r>
              <w:rPr>
                <w:noProof/>
                <w:webHidden/>
              </w:rPr>
              <w:fldChar w:fldCharType="begin"/>
            </w:r>
            <w:r>
              <w:rPr>
                <w:noProof/>
                <w:webHidden/>
              </w:rPr>
              <w:instrText xml:space="preserve"> PAGEREF _Toc402960446 \h </w:instrText>
            </w:r>
            <w:r>
              <w:rPr>
                <w:noProof/>
                <w:webHidden/>
              </w:rPr>
            </w:r>
            <w:r>
              <w:rPr>
                <w:noProof/>
                <w:webHidden/>
              </w:rPr>
              <w:fldChar w:fldCharType="separate"/>
            </w:r>
            <w:r>
              <w:rPr>
                <w:noProof/>
                <w:webHidden/>
              </w:rPr>
              <w:t>5</w:t>
            </w:r>
            <w:r>
              <w:rPr>
                <w:noProof/>
                <w:webHidden/>
              </w:rPr>
              <w:fldChar w:fldCharType="end"/>
            </w:r>
          </w:hyperlink>
        </w:p>
        <w:p w:rsidR="00CE3A08" w:rsidRDefault="00CE3A08">
          <w:pPr>
            <w:pStyle w:val="1f4"/>
            <w:tabs>
              <w:tab w:val="left" w:pos="440"/>
              <w:tab w:val="right" w:leader="dot" w:pos="9912"/>
            </w:tabs>
            <w:rPr>
              <w:noProof/>
            </w:rPr>
          </w:pPr>
          <w:hyperlink w:anchor="_Toc402960447" w:history="1">
            <w:r w:rsidRPr="00375CFD">
              <w:rPr>
                <w:rStyle w:val="a7"/>
                <w:rFonts w:eastAsia="Arial Unicode MS"/>
                <w:noProof/>
              </w:rPr>
              <w:t>3.</w:t>
            </w:r>
            <w:r>
              <w:rPr>
                <w:noProof/>
              </w:rPr>
              <w:tab/>
            </w:r>
            <w:r w:rsidRPr="00375CFD">
              <w:rPr>
                <w:rStyle w:val="a7"/>
                <w:rFonts w:eastAsia="Arial Unicode MS"/>
                <w:noProof/>
              </w:rPr>
              <w:t>ТРЕБОВАНИЯ К УЧАСТНИКАМ ЗАПРОСА ЦЕН, ДОКУМЕНТАМ, ПРЕДОСТАВЛЯЕМЫМ В СОСТАВЕ ЗАЯВКИ НА УЧАСТИЕ В ЗАПРОСЕ ЦЕН</w:t>
            </w:r>
            <w:r>
              <w:rPr>
                <w:noProof/>
                <w:webHidden/>
              </w:rPr>
              <w:tab/>
            </w:r>
            <w:r>
              <w:rPr>
                <w:noProof/>
                <w:webHidden/>
              </w:rPr>
              <w:fldChar w:fldCharType="begin"/>
            </w:r>
            <w:r>
              <w:rPr>
                <w:noProof/>
                <w:webHidden/>
              </w:rPr>
              <w:instrText xml:space="preserve"> PAGEREF _Toc402960447 \h </w:instrText>
            </w:r>
            <w:r>
              <w:rPr>
                <w:noProof/>
                <w:webHidden/>
              </w:rPr>
            </w:r>
            <w:r>
              <w:rPr>
                <w:noProof/>
                <w:webHidden/>
              </w:rPr>
              <w:fldChar w:fldCharType="separate"/>
            </w:r>
            <w:r>
              <w:rPr>
                <w:noProof/>
                <w:webHidden/>
              </w:rPr>
              <w:t>7</w:t>
            </w:r>
            <w:r>
              <w:rPr>
                <w:noProof/>
                <w:webHidden/>
              </w:rPr>
              <w:fldChar w:fldCharType="end"/>
            </w:r>
          </w:hyperlink>
        </w:p>
        <w:p w:rsidR="00CE3A08" w:rsidRDefault="00CE3A08">
          <w:pPr>
            <w:pStyle w:val="2a"/>
            <w:tabs>
              <w:tab w:val="left" w:pos="880"/>
              <w:tab w:val="right" w:leader="dot" w:pos="9912"/>
            </w:tabs>
            <w:rPr>
              <w:noProof/>
            </w:rPr>
          </w:pPr>
          <w:hyperlink w:anchor="_Toc402960448" w:history="1">
            <w:r w:rsidRPr="00375CFD">
              <w:rPr>
                <w:rStyle w:val="a7"/>
                <w:rFonts w:eastAsia="Arial Unicode MS"/>
                <w:noProof/>
              </w:rPr>
              <w:t>3.1.</w:t>
            </w:r>
            <w:r>
              <w:rPr>
                <w:noProof/>
              </w:rPr>
              <w:tab/>
            </w:r>
            <w:r w:rsidRPr="00375CFD">
              <w:rPr>
                <w:rStyle w:val="a7"/>
                <w:rFonts w:eastAsia="Arial Unicode MS"/>
                <w:noProof/>
              </w:rPr>
              <w:t>Требования к участникам запроса цен</w:t>
            </w:r>
            <w:r>
              <w:rPr>
                <w:noProof/>
                <w:webHidden/>
              </w:rPr>
              <w:tab/>
            </w:r>
            <w:r>
              <w:rPr>
                <w:noProof/>
                <w:webHidden/>
              </w:rPr>
              <w:fldChar w:fldCharType="begin"/>
            </w:r>
            <w:r>
              <w:rPr>
                <w:noProof/>
                <w:webHidden/>
              </w:rPr>
              <w:instrText xml:space="preserve"> PAGEREF _Toc402960448 \h </w:instrText>
            </w:r>
            <w:r>
              <w:rPr>
                <w:noProof/>
                <w:webHidden/>
              </w:rPr>
            </w:r>
            <w:r>
              <w:rPr>
                <w:noProof/>
                <w:webHidden/>
              </w:rPr>
              <w:fldChar w:fldCharType="separate"/>
            </w:r>
            <w:r>
              <w:rPr>
                <w:noProof/>
                <w:webHidden/>
              </w:rPr>
              <w:t>7</w:t>
            </w:r>
            <w:r>
              <w:rPr>
                <w:noProof/>
                <w:webHidden/>
              </w:rPr>
              <w:fldChar w:fldCharType="end"/>
            </w:r>
          </w:hyperlink>
        </w:p>
        <w:p w:rsidR="00CE3A08" w:rsidRDefault="00CE3A08">
          <w:pPr>
            <w:pStyle w:val="2a"/>
            <w:tabs>
              <w:tab w:val="left" w:pos="880"/>
              <w:tab w:val="right" w:leader="dot" w:pos="9912"/>
            </w:tabs>
            <w:rPr>
              <w:noProof/>
            </w:rPr>
          </w:pPr>
          <w:hyperlink w:anchor="_Toc402960449" w:history="1">
            <w:r w:rsidRPr="00375CFD">
              <w:rPr>
                <w:rStyle w:val="a7"/>
                <w:rFonts w:eastAsia="Arial Unicode MS"/>
                <w:noProof/>
              </w:rPr>
              <w:t>3.2.</w:t>
            </w:r>
            <w:r>
              <w:rPr>
                <w:noProof/>
              </w:rPr>
              <w:tab/>
            </w:r>
            <w:r w:rsidRPr="00375CFD">
              <w:rPr>
                <w:rStyle w:val="a7"/>
                <w:rFonts w:eastAsia="Arial Unicode MS"/>
                <w:noProof/>
              </w:rPr>
              <w:t>Документы, предоставляемые в составе заявки на участие в запросе цен</w:t>
            </w:r>
            <w:r>
              <w:rPr>
                <w:noProof/>
                <w:webHidden/>
              </w:rPr>
              <w:tab/>
            </w:r>
            <w:r>
              <w:rPr>
                <w:noProof/>
                <w:webHidden/>
              </w:rPr>
              <w:fldChar w:fldCharType="begin"/>
            </w:r>
            <w:r>
              <w:rPr>
                <w:noProof/>
                <w:webHidden/>
              </w:rPr>
              <w:instrText xml:space="preserve"> PAGEREF _Toc402960449 \h </w:instrText>
            </w:r>
            <w:r>
              <w:rPr>
                <w:noProof/>
                <w:webHidden/>
              </w:rPr>
            </w:r>
            <w:r>
              <w:rPr>
                <w:noProof/>
                <w:webHidden/>
              </w:rPr>
              <w:fldChar w:fldCharType="separate"/>
            </w:r>
            <w:r>
              <w:rPr>
                <w:noProof/>
                <w:webHidden/>
              </w:rPr>
              <w:t>7</w:t>
            </w:r>
            <w:r>
              <w:rPr>
                <w:noProof/>
                <w:webHidden/>
              </w:rPr>
              <w:fldChar w:fldCharType="end"/>
            </w:r>
          </w:hyperlink>
        </w:p>
        <w:p w:rsidR="00CE3A08" w:rsidRDefault="00CE3A08">
          <w:pPr>
            <w:pStyle w:val="1f4"/>
            <w:tabs>
              <w:tab w:val="left" w:pos="440"/>
              <w:tab w:val="right" w:leader="dot" w:pos="9912"/>
            </w:tabs>
            <w:rPr>
              <w:noProof/>
            </w:rPr>
          </w:pPr>
          <w:hyperlink w:anchor="_Toc402960450" w:history="1">
            <w:r w:rsidRPr="00375CFD">
              <w:rPr>
                <w:rStyle w:val="a7"/>
                <w:rFonts w:eastAsia="Arial Unicode MS"/>
                <w:noProof/>
              </w:rPr>
              <w:t>4.</w:t>
            </w:r>
            <w:r>
              <w:rPr>
                <w:noProof/>
              </w:rPr>
              <w:tab/>
            </w:r>
            <w:r w:rsidRPr="00375CFD">
              <w:rPr>
                <w:rStyle w:val="a7"/>
                <w:rFonts w:eastAsia="Arial Unicode MS"/>
                <w:noProof/>
                <w:lang w:val="en-US"/>
              </w:rPr>
              <w:t>ПОРЯДОК ПРОВЕДЕНИЯ ЗАПРОСА ЦЕН</w:t>
            </w:r>
            <w:r>
              <w:rPr>
                <w:noProof/>
                <w:webHidden/>
              </w:rPr>
              <w:tab/>
            </w:r>
            <w:r>
              <w:rPr>
                <w:noProof/>
                <w:webHidden/>
              </w:rPr>
              <w:fldChar w:fldCharType="begin"/>
            </w:r>
            <w:r>
              <w:rPr>
                <w:noProof/>
                <w:webHidden/>
              </w:rPr>
              <w:instrText xml:space="preserve"> PAGEREF _Toc402960450 \h </w:instrText>
            </w:r>
            <w:r>
              <w:rPr>
                <w:noProof/>
                <w:webHidden/>
              </w:rPr>
            </w:r>
            <w:r>
              <w:rPr>
                <w:noProof/>
                <w:webHidden/>
              </w:rPr>
              <w:fldChar w:fldCharType="separate"/>
            </w:r>
            <w:r>
              <w:rPr>
                <w:noProof/>
                <w:webHidden/>
              </w:rPr>
              <w:t>10</w:t>
            </w:r>
            <w:r>
              <w:rPr>
                <w:noProof/>
                <w:webHidden/>
              </w:rPr>
              <w:fldChar w:fldCharType="end"/>
            </w:r>
          </w:hyperlink>
        </w:p>
        <w:p w:rsidR="00CE3A08" w:rsidRDefault="00CE3A08">
          <w:pPr>
            <w:pStyle w:val="2a"/>
            <w:tabs>
              <w:tab w:val="left" w:pos="880"/>
              <w:tab w:val="right" w:leader="dot" w:pos="9912"/>
            </w:tabs>
            <w:rPr>
              <w:noProof/>
            </w:rPr>
          </w:pPr>
          <w:hyperlink w:anchor="_Toc402960451" w:history="1">
            <w:r w:rsidRPr="00375CFD">
              <w:rPr>
                <w:rStyle w:val="a7"/>
                <w:rFonts w:eastAsia="Arial Unicode MS"/>
                <w:noProof/>
              </w:rPr>
              <w:t>4.1.</w:t>
            </w:r>
            <w:r>
              <w:rPr>
                <w:noProof/>
              </w:rPr>
              <w:tab/>
            </w:r>
            <w:r w:rsidRPr="00375CFD">
              <w:rPr>
                <w:rStyle w:val="a7"/>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Pr>
                <w:noProof/>
                <w:webHidden/>
              </w:rPr>
              <w:tab/>
            </w:r>
            <w:r>
              <w:rPr>
                <w:noProof/>
                <w:webHidden/>
              </w:rPr>
              <w:fldChar w:fldCharType="begin"/>
            </w:r>
            <w:r>
              <w:rPr>
                <w:noProof/>
                <w:webHidden/>
              </w:rPr>
              <w:instrText xml:space="preserve"> PAGEREF _Toc402960451 \h </w:instrText>
            </w:r>
            <w:r>
              <w:rPr>
                <w:noProof/>
                <w:webHidden/>
              </w:rPr>
            </w:r>
            <w:r>
              <w:rPr>
                <w:noProof/>
                <w:webHidden/>
              </w:rPr>
              <w:fldChar w:fldCharType="separate"/>
            </w:r>
            <w:r>
              <w:rPr>
                <w:noProof/>
                <w:webHidden/>
              </w:rPr>
              <w:t>10</w:t>
            </w:r>
            <w:r>
              <w:rPr>
                <w:noProof/>
                <w:webHidden/>
              </w:rPr>
              <w:fldChar w:fldCharType="end"/>
            </w:r>
          </w:hyperlink>
        </w:p>
        <w:p w:rsidR="00CE3A08" w:rsidRDefault="00CE3A08">
          <w:pPr>
            <w:pStyle w:val="2a"/>
            <w:tabs>
              <w:tab w:val="left" w:pos="880"/>
              <w:tab w:val="right" w:leader="dot" w:pos="9912"/>
            </w:tabs>
            <w:rPr>
              <w:noProof/>
            </w:rPr>
          </w:pPr>
          <w:hyperlink w:anchor="_Toc402960452" w:history="1">
            <w:r w:rsidRPr="00375CFD">
              <w:rPr>
                <w:rStyle w:val="a7"/>
                <w:rFonts w:eastAsia="Arial Unicode MS"/>
                <w:noProof/>
              </w:rPr>
              <w:t>4.2.</w:t>
            </w:r>
            <w:r>
              <w:rPr>
                <w:noProof/>
              </w:rPr>
              <w:tab/>
            </w:r>
            <w:r w:rsidRPr="00375CFD">
              <w:rPr>
                <w:rStyle w:val="a7"/>
                <w:rFonts w:eastAsia="Arial Unicode MS"/>
                <w:noProof/>
              </w:rPr>
              <w:t>Общие требования к заявке</w:t>
            </w:r>
            <w:r>
              <w:rPr>
                <w:noProof/>
                <w:webHidden/>
              </w:rPr>
              <w:tab/>
            </w:r>
            <w:r>
              <w:rPr>
                <w:noProof/>
                <w:webHidden/>
              </w:rPr>
              <w:fldChar w:fldCharType="begin"/>
            </w:r>
            <w:r>
              <w:rPr>
                <w:noProof/>
                <w:webHidden/>
              </w:rPr>
              <w:instrText xml:space="preserve"> PAGEREF _Toc402960452 \h </w:instrText>
            </w:r>
            <w:r>
              <w:rPr>
                <w:noProof/>
                <w:webHidden/>
              </w:rPr>
            </w:r>
            <w:r>
              <w:rPr>
                <w:noProof/>
                <w:webHidden/>
              </w:rPr>
              <w:fldChar w:fldCharType="separate"/>
            </w:r>
            <w:r>
              <w:rPr>
                <w:noProof/>
                <w:webHidden/>
              </w:rPr>
              <w:t>10</w:t>
            </w:r>
            <w:r>
              <w:rPr>
                <w:noProof/>
                <w:webHidden/>
              </w:rPr>
              <w:fldChar w:fldCharType="end"/>
            </w:r>
          </w:hyperlink>
        </w:p>
        <w:p w:rsidR="00CE3A08" w:rsidRDefault="00CE3A08">
          <w:pPr>
            <w:pStyle w:val="2a"/>
            <w:tabs>
              <w:tab w:val="left" w:pos="880"/>
              <w:tab w:val="right" w:leader="dot" w:pos="9912"/>
            </w:tabs>
            <w:rPr>
              <w:noProof/>
            </w:rPr>
          </w:pPr>
          <w:hyperlink w:anchor="_Toc402960453" w:history="1">
            <w:r w:rsidRPr="00375CFD">
              <w:rPr>
                <w:rStyle w:val="a7"/>
                <w:rFonts w:eastAsia="Arial Unicode MS"/>
                <w:noProof/>
              </w:rPr>
              <w:t>4.3.</w:t>
            </w:r>
            <w:r>
              <w:rPr>
                <w:noProof/>
              </w:rPr>
              <w:tab/>
            </w:r>
            <w:r w:rsidRPr="00375CFD">
              <w:rPr>
                <w:rStyle w:val="a7"/>
                <w:rFonts w:eastAsia="Arial Unicode MS"/>
                <w:noProof/>
              </w:rPr>
              <w:t>Подача заявок на участие в запросе цен. Рассмотрение заявок на участие в запросе цен. Подведение итогов запроса цен.</w:t>
            </w:r>
            <w:bookmarkStart w:id="2" w:name="_GoBack"/>
            <w:bookmarkEnd w:id="2"/>
            <w:r>
              <w:rPr>
                <w:noProof/>
                <w:webHidden/>
              </w:rPr>
              <w:tab/>
            </w:r>
            <w:r>
              <w:rPr>
                <w:noProof/>
                <w:webHidden/>
              </w:rPr>
              <w:fldChar w:fldCharType="begin"/>
            </w:r>
            <w:r>
              <w:rPr>
                <w:noProof/>
                <w:webHidden/>
              </w:rPr>
              <w:instrText xml:space="preserve"> PAGEREF _Toc402960453 \h </w:instrText>
            </w:r>
            <w:r>
              <w:rPr>
                <w:noProof/>
                <w:webHidden/>
              </w:rPr>
            </w:r>
            <w:r>
              <w:rPr>
                <w:noProof/>
                <w:webHidden/>
              </w:rPr>
              <w:fldChar w:fldCharType="separate"/>
            </w:r>
            <w:r>
              <w:rPr>
                <w:noProof/>
                <w:webHidden/>
              </w:rPr>
              <w:t>12</w:t>
            </w:r>
            <w:r>
              <w:rPr>
                <w:noProof/>
                <w:webHidden/>
              </w:rPr>
              <w:fldChar w:fldCharType="end"/>
            </w:r>
          </w:hyperlink>
        </w:p>
        <w:p w:rsidR="00CE3A08" w:rsidRDefault="00CE3A08">
          <w:pPr>
            <w:pStyle w:val="2a"/>
            <w:tabs>
              <w:tab w:val="left" w:pos="880"/>
              <w:tab w:val="right" w:leader="dot" w:pos="9912"/>
            </w:tabs>
            <w:rPr>
              <w:noProof/>
            </w:rPr>
          </w:pPr>
          <w:hyperlink w:anchor="_Toc402960454" w:history="1">
            <w:r w:rsidRPr="00375CFD">
              <w:rPr>
                <w:rStyle w:val="a7"/>
                <w:rFonts w:eastAsia="Arial Unicode MS"/>
                <w:noProof/>
              </w:rPr>
              <w:t>4.4.</w:t>
            </w:r>
            <w:r>
              <w:rPr>
                <w:noProof/>
              </w:rPr>
              <w:tab/>
            </w:r>
            <w:r w:rsidRPr="00375CFD">
              <w:rPr>
                <w:rStyle w:val="a7"/>
                <w:rFonts w:eastAsia="Arial Unicode MS"/>
                <w:noProof/>
              </w:rPr>
              <w:t>Заключение договора</w:t>
            </w:r>
            <w:r>
              <w:rPr>
                <w:noProof/>
                <w:webHidden/>
              </w:rPr>
              <w:tab/>
            </w:r>
            <w:r>
              <w:rPr>
                <w:noProof/>
                <w:webHidden/>
              </w:rPr>
              <w:fldChar w:fldCharType="begin"/>
            </w:r>
            <w:r>
              <w:rPr>
                <w:noProof/>
                <w:webHidden/>
              </w:rPr>
              <w:instrText xml:space="preserve"> PAGEREF _Toc402960454 \h </w:instrText>
            </w:r>
            <w:r>
              <w:rPr>
                <w:noProof/>
                <w:webHidden/>
              </w:rPr>
            </w:r>
            <w:r>
              <w:rPr>
                <w:noProof/>
                <w:webHidden/>
              </w:rPr>
              <w:fldChar w:fldCharType="separate"/>
            </w:r>
            <w:r>
              <w:rPr>
                <w:noProof/>
                <w:webHidden/>
              </w:rPr>
              <w:t>15</w:t>
            </w:r>
            <w:r>
              <w:rPr>
                <w:noProof/>
                <w:webHidden/>
              </w:rPr>
              <w:fldChar w:fldCharType="end"/>
            </w:r>
          </w:hyperlink>
        </w:p>
        <w:p w:rsidR="00CE3A08" w:rsidRDefault="00CE3A08">
          <w:pPr>
            <w:pStyle w:val="2a"/>
            <w:tabs>
              <w:tab w:val="left" w:pos="880"/>
              <w:tab w:val="right" w:leader="dot" w:pos="9912"/>
            </w:tabs>
            <w:rPr>
              <w:noProof/>
            </w:rPr>
          </w:pPr>
          <w:hyperlink w:anchor="_Toc402960455" w:history="1">
            <w:r w:rsidRPr="00375CFD">
              <w:rPr>
                <w:rStyle w:val="a7"/>
                <w:rFonts w:eastAsia="Arial Unicode MS"/>
                <w:noProof/>
              </w:rPr>
              <w:t>4.5.</w:t>
            </w:r>
            <w:r>
              <w:rPr>
                <w:noProof/>
              </w:rPr>
              <w:tab/>
            </w:r>
            <w:r w:rsidRPr="00375CFD">
              <w:rPr>
                <w:rStyle w:val="a7"/>
                <w:rFonts w:eastAsia="Arial Unicode MS"/>
                <w:noProof/>
              </w:rPr>
              <w:t>Обеспечение исполнения обязательств по договору</w:t>
            </w:r>
            <w:r>
              <w:rPr>
                <w:noProof/>
                <w:webHidden/>
              </w:rPr>
              <w:tab/>
            </w:r>
            <w:r>
              <w:rPr>
                <w:noProof/>
                <w:webHidden/>
              </w:rPr>
              <w:fldChar w:fldCharType="begin"/>
            </w:r>
            <w:r>
              <w:rPr>
                <w:noProof/>
                <w:webHidden/>
              </w:rPr>
              <w:instrText xml:space="preserve"> PAGEREF _Toc402960455 \h </w:instrText>
            </w:r>
            <w:r>
              <w:rPr>
                <w:noProof/>
                <w:webHidden/>
              </w:rPr>
            </w:r>
            <w:r>
              <w:rPr>
                <w:noProof/>
                <w:webHidden/>
              </w:rPr>
              <w:fldChar w:fldCharType="separate"/>
            </w:r>
            <w:r>
              <w:rPr>
                <w:noProof/>
                <w:webHidden/>
              </w:rPr>
              <w:t>19</w:t>
            </w:r>
            <w:r>
              <w:rPr>
                <w:noProof/>
                <w:webHidden/>
              </w:rPr>
              <w:fldChar w:fldCharType="end"/>
            </w:r>
          </w:hyperlink>
        </w:p>
        <w:p w:rsidR="00CE3A08" w:rsidRDefault="00CE3A08">
          <w:pPr>
            <w:pStyle w:val="1f4"/>
            <w:tabs>
              <w:tab w:val="left" w:pos="440"/>
              <w:tab w:val="right" w:leader="dot" w:pos="9912"/>
            </w:tabs>
            <w:rPr>
              <w:noProof/>
            </w:rPr>
          </w:pPr>
          <w:hyperlink w:anchor="_Toc402960456" w:history="1">
            <w:r w:rsidRPr="00375CFD">
              <w:rPr>
                <w:rStyle w:val="a7"/>
                <w:rFonts w:eastAsia="Arial Unicode MS"/>
                <w:noProof/>
              </w:rPr>
              <w:t>5.</w:t>
            </w:r>
            <w:r>
              <w:rPr>
                <w:noProof/>
              </w:rPr>
              <w:tab/>
            </w:r>
            <w:r w:rsidRPr="00375CFD">
              <w:rPr>
                <w:rStyle w:val="a7"/>
                <w:rFonts w:eastAsia="Arial Unicode MS"/>
                <w:noProof/>
              </w:rPr>
              <w:t>ИНФОРМАЦИОННАЯ КАРТА ЗАПРОСА ЦЕН</w:t>
            </w:r>
            <w:r>
              <w:rPr>
                <w:noProof/>
                <w:webHidden/>
              </w:rPr>
              <w:tab/>
            </w:r>
            <w:r>
              <w:rPr>
                <w:noProof/>
                <w:webHidden/>
              </w:rPr>
              <w:fldChar w:fldCharType="begin"/>
            </w:r>
            <w:r>
              <w:rPr>
                <w:noProof/>
                <w:webHidden/>
              </w:rPr>
              <w:instrText xml:space="preserve"> PAGEREF _Toc402960456 \h </w:instrText>
            </w:r>
            <w:r>
              <w:rPr>
                <w:noProof/>
                <w:webHidden/>
              </w:rPr>
            </w:r>
            <w:r>
              <w:rPr>
                <w:noProof/>
                <w:webHidden/>
              </w:rPr>
              <w:fldChar w:fldCharType="separate"/>
            </w:r>
            <w:r>
              <w:rPr>
                <w:noProof/>
                <w:webHidden/>
              </w:rPr>
              <w:t>23</w:t>
            </w:r>
            <w:r>
              <w:rPr>
                <w:noProof/>
                <w:webHidden/>
              </w:rPr>
              <w:fldChar w:fldCharType="end"/>
            </w:r>
          </w:hyperlink>
        </w:p>
        <w:p w:rsidR="00CE3A08" w:rsidRDefault="00CE3A08">
          <w:pPr>
            <w:pStyle w:val="1f4"/>
            <w:tabs>
              <w:tab w:val="left" w:pos="440"/>
              <w:tab w:val="right" w:leader="dot" w:pos="9912"/>
            </w:tabs>
            <w:rPr>
              <w:noProof/>
            </w:rPr>
          </w:pPr>
          <w:hyperlink w:anchor="_Toc402960457" w:history="1">
            <w:r w:rsidRPr="00375CFD">
              <w:rPr>
                <w:rStyle w:val="a7"/>
                <w:rFonts w:eastAsia="Arial Unicode MS"/>
                <w:noProof/>
              </w:rPr>
              <w:t>6.</w:t>
            </w:r>
            <w:r>
              <w:rPr>
                <w:noProof/>
              </w:rPr>
              <w:tab/>
            </w:r>
            <w:r w:rsidRPr="00375CFD">
              <w:rPr>
                <w:rStyle w:val="a7"/>
                <w:rFonts w:eastAsia="Arial Unicode MS"/>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_Toc402960457 \h </w:instrText>
            </w:r>
            <w:r>
              <w:rPr>
                <w:noProof/>
                <w:webHidden/>
              </w:rPr>
            </w:r>
            <w:r>
              <w:rPr>
                <w:noProof/>
                <w:webHidden/>
              </w:rPr>
              <w:fldChar w:fldCharType="separate"/>
            </w:r>
            <w:r>
              <w:rPr>
                <w:noProof/>
                <w:webHidden/>
              </w:rPr>
              <w:t>32</w:t>
            </w:r>
            <w:r>
              <w:rPr>
                <w:noProof/>
                <w:webHidden/>
              </w:rPr>
              <w:fldChar w:fldCharType="end"/>
            </w:r>
          </w:hyperlink>
        </w:p>
        <w:p w:rsidR="00CE3A08" w:rsidRDefault="00CE3A08">
          <w:pPr>
            <w:pStyle w:val="2a"/>
            <w:tabs>
              <w:tab w:val="right" w:leader="dot" w:pos="9912"/>
            </w:tabs>
            <w:rPr>
              <w:noProof/>
            </w:rPr>
          </w:pPr>
          <w:hyperlink w:anchor="_Toc402960458" w:history="1">
            <w:r w:rsidRPr="00375CFD">
              <w:rPr>
                <w:rStyle w:val="a7"/>
                <w:rFonts w:eastAsia="Arial Unicode MS"/>
                <w:noProof/>
              </w:rPr>
              <w:t>ЗАЯВКА НА УЧАСТИЕ В ЗАПРОСЕ ЦЕН (Форма 1.)</w:t>
            </w:r>
            <w:r>
              <w:rPr>
                <w:noProof/>
                <w:webHidden/>
              </w:rPr>
              <w:tab/>
            </w:r>
            <w:r>
              <w:rPr>
                <w:noProof/>
                <w:webHidden/>
              </w:rPr>
              <w:fldChar w:fldCharType="begin"/>
            </w:r>
            <w:r>
              <w:rPr>
                <w:noProof/>
                <w:webHidden/>
              </w:rPr>
              <w:instrText xml:space="preserve"> PAGEREF _Toc402960458 \h </w:instrText>
            </w:r>
            <w:r>
              <w:rPr>
                <w:noProof/>
                <w:webHidden/>
              </w:rPr>
            </w:r>
            <w:r>
              <w:rPr>
                <w:noProof/>
                <w:webHidden/>
              </w:rPr>
              <w:fldChar w:fldCharType="separate"/>
            </w:r>
            <w:r>
              <w:rPr>
                <w:noProof/>
                <w:webHidden/>
              </w:rPr>
              <w:t>32</w:t>
            </w:r>
            <w:r>
              <w:rPr>
                <w:noProof/>
                <w:webHidden/>
              </w:rPr>
              <w:fldChar w:fldCharType="end"/>
            </w:r>
          </w:hyperlink>
        </w:p>
        <w:p w:rsidR="00CE3A08" w:rsidRDefault="00CE3A08">
          <w:pPr>
            <w:pStyle w:val="2a"/>
            <w:tabs>
              <w:tab w:val="right" w:leader="dot" w:pos="9912"/>
            </w:tabs>
            <w:rPr>
              <w:noProof/>
            </w:rPr>
          </w:pPr>
          <w:hyperlink w:anchor="_Toc402960459" w:history="1">
            <w:r w:rsidRPr="00375CFD">
              <w:rPr>
                <w:rStyle w:val="a7"/>
                <w:rFonts w:eastAsia="Arial Unicode MS"/>
                <w:noProof/>
              </w:rPr>
              <w:t>АНКЕТА УЧАСТНИКА ЗАПРОСА ЦЕН (Форма 2.)</w:t>
            </w:r>
            <w:r>
              <w:rPr>
                <w:noProof/>
                <w:webHidden/>
              </w:rPr>
              <w:tab/>
            </w:r>
            <w:r>
              <w:rPr>
                <w:noProof/>
                <w:webHidden/>
              </w:rPr>
              <w:fldChar w:fldCharType="begin"/>
            </w:r>
            <w:r>
              <w:rPr>
                <w:noProof/>
                <w:webHidden/>
              </w:rPr>
              <w:instrText xml:space="preserve"> PAGEREF _Toc402960459 \h </w:instrText>
            </w:r>
            <w:r>
              <w:rPr>
                <w:noProof/>
                <w:webHidden/>
              </w:rPr>
            </w:r>
            <w:r>
              <w:rPr>
                <w:noProof/>
                <w:webHidden/>
              </w:rPr>
              <w:fldChar w:fldCharType="separate"/>
            </w:r>
            <w:r>
              <w:rPr>
                <w:noProof/>
                <w:webHidden/>
              </w:rPr>
              <w:t>36</w:t>
            </w:r>
            <w:r>
              <w:rPr>
                <w:noProof/>
                <w:webHidden/>
              </w:rPr>
              <w:fldChar w:fldCharType="end"/>
            </w:r>
          </w:hyperlink>
        </w:p>
        <w:p w:rsidR="00CE3A08" w:rsidRDefault="00CE3A08">
          <w:pPr>
            <w:pStyle w:val="1f4"/>
            <w:tabs>
              <w:tab w:val="right" w:leader="dot" w:pos="9912"/>
            </w:tabs>
            <w:rPr>
              <w:noProof/>
            </w:rPr>
          </w:pPr>
          <w:hyperlink w:anchor="_Toc402960460" w:history="1">
            <w:r w:rsidRPr="00375CFD">
              <w:rPr>
                <w:rStyle w:val="a7"/>
                <w:rFonts w:eastAsia="Arial Unicode MS"/>
                <w:b/>
                <w:iCs/>
                <w:noProof/>
              </w:rPr>
              <w:t>ЧАСТЬ 2 «ПРОЕКТ ДОГОВОРА»</w:t>
            </w:r>
            <w:r>
              <w:rPr>
                <w:noProof/>
                <w:webHidden/>
              </w:rPr>
              <w:tab/>
            </w:r>
            <w:r>
              <w:rPr>
                <w:noProof/>
                <w:webHidden/>
              </w:rPr>
              <w:fldChar w:fldCharType="begin"/>
            </w:r>
            <w:r>
              <w:rPr>
                <w:noProof/>
                <w:webHidden/>
              </w:rPr>
              <w:instrText xml:space="preserve"> PAGEREF _Toc402960460 \h </w:instrText>
            </w:r>
            <w:r>
              <w:rPr>
                <w:noProof/>
                <w:webHidden/>
              </w:rPr>
            </w:r>
            <w:r>
              <w:rPr>
                <w:noProof/>
                <w:webHidden/>
              </w:rPr>
              <w:fldChar w:fldCharType="separate"/>
            </w:r>
            <w:r>
              <w:rPr>
                <w:noProof/>
                <w:webHidden/>
              </w:rPr>
              <w:t>46</w:t>
            </w:r>
            <w:r>
              <w:rPr>
                <w:noProof/>
                <w:webHidden/>
              </w:rPr>
              <w:fldChar w:fldCharType="end"/>
            </w:r>
          </w:hyperlink>
        </w:p>
        <w:p w:rsidR="00CE3A08" w:rsidRDefault="00CE3A08">
          <w:pPr>
            <w:pStyle w:val="1f4"/>
            <w:tabs>
              <w:tab w:val="right" w:leader="dot" w:pos="9912"/>
            </w:tabs>
            <w:rPr>
              <w:noProof/>
            </w:rPr>
          </w:pPr>
          <w:hyperlink w:anchor="_Toc402960461" w:history="1">
            <w:r w:rsidRPr="00375CFD">
              <w:rPr>
                <w:rStyle w:val="a7"/>
                <w:rFonts w:eastAsia="Arial Unicode MS"/>
                <w:b/>
                <w:noProof/>
              </w:rPr>
              <w:t>ТОМ 2 «ТЕХНИЧЕСКАЯ ЧАСТЬ»</w:t>
            </w:r>
            <w:r>
              <w:rPr>
                <w:noProof/>
                <w:webHidden/>
              </w:rPr>
              <w:tab/>
            </w:r>
            <w:r>
              <w:rPr>
                <w:noProof/>
                <w:webHidden/>
              </w:rPr>
              <w:fldChar w:fldCharType="begin"/>
            </w:r>
            <w:r>
              <w:rPr>
                <w:noProof/>
                <w:webHidden/>
              </w:rPr>
              <w:instrText xml:space="preserve"> PAGEREF _Toc402960461 \h </w:instrText>
            </w:r>
            <w:r>
              <w:rPr>
                <w:noProof/>
                <w:webHidden/>
              </w:rPr>
            </w:r>
            <w:r>
              <w:rPr>
                <w:noProof/>
                <w:webHidden/>
              </w:rPr>
              <w:fldChar w:fldCharType="separate"/>
            </w:r>
            <w:r>
              <w:rPr>
                <w:noProof/>
                <w:webHidden/>
              </w:rPr>
              <w:t>47</w:t>
            </w:r>
            <w:r>
              <w:rPr>
                <w:noProof/>
                <w:webHidden/>
              </w:rPr>
              <w:fldChar w:fldCharType="end"/>
            </w:r>
          </w:hyperlink>
        </w:p>
        <w:p w:rsidR="00AE17D5" w:rsidRDefault="00983295">
          <w:pPr>
            <w:keepNext/>
          </w:pPr>
          <w:r>
            <w:fldChar w:fldCharType="end"/>
          </w:r>
        </w:p>
      </w:sdtContent>
    </w:sdt>
    <w:p w:rsidR="00AE17D5" w:rsidRDefault="00AE17D5">
      <w:pPr>
        <w:sectPr w:rsidR="00AE17D5">
          <w:pgSz w:w="11907" w:h="16840"/>
          <w:pgMar w:top="1134" w:right="567" w:bottom="1134" w:left="1418" w:header="709" w:footer="624" w:gutter="0"/>
          <w:cols w:space="720"/>
        </w:sectPr>
      </w:pPr>
    </w:p>
    <w:p w:rsidR="00AE17D5" w:rsidRDefault="00983295" w:rsidP="00983295">
      <w:pPr>
        <w:pStyle w:val="10"/>
        <w:numPr>
          <w:ilvl w:val="1"/>
          <w:numId w:val="11"/>
        </w:numPr>
        <w:tabs>
          <w:tab w:val="num" w:pos="1134"/>
        </w:tabs>
        <w:ind w:left="0" w:firstLine="0"/>
        <w:jc w:val="center"/>
        <w:rPr>
          <w:szCs w:val="28"/>
        </w:rPr>
      </w:pPr>
      <w:bookmarkStart w:id="3" w:name="_Ref317259002"/>
      <w:bookmarkStart w:id="4" w:name="_Toc390262778"/>
      <w:bookmarkStart w:id="5" w:name="_Toc355094827"/>
      <w:bookmarkStart w:id="6" w:name="_Toc402960444"/>
      <w:r>
        <w:rPr>
          <w:szCs w:val="28"/>
        </w:rPr>
        <w:lastRenderedPageBreak/>
        <w:t>ТЕРМИНЫ И ОПРЕДЕЛЕНИЯ</w:t>
      </w:r>
      <w:bookmarkEnd w:id="3"/>
      <w:bookmarkEnd w:id="4"/>
      <w:bookmarkEnd w:id="5"/>
      <w:bookmarkEnd w:id="6"/>
    </w:p>
    <w:p w:rsidR="00AE17D5" w:rsidRDefault="00983295">
      <w:pPr>
        <w:keepNext/>
        <w:jc w:val="both"/>
        <w:rPr>
          <w:szCs w:val="28"/>
        </w:rPr>
      </w:pPr>
      <w:r>
        <w:rPr>
          <w:b/>
          <w:szCs w:val="28"/>
        </w:rPr>
        <w:t>Заказчик</w:t>
      </w:r>
      <w:r>
        <w:rPr>
          <w:szCs w:val="28"/>
        </w:rPr>
        <w:t xml:space="preserve"> – организация атомной отрасли, указанная в пункте </w:t>
      </w:r>
      <w:r w:rsidR="002A3BE6">
        <w:fldChar w:fldCharType="begin"/>
      </w:r>
      <w:r w:rsidR="002A3BE6">
        <w:instrText xml:space="preserve"> REF _Ref317249928 \r \h  \* MERGEFORMAT </w:instrText>
      </w:r>
      <w:r w:rsidR="002A3BE6">
        <w:fldChar w:fldCharType="separate"/>
      </w:r>
      <w:r w:rsidR="002D7136">
        <w:t>5</w:t>
      </w:r>
      <w:r w:rsidR="002A3BE6">
        <w:fldChar w:fldCharType="end"/>
      </w:r>
      <w:r>
        <w:rPr>
          <w:szCs w:val="28"/>
        </w:rPr>
        <w:t xml:space="preserve"> раздела </w:t>
      </w:r>
      <w:r w:rsidR="002A3BE6">
        <w:fldChar w:fldCharType="begin"/>
      </w:r>
      <w:r w:rsidR="002A3BE6">
        <w:instrText xml:space="preserve"> REF _Ref317250097 \r \h  \* MERGEFORMAT </w:instrText>
      </w:r>
      <w:r w:rsidR="002A3BE6">
        <w:fldChar w:fldCharType="separate"/>
      </w:r>
      <w:r w:rsidR="002D7136">
        <w:t>5</w:t>
      </w:r>
      <w:r w:rsidR="002A3BE6">
        <w:fldChar w:fldCharType="end"/>
      </w:r>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E17D5" w:rsidRDefault="00983295">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E17D5" w:rsidRDefault="00983295">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E17D5" w:rsidRDefault="00983295">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E17D5" w:rsidRDefault="00983295">
      <w:pPr>
        <w:keepNext/>
        <w:jc w:val="both"/>
        <w:rPr>
          <w:szCs w:val="28"/>
        </w:rPr>
      </w:pPr>
      <w:r>
        <w:rPr>
          <w:b/>
          <w:szCs w:val="28"/>
        </w:rPr>
        <w:t>Начальная (максимальная) цена договора</w:t>
      </w:r>
      <w:r>
        <w:rPr>
          <w:szCs w:val="28"/>
        </w:rPr>
        <w:t xml:space="preserve">  – указанная в пункте </w:t>
      </w:r>
      <w:r w:rsidR="002A3BE6">
        <w:fldChar w:fldCharType="begin"/>
      </w:r>
      <w:r w:rsidR="002A3BE6">
        <w:instrText xml:space="preserve"> REF _Ref317250440 \r \h  \* MERGEFORMAT </w:instrText>
      </w:r>
      <w:r w:rsidR="002A3BE6">
        <w:fldChar w:fldCharType="separate"/>
      </w:r>
      <w:r w:rsidR="002D7136">
        <w:t>8</w:t>
      </w:r>
      <w:r w:rsidR="002A3BE6">
        <w:fldChar w:fldCharType="end"/>
      </w:r>
      <w:r>
        <w:rPr>
          <w:szCs w:val="28"/>
        </w:rPr>
        <w:t xml:space="preserve"> раздела </w:t>
      </w:r>
      <w:r w:rsidR="002A3BE6">
        <w:fldChar w:fldCharType="begin"/>
      </w:r>
      <w:r w:rsidR="002A3BE6">
        <w:instrText xml:space="preserve"> REF _Ref317250449 \r \h  \* MERGEFORMAT </w:instrText>
      </w:r>
      <w:r w:rsidR="002A3BE6">
        <w:fldChar w:fldCharType="separate"/>
      </w:r>
      <w:r w:rsidR="002D7136">
        <w:t>5</w:t>
      </w:r>
      <w:r w:rsidR="002A3BE6">
        <w:fldChar w:fldCharType="end"/>
      </w:r>
      <w:r>
        <w:rPr>
          <w:szCs w:val="28"/>
        </w:rPr>
        <w:t xml:space="preserve"> «Информационная карта запроса цен», предельно допустимая цена договора</w:t>
      </w:r>
      <w:proofErr w:type="gramStart"/>
      <w:r>
        <w:rPr>
          <w:szCs w:val="28"/>
        </w:rPr>
        <w:t xml:space="preserve"> .</w:t>
      </w:r>
      <w:proofErr w:type="gramEnd"/>
    </w:p>
    <w:p w:rsidR="00AE17D5" w:rsidRDefault="00983295">
      <w:pPr>
        <w:keepNext/>
        <w:jc w:val="both"/>
        <w:rPr>
          <w:szCs w:val="28"/>
        </w:rPr>
      </w:pPr>
      <w:r>
        <w:rPr>
          <w:b/>
          <w:szCs w:val="28"/>
        </w:rPr>
        <w:t>Организатор запроса цен</w:t>
      </w:r>
      <w:r>
        <w:rPr>
          <w:szCs w:val="28"/>
        </w:rPr>
        <w:t xml:space="preserve"> – организация, указанная в пункте </w:t>
      </w:r>
      <w:r w:rsidR="002A3BE6">
        <w:fldChar w:fldCharType="begin"/>
      </w:r>
      <w:r w:rsidR="002A3BE6">
        <w:instrText xml:space="preserve"> REF _Ref317250471 \r \h  \* MERGEFORMAT </w:instrText>
      </w:r>
      <w:r w:rsidR="002A3BE6">
        <w:fldChar w:fldCharType="separate"/>
      </w:r>
      <w:r w:rsidR="002D7136">
        <w:t>6</w:t>
      </w:r>
      <w:r w:rsidR="002A3BE6">
        <w:fldChar w:fldCharType="end"/>
      </w:r>
      <w:r>
        <w:rPr>
          <w:szCs w:val="28"/>
        </w:rPr>
        <w:t xml:space="preserve"> раздела </w:t>
      </w:r>
      <w:r w:rsidR="002A3BE6">
        <w:fldChar w:fldCharType="begin"/>
      </w:r>
      <w:r w:rsidR="002A3BE6">
        <w:instrText xml:space="preserve"> REF _Ref317250478 \r \h  \* MERGEFORMAT </w:instrText>
      </w:r>
      <w:r w:rsidR="002A3BE6">
        <w:fldChar w:fldCharType="separate"/>
      </w:r>
      <w:r w:rsidR="002D7136">
        <w:t>5</w:t>
      </w:r>
      <w:r w:rsidR="002A3BE6">
        <w:fldChar w:fldCharType="end"/>
      </w:r>
      <w:r>
        <w:rPr>
          <w:szCs w:val="28"/>
        </w:rPr>
        <w:t xml:space="preserve"> «Информационная карта запроса цен», непосредственно выполняющая действия по проведению запроса цен.</w:t>
      </w:r>
    </w:p>
    <w:p w:rsidR="00AE17D5" w:rsidRDefault="00983295">
      <w:pPr>
        <w:keepNext/>
        <w:jc w:val="both"/>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r>
        <w:rPr>
          <w:rStyle w:val="a7"/>
          <w:szCs w:val="28"/>
        </w:rPr>
        <w:t>www.zakupki.</w:t>
      </w:r>
      <w:proofErr w:type="spellStart"/>
      <w:r>
        <w:rPr>
          <w:rStyle w:val="a7"/>
          <w:szCs w:val="28"/>
          <w:lang w:val="en-US"/>
        </w:rPr>
        <w:t>rosatom</w:t>
      </w:r>
      <w:proofErr w:type="spellEnd"/>
      <w:r>
        <w:rPr>
          <w:rStyle w:val="a7"/>
          <w:szCs w:val="28"/>
        </w:rPr>
        <w:t>.</w:t>
      </w:r>
      <w:proofErr w:type="spellStart"/>
      <w:r>
        <w:rPr>
          <w:rStyle w:val="a7"/>
          <w:szCs w:val="28"/>
        </w:rPr>
        <w:t>ru</w:t>
      </w:r>
      <w:proofErr w:type="spellEnd"/>
      <w:r>
        <w:rPr>
          <w:szCs w:val="28"/>
        </w:rPr>
        <w:t>, предназначенный для публикации информации о закупках атомной отрасли.</w:t>
      </w:r>
    </w:p>
    <w:p w:rsidR="00AE17D5" w:rsidRDefault="00983295">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E17D5" w:rsidRDefault="00983295">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AE17D5" w:rsidRDefault="00983295">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AE17D5" w:rsidRDefault="00983295">
      <w:pPr>
        <w:keepNext/>
        <w:jc w:val="both"/>
        <w:rPr>
          <w:bCs/>
          <w:szCs w:val="28"/>
        </w:rPr>
      </w:pPr>
      <w:proofErr w:type="gramStart"/>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Cs w:val="28"/>
        </w:rPr>
        <w:t xml:space="preserve"> подавший заявку на участие в запросе цен</w:t>
      </w:r>
      <w:proofErr w:type="gramStart"/>
      <w:r>
        <w:rPr>
          <w:szCs w:val="28"/>
        </w:rPr>
        <w:t xml:space="preserve"> .</w:t>
      </w:r>
      <w:proofErr w:type="gramEnd"/>
      <w:r>
        <w:rPr>
          <w:szCs w:val="28"/>
        </w:rPr>
        <w:t xml:space="preserve"> Участник запроса цен утрачивает свой статус после истечения срока подачи заявок на участие в запросе цен , если такой участник своевременно не подал свою заявку на участие в запросе цен </w:t>
      </w:r>
      <w:bookmarkStart w:id="7"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AE17D5" w:rsidRDefault="00983295">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 xml:space="preserve">программно-аппаратный комплекс, обеспечивающий проведение запроса цен в электронной форме, т.е. с обменом </w:t>
      </w:r>
      <w:r>
        <w:rPr>
          <w:szCs w:val="28"/>
        </w:rPr>
        <w:lastRenderedPageBreak/>
        <w:t>электронными документами или иными сведениями в электронной форме, с использованием сети Интернет.</w:t>
      </w:r>
    </w:p>
    <w:p w:rsidR="00AE17D5" w:rsidRDefault="00983295">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AE17D5" w:rsidRDefault="00983295">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E17D5" w:rsidRDefault="00983295">
      <w:pPr>
        <w:pStyle w:val="10"/>
        <w:numPr>
          <w:ilvl w:val="0"/>
          <w:numId w:val="0"/>
        </w:numPr>
        <w:tabs>
          <w:tab w:val="left" w:pos="708"/>
        </w:tabs>
        <w:jc w:val="left"/>
        <w:rPr>
          <w:b/>
          <w:szCs w:val="28"/>
        </w:rPr>
      </w:pPr>
      <w:bookmarkStart w:id="8" w:name="_Toc314731698"/>
      <w:bookmarkStart w:id="9" w:name="_Toc390262779"/>
      <w:bookmarkStart w:id="10" w:name="_Toc355094828"/>
      <w:bookmarkStart w:id="11" w:name="_Toc402960445"/>
      <w:r>
        <w:rPr>
          <w:b/>
          <w:szCs w:val="28"/>
        </w:rPr>
        <w:t>СОКРАЩЕНИЯ</w:t>
      </w:r>
      <w:bookmarkEnd w:id="8"/>
      <w:bookmarkEnd w:id="9"/>
      <w:bookmarkEnd w:id="10"/>
      <w:bookmarkEnd w:id="11"/>
    </w:p>
    <w:p w:rsidR="00AE17D5" w:rsidRDefault="00983295">
      <w:pPr>
        <w:keepNext/>
        <w:jc w:val="both"/>
        <w:rPr>
          <w:szCs w:val="28"/>
        </w:rPr>
      </w:pPr>
      <w:r>
        <w:rPr>
          <w:szCs w:val="28"/>
        </w:rPr>
        <w:t>АЭС — атомная электростанция.</w:t>
      </w:r>
    </w:p>
    <w:p w:rsidR="00AE17D5" w:rsidRDefault="00983295">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AE17D5" w:rsidRDefault="00983295">
      <w:pPr>
        <w:keepNext/>
        <w:jc w:val="both"/>
        <w:rPr>
          <w:szCs w:val="28"/>
        </w:rPr>
      </w:pPr>
      <w:r>
        <w:rPr>
          <w:szCs w:val="28"/>
        </w:rPr>
        <w:t>ДЗО — дочерние либо зависимые общества.</w:t>
      </w:r>
    </w:p>
    <w:p w:rsidR="00AE17D5" w:rsidRDefault="00983295">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rsidR="002A3BE6">
        <w:fldChar w:fldCharType="begin"/>
      </w:r>
      <w:r w:rsidR="002A3BE6">
        <w:instrText xml:space="preserve"> REF _Ref320260537 \r \h  \* MERGEFORMAT </w:instrText>
      </w:r>
      <w:r w:rsidR="002A3BE6">
        <w:fldChar w:fldCharType="separate"/>
      </w:r>
      <w:r w:rsidR="002D7136">
        <w:t>2</w:t>
      </w:r>
      <w:r w:rsidR="002A3BE6">
        <w:fldChar w:fldCharType="end"/>
      </w:r>
      <w:r>
        <w:rPr>
          <w:szCs w:val="28"/>
        </w:rPr>
        <w:t xml:space="preserve"> раздела </w:t>
      </w:r>
      <w:r w:rsidR="002A3BE6">
        <w:fldChar w:fldCharType="begin"/>
      </w:r>
      <w:r w:rsidR="002A3BE6">
        <w:instrText xml:space="preserve"> REF _Ref317249938 \r \h  \* MERGEFORMAT </w:instrText>
      </w:r>
      <w:r w:rsidR="002A3BE6">
        <w:fldChar w:fldCharType="separate"/>
      </w:r>
      <w:r w:rsidR="002D7136">
        <w:t>5</w:t>
      </w:r>
      <w:r w:rsidR="002A3BE6">
        <w:fldChar w:fldCharType="end"/>
      </w:r>
      <w:r>
        <w:rPr>
          <w:szCs w:val="28"/>
        </w:rPr>
        <w:t xml:space="preserve"> «Информационная карта запроса цен».</w:t>
      </w:r>
    </w:p>
    <w:p w:rsidR="00AE17D5" w:rsidRDefault="00983295">
      <w:pPr>
        <w:keepNext/>
        <w:jc w:val="both"/>
        <w:rPr>
          <w:szCs w:val="28"/>
        </w:rPr>
      </w:pPr>
      <w:r>
        <w:rPr>
          <w:szCs w:val="28"/>
        </w:rPr>
        <w:t>НДС — налог на добавленную стоимость.</w:t>
      </w:r>
    </w:p>
    <w:p w:rsidR="00AE17D5" w:rsidRDefault="00983295">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AE17D5" w:rsidRDefault="00983295">
      <w:pPr>
        <w:keepNext/>
        <w:jc w:val="both"/>
        <w:rPr>
          <w:szCs w:val="28"/>
        </w:rPr>
      </w:pPr>
      <w:r>
        <w:rPr>
          <w:szCs w:val="28"/>
        </w:rPr>
        <w:t>ЭТП — электронная торговая площадка.</w:t>
      </w:r>
    </w:p>
    <w:p w:rsidR="00AE17D5" w:rsidRDefault="00983295">
      <w:pPr>
        <w:keepNext/>
        <w:jc w:val="both"/>
        <w:rPr>
          <w:szCs w:val="28"/>
        </w:rPr>
      </w:pPr>
      <w:r>
        <w:rPr>
          <w:szCs w:val="28"/>
        </w:rPr>
        <w:t>ЭП — электронная подпись.</w:t>
      </w:r>
    </w:p>
    <w:p w:rsidR="00AE17D5" w:rsidRDefault="00983295">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AE17D5" w:rsidRDefault="00AE17D5">
      <w:pPr>
        <w:keepNext/>
        <w:spacing w:after="120"/>
        <w:jc w:val="both"/>
      </w:pPr>
    </w:p>
    <w:p w:rsidR="00AE17D5" w:rsidRDefault="00983295">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AE17D5" w:rsidRDefault="00983295">
      <w:pPr>
        <w:keepNext/>
        <w:spacing w:after="120"/>
        <w:jc w:val="both"/>
      </w:pPr>
      <w:r>
        <w:br w:type="page"/>
      </w:r>
    </w:p>
    <w:p w:rsidR="00AE17D5" w:rsidRDefault="00983295" w:rsidP="00983295">
      <w:pPr>
        <w:pStyle w:val="10"/>
        <w:numPr>
          <w:ilvl w:val="1"/>
          <w:numId w:val="11"/>
        </w:numPr>
        <w:tabs>
          <w:tab w:val="num" w:pos="1134"/>
        </w:tabs>
        <w:ind w:left="0" w:firstLine="0"/>
        <w:jc w:val="left"/>
        <w:rPr>
          <w:b/>
          <w:szCs w:val="28"/>
        </w:rPr>
      </w:pPr>
      <w:bookmarkStart w:id="12" w:name="_Toc390262780"/>
      <w:bookmarkStart w:id="13" w:name="_Toc355094829"/>
      <w:bookmarkStart w:id="14" w:name="_Toc402960446"/>
      <w:r>
        <w:rPr>
          <w:szCs w:val="28"/>
        </w:rPr>
        <w:lastRenderedPageBreak/>
        <w:t>ОБЩИЕ ПОЛОЖЕНИЯ.</w:t>
      </w:r>
      <w:bookmarkEnd w:id="12"/>
      <w:bookmarkEnd w:id="13"/>
      <w:bookmarkEnd w:id="14"/>
    </w:p>
    <w:p w:rsidR="00AE17D5" w:rsidRDefault="00983295" w:rsidP="00983295">
      <w:pPr>
        <w:pStyle w:val="aa"/>
        <w:keepNext/>
        <w:numPr>
          <w:ilvl w:val="1"/>
          <w:numId w:val="12"/>
        </w:numPr>
        <w:tabs>
          <w:tab w:val="num" w:pos="1418"/>
        </w:tabs>
        <w:ind w:left="0" w:firstLine="709"/>
        <w:jc w:val="both"/>
        <w:rPr>
          <w:szCs w:val="28"/>
        </w:rPr>
      </w:pPr>
      <w:bookmarkStart w:id="15" w:name="_Ref126000848"/>
      <w:r>
        <w:rPr>
          <w:szCs w:val="28"/>
        </w:rPr>
        <w:t xml:space="preserve">Открытый запрос цен </w:t>
      </w:r>
      <w:bookmarkEnd w:id="15"/>
      <w:r>
        <w:rPr>
          <w:szCs w:val="28"/>
        </w:rPr>
        <w:t>в электронной форме на право заключения договора на поставку товаров, выполнение работ или оказание услуг.</w:t>
      </w:r>
    </w:p>
    <w:p w:rsidR="00AE17D5" w:rsidRDefault="00983295">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r w:rsidR="002A3BE6">
        <w:fldChar w:fldCharType="begin"/>
      </w:r>
      <w:r w:rsidR="002A3BE6">
        <w:instrText xml:space="preserve"> REF _Ref317250534 \r \h  \* MERGEFORMAT </w:instrText>
      </w:r>
      <w:r w:rsidR="002A3BE6">
        <w:fldChar w:fldCharType="separate"/>
      </w:r>
      <w:r w:rsidR="002D7136">
        <w:t>7</w:t>
      </w:r>
      <w:r w:rsidR="002A3BE6">
        <w:fldChar w:fldCharType="end"/>
      </w:r>
      <w:r>
        <w:rPr>
          <w:szCs w:val="28"/>
        </w:rPr>
        <w:t xml:space="preserve"> раздела </w:t>
      </w:r>
      <w:r w:rsidR="002A3BE6">
        <w:fldChar w:fldCharType="begin"/>
      </w:r>
      <w:r w:rsidR="002A3BE6">
        <w:instrText xml:space="preserve"> REF _Ref317250543 \r \h  \* MERGEFORMAT </w:instrText>
      </w:r>
      <w:r w:rsidR="002A3BE6">
        <w:fldChar w:fldCharType="separate"/>
      </w:r>
      <w:r w:rsidR="002D7136">
        <w:t>5</w:t>
      </w:r>
      <w:r w:rsidR="002A3BE6">
        <w:fldChar w:fldCharType="end"/>
      </w:r>
      <w:r>
        <w:rPr>
          <w:szCs w:val="28"/>
        </w:rPr>
        <w:t xml:space="preserve"> «Информационная карта запроса цен».</w:t>
      </w:r>
    </w:p>
    <w:p w:rsidR="00AE17D5" w:rsidRDefault="00983295" w:rsidP="00983295">
      <w:pPr>
        <w:pStyle w:val="aa"/>
        <w:keepNext/>
        <w:numPr>
          <w:ilvl w:val="1"/>
          <w:numId w:val="12"/>
        </w:numPr>
        <w:tabs>
          <w:tab w:val="num" w:pos="1418"/>
        </w:tabs>
        <w:ind w:left="0" w:firstLine="709"/>
        <w:jc w:val="both"/>
        <w:rPr>
          <w:szCs w:val="28"/>
        </w:rPr>
      </w:pPr>
      <w:r>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2A3BE6" w:rsidRPr="00717E22">
        <w:rPr>
          <w:b/>
          <w:bCs/>
          <w:i/>
        </w:rPr>
        <w:t>Томе 2</w:t>
      </w:r>
      <w:r w:rsidR="002A3BE6" w:rsidRPr="00717E22">
        <w:rPr>
          <w:szCs w:val="28"/>
        </w:rPr>
        <w:t xml:space="preserve"> «ТЕХНИЧЕСКАЯ ЧАСТЬ». </w:t>
      </w:r>
      <w:r>
        <w:rPr>
          <w:szCs w:val="28"/>
        </w:rPr>
        <w:t>Проект договора, который будет заключен по результатам запроса цен, приведен в</w:t>
      </w:r>
      <w:r>
        <w:rPr>
          <w:iCs/>
        </w:rPr>
        <w:t xml:space="preserve"> </w:t>
      </w:r>
      <w:r w:rsidR="002A3BE6" w:rsidRPr="00717E22">
        <w:rPr>
          <w:b/>
          <w:i/>
          <w:iCs/>
        </w:rPr>
        <w:t>Части 2 Тома 1</w:t>
      </w:r>
      <w:r w:rsidR="002A3BE6" w:rsidRPr="00717E22">
        <w:rPr>
          <w:szCs w:val="28"/>
        </w:rPr>
        <w:t>.</w:t>
      </w:r>
      <w:r w:rsidR="002A3BE6" w:rsidRPr="002A3BE6">
        <w:rPr>
          <w:szCs w:val="28"/>
        </w:rPr>
        <w:t xml:space="preserve"> </w:t>
      </w:r>
      <w:r>
        <w:rPr>
          <w:szCs w:val="28"/>
        </w:rPr>
        <w:t>Предложение частичной поставки товара, выполнения работ, оказания услуг не</w:t>
      </w:r>
      <w:r>
        <w:rPr>
          <w:szCs w:val="28"/>
          <w:lang w:val="en-US"/>
        </w:rPr>
        <w:t> </w:t>
      </w:r>
      <w:r>
        <w:rPr>
          <w:szCs w:val="28"/>
        </w:rPr>
        <w:t>допускается.</w:t>
      </w:r>
    </w:p>
    <w:p w:rsidR="00AE17D5" w:rsidRDefault="00983295" w:rsidP="00983295">
      <w:pPr>
        <w:pStyle w:val="aa"/>
        <w:keepNext/>
        <w:numPr>
          <w:ilvl w:val="1"/>
          <w:numId w:val="12"/>
        </w:numPr>
        <w:tabs>
          <w:tab w:val="num" w:pos="1418"/>
        </w:tabs>
        <w:ind w:left="0" w:firstLine="709"/>
        <w:jc w:val="both"/>
        <w:rPr>
          <w:szCs w:val="28"/>
        </w:rPr>
      </w:pPr>
      <w:r>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8"/>
        </w:rPr>
        <w:t>Росатом</w:t>
      </w:r>
      <w:proofErr w:type="spellEnd"/>
      <w:r>
        <w:rPr>
          <w:szCs w:val="28"/>
        </w:rPr>
        <w:t xml:space="preserve">», утвержденным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rsidR="002A3BE6">
        <w:fldChar w:fldCharType="begin"/>
      </w:r>
      <w:r w:rsidR="002A3BE6">
        <w:instrText xml:space="preserve"> REF _Ref320260537 \r \h  \* MERGEFORMAT </w:instrText>
      </w:r>
      <w:r w:rsidR="002A3BE6">
        <w:fldChar w:fldCharType="separate"/>
      </w:r>
      <w:r w:rsidR="002D7136">
        <w:t>2</w:t>
      </w:r>
      <w:r w:rsidR="002A3BE6">
        <w:fldChar w:fldCharType="end"/>
      </w:r>
      <w:r>
        <w:rPr>
          <w:szCs w:val="28"/>
        </w:rPr>
        <w:t xml:space="preserve"> раздела </w:t>
      </w:r>
      <w:r w:rsidR="002A3BE6">
        <w:fldChar w:fldCharType="begin"/>
      </w:r>
      <w:r w:rsidR="002A3BE6">
        <w:instrText xml:space="preserve"> REF _Ref317249938 \r \h  \* MERGEFORMAT </w:instrText>
      </w:r>
      <w:r w:rsidR="002A3BE6">
        <w:fldChar w:fldCharType="separate"/>
      </w:r>
      <w:r w:rsidR="002D7136">
        <w:t>5</w:t>
      </w:r>
      <w:r w:rsidR="002A3BE6">
        <w:fldChar w:fldCharType="end"/>
      </w:r>
      <w:r>
        <w:rPr>
          <w:szCs w:val="28"/>
        </w:rPr>
        <w:t xml:space="preserve"> «Информационная карта запроса цен».</w:t>
      </w:r>
    </w:p>
    <w:p w:rsidR="00AE17D5" w:rsidRDefault="00983295" w:rsidP="00983295">
      <w:pPr>
        <w:pStyle w:val="aa"/>
        <w:keepNext/>
        <w:numPr>
          <w:ilvl w:val="1"/>
          <w:numId w:val="12"/>
        </w:numPr>
        <w:tabs>
          <w:tab w:val="num" w:pos="1418"/>
        </w:tabs>
        <w:ind w:left="0" w:firstLine="709"/>
        <w:jc w:val="both"/>
        <w:rPr>
          <w:szCs w:val="28"/>
        </w:rPr>
      </w:pPr>
      <w:r>
        <w:rPr>
          <w:szCs w:val="28"/>
        </w:rPr>
        <w:t>Для участия в процедуре запроса цен участник запроса цен должен:</w:t>
      </w:r>
    </w:p>
    <w:p w:rsidR="00AE17D5" w:rsidRDefault="00983295" w:rsidP="00983295">
      <w:pPr>
        <w:pStyle w:val="aa"/>
        <w:keepNext/>
        <w:numPr>
          <w:ilvl w:val="0"/>
          <w:numId w:val="13"/>
        </w:numPr>
        <w:ind w:left="0" w:firstLine="709"/>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E17D5" w:rsidRDefault="00983295" w:rsidP="00983295">
      <w:pPr>
        <w:pStyle w:val="aa"/>
        <w:keepNext/>
        <w:numPr>
          <w:ilvl w:val="0"/>
          <w:numId w:val="13"/>
        </w:numPr>
        <w:ind w:left="0" w:firstLine="709"/>
        <w:jc w:val="both"/>
        <w:rPr>
          <w:szCs w:val="28"/>
        </w:rPr>
      </w:pPr>
      <w:r>
        <w:rPr>
          <w:szCs w:val="28"/>
        </w:rPr>
        <w:t>подать заявку на участие в запросе цен согласно требованиям настоящей документации.</w:t>
      </w:r>
    </w:p>
    <w:p w:rsidR="00AE17D5" w:rsidRDefault="00983295" w:rsidP="00983295">
      <w:pPr>
        <w:pStyle w:val="aa"/>
        <w:keepNext/>
        <w:numPr>
          <w:ilvl w:val="1"/>
          <w:numId w:val="12"/>
        </w:numPr>
        <w:tabs>
          <w:tab w:val="num" w:pos="1418"/>
        </w:tabs>
        <w:ind w:left="0" w:firstLine="709"/>
        <w:jc w:val="both"/>
        <w:rPr>
          <w:szCs w:val="28"/>
        </w:rPr>
      </w:pPr>
      <w:r>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proofErr w:type="gramStart"/>
      <w:r>
        <w:rPr>
          <w:szCs w:val="28"/>
        </w:rPr>
        <w:t xml:space="preserve"> ,</w:t>
      </w:r>
      <w:proofErr w:type="gramEnd"/>
      <w:r>
        <w:rPr>
          <w:szCs w:val="28"/>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AE17D5" w:rsidRDefault="00983295" w:rsidP="00983295">
      <w:pPr>
        <w:pStyle w:val="aa"/>
        <w:keepNext/>
        <w:numPr>
          <w:ilvl w:val="1"/>
          <w:numId w:val="12"/>
        </w:numPr>
        <w:tabs>
          <w:tab w:val="num" w:pos="1418"/>
        </w:tabs>
        <w:ind w:left="0" w:firstLine="709"/>
        <w:jc w:val="both"/>
        <w:rPr>
          <w:szCs w:val="28"/>
        </w:rPr>
      </w:pPr>
      <w:bookmarkStart w:id="16" w:name="_Ref317172396"/>
      <w:bookmarkStart w:id="17" w:name="_Ref388966965"/>
      <w:r>
        <w:rPr>
          <w:szCs w:val="28"/>
        </w:rPr>
        <w:t xml:space="preserve">Закупочная комиссия отстраняет участника </w:t>
      </w:r>
      <w:r>
        <w:t>запроса цен</w:t>
      </w:r>
      <w:r>
        <w:rPr>
          <w:szCs w:val="28"/>
        </w:rPr>
        <w:t xml:space="preserve">, в том числе допущенного к участию в </w:t>
      </w:r>
      <w:r>
        <w:t>запросе цен</w:t>
      </w:r>
      <w:r>
        <w:rPr>
          <w:szCs w:val="28"/>
        </w:rPr>
        <w:t>, в случаях, указанных ниже, в любой момент вплоть до подписания договора</w:t>
      </w:r>
      <w:r>
        <w:t>:</w:t>
      </w:r>
      <w:bookmarkEnd w:id="16"/>
      <w:bookmarkEnd w:id="17"/>
      <w:r>
        <w:rPr>
          <w:szCs w:val="28"/>
        </w:rPr>
        <w:t xml:space="preserve"> </w:t>
      </w:r>
    </w:p>
    <w:p w:rsidR="00AE17D5" w:rsidRDefault="00983295" w:rsidP="00983295">
      <w:pPr>
        <w:keepNext/>
        <w:numPr>
          <w:ilvl w:val="0"/>
          <w:numId w:val="14"/>
        </w:numPr>
        <w:tabs>
          <w:tab w:val="left" w:pos="0"/>
          <w:tab w:val="left" w:pos="1418"/>
        </w:tabs>
        <w:ind w:left="0" w:firstLine="709"/>
        <w:jc w:val="both"/>
        <w:rPr>
          <w:szCs w:val="28"/>
        </w:rPr>
      </w:pPr>
      <w:bookmarkStart w:id="18"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fldChar w:fldCharType="begin"/>
      </w:r>
      <w:r>
        <w:rPr>
          <w:szCs w:val="28"/>
        </w:rPr>
        <w:instrText xml:space="preserve"> REF _Ref317251555 \r \h </w:instrText>
      </w:r>
      <w:r>
        <w:fldChar w:fldCharType="separate"/>
      </w:r>
      <w:r w:rsidR="002D7136">
        <w:rPr>
          <w:szCs w:val="28"/>
        </w:rPr>
        <w:t>4.3.6</w:t>
      </w:r>
      <w:r>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18"/>
    </w:p>
    <w:p w:rsidR="00AE17D5" w:rsidRDefault="00983295" w:rsidP="00983295">
      <w:pPr>
        <w:keepNext/>
        <w:numPr>
          <w:ilvl w:val="0"/>
          <w:numId w:val="14"/>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AE17D5" w:rsidRDefault="00983295" w:rsidP="00983295">
      <w:pPr>
        <w:pStyle w:val="aa"/>
        <w:keepNext/>
        <w:numPr>
          <w:ilvl w:val="1"/>
          <w:numId w:val="12"/>
        </w:numPr>
        <w:tabs>
          <w:tab w:val="num" w:pos="1418"/>
        </w:tabs>
        <w:ind w:left="0" w:firstLine="709"/>
        <w:jc w:val="both"/>
        <w:rPr>
          <w:szCs w:val="28"/>
        </w:rPr>
      </w:pPr>
      <w:r>
        <w:rPr>
          <w:szCs w:val="28"/>
        </w:rPr>
        <w:t xml:space="preserve">Решение об отстранении участника запроса цен оформляется протоколом заседания </w:t>
      </w:r>
      <w:r>
        <w:t>закупочной</w:t>
      </w:r>
      <w:r>
        <w:rPr>
          <w:szCs w:val="28"/>
        </w:rPr>
        <w:t xml:space="preserve"> комиссии, который размещается </w:t>
      </w:r>
      <w:r>
        <w:rPr>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Pr>
          <w:szCs w:val="28"/>
        </w:rPr>
        <w:fldChar w:fldCharType="begin"/>
      </w:r>
      <w:r>
        <w:rPr>
          <w:szCs w:val="28"/>
        </w:rPr>
        <w:instrText xml:space="preserve"> REF _Ref317254108 \r \h </w:instrText>
      </w:r>
      <w:r>
        <w:rPr>
          <w:szCs w:val="28"/>
        </w:rPr>
      </w:r>
      <w:r>
        <w:rPr>
          <w:szCs w:val="28"/>
        </w:rPr>
        <w:fldChar w:fldCharType="separate"/>
      </w:r>
      <w:r w:rsidR="002D7136">
        <w:rPr>
          <w:szCs w:val="28"/>
        </w:rPr>
        <w:t>2.11</w:t>
      </w:r>
      <w:r>
        <w:rPr>
          <w:szCs w:val="28"/>
        </w:rPr>
        <w:fldChar w:fldCharType="end"/>
      </w:r>
      <w:r>
        <w:rPr>
          <w:szCs w:val="28"/>
        </w:rPr>
        <w:t>.</w:t>
      </w:r>
    </w:p>
    <w:p w:rsidR="00AE17D5" w:rsidRDefault="00983295" w:rsidP="00983295">
      <w:pPr>
        <w:pStyle w:val="aa"/>
        <w:keepNext/>
        <w:numPr>
          <w:ilvl w:val="1"/>
          <w:numId w:val="12"/>
        </w:numPr>
        <w:tabs>
          <w:tab w:val="num" w:pos="1418"/>
        </w:tabs>
        <w:ind w:left="0" w:firstLine="709"/>
        <w:jc w:val="both"/>
        <w:rPr>
          <w:szCs w:val="28"/>
        </w:rPr>
      </w:pPr>
      <w:r>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AE17D5" w:rsidRDefault="00983295">
      <w:pPr>
        <w:pStyle w:val="aa"/>
        <w:keepNext/>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w:t>
      </w:r>
    </w:p>
    <w:p w:rsidR="00AE17D5" w:rsidRDefault="00983295">
      <w:pPr>
        <w:pStyle w:val="aa"/>
        <w:keepNext/>
        <w:ind w:left="0" w:firstLine="709"/>
        <w:jc w:val="both"/>
        <w:rPr>
          <w:szCs w:val="28"/>
        </w:rPr>
      </w:pPr>
      <w:r>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E17D5" w:rsidRDefault="00983295">
      <w:pPr>
        <w:pStyle w:val="aa"/>
        <w:keepNext/>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E17D5" w:rsidRDefault="00983295" w:rsidP="00983295">
      <w:pPr>
        <w:pStyle w:val="aa"/>
        <w:keepNext/>
        <w:numPr>
          <w:ilvl w:val="1"/>
          <w:numId w:val="12"/>
        </w:numPr>
        <w:tabs>
          <w:tab w:val="num" w:pos="1418"/>
        </w:tabs>
        <w:ind w:left="0" w:firstLine="709"/>
        <w:jc w:val="both"/>
        <w:rPr>
          <w:szCs w:val="28"/>
        </w:rPr>
      </w:pPr>
      <w:proofErr w:type="gramStart"/>
      <w:r>
        <w:rPr>
          <w:szCs w:val="28"/>
        </w:rPr>
        <w:t xml:space="preserve">Извещение об отказе от проведения </w:t>
      </w:r>
      <w:r>
        <w:t>запроса цен</w:t>
      </w:r>
      <w:r>
        <w:rPr>
          <w:szCs w:val="28"/>
        </w:rPr>
        <w:t xml:space="preserve">  подписывается руководителем заказчика и размещается организатором </w:t>
      </w:r>
      <w:r>
        <w:t>запроса цен</w:t>
      </w:r>
      <w:r>
        <w:rPr>
          <w:szCs w:val="28"/>
        </w:rPr>
        <w:t xml:space="preserve"> в течение того же рабочего дня (а если извещение об отказе от проведения </w:t>
      </w:r>
      <w:r>
        <w:t>запроса цен</w:t>
      </w:r>
      <w:r>
        <w:rPr>
          <w:szCs w:val="28"/>
        </w:rPr>
        <w:t xml:space="preserve"> получено организатором после 18 часов по месту нахождения организатора</w:t>
      </w:r>
      <w:r>
        <w:t xml:space="preserve"> запроса цен</w:t>
      </w:r>
      <w:r>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AE17D5" w:rsidRDefault="00983295" w:rsidP="00983295">
      <w:pPr>
        <w:pStyle w:val="aa"/>
        <w:keepNext/>
        <w:numPr>
          <w:ilvl w:val="1"/>
          <w:numId w:val="12"/>
        </w:numPr>
        <w:tabs>
          <w:tab w:val="num" w:pos="1418"/>
        </w:tabs>
        <w:ind w:left="0" w:firstLine="709"/>
        <w:jc w:val="both"/>
        <w:rPr>
          <w:szCs w:val="28"/>
        </w:rPr>
      </w:pPr>
      <w:r>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Cs w:val="28"/>
        </w:rPr>
        <w:t>,</w:t>
      </w:r>
      <w:proofErr w:type="gramEnd"/>
      <w:r>
        <w:rPr>
          <w:szCs w:val="28"/>
        </w:rPr>
        <w:t xml:space="preserve"> официальной публикацией данной информации считается публикация на официальном сайте, указанном в подпункте 1) пункта </w:t>
      </w:r>
      <w:r w:rsidR="002A3BE6">
        <w:fldChar w:fldCharType="begin"/>
      </w:r>
      <w:r w:rsidR="002A3BE6">
        <w:instrText xml:space="preserve"> REF _Ref317250534 \r \h  \* MERGEFORMAT </w:instrText>
      </w:r>
      <w:r w:rsidR="002A3BE6">
        <w:fldChar w:fldCharType="separate"/>
      </w:r>
      <w:r w:rsidR="002D7136">
        <w:t>7</w:t>
      </w:r>
      <w:r w:rsidR="002A3BE6">
        <w:fldChar w:fldCharType="end"/>
      </w:r>
      <w:r>
        <w:rPr>
          <w:szCs w:val="28"/>
        </w:rPr>
        <w:t xml:space="preserve"> раздела </w:t>
      </w:r>
      <w:r w:rsidR="002A3BE6">
        <w:fldChar w:fldCharType="begin"/>
      </w:r>
      <w:r w:rsidR="002A3BE6">
        <w:instrText xml:space="preserve"> REF _Ref317249938 \r \h  \* MERGEFORMAT </w:instrText>
      </w:r>
      <w:r w:rsidR="002A3BE6">
        <w:fldChar w:fldCharType="separate"/>
      </w:r>
      <w:r w:rsidR="002D7136">
        <w:t>5</w:t>
      </w:r>
      <w:r w:rsidR="002A3BE6">
        <w:fldChar w:fldCharType="end"/>
      </w:r>
      <w:r>
        <w:rPr>
          <w:szCs w:val="28"/>
        </w:rPr>
        <w:t xml:space="preserve"> «Информационная карта запроса цен». Иные публикации указанных документов являются копиями. </w:t>
      </w:r>
    </w:p>
    <w:p w:rsidR="00AE17D5" w:rsidRDefault="00983295" w:rsidP="00983295">
      <w:pPr>
        <w:pStyle w:val="aa"/>
        <w:keepNext/>
        <w:numPr>
          <w:ilvl w:val="1"/>
          <w:numId w:val="12"/>
        </w:numPr>
        <w:tabs>
          <w:tab w:val="num" w:pos="1418"/>
        </w:tabs>
        <w:ind w:left="0" w:firstLine="709"/>
        <w:jc w:val="both"/>
        <w:rPr>
          <w:szCs w:val="28"/>
        </w:rPr>
      </w:pPr>
      <w:bookmarkStart w:id="19" w:name="_Ref317254108"/>
      <w:r>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rsidR="00AE17D5" w:rsidRDefault="00983295" w:rsidP="00983295">
      <w:pPr>
        <w:pStyle w:val="10"/>
        <w:numPr>
          <w:ilvl w:val="1"/>
          <w:numId w:val="11"/>
        </w:numPr>
        <w:tabs>
          <w:tab w:val="num" w:pos="1134"/>
        </w:tabs>
        <w:ind w:left="0" w:firstLine="709"/>
        <w:jc w:val="both"/>
        <w:rPr>
          <w:szCs w:val="28"/>
        </w:rPr>
      </w:pPr>
      <w:r>
        <w:br w:type="page"/>
      </w: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Toc389491534"/>
      <w:bookmarkStart w:id="29" w:name="_Toc390262783"/>
      <w:bookmarkStart w:id="30" w:name="_Toc402960447"/>
      <w:bookmarkEnd w:id="20"/>
      <w:bookmarkEnd w:id="21"/>
      <w:bookmarkEnd w:id="22"/>
      <w:bookmarkEnd w:id="23"/>
      <w:bookmarkEnd w:id="24"/>
      <w:bookmarkEnd w:id="25"/>
      <w:bookmarkEnd w:id="26"/>
      <w:bookmarkEnd w:id="27"/>
      <w:r>
        <w:rPr>
          <w:szCs w:val="28"/>
        </w:rPr>
        <w:lastRenderedPageBreak/>
        <w:t xml:space="preserve">ТРЕБОВАНИЯ К УЧАСТНИКАМ ЗАПРОСА ЦЕН, ДОКУМЕНТАМ, ПРЕДОСТАВЛЯЕМЫМ В СОСТАВЕ ЗАЯВКИ НА УЧАСТИЕ В ЗАПРОСЕ </w:t>
      </w:r>
      <w:bookmarkEnd w:id="28"/>
      <w:r>
        <w:rPr>
          <w:szCs w:val="28"/>
        </w:rPr>
        <w:t>ЦЕН</w:t>
      </w:r>
      <w:bookmarkEnd w:id="29"/>
      <w:bookmarkEnd w:id="30"/>
    </w:p>
    <w:p w:rsidR="00AE17D5" w:rsidRDefault="00983295" w:rsidP="00983295">
      <w:pPr>
        <w:pStyle w:val="aa"/>
        <w:keepNext/>
        <w:numPr>
          <w:ilvl w:val="1"/>
          <w:numId w:val="15"/>
        </w:numPr>
        <w:tabs>
          <w:tab w:val="clear" w:pos="720"/>
          <w:tab w:val="left" w:pos="1418"/>
        </w:tabs>
        <w:ind w:left="0" w:firstLine="709"/>
        <w:jc w:val="both"/>
        <w:outlineLvl w:val="1"/>
        <w:rPr>
          <w:szCs w:val="28"/>
        </w:rPr>
      </w:pPr>
      <w:bookmarkStart w:id="31" w:name="_Ref317251769"/>
      <w:bookmarkStart w:id="32" w:name="_Ref317255509"/>
      <w:bookmarkStart w:id="33" w:name="_Ref317256436"/>
      <w:bookmarkStart w:id="34" w:name="_Ref317256490"/>
      <w:bookmarkStart w:id="35" w:name="_Toc389491535"/>
      <w:bookmarkStart w:id="36" w:name="_Toc390262784"/>
      <w:bookmarkStart w:id="37" w:name="_Ref271038689"/>
      <w:bookmarkStart w:id="38" w:name="_Toc402960448"/>
      <w:r>
        <w:rPr>
          <w:szCs w:val="28"/>
        </w:rPr>
        <w:t xml:space="preserve">Требования к участникам запроса </w:t>
      </w:r>
      <w:bookmarkEnd w:id="31"/>
      <w:bookmarkEnd w:id="32"/>
      <w:bookmarkEnd w:id="33"/>
      <w:bookmarkEnd w:id="34"/>
      <w:bookmarkEnd w:id="35"/>
      <w:r>
        <w:rPr>
          <w:szCs w:val="28"/>
        </w:rPr>
        <w:t>цен</w:t>
      </w:r>
      <w:bookmarkEnd w:id="36"/>
      <w:bookmarkEnd w:id="38"/>
    </w:p>
    <w:p w:rsidR="00AE17D5" w:rsidRDefault="00983295" w:rsidP="00983295">
      <w:pPr>
        <w:keepNext/>
        <w:numPr>
          <w:ilvl w:val="2"/>
          <w:numId w:val="15"/>
        </w:numPr>
        <w:tabs>
          <w:tab w:val="clear" w:pos="720"/>
          <w:tab w:val="num" w:pos="0"/>
          <w:tab w:val="left" w:pos="1418"/>
        </w:tabs>
        <w:ind w:left="0" w:firstLine="709"/>
        <w:jc w:val="both"/>
        <w:rPr>
          <w:szCs w:val="28"/>
        </w:rPr>
      </w:pPr>
      <w:bookmarkStart w:id="39"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9"/>
    </w:p>
    <w:p w:rsidR="00AE17D5" w:rsidRDefault="00983295" w:rsidP="00983295">
      <w:pPr>
        <w:keepNext/>
        <w:numPr>
          <w:ilvl w:val="3"/>
          <w:numId w:val="15"/>
        </w:numPr>
        <w:tabs>
          <w:tab w:val="clear" w:pos="1080"/>
          <w:tab w:val="left" w:pos="1418"/>
          <w:tab w:val="num" w:pos="1701"/>
        </w:tabs>
        <w:ind w:left="0" w:firstLine="709"/>
        <w:jc w:val="both"/>
        <w:rPr>
          <w:szCs w:val="28"/>
        </w:rPr>
      </w:pPr>
      <w:bookmarkStart w:id="40"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AE17D5" w:rsidRDefault="00983295" w:rsidP="00983295">
      <w:pPr>
        <w:keepNext/>
        <w:numPr>
          <w:ilvl w:val="3"/>
          <w:numId w:val="15"/>
        </w:numPr>
        <w:tabs>
          <w:tab w:val="clear" w:pos="1080"/>
          <w:tab w:val="left" w:pos="1418"/>
          <w:tab w:val="num" w:pos="1701"/>
        </w:tabs>
        <w:ind w:left="0" w:firstLine="709"/>
        <w:jc w:val="both"/>
        <w:rPr>
          <w:szCs w:val="28"/>
        </w:rPr>
      </w:pPr>
      <w:bookmarkStart w:id="41"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fldChar w:fldCharType="begin"/>
      </w:r>
      <w:r>
        <w:rPr>
          <w:szCs w:val="28"/>
        </w:rPr>
        <w:instrText xml:space="preserve"> REF _Ref397534236 \r \h </w:instrText>
      </w:r>
      <w:r>
        <w:fldChar w:fldCharType="separate"/>
      </w:r>
      <w:r w:rsidR="002D7136">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sidR="002D7136">
        <w:rPr>
          <w:szCs w:val="28"/>
        </w:rPr>
        <w:t>5</w:t>
      </w:r>
      <w:r>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41"/>
    </w:p>
    <w:p w:rsidR="00AE17D5" w:rsidRDefault="00983295" w:rsidP="00983295">
      <w:pPr>
        <w:keepNext/>
        <w:numPr>
          <w:ilvl w:val="3"/>
          <w:numId w:val="15"/>
        </w:numPr>
        <w:tabs>
          <w:tab w:val="clear" w:pos="1080"/>
          <w:tab w:val="left" w:pos="1418"/>
          <w:tab w:val="num" w:pos="1701"/>
        </w:tabs>
        <w:ind w:left="0" w:firstLine="709"/>
        <w:jc w:val="both"/>
        <w:rPr>
          <w:szCs w:val="28"/>
        </w:rPr>
      </w:pPr>
      <w:bookmarkStart w:id="42" w:name="_Ref348974059"/>
      <w:r>
        <w:rPr>
          <w:szCs w:val="28"/>
        </w:rPr>
        <w:t>соответствовать требованиям, указанным в пункте </w:t>
      </w:r>
      <w:r>
        <w:fldChar w:fldCharType="begin"/>
      </w:r>
      <w:r>
        <w:rPr>
          <w:szCs w:val="28"/>
        </w:rPr>
        <w:instrText xml:space="preserve"> REF _Ref397534236 \r \h </w:instrText>
      </w:r>
      <w:r>
        <w:fldChar w:fldCharType="separate"/>
      </w:r>
      <w:r w:rsidR="002D7136">
        <w:rPr>
          <w:szCs w:val="28"/>
        </w:rPr>
        <w:t>11</w:t>
      </w:r>
      <w:r>
        <w:fldChar w:fldCharType="end"/>
      </w:r>
      <w:r>
        <w:rPr>
          <w:szCs w:val="28"/>
        </w:rPr>
        <w:t xml:space="preserve"> раздела </w:t>
      </w:r>
      <w:r w:rsidR="002A3BE6">
        <w:fldChar w:fldCharType="begin"/>
      </w:r>
      <w:r w:rsidR="002A3BE6">
        <w:instrText xml:space="preserve"> REF _Ref317250960 \r \h  \* MERGEFORMAT </w:instrText>
      </w:r>
      <w:r w:rsidR="002A3BE6">
        <w:fldChar w:fldCharType="separate"/>
      </w:r>
      <w:r w:rsidR="002D7136">
        <w:t>5</w:t>
      </w:r>
      <w:r w:rsidR="002A3BE6">
        <w:fldChar w:fldCharType="end"/>
      </w:r>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E17D5" w:rsidRDefault="00983295" w:rsidP="00983295">
      <w:pPr>
        <w:keepNext/>
        <w:numPr>
          <w:ilvl w:val="3"/>
          <w:numId w:val="15"/>
        </w:numPr>
        <w:tabs>
          <w:tab w:val="clear" w:pos="1080"/>
          <w:tab w:val="left" w:pos="1418"/>
          <w:tab w:val="num" w:pos="1701"/>
        </w:tabs>
        <w:ind w:left="0" w:firstLine="709"/>
        <w:jc w:val="both"/>
        <w:rPr>
          <w:szCs w:val="28"/>
        </w:rPr>
      </w:pPr>
      <w:bookmarkStart w:id="43" w:name="_Ref357679270"/>
      <w:bookmarkStart w:id="44"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43"/>
      <w:r>
        <w:t>;</w:t>
      </w:r>
      <w:bookmarkEnd w:id="42"/>
      <w:bookmarkEnd w:id="44"/>
    </w:p>
    <w:p w:rsidR="00AE17D5" w:rsidRDefault="00983295" w:rsidP="00983295">
      <w:pPr>
        <w:keepNext/>
        <w:numPr>
          <w:ilvl w:val="2"/>
          <w:numId w:val="15"/>
        </w:numPr>
        <w:tabs>
          <w:tab w:val="clear" w:pos="720"/>
          <w:tab w:val="num" w:pos="0"/>
          <w:tab w:val="left" w:pos="1418"/>
        </w:tabs>
        <w:ind w:left="0" w:firstLine="709"/>
        <w:jc w:val="both"/>
        <w:rPr>
          <w:szCs w:val="28"/>
        </w:rPr>
      </w:pPr>
      <w:bookmarkStart w:id="45" w:name="_Ref388876181"/>
      <w:r>
        <w:rPr>
          <w:szCs w:val="28"/>
        </w:rPr>
        <w:t>Участник запроса цен должен соответствовать иным требованиям, установленным в пункте </w:t>
      </w:r>
      <w:r>
        <w:fldChar w:fldCharType="begin"/>
      </w:r>
      <w:r>
        <w:rPr>
          <w:szCs w:val="28"/>
        </w:rPr>
        <w:instrText xml:space="preserve"> REF _Ref388972886 \r \h </w:instrText>
      </w:r>
      <w:r>
        <w:fldChar w:fldCharType="separate"/>
      </w:r>
      <w:r w:rsidR="002D7136">
        <w:rPr>
          <w:szCs w:val="28"/>
        </w:rPr>
        <w:t>11</w:t>
      </w:r>
      <w:r>
        <w:fldChar w:fldCharType="end"/>
      </w:r>
      <w:r>
        <w:rPr>
          <w:szCs w:val="28"/>
        </w:rPr>
        <w:t xml:space="preserve"> раздела </w:t>
      </w:r>
      <w:r w:rsidR="002A3BE6">
        <w:fldChar w:fldCharType="begin"/>
      </w:r>
      <w:r w:rsidR="002A3BE6">
        <w:instrText xml:space="preserve"> REF _Ref317251687 \r \h  \* MERGEFORMAT </w:instrText>
      </w:r>
      <w:r w:rsidR="002A3BE6">
        <w:fldChar w:fldCharType="separate"/>
      </w:r>
      <w:r w:rsidR="002D7136">
        <w:t>5</w:t>
      </w:r>
      <w:r w:rsidR="002A3BE6">
        <w:fldChar w:fldCharType="end"/>
      </w:r>
      <w:r>
        <w:rPr>
          <w:szCs w:val="28"/>
        </w:rPr>
        <w:t xml:space="preserve"> «Информационная карта запроса цен».</w:t>
      </w:r>
      <w:bookmarkEnd w:id="45"/>
    </w:p>
    <w:p w:rsidR="00AE17D5" w:rsidRDefault="00983295" w:rsidP="00983295">
      <w:pPr>
        <w:pStyle w:val="aa"/>
        <w:keepNext/>
        <w:numPr>
          <w:ilvl w:val="1"/>
          <w:numId w:val="15"/>
        </w:numPr>
        <w:tabs>
          <w:tab w:val="clear" w:pos="720"/>
          <w:tab w:val="left" w:pos="1418"/>
        </w:tabs>
        <w:ind w:left="0" w:firstLine="709"/>
        <w:jc w:val="both"/>
        <w:outlineLvl w:val="1"/>
        <w:rPr>
          <w:szCs w:val="28"/>
        </w:rPr>
      </w:pPr>
      <w:bookmarkStart w:id="46" w:name="_Ref317253328"/>
      <w:bookmarkStart w:id="47" w:name="_Ref317256545"/>
      <w:bookmarkStart w:id="48" w:name="_Toc389491536"/>
      <w:bookmarkStart w:id="49" w:name="_Toc390262785"/>
      <w:bookmarkStart w:id="50" w:name="_Toc402960449"/>
      <w:r>
        <w:rPr>
          <w:szCs w:val="28"/>
        </w:rPr>
        <w:t xml:space="preserve">Документы, предоставляемые в составе заявки на участие в запросе </w:t>
      </w:r>
      <w:bookmarkEnd w:id="46"/>
      <w:bookmarkEnd w:id="47"/>
      <w:bookmarkEnd w:id="48"/>
      <w:r>
        <w:rPr>
          <w:szCs w:val="28"/>
        </w:rPr>
        <w:t>цен</w:t>
      </w:r>
      <w:bookmarkEnd w:id="49"/>
      <w:bookmarkEnd w:id="50"/>
    </w:p>
    <w:p w:rsidR="00AE17D5" w:rsidRDefault="00983295" w:rsidP="00983295">
      <w:pPr>
        <w:keepNext/>
        <w:numPr>
          <w:ilvl w:val="2"/>
          <w:numId w:val="15"/>
        </w:numPr>
        <w:tabs>
          <w:tab w:val="clear" w:pos="720"/>
          <w:tab w:val="num" w:pos="0"/>
          <w:tab w:val="left" w:pos="1418"/>
        </w:tabs>
        <w:ind w:left="0" w:firstLine="709"/>
        <w:jc w:val="both"/>
        <w:rPr>
          <w:szCs w:val="28"/>
        </w:rPr>
      </w:pPr>
      <w:bookmarkStart w:id="51" w:name="_Ref389132148"/>
      <w:r>
        <w:rPr>
          <w:szCs w:val="28"/>
        </w:rPr>
        <w:t>Для подтверждения соответствия требованиям, указанным в</w:t>
      </w:r>
      <w:r>
        <w:rPr>
          <w:szCs w:val="28"/>
          <w:lang w:val="en-US"/>
        </w:rPr>
        <w:t> </w:t>
      </w:r>
      <w:r>
        <w:rPr>
          <w:szCs w:val="28"/>
        </w:rPr>
        <w:t>пункте </w:t>
      </w:r>
      <w:r>
        <w:fldChar w:fldCharType="begin"/>
      </w:r>
      <w:r>
        <w:rPr>
          <w:szCs w:val="28"/>
        </w:rPr>
        <w:instrText xml:space="preserve"> REF _Ref388875768 \r \h </w:instrText>
      </w:r>
      <w:r>
        <w:fldChar w:fldCharType="separate"/>
      </w:r>
      <w:r w:rsidR="002D7136">
        <w:rPr>
          <w:szCs w:val="28"/>
        </w:rPr>
        <w:t>3.1.1</w:t>
      </w:r>
      <w:r>
        <w:fldChar w:fldCharType="end"/>
      </w:r>
      <w:r>
        <w:rPr>
          <w:szCs w:val="28"/>
        </w:rPr>
        <w:t>, участник запроса цен в составе заявки на участие в запросе цен должен приложить следующие документы:</w:t>
      </w:r>
      <w:bookmarkEnd w:id="51"/>
    </w:p>
    <w:p w:rsidR="00AE17D5" w:rsidRDefault="00983295" w:rsidP="00983295">
      <w:pPr>
        <w:keepNext/>
        <w:numPr>
          <w:ilvl w:val="3"/>
          <w:numId w:val="15"/>
        </w:numPr>
        <w:tabs>
          <w:tab w:val="clear" w:pos="1080"/>
          <w:tab w:val="left" w:pos="1418"/>
          <w:tab w:val="num" w:pos="1701"/>
        </w:tabs>
        <w:ind w:left="0" w:firstLine="709"/>
        <w:jc w:val="both"/>
        <w:rPr>
          <w:szCs w:val="28"/>
        </w:rPr>
      </w:pPr>
      <w:bookmarkStart w:id="52" w:name="_Ref389133395"/>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5B4823" w:rsidRPr="00FB59F5">
        <w:rPr>
          <w:i/>
        </w:rPr>
        <w:t>[</w:t>
      </w:r>
      <w:r w:rsidR="005B4823" w:rsidRPr="00FB59F5">
        <w:rPr>
          <w:b/>
          <w:i/>
          <w:sz w:val="24"/>
        </w:rPr>
        <w:t>или документов, удостоверяющих личность (для иных физических лиц)]</w:t>
      </w:r>
      <w:r>
        <w:rPr>
          <w:sz w:val="24"/>
          <w:szCs w:val="28"/>
        </w:rPr>
        <w:t>;</w:t>
      </w:r>
    </w:p>
    <w:p w:rsidR="00AE17D5" w:rsidRPr="005B4823" w:rsidRDefault="00983295">
      <w:pPr>
        <w:pStyle w:val="afff6"/>
        <w:ind w:firstLine="709"/>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lastRenderedPageBreak/>
        <w:t xml:space="preserve">предпринимателей (для индивидуальных предпринимателей), </w:t>
      </w:r>
      <w:bookmarkEnd w:id="52"/>
      <w:r w:rsidR="005B4823" w:rsidRPr="00FB59F5">
        <w:rPr>
          <w:b/>
          <w:i/>
          <w:sz w:val="24"/>
          <w:szCs w:val="24"/>
        </w:rPr>
        <w:t>[или документов, удостоверяющих личность (для иных физических лиц)]</w:t>
      </w:r>
      <w:r w:rsidR="005B4823">
        <w:rPr>
          <w:b/>
          <w:i/>
          <w:sz w:val="24"/>
          <w:szCs w:val="24"/>
        </w:rPr>
        <w:t>;</w:t>
      </w:r>
      <w:proofErr w:type="gramEnd"/>
    </w:p>
    <w:p w:rsidR="00AE17D5" w:rsidRDefault="00983295" w:rsidP="00983295">
      <w:pPr>
        <w:keepNext/>
        <w:numPr>
          <w:ilvl w:val="3"/>
          <w:numId w:val="15"/>
        </w:numPr>
        <w:tabs>
          <w:tab w:val="clear" w:pos="1080"/>
          <w:tab w:val="left" w:pos="1418"/>
          <w:tab w:val="num" w:pos="1701"/>
        </w:tabs>
        <w:ind w:left="0" w:firstLine="709"/>
        <w:jc w:val="both"/>
        <w:rPr>
          <w:szCs w:val="28"/>
        </w:rPr>
      </w:pPr>
      <w:r>
        <w:rPr>
          <w:szCs w:val="28"/>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Pr>
          <w:szCs w:val="28"/>
        </w:rPr>
        <w:t>Если заявка на участие в запросе цен согласно пункту </w:t>
      </w:r>
      <w:r>
        <w:rPr>
          <w:szCs w:val="28"/>
        </w:rPr>
        <w:fldChar w:fldCharType="begin"/>
      </w:r>
      <w:r>
        <w:rPr>
          <w:szCs w:val="28"/>
        </w:rPr>
        <w:instrText xml:space="preserve"> REF _Ref352677363 \r \h </w:instrText>
      </w:r>
      <w:r>
        <w:rPr>
          <w:szCs w:val="28"/>
        </w:rPr>
      </w:r>
      <w:r>
        <w:rPr>
          <w:szCs w:val="28"/>
        </w:rPr>
        <w:fldChar w:fldCharType="separate"/>
      </w:r>
      <w:r w:rsidR="002D7136">
        <w:rPr>
          <w:szCs w:val="28"/>
        </w:rPr>
        <w:t>4.1</w:t>
      </w:r>
      <w:r>
        <w:rPr>
          <w:szCs w:val="28"/>
        </w:rP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AE17D5" w:rsidRDefault="00983295" w:rsidP="00983295">
      <w:pPr>
        <w:keepNext/>
        <w:numPr>
          <w:ilvl w:val="3"/>
          <w:numId w:val="15"/>
        </w:numPr>
        <w:tabs>
          <w:tab w:val="clear" w:pos="1080"/>
          <w:tab w:val="left" w:pos="1418"/>
          <w:tab w:val="num" w:pos="1701"/>
        </w:tabs>
        <w:ind w:left="0" w:firstLine="709"/>
        <w:jc w:val="both"/>
        <w:rPr>
          <w:szCs w:val="28"/>
        </w:rPr>
      </w:pPr>
      <w:bookmarkStart w:id="53" w:name="_Ref389133399"/>
      <w:r>
        <w:rPr>
          <w:szCs w:val="28"/>
        </w:rPr>
        <w:t>копии учредительных документов в действующей редакции (для юридических лиц);</w:t>
      </w:r>
      <w:bookmarkEnd w:id="53"/>
    </w:p>
    <w:p w:rsidR="00AE17D5" w:rsidRDefault="00983295" w:rsidP="00983295">
      <w:pPr>
        <w:keepNext/>
        <w:numPr>
          <w:ilvl w:val="3"/>
          <w:numId w:val="15"/>
        </w:numPr>
        <w:tabs>
          <w:tab w:val="clear" w:pos="1080"/>
          <w:tab w:val="left" w:pos="1418"/>
          <w:tab w:val="num" w:pos="1701"/>
        </w:tabs>
        <w:ind w:left="0" w:firstLine="709"/>
        <w:jc w:val="both"/>
        <w:rPr>
          <w:szCs w:val="28"/>
        </w:rPr>
      </w:pPr>
      <w:bookmarkStart w:id="54" w:name="_Ref299570007"/>
      <w:r>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Cs w:val="28"/>
        </w:rPr>
        <w:instrText xml:space="preserve"> REF _Ref388875875 \r \h </w:instrText>
      </w:r>
      <w:r>
        <w:fldChar w:fldCharType="separate"/>
      </w:r>
      <w:r w:rsidR="002D7136">
        <w:rPr>
          <w:szCs w:val="28"/>
        </w:rPr>
        <w:t>3.1.1.2</w:t>
      </w:r>
      <w:r>
        <w:fldChar w:fldCharType="end"/>
      </w:r>
      <w:r>
        <w:rPr>
          <w:szCs w:val="28"/>
        </w:rPr>
        <w:t>, и если такие документы указаны в пункте </w:t>
      </w:r>
      <w:r>
        <w:fldChar w:fldCharType="begin"/>
      </w:r>
      <w:r>
        <w:rPr>
          <w:szCs w:val="28"/>
        </w:rPr>
        <w:instrText xml:space="preserve"> REF _Ref388972886 \r \h </w:instrText>
      </w:r>
      <w:r>
        <w:fldChar w:fldCharType="separate"/>
      </w:r>
      <w:r w:rsidR="002D7136">
        <w:rPr>
          <w:szCs w:val="28"/>
        </w:rPr>
        <w:t>11</w:t>
      </w:r>
      <w:r>
        <w:fldChar w:fldCharType="end"/>
      </w:r>
      <w:r>
        <w:rPr>
          <w:szCs w:val="28"/>
        </w:rPr>
        <w:t xml:space="preserve"> раздела </w:t>
      </w:r>
      <w:r w:rsidR="002A3BE6">
        <w:fldChar w:fldCharType="begin"/>
      </w:r>
      <w:r w:rsidR="002A3BE6">
        <w:instrText xml:space="preserve"> REF _Ref317251859 \r \h  \* MERGEFORMAT </w:instrText>
      </w:r>
      <w:r w:rsidR="002A3BE6">
        <w:fldChar w:fldCharType="separate"/>
      </w:r>
      <w:r w:rsidR="002D7136">
        <w:t>5</w:t>
      </w:r>
      <w:r w:rsidR="002A3BE6">
        <w:fldChar w:fldCharType="end"/>
      </w:r>
      <w:r>
        <w:rPr>
          <w:szCs w:val="28"/>
        </w:rPr>
        <w:t xml:space="preserve"> «Информационная карта запроса цен»;</w:t>
      </w:r>
      <w:bookmarkEnd w:id="54"/>
    </w:p>
    <w:p w:rsidR="00AE17D5" w:rsidRDefault="00983295" w:rsidP="00983295">
      <w:pPr>
        <w:keepNext/>
        <w:numPr>
          <w:ilvl w:val="3"/>
          <w:numId w:val="15"/>
        </w:numPr>
        <w:tabs>
          <w:tab w:val="clear" w:pos="1080"/>
          <w:tab w:val="left" w:pos="1418"/>
          <w:tab w:val="num" w:pos="1701"/>
        </w:tabs>
        <w:ind w:left="0" w:firstLine="709"/>
        <w:jc w:val="both"/>
        <w:rPr>
          <w:szCs w:val="28"/>
        </w:rPr>
      </w:pPr>
      <w:bookmarkStart w:id="55"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r>
        <w:rPr>
          <w:szCs w:val="28"/>
        </w:rPr>
        <w:t xml:space="preserve"> </w:t>
      </w:r>
    </w:p>
    <w:p w:rsidR="00AE17D5" w:rsidRDefault="00983295" w:rsidP="00983295">
      <w:pPr>
        <w:keepNext/>
        <w:numPr>
          <w:ilvl w:val="3"/>
          <w:numId w:val="15"/>
        </w:numPr>
        <w:tabs>
          <w:tab w:val="clear" w:pos="1080"/>
          <w:tab w:val="left" w:pos="1418"/>
          <w:tab w:val="num" w:pos="1701"/>
        </w:tabs>
        <w:ind w:left="0" w:firstLine="709"/>
        <w:jc w:val="both"/>
        <w:rPr>
          <w:szCs w:val="28"/>
        </w:rPr>
      </w:pPr>
      <w:bookmarkStart w:id="56"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p>
    <w:p w:rsidR="00AE17D5" w:rsidRDefault="00983295">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sidR="002D7136">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sidR="002D7136">
        <w:rPr>
          <w:szCs w:val="28"/>
        </w:rPr>
        <w:t>3.2.1.6</w:t>
      </w:r>
      <w:r>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AE17D5" w:rsidRDefault="00983295" w:rsidP="00983295">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AE17D5" w:rsidRDefault="00983295" w:rsidP="00983295">
      <w:pPr>
        <w:keepNext/>
        <w:numPr>
          <w:ilvl w:val="0"/>
          <w:numId w:val="16"/>
        </w:numPr>
        <w:tabs>
          <w:tab w:val="left" w:pos="142"/>
          <w:tab w:val="left" w:pos="1134"/>
        </w:tabs>
        <w:ind w:left="0" w:firstLine="709"/>
        <w:jc w:val="both"/>
        <w:rPr>
          <w:szCs w:val="28"/>
        </w:rPr>
      </w:pPr>
      <w:r>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E17D5" w:rsidRDefault="00983295" w:rsidP="00983295">
      <w:pPr>
        <w:keepNext/>
        <w:numPr>
          <w:ilvl w:val="0"/>
          <w:numId w:val="16"/>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AE17D5" w:rsidRDefault="00983295">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sidR="002D7136">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sidR="002D7136">
        <w:rPr>
          <w:szCs w:val="28"/>
        </w:rPr>
        <w:t>3.2.1.6</w:t>
      </w:r>
      <w:r>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E17D5" w:rsidRDefault="00983295" w:rsidP="00983295">
      <w:pPr>
        <w:keepNext/>
        <w:numPr>
          <w:ilvl w:val="3"/>
          <w:numId w:val="15"/>
        </w:numPr>
        <w:tabs>
          <w:tab w:val="clear" w:pos="1080"/>
          <w:tab w:val="left" w:pos="1418"/>
          <w:tab w:val="num" w:pos="1701"/>
        </w:tabs>
        <w:ind w:left="0" w:firstLine="709"/>
        <w:jc w:val="both"/>
        <w:rPr>
          <w:szCs w:val="28"/>
        </w:rPr>
      </w:pPr>
      <w:proofErr w:type="gramStart"/>
      <w:r>
        <w:rPr>
          <w:szCs w:val="28"/>
        </w:rPr>
        <w:t>к</w:t>
      </w:r>
      <w:proofErr w:type="gramEnd"/>
      <w:r>
        <w:rPr>
          <w:szCs w:val="28"/>
        </w:rPr>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AE17D5" w:rsidRDefault="00983295" w:rsidP="00983295">
      <w:pPr>
        <w:keepNext/>
        <w:numPr>
          <w:ilvl w:val="3"/>
          <w:numId w:val="15"/>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sidR="002D7136">
        <w:rPr>
          <w:szCs w:val="28"/>
        </w:rPr>
        <w:t>13</w:t>
      </w:r>
      <w:r>
        <w:rPr>
          <w:szCs w:val="28"/>
        </w:rPr>
        <w:fldChar w:fldCharType="end"/>
      </w:r>
      <w:r>
        <w:rPr>
          <w:szCs w:val="28"/>
        </w:rPr>
        <w:t xml:space="preserve"> раздела </w:t>
      </w:r>
      <w:r w:rsidR="002A3BE6">
        <w:fldChar w:fldCharType="begin"/>
      </w:r>
      <w:r w:rsidR="002A3BE6">
        <w:instrText xml:space="preserve"> REF _Ref317252010 \r \h  \* MERGEFORMAT </w:instrText>
      </w:r>
      <w:r w:rsidR="002A3BE6">
        <w:fldChar w:fldCharType="separate"/>
      </w:r>
      <w:r w:rsidR="002D7136">
        <w:t>5</w:t>
      </w:r>
      <w:r w:rsidR="002A3BE6">
        <w:fldChar w:fldCharType="end"/>
      </w:r>
      <w:r>
        <w:rPr>
          <w:szCs w:val="28"/>
        </w:rPr>
        <w:t xml:space="preserve"> «Информационная карта запроса цен».</w:t>
      </w:r>
      <w:proofErr w:type="gramEnd"/>
    </w:p>
    <w:p w:rsidR="00AE17D5" w:rsidRDefault="00983295" w:rsidP="00983295">
      <w:pPr>
        <w:keepNext/>
        <w:numPr>
          <w:ilvl w:val="3"/>
          <w:numId w:val="15"/>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Pr>
          <w:szCs w:val="28"/>
        </w:rPr>
        <w:fldChar w:fldCharType="begin"/>
      </w:r>
      <w:r>
        <w:rPr>
          <w:szCs w:val="28"/>
        </w:rPr>
        <w:instrText xml:space="preserve"> REF _Ref397534331 \r \h </w:instrText>
      </w:r>
      <w:r>
        <w:rPr>
          <w:szCs w:val="28"/>
        </w:rPr>
      </w:r>
      <w:r>
        <w:rPr>
          <w:szCs w:val="28"/>
        </w:rPr>
        <w:fldChar w:fldCharType="separate"/>
      </w:r>
      <w:r w:rsidR="002D7136">
        <w:rPr>
          <w:szCs w:val="28"/>
        </w:rPr>
        <w:t>14</w:t>
      </w:r>
      <w:r>
        <w:rPr>
          <w:szCs w:val="28"/>
        </w:rPr>
        <w:fldChar w:fldCharType="end"/>
      </w:r>
      <w:r>
        <w:rPr>
          <w:szCs w:val="28"/>
        </w:rPr>
        <w:t xml:space="preserve"> раздела </w:t>
      </w:r>
      <w:r w:rsidR="002A3BE6">
        <w:fldChar w:fldCharType="begin"/>
      </w:r>
      <w:r w:rsidR="002A3BE6">
        <w:instrText xml:space="preserve"> REF _Ref317251922 \r \h  \* MERGEFORMAT </w:instrText>
      </w:r>
      <w:r w:rsidR="002A3BE6">
        <w:fldChar w:fldCharType="separate"/>
      </w:r>
      <w:r w:rsidR="002D7136">
        <w:t>5</w:t>
      </w:r>
      <w:r w:rsidR="002A3BE6">
        <w:fldChar w:fldCharType="end"/>
      </w:r>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AE17D5" w:rsidRDefault="00983295" w:rsidP="00983295">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Pr>
          <w:szCs w:val="28"/>
        </w:rPr>
        <w:fldChar w:fldCharType="begin"/>
      </w:r>
      <w:r>
        <w:rPr>
          <w:szCs w:val="28"/>
        </w:rPr>
        <w:instrText xml:space="preserve"> REF _Ref388876181 \r \h </w:instrText>
      </w:r>
      <w:r>
        <w:rPr>
          <w:szCs w:val="28"/>
        </w:rPr>
      </w:r>
      <w:r>
        <w:rPr>
          <w:szCs w:val="28"/>
        </w:rPr>
        <w:fldChar w:fldCharType="separate"/>
      </w:r>
      <w:r w:rsidR="002D7136">
        <w:rPr>
          <w:szCs w:val="28"/>
        </w:rPr>
        <w:t>3.1.2</w:t>
      </w:r>
      <w:r>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sidR="002D7136">
        <w:rPr>
          <w:szCs w:val="28"/>
        </w:rPr>
        <w:t>13</w:t>
      </w:r>
      <w:r>
        <w:rPr>
          <w:szCs w:val="28"/>
        </w:rPr>
        <w:fldChar w:fldCharType="end"/>
      </w:r>
      <w:r>
        <w:rPr>
          <w:szCs w:val="28"/>
        </w:rPr>
        <w:t xml:space="preserve"> раздела </w:t>
      </w:r>
      <w:r w:rsidR="002A3BE6">
        <w:fldChar w:fldCharType="begin"/>
      </w:r>
      <w:r w:rsidR="002A3BE6">
        <w:instrText xml:space="preserve"> REF _Ref317251859 \r \h  \* MERGEFORMAT </w:instrText>
      </w:r>
      <w:r w:rsidR="002A3BE6">
        <w:fldChar w:fldCharType="separate"/>
      </w:r>
      <w:r w:rsidR="002D7136">
        <w:t>5</w:t>
      </w:r>
      <w:r w:rsidR="002A3BE6">
        <w:fldChar w:fldCharType="end"/>
      </w:r>
      <w:r>
        <w:rPr>
          <w:szCs w:val="28"/>
        </w:rPr>
        <w:t xml:space="preserve"> «Информационная карта запроса цен».</w:t>
      </w:r>
    </w:p>
    <w:p w:rsidR="00AE17D5" w:rsidRDefault="00AE17D5">
      <w:pPr>
        <w:pStyle w:val="Times12"/>
        <w:keepNext/>
        <w:ind w:firstLine="709"/>
        <w:rPr>
          <w:szCs w:val="24"/>
        </w:rPr>
      </w:pPr>
    </w:p>
    <w:p w:rsidR="00AE17D5" w:rsidRDefault="00AE17D5">
      <w:pPr>
        <w:rPr>
          <w:bCs/>
        </w:rPr>
        <w:sectPr w:rsidR="00AE17D5">
          <w:pgSz w:w="11907" w:h="16840"/>
          <w:pgMar w:top="1134" w:right="567" w:bottom="1134" w:left="1418" w:header="709" w:footer="624" w:gutter="0"/>
          <w:cols w:space="720"/>
        </w:sectPr>
      </w:pPr>
    </w:p>
    <w:p w:rsidR="00AE17D5" w:rsidRDefault="00AE17D5">
      <w:pPr>
        <w:pStyle w:val="Times12"/>
        <w:keepNext/>
        <w:ind w:firstLine="709"/>
        <w:rPr>
          <w:szCs w:val="24"/>
        </w:rPr>
      </w:pPr>
    </w:p>
    <w:p w:rsidR="00AE17D5" w:rsidRDefault="00983295" w:rsidP="00983295">
      <w:pPr>
        <w:pStyle w:val="10"/>
        <w:numPr>
          <w:ilvl w:val="1"/>
          <w:numId w:val="11"/>
        </w:numPr>
        <w:tabs>
          <w:tab w:val="clear" w:pos="1440"/>
          <w:tab w:val="left" w:pos="1418"/>
        </w:tabs>
        <w:ind w:left="0" w:firstLine="709"/>
        <w:jc w:val="left"/>
        <w:rPr>
          <w:szCs w:val="28"/>
        </w:rPr>
      </w:pPr>
      <w:bookmarkStart w:id="57" w:name="_Ref317259044"/>
      <w:bookmarkStart w:id="58" w:name="_Toc390262786"/>
      <w:bookmarkStart w:id="59" w:name="_Toc355094830"/>
      <w:bookmarkStart w:id="60" w:name="_Toc402960450"/>
      <w:r>
        <w:rPr>
          <w:szCs w:val="28"/>
          <w:lang w:val="en-US"/>
        </w:rPr>
        <w:t>ПОРЯДОК ПРОВЕДЕНИЯ ЗАПРОСА ЦЕН</w:t>
      </w:r>
      <w:bookmarkEnd w:id="57"/>
      <w:bookmarkEnd w:id="58"/>
      <w:bookmarkEnd w:id="59"/>
      <w:bookmarkEnd w:id="60"/>
    </w:p>
    <w:p w:rsidR="00AE17D5" w:rsidRDefault="00983295" w:rsidP="00983295">
      <w:pPr>
        <w:pStyle w:val="aa"/>
        <w:keepNext/>
        <w:numPr>
          <w:ilvl w:val="1"/>
          <w:numId w:val="17"/>
        </w:numPr>
        <w:tabs>
          <w:tab w:val="left" w:pos="1418"/>
        </w:tabs>
        <w:ind w:left="0" w:firstLine="709"/>
        <w:jc w:val="both"/>
        <w:outlineLvl w:val="1"/>
        <w:rPr>
          <w:szCs w:val="28"/>
        </w:rPr>
      </w:pPr>
      <w:bookmarkStart w:id="61" w:name="_Toc390262787"/>
      <w:bookmarkStart w:id="62" w:name="_Ref397534433"/>
      <w:bookmarkStart w:id="63" w:name="_Ref397534599"/>
      <w:bookmarkStart w:id="64" w:name="_Ref352677363"/>
      <w:bookmarkStart w:id="65" w:name="_Toc402960451"/>
      <w:r>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1"/>
      <w:bookmarkEnd w:id="62"/>
      <w:bookmarkEnd w:id="63"/>
      <w:bookmarkEnd w:id="65"/>
      <w:r>
        <w:rPr>
          <w:szCs w:val="28"/>
        </w:rPr>
        <w:t xml:space="preserve"> </w:t>
      </w:r>
    </w:p>
    <w:p w:rsidR="00AE17D5" w:rsidRDefault="00983295" w:rsidP="00983295">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2A3BE6">
        <w:fldChar w:fldCharType="begin"/>
      </w:r>
      <w:r w:rsidR="002A3BE6">
        <w:instrText xml:space="preserve"> REF _Ref317250471 \r \h  \* MERGEFORMAT </w:instrText>
      </w:r>
      <w:r w:rsidR="002A3BE6">
        <w:fldChar w:fldCharType="separate"/>
      </w:r>
      <w:r w:rsidR="002D7136">
        <w:t>6</w:t>
      </w:r>
      <w:r w:rsidR="002A3BE6">
        <w:fldChar w:fldCharType="end"/>
      </w:r>
      <w:r>
        <w:rPr>
          <w:szCs w:val="28"/>
        </w:rPr>
        <w:t xml:space="preserve"> раздела </w:t>
      </w:r>
      <w:r w:rsidR="002A3BE6">
        <w:fldChar w:fldCharType="begin"/>
      </w:r>
      <w:r w:rsidR="002A3BE6">
        <w:instrText xml:space="preserve"> REF _Ref317249938 \r \h  \* MERGEFORMAT </w:instrText>
      </w:r>
      <w:r w:rsidR="002A3BE6">
        <w:fldChar w:fldCharType="separate"/>
      </w:r>
      <w:r w:rsidR="002D7136">
        <w:t>5</w:t>
      </w:r>
      <w:r w:rsidR="002A3BE6">
        <w:fldChar w:fldCharType="end"/>
      </w:r>
      <w:r>
        <w:rPr>
          <w:szCs w:val="28"/>
        </w:rPr>
        <w:t xml:space="preserve"> «Информационная карта запроса цен».</w:t>
      </w:r>
    </w:p>
    <w:p w:rsidR="00AE17D5" w:rsidRDefault="00983295" w:rsidP="00983295">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r w:rsidR="002A3BE6">
        <w:fldChar w:fldCharType="begin"/>
      </w:r>
      <w:r w:rsidR="002A3BE6">
        <w:instrText xml:space="preserve"> REF _Ref317252532 \r \h  \* MERGEFORMAT </w:instrText>
      </w:r>
      <w:r w:rsidR="002A3BE6">
        <w:fldChar w:fldCharType="separate"/>
      </w:r>
      <w:r w:rsidR="002D7136" w:rsidRPr="002D7136">
        <w:rPr>
          <w:szCs w:val="28"/>
        </w:rPr>
        <w:t>4.3.1</w:t>
      </w:r>
      <w:r w:rsidR="002A3BE6">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AE17D5" w:rsidRDefault="00983295" w:rsidP="00983295">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 xml:space="preserve"> 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AE17D5" w:rsidRDefault="00983295" w:rsidP="00983295">
      <w:pPr>
        <w:pStyle w:val="aa"/>
        <w:keepNext/>
        <w:numPr>
          <w:ilvl w:val="1"/>
          <w:numId w:val="17"/>
        </w:numPr>
        <w:tabs>
          <w:tab w:val="left" w:pos="1418"/>
        </w:tabs>
        <w:ind w:left="0" w:firstLine="709"/>
        <w:jc w:val="both"/>
        <w:outlineLvl w:val="1"/>
        <w:rPr>
          <w:szCs w:val="28"/>
        </w:rPr>
      </w:pPr>
      <w:bookmarkStart w:id="66" w:name="_Toc390262788"/>
      <w:bookmarkStart w:id="67" w:name="_Toc402960452"/>
      <w:r>
        <w:rPr>
          <w:szCs w:val="28"/>
        </w:rPr>
        <w:t>Общие требования к заявке</w:t>
      </w:r>
      <w:bookmarkEnd w:id="66"/>
      <w:bookmarkEnd w:id="67"/>
    </w:p>
    <w:p w:rsidR="00AE17D5" w:rsidRDefault="00983295" w:rsidP="00983295">
      <w:pPr>
        <w:keepNext/>
        <w:numPr>
          <w:ilvl w:val="2"/>
          <w:numId w:val="17"/>
        </w:numPr>
        <w:ind w:left="0" w:firstLine="709"/>
        <w:jc w:val="both"/>
        <w:rPr>
          <w:szCs w:val="28"/>
        </w:rPr>
      </w:pPr>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предложение на участие в запросе цен</w:t>
      </w:r>
      <w:proofErr w:type="gramStart"/>
      <w:r>
        <w:rPr>
          <w:szCs w:val="28"/>
        </w:rPr>
        <w:t xml:space="preserve"> ,</w:t>
      </w:r>
      <w:proofErr w:type="gramEnd"/>
      <w:r>
        <w:rPr>
          <w:szCs w:val="28"/>
        </w:rPr>
        <w:t xml:space="preserve"> сделанное в электронной форме с </w:t>
      </w:r>
      <w:r>
        <w:rPr>
          <w:szCs w:val="28"/>
        </w:rPr>
        <w:lastRenderedPageBreak/>
        <w:t>приложением полного комплекта электронных документов согласно перечню, определенному пунктом </w:t>
      </w:r>
      <w:r w:rsidR="002A3BE6">
        <w:fldChar w:fldCharType="begin"/>
      </w:r>
      <w:r w:rsidR="002A3BE6">
        <w:instrText xml:space="preserve"> REF _Ref317252608 \r \h  \* MERGEFORMAT </w:instrText>
      </w:r>
      <w:r w:rsidR="002A3BE6">
        <w:fldChar w:fldCharType="separate"/>
      </w:r>
      <w:r w:rsidR="002D7136" w:rsidRPr="002D7136">
        <w:rPr>
          <w:szCs w:val="28"/>
        </w:rPr>
        <w:t>14</w:t>
      </w:r>
      <w:r w:rsidR="002A3BE6">
        <w:fldChar w:fldCharType="end"/>
      </w:r>
      <w:r>
        <w:rPr>
          <w:szCs w:val="28"/>
        </w:rPr>
        <w:t xml:space="preserve"> раздела </w:t>
      </w:r>
      <w:r w:rsidR="002A3BE6">
        <w:fldChar w:fldCharType="begin"/>
      </w:r>
      <w:r w:rsidR="002A3BE6">
        <w:instrText xml:space="preserve"> REF _Ref317252621 \r \h  \* MERGEFORMAT </w:instrText>
      </w:r>
      <w:r w:rsidR="002A3BE6">
        <w:fldChar w:fldCharType="separate"/>
      </w:r>
      <w:r w:rsidR="002D7136">
        <w:t>5</w:t>
      </w:r>
      <w:r w:rsidR="002A3BE6">
        <w:fldChar w:fldCharType="end"/>
      </w:r>
      <w:r>
        <w:rPr>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4"/>
    </w:p>
    <w:p w:rsidR="00AE17D5" w:rsidRDefault="00983295" w:rsidP="00983295">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E17D5" w:rsidRDefault="00983295" w:rsidP="00983295">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AE17D5" w:rsidRDefault="00983295" w:rsidP="00983295">
      <w:pPr>
        <w:keepNext/>
        <w:numPr>
          <w:ilvl w:val="2"/>
          <w:numId w:val="17"/>
        </w:numPr>
        <w:ind w:left="0" w:firstLine="709"/>
        <w:jc w:val="both"/>
        <w:rPr>
          <w:szCs w:val="28"/>
        </w:rPr>
      </w:pPr>
      <w:bookmarkStart w:id="68" w:name="_Ref397534665"/>
      <w:bookmarkStart w:id="69"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fldChar w:fldCharType="begin"/>
      </w:r>
      <w:r>
        <w:rPr>
          <w:szCs w:val="28"/>
        </w:rPr>
        <w:instrText xml:space="preserve"> REF _Ref317252392 \r \h </w:instrText>
      </w:r>
      <w:r>
        <w:fldChar w:fldCharType="separate"/>
      </w:r>
      <w:r w:rsidR="002D7136">
        <w:rPr>
          <w:szCs w:val="28"/>
        </w:rPr>
        <w:t>6</w:t>
      </w:r>
      <w:r>
        <w:fldChar w:fldCharType="end"/>
      </w:r>
      <w:r>
        <w:rPr>
          <w:szCs w:val="28"/>
        </w:rPr>
        <w:t xml:space="preserve">, </w:t>
      </w:r>
      <w:hyperlink w:anchor="_Письмо_о_подаче" w:history="1">
        <w:r>
          <w:rPr>
            <w:rStyle w:val="a7"/>
            <w:szCs w:val="28"/>
          </w:rPr>
          <w:t>Форма 1</w:t>
        </w:r>
      </w:hyperlink>
      <w:r>
        <w:rPr>
          <w:szCs w:val="28"/>
        </w:rPr>
        <w:t>), но не менее 60 календарных дней со дня окончания срока подачи заявок на участие в запросе цен</w:t>
      </w:r>
      <w:bookmarkEnd w:id="68"/>
      <w:r>
        <w:rPr>
          <w:szCs w:val="28"/>
        </w:rPr>
        <w:t xml:space="preserve"> </w:t>
      </w:r>
      <w:bookmarkEnd w:id="69"/>
    </w:p>
    <w:p w:rsidR="00AE17D5" w:rsidRDefault="00983295" w:rsidP="00983295">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rsidR="002A3BE6">
        <w:fldChar w:fldCharType="begin"/>
      </w:r>
      <w:r w:rsidR="002A3BE6">
        <w:instrText xml:space="preserve"> REF _Ref317250778 \r \h  \* MERGEFORMAT </w:instrText>
      </w:r>
      <w:r w:rsidR="002A3BE6">
        <w:fldChar w:fldCharType="separate"/>
      </w:r>
      <w:r w:rsidR="002D7136" w:rsidRPr="002D7136">
        <w:rPr>
          <w:szCs w:val="28"/>
        </w:rPr>
        <w:t>15</w:t>
      </w:r>
      <w:r w:rsidR="002A3BE6">
        <w:fldChar w:fldCharType="end"/>
      </w:r>
      <w:r>
        <w:rPr>
          <w:szCs w:val="28"/>
        </w:rPr>
        <w:t xml:space="preserve"> раздела </w:t>
      </w:r>
      <w:r w:rsidR="002A3BE6">
        <w:fldChar w:fldCharType="begin"/>
      </w:r>
      <w:r w:rsidR="002A3BE6">
        <w:instrText xml:space="preserve"> REF _Ref317253730 \r \h  \* MERGEFORMAT </w:instrText>
      </w:r>
      <w:r w:rsidR="002A3BE6">
        <w:fldChar w:fldCharType="separate"/>
      </w:r>
      <w:r w:rsidR="002D7136">
        <w:t>5</w:t>
      </w:r>
      <w:r w:rsidR="002A3BE6">
        <w:fldChar w:fldCharType="end"/>
      </w:r>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w:t>
      </w:r>
      <w:proofErr w:type="gramStart"/>
      <w:r>
        <w:rPr>
          <w:szCs w:val="28"/>
        </w:rPr>
        <w:t xml:space="preserve"> ,</w:t>
      </w:r>
      <w:proofErr w:type="gramEnd"/>
      <w:r>
        <w:rPr>
          <w:szCs w:val="28"/>
        </w:rPr>
        <w:t xml:space="preserve"> вправе изменить или отозвать свою заявку на участие в запросе цен ,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AE17D5" w:rsidRDefault="00983295" w:rsidP="00983295">
      <w:pPr>
        <w:keepNext/>
        <w:numPr>
          <w:ilvl w:val="2"/>
          <w:numId w:val="17"/>
        </w:numPr>
        <w:ind w:left="0" w:firstLine="709"/>
        <w:jc w:val="both"/>
        <w:rPr>
          <w:szCs w:val="28"/>
        </w:rPr>
      </w:pPr>
      <w:bookmarkStart w:id="70"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0"/>
    </w:p>
    <w:p w:rsidR="00AE17D5" w:rsidRDefault="00983295" w:rsidP="00983295">
      <w:pPr>
        <w:keepNext/>
        <w:numPr>
          <w:ilvl w:val="2"/>
          <w:numId w:val="17"/>
        </w:numPr>
        <w:ind w:left="0" w:firstLine="709"/>
        <w:jc w:val="both"/>
        <w:rPr>
          <w:szCs w:val="28"/>
        </w:rPr>
      </w:pPr>
      <w:bookmarkStart w:id="71"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1"/>
    </w:p>
    <w:p w:rsidR="00AE17D5" w:rsidRDefault="00983295" w:rsidP="00983295">
      <w:pPr>
        <w:keepNext/>
        <w:numPr>
          <w:ilvl w:val="2"/>
          <w:numId w:val="17"/>
        </w:numPr>
        <w:ind w:left="0" w:firstLine="709"/>
        <w:jc w:val="both"/>
        <w:rPr>
          <w:szCs w:val="28"/>
        </w:rPr>
      </w:pPr>
      <w:r>
        <w:rPr>
          <w:szCs w:val="28"/>
        </w:rPr>
        <w:t>Рекомендации пунктов </w:t>
      </w:r>
      <w:r w:rsidR="002A3BE6">
        <w:fldChar w:fldCharType="begin"/>
      </w:r>
      <w:r w:rsidR="002A3BE6">
        <w:instrText xml:space="preserve"> REF _Ref317252426 \r \h  \* MERGEFORMAT </w:instrText>
      </w:r>
      <w:r w:rsidR="002A3BE6">
        <w:fldChar w:fldCharType="separate"/>
      </w:r>
      <w:r w:rsidR="002D7136" w:rsidRPr="002D7136">
        <w:rPr>
          <w:szCs w:val="28"/>
        </w:rPr>
        <w:t>4.2.6</w:t>
      </w:r>
      <w:r w:rsidR="002A3BE6">
        <w:fldChar w:fldCharType="end"/>
      </w:r>
      <w:r>
        <w:rPr>
          <w:szCs w:val="28"/>
        </w:rPr>
        <w:t xml:space="preserve"> и </w:t>
      </w:r>
      <w:r w:rsidR="002A3BE6">
        <w:fldChar w:fldCharType="begin"/>
      </w:r>
      <w:r w:rsidR="002A3BE6">
        <w:instrText xml:space="preserve"> REF _Ref317252433 \r \h  \* MERGEFORMAT </w:instrText>
      </w:r>
      <w:r w:rsidR="002A3BE6">
        <w:fldChar w:fldCharType="separate"/>
      </w:r>
      <w:r w:rsidR="002D7136" w:rsidRPr="002D7136">
        <w:rPr>
          <w:szCs w:val="28"/>
        </w:rPr>
        <w:t>4.2.7</w:t>
      </w:r>
      <w:r w:rsidR="002A3BE6">
        <w:fldChar w:fldCharType="end"/>
      </w:r>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E17D5" w:rsidRDefault="00983295" w:rsidP="00983295">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AE17D5" w:rsidRDefault="00983295" w:rsidP="00983295">
      <w:pPr>
        <w:keepNext/>
        <w:numPr>
          <w:ilvl w:val="2"/>
          <w:numId w:val="17"/>
        </w:numPr>
        <w:ind w:left="0" w:firstLine="709"/>
        <w:jc w:val="both"/>
        <w:rPr>
          <w:szCs w:val="28"/>
        </w:rPr>
      </w:pPr>
      <w:bookmarkStart w:id="72"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2"/>
    </w:p>
    <w:p w:rsidR="00AE17D5" w:rsidRDefault="00983295" w:rsidP="00983295">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r w:rsidR="002A3BE6">
        <w:fldChar w:fldCharType="begin"/>
      </w:r>
      <w:r w:rsidR="002A3BE6">
        <w:instrText xml:space="preserve"> REF _Ref317252426 \r \h  \* MERGEFORMAT </w:instrText>
      </w:r>
      <w:r w:rsidR="002A3BE6">
        <w:fldChar w:fldCharType="separate"/>
      </w:r>
      <w:r w:rsidR="002D7136" w:rsidRPr="002D7136">
        <w:rPr>
          <w:szCs w:val="28"/>
        </w:rPr>
        <w:t>4.2.6</w:t>
      </w:r>
      <w:r w:rsidR="002A3BE6">
        <w:fldChar w:fldCharType="end"/>
      </w:r>
      <w:r>
        <w:rPr>
          <w:szCs w:val="28"/>
        </w:rPr>
        <w:t xml:space="preserve">– </w:t>
      </w:r>
      <w:r w:rsidR="002A3BE6">
        <w:fldChar w:fldCharType="begin"/>
      </w:r>
      <w:r w:rsidR="002A3BE6">
        <w:instrText xml:space="preserve"> REF _Ref317253302 \r \h  \* MERGEFORMAT </w:instrText>
      </w:r>
      <w:r w:rsidR="002A3BE6">
        <w:fldChar w:fldCharType="separate"/>
      </w:r>
      <w:r w:rsidR="002D7136" w:rsidRPr="002D7136">
        <w:rPr>
          <w:szCs w:val="28"/>
        </w:rPr>
        <w:t>4.2.10</w:t>
      </w:r>
      <w:r w:rsidR="002A3BE6">
        <w:fldChar w:fldCharType="end"/>
      </w:r>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AE17D5" w:rsidRDefault="00983295" w:rsidP="00983295">
      <w:pPr>
        <w:pStyle w:val="aa"/>
        <w:keepNext/>
        <w:numPr>
          <w:ilvl w:val="1"/>
          <w:numId w:val="17"/>
        </w:numPr>
        <w:tabs>
          <w:tab w:val="left" w:pos="1418"/>
        </w:tabs>
        <w:ind w:left="0" w:firstLine="709"/>
        <w:jc w:val="both"/>
        <w:outlineLvl w:val="1"/>
        <w:rPr>
          <w:szCs w:val="28"/>
        </w:rPr>
      </w:pPr>
      <w:bookmarkStart w:id="73" w:name="_Toc390262789"/>
      <w:bookmarkStart w:id="74" w:name="_Toc402960453"/>
      <w:r>
        <w:rPr>
          <w:szCs w:val="28"/>
        </w:rPr>
        <w:t>Подача заявок на участие в запросе цен. Рассмотрение заявок на участие в запросе цен. Подведение итогов запроса цен.</w:t>
      </w:r>
      <w:bookmarkEnd w:id="73"/>
      <w:bookmarkEnd w:id="74"/>
    </w:p>
    <w:p w:rsidR="00AE17D5" w:rsidRDefault="00983295" w:rsidP="00983295">
      <w:pPr>
        <w:keepNext/>
        <w:numPr>
          <w:ilvl w:val="2"/>
          <w:numId w:val="17"/>
        </w:numPr>
        <w:tabs>
          <w:tab w:val="left" w:pos="1560"/>
        </w:tabs>
        <w:ind w:left="0" w:firstLine="709"/>
        <w:jc w:val="both"/>
        <w:rPr>
          <w:szCs w:val="28"/>
        </w:rPr>
      </w:pPr>
      <w:bookmarkStart w:id="75"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rPr>
          <w:szCs w:val="28"/>
        </w:rPr>
        <w:instrText xml:space="preserve"> REF _Ref397534384 \r \h </w:instrText>
      </w:r>
      <w:r>
        <w:fldChar w:fldCharType="separate"/>
      </w:r>
      <w:r w:rsidR="002D7136">
        <w:rPr>
          <w:szCs w:val="28"/>
        </w:rPr>
        <w:t>15</w:t>
      </w:r>
      <w:r>
        <w:fldChar w:fldCharType="end"/>
      </w:r>
      <w:r>
        <w:rPr>
          <w:szCs w:val="28"/>
        </w:rPr>
        <w:t xml:space="preserve"> раздела </w:t>
      </w:r>
      <w:r>
        <w:fldChar w:fldCharType="begin"/>
      </w:r>
      <w:r>
        <w:rPr>
          <w:szCs w:val="28"/>
        </w:rPr>
        <w:instrText xml:space="preserve"> REF _Ref317249938 \r \h </w:instrText>
      </w:r>
      <w:r>
        <w:fldChar w:fldCharType="separate"/>
      </w:r>
      <w:r w:rsidR="002D7136">
        <w:rPr>
          <w:szCs w:val="28"/>
        </w:rPr>
        <w:t>5</w:t>
      </w:r>
      <w:r>
        <w:fldChar w:fldCharType="end"/>
      </w:r>
      <w:r>
        <w:rPr>
          <w:szCs w:val="28"/>
        </w:rPr>
        <w:t xml:space="preserve"> «Информационная карта запроса цен».</w:t>
      </w:r>
      <w:bookmarkStart w:id="76" w:name="_Ref352662628"/>
      <w:bookmarkEnd w:id="75"/>
    </w:p>
    <w:p w:rsidR="00AE17D5" w:rsidRDefault="00983295" w:rsidP="00983295">
      <w:pPr>
        <w:keepNext/>
        <w:numPr>
          <w:ilvl w:val="2"/>
          <w:numId w:val="17"/>
        </w:numPr>
        <w:tabs>
          <w:tab w:val="left" w:pos="1560"/>
        </w:tabs>
        <w:ind w:left="0" w:firstLine="709"/>
        <w:jc w:val="both"/>
        <w:rPr>
          <w:szCs w:val="28"/>
        </w:rPr>
      </w:pPr>
      <w:r>
        <w:rPr>
          <w:szCs w:val="28"/>
        </w:rPr>
        <w:t xml:space="preserve">Если до окончания срока подачи заявок  поступило менее двух заявок, организатор запроса цен </w:t>
      </w:r>
      <w:r w:rsidR="005B4823" w:rsidRPr="00FB59F5">
        <w:rPr>
          <w:b/>
          <w:i/>
          <w:sz w:val="24"/>
        </w:rPr>
        <w:t xml:space="preserve">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w:t>
      </w:r>
      <w:r w:rsidR="005B4823" w:rsidRPr="003B7CD6">
        <w:rPr>
          <w:b/>
          <w:i/>
          <w:sz w:val="24"/>
        </w:rPr>
        <w:t>ЕОСЗ</w:t>
      </w:r>
      <w:r w:rsidR="005B4823" w:rsidRPr="003B7CD6">
        <w:rPr>
          <w:i/>
          <w:szCs w:val="28"/>
        </w:rPr>
        <w:t>]</w:t>
      </w:r>
      <w:r w:rsidR="005B4823" w:rsidRPr="003B7CD6">
        <w:rPr>
          <w:b/>
          <w:i/>
          <w:szCs w:val="28"/>
        </w:rPr>
        <w:t xml:space="preserve"> </w:t>
      </w:r>
      <w:r>
        <w:rPr>
          <w:szCs w:val="28"/>
        </w:rPr>
        <w:t>срок подачи заявок</w:t>
      </w:r>
      <w:proofErr w:type="gramStart"/>
      <w:r>
        <w:rPr>
          <w:szCs w:val="28"/>
        </w:rPr>
        <w:t xml:space="preserve"> ,</w:t>
      </w:r>
      <w:proofErr w:type="gramEnd"/>
      <w:r>
        <w:rPr>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6"/>
    </w:p>
    <w:p w:rsidR="00AE17D5" w:rsidRDefault="00983295" w:rsidP="00983295">
      <w:pPr>
        <w:keepNext/>
        <w:numPr>
          <w:ilvl w:val="2"/>
          <w:numId w:val="17"/>
        </w:numPr>
        <w:tabs>
          <w:tab w:val="left" w:pos="1560"/>
        </w:tabs>
        <w:ind w:left="0" w:firstLine="709"/>
        <w:jc w:val="both"/>
        <w:rPr>
          <w:szCs w:val="28"/>
        </w:rPr>
      </w:pPr>
      <w:r>
        <w:rPr>
          <w:szCs w:val="28"/>
        </w:rPr>
        <w:t>В срок, установленный в извещении о проведении запроса цен и в пункте </w:t>
      </w:r>
      <w:r w:rsidR="002A3BE6">
        <w:fldChar w:fldCharType="begin"/>
      </w:r>
      <w:r w:rsidR="002A3BE6">
        <w:instrText xml:space="preserve"> REF _Ref317250778 \r \h  \* MERGEFORMAT </w:instrText>
      </w:r>
      <w:r w:rsidR="002A3BE6">
        <w:fldChar w:fldCharType="separate"/>
      </w:r>
      <w:r w:rsidR="002D7136" w:rsidRPr="002D7136">
        <w:rPr>
          <w:szCs w:val="28"/>
        </w:rPr>
        <w:t>15</w:t>
      </w:r>
      <w:r w:rsidR="002A3BE6">
        <w:fldChar w:fldCharType="end"/>
      </w:r>
      <w:r>
        <w:rPr>
          <w:szCs w:val="28"/>
        </w:rPr>
        <w:t xml:space="preserve"> раздела </w:t>
      </w:r>
      <w:bookmarkStart w:id="77" w:name="_Hlt353549554"/>
      <w:r>
        <w:fldChar w:fldCharType="begin"/>
      </w:r>
      <w:r>
        <w:rPr>
          <w:szCs w:val="28"/>
        </w:rPr>
        <w:instrText xml:space="preserve"> REF _Ref317253837 \r \h  \* MERGEFORMAT </w:instrText>
      </w:r>
      <w:r>
        <w:fldChar w:fldCharType="separate"/>
      </w:r>
      <w:r w:rsidR="002D7136">
        <w:rPr>
          <w:szCs w:val="28"/>
        </w:rPr>
        <w:t>5</w:t>
      </w:r>
      <w:r>
        <w:fldChar w:fldCharType="end"/>
      </w:r>
      <w:bookmarkEnd w:id="77"/>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t xml:space="preserve"> </w:t>
      </w:r>
      <w:r>
        <w:rPr>
          <w:szCs w:val="28"/>
        </w:rPr>
        <w:t>и</w:t>
      </w:r>
      <w:r>
        <w:rPr>
          <w:szCs w:val="28"/>
          <w:lang w:val="en-US"/>
        </w:rPr>
        <w:t> </w:t>
      </w:r>
      <w:r>
        <w:rPr>
          <w:szCs w:val="28"/>
        </w:rPr>
        <w:t>содержащимся в них документам и сведениям.</w:t>
      </w:r>
    </w:p>
    <w:p w:rsidR="00AE17D5" w:rsidRDefault="00983295" w:rsidP="00983295">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AE17D5" w:rsidRDefault="00983295" w:rsidP="00983295">
      <w:pPr>
        <w:keepNext/>
        <w:numPr>
          <w:ilvl w:val="2"/>
          <w:numId w:val="17"/>
        </w:numPr>
        <w:tabs>
          <w:tab w:val="left" w:pos="1560"/>
        </w:tabs>
        <w:ind w:left="0" w:firstLine="709"/>
        <w:jc w:val="both"/>
        <w:rPr>
          <w:szCs w:val="28"/>
        </w:rPr>
      </w:pPr>
      <w:bookmarkStart w:id="78"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78"/>
    </w:p>
    <w:p w:rsidR="00AE17D5" w:rsidRDefault="00983295" w:rsidP="00983295">
      <w:pPr>
        <w:keepNext/>
        <w:numPr>
          <w:ilvl w:val="0"/>
          <w:numId w:val="18"/>
        </w:numPr>
        <w:tabs>
          <w:tab w:val="left" w:pos="1276"/>
        </w:tabs>
        <w:autoSpaceDE w:val="0"/>
        <w:autoSpaceDN w:val="0"/>
        <w:adjustRightInd w:val="0"/>
        <w:ind w:left="0" w:firstLine="709"/>
        <w:jc w:val="both"/>
        <w:rPr>
          <w:szCs w:val="28"/>
        </w:rPr>
      </w:pPr>
      <w:bookmarkStart w:id="79" w:name="_Ref352662928"/>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fldChar w:fldCharType="begin"/>
      </w:r>
      <w:r>
        <w:rPr>
          <w:szCs w:val="28"/>
        </w:rPr>
        <w:instrText xml:space="preserve"> REF _Ref388982400 \r \h </w:instrText>
      </w:r>
      <w:r>
        <w:fldChar w:fldCharType="separate"/>
      </w:r>
      <w:r w:rsidR="002D7136">
        <w:rPr>
          <w:szCs w:val="28"/>
        </w:rPr>
        <w:t>4.3.6</w:t>
      </w:r>
      <w:r>
        <w:fldChar w:fldCharType="end"/>
      </w:r>
      <w:r>
        <w:rPr>
          <w:szCs w:val="28"/>
        </w:rPr>
        <w:t xml:space="preserve"> - </w:t>
      </w:r>
      <w:r>
        <w:fldChar w:fldCharType="begin"/>
      </w:r>
      <w:r>
        <w:rPr>
          <w:szCs w:val="28"/>
        </w:rPr>
        <w:instrText xml:space="preserve"> REF _Ref388982409 \r \h </w:instrText>
      </w:r>
      <w:r>
        <w:fldChar w:fldCharType="separate"/>
      </w:r>
      <w:r w:rsidR="002D7136">
        <w:rPr>
          <w:szCs w:val="28"/>
        </w:rPr>
        <w:t>4.3.10</w:t>
      </w:r>
      <w:r>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fldChar w:fldCharType="begin"/>
      </w:r>
      <w:r>
        <w:rPr>
          <w:szCs w:val="28"/>
        </w:rPr>
        <w:instrText xml:space="preserve"> REF _Ref397534433 \r \h </w:instrText>
      </w:r>
      <w:r>
        <w:fldChar w:fldCharType="separate"/>
      </w:r>
      <w:r w:rsidR="002D7136">
        <w:rPr>
          <w:szCs w:val="28"/>
        </w:rPr>
        <w:t>4.1</w:t>
      </w:r>
      <w:r>
        <w:fldChar w:fldCharType="end"/>
      </w:r>
      <w:r>
        <w:rPr>
          <w:szCs w:val="28"/>
        </w:rPr>
        <w:t>;</w:t>
      </w:r>
    </w:p>
    <w:p w:rsidR="00AE17D5" w:rsidRDefault="00983295" w:rsidP="00983295">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AE17D5" w:rsidRDefault="00983295" w:rsidP="00983295">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fldChar w:fldCharType="begin"/>
      </w:r>
      <w:r>
        <w:rPr>
          <w:szCs w:val="28"/>
        </w:rPr>
        <w:instrText xml:space="preserve"> REF _Ref389751327 \r \h </w:instrText>
      </w:r>
      <w:r>
        <w:fldChar w:fldCharType="separate"/>
      </w:r>
      <w:r w:rsidR="002D7136">
        <w:rPr>
          <w:szCs w:val="28"/>
        </w:rPr>
        <w:t>а)</w:t>
      </w:r>
      <w:r>
        <w:fldChar w:fldCharType="end"/>
      </w:r>
      <w:r>
        <w:rPr>
          <w:szCs w:val="28"/>
        </w:rPr>
        <w:t>-</w:t>
      </w:r>
      <w:r>
        <w:fldChar w:fldCharType="begin"/>
      </w:r>
      <w:r>
        <w:rPr>
          <w:szCs w:val="28"/>
        </w:rPr>
        <w:instrText xml:space="preserve"> REF _Ref389751329 \r \h </w:instrText>
      </w:r>
      <w:r>
        <w:fldChar w:fldCharType="separate"/>
      </w:r>
      <w:r w:rsidR="002D7136">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sidR="002D7136">
        <w:rPr>
          <w:szCs w:val="28"/>
        </w:rPr>
        <w:t>4.4.9</w:t>
      </w:r>
      <w:r>
        <w:fldChar w:fldCharType="end"/>
      </w:r>
      <w:r>
        <w:rPr>
          <w:szCs w:val="28"/>
        </w:rPr>
        <w:t>.</w:t>
      </w:r>
    </w:p>
    <w:p w:rsidR="00AE17D5" w:rsidRDefault="00983295" w:rsidP="00983295">
      <w:pPr>
        <w:keepNext/>
        <w:numPr>
          <w:ilvl w:val="2"/>
          <w:numId w:val="17"/>
        </w:numPr>
        <w:tabs>
          <w:tab w:val="left" w:pos="1560"/>
        </w:tabs>
        <w:ind w:left="0" w:firstLine="709"/>
        <w:jc w:val="both"/>
        <w:rPr>
          <w:szCs w:val="28"/>
        </w:rPr>
      </w:pPr>
      <w:bookmarkStart w:id="80" w:name="_Toc317269894"/>
      <w:bookmarkStart w:id="81" w:name="_Toc317269975"/>
      <w:bookmarkStart w:id="82" w:name="_Toc317269900"/>
      <w:bookmarkStart w:id="83" w:name="_Toc317269981"/>
      <w:bookmarkStart w:id="84" w:name="_Toc317269901"/>
      <w:bookmarkStart w:id="85" w:name="_Toc317269982"/>
      <w:bookmarkStart w:id="86" w:name="_Toc317269902"/>
      <w:bookmarkStart w:id="87" w:name="_Toc317269983"/>
      <w:bookmarkStart w:id="88" w:name="_Toc317269903"/>
      <w:bookmarkStart w:id="89" w:name="_Toc317269984"/>
      <w:bookmarkStart w:id="90" w:name="_Toc317269904"/>
      <w:bookmarkStart w:id="91" w:name="_Toc317269985"/>
      <w:bookmarkStart w:id="92" w:name="_Toc317269907"/>
      <w:bookmarkStart w:id="93" w:name="_Toc317269988"/>
      <w:bookmarkStart w:id="94" w:name="_Toc317269909"/>
      <w:bookmarkStart w:id="95" w:name="_Toc317269990"/>
      <w:bookmarkStart w:id="96" w:name="_Ref388982400"/>
      <w:bookmarkStart w:id="97" w:name="_Ref317251555"/>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6"/>
    </w:p>
    <w:p w:rsidR="00AE17D5" w:rsidRDefault="00983295" w:rsidP="00983295">
      <w:pPr>
        <w:keepNext/>
        <w:numPr>
          <w:ilvl w:val="3"/>
          <w:numId w:val="17"/>
        </w:numPr>
        <w:tabs>
          <w:tab w:val="left" w:pos="1701"/>
        </w:tabs>
        <w:ind w:left="0" w:firstLine="709"/>
        <w:jc w:val="both"/>
        <w:rPr>
          <w:szCs w:val="28"/>
        </w:rPr>
      </w:pPr>
      <w:bookmarkStart w:id="98"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8"/>
    </w:p>
    <w:p w:rsidR="00AE17D5" w:rsidRDefault="00983295" w:rsidP="00983295">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AE17D5" w:rsidRDefault="00983295" w:rsidP="00983295">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AE17D5" w:rsidRDefault="00983295" w:rsidP="00983295">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саморегулируемых общественных организациях и т.д.), </w:t>
      </w:r>
    </w:p>
    <w:p w:rsidR="00AE17D5" w:rsidRDefault="00983295" w:rsidP="00983295">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AE17D5" w:rsidRDefault="00983295" w:rsidP="00983295">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AE17D5" w:rsidRDefault="00983295" w:rsidP="00983295">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AE17D5" w:rsidRDefault="00983295" w:rsidP="00983295">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9"/>
    </w:p>
    <w:p w:rsidR="00AE17D5" w:rsidRDefault="00983295" w:rsidP="00983295">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AE17D5" w:rsidRDefault="00983295" w:rsidP="00983295">
      <w:pPr>
        <w:keepNext/>
        <w:numPr>
          <w:ilvl w:val="0"/>
          <w:numId w:val="20"/>
        </w:numPr>
        <w:tabs>
          <w:tab w:val="left" w:pos="0"/>
          <w:tab w:val="left" w:pos="1276"/>
        </w:tabs>
        <w:autoSpaceDE w:val="0"/>
        <w:autoSpaceDN w:val="0"/>
        <w:adjustRightInd w:val="0"/>
        <w:ind w:left="0" w:firstLine="709"/>
        <w:jc w:val="both"/>
        <w:rPr>
          <w:szCs w:val="28"/>
        </w:rPr>
      </w:pPr>
      <w:proofErr w:type="gramStart"/>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E17D5" w:rsidRDefault="00983295" w:rsidP="00983295">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E17D5" w:rsidRDefault="00983295" w:rsidP="00983295">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E17D5" w:rsidRDefault="00983295">
      <w:pPr>
        <w:keepNext/>
        <w:tabs>
          <w:tab w:val="left" w:pos="1701"/>
        </w:tabs>
        <w:ind w:firstLine="709"/>
        <w:jc w:val="both"/>
        <w:rPr>
          <w:szCs w:val="28"/>
        </w:rPr>
      </w:pPr>
      <w:r>
        <w:rPr>
          <w:szCs w:val="28"/>
        </w:rPr>
        <w:t>Исправление иных ошибок не допускается.</w:t>
      </w:r>
    </w:p>
    <w:p w:rsidR="00AE17D5" w:rsidRDefault="00983295" w:rsidP="00983295">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AE17D5" w:rsidRDefault="00983295" w:rsidP="00983295">
      <w:pPr>
        <w:keepNext/>
        <w:numPr>
          <w:ilvl w:val="0"/>
          <w:numId w:val="21"/>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AE17D5" w:rsidRDefault="00983295" w:rsidP="00983295">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fldChar w:fldCharType="begin"/>
      </w:r>
      <w:r>
        <w:rPr>
          <w:szCs w:val="28"/>
        </w:rPr>
        <w:instrText xml:space="preserve"> REF _Ref388875768 \r \h </w:instrText>
      </w:r>
      <w:r>
        <w:fldChar w:fldCharType="separate"/>
      </w:r>
      <w:r w:rsidR="002D7136">
        <w:rPr>
          <w:szCs w:val="28"/>
        </w:rPr>
        <w:t>3.1.1</w:t>
      </w:r>
      <w:r>
        <w:fldChar w:fldCharType="end"/>
      </w:r>
      <w:r>
        <w:rPr>
          <w:szCs w:val="28"/>
        </w:rPr>
        <w:t>, включая требования, указанные в пункте  </w:t>
      </w:r>
      <w:r>
        <w:fldChar w:fldCharType="begin"/>
      </w:r>
      <w:r>
        <w:rPr>
          <w:szCs w:val="28"/>
        </w:rPr>
        <w:instrText xml:space="preserve"> REF _Ref397534236 \r \h </w:instrText>
      </w:r>
      <w:r>
        <w:fldChar w:fldCharType="separate"/>
      </w:r>
      <w:r w:rsidR="002D7136">
        <w:rPr>
          <w:szCs w:val="28"/>
        </w:rPr>
        <w:t>11</w:t>
      </w:r>
      <w:r>
        <w:fldChar w:fldCharType="end"/>
      </w:r>
      <w:r>
        <w:rPr>
          <w:szCs w:val="28"/>
        </w:rPr>
        <w:t xml:space="preserve"> раздела </w:t>
      </w:r>
      <w:r w:rsidR="002A3BE6">
        <w:fldChar w:fldCharType="begin"/>
      </w:r>
      <w:r w:rsidR="002A3BE6">
        <w:instrText xml:space="preserve"> REF _Ref317253730 \r \h  \* MERGEFORMAT </w:instrText>
      </w:r>
      <w:r w:rsidR="002A3BE6">
        <w:fldChar w:fldCharType="separate"/>
      </w:r>
      <w:r w:rsidR="002D7136">
        <w:t>5</w:t>
      </w:r>
      <w:r w:rsidR="002A3BE6">
        <w:fldChar w:fldCharType="end"/>
      </w:r>
      <w:r>
        <w:rPr>
          <w:szCs w:val="28"/>
        </w:rPr>
        <w:t xml:space="preserve"> «Информационная карта запроса цен»,</w:t>
      </w:r>
    </w:p>
    <w:p w:rsidR="00AE17D5" w:rsidRDefault="00983295" w:rsidP="00983295">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fldChar w:fldCharType="begin"/>
      </w:r>
      <w:r>
        <w:rPr>
          <w:szCs w:val="28"/>
        </w:rPr>
        <w:instrText xml:space="preserve"> REF _Ref317250598 \r \h </w:instrText>
      </w:r>
      <w:r>
        <w:fldChar w:fldCharType="separate"/>
      </w:r>
      <w:r w:rsidR="002D7136">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sidR="002D7136">
        <w:rPr>
          <w:szCs w:val="28"/>
        </w:rPr>
        <w:t>8</w:t>
      </w:r>
      <w:r>
        <w:fldChar w:fldCharType="end"/>
      </w:r>
      <w:r>
        <w:rPr>
          <w:szCs w:val="28"/>
        </w:rPr>
        <w:t xml:space="preserve">, </w:t>
      </w:r>
      <w:r>
        <w:fldChar w:fldCharType="begin"/>
      </w:r>
      <w:r>
        <w:rPr>
          <w:szCs w:val="28"/>
        </w:rPr>
        <w:instrText xml:space="preserve"> REF _Ref317257394 \r \h </w:instrText>
      </w:r>
      <w:r>
        <w:fldChar w:fldCharType="separate"/>
      </w:r>
      <w:r w:rsidR="002D7136">
        <w:rPr>
          <w:szCs w:val="28"/>
        </w:rPr>
        <w:t>12</w:t>
      </w:r>
      <w:r>
        <w:fldChar w:fldCharType="end"/>
      </w:r>
      <w:r>
        <w:rPr>
          <w:szCs w:val="28"/>
        </w:rPr>
        <w:t xml:space="preserve">, </w:t>
      </w:r>
      <w:r>
        <w:fldChar w:fldCharType="begin"/>
      </w:r>
      <w:r>
        <w:rPr>
          <w:szCs w:val="28"/>
        </w:rPr>
        <w:instrText xml:space="preserve"> REF _Ref317256138 \r \h </w:instrText>
      </w:r>
      <w:r>
        <w:fldChar w:fldCharType="separate"/>
      </w:r>
      <w:r w:rsidR="002D7136">
        <w:rPr>
          <w:szCs w:val="28"/>
        </w:rPr>
        <w:t>19</w:t>
      </w:r>
      <w:r>
        <w:fldChar w:fldCharType="end"/>
      </w:r>
      <w:r>
        <w:rPr>
          <w:szCs w:val="28"/>
        </w:rPr>
        <w:t xml:space="preserve"> раздела </w:t>
      </w:r>
      <w:r w:rsidR="002A3BE6">
        <w:fldChar w:fldCharType="begin"/>
      </w:r>
      <w:r w:rsidR="002A3BE6">
        <w:instrText xml:space="preserve"> REF _Ref317253730 \r \h  \* MERGEFORMAT </w:instrText>
      </w:r>
      <w:r w:rsidR="002A3BE6">
        <w:fldChar w:fldCharType="separate"/>
      </w:r>
      <w:r w:rsidR="002D7136">
        <w:t>5</w:t>
      </w:r>
      <w:r w:rsidR="002A3BE6">
        <w:fldChar w:fldCharType="end"/>
      </w:r>
      <w:r>
        <w:rPr>
          <w:szCs w:val="28"/>
        </w:rPr>
        <w:t xml:space="preserve"> «Информационная карта запроса цен»;</w:t>
      </w:r>
    </w:p>
    <w:p w:rsidR="00AE17D5" w:rsidRDefault="00983295" w:rsidP="00983295">
      <w:pPr>
        <w:keepNext/>
        <w:numPr>
          <w:ilvl w:val="0"/>
          <w:numId w:val="21"/>
        </w:numPr>
        <w:tabs>
          <w:tab w:val="left" w:pos="1276"/>
        </w:tabs>
        <w:autoSpaceDE w:val="0"/>
        <w:autoSpaceDN w:val="0"/>
        <w:adjustRightInd w:val="0"/>
        <w:ind w:left="0" w:firstLine="709"/>
        <w:jc w:val="both"/>
        <w:rPr>
          <w:szCs w:val="28"/>
        </w:rPr>
      </w:pPr>
      <w:bookmarkStart w:id="99"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9"/>
      <w:r>
        <w:rPr>
          <w:szCs w:val="28"/>
        </w:rPr>
        <w:t>;</w:t>
      </w:r>
    </w:p>
    <w:p w:rsidR="00AE17D5" w:rsidRDefault="00983295">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AE17D5" w:rsidRDefault="00983295" w:rsidP="00983295">
      <w:pPr>
        <w:keepNext/>
        <w:numPr>
          <w:ilvl w:val="2"/>
          <w:numId w:val="17"/>
        </w:numPr>
        <w:tabs>
          <w:tab w:val="left" w:pos="1560"/>
        </w:tabs>
        <w:ind w:left="0" w:firstLine="709"/>
        <w:jc w:val="both"/>
        <w:rPr>
          <w:szCs w:val="28"/>
        </w:rPr>
      </w:pPr>
      <w:bookmarkStart w:id="100" w:name="_Ref317250737"/>
      <w:bookmarkStart w:id="101" w:name="_Ref266805430"/>
      <w:bookmarkStart w:id="102" w:name="_Ref125833092"/>
      <w:bookmarkStart w:id="103" w:name="_Ref297560912"/>
      <w:bookmarkEnd w:id="97"/>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t xml:space="preserve"> </w:t>
      </w:r>
      <w:r>
        <w:rPr>
          <w:szCs w:val="28"/>
        </w:rPr>
        <w:t>Предусмотренные подпунктом </w:t>
      </w:r>
      <w:r>
        <w:fldChar w:fldCharType="begin"/>
      </w:r>
      <w:r>
        <w:rPr>
          <w:szCs w:val="28"/>
        </w:rPr>
        <w:instrText xml:space="preserve"> REF _Ref388976647 \r \h </w:instrText>
      </w:r>
      <w:r>
        <w:fldChar w:fldCharType="separate"/>
      </w:r>
      <w:r w:rsidR="002D7136">
        <w:rPr>
          <w:szCs w:val="28"/>
        </w:rPr>
        <w:t>4.3.6.1</w:t>
      </w:r>
      <w:r>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E17D5" w:rsidRDefault="00983295" w:rsidP="00983295">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fldChar w:fldCharType="begin"/>
      </w:r>
      <w:r>
        <w:rPr>
          <w:szCs w:val="28"/>
        </w:rPr>
        <w:instrText xml:space="preserve"> REF _Ref317251555 \r \h </w:instrText>
      </w:r>
      <w:r>
        <w:fldChar w:fldCharType="separate"/>
      </w:r>
      <w:r w:rsidR="002D7136">
        <w:rPr>
          <w:szCs w:val="28"/>
        </w:rPr>
        <w:t>4.3.6</w:t>
      </w:r>
      <w:r>
        <w:fldChar w:fldCharType="end"/>
      </w:r>
      <w:r>
        <w:rPr>
          <w:szCs w:val="28"/>
        </w:rPr>
        <w:t>, если в соответствии с пунктом </w:t>
      </w:r>
      <w:r>
        <w:fldChar w:fldCharType="begin"/>
      </w:r>
      <w:r>
        <w:rPr>
          <w:szCs w:val="28"/>
        </w:rPr>
        <w:instrText xml:space="preserve"> REF _Ref389751588 \r \h </w:instrText>
      </w:r>
      <w:r>
        <w:fldChar w:fldCharType="separate"/>
      </w:r>
      <w:r w:rsidR="002D7136">
        <w:rPr>
          <w:szCs w:val="28"/>
        </w:rPr>
        <w:t>4.3.9</w:t>
      </w:r>
      <w:r>
        <w:fldChar w:fldCharType="end"/>
      </w:r>
      <w:r>
        <w:rPr>
          <w:szCs w:val="28"/>
        </w:rPr>
        <w:t xml:space="preserve"> имеются также иные основания для отказа в допуске к участию в запросе цен такого участника.</w:t>
      </w:r>
    </w:p>
    <w:p w:rsidR="00AE17D5" w:rsidRDefault="00983295" w:rsidP="00983295">
      <w:pPr>
        <w:keepNext/>
        <w:numPr>
          <w:ilvl w:val="2"/>
          <w:numId w:val="17"/>
        </w:numPr>
        <w:tabs>
          <w:tab w:val="left" w:pos="1560"/>
        </w:tabs>
        <w:ind w:left="0" w:firstLine="709"/>
        <w:jc w:val="both"/>
        <w:rPr>
          <w:szCs w:val="28"/>
        </w:rPr>
      </w:pPr>
      <w:bookmarkStart w:id="104"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101"/>
      <w:proofErr w:type="gramStart"/>
      <w:r>
        <w:rPr>
          <w:szCs w:val="28"/>
        </w:rPr>
        <w:t xml:space="preserve"> ,</w:t>
      </w:r>
      <w:proofErr w:type="gramEnd"/>
      <w:r>
        <w:rPr>
          <w:szCs w:val="28"/>
        </w:rPr>
        <w:t xml:space="preserve"> по</w:t>
      </w:r>
      <w:r>
        <w:rPr>
          <w:szCs w:val="28"/>
          <w:lang w:val="en-US"/>
        </w:rPr>
        <w:t> </w:t>
      </w:r>
      <w:r>
        <w:rPr>
          <w:szCs w:val="28"/>
        </w:rPr>
        <w:t>следующим основаниям:</w:t>
      </w:r>
      <w:bookmarkStart w:id="105" w:name="sub_1211"/>
      <w:bookmarkEnd w:id="102"/>
      <w:bookmarkEnd w:id="103"/>
      <w:bookmarkEnd w:id="104"/>
    </w:p>
    <w:p w:rsidR="00AE17D5" w:rsidRDefault="00983295" w:rsidP="00983295">
      <w:pPr>
        <w:pStyle w:val="aa"/>
        <w:keepNext/>
        <w:numPr>
          <w:ilvl w:val="0"/>
          <w:numId w:val="22"/>
        </w:numPr>
        <w:tabs>
          <w:tab w:val="clear" w:pos="786"/>
          <w:tab w:val="num" w:pos="1134"/>
        </w:tabs>
        <w:ind w:left="0" w:firstLine="709"/>
        <w:jc w:val="both"/>
        <w:rPr>
          <w:szCs w:val="28"/>
        </w:rPr>
      </w:pPr>
      <w:bookmarkStart w:id="106" w:name="_Ref299324479"/>
      <w:r>
        <w:rPr>
          <w:szCs w:val="28"/>
        </w:rPr>
        <w:t>несоответствие заявки по составу, содержанию и оформлению</w:t>
      </w:r>
      <w:bookmarkEnd w:id="106"/>
      <w:proofErr w:type="gramStart"/>
      <w:r>
        <w:rPr>
          <w:szCs w:val="28"/>
        </w:rPr>
        <w:t xml:space="preserve"> ,</w:t>
      </w:r>
      <w:proofErr w:type="gramEnd"/>
      <w:r>
        <w:rPr>
          <w:szCs w:val="28"/>
        </w:rPr>
        <w:t xml:space="preserve"> в том числе представленного технического предложения;</w:t>
      </w:r>
    </w:p>
    <w:p w:rsidR="00AE17D5" w:rsidRDefault="00983295" w:rsidP="00983295">
      <w:pPr>
        <w:pStyle w:val="aa"/>
        <w:keepNext/>
        <w:numPr>
          <w:ilvl w:val="0"/>
          <w:numId w:val="22"/>
        </w:numPr>
        <w:tabs>
          <w:tab w:val="clear" w:pos="786"/>
          <w:tab w:val="num" w:pos="1134"/>
        </w:tabs>
        <w:ind w:left="0" w:firstLine="709"/>
        <w:jc w:val="both"/>
        <w:rPr>
          <w:szCs w:val="28"/>
        </w:rPr>
      </w:pPr>
      <w:r>
        <w:rPr>
          <w:szCs w:val="28"/>
        </w:rPr>
        <w:t>несоответствие участника запроса цен требованиям пункта </w:t>
      </w:r>
      <w:r>
        <w:fldChar w:fldCharType="begin"/>
      </w:r>
      <w:r>
        <w:rPr>
          <w:szCs w:val="28"/>
        </w:rPr>
        <w:instrText xml:space="preserve"> REF _Ref388972886 \r \h </w:instrText>
      </w:r>
      <w:r>
        <w:fldChar w:fldCharType="separate"/>
      </w:r>
      <w:r w:rsidR="002D7136">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sidR="002D7136">
        <w:rPr>
          <w:szCs w:val="28"/>
        </w:rPr>
        <w:t>5</w:t>
      </w:r>
      <w:r>
        <w:fldChar w:fldCharType="end"/>
      </w:r>
      <w:r>
        <w:rPr>
          <w:szCs w:val="28"/>
        </w:rPr>
        <w:t xml:space="preserve"> «Информационная карта запроса цен»;</w:t>
      </w:r>
    </w:p>
    <w:p w:rsidR="00AE17D5" w:rsidRDefault="00983295" w:rsidP="00983295">
      <w:pPr>
        <w:pStyle w:val="aa"/>
        <w:keepNext/>
        <w:numPr>
          <w:ilvl w:val="0"/>
          <w:numId w:val="22"/>
        </w:numPr>
        <w:tabs>
          <w:tab w:val="clear" w:pos="786"/>
          <w:tab w:val="num" w:pos="1134"/>
        </w:tabs>
        <w:ind w:left="0" w:firstLine="709"/>
        <w:jc w:val="both"/>
        <w:rPr>
          <w:szCs w:val="28"/>
        </w:rPr>
      </w:pPr>
      <w:r>
        <w:rPr>
          <w:szCs w:val="28"/>
        </w:rPr>
        <w:t>несоответствие товара указанных в заявке на участие в запросе цен, требованиям пункта </w:t>
      </w:r>
      <w:r>
        <w:fldChar w:fldCharType="begin"/>
      </w:r>
      <w:r>
        <w:rPr>
          <w:szCs w:val="28"/>
        </w:rPr>
        <w:instrText xml:space="preserve"> REF _Ref317257394 \r \h </w:instrText>
      </w:r>
      <w:r>
        <w:fldChar w:fldCharType="separate"/>
      </w:r>
      <w:r w:rsidR="002D7136">
        <w:rPr>
          <w:szCs w:val="28"/>
        </w:rPr>
        <w:t>12</w:t>
      </w:r>
      <w:r>
        <w:fldChar w:fldCharType="end"/>
      </w:r>
      <w:r>
        <w:rPr>
          <w:szCs w:val="28"/>
        </w:rPr>
        <w:t xml:space="preserve"> раздела </w:t>
      </w:r>
      <w:r>
        <w:fldChar w:fldCharType="begin"/>
      </w:r>
      <w:r>
        <w:rPr>
          <w:szCs w:val="28"/>
        </w:rPr>
        <w:instrText xml:space="preserve"> REF _Ref317249938 \r \h </w:instrText>
      </w:r>
      <w:r>
        <w:fldChar w:fldCharType="separate"/>
      </w:r>
      <w:r w:rsidR="002D7136">
        <w:rPr>
          <w:szCs w:val="28"/>
        </w:rPr>
        <w:t>5</w:t>
      </w:r>
      <w:r>
        <w:fldChar w:fldCharType="end"/>
      </w:r>
      <w:r>
        <w:rPr>
          <w:szCs w:val="28"/>
        </w:rPr>
        <w:t xml:space="preserve"> «Информационная карта запроса цен»;</w:t>
      </w:r>
    </w:p>
    <w:p w:rsidR="00AE17D5" w:rsidRDefault="00983295" w:rsidP="00983295">
      <w:pPr>
        <w:pStyle w:val="aa"/>
        <w:keepNext/>
        <w:numPr>
          <w:ilvl w:val="0"/>
          <w:numId w:val="22"/>
        </w:numPr>
        <w:tabs>
          <w:tab w:val="clear" w:pos="786"/>
          <w:tab w:val="num" w:pos="1134"/>
        </w:tabs>
        <w:ind w:left="0" w:firstLine="709"/>
        <w:jc w:val="both"/>
        <w:rPr>
          <w:szCs w:val="28"/>
        </w:rPr>
      </w:pPr>
      <w:r>
        <w:rPr>
          <w:szCs w:val="28"/>
        </w:rPr>
        <w:t>несоответствие договорных условий, указанных в заявке на участие в запросе цен, требованиям пунктов </w:t>
      </w:r>
      <w:r>
        <w:fldChar w:fldCharType="begin"/>
      </w:r>
      <w:r>
        <w:rPr>
          <w:szCs w:val="28"/>
        </w:rPr>
        <w:instrText xml:space="preserve"> REF _Ref317250598 \r \h </w:instrText>
      </w:r>
      <w:r>
        <w:fldChar w:fldCharType="separate"/>
      </w:r>
      <w:r w:rsidR="002D7136">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sidR="002D7136">
        <w:rPr>
          <w:szCs w:val="28"/>
        </w:rPr>
        <w:t>8</w:t>
      </w:r>
      <w:r>
        <w:fldChar w:fldCharType="end"/>
      </w:r>
      <w:r>
        <w:rPr>
          <w:szCs w:val="28"/>
        </w:rPr>
        <w:t xml:space="preserve">, </w:t>
      </w:r>
      <w:r>
        <w:fldChar w:fldCharType="begin"/>
      </w:r>
      <w:r>
        <w:rPr>
          <w:szCs w:val="28"/>
        </w:rPr>
        <w:instrText xml:space="preserve"> REF _Ref317256138 \r \h </w:instrText>
      </w:r>
      <w:r>
        <w:fldChar w:fldCharType="separate"/>
      </w:r>
      <w:r w:rsidR="002D7136">
        <w:rPr>
          <w:szCs w:val="28"/>
        </w:rPr>
        <w:t>19</w:t>
      </w:r>
      <w:r>
        <w:fldChar w:fldCharType="end"/>
      </w:r>
      <w:r>
        <w:rPr>
          <w:szCs w:val="28"/>
        </w:rPr>
        <w:t xml:space="preserve"> раздела </w:t>
      </w:r>
      <w:r>
        <w:fldChar w:fldCharType="begin"/>
      </w:r>
      <w:r>
        <w:rPr>
          <w:szCs w:val="28"/>
        </w:rPr>
        <w:instrText xml:space="preserve"> REF _Ref317249938 \r \h </w:instrText>
      </w:r>
      <w:r>
        <w:fldChar w:fldCharType="separate"/>
      </w:r>
      <w:r w:rsidR="002D7136">
        <w:rPr>
          <w:szCs w:val="28"/>
        </w:rPr>
        <w:t>5</w:t>
      </w:r>
      <w:r>
        <w:fldChar w:fldCharType="end"/>
      </w:r>
      <w:r>
        <w:rPr>
          <w:szCs w:val="28"/>
        </w:rPr>
        <w:t xml:space="preserve"> «Информационная карта запроса цен», в том числе:</w:t>
      </w:r>
    </w:p>
    <w:p w:rsidR="00AE17D5" w:rsidRDefault="00983295" w:rsidP="00983295">
      <w:pPr>
        <w:pStyle w:val="aa"/>
        <w:keepNext/>
        <w:numPr>
          <w:ilvl w:val="0"/>
          <w:numId w:val="23"/>
        </w:numPr>
        <w:tabs>
          <w:tab w:val="left" w:pos="1134"/>
        </w:tabs>
        <w:ind w:left="0" w:firstLine="709"/>
        <w:jc w:val="both"/>
        <w:rPr>
          <w:szCs w:val="28"/>
        </w:rPr>
      </w:pPr>
      <w:r>
        <w:rPr>
          <w:szCs w:val="28"/>
        </w:rPr>
        <w:t>наличие в такой заявке предложения о цене договора, превышающей начальную (максимальную) цену договора</w:t>
      </w:r>
      <w:proofErr w:type="gramStart"/>
      <w:r>
        <w:rPr>
          <w:szCs w:val="28"/>
        </w:rPr>
        <w:t xml:space="preserve"> ,</w:t>
      </w:r>
      <w:proofErr w:type="gramEnd"/>
      <w:r>
        <w:rPr>
          <w:szCs w:val="28"/>
        </w:rPr>
        <w:t xml:space="preserve"> начальную (максимальную) цену единицы товара, услуги, работы;</w:t>
      </w:r>
    </w:p>
    <w:p w:rsidR="00AE17D5" w:rsidRDefault="00983295" w:rsidP="00983295">
      <w:pPr>
        <w:pStyle w:val="aa"/>
        <w:keepNext/>
        <w:numPr>
          <w:ilvl w:val="0"/>
          <w:numId w:val="23"/>
        </w:numPr>
        <w:tabs>
          <w:tab w:val="left" w:pos="1134"/>
        </w:tabs>
        <w:ind w:left="0" w:firstLine="709"/>
        <w:jc w:val="both"/>
        <w:rPr>
          <w:szCs w:val="28"/>
        </w:rPr>
      </w:pPr>
      <w:r>
        <w:rPr>
          <w:szCs w:val="28"/>
        </w:rPr>
        <w:t>наличие предложения, ухудшающие условия по срокам поставки товара</w:t>
      </w:r>
      <w:proofErr w:type="gramStart"/>
      <w:r>
        <w:rPr>
          <w:szCs w:val="28"/>
        </w:rPr>
        <w:t xml:space="preserve"> .</w:t>
      </w:r>
      <w:proofErr w:type="gramEnd"/>
    </w:p>
    <w:p w:rsidR="00AE17D5" w:rsidRDefault="00983295">
      <w:pPr>
        <w:pStyle w:val="aa"/>
        <w:keepNext/>
        <w:ind w:left="0" w:firstLine="709"/>
        <w:jc w:val="both"/>
      </w:pPr>
      <w:proofErr w:type="gramStart"/>
      <w:r>
        <w:rPr>
          <w:szCs w:val="28"/>
        </w:rPr>
        <w:lastRenderedPageBreak/>
        <w:t>Если в заявке на</w:t>
      </w:r>
      <w:r>
        <w:rPr>
          <w:szCs w:val="28"/>
          <w:lang w:val="en-US"/>
        </w:rPr>
        <w:t> </w:t>
      </w:r>
      <w:r>
        <w:rPr>
          <w:szCs w:val="28"/>
        </w:rPr>
        <w:t>участие в запросе цен указан срок в периодах (дни, недели, месяцы), а</w:t>
      </w:r>
      <w:r>
        <w:rPr>
          <w:szCs w:val="28"/>
          <w:lang w:val="en-US"/>
        </w:rPr>
        <w:t> </w:t>
      </w:r>
      <w:r>
        <w:rPr>
          <w:szCs w:val="28"/>
        </w:rPr>
        <w:t>в</w:t>
      </w:r>
      <w:r>
        <w:rPr>
          <w:szCs w:val="28"/>
          <w:lang w:val="en-US"/>
        </w:rPr>
        <w:t> </w:t>
      </w:r>
      <w:r>
        <w:rPr>
          <w:szCs w:val="28"/>
        </w:rPr>
        <w:t>извещении о</w:t>
      </w:r>
      <w:r>
        <w:rPr>
          <w:szCs w:val="28"/>
          <w:lang w:val="en-US"/>
        </w:rPr>
        <w:t> </w:t>
      </w:r>
      <w:r>
        <w:rPr>
          <w:szCs w:val="28"/>
        </w:rPr>
        <w:t>проведении запроса цен и пункте </w:t>
      </w:r>
      <w:r w:rsidR="002A3BE6">
        <w:fldChar w:fldCharType="begin"/>
      </w:r>
      <w:r w:rsidR="002A3BE6">
        <w:instrText xml:space="preserve"> REF _Ref317250598 \r \h  \* MERGEFORMAT </w:instrText>
      </w:r>
      <w:r w:rsidR="002A3BE6">
        <w:fldChar w:fldCharType="separate"/>
      </w:r>
      <w:r w:rsidR="002D7136">
        <w:t>3</w:t>
      </w:r>
      <w:r w:rsidR="002A3BE6">
        <w:fldChar w:fldCharType="end"/>
      </w:r>
      <w:r>
        <w:rPr>
          <w:szCs w:val="28"/>
        </w:rPr>
        <w:t xml:space="preserve"> раздела </w:t>
      </w:r>
      <w:r w:rsidR="002A3BE6">
        <w:fldChar w:fldCharType="begin"/>
      </w:r>
      <w:r w:rsidR="002A3BE6">
        <w:instrText xml:space="preserve"> REF _Ref317254587 \r \h  \* MERGEFORMAT </w:instrText>
      </w:r>
      <w:r w:rsidR="002A3BE6">
        <w:fldChar w:fldCharType="separate"/>
      </w:r>
      <w:r w:rsidR="002D7136">
        <w:t>5</w:t>
      </w:r>
      <w:r w:rsidR="002A3BE6">
        <w:fldChar w:fldCharType="end"/>
      </w:r>
      <w:r>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Cs w:val="28"/>
          <w:lang w:val="en-US"/>
        </w:rPr>
        <w:t> </w:t>
      </w:r>
      <w:r>
        <w:rPr>
          <w:szCs w:val="28"/>
        </w:rPr>
        <w:t>соответствии с</w:t>
      </w:r>
      <w:proofErr w:type="gramEnd"/>
      <w:r>
        <w:rPr>
          <w:szCs w:val="28"/>
        </w:rPr>
        <w:t xml:space="preserve"> датой </w:t>
      </w:r>
      <w:r>
        <w:rPr>
          <w:bCs/>
          <w:szCs w:val="28"/>
        </w:rPr>
        <w:t>подведения итогов запроса цен, указанной в</w:t>
      </w:r>
      <w:r>
        <w:rPr>
          <w:bCs/>
          <w:szCs w:val="28"/>
          <w:lang w:val="en-US"/>
        </w:rPr>
        <w:t> </w:t>
      </w:r>
      <w:r>
        <w:rPr>
          <w:bCs/>
          <w:szCs w:val="28"/>
        </w:rPr>
        <w:t>извещении о проведении запроса цен и пункте</w:t>
      </w:r>
      <w:r>
        <w:rPr>
          <w:bCs/>
          <w:szCs w:val="28"/>
          <w:lang w:val="en-US"/>
        </w:rPr>
        <w:t> </w:t>
      </w:r>
      <w:r w:rsidR="002A3BE6">
        <w:fldChar w:fldCharType="begin"/>
      </w:r>
      <w:r w:rsidR="002A3BE6">
        <w:instrText xml:space="preserve"> REF _Ref317254136 \r \h  \* MERGEFORMAT </w:instrText>
      </w:r>
      <w:r w:rsidR="002A3BE6">
        <w:fldChar w:fldCharType="separate"/>
      </w:r>
      <w:r w:rsidR="002D7136" w:rsidRPr="002D7136">
        <w:rPr>
          <w:bCs/>
          <w:szCs w:val="28"/>
        </w:rPr>
        <w:t>16</w:t>
      </w:r>
      <w:r w:rsidR="002A3BE6">
        <w:fldChar w:fldCharType="end"/>
      </w:r>
      <w:r>
        <w:rPr>
          <w:bCs/>
          <w:szCs w:val="28"/>
        </w:rPr>
        <w:t xml:space="preserve"> раздела </w:t>
      </w:r>
      <w:r w:rsidR="002A3BE6">
        <w:fldChar w:fldCharType="begin"/>
      </w:r>
      <w:r w:rsidR="002A3BE6">
        <w:instrText xml:space="preserve"> REF _Ref317254624 \r \h  \* MERGEFORMAT </w:instrText>
      </w:r>
      <w:r w:rsidR="002A3BE6">
        <w:fldChar w:fldCharType="separate"/>
      </w:r>
      <w:r w:rsidR="002D7136">
        <w:t>5</w:t>
      </w:r>
      <w:r w:rsidR="002A3BE6">
        <w:fldChar w:fldCharType="end"/>
      </w:r>
      <w:r>
        <w:rPr>
          <w:bCs/>
          <w:szCs w:val="28"/>
        </w:rPr>
        <w:t xml:space="preserve"> «Информационная карта запроса цен» и датой заключения </w:t>
      </w:r>
      <w:r>
        <w:rPr>
          <w:szCs w:val="28"/>
        </w:rPr>
        <w:t>договора, в соответствии с минимально возможным сроком, указанным в</w:t>
      </w:r>
      <w:r>
        <w:rPr>
          <w:szCs w:val="28"/>
          <w:lang w:val="en-US"/>
        </w:rPr>
        <w:t> </w:t>
      </w:r>
      <w:r>
        <w:rPr>
          <w:szCs w:val="28"/>
        </w:rPr>
        <w:t xml:space="preserve">извещении о проведении запроса цен и </w:t>
      </w:r>
      <w:r>
        <w:rPr>
          <w:bCs/>
          <w:szCs w:val="28"/>
        </w:rPr>
        <w:t>пункте </w:t>
      </w:r>
      <w:r w:rsidR="002A3BE6">
        <w:fldChar w:fldCharType="begin"/>
      </w:r>
      <w:r w:rsidR="002A3BE6">
        <w:instrText xml:space="preserve"> REF _Ref317254659 \r \h  \* MERGEFORMAT </w:instrText>
      </w:r>
      <w:r w:rsidR="002A3BE6">
        <w:fldChar w:fldCharType="separate"/>
      </w:r>
      <w:r w:rsidR="002D7136" w:rsidRPr="002D7136">
        <w:rPr>
          <w:bCs/>
          <w:szCs w:val="28"/>
        </w:rPr>
        <w:t>18</w:t>
      </w:r>
      <w:r w:rsidR="002A3BE6">
        <w:fldChar w:fldCharType="end"/>
      </w:r>
      <w:r>
        <w:rPr>
          <w:bCs/>
          <w:szCs w:val="28"/>
        </w:rPr>
        <w:t xml:space="preserve"> раздела </w:t>
      </w:r>
      <w:r w:rsidR="002A3BE6">
        <w:fldChar w:fldCharType="begin"/>
      </w:r>
      <w:r w:rsidR="002A3BE6">
        <w:instrText xml:space="preserve"> REF _Ref317254668 \r \h  \* MERGEFORMAT </w:instrText>
      </w:r>
      <w:r w:rsidR="002A3BE6">
        <w:fldChar w:fldCharType="separate"/>
      </w:r>
      <w:r w:rsidR="002D7136">
        <w:t>5</w:t>
      </w:r>
      <w:r w:rsidR="002A3BE6">
        <w:fldChar w:fldCharType="end"/>
      </w:r>
      <w:r>
        <w:rPr>
          <w:bCs/>
          <w:szCs w:val="28"/>
        </w:rPr>
        <w:t xml:space="preserve"> «Информационная карта запроса цен».</w:t>
      </w:r>
    </w:p>
    <w:p w:rsidR="00AE17D5" w:rsidRDefault="00983295" w:rsidP="00983295">
      <w:pPr>
        <w:keepNext/>
        <w:numPr>
          <w:ilvl w:val="2"/>
          <w:numId w:val="17"/>
        </w:numPr>
        <w:tabs>
          <w:tab w:val="left" w:pos="1560"/>
        </w:tabs>
        <w:ind w:left="0" w:firstLine="709"/>
        <w:jc w:val="both"/>
      </w:pPr>
      <w:bookmarkStart w:id="107" w:name="_Ref388982409"/>
      <w:bookmarkStart w:id="108" w:name="_Ref318811122"/>
      <w:bookmarkStart w:id="109" w:name="sub_1214"/>
      <w:bookmarkEnd w:id="105"/>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7"/>
    </w:p>
    <w:p w:rsidR="00AE17D5" w:rsidRDefault="00983295" w:rsidP="00983295">
      <w:pPr>
        <w:keepNext/>
        <w:numPr>
          <w:ilvl w:val="2"/>
          <w:numId w:val="17"/>
        </w:numPr>
        <w:tabs>
          <w:tab w:val="left" w:pos="1560"/>
        </w:tabs>
        <w:ind w:left="0" w:firstLine="709"/>
        <w:jc w:val="both"/>
        <w:rPr>
          <w:szCs w:val="28"/>
        </w:rPr>
      </w:pPr>
      <w:bookmarkStart w:id="110"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fldChar w:fldCharType="begin"/>
      </w:r>
      <w:r>
        <w:rPr>
          <w:szCs w:val="28"/>
        </w:rPr>
        <w:instrText xml:space="preserve"> REF _Ref389750175 \r \h </w:instrText>
      </w:r>
      <w:r>
        <w:fldChar w:fldCharType="separate"/>
      </w:r>
      <w:r w:rsidR="002D7136">
        <w:rPr>
          <w:szCs w:val="28"/>
        </w:rPr>
        <w:t>17</w:t>
      </w:r>
      <w:r>
        <w:fldChar w:fldCharType="end"/>
      </w:r>
      <w:r>
        <w:rPr>
          <w:szCs w:val="28"/>
        </w:rPr>
        <w:t xml:space="preserve"> </w:t>
      </w:r>
      <w:r>
        <w:rPr>
          <w:bCs/>
          <w:szCs w:val="28"/>
        </w:rPr>
        <w:t>раздела </w:t>
      </w:r>
      <w:r w:rsidR="002A3BE6">
        <w:fldChar w:fldCharType="begin"/>
      </w:r>
      <w:r w:rsidR="002A3BE6">
        <w:instrText xml:space="preserve"> REF _Ref317254668 \r \h  \* MERGEFORMAT </w:instrText>
      </w:r>
      <w:r w:rsidR="002A3BE6">
        <w:fldChar w:fldCharType="separate"/>
      </w:r>
      <w:r w:rsidR="002D7136">
        <w:t>5</w:t>
      </w:r>
      <w:r w:rsidR="002A3BE6">
        <w:fldChar w:fldCharType="end"/>
      </w:r>
      <w:r>
        <w:rPr>
          <w:bCs/>
          <w:szCs w:val="28"/>
        </w:rPr>
        <w:t xml:space="preserve"> «Информационная карта запроса цен», </w:t>
      </w:r>
      <w:r>
        <w:rPr>
          <w:szCs w:val="28"/>
        </w:rPr>
        <w:t>подводит итоги запроса цен.</w:t>
      </w:r>
      <w:bookmarkEnd w:id="110"/>
      <w:proofErr w:type="gramEnd"/>
    </w:p>
    <w:p w:rsidR="00AE17D5" w:rsidRDefault="00983295" w:rsidP="00983295">
      <w:pPr>
        <w:keepNext/>
        <w:numPr>
          <w:ilvl w:val="2"/>
          <w:numId w:val="17"/>
        </w:numPr>
        <w:tabs>
          <w:tab w:val="left" w:pos="1560"/>
        </w:tabs>
        <w:ind w:left="0" w:firstLine="709"/>
        <w:jc w:val="both"/>
        <w:rPr>
          <w:szCs w:val="28"/>
        </w:rPr>
      </w:pPr>
      <w:r>
        <w:rPr>
          <w:szCs w:val="28"/>
        </w:rPr>
        <w:t xml:space="preserve"> </w:t>
      </w:r>
      <w:bookmarkEnd w:id="108"/>
      <w:r>
        <w:rPr>
          <w:szCs w:val="28"/>
        </w:rPr>
        <w:t>Протокол заседания закупочной комиссии, содержащий информацию о принятых решениях в соответствии с пунктами </w:t>
      </w:r>
      <w:r>
        <w:fldChar w:fldCharType="begin"/>
      </w:r>
      <w:r>
        <w:rPr>
          <w:szCs w:val="28"/>
        </w:rPr>
        <w:instrText xml:space="preserve"> REF _Ref388982409 \r \h </w:instrText>
      </w:r>
      <w:r>
        <w:fldChar w:fldCharType="separate"/>
      </w:r>
      <w:r w:rsidR="002D7136">
        <w:rPr>
          <w:szCs w:val="28"/>
        </w:rPr>
        <w:t>4.3.10</w:t>
      </w:r>
      <w:r>
        <w:fldChar w:fldCharType="end"/>
      </w:r>
      <w:r>
        <w:rPr>
          <w:szCs w:val="28"/>
        </w:rPr>
        <w:t xml:space="preserve">, </w:t>
      </w:r>
      <w:r>
        <w:fldChar w:fldCharType="begin"/>
      </w:r>
      <w:r>
        <w:rPr>
          <w:szCs w:val="28"/>
        </w:rPr>
        <w:instrText xml:space="preserve"> REF _Ref389750389 \r \h </w:instrText>
      </w:r>
      <w:r>
        <w:fldChar w:fldCharType="separate"/>
      </w:r>
      <w:r w:rsidR="002D7136">
        <w:rPr>
          <w:szCs w:val="28"/>
        </w:rPr>
        <w:t>4.3.11</w:t>
      </w:r>
      <w:r>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AE17D5" w:rsidRDefault="00983295" w:rsidP="00983295">
      <w:pPr>
        <w:keepNext/>
        <w:numPr>
          <w:ilvl w:val="2"/>
          <w:numId w:val="17"/>
        </w:numPr>
        <w:tabs>
          <w:tab w:val="left" w:pos="1560"/>
        </w:tabs>
        <w:ind w:left="0" w:firstLine="709"/>
        <w:jc w:val="both"/>
        <w:rPr>
          <w:szCs w:val="28"/>
        </w:rPr>
      </w:pPr>
      <w:bookmarkStart w:id="111" w:name="_Ref271022510"/>
      <w:bookmarkEnd w:id="109"/>
      <w:r>
        <w:rPr>
          <w:szCs w:val="28"/>
        </w:rPr>
        <w:t>Запрос цен признается несостоявш</w:t>
      </w:r>
      <w:bookmarkStart w:id="112" w:name="_Ref269912002"/>
      <w:r>
        <w:rPr>
          <w:szCs w:val="28"/>
        </w:rPr>
        <w:t xml:space="preserve">имся, если </w:t>
      </w:r>
      <w:bookmarkEnd w:id="112"/>
      <w:r>
        <w:rPr>
          <w:szCs w:val="28"/>
        </w:rPr>
        <w:t>по окончании срока подачи заявок:</w:t>
      </w:r>
      <w:bookmarkEnd w:id="111"/>
    </w:p>
    <w:p w:rsidR="00AE17D5" w:rsidRDefault="00983295" w:rsidP="00983295">
      <w:pPr>
        <w:pStyle w:val="-6"/>
        <w:keepNext/>
        <w:numPr>
          <w:ilvl w:val="0"/>
          <w:numId w:val="24"/>
        </w:numPr>
        <w:tabs>
          <w:tab w:val="left" w:pos="1418"/>
        </w:tabs>
        <w:spacing w:line="240" w:lineRule="auto"/>
        <w:ind w:left="0" w:firstLine="709"/>
      </w:pPr>
      <w:bookmarkStart w:id="113" w:name="_Ref269912007"/>
      <w:r>
        <w:t>подана только одна заявка от одного участника (с учетом отозванных участником заявок);</w:t>
      </w:r>
      <w:bookmarkEnd w:id="113"/>
    </w:p>
    <w:p w:rsidR="00AE17D5" w:rsidRDefault="00983295" w:rsidP="00983295">
      <w:pPr>
        <w:pStyle w:val="-6"/>
        <w:keepNext/>
        <w:numPr>
          <w:ilvl w:val="0"/>
          <w:numId w:val="24"/>
        </w:numPr>
        <w:tabs>
          <w:tab w:val="left" w:pos="1418"/>
        </w:tabs>
        <w:spacing w:line="240" w:lineRule="auto"/>
        <w:ind w:left="0" w:firstLine="709"/>
      </w:pPr>
      <w:bookmarkStart w:id="114" w:name="_Ref269912019"/>
      <w:bookmarkStart w:id="115" w:name="_Ref289170414"/>
      <w:r>
        <w:t>не подана ни одна заявка</w:t>
      </w:r>
      <w:bookmarkEnd w:id="114"/>
      <w:r>
        <w:t xml:space="preserve"> (с учетом отозванных участником заявок).</w:t>
      </w:r>
      <w:bookmarkEnd w:id="115"/>
    </w:p>
    <w:p w:rsidR="00AE17D5" w:rsidRDefault="00983295" w:rsidP="00983295">
      <w:pPr>
        <w:pStyle w:val="-6"/>
        <w:keepNext/>
        <w:numPr>
          <w:ilvl w:val="0"/>
          <w:numId w:val="24"/>
        </w:numPr>
        <w:tabs>
          <w:tab w:val="left" w:pos="1418"/>
        </w:tabs>
        <w:spacing w:line="240" w:lineRule="auto"/>
        <w:ind w:left="0" w:firstLine="709"/>
      </w:pPr>
      <w:bookmarkStart w:id="116" w:name="_Ref269912021"/>
      <w:r>
        <w:t>принято решение об отказе в допуске всем участникам запроса цен, подавшим заявки;</w:t>
      </w:r>
      <w:bookmarkEnd w:id="116"/>
    </w:p>
    <w:p w:rsidR="00AE17D5" w:rsidRDefault="00983295" w:rsidP="00983295">
      <w:pPr>
        <w:pStyle w:val="-6"/>
        <w:keepNext/>
        <w:numPr>
          <w:ilvl w:val="0"/>
          <w:numId w:val="24"/>
        </w:numPr>
        <w:tabs>
          <w:tab w:val="left" w:pos="1418"/>
        </w:tabs>
        <w:spacing w:line="240" w:lineRule="auto"/>
        <w:ind w:left="0" w:firstLine="709"/>
      </w:pPr>
      <w:bookmarkStart w:id="117" w:name="_Ref269912024"/>
      <w:bookmarkStart w:id="118" w:name="_Ref270019244"/>
      <w:r>
        <w:t>принято решение о допуске только одного участника</w:t>
      </w:r>
      <w:bookmarkEnd w:id="117"/>
      <w:r>
        <w:t xml:space="preserve"> запроса цен</w:t>
      </w:r>
      <w:bookmarkEnd w:id="118"/>
      <w:r>
        <w:t>;</w:t>
      </w:r>
    </w:p>
    <w:p w:rsidR="00AE17D5" w:rsidRDefault="00983295" w:rsidP="00983295">
      <w:pPr>
        <w:pStyle w:val="-6"/>
        <w:keepNext/>
        <w:numPr>
          <w:ilvl w:val="0"/>
          <w:numId w:val="24"/>
        </w:numPr>
        <w:tabs>
          <w:tab w:val="left" w:pos="1418"/>
        </w:tabs>
        <w:spacing w:line="240" w:lineRule="auto"/>
        <w:ind w:left="0" w:firstLine="709"/>
      </w:pPr>
      <w:bookmarkStart w:id="119" w:name="_Ref271022511"/>
      <w:r>
        <w:t>отстранены все участники запроса цен по основаниям, предусмотренным пунктом </w:t>
      </w:r>
      <w:r w:rsidR="002A3BE6">
        <w:fldChar w:fldCharType="begin"/>
      </w:r>
      <w:r w:rsidR="002A3BE6">
        <w:instrText xml:space="preserve"> REF _Ref317172396 \r \h  \* MERGEFORMAT </w:instrText>
      </w:r>
      <w:r w:rsidR="002A3BE6">
        <w:fldChar w:fldCharType="separate"/>
      </w:r>
      <w:r w:rsidR="002D7136">
        <w:t>2.6</w:t>
      </w:r>
      <w:r w:rsidR="002A3BE6">
        <w:fldChar w:fldCharType="end"/>
      </w:r>
      <w:bookmarkEnd w:id="119"/>
      <w:r>
        <w:t>.</w:t>
      </w:r>
    </w:p>
    <w:p w:rsidR="00AE17D5" w:rsidRDefault="00983295" w:rsidP="00983295">
      <w:pPr>
        <w:pStyle w:val="aa"/>
        <w:keepNext/>
        <w:numPr>
          <w:ilvl w:val="1"/>
          <w:numId w:val="17"/>
        </w:numPr>
        <w:tabs>
          <w:tab w:val="left" w:pos="1418"/>
        </w:tabs>
        <w:ind w:left="0" w:firstLine="709"/>
        <w:jc w:val="both"/>
        <w:outlineLvl w:val="1"/>
        <w:rPr>
          <w:szCs w:val="28"/>
        </w:rPr>
      </w:pPr>
      <w:bookmarkStart w:id="120" w:name="_Toc390112510"/>
      <w:bookmarkStart w:id="121" w:name="_Toc390240580"/>
      <w:bookmarkStart w:id="122" w:name="_Toc390262790"/>
      <w:bookmarkStart w:id="123" w:name="_Toc390112513"/>
      <w:bookmarkStart w:id="124" w:name="_Toc390240583"/>
      <w:bookmarkStart w:id="125" w:name="_Toc390262793"/>
      <w:bookmarkStart w:id="126" w:name="_Ref389751781"/>
      <w:bookmarkStart w:id="127" w:name="_Toc390262794"/>
      <w:bookmarkStart w:id="128" w:name="_Ref297215833"/>
      <w:bookmarkStart w:id="129" w:name="_Toc402960454"/>
      <w:bookmarkEnd w:id="120"/>
      <w:bookmarkEnd w:id="121"/>
      <w:bookmarkEnd w:id="122"/>
      <w:bookmarkEnd w:id="123"/>
      <w:bookmarkEnd w:id="124"/>
      <w:bookmarkEnd w:id="125"/>
      <w:r>
        <w:rPr>
          <w:szCs w:val="28"/>
        </w:rPr>
        <w:t>Заключение договора</w:t>
      </w:r>
      <w:bookmarkEnd w:id="126"/>
      <w:bookmarkEnd w:id="127"/>
      <w:bookmarkEnd w:id="129"/>
    </w:p>
    <w:p w:rsidR="00AE17D5" w:rsidRDefault="00983295" w:rsidP="00983295">
      <w:pPr>
        <w:keepNext/>
        <w:numPr>
          <w:ilvl w:val="2"/>
          <w:numId w:val="17"/>
        </w:numPr>
        <w:tabs>
          <w:tab w:val="left" w:pos="1560"/>
        </w:tabs>
        <w:ind w:left="0" w:firstLine="709"/>
        <w:jc w:val="both"/>
        <w:rPr>
          <w:szCs w:val="28"/>
        </w:rPr>
      </w:pPr>
      <w:bookmarkStart w:id="130" w:name="_Ref389757269"/>
      <w:bookmarkStart w:id="131" w:name="_Ref317255645"/>
      <w:bookmarkStart w:id="132" w:name="_Ref352665587"/>
      <w:bookmarkStart w:id="133" w:name="sub_291"/>
      <w:bookmarkStart w:id="134" w:name="_Toc269835279"/>
      <w:bookmarkStart w:id="135" w:name="_Toc270595288"/>
      <w:bookmarkStart w:id="136" w:name="_Toc271294290"/>
      <w:bookmarkEnd w:id="128"/>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w:t>
      </w:r>
      <w:proofErr w:type="gramStart"/>
      <w:r>
        <w:rPr>
          <w:szCs w:val="28"/>
        </w:rPr>
        <w:t xml:space="preserve"> ,</w:t>
      </w:r>
      <w:proofErr w:type="gramEnd"/>
      <w:r>
        <w:rPr>
          <w:szCs w:val="28"/>
        </w:rPr>
        <w:t xml:space="preserve"> в</w:t>
      </w:r>
      <w:r>
        <w:rPr>
          <w:szCs w:val="28"/>
          <w:lang w:val="en-US"/>
        </w:rPr>
        <w:t> </w:t>
      </w:r>
      <w:r>
        <w:rPr>
          <w:szCs w:val="28"/>
        </w:rPr>
        <w:t>срок, указанный в пункте </w:t>
      </w:r>
      <w:r w:rsidR="002A3BE6">
        <w:fldChar w:fldCharType="begin"/>
      </w:r>
      <w:r w:rsidR="002A3BE6">
        <w:instrText xml:space="preserve"> REF _Ref317254659 \r \h  \* MERGEFORMAT </w:instrText>
      </w:r>
      <w:r w:rsidR="002A3BE6">
        <w:fldChar w:fldCharType="separate"/>
      </w:r>
      <w:r w:rsidR="002D7136" w:rsidRPr="002D7136">
        <w:rPr>
          <w:szCs w:val="28"/>
        </w:rPr>
        <w:t>18</w:t>
      </w:r>
      <w:r w:rsidR="002A3BE6">
        <w:fldChar w:fldCharType="end"/>
      </w:r>
      <w:r>
        <w:rPr>
          <w:szCs w:val="28"/>
        </w:rPr>
        <w:t xml:space="preserve"> раздела </w:t>
      </w:r>
      <w:r w:rsidR="002A3BE6">
        <w:fldChar w:fldCharType="begin"/>
      </w:r>
      <w:r w:rsidR="002A3BE6">
        <w:instrText xml:space="preserve"> REF _Ref317249938 \r \h  \* MERGEFORMAT </w:instrText>
      </w:r>
      <w:r w:rsidR="002A3BE6">
        <w:fldChar w:fldCharType="separate"/>
      </w:r>
      <w:r w:rsidR="002D7136">
        <w:t>5</w:t>
      </w:r>
      <w:r w:rsidR="002A3BE6">
        <w:fldChar w:fldCharType="end"/>
      </w:r>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fldChar w:fldCharType="begin"/>
      </w:r>
      <w:r>
        <w:rPr>
          <w:szCs w:val="28"/>
        </w:rPr>
        <w:instrText xml:space="preserve"> REF _Ref397534599 \r \h </w:instrText>
      </w:r>
      <w:r>
        <w:fldChar w:fldCharType="separate"/>
      </w:r>
      <w:r w:rsidR="002D7136">
        <w:rPr>
          <w:szCs w:val="28"/>
        </w:rPr>
        <w:t>4.1</w:t>
      </w:r>
      <w:r>
        <w:fldChar w:fldCharType="end"/>
      </w:r>
      <w:r>
        <w:fldChar w:fldCharType="begin"/>
      </w:r>
      <w:r>
        <w:rPr>
          <w:szCs w:val="28"/>
        </w:rPr>
        <w:instrText xml:space="preserve"> REF _Ref388983230 \r \h </w:instrText>
      </w:r>
      <w:r w:rsidR="002D7136">
        <w:fldChar w:fldCharType="separate"/>
      </w:r>
      <w:r w:rsidR="002D7136">
        <w:rPr>
          <w:b/>
          <w:bCs/>
        </w:rPr>
        <w:t>Ошибка! Источник ссылки не найден.</w:t>
      </w:r>
      <w:r>
        <w:fldChar w:fldCharType="end"/>
      </w:r>
      <w:r>
        <w:rPr>
          <w:szCs w:val="28"/>
        </w:rPr>
        <w:t>), проект договора, который составляется путем включения условий исполнения договора, предложенных лицом, с которым заключается договор</w:t>
      </w:r>
      <w:proofErr w:type="gramStart"/>
      <w:r>
        <w:rPr>
          <w:szCs w:val="28"/>
        </w:rPr>
        <w:t xml:space="preserve"> ,</w:t>
      </w:r>
      <w:proofErr w:type="gramEnd"/>
      <w:r>
        <w:rPr>
          <w:szCs w:val="28"/>
        </w:rPr>
        <w:t xml:space="preserve"> в заявке на участие в запросе цен, в</w:t>
      </w:r>
      <w:r>
        <w:rPr>
          <w:szCs w:val="28"/>
          <w:lang w:val="en-US"/>
        </w:rPr>
        <w:t> </w:t>
      </w:r>
      <w:r>
        <w:rPr>
          <w:szCs w:val="28"/>
        </w:rPr>
        <w:t>проект договора, прилагаемый к документации по запросу цен.</w:t>
      </w:r>
      <w:bookmarkEnd w:id="130"/>
      <w:r>
        <w:rPr>
          <w:szCs w:val="28"/>
        </w:rPr>
        <w:t xml:space="preserve"> </w:t>
      </w:r>
    </w:p>
    <w:p w:rsidR="00AE17D5" w:rsidRDefault="00983295">
      <w:pPr>
        <w:keepNext/>
        <w:ind w:firstLine="709"/>
        <w:jc w:val="both"/>
        <w:rPr>
          <w:szCs w:val="28"/>
        </w:rPr>
      </w:pPr>
      <w:r>
        <w:rPr>
          <w:szCs w:val="28"/>
        </w:rPr>
        <w:lastRenderedPageBreak/>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AE17D5" w:rsidRDefault="00983295" w:rsidP="00983295">
      <w:pPr>
        <w:pStyle w:val="-6"/>
        <w:keepNext/>
        <w:numPr>
          <w:ilvl w:val="0"/>
          <w:numId w:val="25"/>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r w:rsidR="002A3BE6">
        <w:fldChar w:fldCharType="begin"/>
      </w:r>
      <w:r w:rsidR="002A3BE6">
        <w:instrText xml:space="preserve"> REF _Ref317254659 \r \h  \* MERGEFORMAT </w:instrText>
      </w:r>
      <w:r w:rsidR="002A3BE6">
        <w:fldChar w:fldCharType="separate"/>
      </w:r>
      <w:r w:rsidR="002D7136" w:rsidRPr="002D7136">
        <w:rPr>
          <w:szCs w:val="28"/>
        </w:rPr>
        <w:t>18</w:t>
      </w:r>
      <w:r w:rsidR="002A3BE6">
        <w:fldChar w:fldCharType="end"/>
      </w:r>
      <w:r>
        <w:t xml:space="preserve"> раздела </w:t>
      </w:r>
      <w:r w:rsidR="002A3BE6">
        <w:fldChar w:fldCharType="begin"/>
      </w:r>
      <w:r w:rsidR="002A3BE6">
        <w:instrText xml:space="preserve"> REF _Ref317249938 \r \h  \* MERGEFORMAT </w:instrText>
      </w:r>
      <w:r w:rsidR="002A3BE6">
        <w:fldChar w:fldCharType="separate"/>
      </w:r>
      <w:r w:rsidR="002D7136">
        <w:t>5</w:t>
      </w:r>
      <w:r w:rsidR="002A3BE6">
        <w:fldChar w:fldCharType="end"/>
      </w:r>
      <w:r>
        <w:t xml:space="preserve"> «Информационная карта запроса цен»,</w:t>
      </w:r>
      <w:bookmarkEnd w:id="131"/>
    </w:p>
    <w:p w:rsidR="00AE17D5" w:rsidRDefault="00983295" w:rsidP="00983295">
      <w:pPr>
        <w:pStyle w:val="-6"/>
        <w:keepNext/>
        <w:numPr>
          <w:ilvl w:val="0"/>
          <w:numId w:val="25"/>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A3BE6">
        <w:fldChar w:fldCharType="begin"/>
      </w:r>
      <w:r w:rsidR="002A3BE6">
        <w:instrText xml:space="preserve"> REF _Ref397534304 \r \h </w:instrText>
      </w:r>
      <w:r w:rsidR="002A3BE6">
        <w:fldChar w:fldCharType="separate"/>
      </w:r>
      <w:r w:rsidR="002D7136">
        <w:t>13</w:t>
      </w:r>
      <w:r w:rsidR="002A3BE6">
        <w:fldChar w:fldCharType="end"/>
      </w:r>
      <w:r>
        <w:t xml:space="preserve"> раздела </w:t>
      </w:r>
      <w:r w:rsidR="002A3BE6">
        <w:fldChar w:fldCharType="begin"/>
      </w:r>
      <w:r w:rsidR="002A3BE6">
        <w:instrText xml:space="preserve"> REF _Ref317249938 \r \h  \* MERGEFORMAT </w:instrText>
      </w:r>
      <w:r w:rsidR="002A3BE6">
        <w:fldChar w:fldCharType="separate"/>
      </w:r>
      <w:r w:rsidR="002D7136">
        <w:t>5</w:t>
      </w:r>
      <w:r w:rsidR="002A3BE6">
        <w:fldChar w:fldCharType="end"/>
      </w:r>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AE17D5" w:rsidRDefault="00983295" w:rsidP="00983295">
      <w:pPr>
        <w:keepNext/>
        <w:numPr>
          <w:ilvl w:val="2"/>
          <w:numId w:val="17"/>
        </w:numPr>
        <w:tabs>
          <w:tab w:val="left" w:pos="1560"/>
        </w:tabs>
        <w:ind w:left="0" w:firstLine="709"/>
        <w:jc w:val="both"/>
        <w:rPr>
          <w:szCs w:val="28"/>
        </w:rPr>
      </w:pPr>
      <w:bookmarkStart w:id="137"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fldChar w:fldCharType="begin"/>
      </w:r>
      <w:r>
        <w:rPr>
          <w:szCs w:val="28"/>
        </w:rPr>
        <w:instrText xml:space="preserve"> REF _Ref397534599 \r \h </w:instrText>
      </w:r>
      <w:r>
        <w:fldChar w:fldCharType="separate"/>
      </w:r>
      <w:r w:rsidR="002D7136">
        <w:rPr>
          <w:szCs w:val="28"/>
        </w:rPr>
        <w:t>4.1</w:t>
      </w:r>
      <w:r>
        <w:fldChar w:fldCharType="end"/>
      </w:r>
      <w:r>
        <w:rPr>
          <w:szCs w:val="28"/>
        </w:rPr>
        <w:t xml:space="preserve"> будет заключен в срок, указанный в пункте </w:t>
      </w:r>
      <w:r w:rsidR="002A3BE6">
        <w:fldChar w:fldCharType="begin"/>
      </w:r>
      <w:r w:rsidR="002A3BE6">
        <w:instrText xml:space="preserve"> REF _Ref317254659 \r \h  \* MERGEFORMAT </w:instrText>
      </w:r>
      <w:r w:rsidR="002A3BE6">
        <w:fldChar w:fldCharType="separate"/>
      </w:r>
      <w:r w:rsidR="002D7136" w:rsidRPr="002D7136">
        <w:rPr>
          <w:szCs w:val="28"/>
        </w:rPr>
        <w:t>18</w:t>
      </w:r>
      <w:r w:rsidR="002A3BE6">
        <w:fldChar w:fldCharType="end"/>
      </w:r>
      <w:r>
        <w:rPr>
          <w:szCs w:val="28"/>
        </w:rPr>
        <w:t xml:space="preserve"> раздела </w:t>
      </w:r>
      <w:r w:rsidR="002A3BE6">
        <w:fldChar w:fldCharType="begin"/>
      </w:r>
      <w:r w:rsidR="002A3BE6">
        <w:instrText xml:space="preserve"> REF _Ref317255152 \r \h  \* MERGEFORMAT </w:instrText>
      </w:r>
      <w:r w:rsidR="002A3BE6">
        <w:fldChar w:fldCharType="separate"/>
      </w:r>
      <w:r w:rsidR="002D7136">
        <w:t>5</w:t>
      </w:r>
      <w:r w:rsidR="002A3BE6">
        <w:fldChar w:fldCharType="end"/>
      </w:r>
      <w:r>
        <w:rPr>
          <w:szCs w:val="28"/>
        </w:rPr>
        <w:t xml:space="preserve"> «Информационная карта запроса цен».</w:t>
      </w:r>
      <w:bookmarkEnd w:id="137"/>
    </w:p>
    <w:p w:rsidR="00AE17D5" w:rsidRDefault="00983295" w:rsidP="00983295">
      <w:pPr>
        <w:keepNext/>
        <w:numPr>
          <w:ilvl w:val="2"/>
          <w:numId w:val="17"/>
        </w:numPr>
        <w:tabs>
          <w:tab w:val="left" w:pos="1560"/>
        </w:tabs>
        <w:ind w:left="0" w:firstLine="709"/>
        <w:jc w:val="both"/>
        <w:rPr>
          <w:szCs w:val="28"/>
        </w:rPr>
      </w:pPr>
      <w:r>
        <w:rPr>
          <w:szCs w:val="28"/>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w:t>
      </w:r>
      <w:proofErr w:type="gramStart"/>
      <w:r>
        <w:rPr>
          <w:szCs w:val="28"/>
        </w:rPr>
        <w:t xml:space="preserve"> ,</w:t>
      </w:r>
      <w:proofErr w:type="gramEnd"/>
      <w:r>
        <w:rPr>
          <w:szCs w:val="28"/>
        </w:rPr>
        <w:t xml:space="preserve"> заказчик:</w:t>
      </w:r>
    </w:p>
    <w:p w:rsidR="00AE17D5" w:rsidRDefault="00983295" w:rsidP="00983295">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E17D5" w:rsidRDefault="00983295" w:rsidP="00983295">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AE17D5" w:rsidRDefault="00983295" w:rsidP="00983295">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fldChar w:fldCharType="begin"/>
      </w:r>
      <w:r>
        <w:rPr>
          <w:szCs w:val="28"/>
        </w:rPr>
        <w:instrText xml:space="preserve"> REF _Ref389751327 \r \h </w:instrText>
      </w:r>
      <w:r>
        <w:fldChar w:fldCharType="separate"/>
      </w:r>
      <w:r w:rsidR="002D7136">
        <w:rPr>
          <w:szCs w:val="28"/>
        </w:rPr>
        <w:t>а)</w:t>
      </w:r>
      <w:r>
        <w:fldChar w:fldCharType="end"/>
      </w:r>
      <w:r>
        <w:rPr>
          <w:szCs w:val="28"/>
        </w:rPr>
        <w:t>-</w:t>
      </w:r>
      <w:r>
        <w:fldChar w:fldCharType="begin"/>
      </w:r>
      <w:r>
        <w:rPr>
          <w:szCs w:val="28"/>
        </w:rPr>
        <w:instrText xml:space="preserve"> REF _Ref389751329 \r \h </w:instrText>
      </w:r>
      <w:r>
        <w:fldChar w:fldCharType="separate"/>
      </w:r>
      <w:r w:rsidR="002D7136">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sidR="002D7136">
        <w:rPr>
          <w:szCs w:val="28"/>
        </w:rPr>
        <w:t>4.4.9</w:t>
      </w:r>
      <w:r>
        <w:fldChar w:fldCharType="end"/>
      </w:r>
      <w:r>
        <w:rPr>
          <w:szCs w:val="28"/>
        </w:rPr>
        <w:t>.</w:t>
      </w:r>
    </w:p>
    <w:p w:rsidR="00AE17D5" w:rsidRDefault="00983295" w:rsidP="00983295">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szCs w:val="28"/>
        </w:rPr>
        <w:instrText xml:space="preserve"> REF _Ref355090123 \r \h </w:instrText>
      </w:r>
      <w:r>
        <w:fldChar w:fldCharType="separate"/>
      </w:r>
      <w:r w:rsidR="002D7136">
        <w:rPr>
          <w:szCs w:val="28"/>
        </w:rPr>
        <w:t>4.4.5</w:t>
      </w:r>
      <w:r>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AE17D5" w:rsidRDefault="00983295" w:rsidP="00983295">
      <w:pPr>
        <w:keepNext/>
        <w:numPr>
          <w:ilvl w:val="2"/>
          <w:numId w:val="17"/>
        </w:numPr>
        <w:tabs>
          <w:tab w:val="left" w:pos="1560"/>
        </w:tabs>
        <w:ind w:left="0" w:firstLine="709"/>
        <w:jc w:val="both"/>
        <w:rPr>
          <w:szCs w:val="28"/>
        </w:rPr>
      </w:pPr>
      <w:bookmarkStart w:id="138" w:name="_Ref355090123"/>
      <w:r>
        <w:rPr>
          <w:szCs w:val="28"/>
        </w:rPr>
        <w:t>Преддоговорные переговоры проводятся:</w:t>
      </w:r>
      <w:bookmarkEnd w:id="138"/>
    </w:p>
    <w:p w:rsidR="00AE17D5" w:rsidRDefault="00983295" w:rsidP="00983295">
      <w:pPr>
        <w:pStyle w:val="aa"/>
        <w:keepNext/>
        <w:numPr>
          <w:ilvl w:val="0"/>
          <w:numId w:val="27"/>
        </w:numPr>
        <w:tabs>
          <w:tab w:val="num" w:pos="1134"/>
        </w:tabs>
        <w:ind w:left="0" w:firstLine="709"/>
        <w:jc w:val="both"/>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E17D5" w:rsidRDefault="00983295" w:rsidP="00983295">
      <w:pPr>
        <w:pStyle w:val="aa"/>
        <w:keepNext/>
        <w:numPr>
          <w:ilvl w:val="0"/>
          <w:numId w:val="27"/>
        </w:numPr>
        <w:tabs>
          <w:tab w:val="num" w:pos="1134"/>
        </w:tabs>
        <w:ind w:left="0" w:firstLine="709"/>
        <w:jc w:val="both"/>
        <w:rPr>
          <w:szCs w:val="28"/>
        </w:rPr>
      </w:pPr>
      <w:r>
        <w:rPr>
          <w:szCs w:val="28"/>
        </w:rPr>
        <w:lastRenderedPageBreak/>
        <w:t>по изменению объемов продукции не более чем на 10% и без увеличения цен (расценок);</w:t>
      </w:r>
    </w:p>
    <w:p w:rsidR="00AE17D5" w:rsidRDefault="00983295" w:rsidP="00983295">
      <w:pPr>
        <w:pStyle w:val="aa"/>
        <w:keepNext/>
        <w:numPr>
          <w:ilvl w:val="0"/>
          <w:numId w:val="27"/>
        </w:numPr>
        <w:tabs>
          <w:tab w:val="num" w:pos="1134"/>
        </w:tabs>
        <w:ind w:left="0" w:firstLine="709"/>
        <w:jc w:val="both"/>
        <w:rPr>
          <w:szCs w:val="28"/>
        </w:rPr>
      </w:pPr>
      <w:r>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E17D5" w:rsidRDefault="00983295" w:rsidP="00983295">
      <w:pPr>
        <w:pStyle w:val="aa"/>
        <w:keepNext/>
        <w:numPr>
          <w:ilvl w:val="0"/>
          <w:numId w:val="27"/>
        </w:numPr>
        <w:tabs>
          <w:tab w:val="num" w:pos="1134"/>
        </w:tabs>
        <w:ind w:left="0" w:firstLine="709"/>
        <w:jc w:val="both"/>
      </w:pPr>
      <w:r>
        <w:rPr>
          <w:szCs w:val="28"/>
        </w:rPr>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AE17D5" w:rsidRDefault="00983295" w:rsidP="00983295">
      <w:pPr>
        <w:pStyle w:val="aa"/>
        <w:keepNext/>
        <w:numPr>
          <w:ilvl w:val="0"/>
          <w:numId w:val="27"/>
        </w:numPr>
        <w:tabs>
          <w:tab w:val="num" w:pos="1134"/>
        </w:tabs>
        <w:ind w:left="0" w:firstLine="709"/>
        <w:jc w:val="both"/>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E17D5" w:rsidRDefault="00983295" w:rsidP="00983295">
      <w:pPr>
        <w:pStyle w:val="aa"/>
        <w:keepNext/>
        <w:numPr>
          <w:ilvl w:val="0"/>
          <w:numId w:val="27"/>
        </w:numPr>
        <w:tabs>
          <w:tab w:val="num" w:pos="1134"/>
        </w:tabs>
        <w:ind w:left="0" w:firstLine="709"/>
        <w:jc w:val="both"/>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AE17D5" w:rsidRDefault="00983295" w:rsidP="00983295">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E17D5" w:rsidRDefault="00983295" w:rsidP="00983295">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AE17D5" w:rsidRDefault="00983295" w:rsidP="00983295">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fldChar w:fldCharType="begin"/>
      </w:r>
      <w:r>
        <w:rPr>
          <w:szCs w:val="28"/>
        </w:rPr>
        <w:instrText xml:space="preserve"> REF _Ref349225141 \r \h </w:instrText>
      </w:r>
      <w:r>
        <w:fldChar w:fldCharType="separate"/>
      </w:r>
      <w:r w:rsidR="002D7136">
        <w:rPr>
          <w:szCs w:val="28"/>
        </w:rPr>
        <w:t>4.4.2</w:t>
      </w:r>
      <w:r>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AE17D5" w:rsidRDefault="00983295" w:rsidP="00983295">
      <w:pPr>
        <w:keepNext/>
        <w:numPr>
          <w:ilvl w:val="2"/>
          <w:numId w:val="17"/>
        </w:numPr>
        <w:tabs>
          <w:tab w:val="left" w:pos="1560"/>
        </w:tabs>
        <w:ind w:left="0" w:firstLine="709"/>
        <w:jc w:val="both"/>
        <w:rPr>
          <w:szCs w:val="28"/>
        </w:rPr>
      </w:pPr>
      <w:bookmarkStart w:id="139"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39"/>
      <w:proofErr w:type="gramEnd"/>
    </w:p>
    <w:p w:rsidR="00AE17D5" w:rsidRDefault="00983295" w:rsidP="00983295">
      <w:pPr>
        <w:keepNext/>
        <w:numPr>
          <w:ilvl w:val="0"/>
          <w:numId w:val="28"/>
        </w:numPr>
        <w:tabs>
          <w:tab w:val="left" w:pos="1418"/>
        </w:tabs>
        <w:ind w:left="0" w:firstLine="709"/>
        <w:jc w:val="both"/>
        <w:rPr>
          <w:szCs w:val="28"/>
        </w:rPr>
      </w:pPr>
      <w:bookmarkStart w:id="140"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AE17D5" w:rsidRDefault="00983295" w:rsidP="00983295">
      <w:pPr>
        <w:keepNext/>
        <w:numPr>
          <w:ilvl w:val="0"/>
          <w:numId w:val="28"/>
        </w:numPr>
        <w:tabs>
          <w:tab w:val="left" w:pos="1418"/>
        </w:tabs>
        <w:ind w:left="0" w:firstLine="709"/>
        <w:jc w:val="both"/>
        <w:rPr>
          <w:szCs w:val="28"/>
        </w:rPr>
      </w:pPr>
      <w:bookmarkStart w:id="141" w:name="_Ref352159238"/>
      <w:r>
        <w:rPr>
          <w:szCs w:val="28"/>
        </w:rPr>
        <w:t>изменения потребностей заказчика</w:t>
      </w:r>
      <w:bookmarkEnd w:id="141"/>
      <w:r>
        <w:rPr>
          <w:szCs w:val="28"/>
        </w:rPr>
        <w:t>;</w:t>
      </w:r>
    </w:p>
    <w:p w:rsidR="00AE17D5" w:rsidRDefault="00983295" w:rsidP="00983295">
      <w:pPr>
        <w:keepNext/>
        <w:numPr>
          <w:ilvl w:val="0"/>
          <w:numId w:val="28"/>
        </w:numPr>
        <w:tabs>
          <w:tab w:val="left" w:pos="1418"/>
        </w:tabs>
        <w:ind w:left="0" w:firstLine="709"/>
        <w:jc w:val="both"/>
        <w:rPr>
          <w:szCs w:val="28"/>
        </w:rPr>
      </w:pPr>
      <w:bookmarkStart w:id="142"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2"/>
    </w:p>
    <w:p w:rsidR="00AE17D5" w:rsidRDefault="00983295" w:rsidP="00983295">
      <w:pPr>
        <w:keepNext/>
        <w:numPr>
          <w:ilvl w:val="2"/>
          <w:numId w:val="17"/>
        </w:numPr>
        <w:tabs>
          <w:tab w:val="left" w:pos="1560"/>
        </w:tabs>
        <w:ind w:left="0" w:firstLine="709"/>
        <w:jc w:val="both"/>
        <w:rPr>
          <w:szCs w:val="28"/>
        </w:rPr>
      </w:pPr>
      <w:bookmarkStart w:id="143" w:name="_Ref352665594"/>
      <w:r>
        <w:rPr>
          <w:szCs w:val="28"/>
        </w:rPr>
        <w:t xml:space="preserve">Извещение об отказе, содержащее также обоснование отказа от заключения договора, размещается на официальном сайте по закупкам </w:t>
      </w:r>
      <w:r>
        <w:rPr>
          <w:szCs w:val="28"/>
        </w:rPr>
        <w:lastRenderedPageBreak/>
        <w:t>атомной отрасли не позднее 5 (пяти) рабочих дней после принятия такого решения.</w:t>
      </w:r>
    </w:p>
    <w:p w:rsidR="00AE17D5" w:rsidRDefault="00983295" w:rsidP="00983295">
      <w:pPr>
        <w:keepNext/>
        <w:numPr>
          <w:ilvl w:val="2"/>
          <w:numId w:val="17"/>
        </w:numPr>
        <w:tabs>
          <w:tab w:val="left" w:pos="1560"/>
        </w:tabs>
        <w:ind w:left="0" w:firstLine="709"/>
        <w:jc w:val="both"/>
        <w:rPr>
          <w:szCs w:val="28"/>
        </w:rPr>
      </w:pPr>
      <w:bookmarkStart w:id="144" w:name="_Ref359591246"/>
      <w:bookmarkEnd w:id="143"/>
      <w:r>
        <w:rPr>
          <w:szCs w:val="28"/>
        </w:rPr>
        <w:t>Лицо, с которым заключается договор,  признается уклонившимся от заключения договора</w:t>
      </w:r>
      <w:bookmarkStart w:id="145"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2A3BE6">
        <w:fldChar w:fldCharType="begin"/>
      </w:r>
      <w:r w:rsidR="002A3BE6">
        <w:instrText xml:space="preserve"> REF _Ref317254659 \r \h  \* MERGEFORMAT </w:instrText>
      </w:r>
      <w:r w:rsidR="002A3BE6">
        <w:fldChar w:fldCharType="separate"/>
      </w:r>
      <w:r w:rsidR="002D7136" w:rsidRPr="002D7136">
        <w:rPr>
          <w:szCs w:val="28"/>
        </w:rPr>
        <w:t>18</w:t>
      </w:r>
      <w:r w:rsidR="002A3BE6">
        <w:fldChar w:fldCharType="end"/>
      </w:r>
      <w:r>
        <w:rPr>
          <w:szCs w:val="28"/>
        </w:rPr>
        <w:t xml:space="preserve"> раздела </w:t>
      </w:r>
      <w:r w:rsidR="002A3BE6">
        <w:fldChar w:fldCharType="begin"/>
      </w:r>
      <w:r w:rsidR="002A3BE6">
        <w:instrText xml:space="preserve"> REF _Ref317256048 \r \h  \* MERGEFORMAT </w:instrText>
      </w:r>
      <w:r w:rsidR="002A3BE6">
        <w:fldChar w:fldCharType="separate"/>
      </w:r>
      <w:r w:rsidR="002D7136">
        <w:t>5</w:t>
      </w:r>
      <w:r w:rsidR="002A3BE6">
        <w:fldChar w:fldCharType="end"/>
      </w:r>
      <w:r>
        <w:rPr>
          <w:szCs w:val="28"/>
        </w:rPr>
        <w:t xml:space="preserve"> «Информационная карта запроса цен»</w:t>
      </w:r>
      <w:bookmarkEnd w:id="145"/>
      <w:r>
        <w:rPr>
          <w:szCs w:val="28"/>
        </w:rPr>
        <w:t>:</w:t>
      </w:r>
      <w:bookmarkEnd w:id="144"/>
    </w:p>
    <w:p w:rsidR="00AE17D5" w:rsidRDefault="00983295" w:rsidP="00983295">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AE17D5" w:rsidRDefault="00983295" w:rsidP="00983295">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fldChar w:fldCharType="begin"/>
      </w:r>
      <w:r>
        <w:rPr>
          <w:szCs w:val="28"/>
        </w:rPr>
        <w:instrText xml:space="preserve"> REF _Ref389757269 \r \h </w:instrText>
      </w:r>
      <w:r>
        <w:fldChar w:fldCharType="separate"/>
      </w:r>
      <w:r w:rsidR="002D7136">
        <w:rPr>
          <w:szCs w:val="28"/>
        </w:rPr>
        <w:t>4.4.1</w:t>
      </w:r>
      <w:r>
        <w:fldChar w:fldCharType="end"/>
      </w:r>
      <w:r>
        <w:rPr>
          <w:szCs w:val="28"/>
        </w:rPr>
        <w:t>;</w:t>
      </w:r>
    </w:p>
    <w:p w:rsidR="00AE17D5" w:rsidRDefault="00983295" w:rsidP="00983295">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E17D5" w:rsidRDefault="00983295" w:rsidP="00983295">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AE17D5" w:rsidRDefault="00983295" w:rsidP="00983295">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AE17D5" w:rsidRDefault="00983295" w:rsidP="00983295">
      <w:pPr>
        <w:keepNext/>
        <w:numPr>
          <w:ilvl w:val="2"/>
          <w:numId w:val="17"/>
        </w:numPr>
        <w:tabs>
          <w:tab w:val="left" w:pos="1560"/>
        </w:tabs>
        <w:ind w:left="0" w:firstLine="709"/>
        <w:jc w:val="both"/>
        <w:rPr>
          <w:szCs w:val="28"/>
        </w:rPr>
      </w:pPr>
      <w:bookmarkStart w:id="146"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6"/>
    </w:p>
    <w:p w:rsidR="00AE17D5" w:rsidRDefault="00983295" w:rsidP="00983295">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7" w:name="_Ref297565397"/>
      <w:r>
        <w:rPr>
          <w:szCs w:val="28"/>
        </w:rPr>
        <w:t>проводит повторную процедуру закупки;</w:t>
      </w:r>
      <w:bookmarkEnd w:id="147"/>
    </w:p>
    <w:p w:rsidR="00AE17D5" w:rsidRDefault="00983295" w:rsidP="00983295">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AE17D5" w:rsidRDefault="00983295" w:rsidP="00983295">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8"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48"/>
    </w:p>
    <w:p w:rsidR="00AE17D5" w:rsidRDefault="00983295" w:rsidP="00983295">
      <w:pPr>
        <w:keepNext/>
        <w:numPr>
          <w:ilvl w:val="2"/>
          <w:numId w:val="17"/>
        </w:numPr>
        <w:tabs>
          <w:tab w:val="left" w:pos="1560"/>
        </w:tabs>
        <w:ind w:left="0" w:firstLine="709"/>
        <w:jc w:val="both"/>
        <w:rPr>
          <w:szCs w:val="28"/>
        </w:rPr>
      </w:pPr>
      <w:r>
        <w:rPr>
          <w:szCs w:val="28"/>
        </w:rPr>
        <w:t xml:space="preserve">В случае уклонения лица, с которым заключается договор, от подписания договора, заказчик направляет в порядке и сроки, </w:t>
      </w:r>
      <w:r>
        <w:rPr>
          <w:bCs/>
          <w:szCs w:val="28"/>
        </w:rPr>
        <w:t xml:space="preserve">установленные ЕОСЗ (соответствующее Приложение), </w:t>
      </w:r>
      <w:r>
        <w:rPr>
          <w:szCs w:val="28"/>
        </w:rPr>
        <w:t xml:space="preserve">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bookmarkEnd w:id="133"/>
    <w:p w:rsidR="00AE17D5" w:rsidRDefault="00983295" w:rsidP="00983295">
      <w:pPr>
        <w:keepNext/>
        <w:numPr>
          <w:ilvl w:val="2"/>
          <w:numId w:val="17"/>
        </w:numPr>
        <w:tabs>
          <w:tab w:val="left" w:pos="1560"/>
        </w:tabs>
        <w:ind w:left="0" w:firstLine="709"/>
        <w:jc w:val="both"/>
        <w:rPr>
          <w:szCs w:val="28"/>
        </w:rPr>
      </w:pPr>
      <w:r>
        <w:rPr>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сроком на 2 года в следующих случаях:</w:t>
      </w:r>
    </w:p>
    <w:p w:rsidR="00AE17D5" w:rsidRDefault="00983295" w:rsidP="00983295">
      <w:pPr>
        <w:pStyle w:val="aa"/>
        <w:keepNext/>
        <w:numPr>
          <w:ilvl w:val="0"/>
          <w:numId w:val="31"/>
        </w:numPr>
        <w:tabs>
          <w:tab w:val="clear" w:pos="720"/>
          <w:tab w:val="num" w:pos="1134"/>
        </w:tabs>
        <w:ind w:left="0" w:firstLine="709"/>
        <w:jc w:val="both"/>
        <w:rPr>
          <w:szCs w:val="28"/>
        </w:rPr>
      </w:pPr>
      <w:r>
        <w:rPr>
          <w:szCs w:val="28"/>
        </w:rPr>
        <w:t>если такой участник запроса цен:</w:t>
      </w:r>
    </w:p>
    <w:p w:rsidR="00AE17D5" w:rsidRDefault="00983295" w:rsidP="00983295">
      <w:pPr>
        <w:keepNext/>
        <w:numPr>
          <w:ilvl w:val="0"/>
          <w:numId w:val="32"/>
        </w:numPr>
        <w:tabs>
          <w:tab w:val="left" w:pos="1134"/>
        </w:tabs>
        <w:ind w:left="0" w:firstLine="709"/>
        <w:jc w:val="both"/>
        <w:rPr>
          <w:szCs w:val="28"/>
        </w:rPr>
      </w:pPr>
      <w:r>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E17D5" w:rsidRDefault="00983295" w:rsidP="00983295">
      <w:pPr>
        <w:keepNext/>
        <w:numPr>
          <w:ilvl w:val="0"/>
          <w:numId w:val="32"/>
        </w:numPr>
        <w:tabs>
          <w:tab w:val="left" w:pos="1134"/>
        </w:tabs>
        <w:ind w:left="0" w:firstLine="709"/>
        <w:jc w:val="both"/>
        <w:rPr>
          <w:szCs w:val="28"/>
        </w:rPr>
      </w:pPr>
      <w:r>
        <w:rPr>
          <w:szCs w:val="28"/>
        </w:rPr>
        <w:lastRenderedPageBreak/>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AE17D5" w:rsidRDefault="00983295" w:rsidP="00983295">
      <w:pPr>
        <w:keepNext/>
        <w:numPr>
          <w:ilvl w:val="0"/>
          <w:numId w:val="32"/>
        </w:numPr>
        <w:tabs>
          <w:tab w:val="left" w:pos="1134"/>
        </w:tabs>
        <w:ind w:left="0" w:firstLine="709"/>
        <w:jc w:val="both"/>
        <w:rPr>
          <w:szCs w:val="28"/>
        </w:rPr>
      </w:pPr>
      <w:r>
        <w:rPr>
          <w:szCs w:val="28"/>
        </w:rPr>
        <w:t>будучи участником</w:t>
      </w:r>
      <w:proofErr w:type="gramStart"/>
      <w:r>
        <w:rPr>
          <w:szCs w:val="28"/>
        </w:rPr>
        <w:t xml:space="preserve"> ,</w:t>
      </w:r>
      <w:proofErr w:type="gramEnd"/>
      <w:r>
        <w:rPr>
          <w:szCs w:val="28"/>
        </w:rPr>
        <w:t xml:space="preserve"> с которым заключается договор в соответствии с пунктом </w:t>
      </w:r>
      <w:r>
        <w:fldChar w:fldCharType="begin"/>
      </w:r>
      <w:r>
        <w:rPr>
          <w:szCs w:val="28"/>
        </w:rPr>
        <w:instrText xml:space="preserve"> REF _Ref397534433 \r \h </w:instrText>
      </w:r>
      <w:r>
        <w:fldChar w:fldCharType="separate"/>
      </w:r>
      <w:r w:rsidR="002D7136">
        <w:rPr>
          <w:szCs w:val="28"/>
        </w:rPr>
        <w:t>4.1</w:t>
      </w:r>
      <w:r>
        <w:fldChar w:fldCharType="end"/>
      </w:r>
      <w:r>
        <w:fldChar w:fldCharType="begin"/>
      </w:r>
      <w:r>
        <w:rPr>
          <w:szCs w:val="28"/>
        </w:rPr>
        <w:instrText xml:space="preserve"> REF _Ref388983230 \r \h </w:instrText>
      </w:r>
      <w:r w:rsidR="002D7136">
        <w:fldChar w:fldCharType="separate"/>
      </w:r>
      <w:r w:rsidR="002D7136">
        <w:rPr>
          <w:b/>
          <w:bCs/>
        </w:rPr>
        <w:t>Ошибка! Источник ссылки не найден</w:t>
      </w:r>
      <w:proofErr w:type="gramStart"/>
      <w:r w:rsidR="002D7136">
        <w:rPr>
          <w:b/>
          <w:bCs/>
        </w:rPr>
        <w:t>.</w:t>
      </w:r>
      <w:proofErr w:type="gramEnd"/>
      <w:r>
        <w:fldChar w:fldCharType="end"/>
      </w:r>
      <w:r>
        <w:rPr>
          <w:szCs w:val="28"/>
        </w:rPr>
        <w:t xml:space="preserve">, </w:t>
      </w:r>
      <w:proofErr w:type="gramStart"/>
      <w:r>
        <w:rPr>
          <w:szCs w:val="28"/>
        </w:rPr>
        <w:t>у</w:t>
      </w:r>
      <w:proofErr w:type="gramEnd"/>
      <w:r>
        <w:rPr>
          <w:szCs w:val="28"/>
        </w:rPr>
        <w:t>клонился от заключения договора;</w:t>
      </w:r>
    </w:p>
    <w:p w:rsidR="00AE17D5" w:rsidRDefault="00983295" w:rsidP="00983295">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AE17D5" w:rsidRDefault="00983295" w:rsidP="00983295">
      <w:pPr>
        <w:pStyle w:val="aa"/>
        <w:keepNext/>
        <w:numPr>
          <w:ilvl w:val="0"/>
          <w:numId w:val="31"/>
        </w:numPr>
        <w:tabs>
          <w:tab w:val="clear" w:pos="720"/>
          <w:tab w:val="num" w:pos="1134"/>
        </w:tabs>
        <w:ind w:left="0" w:firstLine="709"/>
        <w:jc w:val="both"/>
        <w:rPr>
          <w:szCs w:val="28"/>
        </w:rPr>
      </w:pPr>
      <w:r>
        <w:rPr>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E17D5" w:rsidRDefault="00983295" w:rsidP="00983295">
      <w:pPr>
        <w:pStyle w:val="aa"/>
        <w:keepNext/>
        <w:numPr>
          <w:ilvl w:val="0"/>
          <w:numId w:val="31"/>
        </w:numPr>
        <w:tabs>
          <w:tab w:val="clear" w:pos="720"/>
          <w:tab w:val="num" w:pos="1134"/>
        </w:tabs>
        <w:ind w:left="0" w:firstLine="709"/>
        <w:jc w:val="both"/>
        <w:rPr>
          <w:szCs w:val="28"/>
        </w:rPr>
      </w:pPr>
      <w:r>
        <w:rPr>
          <w:szCs w:val="28"/>
        </w:rPr>
        <w:t xml:space="preserve">если договор, заключенный 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или по соглашению сторон в связи с существенным нарушением поставщиком условий договора.</w:t>
      </w:r>
    </w:p>
    <w:p w:rsidR="00AE17D5" w:rsidRDefault="00983295" w:rsidP="00983295">
      <w:pPr>
        <w:pStyle w:val="aa"/>
        <w:keepNext/>
        <w:numPr>
          <w:ilvl w:val="1"/>
          <w:numId w:val="17"/>
        </w:numPr>
        <w:tabs>
          <w:tab w:val="left" w:pos="1418"/>
        </w:tabs>
        <w:ind w:left="0" w:firstLine="709"/>
        <w:jc w:val="both"/>
        <w:outlineLvl w:val="1"/>
        <w:rPr>
          <w:szCs w:val="28"/>
        </w:rPr>
      </w:pPr>
      <w:bookmarkStart w:id="149" w:name="_Toc389491563"/>
      <w:bookmarkStart w:id="150" w:name="_Toc390262795"/>
      <w:bookmarkStart w:id="151" w:name="_Ref388988104"/>
      <w:bookmarkStart w:id="152" w:name="_Ref166350669"/>
      <w:bookmarkStart w:id="153" w:name="_Toc402960455"/>
      <w:bookmarkEnd w:id="134"/>
      <w:bookmarkEnd w:id="135"/>
      <w:bookmarkEnd w:id="136"/>
      <w:r>
        <w:rPr>
          <w:szCs w:val="28"/>
        </w:rPr>
        <w:t>Обеспечение исполнения обязательств по договору</w:t>
      </w:r>
      <w:bookmarkEnd w:id="149"/>
      <w:bookmarkEnd w:id="150"/>
      <w:bookmarkEnd w:id="153"/>
    </w:p>
    <w:p w:rsidR="00AE17D5" w:rsidRDefault="00983295" w:rsidP="00983295">
      <w:pPr>
        <w:keepNext/>
        <w:numPr>
          <w:ilvl w:val="2"/>
          <w:numId w:val="17"/>
        </w:numPr>
        <w:tabs>
          <w:tab w:val="left" w:pos="1560"/>
        </w:tabs>
        <w:ind w:left="0" w:firstLine="709"/>
        <w:jc w:val="both"/>
        <w:rPr>
          <w:szCs w:val="28"/>
        </w:rPr>
      </w:pPr>
      <w:bookmarkStart w:id="154" w:name="_Ref389754201"/>
      <w:r>
        <w:rPr>
          <w:szCs w:val="28"/>
        </w:rPr>
        <w:t>В случае</w:t>
      </w:r>
      <w:proofErr w:type="gramStart"/>
      <w:r>
        <w:rPr>
          <w:szCs w:val="28"/>
        </w:rPr>
        <w:t>,</w:t>
      </w:r>
      <w:proofErr w:type="gramEnd"/>
      <w:r>
        <w:rPr>
          <w:szCs w:val="28"/>
        </w:rPr>
        <w:t xml:space="preserve"> если указано в пункте </w:t>
      </w:r>
      <w:r w:rsidR="002A3BE6">
        <w:fldChar w:fldCharType="begin"/>
      </w:r>
      <w:r w:rsidR="002A3BE6">
        <w:instrText xml:space="preserve"> REF _Ref317256138 \r \h  \* MERGEFORMAT </w:instrText>
      </w:r>
      <w:r w:rsidR="002A3BE6">
        <w:fldChar w:fldCharType="separate"/>
      </w:r>
      <w:r w:rsidR="002D7136" w:rsidRPr="002D7136">
        <w:rPr>
          <w:szCs w:val="28"/>
        </w:rPr>
        <w:t>19</w:t>
      </w:r>
      <w:r w:rsidR="002A3BE6">
        <w:fldChar w:fldCharType="end"/>
      </w:r>
      <w:r>
        <w:rPr>
          <w:szCs w:val="28"/>
        </w:rPr>
        <w:t xml:space="preserve"> раздела </w:t>
      </w:r>
      <w:r w:rsidR="002A3BE6">
        <w:fldChar w:fldCharType="begin"/>
      </w:r>
      <w:r w:rsidR="002A3BE6">
        <w:instrText xml:space="preserve"> REF _Ref317256158 \r \h  \* MERGEFORMAT </w:instrText>
      </w:r>
      <w:r w:rsidR="002A3BE6">
        <w:fldChar w:fldCharType="separate"/>
      </w:r>
      <w:r w:rsidR="002D7136">
        <w:t>5</w:t>
      </w:r>
      <w:r w:rsidR="002A3BE6">
        <w:fldChar w:fldCharType="end"/>
      </w:r>
      <w:r>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fldChar w:fldCharType="begin"/>
      </w:r>
      <w:r>
        <w:rPr>
          <w:szCs w:val="28"/>
        </w:rPr>
        <w:instrText xml:space="preserve"> REF _Ref397534433 \r \h </w:instrText>
      </w:r>
      <w:r>
        <w:fldChar w:fldCharType="separate"/>
      </w:r>
      <w:r w:rsidR="002D7136">
        <w:rPr>
          <w:szCs w:val="28"/>
        </w:rPr>
        <w:t>4.1</w:t>
      </w:r>
      <w:r>
        <w:fldChar w:fldCharType="end"/>
      </w:r>
      <w:r>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1"/>
      <w:bookmarkEnd w:id="154"/>
    </w:p>
    <w:p w:rsidR="00AE17D5" w:rsidRDefault="00983295" w:rsidP="00983295">
      <w:pPr>
        <w:keepNext/>
        <w:numPr>
          <w:ilvl w:val="0"/>
          <w:numId w:val="33"/>
        </w:numPr>
        <w:tabs>
          <w:tab w:val="clear" w:pos="720"/>
          <w:tab w:val="num" w:pos="1418"/>
        </w:tabs>
        <w:ind w:left="0" w:firstLine="709"/>
        <w:jc w:val="both"/>
        <w:rPr>
          <w:szCs w:val="28"/>
        </w:rPr>
      </w:pPr>
      <w:r>
        <w:rPr>
          <w:szCs w:val="28"/>
        </w:rPr>
        <w:t>обязательства по возврату аванса;</w:t>
      </w:r>
    </w:p>
    <w:p w:rsidR="00AE17D5" w:rsidRDefault="00983295" w:rsidP="00983295">
      <w:pPr>
        <w:keepNext/>
        <w:numPr>
          <w:ilvl w:val="0"/>
          <w:numId w:val="33"/>
        </w:numPr>
        <w:tabs>
          <w:tab w:val="clear" w:pos="720"/>
          <w:tab w:val="num" w:pos="1418"/>
        </w:tabs>
        <w:ind w:left="0" w:firstLine="709"/>
        <w:jc w:val="both"/>
        <w:rPr>
          <w:szCs w:val="28"/>
        </w:rPr>
      </w:pPr>
      <w:r>
        <w:rPr>
          <w:szCs w:val="28"/>
        </w:rPr>
        <w:t>исполнение обязательств по договору, кроме гарантийных обязательств (обеспечение договора);</w:t>
      </w:r>
    </w:p>
    <w:p w:rsidR="00AE17D5" w:rsidRDefault="00983295" w:rsidP="00983295">
      <w:pPr>
        <w:keepNext/>
        <w:numPr>
          <w:ilvl w:val="0"/>
          <w:numId w:val="33"/>
        </w:numPr>
        <w:tabs>
          <w:tab w:val="clear" w:pos="720"/>
          <w:tab w:val="num" w:pos="1418"/>
        </w:tabs>
        <w:ind w:left="0" w:firstLine="709"/>
        <w:jc w:val="both"/>
        <w:rPr>
          <w:szCs w:val="28"/>
        </w:rPr>
      </w:pPr>
      <w:r>
        <w:rPr>
          <w:szCs w:val="28"/>
        </w:rPr>
        <w:t>исполнение гарантийных обязательств,</w:t>
      </w:r>
    </w:p>
    <w:p w:rsidR="00AE17D5" w:rsidRDefault="00983295">
      <w:pPr>
        <w:keepNext/>
        <w:ind w:firstLine="709"/>
        <w:jc w:val="both"/>
        <w:rPr>
          <w:szCs w:val="28"/>
        </w:rPr>
      </w:pPr>
      <w:r>
        <w:rPr>
          <w:szCs w:val="28"/>
        </w:rPr>
        <w:t>в одной или нескольких из следующих форм:</w:t>
      </w:r>
    </w:p>
    <w:p w:rsidR="00AE17D5" w:rsidRDefault="00983295" w:rsidP="00983295">
      <w:pPr>
        <w:keepNext/>
        <w:numPr>
          <w:ilvl w:val="0"/>
          <w:numId w:val="34"/>
        </w:numPr>
        <w:tabs>
          <w:tab w:val="clear" w:pos="720"/>
          <w:tab w:val="num" w:pos="1418"/>
        </w:tabs>
        <w:ind w:left="0" w:firstLine="709"/>
        <w:jc w:val="both"/>
        <w:rPr>
          <w:szCs w:val="28"/>
        </w:rPr>
      </w:pPr>
      <w:r>
        <w:rPr>
          <w:szCs w:val="28"/>
        </w:rPr>
        <w:t>безотзывная банковская гарантия, выданная банком;</w:t>
      </w:r>
    </w:p>
    <w:p w:rsidR="00AE17D5" w:rsidRDefault="00983295" w:rsidP="00983295">
      <w:pPr>
        <w:keepNext/>
        <w:numPr>
          <w:ilvl w:val="0"/>
          <w:numId w:val="34"/>
        </w:numPr>
        <w:tabs>
          <w:tab w:val="clear" w:pos="720"/>
          <w:tab w:val="num" w:pos="1418"/>
        </w:tabs>
        <w:ind w:left="0" w:firstLine="709"/>
        <w:jc w:val="both"/>
        <w:rPr>
          <w:szCs w:val="28"/>
        </w:rPr>
      </w:pPr>
      <w:r>
        <w:rPr>
          <w:szCs w:val="28"/>
        </w:rPr>
        <w:t>поручительство;</w:t>
      </w:r>
    </w:p>
    <w:p w:rsidR="00AE17D5" w:rsidRDefault="00983295" w:rsidP="00983295">
      <w:pPr>
        <w:keepNext/>
        <w:numPr>
          <w:ilvl w:val="0"/>
          <w:numId w:val="34"/>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AE17D5" w:rsidRDefault="00983295">
      <w:pPr>
        <w:keepNext/>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AE17D5" w:rsidRDefault="00983295" w:rsidP="00983295">
      <w:pPr>
        <w:keepNext/>
        <w:numPr>
          <w:ilvl w:val="2"/>
          <w:numId w:val="17"/>
        </w:numPr>
        <w:tabs>
          <w:tab w:val="left" w:pos="1560"/>
        </w:tabs>
        <w:ind w:left="0"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2A3BE6">
        <w:fldChar w:fldCharType="begin"/>
      </w:r>
      <w:r w:rsidR="002A3BE6">
        <w:instrText xml:space="preserve"> REF _Ref317256138 \r \h  \* MERGEFORMAT </w:instrText>
      </w:r>
      <w:r w:rsidR="002A3BE6">
        <w:fldChar w:fldCharType="separate"/>
      </w:r>
      <w:r w:rsidR="002D7136" w:rsidRPr="002D7136">
        <w:rPr>
          <w:szCs w:val="28"/>
        </w:rPr>
        <w:t>19</w:t>
      </w:r>
      <w:r w:rsidR="002A3BE6">
        <w:fldChar w:fldCharType="end"/>
      </w:r>
      <w:r>
        <w:rPr>
          <w:szCs w:val="28"/>
        </w:rPr>
        <w:t xml:space="preserve"> раздела </w:t>
      </w:r>
      <w:r w:rsidR="002A3BE6">
        <w:fldChar w:fldCharType="begin"/>
      </w:r>
      <w:r w:rsidR="002A3BE6">
        <w:instrText xml:space="preserve"> REF _Ref317256294 \r \h  \* MERGEFORMAT </w:instrText>
      </w:r>
      <w:r w:rsidR="002A3BE6">
        <w:fldChar w:fldCharType="separate"/>
      </w:r>
      <w:r w:rsidR="002D7136">
        <w:t>5</w:t>
      </w:r>
      <w:r w:rsidR="002A3BE6">
        <w:fldChar w:fldCharType="end"/>
      </w:r>
      <w:r>
        <w:rPr>
          <w:szCs w:val="28"/>
        </w:rPr>
        <w:t xml:space="preserve"> «Информационная карта запроса цен». </w:t>
      </w:r>
    </w:p>
    <w:p w:rsidR="00AE17D5" w:rsidRDefault="00983295" w:rsidP="00983295">
      <w:pPr>
        <w:keepNext/>
        <w:numPr>
          <w:ilvl w:val="2"/>
          <w:numId w:val="17"/>
        </w:numPr>
        <w:tabs>
          <w:tab w:val="left" w:pos="1560"/>
        </w:tabs>
        <w:ind w:left="0" w:firstLine="709"/>
        <w:jc w:val="both"/>
        <w:rPr>
          <w:szCs w:val="28"/>
        </w:rPr>
      </w:pPr>
      <w:bookmarkStart w:id="155" w:name="_Ref390107003"/>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t xml:space="preserve">При этом сроки предоставления обеспечения возврата аванса и (или) обеспечения договора выбираются </w:t>
      </w:r>
      <w:bookmarkStart w:id="156" w:name="_Hlt310278902"/>
      <w:r>
        <w:t xml:space="preserve">лицом, с которым заключается договор, </w:t>
      </w:r>
      <w:bookmarkEnd w:id="156"/>
      <w:r>
        <w:t xml:space="preserve">самостоятельно, но не ранее 10 (десяти) дней со дня размещения на официальном сайте протокола, на основании которого </w:t>
      </w:r>
      <w:r>
        <w:lastRenderedPageBreak/>
        <w:t xml:space="preserve">заключается такой договор, и не позднее </w:t>
      </w:r>
      <w:bookmarkStart w:id="157" w:name="_Hlt310278300"/>
      <w:bookmarkEnd w:id="157"/>
      <w:r>
        <w:t xml:space="preserve">15 (пятнадцати) дней </w:t>
      </w:r>
      <w:proofErr w:type="gramStart"/>
      <w:r>
        <w:t>с даты заключения</w:t>
      </w:r>
      <w:proofErr w:type="gramEnd"/>
      <w:r>
        <w:t xml:space="preserve"> договора. </w:t>
      </w:r>
      <w:r>
        <w:rPr>
          <w:szCs w:val="28"/>
        </w:rPr>
        <w:t>Обеспечение возврата аванса, если указано в пункте </w:t>
      </w:r>
      <w:r w:rsidR="002A3BE6">
        <w:fldChar w:fldCharType="begin"/>
      </w:r>
      <w:r w:rsidR="002A3BE6">
        <w:instrText xml:space="preserve"> REF _Ref317256138 \r \h  \* MERGEFORMAT </w:instrText>
      </w:r>
      <w:r w:rsidR="002A3BE6">
        <w:fldChar w:fldCharType="separate"/>
      </w:r>
      <w:r w:rsidR="002D7136" w:rsidRPr="002D7136">
        <w:rPr>
          <w:szCs w:val="28"/>
        </w:rPr>
        <w:t>19</w:t>
      </w:r>
      <w:r w:rsidR="002A3BE6">
        <w:fldChar w:fldCharType="end"/>
      </w:r>
      <w:r>
        <w:rPr>
          <w:szCs w:val="28"/>
        </w:rPr>
        <w:t xml:space="preserve"> раздела </w:t>
      </w:r>
      <w:r w:rsidR="002A3BE6">
        <w:fldChar w:fldCharType="begin"/>
      </w:r>
      <w:r w:rsidR="002A3BE6">
        <w:instrText xml:space="preserve"> REF _Ref317256294 \r \h  \* MERGEFORMAT </w:instrText>
      </w:r>
      <w:r w:rsidR="002A3BE6">
        <w:fldChar w:fldCharType="separate"/>
      </w:r>
      <w:r w:rsidR="002D7136">
        <w:t>5</w:t>
      </w:r>
      <w:r w:rsidR="002A3BE6">
        <w:fldChar w:fldCharType="end"/>
      </w:r>
      <w:r>
        <w:rPr>
          <w:szCs w:val="28"/>
        </w:rPr>
        <w:t xml:space="preserve"> «Информационная карта запроса цен», предоставляется отдельно от обеспечения договора.</w:t>
      </w:r>
      <w:bookmarkEnd w:id="155"/>
      <w:r>
        <w:rPr>
          <w:szCs w:val="28"/>
        </w:rPr>
        <w:t xml:space="preserve"> </w:t>
      </w:r>
    </w:p>
    <w:p w:rsidR="00AE17D5" w:rsidRDefault="00983295" w:rsidP="00983295">
      <w:pPr>
        <w:keepNext/>
        <w:numPr>
          <w:ilvl w:val="2"/>
          <w:numId w:val="17"/>
        </w:numPr>
        <w:tabs>
          <w:tab w:val="left" w:pos="1560"/>
        </w:tabs>
        <w:ind w:left="0" w:firstLine="709"/>
        <w:jc w:val="both"/>
        <w:rPr>
          <w:bCs/>
          <w:szCs w:val="22"/>
        </w:rPr>
      </w:pPr>
      <w:r>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AE17D5" w:rsidRDefault="00983295" w:rsidP="00983295">
      <w:pPr>
        <w:keepNext/>
        <w:numPr>
          <w:ilvl w:val="2"/>
          <w:numId w:val="17"/>
        </w:numPr>
        <w:tabs>
          <w:tab w:val="left" w:pos="1560"/>
        </w:tabs>
        <w:ind w:left="0" w:firstLine="709"/>
        <w:jc w:val="both"/>
        <w:rPr>
          <w:bCs/>
          <w:szCs w:val="22"/>
        </w:rPr>
      </w:pPr>
      <w:bookmarkStart w:id="158" w:name="_Ref389493355"/>
      <w:r>
        <w:rPr>
          <w:szCs w:val="28"/>
        </w:rPr>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w:t>
      </w:r>
      <w:r>
        <w:fldChar w:fldCharType="begin"/>
      </w:r>
      <w:r>
        <w:rPr>
          <w:bCs/>
          <w:szCs w:val="28"/>
        </w:rPr>
        <w:instrText xml:space="preserve"> REF _Ref389754201 \r \h </w:instrText>
      </w:r>
      <w:r>
        <w:fldChar w:fldCharType="separate"/>
      </w:r>
      <w:r w:rsidR="002D7136">
        <w:rPr>
          <w:bCs/>
          <w:szCs w:val="28"/>
        </w:rPr>
        <w:t>4.5.1</w:t>
      </w:r>
      <w:r>
        <w:fldChar w:fldCharType="end"/>
      </w:r>
      <w:r>
        <w:rPr>
          <w:bCs/>
          <w:szCs w:val="28"/>
        </w:rPr>
        <w:t xml:space="preserve"> может быть предоставлено в следующем виде:</w:t>
      </w:r>
      <w:bookmarkEnd w:id="158"/>
    </w:p>
    <w:p w:rsidR="00AE17D5" w:rsidRDefault="00983295" w:rsidP="00983295">
      <w:pPr>
        <w:keepNext/>
        <w:numPr>
          <w:ilvl w:val="3"/>
          <w:numId w:val="17"/>
        </w:numPr>
        <w:tabs>
          <w:tab w:val="left" w:pos="1701"/>
        </w:tabs>
        <w:ind w:left="0" w:firstLine="709"/>
        <w:jc w:val="both"/>
        <w:rPr>
          <w:bCs/>
          <w:szCs w:val="22"/>
        </w:rPr>
      </w:pPr>
      <w:bookmarkStart w:id="159" w:name="_Ref388988259"/>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9"/>
      <w:proofErr w:type="gramEnd"/>
    </w:p>
    <w:p w:rsidR="00AE17D5" w:rsidRDefault="00983295" w:rsidP="00983295">
      <w:pPr>
        <w:keepNext/>
        <w:numPr>
          <w:ilvl w:val="3"/>
          <w:numId w:val="17"/>
        </w:numPr>
        <w:tabs>
          <w:tab w:val="left" w:pos="1701"/>
        </w:tabs>
        <w:ind w:left="0" w:firstLine="709"/>
        <w:jc w:val="both"/>
        <w:rPr>
          <w:bCs/>
          <w:szCs w:val="28"/>
        </w:rPr>
      </w:pPr>
      <w:bookmarkStart w:id="160" w:name="_Ref388988270"/>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0"/>
    </w:p>
    <w:p w:rsidR="00AE17D5" w:rsidRDefault="00983295" w:rsidP="00983295">
      <w:pPr>
        <w:keepNext/>
        <w:numPr>
          <w:ilvl w:val="3"/>
          <w:numId w:val="17"/>
        </w:numPr>
        <w:tabs>
          <w:tab w:val="left" w:pos="1701"/>
        </w:tabs>
        <w:ind w:left="0" w:firstLine="709"/>
        <w:jc w:val="both"/>
        <w:rPr>
          <w:bCs/>
          <w:szCs w:val="28"/>
        </w:rPr>
      </w:pPr>
      <w:bookmarkStart w:id="161" w:name="_Ref388988326"/>
      <w:r>
        <w:rPr>
          <w:bCs/>
          <w:szCs w:val="28"/>
        </w:rPr>
        <w:t>Гарантии на бланке банка-гаранта, подписанной уполномоченным лицом Банка-гаранта, с печатью банка-гаранта.</w:t>
      </w:r>
      <w:bookmarkEnd w:id="161"/>
    </w:p>
    <w:p w:rsidR="00AE17D5" w:rsidRDefault="00983295" w:rsidP="00983295">
      <w:pPr>
        <w:keepNext/>
        <w:numPr>
          <w:ilvl w:val="3"/>
          <w:numId w:val="17"/>
        </w:numPr>
        <w:tabs>
          <w:tab w:val="left" w:pos="1701"/>
        </w:tabs>
        <w:ind w:left="0" w:firstLine="709"/>
        <w:jc w:val="both"/>
        <w:rPr>
          <w:bCs/>
          <w:szCs w:val="22"/>
        </w:rPr>
      </w:pPr>
      <w:bookmarkStart w:id="162" w:name="_Ref388988336"/>
      <w:r>
        <w:rPr>
          <w:bCs/>
          <w:szCs w:val="28"/>
        </w:rPr>
        <w:t>Договора поручительства с подписью уполномоченного лица Поручителя и печатью Поручителя.</w:t>
      </w:r>
      <w:bookmarkEnd w:id="162"/>
    </w:p>
    <w:p w:rsidR="00AE17D5" w:rsidRDefault="00983295" w:rsidP="00983295">
      <w:pPr>
        <w:keepNext/>
        <w:numPr>
          <w:ilvl w:val="2"/>
          <w:numId w:val="17"/>
        </w:numPr>
        <w:tabs>
          <w:tab w:val="left" w:pos="1560"/>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2A3BE6">
        <w:fldChar w:fldCharType="begin"/>
      </w:r>
      <w:r w:rsidR="002A3BE6">
        <w:instrText xml:space="preserve"> REF _Ref388988259 \r \h  \* MERGEFORMAT </w:instrText>
      </w:r>
      <w:r w:rsidR="002A3BE6">
        <w:fldChar w:fldCharType="separate"/>
      </w:r>
      <w:r w:rsidR="002D7136">
        <w:t>4.5.5.1</w:t>
      </w:r>
      <w:r w:rsidR="002A3BE6">
        <w:fldChar w:fldCharType="end"/>
      </w:r>
      <w:r>
        <w:t xml:space="preserve"> и/или </w:t>
      </w:r>
      <w:r w:rsidR="002A3BE6">
        <w:fldChar w:fldCharType="begin"/>
      </w:r>
      <w:r w:rsidR="002A3BE6">
        <w:instrText xml:space="preserve"> REF _Ref388988270 \r \h  \* MERGEFORMAT </w:instrText>
      </w:r>
      <w:r w:rsidR="002A3BE6">
        <w:fldChar w:fldCharType="separate"/>
      </w:r>
      <w:r w:rsidR="002D7136">
        <w:t>4.5.5.2</w:t>
      </w:r>
      <w:r w:rsidR="002A3BE6">
        <w:fldChar w:fldCharType="end"/>
      </w:r>
      <w:r>
        <w:t>.</w:t>
      </w:r>
    </w:p>
    <w:p w:rsidR="00AE17D5" w:rsidRDefault="00983295" w:rsidP="00983295">
      <w:pPr>
        <w:keepNext/>
        <w:numPr>
          <w:ilvl w:val="2"/>
          <w:numId w:val="17"/>
        </w:numPr>
        <w:tabs>
          <w:tab w:val="left" w:pos="1560"/>
        </w:tabs>
        <w:ind w:left="0" w:firstLine="709"/>
        <w:jc w:val="both"/>
        <w:rPr>
          <w:color w:val="000000"/>
          <w:szCs w:val="28"/>
        </w:rPr>
      </w:pPr>
      <w:bookmarkStart w:id="163" w:name="_Ref352670143"/>
      <w:r>
        <w:t>При</w:t>
      </w:r>
      <w:r>
        <w:rPr>
          <w:bCs/>
          <w:color w:val="000000"/>
          <w:szCs w:val="28"/>
        </w:rPr>
        <w:t xml:space="preserve"> представлении обеспечения исполнения обязательств по договору согласно пунктам </w:t>
      </w:r>
      <w:r>
        <w:fldChar w:fldCharType="begin"/>
      </w:r>
      <w:r>
        <w:rPr>
          <w:bCs/>
          <w:color w:val="000000"/>
          <w:szCs w:val="28"/>
        </w:rPr>
        <w:instrText xml:space="preserve"> REF _Ref388988326 \r \h </w:instrText>
      </w:r>
      <w:r>
        <w:fldChar w:fldCharType="separate"/>
      </w:r>
      <w:r w:rsidR="002D7136">
        <w:rPr>
          <w:bCs/>
          <w:color w:val="000000"/>
          <w:szCs w:val="28"/>
        </w:rPr>
        <w:t>4.5.5.3</w:t>
      </w:r>
      <w:r>
        <w:fldChar w:fldCharType="end"/>
      </w:r>
      <w:r>
        <w:rPr>
          <w:bCs/>
          <w:color w:val="000000"/>
          <w:szCs w:val="28"/>
        </w:rPr>
        <w:t xml:space="preserve"> и/или </w:t>
      </w:r>
      <w:r>
        <w:fldChar w:fldCharType="begin"/>
      </w:r>
      <w:r>
        <w:rPr>
          <w:bCs/>
          <w:color w:val="000000"/>
          <w:szCs w:val="28"/>
        </w:rPr>
        <w:instrText xml:space="preserve"> REF _Ref388988336 \r \h </w:instrText>
      </w:r>
      <w:r>
        <w:fldChar w:fldCharType="separate"/>
      </w:r>
      <w:r w:rsidR="002D7136">
        <w:rPr>
          <w:bCs/>
          <w:color w:val="000000"/>
          <w:szCs w:val="28"/>
        </w:rPr>
        <w:t>4.5.5.4</w:t>
      </w:r>
      <w:r>
        <w:fldChar w:fldCharType="end"/>
      </w:r>
      <w:r>
        <w:rPr>
          <w:bCs/>
          <w:color w:val="000000"/>
          <w:szCs w:val="28"/>
        </w:rPr>
        <w:t xml:space="preserve"> к обеспечению</w:t>
      </w:r>
      <w:r>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3"/>
    </w:p>
    <w:p w:rsidR="00AE17D5" w:rsidRDefault="00983295" w:rsidP="00983295">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E17D5" w:rsidRDefault="00983295" w:rsidP="00983295">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E17D5" w:rsidRDefault="00983295" w:rsidP="00983295">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lastRenderedPageBreak/>
        <w:t xml:space="preserve">подлинник или копия доверенности, заверенная лицом </w:t>
      </w:r>
      <w:proofErr w:type="gramStart"/>
      <w:r>
        <w:rPr>
          <w:rFonts w:eastAsia="Calibri"/>
          <w:color w:val="000000"/>
          <w:szCs w:val="28"/>
          <w:lang w:eastAsia="en-US"/>
        </w:rPr>
        <w:t>ее</w:t>
      </w:r>
      <w:proofErr w:type="gramEnd"/>
      <w:r>
        <w:rPr>
          <w:rFonts w:eastAsia="Calibri"/>
          <w:color w:val="000000"/>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E17D5" w:rsidRDefault="00983295" w:rsidP="00983295">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E17D5" w:rsidRDefault="00983295" w:rsidP="00983295">
      <w:pPr>
        <w:keepNext/>
        <w:numPr>
          <w:ilvl w:val="2"/>
          <w:numId w:val="17"/>
        </w:numPr>
        <w:tabs>
          <w:tab w:val="left" w:pos="1560"/>
        </w:tabs>
        <w:ind w:left="0" w:firstLine="709"/>
        <w:jc w:val="both"/>
        <w:rPr>
          <w:bCs/>
          <w:szCs w:val="22"/>
        </w:rPr>
      </w:pPr>
      <w:r>
        <w:rPr>
          <w:bCs/>
          <w:szCs w:val="22"/>
        </w:rPr>
        <w:t>По решению заказчика, перечень документов, указанных в пункте </w:t>
      </w:r>
      <w:r w:rsidR="002A3BE6">
        <w:fldChar w:fldCharType="begin"/>
      </w:r>
      <w:r w:rsidR="002A3BE6">
        <w:instrText xml:space="preserve"> REF _Ref352670143 \r \h  \* MERGEFORMAT </w:instrText>
      </w:r>
      <w:r w:rsidR="002A3BE6">
        <w:fldChar w:fldCharType="separate"/>
      </w:r>
      <w:r w:rsidR="002D7136" w:rsidRPr="002D7136">
        <w:rPr>
          <w:bCs/>
          <w:szCs w:val="22"/>
        </w:rPr>
        <w:t>4.5.7</w:t>
      </w:r>
      <w:r w:rsidR="002A3BE6">
        <w:fldChar w:fldCharType="end"/>
      </w:r>
      <w:r>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p>
    <w:p w:rsidR="00AE17D5" w:rsidRDefault="00983295" w:rsidP="00983295">
      <w:pPr>
        <w:keepNext/>
        <w:numPr>
          <w:ilvl w:val="2"/>
          <w:numId w:val="17"/>
        </w:numPr>
        <w:tabs>
          <w:tab w:val="left" w:pos="1560"/>
        </w:tabs>
        <w:ind w:left="0" w:firstLine="709"/>
        <w:jc w:val="both"/>
        <w:rPr>
          <w:bCs/>
          <w:szCs w:val="22"/>
        </w:rPr>
      </w:pPr>
      <w:bookmarkStart w:id="164" w:name="_Ref264477417"/>
      <w:bookmarkStart w:id="165" w:name="_Ref264478467"/>
      <w:bookmarkStart w:id="166" w:name="_Ref298490302"/>
      <w:bookmarkStart w:id="167" w:name="_Toc342292943"/>
      <w:r>
        <w:rPr>
          <w:bCs/>
          <w:szCs w:val="22"/>
        </w:rPr>
        <w:t>Срок действия обеспечения исполнения обязательств по договору</w:t>
      </w:r>
      <w:bookmarkEnd w:id="164"/>
      <w:bookmarkEnd w:id="165"/>
      <w:bookmarkEnd w:id="166"/>
      <w:bookmarkEnd w:id="167"/>
      <w:r>
        <w:rPr>
          <w:bCs/>
          <w:szCs w:val="22"/>
        </w:rPr>
        <w:t xml:space="preserve"> должен составлять:</w:t>
      </w:r>
    </w:p>
    <w:p w:rsidR="00AE17D5" w:rsidRDefault="00983295" w:rsidP="00983295">
      <w:pPr>
        <w:pStyle w:val="aa"/>
        <w:keepNext/>
        <w:numPr>
          <w:ilvl w:val="0"/>
          <w:numId w:val="35"/>
        </w:numPr>
        <w:tabs>
          <w:tab w:val="left" w:pos="1134"/>
        </w:tabs>
        <w:ind w:left="0" w:firstLine="709"/>
        <w:jc w:val="both"/>
        <w:rPr>
          <w:bCs/>
          <w:szCs w:val="22"/>
        </w:rPr>
      </w:pPr>
      <w:r>
        <w:rPr>
          <w:bCs/>
          <w:szCs w:val="22"/>
        </w:rPr>
        <w:t xml:space="preserve">для обеспечения возврата аванса </w:t>
      </w:r>
      <w:r>
        <w:rPr>
          <w:rFonts w:ascii="Calibri" w:eastAsia="Calibri" w:hAnsi="Calibri" w:cs="Calibri"/>
          <w:szCs w:val="28"/>
          <w:lang w:eastAsia="en-US"/>
        </w:rPr>
        <w:t>–</w:t>
      </w:r>
      <w:r>
        <w:rPr>
          <w:bCs/>
          <w:szCs w:val="22"/>
        </w:rPr>
        <w:t xml:space="preserve"> срок исполнения обязательств на сумму выплаченного аванса плюс 60 дней;</w:t>
      </w:r>
    </w:p>
    <w:p w:rsidR="00AE17D5" w:rsidRDefault="00983295" w:rsidP="00983295">
      <w:pPr>
        <w:pStyle w:val="aa"/>
        <w:keepNext/>
        <w:numPr>
          <w:ilvl w:val="0"/>
          <w:numId w:val="35"/>
        </w:numPr>
        <w:tabs>
          <w:tab w:val="left" w:pos="1134"/>
        </w:tabs>
        <w:ind w:left="0" w:firstLine="709"/>
        <w:jc w:val="both"/>
        <w:rPr>
          <w:bCs/>
          <w:szCs w:val="22"/>
        </w:rPr>
      </w:pPr>
      <w:r>
        <w:rPr>
          <w:bCs/>
          <w:szCs w:val="22"/>
        </w:rPr>
        <w:t xml:space="preserve">для обеспечения договора </w:t>
      </w:r>
      <w:r>
        <w:rPr>
          <w:rFonts w:ascii="Calibri" w:eastAsia="Calibri" w:hAnsi="Calibri" w:cs="Calibri"/>
          <w:szCs w:val="28"/>
          <w:lang w:eastAsia="en-US"/>
        </w:rPr>
        <w:t>–</w:t>
      </w:r>
      <w:r>
        <w:rPr>
          <w:bCs/>
          <w:szCs w:val="22"/>
        </w:rPr>
        <w:t xml:space="preserve"> срок исполнения обязательств по договору плюс 60 дней;</w:t>
      </w:r>
    </w:p>
    <w:p w:rsidR="00AE17D5" w:rsidRDefault="00983295" w:rsidP="00983295">
      <w:pPr>
        <w:pStyle w:val="aa"/>
        <w:keepNext/>
        <w:numPr>
          <w:ilvl w:val="0"/>
          <w:numId w:val="35"/>
        </w:numPr>
        <w:tabs>
          <w:tab w:val="left" w:pos="1134"/>
        </w:tabs>
        <w:ind w:left="0" w:firstLine="709"/>
        <w:jc w:val="both"/>
        <w:rPr>
          <w:bCs/>
          <w:szCs w:val="22"/>
        </w:rPr>
      </w:pPr>
      <w:r>
        <w:rPr>
          <w:bCs/>
          <w:szCs w:val="22"/>
        </w:rPr>
        <w:t xml:space="preserve">для обеспечения исполнения гарантийных обязательств  </w:t>
      </w:r>
      <w:r>
        <w:rPr>
          <w:rFonts w:ascii="Calibri" w:eastAsia="Calibri" w:hAnsi="Calibri" w:cs="Calibri"/>
          <w:szCs w:val="28"/>
          <w:lang w:eastAsia="en-US"/>
        </w:rPr>
        <w:t>–</w:t>
      </w:r>
      <w:r>
        <w:rPr>
          <w:bCs/>
          <w:szCs w:val="22"/>
        </w:rPr>
        <w:t xml:space="preserve"> срок гарантийных обязатель</w:t>
      </w:r>
      <w:proofErr w:type="gramStart"/>
      <w:r>
        <w:rPr>
          <w:bCs/>
          <w:szCs w:val="22"/>
        </w:rPr>
        <w:t>ств пл</w:t>
      </w:r>
      <w:proofErr w:type="gramEnd"/>
      <w:r>
        <w:rPr>
          <w:bCs/>
          <w:szCs w:val="22"/>
        </w:rPr>
        <w:t>юс 60 дней.</w:t>
      </w:r>
    </w:p>
    <w:p w:rsidR="00AE17D5" w:rsidRDefault="00983295" w:rsidP="00983295">
      <w:pPr>
        <w:keepNext/>
        <w:numPr>
          <w:ilvl w:val="2"/>
          <w:numId w:val="17"/>
        </w:numPr>
        <w:tabs>
          <w:tab w:val="left" w:pos="1560"/>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Pr>
          <w:bCs/>
          <w:szCs w:val="28"/>
        </w:rPr>
        <w:t xml:space="preserve">ий  </w:t>
      </w:r>
      <w:r>
        <w:rPr>
          <w:szCs w:val="28"/>
        </w:rPr>
        <w:t>поставщик товара</w:t>
      </w:r>
      <w:r>
        <w:rPr>
          <w:bCs/>
          <w:szCs w:val="22"/>
        </w:rPr>
        <w:t xml:space="preserve"> должен предоставить заказчику/организатору </w:t>
      </w:r>
      <w:r>
        <w:rPr>
          <w:szCs w:val="28"/>
        </w:rPr>
        <w:t xml:space="preserve">запроса цен </w:t>
      </w:r>
      <w:r>
        <w:rPr>
          <w:bCs/>
          <w:szCs w:val="22"/>
        </w:rPr>
        <w:t>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p w:rsidR="005B4823" w:rsidRPr="00F000F1" w:rsidRDefault="005B4823" w:rsidP="005B4823">
      <w:pPr>
        <w:keepNext/>
        <w:numPr>
          <w:ilvl w:val="2"/>
          <w:numId w:val="17"/>
        </w:numPr>
        <w:tabs>
          <w:tab w:val="left" w:pos="1560"/>
        </w:tabs>
        <w:ind w:left="0" w:firstLine="709"/>
        <w:jc w:val="both"/>
      </w:pPr>
      <w:proofErr w:type="gramStart"/>
      <w:r w:rsidRPr="00F000F1">
        <w:t>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B4823" w:rsidRPr="00F000F1" w:rsidRDefault="005B4823" w:rsidP="005B4823">
      <w:r w:rsidRPr="00F000F1">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Pr="00F000F1">
        <w:fldChar w:fldCharType="begin"/>
      </w:r>
      <w:r w:rsidRPr="00F000F1">
        <w:instrText xml:space="preserve"> REF _Ref397534433 \r \h  \* MERGEFORMAT </w:instrText>
      </w:r>
      <w:r w:rsidRPr="00F000F1">
        <w:fldChar w:fldCharType="separate"/>
      </w:r>
      <w:r w:rsidR="002D7136">
        <w:t>4.1</w:t>
      </w:r>
      <w:r w:rsidRPr="00F000F1">
        <w:fldChar w:fldCharType="end"/>
      </w:r>
      <w:r w:rsidRPr="00F000F1">
        <w:t xml:space="preserve">, достигнуто соглашение об уменьшении размера </w:t>
      </w:r>
      <w:r w:rsidRPr="00F000F1">
        <w:lastRenderedPageBreak/>
        <w:t>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E17D5" w:rsidRPr="005B4823" w:rsidRDefault="005B4823" w:rsidP="005B4823">
      <w:pPr>
        <w:ind w:firstLine="708"/>
        <w:rPr>
          <w:bCs/>
          <w:szCs w:val="22"/>
        </w:rPr>
        <w:sectPr w:rsidR="00AE17D5" w:rsidRPr="005B4823">
          <w:pgSz w:w="11906" w:h="16838"/>
          <w:pgMar w:top="1134" w:right="850" w:bottom="1134" w:left="1701" w:header="708" w:footer="708" w:gutter="0"/>
          <w:cols w:space="720"/>
        </w:sectPr>
      </w:pPr>
      <w:r w:rsidRPr="00F000F1">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w:t>
      </w:r>
      <w:r>
        <w:t>нившимся от заключения договор</w:t>
      </w:r>
      <w:bookmarkEnd w:id="152"/>
      <w:r>
        <w:t>а.</w:t>
      </w:r>
    </w:p>
    <w:p w:rsidR="00AE17D5" w:rsidRDefault="00983295" w:rsidP="00983295">
      <w:pPr>
        <w:pStyle w:val="10"/>
        <w:numPr>
          <w:ilvl w:val="1"/>
          <w:numId w:val="11"/>
        </w:numPr>
        <w:tabs>
          <w:tab w:val="num" w:pos="1134"/>
        </w:tabs>
        <w:ind w:left="0" w:firstLine="0"/>
        <w:jc w:val="left"/>
        <w:rPr>
          <w:szCs w:val="28"/>
        </w:rPr>
      </w:pPr>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Start w:id="238" w:name="_Toc355094831"/>
      <w:bookmarkStart w:id="239" w:name="_Toc402960456"/>
      <w:r>
        <w:rPr>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rsidR="00AE17D5" w:rsidRDefault="00983295">
      <w:pPr>
        <w:pStyle w:val="aa"/>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2A3BE6">
        <w:fldChar w:fldCharType="begin"/>
      </w:r>
      <w:r w:rsidR="002A3BE6">
        <w:instrText xml:space="preserve"> REF _Ref317259002 \r \h  \* MERGEFORMAT </w:instrText>
      </w:r>
      <w:r w:rsidR="002A3BE6">
        <w:fldChar w:fldCharType="separate"/>
      </w:r>
      <w:r w:rsidR="002D7136">
        <w:t>1</w:t>
      </w:r>
      <w:r w:rsidR="002A3BE6">
        <w:fldChar w:fldCharType="end"/>
      </w:r>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AE17D5">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rPr>
                <w:sz w:val="28"/>
                <w:szCs w:val="24"/>
                <w:lang w:eastAsia="en-US"/>
              </w:rPr>
            </w:pPr>
            <w:r>
              <w:rPr>
                <w:lang w:eastAsia="en-US"/>
              </w:rPr>
              <w:t xml:space="preserve">№ </w:t>
            </w:r>
            <w:proofErr w:type="gramStart"/>
            <w:r>
              <w:rPr>
                <w:lang w:eastAsia="en-US"/>
              </w:rPr>
              <w:t>п</w:t>
            </w:r>
            <w:proofErr w:type="gramEnd"/>
            <w:r>
              <w:rPr>
                <w:lang w:eastAsia="en-US"/>
              </w:rP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rPr>
                <w:bCs/>
                <w:lang w:eastAsia="en-US"/>
              </w:rPr>
            </w:pPr>
            <w:r>
              <w:rPr>
                <w:bCs/>
                <w:lang w:eastAsia="en-US"/>
              </w:rPr>
              <w:t xml:space="preserve">Наименование </w:t>
            </w:r>
            <w:proofErr w:type="gramStart"/>
            <w:r>
              <w:rPr>
                <w:bCs/>
                <w:lang w:eastAsia="en-US"/>
              </w:rPr>
              <w:t>п</w:t>
            </w:r>
            <w:proofErr w:type="gramEnd"/>
            <w:r>
              <w:rPr>
                <w:bCs/>
                <w:lang w:eastAsia="en-US"/>
              </w:rPr>
              <w:t>/п</w:t>
            </w:r>
          </w:p>
        </w:tc>
        <w:tc>
          <w:tcPr>
            <w:tcW w:w="9930" w:type="dxa"/>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rPr>
                <w:bCs/>
                <w:lang w:eastAsia="en-US"/>
              </w:rPr>
            </w:pPr>
            <w:r>
              <w:rPr>
                <w:bCs/>
                <w:lang w:eastAsia="en-US"/>
              </w:rPr>
              <w:t>Содержание</w:t>
            </w:r>
          </w:p>
        </w:tc>
      </w:tr>
      <w:tr w:rsidR="00AE17D5">
        <w:trPr>
          <w:trHeight w:val="1518"/>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bookmarkStart w:id="240" w:name="_Ref317250566" w:colFirst="0" w:colLast="0"/>
          </w:p>
        </w:tc>
        <w:tc>
          <w:tcPr>
            <w:tcW w:w="4394" w:type="dxa"/>
            <w:tcBorders>
              <w:top w:val="single" w:sz="4" w:space="0" w:color="auto"/>
              <w:left w:val="single" w:sz="4" w:space="0" w:color="auto"/>
              <w:bottom w:val="single" w:sz="4" w:space="0" w:color="auto"/>
              <w:right w:val="single" w:sz="4" w:space="0" w:color="auto"/>
            </w:tcBorders>
          </w:tcPr>
          <w:p w:rsidR="00AE17D5" w:rsidRDefault="00983295">
            <w:pPr>
              <w:pStyle w:val="aff7"/>
              <w:keepNext/>
              <w:rPr>
                <w:bCs/>
                <w:szCs w:val="24"/>
                <w:lang w:eastAsia="en-US"/>
              </w:rPr>
            </w:pPr>
            <w:r>
              <w:rPr>
                <w:bCs/>
                <w:szCs w:val="24"/>
                <w:lang w:eastAsia="en-US"/>
              </w:rPr>
              <w:t xml:space="preserve">Предмет запроса цен </w:t>
            </w:r>
          </w:p>
          <w:p w:rsidR="00AE17D5" w:rsidRDefault="00AE17D5">
            <w:pPr>
              <w:pStyle w:val="aff7"/>
              <w:keepNext/>
              <w:rPr>
                <w:szCs w:val="24"/>
                <w:lang w:eastAsia="en-US"/>
              </w:rPr>
            </w:pPr>
          </w:p>
          <w:p w:rsidR="00AE17D5" w:rsidRDefault="00983295">
            <w:pPr>
              <w:pStyle w:val="aff7"/>
              <w:keepNext/>
              <w:rPr>
                <w:bCs/>
                <w:szCs w:val="24"/>
                <w:lang w:eastAsia="en-US"/>
              </w:rPr>
            </w:pPr>
            <w:r>
              <w:rPr>
                <w:bCs/>
                <w:szCs w:val="24"/>
                <w:lang w:eastAsia="en-US"/>
              </w:rPr>
              <w:t>Предмет договора</w:t>
            </w:r>
          </w:p>
          <w:p w:rsidR="00AE17D5" w:rsidRDefault="00AE17D5">
            <w:pPr>
              <w:pStyle w:val="aff7"/>
              <w:keepNext/>
              <w:rPr>
                <w:szCs w:val="24"/>
                <w:lang w:eastAsia="en-US"/>
              </w:rPr>
            </w:pPr>
          </w:p>
          <w:p w:rsidR="00AE17D5" w:rsidRDefault="00983295">
            <w:pPr>
              <w:pStyle w:val="aff7"/>
              <w:keepNext/>
              <w:rPr>
                <w:bCs/>
                <w:szCs w:val="24"/>
                <w:lang w:eastAsia="en-US"/>
              </w:rPr>
            </w:pPr>
            <w:r>
              <w:rPr>
                <w:szCs w:val="24"/>
                <w:lang w:eastAsia="en-US"/>
              </w:rPr>
              <w:t>Состав и объем товара</w:t>
            </w:r>
          </w:p>
        </w:tc>
        <w:tc>
          <w:tcPr>
            <w:tcW w:w="9992" w:type="dxa"/>
            <w:gridSpan w:val="2"/>
            <w:tcBorders>
              <w:top w:val="single" w:sz="4" w:space="0" w:color="auto"/>
              <w:left w:val="single" w:sz="4" w:space="0" w:color="auto"/>
              <w:bottom w:val="single" w:sz="4" w:space="0" w:color="auto"/>
              <w:right w:val="single" w:sz="4" w:space="0" w:color="auto"/>
            </w:tcBorders>
            <w:hideMark/>
          </w:tcPr>
          <w:p w:rsidR="00AE17D5" w:rsidRDefault="00983295">
            <w:pPr>
              <w:pStyle w:val="aa"/>
              <w:spacing w:line="23" w:lineRule="atLeast"/>
              <w:ind w:left="0"/>
              <w:jc w:val="both"/>
              <w:rPr>
                <w:bCs/>
                <w:sz w:val="24"/>
                <w:lang w:eastAsia="en-US"/>
              </w:rPr>
            </w:pPr>
            <w:r>
              <w:rPr>
                <w:bCs/>
                <w:sz w:val="24"/>
                <w:lang w:eastAsia="en-US"/>
              </w:rPr>
              <w:t xml:space="preserve">Право заключения договора на поставку автомобиля бортового с КМУ </w:t>
            </w:r>
          </w:p>
          <w:p w:rsidR="00AE17D5" w:rsidRDefault="00983295">
            <w:pPr>
              <w:pStyle w:val="aa"/>
              <w:spacing w:line="23" w:lineRule="atLeast"/>
              <w:ind w:left="0"/>
              <w:jc w:val="both"/>
              <w:rPr>
                <w:bCs/>
                <w:sz w:val="24"/>
                <w:lang w:eastAsia="en-US"/>
              </w:rPr>
            </w:pPr>
            <w:r>
              <w:rPr>
                <w:bCs/>
                <w:sz w:val="24"/>
                <w:lang w:eastAsia="en-US"/>
              </w:rPr>
              <w:t xml:space="preserve">Состав и объем товаров: </w:t>
            </w:r>
          </w:p>
          <w:p w:rsidR="00AE17D5" w:rsidRDefault="00983295">
            <w:pPr>
              <w:pStyle w:val="aa"/>
              <w:spacing w:line="23" w:lineRule="atLeast"/>
              <w:ind w:left="0"/>
              <w:jc w:val="both"/>
              <w:rPr>
                <w:bCs/>
                <w:sz w:val="24"/>
                <w:lang w:eastAsia="en-US"/>
              </w:rPr>
            </w:pPr>
            <w:r>
              <w:rPr>
                <w:bCs/>
                <w:sz w:val="24"/>
                <w:lang w:eastAsia="en-US"/>
              </w:rPr>
              <w:t>В соответствии с томом 2 «Техническая часть» документации</w:t>
            </w:r>
          </w:p>
          <w:p w:rsidR="00AE17D5" w:rsidRDefault="00AE17D5">
            <w:pPr>
              <w:rPr>
                <w:rFonts w:asciiTheme="minorHAnsi" w:eastAsiaTheme="minorHAnsi" w:hAnsiTheme="minorHAnsi" w:cs="Calibri"/>
                <w:bCs/>
                <w:sz w:val="20"/>
                <w:lang w:eastAsia="en-US"/>
              </w:rPr>
            </w:pPr>
          </w:p>
        </w:tc>
      </w:tr>
      <w:tr w:rsidR="00AE17D5">
        <w:trPr>
          <w:trHeight w:val="641"/>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bookmarkStart w:id="241" w:name="_Ref320260537" w:colFirst="0" w:colLast="0"/>
            <w:bookmarkEnd w:id="240"/>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bCs/>
                <w:szCs w:val="24"/>
                <w:lang w:eastAsia="en-US"/>
              </w:rPr>
            </w:pPr>
            <w:r>
              <w:rPr>
                <w:bCs/>
                <w:szCs w:val="24"/>
                <w:lang w:eastAsia="en-US"/>
              </w:rPr>
              <w:t>Нормативный документ, в соответствии с которым проводится запрос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AE17D5" w:rsidRDefault="005B4823">
            <w:pPr>
              <w:pStyle w:val="aff7"/>
              <w:keepNext/>
              <w:rPr>
                <w:b/>
                <w:bCs/>
                <w:i/>
                <w:szCs w:val="24"/>
                <w:shd w:val="clear" w:color="auto" w:fill="FDE9D9"/>
                <w:lang w:eastAsia="en-US"/>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в последней действующей редакции</w:t>
            </w:r>
          </w:p>
        </w:tc>
      </w:tr>
      <w:tr w:rsidR="00AE17D5">
        <w:trPr>
          <w:trHeight w:val="152"/>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bookmarkStart w:id="242" w:name="_Ref317250598" w:colFirst="0" w:colLast="0"/>
            <w:bookmarkEnd w:id="241"/>
          </w:p>
        </w:tc>
        <w:tc>
          <w:tcPr>
            <w:tcW w:w="4394" w:type="dxa"/>
            <w:tcBorders>
              <w:top w:val="single" w:sz="4" w:space="0" w:color="auto"/>
              <w:left w:val="single" w:sz="4" w:space="0" w:color="auto"/>
              <w:bottom w:val="single" w:sz="4" w:space="0" w:color="auto"/>
              <w:right w:val="single" w:sz="4" w:space="0" w:color="auto"/>
            </w:tcBorders>
          </w:tcPr>
          <w:p w:rsidR="00AE17D5" w:rsidRDefault="00983295">
            <w:pPr>
              <w:pStyle w:val="aff7"/>
              <w:keepNext/>
              <w:rPr>
                <w:szCs w:val="24"/>
                <w:lang w:eastAsia="en-US"/>
              </w:rPr>
            </w:pPr>
            <w:r>
              <w:rPr>
                <w:szCs w:val="24"/>
                <w:lang w:eastAsia="en-US"/>
              </w:rPr>
              <w:t>Условия договора:</w:t>
            </w:r>
          </w:p>
          <w:p w:rsidR="00AE17D5" w:rsidRDefault="00983295">
            <w:pPr>
              <w:pStyle w:val="aff7"/>
              <w:keepNext/>
              <w:rPr>
                <w:bCs/>
                <w:szCs w:val="24"/>
                <w:shd w:val="clear" w:color="auto" w:fill="FDE9D9"/>
                <w:lang w:eastAsia="en-US"/>
              </w:rPr>
            </w:pPr>
            <w:r>
              <w:rPr>
                <w:szCs w:val="24"/>
                <w:lang w:eastAsia="en-US"/>
              </w:rPr>
              <w:t>Сроки поставки товара</w:t>
            </w:r>
          </w:p>
          <w:p w:rsidR="00AE17D5" w:rsidRDefault="00983295">
            <w:pPr>
              <w:pStyle w:val="aff7"/>
              <w:keepNext/>
              <w:rPr>
                <w:szCs w:val="24"/>
                <w:lang w:eastAsia="en-US"/>
              </w:rPr>
            </w:pPr>
            <w:r>
              <w:rPr>
                <w:szCs w:val="24"/>
                <w:lang w:eastAsia="en-US"/>
              </w:rPr>
              <w:t>Место поставки товара</w:t>
            </w:r>
          </w:p>
          <w:p w:rsidR="00AE17D5" w:rsidRDefault="00AE17D5">
            <w:pPr>
              <w:pStyle w:val="aff7"/>
              <w:keepNext/>
              <w:rPr>
                <w:szCs w:val="24"/>
                <w:lang w:eastAsia="en-US"/>
              </w:rPr>
            </w:pPr>
          </w:p>
          <w:p w:rsidR="00AE17D5" w:rsidRDefault="00983295">
            <w:pPr>
              <w:pStyle w:val="aff7"/>
              <w:keepNext/>
              <w:rPr>
                <w:b/>
                <w:bCs/>
                <w:i/>
                <w:szCs w:val="24"/>
                <w:shd w:val="clear" w:color="auto" w:fill="FDE9D9"/>
                <w:lang w:eastAsia="en-US"/>
              </w:rPr>
            </w:pPr>
            <w:r>
              <w:rPr>
                <w:szCs w:val="24"/>
                <w:lang w:eastAsia="en-US"/>
              </w:rPr>
              <w:t>Условия оплаты</w:t>
            </w:r>
          </w:p>
          <w:p w:rsidR="00AE17D5" w:rsidRDefault="00AE17D5">
            <w:pPr>
              <w:pStyle w:val="aff7"/>
              <w:keepNext/>
              <w:rPr>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AE17D5" w:rsidRDefault="00983295">
            <w:pPr>
              <w:spacing w:line="23" w:lineRule="atLeast"/>
              <w:jc w:val="both"/>
              <w:rPr>
                <w:rFonts w:eastAsiaTheme="minorHAnsi"/>
                <w:sz w:val="24"/>
                <w:lang w:eastAsia="en-US"/>
              </w:rPr>
            </w:pPr>
            <w:r>
              <w:rPr>
                <w:rFonts w:eastAsiaTheme="minorHAnsi"/>
                <w:sz w:val="24"/>
                <w:lang w:eastAsia="en-US"/>
              </w:rPr>
              <w:t xml:space="preserve">Сроки поставки товара: с момента подписания договора - 30 календарных дней </w:t>
            </w:r>
          </w:p>
          <w:p w:rsidR="00AE17D5" w:rsidRDefault="00983295">
            <w:pPr>
              <w:spacing w:line="23" w:lineRule="atLeast"/>
              <w:jc w:val="both"/>
              <w:rPr>
                <w:rFonts w:eastAsiaTheme="minorHAnsi"/>
                <w:sz w:val="24"/>
                <w:lang w:eastAsia="en-US"/>
              </w:rPr>
            </w:pPr>
            <w:r>
              <w:rPr>
                <w:rFonts w:eastAsiaTheme="minorHAnsi"/>
                <w:sz w:val="24"/>
                <w:lang w:eastAsia="en-US"/>
              </w:rPr>
              <w:t xml:space="preserve">Место поставки товара: Иркутская обл., </w:t>
            </w:r>
            <w:proofErr w:type="spellStart"/>
            <w:r>
              <w:rPr>
                <w:rFonts w:eastAsiaTheme="minorHAnsi"/>
                <w:sz w:val="24"/>
                <w:lang w:eastAsia="en-US"/>
              </w:rPr>
              <w:t>г</w:t>
            </w:r>
            <w:proofErr w:type="gramStart"/>
            <w:r>
              <w:rPr>
                <w:rFonts w:eastAsiaTheme="minorHAnsi"/>
                <w:sz w:val="24"/>
                <w:lang w:eastAsia="en-US"/>
              </w:rPr>
              <w:t>.А</w:t>
            </w:r>
            <w:proofErr w:type="gramEnd"/>
            <w:r>
              <w:rPr>
                <w:rFonts w:eastAsiaTheme="minorHAnsi"/>
                <w:sz w:val="24"/>
                <w:lang w:eastAsia="en-US"/>
              </w:rPr>
              <w:t>нгарск</w:t>
            </w:r>
            <w:proofErr w:type="spellEnd"/>
            <w:r>
              <w:rPr>
                <w:rFonts w:eastAsiaTheme="minorHAnsi"/>
                <w:sz w:val="24"/>
                <w:lang w:eastAsia="en-US"/>
              </w:rPr>
              <w:t xml:space="preserve">, Южный массив, квартал 2, строение 100 </w:t>
            </w:r>
          </w:p>
          <w:p w:rsidR="00AE17D5" w:rsidRDefault="00983295">
            <w:pPr>
              <w:spacing w:line="23" w:lineRule="atLeast"/>
              <w:jc w:val="both"/>
              <w:rPr>
                <w:rFonts w:eastAsiaTheme="minorHAnsi"/>
                <w:sz w:val="24"/>
                <w:lang w:eastAsia="en-US"/>
              </w:rPr>
            </w:pPr>
            <w:r>
              <w:rPr>
                <w:rFonts w:eastAsiaTheme="minorHAnsi"/>
                <w:sz w:val="24"/>
                <w:lang w:eastAsia="en-US"/>
              </w:rPr>
              <w:t> </w:t>
            </w:r>
          </w:p>
          <w:p w:rsidR="00AE17D5" w:rsidRDefault="00983295">
            <w:pPr>
              <w:spacing w:line="23" w:lineRule="atLeast"/>
              <w:jc w:val="both"/>
              <w:rPr>
                <w:rFonts w:eastAsiaTheme="minorHAnsi"/>
                <w:sz w:val="24"/>
                <w:lang w:eastAsia="en-US"/>
              </w:rPr>
            </w:pPr>
            <w:r>
              <w:rPr>
                <w:rFonts w:eastAsiaTheme="minorHAnsi"/>
                <w:sz w:val="24"/>
                <w:lang w:eastAsia="en-US"/>
              </w:rPr>
              <w:t> </w:t>
            </w:r>
          </w:p>
          <w:p w:rsidR="00AE17D5" w:rsidRDefault="00983295">
            <w:pPr>
              <w:spacing w:line="23" w:lineRule="atLeast"/>
              <w:jc w:val="both"/>
              <w:rPr>
                <w:rFonts w:eastAsiaTheme="minorHAnsi"/>
                <w:sz w:val="24"/>
                <w:lang w:eastAsia="en-US"/>
              </w:rPr>
            </w:pPr>
            <w:r>
              <w:rPr>
                <w:rFonts w:eastAsiaTheme="minorHAnsi"/>
                <w:sz w:val="24"/>
                <w:lang w:eastAsia="en-US"/>
              </w:rPr>
              <w:t xml:space="preserve">100% в течение </w:t>
            </w:r>
            <w:r w:rsidR="005B4823">
              <w:rPr>
                <w:rFonts w:eastAsiaTheme="minorHAnsi"/>
                <w:sz w:val="24"/>
                <w:lang w:eastAsia="en-US"/>
              </w:rPr>
              <w:t>10 дней с момента получения транспортного</w:t>
            </w:r>
            <w:r>
              <w:rPr>
                <w:rFonts w:eastAsiaTheme="minorHAnsi"/>
                <w:sz w:val="24"/>
                <w:lang w:eastAsia="en-US"/>
              </w:rPr>
              <w:t xml:space="preserve"> средства на основании счета Поставщика</w:t>
            </w:r>
          </w:p>
          <w:p w:rsidR="00AE17D5" w:rsidRDefault="00983295">
            <w:pPr>
              <w:spacing w:line="23" w:lineRule="atLeast"/>
              <w:jc w:val="both"/>
              <w:rPr>
                <w:rFonts w:eastAsiaTheme="minorHAnsi"/>
                <w:sz w:val="24"/>
                <w:lang w:eastAsia="en-US"/>
              </w:rPr>
            </w:pPr>
            <w:r>
              <w:rPr>
                <w:rFonts w:eastAsiaTheme="minorHAnsi"/>
                <w:sz w:val="24"/>
                <w:lang w:eastAsia="en-US"/>
              </w:rPr>
              <w:t> </w:t>
            </w:r>
          </w:p>
          <w:p w:rsidR="00AE17D5" w:rsidRDefault="00AE17D5">
            <w:pPr>
              <w:rPr>
                <w:rFonts w:asciiTheme="minorHAnsi" w:eastAsiaTheme="minorHAnsi" w:hAnsiTheme="minorHAnsi" w:cs="Calibri"/>
                <w:sz w:val="20"/>
                <w:lang w:eastAsia="en-US"/>
              </w:rPr>
            </w:pPr>
          </w:p>
          <w:p w:rsidR="00AE17D5" w:rsidRDefault="00983295">
            <w:pPr>
              <w:pStyle w:val="aff7"/>
              <w:keepNext/>
              <w:rPr>
                <w:szCs w:val="24"/>
                <w:lang w:eastAsia="en-US"/>
              </w:rPr>
            </w:pPr>
            <w:r w:rsidRPr="002A3BE6">
              <w:rPr>
                <w:b/>
                <w:bCs/>
                <w:i/>
                <w:szCs w:val="24"/>
                <w:shd w:val="clear" w:color="auto" w:fill="FDE9D9"/>
                <w:lang w:eastAsia="en-US"/>
              </w:rPr>
              <w:t xml:space="preserve"> </w:t>
            </w:r>
          </w:p>
        </w:tc>
      </w:tr>
      <w:bookmarkEnd w:id="242"/>
      <w:tr w:rsidR="00AE17D5">
        <w:trPr>
          <w:trHeight w:val="152"/>
        </w:trPr>
        <w:tc>
          <w:tcPr>
            <w:tcW w:w="781"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 w:val="28"/>
                <w:szCs w:val="24"/>
                <w:lang w:eastAsia="en-US"/>
              </w:rPr>
            </w:pPr>
            <w:r>
              <w:rPr>
                <w:sz w:val="28"/>
                <w:szCs w:val="24"/>
                <w:lang w:val="en-US" w:eastAsia="en-US"/>
              </w:rPr>
              <w:t>3.1</w:t>
            </w:r>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eastAsia="en-US"/>
              </w:rPr>
            </w:pPr>
            <w:r>
              <w:rPr>
                <w:szCs w:val="24"/>
                <w:lang w:eastAsia="en-US"/>
              </w:rPr>
              <w:t>Встречные предложения по условиям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5B4823" w:rsidRDefault="00983295" w:rsidP="005B4823">
            <w:pPr>
              <w:pStyle w:val="aff7"/>
              <w:keepNext/>
              <w:rPr>
                <w:b/>
                <w:szCs w:val="24"/>
                <w:u w:val="single"/>
                <w:lang w:eastAsia="en-US"/>
              </w:rPr>
            </w:pPr>
            <w:r>
              <w:rPr>
                <w:szCs w:val="24"/>
                <w:lang w:eastAsia="en-US"/>
              </w:rPr>
              <w:t xml:space="preserve">Встречные предложения участников по проекту договора </w:t>
            </w:r>
            <w:r>
              <w:rPr>
                <w:b/>
                <w:szCs w:val="24"/>
                <w:u w:val="single"/>
                <w:lang w:eastAsia="en-US"/>
              </w:rPr>
              <w:t>не допускаются</w:t>
            </w:r>
          </w:p>
          <w:p w:rsidR="00AE17D5" w:rsidRDefault="00983295" w:rsidP="005B4823">
            <w:pPr>
              <w:pStyle w:val="aff7"/>
              <w:keepNext/>
            </w:pPr>
            <w:r>
              <w:rPr>
                <w:szCs w:val="24"/>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szCs w:val="24"/>
                <w:lang w:eastAsia="en-US"/>
              </w:rPr>
              <w:t>Часть 2 «Проект договора»</w:t>
            </w:r>
            <w:r>
              <w:rPr>
                <w:szCs w:val="24"/>
                <w:lang w:eastAsia="en-US"/>
              </w:rPr>
              <w:t>).</w:t>
            </w:r>
          </w:p>
        </w:tc>
      </w:tr>
      <w:tr w:rsidR="00AE17D5">
        <w:trPr>
          <w:trHeight w:val="416"/>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bookmarkStart w:id="243" w:name="_Ref317250606" w:colFirst="0" w:colLast="0"/>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eastAsia="en-US"/>
              </w:rPr>
            </w:pPr>
            <w:r>
              <w:rPr>
                <w:szCs w:val="24"/>
                <w:lang w:eastAsia="en-US"/>
              </w:rPr>
              <w:t xml:space="preserve">Количество лотов </w:t>
            </w:r>
          </w:p>
        </w:tc>
        <w:tc>
          <w:tcPr>
            <w:tcW w:w="9992" w:type="dxa"/>
            <w:gridSpan w:val="2"/>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eastAsia="en-US"/>
              </w:rPr>
            </w:pPr>
            <w:r>
              <w:rPr>
                <w:szCs w:val="24"/>
                <w:lang w:eastAsia="en-US"/>
              </w:rPr>
              <w:t>1 (Один)</w:t>
            </w:r>
          </w:p>
        </w:tc>
      </w:tr>
      <w:tr w:rsidR="00AE17D5">
        <w:trPr>
          <w:trHeight w:val="152"/>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bookmarkStart w:id="244" w:name="_Ref317249928" w:colFirst="0" w:colLast="0"/>
            <w:bookmarkEnd w:id="243"/>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eastAsia="en-US"/>
              </w:rPr>
            </w:pPr>
            <w:r>
              <w:rPr>
                <w:szCs w:val="24"/>
                <w:lang w:eastAsia="en-US"/>
              </w:rPr>
              <w:t>Заказчик</w:t>
            </w:r>
          </w:p>
        </w:tc>
        <w:tc>
          <w:tcPr>
            <w:tcW w:w="9992" w:type="dxa"/>
            <w:gridSpan w:val="2"/>
            <w:tcBorders>
              <w:top w:val="single" w:sz="4" w:space="0" w:color="auto"/>
              <w:left w:val="single" w:sz="4" w:space="0" w:color="auto"/>
              <w:bottom w:val="single" w:sz="4" w:space="0" w:color="auto"/>
              <w:right w:val="single" w:sz="4" w:space="0" w:color="auto"/>
            </w:tcBorders>
            <w:hideMark/>
          </w:tcPr>
          <w:p w:rsidR="00AE17D5" w:rsidRPr="002A3BE6" w:rsidRDefault="00983295">
            <w:pPr>
              <w:pStyle w:val="aff7"/>
              <w:keepNext/>
              <w:rPr>
                <w:szCs w:val="24"/>
                <w:lang w:eastAsia="en-US"/>
              </w:rPr>
            </w:pPr>
            <w:r w:rsidRPr="002A3BE6">
              <w:rPr>
                <w:szCs w:val="24"/>
                <w:lang w:eastAsia="en-US"/>
              </w:rPr>
              <w:t>Общество с ограниченной ответственностью "Сервисный центр "Прогресс"</w:t>
            </w:r>
          </w:p>
          <w:p w:rsidR="00AE17D5" w:rsidRDefault="00983295">
            <w:pPr>
              <w:pStyle w:val="aff7"/>
              <w:keepNext/>
              <w:rPr>
                <w:szCs w:val="24"/>
                <w:lang w:eastAsia="en-US"/>
              </w:rPr>
            </w:pPr>
            <w:r>
              <w:rPr>
                <w:szCs w:val="24"/>
                <w:lang w:eastAsia="en-US"/>
              </w:rPr>
              <w:t xml:space="preserve">Место нахождения: Иркутская обл., </w:t>
            </w:r>
            <w:proofErr w:type="spellStart"/>
            <w:r>
              <w:rPr>
                <w:szCs w:val="24"/>
                <w:lang w:eastAsia="en-US"/>
              </w:rPr>
              <w:t>г</w:t>
            </w:r>
            <w:proofErr w:type="gramStart"/>
            <w:r>
              <w:rPr>
                <w:szCs w:val="24"/>
                <w:lang w:eastAsia="en-US"/>
              </w:rPr>
              <w:t>.А</w:t>
            </w:r>
            <w:proofErr w:type="gramEnd"/>
            <w:r>
              <w:rPr>
                <w:szCs w:val="24"/>
                <w:lang w:eastAsia="en-US"/>
              </w:rPr>
              <w:t>нгарск</w:t>
            </w:r>
            <w:proofErr w:type="spellEnd"/>
            <w:r>
              <w:rPr>
                <w:szCs w:val="24"/>
                <w:lang w:eastAsia="en-US"/>
              </w:rPr>
              <w:t>, Южный массив, квартал 2, строение 100</w:t>
            </w:r>
          </w:p>
          <w:p w:rsidR="00AE17D5" w:rsidRDefault="00983295">
            <w:pPr>
              <w:pStyle w:val="aff7"/>
              <w:keepNext/>
              <w:rPr>
                <w:szCs w:val="24"/>
                <w:lang w:eastAsia="en-US"/>
              </w:rPr>
            </w:pPr>
            <w:r>
              <w:rPr>
                <w:szCs w:val="24"/>
                <w:lang w:eastAsia="en-US"/>
              </w:rPr>
              <w:t xml:space="preserve">Почтовый адрес: 665804, Иркутская обл., </w:t>
            </w:r>
            <w:proofErr w:type="spellStart"/>
            <w:r>
              <w:rPr>
                <w:szCs w:val="24"/>
                <w:lang w:eastAsia="en-US"/>
              </w:rPr>
              <w:t>г</w:t>
            </w:r>
            <w:proofErr w:type="gramStart"/>
            <w:r>
              <w:rPr>
                <w:szCs w:val="24"/>
                <w:lang w:eastAsia="en-US"/>
              </w:rPr>
              <w:t>.А</w:t>
            </w:r>
            <w:proofErr w:type="gramEnd"/>
            <w:r>
              <w:rPr>
                <w:szCs w:val="24"/>
                <w:lang w:eastAsia="en-US"/>
              </w:rPr>
              <w:t>нгарск</w:t>
            </w:r>
            <w:proofErr w:type="spellEnd"/>
            <w:r>
              <w:rPr>
                <w:szCs w:val="24"/>
                <w:lang w:eastAsia="en-US"/>
              </w:rPr>
              <w:t>, а/я 456</w:t>
            </w:r>
          </w:p>
        </w:tc>
      </w:tr>
      <w:tr w:rsidR="00AE17D5">
        <w:trPr>
          <w:trHeight w:val="152"/>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bookmarkStart w:id="245" w:name="_Ref317250471" w:colFirst="0" w:colLast="0"/>
            <w:bookmarkEnd w:id="244"/>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eastAsia="en-US"/>
              </w:rPr>
            </w:pPr>
            <w:r>
              <w:rPr>
                <w:szCs w:val="24"/>
                <w:lang w:eastAsia="en-US"/>
              </w:rPr>
              <w:t>О</w:t>
            </w:r>
            <w:r>
              <w:rPr>
                <w:bCs/>
                <w:szCs w:val="24"/>
                <w:lang w:eastAsia="en-US"/>
              </w:rPr>
              <w:t>рганизатор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bCs/>
                <w:szCs w:val="24"/>
                <w:lang w:eastAsia="en-US"/>
              </w:rPr>
            </w:pPr>
            <w:r>
              <w:rPr>
                <w:bCs/>
                <w:szCs w:val="24"/>
                <w:lang w:eastAsia="en-US"/>
              </w:rPr>
              <w:t>ООО "Сервисный центр "Прогресс"</w:t>
            </w:r>
          </w:p>
          <w:p w:rsidR="00AE17D5" w:rsidRDefault="00983295">
            <w:pPr>
              <w:pStyle w:val="aff7"/>
              <w:keepNext/>
              <w:rPr>
                <w:bCs/>
                <w:szCs w:val="24"/>
                <w:lang w:eastAsia="en-US"/>
              </w:rPr>
            </w:pPr>
            <w:r>
              <w:rPr>
                <w:bCs/>
                <w:szCs w:val="24"/>
                <w:lang w:eastAsia="en-US"/>
              </w:rPr>
              <w:lastRenderedPageBreak/>
              <w:t xml:space="preserve">Место нахождения: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Южный массив, квартал 2, строение 100</w:t>
            </w:r>
          </w:p>
          <w:p w:rsidR="00AE17D5" w:rsidRDefault="00983295">
            <w:pPr>
              <w:pStyle w:val="aff7"/>
              <w:keepNext/>
              <w:rPr>
                <w:bCs/>
                <w:szCs w:val="24"/>
                <w:lang w:eastAsia="en-US"/>
              </w:rPr>
            </w:pPr>
            <w:r>
              <w:rPr>
                <w:bCs/>
                <w:szCs w:val="24"/>
                <w:lang w:eastAsia="en-US"/>
              </w:rPr>
              <w:t xml:space="preserve">Почтовый адрес: 665804,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а/я 456</w:t>
            </w:r>
          </w:p>
          <w:p w:rsidR="00AE17D5" w:rsidRDefault="00983295">
            <w:pPr>
              <w:pStyle w:val="aff7"/>
              <w:keepNext/>
              <w:rPr>
                <w:bCs/>
                <w:szCs w:val="24"/>
                <w:lang w:eastAsia="en-US"/>
              </w:rPr>
            </w:pPr>
            <w:r>
              <w:rPr>
                <w:bCs/>
                <w:szCs w:val="24"/>
                <w:lang w:eastAsia="en-US"/>
              </w:rPr>
              <w:t xml:space="preserve">Контактное лицо: Сергеева Татьяна Викторовна, </w:t>
            </w:r>
          </w:p>
          <w:p w:rsidR="005B4823" w:rsidRDefault="005B4823" w:rsidP="005B4823">
            <w:pPr>
              <w:pStyle w:val="aff7"/>
              <w:keepNext/>
              <w:rPr>
                <w:bCs/>
                <w:szCs w:val="24"/>
                <w:lang w:eastAsia="en-US"/>
              </w:rPr>
            </w:pPr>
            <w:r>
              <w:rPr>
                <w:bCs/>
                <w:szCs w:val="24"/>
                <w:lang w:eastAsia="en-US"/>
              </w:rPr>
              <w:t xml:space="preserve">тел: 8-3955-591778, </w:t>
            </w:r>
          </w:p>
          <w:p w:rsidR="005B4823" w:rsidRDefault="005B4823" w:rsidP="005B4823">
            <w:pPr>
              <w:pStyle w:val="aff7"/>
              <w:keepNext/>
              <w:rPr>
                <w:bCs/>
                <w:szCs w:val="24"/>
                <w:lang w:eastAsia="en-US"/>
              </w:rPr>
            </w:pPr>
            <w:r>
              <w:rPr>
                <w:bCs/>
                <w:szCs w:val="24"/>
                <w:lang w:eastAsia="en-US"/>
              </w:rPr>
              <w:t xml:space="preserve">факс: 8-3955-546535, </w:t>
            </w:r>
          </w:p>
          <w:p w:rsidR="00AE17D5" w:rsidRDefault="005B4823" w:rsidP="005B4823">
            <w:pPr>
              <w:pStyle w:val="aff7"/>
              <w:keepNext/>
              <w:rPr>
                <w:szCs w:val="24"/>
                <w:lang w:eastAsia="en-US"/>
              </w:rPr>
            </w:pPr>
            <w:proofErr w:type="spellStart"/>
            <w:r>
              <w:rPr>
                <w:bCs/>
                <w:szCs w:val="24"/>
                <w:lang w:eastAsia="en-US"/>
              </w:rPr>
              <w:t>эл</w:t>
            </w:r>
            <w:proofErr w:type="gramStart"/>
            <w:r>
              <w:rPr>
                <w:bCs/>
                <w:szCs w:val="24"/>
                <w:lang w:eastAsia="en-US"/>
              </w:rPr>
              <w:t>.п</w:t>
            </w:r>
            <w:proofErr w:type="gramEnd"/>
            <w:r>
              <w:rPr>
                <w:bCs/>
                <w:szCs w:val="24"/>
                <w:lang w:eastAsia="en-US"/>
              </w:rPr>
              <w:t>очта</w:t>
            </w:r>
            <w:proofErr w:type="spellEnd"/>
            <w:r>
              <w:rPr>
                <w:bCs/>
                <w:szCs w:val="24"/>
                <w:lang w:eastAsia="en-US"/>
              </w:rPr>
              <w:t xml:space="preserve">: </w:t>
            </w:r>
            <w:hyperlink r:id="rId9" w:history="1">
              <w:r w:rsidRPr="0032107E">
                <w:rPr>
                  <w:rStyle w:val="a7"/>
                  <w:bCs/>
                  <w:szCs w:val="24"/>
                  <w:lang w:eastAsia="en-US"/>
                </w:rPr>
                <w:t>box@progress-angarsk.ru</w:t>
              </w:r>
            </w:hyperlink>
            <w:r>
              <w:rPr>
                <w:bCs/>
                <w:szCs w:val="24"/>
                <w:lang w:eastAsia="en-US"/>
              </w:rPr>
              <w:t xml:space="preserve">, </w:t>
            </w:r>
            <w:r>
              <w:rPr>
                <w:bCs/>
              </w:rPr>
              <w:t xml:space="preserve">, </w:t>
            </w:r>
            <w:hyperlink r:id="rId10" w:history="1">
              <w:r w:rsidRPr="00935B0B">
                <w:rPr>
                  <w:rStyle w:val="a7"/>
                  <w:bCs/>
                  <w:lang w:val="en-US"/>
                </w:rPr>
                <w:t>progress</w:t>
              </w:r>
              <w:r w:rsidRPr="0096235E">
                <w:rPr>
                  <w:rStyle w:val="a7"/>
                  <w:bCs/>
                </w:rPr>
                <w:t>.</w:t>
              </w:r>
              <w:r w:rsidRPr="00935B0B">
                <w:rPr>
                  <w:rStyle w:val="a7"/>
                  <w:bCs/>
                  <w:lang w:val="en-US"/>
                </w:rPr>
                <w:t>tvs</w:t>
              </w:r>
              <w:r w:rsidRPr="0096235E">
                <w:rPr>
                  <w:rStyle w:val="a7"/>
                  <w:bCs/>
                </w:rPr>
                <w:t>@</w:t>
              </w:r>
              <w:r w:rsidRPr="00935B0B">
                <w:rPr>
                  <w:rStyle w:val="a7"/>
                  <w:bCs/>
                  <w:lang w:val="en-US"/>
                </w:rPr>
                <w:t>gmail</w:t>
              </w:r>
              <w:r w:rsidRPr="0096235E">
                <w:rPr>
                  <w:rStyle w:val="a7"/>
                  <w:bCs/>
                </w:rPr>
                <w:t>.</w:t>
              </w:r>
              <w:r w:rsidRPr="00935B0B">
                <w:rPr>
                  <w:rStyle w:val="a7"/>
                  <w:bCs/>
                  <w:lang w:val="en-US"/>
                </w:rPr>
                <w:t>com</w:t>
              </w:r>
            </w:hyperlink>
          </w:p>
        </w:tc>
      </w:tr>
      <w:tr w:rsidR="00AE17D5">
        <w:trPr>
          <w:trHeight w:val="70"/>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bookmarkStart w:id="246" w:name="_Ref317250534" w:colFirst="0" w:colLast="0"/>
            <w:bookmarkEnd w:id="245"/>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eastAsia="en-US"/>
              </w:rPr>
            </w:pPr>
            <w:r>
              <w:rPr>
                <w:szCs w:val="24"/>
                <w:lang w:eastAsia="en-US"/>
              </w:rPr>
              <w:t>Информационное обеспечение проведения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AE17D5" w:rsidRDefault="00AE17D5">
            <w:pPr>
              <w:pStyle w:val="aff7"/>
              <w:keepNext/>
              <w:rPr>
                <w:szCs w:val="24"/>
                <w:lang w:eastAsia="en-US"/>
              </w:rPr>
            </w:pPr>
          </w:p>
          <w:p w:rsidR="00AE17D5" w:rsidRDefault="00983295">
            <w:pPr>
              <w:pStyle w:val="aff7"/>
              <w:keepNext/>
              <w:rPr>
                <w:spacing w:val="-6"/>
                <w:szCs w:val="24"/>
                <w:lang w:eastAsia="en-US"/>
              </w:rPr>
            </w:pPr>
            <w:r>
              <w:rPr>
                <w:szCs w:val="24"/>
                <w:lang w:eastAsia="en-US"/>
              </w:rPr>
              <w:t xml:space="preserve">Официальный сайт по закупкам атомной отрасли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w:t>
            </w:r>
            <w:r>
              <w:rPr>
                <w:spacing w:val="-6"/>
                <w:szCs w:val="24"/>
                <w:lang w:eastAsia="en-US"/>
              </w:rPr>
              <w:t>атом</w:t>
            </w:r>
            <w:proofErr w:type="spellEnd"/>
            <w:r>
              <w:rPr>
                <w:spacing w:val="-6"/>
                <w:szCs w:val="24"/>
                <w:lang w:eastAsia="en-US"/>
              </w:rPr>
              <w:t>» (</w:t>
            </w:r>
            <w:hyperlink r:id="rId11" w:history="1">
              <w:r>
                <w:rPr>
                  <w:rStyle w:val="a7"/>
                  <w:szCs w:val="24"/>
                  <w:lang w:eastAsia="en-US"/>
                </w:rPr>
                <w:t>http://zakupki.rosatom.ru</w:t>
              </w:r>
            </w:hyperlink>
            <w:r>
              <w:rPr>
                <w:spacing w:val="-6"/>
                <w:szCs w:val="24"/>
                <w:lang w:eastAsia="en-US"/>
              </w:rPr>
              <w:t>).</w:t>
            </w:r>
          </w:p>
          <w:p w:rsidR="00AE17D5" w:rsidRDefault="00983295">
            <w:pPr>
              <w:pStyle w:val="aff7"/>
              <w:keepNext/>
              <w:rPr>
                <w:szCs w:val="24"/>
                <w:lang w:eastAsia="en-US"/>
              </w:rPr>
            </w:pPr>
            <w:r>
              <w:rPr>
                <w:szCs w:val="24"/>
                <w:lang w:eastAsia="en-US"/>
              </w:rPr>
              <w:t xml:space="preserve">Настоящий запрос цен проводится в соответствии с правилами и с использованием функционала ЭТП </w:t>
            </w:r>
            <w:proofErr w:type="spellStart"/>
            <w:r>
              <w:rPr>
                <w:szCs w:val="24"/>
                <w:lang w:eastAsia="en-US"/>
              </w:rPr>
              <w:t>Аук</w:t>
            </w:r>
            <w:proofErr w:type="spellEnd"/>
            <w:r>
              <w:rPr>
                <w:szCs w:val="24"/>
                <w:lang w:eastAsia="en-US"/>
              </w:rPr>
              <w:t xml:space="preserve">. </w:t>
            </w:r>
            <w:proofErr w:type="spellStart"/>
            <w:r>
              <w:rPr>
                <w:szCs w:val="24"/>
                <w:lang w:eastAsia="en-US"/>
              </w:rPr>
              <w:t>Конк</w:t>
            </w:r>
            <w:proofErr w:type="spellEnd"/>
            <w:r>
              <w:rPr>
                <w:szCs w:val="24"/>
                <w:lang w:eastAsia="en-US"/>
              </w:rPr>
              <w:t>. Дом-2 в сети «Интернет» по адресу: http://a-k-d.ru/.</w:t>
            </w:r>
          </w:p>
        </w:tc>
      </w:tr>
      <w:tr w:rsidR="00AE17D5">
        <w:trPr>
          <w:trHeight w:val="152"/>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bookmarkStart w:id="247" w:name="_Ref317250440" w:colFirst="0" w:colLast="0"/>
            <w:bookmarkEnd w:id="246"/>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eastAsia="en-US"/>
              </w:rPr>
            </w:pPr>
            <w:r>
              <w:rPr>
                <w:szCs w:val="24"/>
                <w:lang w:eastAsia="en-US"/>
              </w:rPr>
              <w:t>Начальная (максимальная) цена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AE17D5" w:rsidRDefault="00983295">
            <w:pPr>
              <w:spacing w:line="23" w:lineRule="atLeast"/>
              <w:jc w:val="both"/>
              <w:rPr>
                <w:rFonts w:eastAsiaTheme="minorHAnsi"/>
                <w:sz w:val="24"/>
                <w:lang w:eastAsia="en-US"/>
              </w:rPr>
            </w:pPr>
            <w:r>
              <w:rPr>
                <w:rFonts w:eastAsiaTheme="minorHAnsi"/>
                <w:sz w:val="24"/>
                <w:lang w:eastAsia="en-US"/>
              </w:rPr>
              <w:t>4 082 000 (Четыре миллиона восемьдесят две тысячи) рублей 00 копеек, в текущих ценах, включая НДС.</w:t>
            </w:r>
          </w:p>
          <w:p w:rsidR="00AE17D5" w:rsidRDefault="00983295">
            <w:pPr>
              <w:spacing w:line="23" w:lineRule="atLeast"/>
              <w:jc w:val="both"/>
              <w:rPr>
                <w:rFonts w:eastAsiaTheme="minorHAnsi"/>
                <w:sz w:val="24"/>
                <w:lang w:eastAsia="en-US"/>
              </w:rPr>
            </w:pPr>
            <w:r>
              <w:rPr>
                <w:rFonts w:eastAsiaTheme="minorHAnsi"/>
                <w:sz w:val="24"/>
                <w:lang w:eastAsia="en-US"/>
              </w:rPr>
              <w:t>Цена договора включает в себя расходы на: транспортные расходы до места доставки, страхование, уплату таможенных пошлин, сборов и других</w:t>
            </w:r>
            <w:r w:rsidR="005B4823">
              <w:rPr>
                <w:rFonts w:eastAsiaTheme="minorHAnsi"/>
                <w:sz w:val="24"/>
                <w:lang w:eastAsia="en-US"/>
              </w:rPr>
              <w:t xml:space="preserve"> о</w:t>
            </w:r>
            <w:r>
              <w:rPr>
                <w:rFonts w:eastAsiaTheme="minorHAnsi"/>
                <w:sz w:val="24"/>
                <w:lang w:eastAsia="en-US"/>
              </w:rPr>
              <w:t>бязательных платежей, стоимость документации и упаковочной тары, технической документации.</w:t>
            </w:r>
          </w:p>
          <w:p w:rsidR="00AE17D5" w:rsidRDefault="00AE17D5">
            <w:pPr>
              <w:rPr>
                <w:rFonts w:asciiTheme="minorHAnsi" w:eastAsiaTheme="minorHAnsi" w:hAnsiTheme="minorHAnsi" w:cs="Calibri"/>
                <w:sz w:val="20"/>
                <w:lang w:eastAsia="en-US"/>
              </w:rPr>
            </w:pPr>
          </w:p>
        </w:tc>
      </w:tr>
      <w:bookmarkEnd w:id="247"/>
      <w:tr w:rsidR="00AE17D5">
        <w:trPr>
          <w:trHeight w:val="397"/>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val="en-US" w:eastAsia="en-US"/>
              </w:rPr>
            </w:pPr>
            <w:r>
              <w:rPr>
                <w:szCs w:val="24"/>
                <w:lang w:eastAsia="en-US"/>
              </w:rPr>
              <w:t>Официальный язык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eastAsia="en-US"/>
              </w:rPr>
            </w:pPr>
            <w:r>
              <w:rPr>
                <w:szCs w:val="24"/>
                <w:lang w:eastAsia="en-US"/>
              </w:rPr>
              <w:t>русский</w:t>
            </w:r>
          </w:p>
        </w:tc>
      </w:tr>
      <w:tr w:rsidR="00AE17D5">
        <w:trPr>
          <w:trHeight w:val="397"/>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bookmarkStart w:id="248" w:name="_Ref317253392" w:colFirst="0" w:colLast="0"/>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val="en-US" w:eastAsia="en-US"/>
              </w:rPr>
            </w:pPr>
            <w:r>
              <w:rPr>
                <w:szCs w:val="24"/>
                <w:lang w:eastAsia="en-US"/>
              </w:rPr>
              <w:t>Валюта запроса цен</w:t>
            </w:r>
          </w:p>
        </w:tc>
        <w:tc>
          <w:tcPr>
            <w:tcW w:w="9992" w:type="dxa"/>
            <w:gridSpan w:val="2"/>
            <w:tcBorders>
              <w:top w:val="single" w:sz="4" w:space="0" w:color="auto"/>
              <w:left w:val="single" w:sz="4" w:space="0" w:color="auto"/>
              <w:bottom w:val="single" w:sz="4" w:space="0" w:color="auto"/>
              <w:right w:val="single" w:sz="4" w:space="0" w:color="auto"/>
            </w:tcBorders>
          </w:tcPr>
          <w:p w:rsidR="00AE17D5" w:rsidRDefault="00983295">
            <w:pPr>
              <w:pStyle w:val="aff7"/>
              <w:keepNext/>
              <w:rPr>
                <w:szCs w:val="24"/>
                <w:lang w:eastAsia="en-US"/>
              </w:rPr>
            </w:pPr>
            <w:r>
              <w:rPr>
                <w:szCs w:val="24"/>
                <w:lang w:eastAsia="en-US"/>
              </w:rPr>
              <w:t>российский рубль</w:t>
            </w:r>
          </w:p>
          <w:p w:rsidR="00AE17D5" w:rsidRDefault="00AE17D5">
            <w:pPr>
              <w:pStyle w:val="aff7"/>
              <w:keepNext/>
              <w:rPr>
                <w:szCs w:val="24"/>
                <w:lang w:eastAsia="en-US"/>
              </w:rPr>
            </w:pPr>
          </w:p>
        </w:tc>
      </w:tr>
      <w:tr w:rsidR="00AE17D5">
        <w:trPr>
          <w:trHeight w:val="709"/>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bookmarkStart w:id="249" w:name="_Ref397534236" w:colFirst="0" w:colLast="0"/>
            <w:bookmarkStart w:id="250" w:name="_Ref388972886" w:colFirst="0" w:colLast="0"/>
            <w:bookmarkEnd w:id="248"/>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eastAsia="en-US"/>
              </w:rPr>
            </w:pPr>
            <w:r>
              <w:rPr>
                <w:szCs w:val="24"/>
                <w:lang w:eastAsia="en-US"/>
              </w:rPr>
              <w:t>Требования, предъявляемые к участникам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694583" w:rsidRDefault="00694583" w:rsidP="00694583">
            <w:pPr>
              <w:pStyle w:val="aa"/>
              <w:spacing w:line="23" w:lineRule="atLeast"/>
              <w:ind w:left="0"/>
              <w:jc w:val="both"/>
              <w:rPr>
                <w:bCs/>
                <w:sz w:val="24"/>
                <w:lang w:eastAsia="en-US"/>
              </w:rPr>
            </w:pPr>
            <w:r>
              <w:rPr>
                <w:bCs/>
                <w:sz w:val="24"/>
                <w:lang w:eastAsia="en-US"/>
              </w:rPr>
              <w:t>Должен отвечать требованиям, указанным в качестве пункте 3.1.1 настоящей документации</w:t>
            </w:r>
          </w:p>
          <w:p w:rsidR="00694583" w:rsidRPr="000F0433" w:rsidRDefault="00694583" w:rsidP="00694583">
            <w:pPr>
              <w:numPr>
                <w:ilvl w:val="0"/>
                <w:numId w:val="45"/>
              </w:numPr>
              <w:tabs>
                <w:tab w:val="left" w:pos="0"/>
                <w:tab w:val="left" w:pos="1204"/>
              </w:tabs>
              <w:ind w:left="0" w:right="153" w:firstLine="495"/>
              <w:jc w:val="both"/>
              <w:rPr>
                <w:bCs/>
                <w:sz w:val="24"/>
                <w:lang w:eastAsia="en-US"/>
              </w:rPr>
            </w:pPr>
            <w:bookmarkStart w:id="251" w:name="_Ref318730527"/>
            <w:r w:rsidRPr="000F0433">
              <w:rPr>
                <w:bCs/>
                <w:sz w:val="24"/>
                <w:lang w:eastAsia="en-US"/>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1"/>
            <w:r w:rsidRPr="000F0433">
              <w:rPr>
                <w:bCs/>
                <w:sz w:val="24"/>
                <w:lang w:eastAsia="en-US"/>
              </w:rPr>
              <w:t>.</w:t>
            </w:r>
          </w:p>
          <w:p w:rsidR="00694583" w:rsidRPr="000F0433" w:rsidRDefault="00694583" w:rsidP="00694583">
            <w:pPr>
              <w:numPr>
                <w:ilvl w:val="0"/>
                <w:numId w:val="45"/>
              </w:numPr>
              <w:tabs>
                <w:tab w:val="left" w:pos="0"/>
                <w:tab w:val="left" w:pos="1204"/>
              </w:tabs>
              <w:ind w:left="0" w:right="153" w:firstLine="495"/>
              <w:jc w:val="both"/>
              <w:rPr>
                <w:bCs/>
                <w:sz w:val="24"/>
                <w:lang w:eastAsia="en-US"/>
              </w:rPr>
            </w:pPr>
            <w:bookmarkStart w:id="252" w:name="_Ref318730530"/>
            <w:r w:rsidRPr="000F0433">
              <w:rPr>
                <w:bCs/>
                <w:sz w:val="24"/>
                <w:lang w:eastAsia="en-US"/>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252"/>
            <w:r w:rsidRPr="000F0433">
              <w:rPr>
                <w:bCs/>
                <w:sz w:val="24"/>
                <w:lang w:eastAsia="en-US"/>
              </w:rPr>
              <w:t>.</w:t>
            </w:r>
          </w:p>
          <w:p w:rsidR="00694583" w:rsidRPr="000F0433" w:rsidRDefault="00694583" w:rsidP="00694583">
            <w:pPr>
              <w:numPr>
                <w:ilvl w:val="0"/>
                <w:numId w:val="45"/>
              </w:numPr>
              <w:tabs>
                <w:tab w:val="left" w:pos="0"/>
                <w:tab w:val="left" w:pos="1204"/>
              </w:tabs>
              <w:ind w:left="0" w:right="153" w:firstLine="495"/>
              <w:jc w:val="both"/>
              <w:rPr>
                <w:bCs/>
                <w:sz w:val="24"/>
                <w:lang w:eastAsia="en-US"/>
              </w:rPr>
            </w:pPr>
            <w:r w:rsidRPr="000F0433">
              <w:rPr>
                <w:bCs/>
                <w:sz w:val="24"/>
                <w:lang w:eastAsia="en-US"/>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694583" w:rsidRPr="000F0433" w:rsidRDefault="00694583" w:rsidP="00694583">
            <w:pPr>
              <w:tabs>
                <w:tab w:val="left" w:pos="851"/>
              </w:tabs>
              <w:ind w:right="153" w:firstLine="495"/>
              <w:jc w:val="both"/>
              <w:rPr>
                <w:bCs/>
                <w:sz w:val="24"/>
                <w:lang w:eastAsia="en-US"/>
              </w:rPr>
            </w:pPr>
            <w:proofErr w:type="gramStart"/>
            <w:r w:rsidRPr="000F0433">
              <w:rPr>
                <w:bCs/>
                <w:sz w:val="24"/>
                <w:lang w:eastAsia="en-US"/>
              </w:rPr>
              <w:t xml:space="preserve">В отношении участников запроса цен, являющихся зарубежными публичными </w:t>
            </w:r>
            <w:r w:rsidRPr="000F0433">
              <w:rPr>
                <w:bCs/>
                <w:sz w:val="24"/>
                <w:lang w:eastAsia="en-US"/>
              </w:rPr>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94583" w:rsidRPr="000F0433" w:rsidRDefault="00694583" w:rsidP="00694583">
            <w:pPr>
              <w:suppressAutoHyphens/>
              <w:rPr>
                <w:bCs/>
                <w:sz w:val="24"/>
                <w:lang w:eastAsia="en-US"/>
              </w:rPr>
            </w:pPr>
            <w:r w:rsidRPr="000F0433">
              <w:rPr>
                <w:bCs/>
                <w:sz w:val="24"/>
                <w:lang w:eastAsia="en-US"/>
              </w:rPr>
              <w:t xml:space="preserve">          </w:t>
            </w:r>
            <w:proofErr w:type="gramStart"/>
            <w:r w:rsidRPr="000F0433">
              <w:rPr>
                <w:bCs/>
                <w:sz w:val="24"/>
                <w:lang w:eastAsia="en-US"/>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F0433">
              <w:rPr>
                <w:bCs/>
                <w:sz w:val="24"/>
                <w:lang w:eastAsia="en-US"/>
              </w:rPr>
              <w:t xml:space="preserve"> источник, посредством которого в установленном законе порядке раскрыта соответствующая информация. </w:t>
            </w:r>
          </w:p>
          <w:p w:rsidR="00694583" w:rsidRPr="000F0433" w:rsidRDefault="00694583" w:rsidP="00694583">
            <w:pPr>
              <w:suppressAutoHyphens/>
              <w:rPr>
                <w:bCs/>
                <w:sz w:val="24"/>
                <w:lang w:eastAsia="en-US"/>
              </w:rPr>
            </w:pPr>
            <w:r w:rsidRPr="000F0433">
              <w:rPr>
                <w:bCs/>
                <w:sz w:val="24"/>
                <w:lang w:eastAsia="en-US"/>
              </w:rPr>
              <w:t xml:space="preserve">В отношении акционеров (бенефициаров), владеющих пакетами акций менее 5%, допускается указание общей информации о количестве таких акционеров. </w:t>
            </w:r>
          </w:p>
          <w:p w:rsidR="00694583" w:rsidRPr="000F0433" w:rsidRDefault="00694583" w:rsidP="00694583">
            <w:pPr>
              <w:numPr>
                <w:ilvl w:val="0"/>
                <w:numId w:val="45"/>
              </w:numPr>
              <w:tabs>
                <w:tab w:val="left" w:pos="0"/>
                <w:tab w:val="left" w:pos="1204"/>
              </w:tabs>
              <w:ind w:left="0" w:right="153" w:firstLine="495"/>
              <w:jc w:val="both"/>
              <w:rPr>
                <w:bCs/>
                <w:sz w:val="24"/>
                <w:lang w:eastAsia="en-US"/>
              </w:rPr>
            </w:pPr>
            <w:bookmarkStart w:id="253" w:name="_Ref299553052"/>
            <w:r w:rsidRPr="000F0433">
              <w:rPr>
                <w:bCs/>
                <w:sz w:val="24"/>
                <w:lang w:eastAsia="en-US"/>
              </w:rPr>
              <w:t>не находиться в процессе ликвидации (для юридического лица) или быть признанным по решению арбитражного суда несостоятельным (банкротом)</w:t>
            </w:r>
            <w:bookmarkEnd w:id="253"/>
            <w:r w:rsidRPr="000F0433">
              <w:rPr>
                <w:bCs/>
                <w:sz w:val="24"/>
                <w:lang w:eastAsia="en-US"/>
              </w:rPr>
              <w:t>.</w:t>
            </w:r>
          </w:p>
          <w:p w:rsidR="00694583" w:rsidRPr="000F0433" w:rsidRDefault="00694583" w:rsidP="00694583">
            <w:pPr>
              <w:numPr>
                <w:ilvl w:val="0"/>
                <w:numId w:val="45"/>
              </w:numPr>
              <w:tabs>
                <w:tab w:val="left" w:pos="0"/>
                <w:tab w:val="left" w:pos="1204"/>
              </w:tabs>
              <w:ind w:left="0" w:right="153" w:firstLine="495"/>
              <w:jc w:val="both"/>
              <w:rPr>
                <w:bCs/>
                <w:sz w:val="24"/>
                <w:lang w:eastAsia="en-US"/>
              </w:rPr>
            </w:pPr>
            <w:bookmarkStart w:id="254" w:name="_Ref299553055"/>
            <w:r w:rsidRPr="000F0433">
              <w:rPr>
                <w:bCs/>
                <w:sz w:val="24"/>
                <w:lang w:eastAsia="en-US"/>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54"/>
          </w:p>
          <w:p w:rsidR="00694583" w:rsidRPr="000F0433" w:rsidRDefault="00694583" w:rsidP="00694583">
            <w:pPr>
              <w:rPr>
                <w:bCs/>
                <w:sz w:val="24"/>
                <w:lang w:eastAsia="en-US"/>
              </w:rPr>
            </w:pPr>
            <w:r w:rsidRPr="000F0433">
              <w:rPr>
                <w:bCs/>
                <w:sz w:val="24"/>
                <w:lang w:eastAsia="en-US"/>
              </w:rPr>
              <w:t xml:space="preserve">отсутствие сведений об участнике запроса цен в Реестре недобросовестных поставщиков ФАС России и/или в реестре недобросовестных поставщиков </w:t>
            </w:r>
            <w:proofErr w:type="spellStart"/>
            <w:r w:rsidRPr="000F0433">
              <w:rPr>
                <w:bCs/>
                <w:sz w:val="24"/>
                <w:lang w:eastAsia="en-US"/>
              </w:rPr>
              <w:t>Госкорпорации</w:t>
            </w:r>
            <w:proofErr w:type="spellEnd"/>
            <w:r w:rsidRPr="000F0433">
              <w:rPr>
                <w:bCs/>
                <w:sz w:val="24"/>
                <w:lang w:eastAsia="en-US"/>
              </w:rPr>
              <w:t xml:space="preserve"> «</w:t>
            </w:r>
            <w:proofErr w:type="spellStart"/>
            <w:r w:rsidRPr="000F0433">
              <w:rPr>
                <w:bCs/>
                <w:sz w:val="24"/>
                <w:lang w:eastAsia="en-US"/>
              </w:rPr>
              <w:t>Росатом</w:t>
            </w:r>
            <w:proofErr w:type="spellEnd"/>
            <w:r w:rsidRPr="000F0433">
              <w:rPr>
                <w:bCs/>
                <w:sz w:val="24"/>
                <w:lang w:eastAsia="en-US"/>
              </w:rPr>
              <w:t xml:space="preserve">»  и организаций </w:t>
            </w:r>
            <w:proofErr w:type="spellStart"/>
            <w:r w:rsidRPr="000F0433">
              <w:rPr>
                <w:bCs/>
                <w:sz w:val="24"/>
                <w:lang w:eastAsia="en-US"/>
              </w:rPr>
              <w:t>Госкорпорации</w:t>
            </w:r>
            <w:proofErr w:type="spellEnd"/>
            <w:r w:rsidRPr="000F0433">
              <w:rPr>
                <w:bCs/>
                <w:sz w:val="24"/>
                <w:lang w:eastAsia="en-US"/>
              </w:rPr>
              <w:t xml:space="preserve"> «</w:t>
            </w:r>
            <w:proofErr w:type="spellStart"/>
            <w:r w:rsidRPr="000F0433">
              <w:rPr>
                <w:bCs/>
                <w:sz w:val="24"/>
                <w:lang w:eastAsia="en-US"/>
              </w:rPr>
              <w:t>Росатом</w:t>
            </w:r>
            <w:proofErr w:type="spellEnd"/>
            <w:r w:rsidRPr="000F0433">
              <w:rPr>
                <w:bCs/>
                <w:sz w:val="24"/>
                <w:lang w:eastAsia="en-US"/>
              </w:rPr>
              <w:t>».</w:t>
            </w:r>
          </w:p>
          <w:p w:rsidR="00AE17D5" w:rsidRDefault="00AE17D5">
            <w:pPr>
              <w:rPr>
                <w:rFonts w:asciiTheme="minorHAnsi" w:eastAsiaTheme="minorHAnsi" w:hAnsiTheme="minorHAnsi" w:cs="Calibri"/>
                <w:b/>
                <w:i/>
                <w:sz w:val="20"/>
                <w:lang w:eastAsia="en-US"/>
              </w:rPr>
            </w:pPr>
          </w:p>
        </w:tc>
      </w:tr>
      <w:tr w:rsidR="00AE17D5">
        <w:trPr>
          <w:trHeight w:val="709"/>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bookmarkStart w:id="255" w:name="_Ref317257394" w:colFirst="0" w:colLast="0"/>
            <w:bookmarkEnd w:id="249"/>
            <w:bookmarkEnd w:id="250"/>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eastAsia="en-US"/>
              </w:rPr>
            </w:pPr>
            <w:r>
              <w:rPr>
                <w:szCs w:val="24"/>
                <w:lang w:eastAsia="en-US"/>
              </w:rPr>
              <w:t>Требования к поставляемому товару</w:t>
            </w:r>
          </w:p>
        </w:tc>
        <w:tc>
          <w:tcPr>
            <w:tcW w:w="9992" w:type="dxa"/>
            <w:gridSpan w:val="2"/>
            <w:tcBorders>
              <w:top w:val="single" w:sz="4" w:space="0" w:color="auto"/>
              <w:left w:val="single" w:sz="4" w:space="0" w:color="auto"/>
              <w:bottom w:val="single" w:sz="4" w:space="0" w:color="auto"/>
              <w:right w:val="single" w:sz="4" w:space="0" w:color="auto"/>
            </w:tcBorders>
          </w:tcPr>
          <w:p w:rsidR="00694583" w:rsidRDefault="00694583" w:rsidP="00694583">
            <w:pPr>
              <w:pStyle w:val="aff7"/>
              <w:keepNext/>
              <w:rPr>
                <w:rFonts w:eastAsiaTheme="minorHAnsi"/>
                <w:lang w:eastAsia="en-US"/>
              </w:rPr>
            </w:pPr>
            <w:r>
              <w:rPr>
                <w:szCs w:val="24"/>
                <w:lang w:eastAsia="en-US"/>
              </w:rPr>
              <w:t xml:space="preserve">Требования к поставляемому товару приводятся в томе 2 « Техническая часть» </w:t>
            </w:r>
          </w:p>
          <w:p w:rsidR="00694583" w:rsidRPr="000F0433" w:rsidRDefault="00694583" w:rsidP="00694583">
            <w:pPr>
              <w:widowControl w:val="0"/>
              <w:numPr>
                <w:ilvl w:val="0"/>
                <w:numId w:val="46"/>
              </w:numPr>
              <w:tabs>
                <w:tab w:val="left" w:pos="709"/>
              </w:tabs>
              <w:adjustRightInd w:val="0"/>
              <w:ind w:left="0" w:right="153" w:firstLine="660"/>
              <w:jc w:val="both"/>
              <w:textAlignment w:val="baseline"/>
              <w:rPr>
                <w:sz w:val="24"/>
                <w:lang w:eastAsia="en-US"/>
              </w:rPr>
            </w:pPr>
            <w:r w:rsidRPr="000F0433">
              <w:rPr>
                <w:sz w:val="24"/>
                <w:lang w:eastAsia="en-US"/>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694583" w:rsidRPr="000F0433" w:rsidRDefault="00694583" w:rsidP="00694583">
            <w:pPr>
              <w:widowControl w:val="0"/>
              <w:tabs>
                <w:tab w:val="left" w:pos="709"/>
              </w:tabs>
              <w:adjustRightInd w:val="0"/>
              <w:ind w:right="153" w:firstLine="638"/>
              <w:jc w:val="both"/>
              <w:textAlignment w:val="baseline"/>
              <w:rPr>
                <w:sz w:val="24"/>
                <w:lang w:eastAsia="en-US"/>
              </w:rPr>
            </w:pPr>
            <w:r w:rsidRPr="000F0433">
              <w:rPr>
                <w:sz w:val="24"/>
                <w:lang w:eastAsia="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0F0433">
              <w:rPr>
                <w:sz w:val="24"/>
                <w:lang w:eastAsia="en-U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E17D5" w:rsidRDefault="00AE17D5">
            <w:pPr>
              <w:pStyle w:val="aff7"/>
              <w:keepNext/>
              <w:rPr>
                <w:szCs w:val="24"/>
                <w:lang w:eastAsia="en-US"/>
              </w:rPr>
            </w:pPr>
          </w:p>
        </w:tc>
      </w:tr>
      <w:tr w:rsidR="00AE17D5">
        <w:trPr>
          <w:trHeight w:val="1031"/>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bookmarkStart w:id="256" w:name="_Ref397534304" w:colFirst="0" w:colLast="0"/>
            <w:bookmarkStart w:id="257" w:name="_Ref317257698" w:colFirst="0" w:colLast="0"/>
            <w:bookmarkEnd w:id="255"/>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eastAsia="en-US"/>
              </w:rPr>
            </w:pPr>
            <w:r>
              <w:rPr>
                <w:szCs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Borders>
              <w:top w:val="single" w:sz="4" w:space="0" w:color="auto"/>
              <w:left w:val="single" w:sz="4" w:space="0" w:color="auto"/>
              <w:bottom w:val="single" w:sz="4" w:space="0" w:color="auto"/>
              <w:right w:val="single" w:sz="4" w:space="0" w:color="auto"/>
            </w:tcBorders>
          </w:tcPr>
          <w:p w:rsidR="00EC62AA" w:rsidRDefault="00EC62AA" w:rsidP="00EC62AA">
            <w:pPr>
              <w:pStyle w:val="aa"/>
              <w:spacing w:line="23" w:lineRule="atLeast"/>
              <w:ind w:left="0"/>
              <w:jc w:val="both"/>
              <w:rPr>
                <w:bCs/>
                <w:sz w:val="24"/>
                <w:lang w:eastAsia="en-US"/>
              </w:rPr>
            </w:pPr>
            <w:r>
              <w:rPr>
                <w:bCs/>
                <w:sz w:val="24"/>
                <w:lang w:eastAsia="en-US"/>
              </w:rPr>
              <w:t>Документы, указанные в пункте 3.2.1 настоящей документации</w:t>
            </w:r>
          </w:p>
          <w:p w:rsidR="00EC62AA" w:rsidRPr="000F0433" w:rsidRDefault="00EC62AA" w:rsidP="00EC62AA">
            <w:pPr>
              <w:widowControl w:val="0"/>
              <w:numPr>
                <w:ilvl w:val="0"/>
                <w:numId w:val="47"/>
              </w:numPr>
              <w:tabs>
                <w:tab w:val="left" w:pos="636"/>
              </w:tabs>
              <w:adjustRightInd w:val="0"/>
              <w:ind w:left="0" w:right="153" w:firstLine="660"/>
              <w:jc w:val="both"/>
              <w:textAlignment w:val="baseline"/>
              <w:rPr>
                <w:bCs/>
                <w:sz w:val="24"/>
                <w:lang w:eastAsia="en-US"/>
              </w:rPr>
            </w:pPr>
            <w:bookmarkStart w:id="258" w:name="_Ref317256601"/>
            <w:r w:rsidRPr="000F0433">
              <w:rPr>
                <w:bCs/>
                <w:sz w:val="24"/>
                <w:lang w:eastAsia="en-US"/>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58"/>
            <w:r w:rsidRPr="000F0433">
              <w:rPr>
                <w:bCs/>
                <w:sz w:val="24"/>
                <w:lang w:eastAsia="en-US"/>
              </w:rPr>
              <w:t>.</w:t>
            </w:r>
          </w:p>
          <w:p w:rsidR="00EC62AA" w:rsidRPr="000F0433" w:rsidRDefault="00EC62AA" w:rsidP="00EC62AA">
            <w:pPr>
              <w:widowControl w:val="0"/>
              <w:numPr>
                <w:ilvl w:val="0"/>
                <w:numId w:val="47"/>
              </w:numPr>
              <w:tabs>
                <w:tab w:val="left" w:pos="636"/>
              </w:tabs>
              <w:adjustRightInd w:val="0"/>
              <w:ind w:left="0" w:right="153" w:firstLine="660"/>
              <w:jc w:val="both"/>
              <w:textAlignment w:val="baseline"/>
              <w:rPr>
                <w:bCs/>
                <w:sz w:val="24"/>
                <w:lang w:eastAsia="en-US"/>
              </w:rPr>
            </w:pPr>
            <w:bookmarkStart w:id="259" w:name="_Ref270105117"/>
            <w:r w:rsidRPr="000F0433">
              <w:rPr>
                <w:bCs/>
                <w:sz w:val="24"/>
                <w:lang w:eastAsia="en-US"/>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59"/>
            <w:r w:rsidRPr="000F0433">
              <w:rPr>
                <w:bCs/>
                <w:sz w:val="24"/>
                <w:lang w:eastAsia="en-US"/>
              </w:rPr>
              <w:t>.</w:t>
            </w:r>
          </w:p>
          <w:p w:rsidR="00EC62AA" w:rsidRPr="000F0433" w:rsidRDefault="00EC62AA" w:rsidP="00EC62AA">
            <w:pPr>
              <w:widowControl w:val="0"/>
              <w:numPr>
                <w:ilvl w:val="0"/>
                <w:numId w:val="47"/>
              </w:numPr>
              <w:tabs>
                <w:tab w:val="left" w:pos="636"/>
              </w:tabs>
              <w:adjustRightInd w:val="0"/>
              <w:ind w:left="0" w:right="153" w:firstLine="660"/>
              <w:jc w:val="both"/>
              <w:textAlignment w:val="baseline"/>
              <w:rPr>
                <w:bCs/>
                <w:sz w:val="24"/>
                <w:lang w:eastAsia="en-US"/>
              </w:rPr>
            </w:pPr>
            <w:bookmarkStart w:id="260" w:name="_Ref317257428"/>
            <w:r w:rsidRPr="000F0433">
              <w:rPr>
                <w:bCs/>
                <w:sz w:val="24"/>
                <w:lang w:eastAsia="en-US"/>
              </w:rPr>
              <w:t>отсканированные оригиналы документов на виды деятельности, связанные с выполнением договора</w:t>
            </w:r>
            <w:bookmarkEnd w:id="260"/>
            <w:r w:rsidRPr="000F0433">
              <w:rPr>
                <w:bCs/>
                <w:sz w:val="24"/>
                <w:lang w:eastAsia="en-US"/>
              </w:rPr>
              <w:t>.</w:t>
            </w:r>
          </w:p>
          <w:p w:rsidR="00EC62AA" w:rsidRPr="000F0433" w:rsidRDefault="00EC62AA" w:rsidP="00EC62AA">
            <w:pPr>
              <w:widowControl w:val="0"/>
              <w:numPr>
                <w:ilvl w:val="0"/>
                <w:numId w:val="47"/>
              </w:numPr>
              <w:tabs>
                <w:tab w:val="left" w:pos="636"/>
                <w:tab w:val="num" w:pos="709"/>
              </w:tabs>
              <w:adjustRightInd w:val="0"/>
              <w:ind w:left="0" w:right="153" w:firstLine="660"/>
              <w:jc w:val="both"/>
              <w:textAlignment w:val="baseline"/>
              <w:rPr>
                <w:bCs/>
                <w:sz w:val="24"/>
                <w:lang w:eastAsia="en-US"/>
              </w:rPr>
            </w:pPr>
            <w:bookmarkStart w:id="261" w:name="_Ref270105111"/>
            <w:bookmarkStart w:id="262" w:name="_Ref317251956"/>
            <w:proofErr w:type="gramStart"/>
            <w:r w:rsidRPr="000F0433">
              <w:rPr>
                <w:bCs/>
                <w:sz w:val="24"/>
                <w:lang w:eastAsia="en-US"/>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w:t>
            </w:r>
            <w:r w:rsidRPr="000F0433">
              <w:rPr>
                <w:bCs/>
                <w:sz w:val="24"/>
                <w:lang w:eastAsia="en-US"/>
              </w:rPr>
              <w:lastRenderedPageBreak/>
              <w:t>крупной сделкой, либо письмо участника запроса цен о том, что данная</w:t>
            </w:r>
            <w:proofErr w:type="gramEnd"/>
            <w:r w:rsidRPr="000F0433">
              <w:rPr>
                <w:bCs/>
                <w:sz w:val="24"/>
                <w:lang w:eastAsia="en-US"/>
              </w:rPr>
              <w:t xml:space="preserve"> сделка для такого участника запроса цен не является крупно</w:t>
            </w:r>
            <w:bookmarkEnd w:id="261"/>
            <w:r w:rsidRPr="000F0433">
              <w:rPr>
                <w:bCs/>
                <w:sz w:val="24"/>
                <w:lang w:eastAsia="en-US"/>
              </w:rPr>
              <w:t>й;</w:t>
            </w:r>
            <w:bookmarkEnd w:id="262"/>
            <w:r w:rsidRPr="000F0433">
              <w:rPr>
                <w:bCs/>
                <w:sz w:val="24"/>
                <w:lang w:eastAsia="en-US"/>
              </w:rPr>
              <w:t xml:space="preserve"> </w:t>
            </w:r>
          </w:p>
          <w:p w:rsidR="00EC62AA" w:rsidRPr="000F0433" w:rsidRDefault="00EC62AA" w:rsidP="00EC62AA">
            <w:pPr>
              <w:widowControl w:val="0"/>
              <w:numPr>
                <w:ilvl w:val="0"/>
                <w:numId w:val="47"/>
              </w:numPr>
              <w:tabs>
                <w:tab w:val="left" w:pos="636"/>
                <w:tab w:val="num" w:pos="709"/>
              </w:tabs>
              <w:adjustRightInd w:val="0"/>
              <w:ind w:left="0" w:right="153" w:firstLine="660"/>
              <w:jc w:val="both"/>
              <w:textAlignment w:val="baseline"/>
              <w:rPr>
                <w:bCs/>
                <w:sz w:val="24"/>
                <w:lang w:eastAsia="en-US"/>
              </w:rPr>
            </w:pPr>
            <w:bookmarkStart w:id="263" w:name="_Ref317251962"/>
            <w:proofErr w:type="gramStart"/>
            <w:r w:rsidRPr="000F0433">
              <w:rPr>
                <w:bCs/>
                <w:sz w:val="24"/>
                <w:lang w:eastAsia="en-US"/>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0433">
              <w:rPr>
                <w:bCs/>
                <w:sz w:val="24"/>
                <w:lang w:eastAsia="en-US"/>
              </w:rPr>
              <w:t xml:space="preserve"> участника запроса цен не является сделкой с заинтересованностью.</w:t>
            </w:r>
            <w:bookmarkEnd w:id="263"/>
          </w:p>
          <w:p w:rsidR="00EC62AA" w:rsidRPr="000F0433" w:rsidRDefault="00EC62AA" w:rsidP="00EC62AA">
            <w:pPr>
              <w:tabs>
                <w:tab w:val="left" w:pos="1418"/>
              </w:tabs>
              <w:ind w:right="-1" w:firstLine="709"/>
              <w:jc w:val="both"/>
              <w:rPr>
                <w:bCs/>
                <w:sz w:val="24"/>
                <w:lang w:eastAsia="en-US"/>
              </w:rPr>
            </w:pPr>
            <w:r w:rsidRPr="000F0433">
              <w:rPr>
                <w:bCs/>
                <w:sz w:val="24"/>
                <w:lang w:eastAsia="en-US"/>
              </w:rPr>
              <w:t>В случае</w:t>
            </w:r>
            <w:proofErr w:type="gramStart"/>
            <w:r w:rsidRPr="000F0433">
              <w:rPr>
                <w:bCs/>
                <w:sz w:val="24"/>
                <w:lang w:eastAsia="en-US"/>
              </w:rPr>
              <w:t>,</w:t>
            </w:r>
            <w:proofErr w:type="gramEnd"/>
            <w:r w:rsidRPr="000F0433">
              <w:rPr>
                <w:bCs/>
                <w:sz w:val="24"/>
                <w:lang w:eastAsia="en-US"/>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0F0433">
              <w:rPr>
                <w:bCs/>
                <w:sz w:val="24"/>
                <w:lang w:eastAsia="en-US"/>
              </w:rPr>
              <w:fldChar w:fldCharType="begin"/>
            </w:r>
            <w:r w:rsidRPr="000F0433">
              <w:rPr>
                <w:bCs/>
                <w:sz w:val="24"/>
                <w:lang w:eastAsia="en-US"/>
              </w:rPr>
              <w:instrText xml:space="preserve"> REF _Ref317251956 \r \h  \* MERGEFORMAT </w:instrText>
            </w:r>
            <w:r w:rsidRPr="000F0433">
              <w:rPr>
                <w:bCs/>
                <w:sz w:val="24"/>
                <w:lang w:eastAsia="en-US"/>
              </w:rPr>
            </w:r>
            <w:r w:rsidRPr="000F0433">
              <w:rPr>
                <w:bCs/>
                <w:sz w:val="24"/>
                <w:lang w:eastAsia="en-US"/>
              </w:rPr>
              <w:fldChar w:fldCharType="separate"/>
            </w:r>
            <w:r w:rsidR="002D7136">
              <w:rPr>
                <w:bCs/>
                <w:sz w:val="24"/>
                <w:lang w:eastAsia="en-US"/>
              </w:rPr>
              <w:t>13.4</w:t>
            </w:r>
            <w:r w:rsidRPr="000F0433">
              <w:rPr>
                <w:bCs/>
                <w:sz w:val="24"/>
                <w:lang w:eastAsia="en-US"/>
              </w:rPr>
              <w:fldChar w:fldCharType="end"/>
            </w:r>
            <w:r w:rsidRPr="000F0433">
              <w:rPr>
                <w:bCs/>
                <w:sz w:val="24"/>
                <w:lang w:eastAsia="en-US"/>
              </w:rPr>
              <w:t xml:space="preserve"> и </w:t>
            </w:r>
            <w:r w:rsidRPr="000F0433">
              <w:rPr>
                <w:bCs/>
                <w:sz w:val="24"/>
                <w:lang w:eastAsia="en-US"/>
              </w:rPr>
              <w:fldChar w:fldCharType="begin"/>
            </w:r>
            <w:r w:rsidRPr="000F0433">
              <w:rPr>
                <w:bCs/>
                <w:sz w:val="24"/>
                <w:lang w:eastAsia="en-US"/>
              </w:rPr>
              <w:instrText xml:space="preserve"> REF _Ref317251962 \r \h  \* MERGEFORMAT </w:instrText>
            </w:r>
            <w:r w:rsidRPr="000F0433">
              <w:rPr>
                <w:bCs/>
                <w:sz w:val="24"/>
                <w:lang w:eastAsia="en-US"/>
              </w:rPr>
            </w:r>
            <w:r w:rsidRPr="000F0433">
              <w:rPr>
                <w:bCs/>
                <w:sz w:val="24"/>
                <w:lang w:eastAsia="en-US"/>
              </w:rPr>
              <w:fldChar w:fldCharType="separate"/>
            </w:r>
            <w:r w:rsidR="002D7136">
              <w:rPr>
                <w:bCs/>
                <w:sz w:val="24"/>
                <w:lang w:eastAsia="en-US"/>
              </w:rPr>
              <w:t>13.5</w:t>
            </w:r>
            <w:r w:rsidRPr="000F0433">
              <w:rPr>
                <w:bCs/>
                <w:sz w:val="24"/>
                <w:lang w:eastAsia="en-US"/>
              </w:rPr>
              <w:fldChar w:fldCharType="end"/>
            </w:r>
            <w:r w:rsidRPr="000F0433">
              <w:rPr>
                <w:bCs/>
                <w:sz w:val="24"/>
                <w:lang w:eastAsia="en-US"/>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C62AA" w:rsidRPr="000F0433" w:rsidRDefault="00EC62AA" w:rsidP="00EC62AA">
            <w:pPr>
              <w:widowControl w:val="0"/>
              <w:numPr>
                <w:ilvl w:val="0"/>
                <w:numId w:val="47"/>
              </w:numPr>
              <w:tabs>
                <w:tab w:val="left" w:pos="636"/>
                <w:tab w:val="num" w:pos="709"/>
              </w:tabs>
              <w:adjustRightInd w:val="0"/>
              <w:ind w:left="0" w:right="153" w:firstLine="660"/>
              <w:jc w:val="both"/>
              <w:textAlignment w:val="baseline"/>
              <w:rPr>
                <w:bCs/>
                <w:sz w:val="24"/>
                <w:lang w:eastAsia="en-US"/>
              </w:rPr>
            </w:pPr>
            <w:bookmarkStart w:id="264" w:name="_Ref299570035"/>
            <w:r w:rsidRPr="000F0433">
              <w:rPr>
                <w:bCs/>
                <w:sz w:val="24"/>
                <w:lang w:eastAsia="en-US"/>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64"/>
            <w:r w:rsidRPr="000F0433">
              <w:rPr>
                <w:bCs/>
                <w:sz w:val="24"/>
                <w:lang w:eastAsia="en-US"/>
              </w:rPr>
              <w:t>.</w:t>
            </w:r>
          </w:p>
          <w:p w:rsidR="00EC62AA" w:rsidRPr="000F0433" w:rsidRDefault="00EC62AA" w:rsidP="00EC62AA">
            <w:pPr>
              <w:widowControl w:val="0"/>
              <w:numPr>
                <w:ilvl w:val="0"/>
                <w:numId w:val="47"/>
              </w:numPr>
              <w:tabs>
                <w:tab w:val="left" w:pos="636"/>
                <w:tab w:val="num" w:pos="709"/>
              </w:tabs>
              <w:adjustRightInd w:val="0"/>
              <w:ind w:left="0" w:right="153" w:firstLine="660"/>
              <w:jc w:val="both"/>
              <w:textAlignment w:val="baseline"/>
              <w:rPr>
                <w:bCs/>
                <w:sz w:val="24"/>
                <w:lang w:eastAsia="en-US"/>
              </w:rPr>
            </w:pPr>
            <w:r w:rsidRPr="000F0433">
              <w:rPr>
                <w:bCs/>
                <w:sz w:val="24"/>
                <w:lang w:eastAsia="en-US"/>
              </w:rPr>
              <w:t>документы, подтверждающие сведения о цепочке собственников, включая бенефициаров (в том числе конечных).</w:t>
            </w:r>
          </w:p>
          <w:p w:rsidR="00EC62AA" w:rsidRPr="000F0433" w:rsidRDefault="00EC62AA" w:rsidP="00EC62AA">
            <w:pPr>
              <w:widowControl w:val="0"/>
              <w:numPr>
                <w:ilvl w:val="0"/>
                <w:numId w:val="47"/>
              </w:numPr>
              <w:tabs>
                <w:tab w:val="left" w:pos="636"/>
                <w:tab w:val="num" w:pos="709"/>
              </w:tabs>
              <w:adjustRightInd w:val="0"/>
              <w:ind w:left="0" w:right="153" w:firstLine="660"/>
              <w:jc w:val="both"/>
              <w:textAlignment w:val="baseline"/>
              <w:rPr>
                <w:bCs/>
                <w:sz w:val="24"/>
                <w:lang w:eastAsia="en-US"/>
              </w:rPr>
            </w:pPr>
            <w:r w:rsidRPr="000F0433">
              <w:rPr>
                <w:bCs/>
                <w:sz w:val="24"/>
                <w:lang w:eastAsia="en-US"/>
              </w:rPr>
              <w:t>Сведения об отсутствии задолженности по 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C62AA" w:rsidRPr="000F0433" w:rsidRDefault="00EC62AA" w:rsidP="00EC62AA">
            <w:pPr>
              <w:widowControl w:val="0"/>
              <w:numPr>
                <w:ilvl w:val="0"/>
                <w:numId w:val="47"/>
              </w:numPr>
              <w:tabs>
                <w:tab w:val="left" w:pos="636"/>
                <w:tab w:val="num" w:pos="709"/>
              </w:tabs>
              <w:adjustRightInd w:val="0"/>
              <w:ind w:left="0" w:right="153" w:firstLine="660"/>
              <w:jc w:val="both"/>
              <w:textAlignment w:val="baseline"/>
              <w:rPr>
                <w:bCs/>
                <w:sz w:val="24"/>
                <w:lang w:eastAsia="en-US"/>
              </w:rPr>
            </w:pPr>
            <w:proofErr w:type="gramStart"/>
            <w:r w:rsidRPr="000F0433">
              <w:rPr>
                <w:bCs/>
                <w:sz w:val="24"/>
                <w:lang w:eastAsia="en-US"/>
              </w:rPr>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0F0433">
              <w:rPr>
                <w:bCs/>
                <w:sz w:val="24"/>
                <w:lang w:eastAsia="en-US"/>
              </w:rPr>
              <w:lastRenderedPageBreak/>
              <w:t>предпринимателей), копии документов, удостоверяющих личность (для иных</w:t>
            </w:r>
            <w:proofErr w:type="gramEnd"/>
            <w:r w:rsidRPr="000F0433">
              <w:rPr>
                <w:bCs/>
                <w:sz w:val="24"/>
                <w:lang w:eastAsia="en-US"/>
              </w:rPr>
              <w:t xml:space="preserve"> физических лиц);</w:t>
            </w:r>
          </w:p>
          <w:p w:rsidR="00EC62AA" w:rsidRPr="000F0433" w:rsidRDefault="00EC62AA" w:rsidP="00EC62AA">
            <w:pPr>
              <w:widowControl w:val="0"/>
              <w:numPr>
                <w:ilvl w:val="0"/>
                <w:numId w:val="47"/>
              </w:numPr>
              <w:tabs>
                <w:tab w:val="left" w:pos="636"/>
                <w:tab w:val="num" w:pos="709"/>
              </w:tabs>
              <w:adjustRightInd w:val="0"/>
              <w:ind w:left="0" w:right="153" w:firstLine="660"/>
              <w:jc w:val="both"/>
              <w:textAlignment w:val="baseline"/>
              <w:rPr>
                <w:bCs/>
                <w:sz w:val="24"/>
                <w:lang w:eastAsia="en-US"/>
              </w:rPr>
            </w:pPr>
            <w:r w:rsidRPr="000F0433">
              <w:rPr>
                <w:bCs/>
                <w:sz w:val="24"/>
                <w:lang w:eastAsia="en-US"/>
              </w:rPr>
              <w:t>отсканированные оригиналы учредительных документов в действующей редакции (для юридических лиц);</w:t>
            </w:r>
          </w:p>
          <w:p w:rsidR="00EC62AA" w:rsidRPr="000F0433" w:rsidRDefault="00EC62AA" w:rsidP="00EC62AA">
            <w:pPr>
              <w:widowControl w:val="0"/>
              <w:numPr>
                <w:ilvl w:val="0"/>
                <w:numId w:val="47"/>
              </w:numPr>
              <w:tabs>
                <w:tab w:val="num" w:pos="0"/>
                <w:tab w:val="left" w:pos="636"/>
              </w:tabs>
              <w:adjustRightInd w:val="0"/>
              <w:ind w:left="0" w:right="153" w:firstLine="660"/>
              <w:jc w:val="both"/>
              <w:textAlignment w:val="baseline"/>
              <w:rPr>
                <w:bCs/>
                <w:sz w:val="24"/>
                <w:lang w:eastAsia="en-US"/>
              </w:rPr>
            </w:pPr>
            <w:proofErr w:type="gramStart"/>
            <w:r w:rsidRPr="000F0433">
              <w:rPr>
                <w:bCs/>
                <w:sz w:val="24"/>
                <w:lang w:eastAsia="en-US"/>
              </w:rPr>
              <w:t xml:space="preserve">подтверждение в форме 1 «Заявка на участие в запросе цен» о </w:t>
            </w:r>
            <w:proofErr w:type="spellStart"/>
            <w:r w:rsidRPr="000F0433">
              <w:rPr>
                <w:bCs/>
                <w:sz w:val="24"/>
                <w:lang w:eastAsia="en-US"/>
              </w:rPr>
              <w:t>ненахождении</w:t>
            </w:r>
            <w:proofErr w:type="spellEnd"/>
            <w:r w:rsidRPr="000F0433">
              <w:rPr>
                <w:bCs/>
                <w:sz w:val="24"/>
                <w:lang w:eastAsia="en-US"/>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F0433">
              <w:rPr>
                <w:bCs/>
                <w:sz w:val="24"/>
                <w:lang w:eastAsia="en-US"/>
              </w:rPr>
              <w:t>неприостановлении</w:t>
            </w:r>
            <w:proofErr w:type="spellEnd"/>
            <w:r w:rsidRPr="000F0433">
              <w:rPr>
                <w:bCs/>
                <w:sz w:val="24"/>
                <w:lang w:eastAsia="en-US"/>
              </w:rPr>
              <w:t xml:space="preserve"> экономической деятельности участника запроса цен.</w:t>
            </w:r>
            <w:proofErr w:type="gramEnd"/>
          </w:p>
          <w:p w:rsidR="00EC62AA" w:rsidRPr="000F0433" w:rsidRDefault="00EC62AA" w:rsidP="00EC62AA">
            <w:pPr>
              <w:widowControl w:val="0"/>
              <w:tabs>
                <w:tab w:val="left" w:pos="648"/>
              </w:tabs>
              <w:adjustRightInd w:val="0"/>
              <w:ind w:right="153" w:firstLine="660"/>
              <w:jc w:val="both"/>
              <w:textAlignment w:val="baseline"/>
              <w:rPr>
                <w:bCs/>
                <w:sz w:val="24"/>
                <w:lang w:eastAsia="en-US"/>
              </w:rPr>
            </w:pPr>
            <w:r w:rsidRPr="000F0433">
              <w:rPr>
                <w:bCs/>
                <w:sz w:val="24"/>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C62AA" w:rsidRPr="000F0433" w:rsidRDefault="00EC62AA" w:rsidP="00EC62AA">
            <w:pPr>
              <w:widowControl w:val="0"/>
              <w:adjustRightInd w:val="0"/>
              <w:ind w:right="153" w:firstLine="660"/>
              <w:jc w:val="both"/>
              <w:textAlignment w:val="baseline"/>
              <w:rPr>
                <w:bCs/>
                <w:sz w:val="24"/>
                <w:lang w:eastAsia="en-US"/>
              </w:rPr>
            </w:pPr>
            <w:r w:rsidRPr="000F0433">
              <w:rPr>
                <w:bCs/>
                <w:sz w:val="24"/>
                <w:lang w:eastAsia="en-US"/>
              </w:rPr>
              <w:t>Все указанные документы прилагаются участником к заявке на участие в запросе цен.</w:t>
            </w:r>
          </w:p>
          <w:p w:rsidR="00AE17D5" w:rsidRDefault="00AE17D5">
            <w:pPr>
              <w:pStyle w:val="aff7"/>
              <w:keepNext/>
              <w:rPr>
                <w:szCs w:val="24"/>
                <w:lang w:eastAsia="en-US"/>
              </w:rPr>
            </w:pPr>
          </w:p>
        </w:tc>
      </w:tr>
      <w:tr w:rsidR="00AE17D5">
        <w:trPr>
          <w:trHeight w:val="979"/>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bookmarkStart w:id="265" w:name="_Ref397534331" w:colFirst="0" w:colLast="0"/>
            <w:bookmarkStart w:id="266" w:name="_Ref317252608" w:colFirst="0" w:colLast="0"/>
            <w:bookmarkEnd w:id="256"/>
            <w:bookmarkEnd w:id="257"/>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eastAsia="en-US"/>
              </w:rPr>
            </w:pPr>
            <w:r>
              <w:rPr>
                <w:szCs w:val="24"/>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EC62AA" w:rsidRDefault="00EC62AA" w:rsidP="00EC62AA">
            <w:pPr>
              <w:spacing w:line="23" w:lineRule="atLeast"/>
              <w:jc w:val="both"/>
              <w:rPr>
                <w:rFonts w:eastAsiaTheme="minorHAnsi"/>
                <w:sz w:val="24"/>
                <w:lang w:eastAsia="en-US"/>
              </w:rPr>
            </w:pPr>
            <w:r>
              <w:rPr>
                <w:rFonts w:eastAsiaTheme="minorHAnsi"/>
                <w:sz w:val="24"/>
                <w:lang w:eastAsia="en-US"/>
              </w:rPr>
              <w:t>Документы, прикладываемые к заявке на участие в конкурсе, в форме электронных документов:</w:t>
            </w:r>
          </w:p>
          <w:p w:rsidR="00EC62AA" w:rsidRDefault="00EC62AA" w:rsidP="00EC62AA">
            <w:pPr>
              <w:spacing w:line="23" w:lineRule="atLeast"/>
              <w:jc w:val="both"/>
              <w:rPr>
                <w:rFonts w:eastAsiaTheme="minorHAnsi"/>
                <w:sz w:val="24"/>
                <w:lang w:eastAsia="en-US"/>
              </w:rPr>
            </w:pPr>
            <w:r>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7"/>
                  <w:rFonts w:eastAsiaTheme="minorHAnsi"/>
                  <w:sz w:val="24"/>
                  <w:lang w:eastAsia="en-US"/>
                </w:rPr>
                <w:t>Форма 1</w:t>
              </w:r>
            </w:hyperlink>
            <w:r>
              <w:rPr>
                <w:rFonts w:eastAsiaTheme="minorHAnsi"/>
                <w:sz w:val="24"/>
                <w:lang w:eastAsia="en-US"/>
              </w:rPr>
              <w:t>);</w:t>
            </w:r>
          </w:p>
          <w:p w:rsidR="00EC62AA" w:rsidRDefault="00EC62AA" w:rsidP="00EC62AA">
            <w:pPr>
              <w:spacing w:line="23" w:lineRule="atLeast"/>
              <w:jc w:val="both"/>
              <w:rPr>
                <w:rFonts w:eastAsiaTheme="minorHAnsi"/>
                <w:sz w:val="24"/>
                <w:lang w:eastAsia="en-US"/>
              </w:rPr>
            </w:pPr>
            <w:r>
              <w:rPr>
                <w:rFonts w:eastAsiaTheme="minorHAnsi"/>
                <w:sz w:val="24"/>
                <w:lang w:eastAsia="en-US"/>
              </w:rPr>
              <w:t xml:space="preserve">2. анкета (раздел 5, </w:t>
            </w:r>
            <w:hyperlink w:anchor="F02" w:history="1">
              <w:r>
                <w:rPr>
                  <w:rStyle w:val="a7"/>
                  <w:rFonts w:eastAsiaTheme="minorHAnsi"/>
                  <w:sz w:val="24"/>
                  <w:lang w:eastAsia="en-US"/>
                </w:rPr>
                <w:t>Форма 2</w:t>
              </w:r>
            </w:hyperlink>
            <w:r>
              <w:rPr>
                <w:rFonts w:eastAsiaTheme="minorHAnsi"/>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EC62AA" w:rsidRDefault="00EC62AA" w:rsidP="00EC62AA">
            <w:pPr>
              <w:spacing w:line="23" w:lineRule="atLeast"/>
              <w:jc w:val="both"/>
              <w:rPr>
                <w:rFonts w:eastAsiaTheme="minorHAnsi"/>
                <w:sz w:val="24"/>
                <w:lang w:eastAsia="en-US"/>
              </w:rPr>
            </w:pPr>
            <w:r>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C62AA" w:rsidRDefault="00EC62AA" w:rsidP="00EC62AA">
            <w:pPr>
              <w:spacing w:line="23" w:lineRule="atLeast"/>
              <w:jc w:val="both"/>
              <w:rPr>
                <w:rFonts w:eastAsiaTheme="minorHAnsi"/>
                <w:sz w:val="24"/>
                <w:lang w:eastAsia="en-US"/>
              </w:rPr>
            </w:pPr>
            <w:r>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C62AA" w:rsidRDefault="00EC62AA" w:rsidP="00EC62AA">
            <w:pPr>
              <w:spacing w:line="23" w:lineRule="atLeast"/>
              <w:jc w:val="both"/>
              <w:rPr>
                <w:rFonts w:eastAsiaTheme="minorHAnsi"/>
                <w:sz w:val="24"/>
                <w:lang w:eastAsia="en-US"/>
              </w:rPr>
            </w:pPr>
            <w:r>
              <w:rPr>
                <w:rFonts w:eastAsiaTheme="minorHAnsi"/>
                <w:sz w:val="24"/>
                <w:lang w:eastAsia="en-US"/>
              </w:rPr>
              <w:t>Таблицы 1.1, 2 должна быть представлена в составе заявки на участие в запросе цен в двух форматах: *.</w:t>
            </w:r>
            <w:proofErr w:type="spellStart"/>
            <w:r>
              <w:rPr>
                <w:rFonts w:eastAsiaTheme="minorHAnsi"/>
                <w:sz w:val="24"/>
                <w:lang w:eastAsia="en-US"/>
              </w:rPr>
              <w:t>pdf</w:t>
            </w:r>
            <w:proofErr w:type="spellEnd"/>
            <w:r>
              <w:rPr>
                <w:rFonts w:eastAsiaTheme="minorHAnsi"/>
                <w:sz w:val="24"/>
                <w:lang w:eastAsia="en-US"/>
              </w:rPr>
              <w:t>, *.</w:t>
            </w:r>
            <w:proofErr w:type="spellStart"/>
            <w:r>
              <w:rPr>
                <w:rFonts w:eastAsiaTheme="minorHAnsi"/>
                <w:sz w:val="24"/>
                <w:lang w:eastAsia="en-US"/>
              </w:rPr>
              <w:t>xls</w:t>
            </w:r>
            <w:proofErr w:type="spellEnd"/>
            <w:r>
              <w:rPr>
                <w:rFonts w:eastAsiaTheme="minorHAnsi"/>
                <w:sz w:val="24"/>
                <w:lang w:eastAsia="en-US"/>
              </w:rPr>
              <w:t>;</w:t>
            </w:r>
          </w:p>
          <w:p w:rsidR="00EC62AA" w:rsidRDefault="00EC62AA" w:rsidP="00EC62AA">
            <w:pPr>
              <w:spacing w:line="23" w:lineRule="atLeast"/>
              <w:jc w:val="both"/>
              <w:rPr>
                <w:rFonts w:eastAsiaTheme="minorHAnsi"/>
                <w:sz w:val="24"/>
                <w:lang w:eastAsia="en-US"/>
              </w:rPr>
            </w:pPr>
            <w:r>
              <w:rPr>
                <w:rFonts w:eastAsiaTheme="minorHAns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AE17D5" w:rsidRDefault="00983295">
            <w:pPr>
              <w:spacing w:line="23" w:lineRule="atLeast"/>
              <w:jc w:val="both"/>
              <w:rPr>
                <w:rFonts w:eastAsiaTheme="minorHAnsi"/>
                <w:sz w:val="24"/>
                <w:lang w:eastAsia="en-US"/>
              </w:rPr>
            </w:pPr>
            <w:r>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AE17D5" w:rsidRDefault="00983295">
            <w:pPr>
              <w:spacing w:line="23" w:lineRule="atLeast"/>
              <w:jc w:val="both"/>
              <w:rPr>
                <w:rFonts w:eastAsiaTheme="minorHAnsi"/>
                <w:sz w:val="24"/>
                <w:lang w:eastAsia="en-US"/>
              </w:rPr>
            </w:pPr>
            <w:r>
              <w:rPr>
                <w:rFonts w:eastAsiaTheme="minorHAnsi"/>
                <w:sz w:val="24"/>
                <w:lang w:eastAsia="en-US"/>
              </w:rPr>
              <w:t>Таблицы 1.1, 2 должна быть представлена в составе заявки на участие в запросе цен в двух форматах: *.</w:t>
            </w:r>
            <w:proofErr w:type="spellStart"/>
            <w:r>
              <w:rPr>
                <w:rFonts w:eastAsiaTheme="minorHAnsi"/>
                <w:sz w:val="24"/>
                <w:lang w:eastAsia="en-US"/>
              </w:rPr>
              <w:t>pdf</w:t>
            </w:r>
            <w:proofErr w:type="spellEnd"/>
            <w:r>
              <w:rPr>
                <w:rFonts w:eastAsiaTheme="minorHAnsi"/>
                <w:sz w:val="24"/>
                <w:lang w:eastAsia="en-US"/>
              </w:rPr>
              <w:t>, *.</w:t>
            </w:r>
            <w:proofErr w:type="spellStart"/>
            <w:r>
              <w:rPr>
                <w:rFonts w:eastAsiaTheme="minorHAnsi"/>
                <w:sz w:val="24"/>
                <w:lang w:eastAsia="en-US"/>
              </w:rPr>
              <w:t>xls</w:t>
            </w:r>
            <w:proofErr w:type="spellEnd"/>
            <w:r>
              <w:rPr>
                <w:rFonts w:eastAsiaTheme="minorHAnsi"/>
                <w:sz w:val="24"/>
                <w:lang w:eastAsia="en-US"/>
              </w:rPr>
              <w:t>;</w:t>
            </w:r>
          </w:p>
          <w:p w:rsidR="00AE17D5" w:rsidRDefault="00983295">
            <w:pPr>
              <w:spacing w:line="23" w:lineRule="atLeast"/>
              <w:jc w:val="both"/>
              <w:rPr>
                <w:rFonts w:eastAsiaTheme="minorHAnsi"/>
                <w:sz w:val="24"/>
                <w:lang w:eastAsia="en-US"/>
              </w:rPr>
            </w:pPr>
            <w:r>
              <w:rPr>
                <w:rFonts w:eastAsiaTheme="minorHAns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AE17D5" w:rsidRPr="002A3BE6" w:rsidRDefault="00AE17D5">
            <w:pPr>
              <w:rPr>
                <w:rFonts w:asciiTheme="minorHAnsi" w:eastAsiaTheme="minorHAnsi" w:hAnsiTheme="minorHAnsi" w:cs="Calibri"/>
                <w:sz w:val="20"/>
                <w:lang w:eastAsia="en-US"/>
              </w:rPr>
            </w:pPr>
          </w:p>
        </w:tc>
      </w:tr>
      <w:tr w:rsidR="00AE17D5">
        <w:trPr>
          <w:trHeight w:val="232"/>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bookmarkStart w:id="267" w:name="_Ref397534384" w:colFirst="0" w:colLast="0"/>
            <w:bookmarkStart w:id="268" w:name="_Ref317250778" w:colFirst="0" w:colLast="0"/>
            <w:bookmarkEnd w:id="265"/>
            <w:bookmarkEnd w:id="266"/>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AE17D5" w:rsidRDefault="00983295">
            <w:pPr>
              <w:pStyle w:val="aff7"/>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p w:rsidR="00AE17D5" w:rsidRPr="002A3BE6" w:rsidRDefault="00983295">
            <w:pPr>
              <w:pStyle w:val="aff7"/>
              <w:keepNext/>
              <w:rPr>
                <w:bCs/>
                <w:szCs w:val="24"/>
                <w:lang w:eastAsia="en-US"/>
              </w:rPr>
            </w:pPr>
            <w:r>
              <w:rPr>
                <w:szCs w:val="24"/>
                <w:lang w:eastAsia="en-US"/>
              </w:rPr>
              <w:t>ЭТП</w:t>
            </w:r>
            <w:r w:rsidRPr="002A3BE6">
              <w:rPr>
                <w:szCs w:val="24"/>
                <w:lang w:eastAsia="en-US"/>
              </w:rPr>
              <w:t xml:space="preserve"> </w:t>
            </w:r>
            <w:proofErr w:type="spellStart"/>
            <w:r w:rsidRPr="002A3BE6">
              <w:rPr>
                <w:bCs/>
                <w:szCs w:val="24"/>
                <w:lang w:eastAsia="en-US"/>
              </w:rPr>
              <w:t>Аук</w:t>
            </w:r>
            <w:proofErr w:type="spellEnd"/>
            <w:r w:rsidRPr="002A3BE6">
              <w:rPr>
                <w:bCs/>
                <w:szCs w:val="24"/>
                <w:lang w:eastAsia="en-US"/>
              </w:rPr>
              <w:t xml:space="preserve">. </w:t>
            </w:r>
            <w:proofErr w:type="spellStart"/>
            <w:r w:rsidRPr="002A3BE6">
              <w:rPr>
                <w:bCs/>
                <w:szCs w:val="24"/>
                <w:lang w:eastAsia="en-US"/>
              </w:rPr>
              <w:t>Конк</w:t>
            </w:r>
            <w:proofErr w:type="spellEnd"/>
            <w:r w:rsidRPr="002A3BE6">
              <w:rPr>
                <w:bCs/>
                <w:szCs w:val="24"/>
                <w:lang w:eastAsia="en-US"/>
              </w:rPr>
              <w:t xml:space="preserve">. Дом-2, </w:t>
            </w:r>
            <w:r>
              <w:rPr>
                <w:bCs/>
                <w:szCs w:val="24"/>
                <w:lang w:val="en-US" w:eastAsia="en-US"/>
              </w:rPr>
              <w:t>http</w:t>
            </w:r>
            <w:r w:rsidRPr="002A3BE6">
              <w:rPr>
                <w:bCs/>
                <w:szCs w:val="24"/>
                <w:lang w:eastAsia="en-US"/>
              </w:rPr>
              <w:t>://</w:t>
            </w:r>
            <w:r>
              <w:rPr>
                <w:bCs/>
                <w:szCs w:val="24"/>
                <w:lang w:val="en-US" w:eastAsia="en-US"/>
              </w:rPr>
              <w:t>a</w:t>
            </w:r>
            <w:r w:rsidRPr="002A3BE6">
              <w:rPr>
                <w:bCs/>
                <w:szCs w:val="24"/>
                <w:lang w:eastAsia="en-US"/>
              </w:rPr>
              <w:t>-</w:t>
            </w:r>
            <w:r>
              <w:rPr>
                <w:bCs/>
                <w:szCs w:val="24"/>
                <w:lang w:val="en-US" w:eastAsia="en-US"/>
              </w:rPr>
              <w:t>k</w:t>
            </w:r>
            <w:r w:rsidRPr="002A3BE6">
              <w:rPr>
                <w:bCs/>
                <w:szCs w:val="24"/>
                <w:lang w:eastAsia="en-US"/>
              </w:rPr>
              <w:t>-</w:t>
            </w:r>
            <w:r>
              <w:rPr>
                <w:bCs/>
                <w:szCs w:val="24"/>
                <w:lang w:val="en-US" w:eastAsia="en-US"/>
              </w:rPr>
              <w:t>d</w:t>
            </w:r>
            <w:r w:rsidRPr="002A3BE6">
              <w:rPr>
                <w:bCs/>
                <w:szCs w:val="24"/>
                <w:lang w:eastAsia="en-US"/>
              </w:rPr>
              <w:t>.</w:t>
            </w:r>
            <w:proofErr w:type="spellStart"/>
            <w:r>
              <w:rPr>
                <w:bCs/>
                <w:szCs w:val="24"/>
                <w:lang w:val="en-US" w:eastAsia="en-US"/>
              </w:rPr>
              <w:t>ru</w:t>
            </w:r>
            <w:proofErr w:type="spellEnd"/>
            <w:r w:rsidRPr="002A3BE6">
              <w:rPr>
                <w:bCs/>
                <w:szCs w:val="24"/>
                <w:lang w:eastAsia="en-US"/>
              </w:rPr>
              <w:t>/</w:t>
            </w:r>
          </w:p>
          <w:p w:rsidR="00AE17D5" w:rsidRPr="002A3BE6" w:rsidRDefault="00AE17D5">
            <w:pPr>
              <w:pStyle w:val="aff7"/>
              <w:keepNext/>
              <w:rPr>
                <w:bCs/>
                <w:szCs w:val="24"/>
                <w:lang w:eastAsia="en-US"/>
              </w:rPr>
            </w:pPr>
          </w:p>
          <w:p w:rsidR="00AE17D5" w:rsidRDefault="00983295">
            <w:pPr>
              <w:pStyle w:val="aff7"/>
              <w:keepNext/>
              <w:rPr>
                <w:szCs w:val="24"/>
                <w:lang w:val="en-US" w:eastAsia="en-US"/>
              </w:rPr>
            </w:pPr>
            <w:r>
              <w:rPr>
                <w:szCs w:val="24"/>
                <w:lang w:val="en-US" w:eastAsia="en-US"/>
              </w:rPr>
              <w:t>09:00 (</w:t>
            </w:r>
            <w:r>
              <w:rPr>
                <w:szCs w:val="24"/>
                <w:lang w:eastAsia="en-US"/>
              </w:rPr>
              <w:t>время</w:t>
            </w:r>
            <w:r>
              <w:rPr>
                <w:szCs w:val="24"/>
                <w:lang w:val="en-US" w:eastAsia="en-US"/>
              </w:rPr>
              <w:t xml:space="preserve"> </w:t>
            </w:r>
            <w:r>
              <w:rPr>
                <w:szCs w:val="24"/>
                <w:lang w:eastAsia="en-US"/>
              </w:rPr>
              <w:t>московское</w:t>
            </w:r>
            <w:r>
              <w:rPr>
                <w:szCs w:val="24"/>
                <w:lang w:val="en-US" w:eastAsia="en-US"/>
              </w:rPr>
              <w:t xml:space="preserve">) «12» </w:t>
            </w:r>
            <w:proofErr w:type="spellStart"/>
            <w:r>
              <w:rPr>
                <w:szCs w:val="24"/>
                <w:lang w:val="en-US" w:eastAsia="en-US"/>
              </w:rPr>
              <w:t>ноября</w:t>
            </w:r>
            <w:proofErr w:type="spellEnd"/>
            <w:r>
              <w:rPr>
                <w:szCs w:val="24"/>
                <w:lang w:val="en-US" w:eastAsia="en-US"/>
              </w:rPr>
              <w:t xml:space="preserve"> 2014 </w:t>
            </w:r>
            <w:r>
              <w:rPr>
                <w:szCs w:val="24"/>
                <w:lang w:eastAsia="en-US"/>
              </w:rPr>
              <w:t>года</w:t>
            </w:r>
          </w:p>
        </w:tc>
      </w:tr>
      <w:tr w:rsidR="00AE17D5">
        <w:trPr>
          <w:trHeight w:val="232"/>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val="en-US" w:eastAsia="en-US"/>
              </w:rPr>
            </w:pPr>
            <w:bookmarkStart w:id="269" w:name="_Ref317254136" w:colFirst="0" w:colLast="0"/>
            <w:bookmarkEnd w:id="267"/>
            <w:bookmarkEnd w:id="268"/>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eastAsia="en-US"/>
              </w:rPr>
            </w:pPr>
            <w:r>
              <w:rPr>
                <w:szCs w:val="24"/>
                <w:lang w:eastAsia="en-US"/>
              </w:rPr>
              <w:t>Сроки проведения отборочной стадии рассмотрения заявок и подведения итогов</w:t>
            </w:r>
          </w:p>
        </w:tc>
        <w:tc>
          <w:tcPr>
            <w:tcW w:w="9992" w:type="dxa"/>
            <w:gridSpan w:val="2"/>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eastAsia="en-US"/>
              </w:rPr>
            </w:pPr>
            <w:r>
              <w:rPr>
                <w:bCs/>
                <w:szCs w:val="24"/>
                <w:lang w:eastAsia="en-US"/>
              </w:rPr>
              <w:t xml:space="preserve">Адрес: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Южный массив, квартал 2, строение 100</w:t>
            </w:r>
          </w:p>
          <w:p w:rsidR="00AE17D5" w:rsidRDefault="00983295">
            <w:pPr>
              <w:pStyle w:val="aff7"/>
              <w:keepNext/>
              <w:rPr>
                <w:bCs/>
                <w:szCs w:val="24"/>
                <w:lang w:eastAsia="en-US"/>
              </w:rPr>
            </w:pPr>
            <w:r>
              <w:rPr>
                <w:szCs w:val="24"/>
                <w:lang w:eastAsia="en-US"/>
              </w:rPr>
              <w:t>Отборочная стадия рассмотрения заявок на участие в запросе цен: не позднее «12» ноября 2014 года</w:t>
            </w:r>
          </w:p>
          <w:p w:rsidR="00AE17D5" w:rsidRDefault="00983295">
            <w:pPr>
              <w:pStyle w:val="aff7"/>
              <w:keepNext/>
              <w:rPr>
                <w:szCs w:val="24"/>
                <w:lang w:eastAsia="en-US"/>
              </w:rPr>
            </w:pPr>
            <w:r>
              <w:rPr>
                <w:szCs w:val="24"/>
                <w:lang w:eastAsia="en-US"/>
              </w:rPr>
              <w:t>Оценочная стадия рассмотрения заявок на участие в запросе цен и подведение итогов запроса цен: не позднее «13» ноября 2014 года</w:t>
            </w:r>
          </w:p>
        </w:tc>
      </w:tr>
      <w:tr w:rsidR="00AE17D5">
        <w:trPr>
          <w:trHeight w:val="232"/>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bookmarkStart w:id="270" w:name="_Ref389750175" w:colFirst="0" w:colLast="0"/>
            <w:bookmarkEnd w:id="269"/>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eastAsia="en-US"/>
              </w:rPr>
            </w:pPr>
            <w:r>
              <w:rPr>
                <w:szCs w:val="24"/>
                <w:lang w:eastAsia="en-US"/>
              </w:rPr>
              <w:t>Ранжирование (оценка) заявок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AE17D5" w:rsidRPr="00E03172" w:rsidRDefault="00983295" w:rsidP="00E03172">
            <w:pPr>
              <w:pStyle w:val="aff7"/>
              <w:keepNext/>
              <w:rPr>
                <w:b/>
                <w:i/>
                <w:szCs w:val="24"/>
                <w:lang w:eastAsia="en-US"/>
              </w:rPr>
            </w:pPr>
            <w:r>
              <w:rPr>
                <w:szCs w:val="24"/>
                <w:lang w:eastAsia="en-US"/>
              </w:rPr>
              <w:t xml:space="preserve">Закупочная комиссия ранжирует заявки по цене, начиная </w:t>
            </w:r>
            <w:proofErr w:type="gramStart"/>
            <w:r>
              <w:rPr>
                <w:szCs w:val="24"/>
                <w:lang w:eastAsia="en-US"/>
              </w:rPr>
              <w:t>с</w:t>
            </w:r>
            <w:proofErr w:type="gramEnd"/>
            <w:r>
              <w:rPr>
                <w:szCs w:val="24"/>
                <w:lang w:eastAsia="en-US"/>
              </w:rPr>
              <w:t xml:space="preserve"> наименьшей. При равенстве цен заявок различных участников лучшее (более высокое) место в </w:t>
            </w:r>
            <w:proofErr w:type="spellStart"/>
            <w:r>
              <w:rPr>
                <w:szCs w:val="24"/>
                <w:lang w:eastAsia="en-US"/>
              </w:rPr>
              <w:t>ранжировке</w:t>
            </w:r>
            <w:proofErr w:type="spellEnd"/>
            <w:r>
              <w:rPr>
                <w:szCs w:val="24"/>
                <w:lang w:eastAsia="en-US"/>
              </w:rPr>
              <w:t xml:space="preserve"> </w:t>
            </w:r>
            <w:r w:rsidR="002D7136">
              <w:rPr>
                <w:szCs w:val="24"/>
                <w:lang w:eastAsia="en-US"/>
              </w:rPr>
              <w:t xml:space="preserve"> </w:t>
            </w:r>
            <w:r>
              <w:rPr>
                <w:szCs w:val="24"/>
                <w:lang w:eastAsia="en-US"/>
              </w:rPr>
              <w:t xml:space="preserve">получает участник, который раньше подал </w:t>
            </w:r>
            <w:r w:rsidR="00E03172">
              <w:rPr>
                <w:szCs w:val="24"/>
                <w:lang w:eastAsia="en-US"/>
              </w:rPr>
              <w:t>заявку на участие в запросе цен.</w:t>
            </w:r>
            <w:r>
              <w:rPr>
                <w:szCs w:val="24"/>
                <w:lang w:eastAsia="en-US"/>
              </w:rPr>
              <w:t xml:space="preserve"> </w:t>
            </w:r>
          </w:p>
          <w:p w:rsidR="00AE17D5" w:rsidRDefault="00983295">
            <w:pPr>
              <w:pStyle w:val="aff7"/>
              <w:keepNext/>
              <w:rPr>
                <w:szCs w:val="24"/>
                <w:lang w:eastAsia="en-US"/>
              </w:rPr>
            </w:pPr>
            <w:r>
              <w:rPr>
                <w:bCs/>
                <w:szCs w:val="24"/>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Pr>
                <w:szCs w:val="24"/>
                <w:lang w:eastAsia="en-US"/>
              </w:rPr>
              <w:t xml:space="preserve"> качестве единого базиса сравнения ценовых предложений используются цены предложений участников без учета НДС.</w:t>
            </w:r>
          </w:p>
          <w:p w:rsidR="00AE17D5" w:rsidRDefault="00983295">
            <w:pPr>
              <w:pStyle w:val="aff7"/>
              <w:keepNext/>
              <w:rPr>
                <w:b/>
                <w:i/>
                <w:szCs w:val="24"/>
                <w:lang w:eastAsia="en-US"/>
              </w:rPr>
            </w:pPr>
            <w:r>
              <w:rPr>
                <w:bCs/>
                <w:szCs w:val="24"/>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E17D5">
        <w:trPr>
          <w:trHeight w:val="194"/>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bookmarkStart w:id="271" w:name="_Ref317254659" w:colFirst="0" w:colLast="0"/>
            <w:bookmarkEnd w:id="270"/>
          </w:p>
        </w:tc>
        <w:tc>
          <w:tcPr>
            <w:tcW w:w="4394" w:type="dxa"/>
            <w:tcBorders>
              <w:top w:val="single" w:sz="4" w:space="0" w:color="auto"/>
              <w:left w:val="single" w:sz="4" w:space="0" w:color="auto"/>
              <w:bottom w:val="single" w:sz="4" w:space="0" w:color="auto"/>
              <w:right w:val="single" w:sz="4" w:space="0" w:color="auto"/>
            </w:tcBorders>
          </w:tcPr>
          <w:p w:rsidR="00AE17D5" w:rsidRDefault="00983295">
            <w:pPr>
              <w:pStyle w:val="aff7"/>
              <w:keepNext/>
              <w:rPr>
                <w:spacing w:val="-6"/>
                <w:szCs w:val="24"/>
                <w:lang w:eastAsia="en-US"/>
              </w:rPr>
            </w:pPr>
            <w:r>
              <w:rPr>
                <w:spacing w:val="-6"/>
                <w:szCs w:val="24"/>
                <w:lang w:eastAsia="en-US"/>
              </w:rPr>
              <w:t>Срок заключения договора:</w:t>
            </w:r>
          </w:p>
          <w:p w:rsidR="00AE17D5" w:rsidRDefault="00AE17D5">
            <w:pPr>
              <w:pStyle w:val="aff7"/>
              <w:keepNext/>
              <w:rPr>
                <w:spacing w:val="-6"/>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E03172" w:rsidRPr="00895241" w:rsidRDefault="00E03172" w:rsidP="00E03172">
            <w:pPr>
              <w:ind w:right="153" w:firstLine="637"/>
              <w:jc w:val="both"/>
              <w:rPr>
                <w:bCs/>
                <w:sz w:val="24"/>
                <w:lang w:eastAsia="en-US"/>
              </w:rPr>
            </w:pPr>
            <w:proofErr w:type="gramStart"/>
            <w:r w:rsidRPr="00895241">
              <w:rPr>
                <w:bCs/>
                <w:sz w:val="24"/>
                <w:lang w:eastAsia="en-US"/>
              </w:rPr>
              <w:t>Заказчик в течение 5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95241">
              <w:rPr>
                <w:bCs/>
                <w:sz w:val="24"/>
                <w:lang w:eastAsia="en-US"/>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w:t>
            </w:r>
            <w:proofErr w:type="gramStart"/>
            <w:r w:rsidRPr="00895241">
              <w:rPr>
                <w:bCs/>
                <w:sz w:val="24"/>
                <w:lang w:eastAsia="en-US"/>
              </w:rPr>
              <w:t>и</w:t>
            </w:r>
            <w:proofErr w:type="gramEnd"/>
            <w:r w:rsidRPr="00895241">
              <w:rPr>
                <w:bCs/>
                <w:sz w:val="24"/>
                <w:lang w:eastAsia="en-US"/>
              </w:rPr>
              <w:t xml:space="preserve"> 5 (пяти) дней со дня направления указанного договора. </w:t>
            </w:r>
          </w:p>
          <w:p w:rsidR="00E03172" w:rsidRPr="00895241" w:rsidRDefault="00E03172" w:rsidP="00E03172">
            <w:pPr>
              <w:keepNext/>
              <w:ind w:right="153" w:firstLine="637"/>
              <w:jc w:val="both"/>
              <w:rPr>
                <w:bCs/>
                <w:sz w:val="24"/>
                <w:lang w:eastAsia="en-US"/>
              </w:rPr>
            </w:pPr>
            <w:r w:rsidRPr="00895241">
              <w:rPr>
                <w:bCs/>
                <w:sz w:val="24"/>
                <w:lang w:eastAsia="en-US"/>
              </w:rPr>
              <w:t xml:space="preserve">Договор заключается в течение </w:t>
            </w:r>
            <w:r w:rsidRPr="002D5D34">
              <w:rPr>
                <w:bCs/>
                <w:sz w:val="24"/>
                <w:lang w:eastAsia="en-US"/>
              </w:rPr>
              <w:t>14</w:t>
            </w:r>
            <w:r w:rsidRPr="00895241">
              <w:rPr>
                <w:bCs/>
                <w:sz w:val="24"/>
                <w:lang w:eastAsia="en-US"/>
              </w:rPr>
              <w:t xml:space="preserve"> дней, но не ранее 10 дней со дня размещения на официальном сайте протокола оценки и сопоставления заявок на участие в запросе цен.</w:t>
            </w:r>
          </w:p>
          <w:p w:rsidR="00AE17D5" w:rsidRDefault="00E03172" w:rsidP="00E03172">
            <w:pPr>
              <w:pStyle w:val="aff7"/>
              <w:keepNext/>
              <w:rPr>
                <w:spacing w:val="-6"/>
                <w:szCs w:val="24"/>
                <w:lang w:eastAsia="en-US"/>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AE17D5">
        <w:trPr>
          <w:trHeight w:val="194"/>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bookmarkStart w:id="272" w:name="_Ref317256138" w:colFirst="0" w:colLast="0"/>
            <w:bookmarkEnd w:id="271"/>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pacing w:val="-6"/>
                <w:szCs w:val="24"/>
                <w:lang w:eastAsia="en-US"/>
              </w:rPr>
            </w:pPr>
            <w:r>
              <w:rPr>
                <w:spacing w:val="-6"/>
                <w:szCs w:val="24"/>
                <w:lang w:eastAsia="en-US"/>
              </w:rPr>
              <w:t>Обеспечение исполнения обязательств по договору:</w:t>
            </w:r>
          </w:p>
        </w:tc>
        <w:tc>
          <w:tcPr>
            <w:tcW w:w="9992" w:type="dxa"/>
            <w:gridSpan w:val="2"/>
            <w:tcBorders>
              <w:top w:val="single" w:sz="4" w:space="0" w:color="auto"/>
              <w:left w:val="single" w:sz="4" w:space="0" w:color="auto"/>
              <w:bottom w:val="single" w:sz="4" w:space="0" w:color="auto"/>
              <w:right w:val="single" w:sz="4" w:space="0" w:color="auto"/>
            </w:tcBorders>
            <w:hideMark/>
          </w:tcPr>
          <w:p w:rsidR="00AE17D5" w:rsidRDefault="00983295">
            <w:pPr>
              <w:pStyle w:val="aa"/>
              <w:spacing w:line="23" w:lineRule="atLeast"/>
              <w:ind w:left="0"/>
              <w:jc w:val="both"/>
              <w:rPr>
                <w:bCs/>
                <w:sz w:val="24"/>
                <w:lang w:eastAsia="en-US"/>
              </w:rPr>
            </w:pPr>
            <w:r>
              <w:rPr>
                <w:bCs/>
                <w:sz w:val="24"/>
                <w:lang w:eastAsia="en-US"/>
              </w:rPr>
              <w:t>не требуется</w:t>
            </w:r>
          </w:p>
          <w:p w:rsidR="00AE17D5" w:rsidRDefault="00AE17D5">
            <w:pPr>
              <w:rPr>
                <w:rFonts w:asciiTheme="minorHAnsi" w:eastAsiaTheme="minorHAnsi" w:hAnsiTheme="minorHAnsi" w:cs="Calibri"/>
                <w:b/>
                <w:bCs/>
                <w:i/>
                <w:sz w:val="20"/>
                <w:lang w:eastAsia="en-US"/>
              </w:rPr>
            </w:pPr>
          </w:p>
          <w:p w:rsidR="00AE17D5" w:rsidRDefault="00AE17D5">
            <w:pPr>
              <w:pStyle w:val="aff7"/>
              <w:keepNext/>
              <w:rPr>
                <w:szCs w:val="24"/>
                <w:lang w:eastAsia="en-US"/>
              </w:rPr>
            </w:pPr>
          </w:p>
        </w:tc>
      </w:tr>
      <w:tr w:rsidR="00AE17D5">
        <w:trPr>
          <w:trHeight w:val="194"/>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bookmarkStart w:id="273" w:name="_Ref321836744" w:colFirst="0" w:colLast="0"/>
            <w:bookmarkEnd w:id="272"/>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b/>
                <w:i/>
                <w:szCs w:val="24"/>
                <w:lang w:eastAsia="en-US"/>
              </w:rPr>
            </w:pPr>
            <w:r>
              <w:rPr>
                <w:szCs w:val="24"/>
                <w:lang w:eastAsia="en-US"/>
              </w:rPr>
              <w:t>Порядок обжалования действий заказчика, организатора запроса цен, закупочной комиссии</w:t>
            </w:r>
          </w:p>
        </w:tc>
        <w:tc>
          <w:tcPr>
            <w:tcW w:w="9992" w:type="dxa"/>
            <w:gridSpan w:val="2"/>
            <w:tcBorders>
              <w:top w:val="single" w:sz="4" w:space="0" w:color="auto"/>
              <w:left w:val="single" w:sz="4" w:space="0" w:color="auto"/>
              <w:bottom w:val="single" w:sz="4" w:space="0" w:color="auto"/>
              <w:right w:val="single" w:sz="4" w:space="0" w:color="auto"/>
            </w:tcBorders>
            <w:hideMark/>
          </w:tcPr>
          <w:p w:rsidR="00E03172" w:rsidRDefault="00E03172" w:rsidP="00E03172">
            <w:pPr>
              <w:pStyle w:val="aff7"/>
              <w:keepNext/>
              <w:rPr>
                <w:szCs w:val="24"/>
                <w:lang w:eastAsia="en-US"/>
              </w:rPr>
            </w:pPr>
            <w:r>
              <w:rPr>
                <w:szCs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Pr>
                <w:szCs w:val="24"/>
                <w:lang w:eastAsia="en-US"/>
              </w:rPr>
              <w:t>электронному</w:t>
            </w:r>
            <w:proofErr w:type="gramEnd"/>
            <w:r>
              <w:rPr>
                <w:szCs w:val="24"/>
                <w:lang w:eastAsia="en-US"/>
              </w:rPr>
              <w:t xml:space="preserve"> </w:t>
            </w:r>
            <w:hyperlink r:id="rId12" w:history="1">
              <w:r>
                <w:rPr>
                  <w:rStyle w:val="a7"/>
                  <w:szCs w:val="24"/>
                  <w:lang w:eastAsia="en-US"/>
                </w:rPr>
                <w:t>arbitration@rosatom.ru</w:t>
              </w:r>
            </w:hyperlink>
            <w:r>
              <w:rPr>
                <w:szCs w:val="24"/>
                <w:lang w:eastAsia="en-US"/>
              </w:rPr>
              <w:t>.</w:t>
            </w:r>
          </w:p>
          <w:p w:rsidR="00E03172" w:rsidRDefault="00E03172" w:rsidP="00E03172">
            <w:pPr>
              <w:pStyle w:val="aff7"/>
              <w:keepNext/>
              <w:rPr>
                <w:szCs w:val="24"/>
                <w:lang w:eastAsia="en-US"/>
              </w:rPr>
            </w:pPr>
            <w:r>
              <w:rPr>
                <w:szCs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03172" w:rsidRDefault="00E03172" w:rsidP="00E03172">
            <w:pPr>
              <w:pStyle w:val="aff7"/>
              <w:keepNext/>
              <w:rPr>
                <w:szCs w:val="24"/>
                <w:lang w:eastAsia="en-US"/>
              </w:rPr>
            </w:pPr>
            <w:r>
              <w:rPr>
                <w:szCs w:val="24"/>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03172" w:rsidRDefault="00E03172" w:rsidP="00E03172">
            <w:pPr>
              <w:pStyle w:val="aff7"/>
              <w:keepNext/>
              <w:rPr>
                <w:szCs w:val="24"/>
                <w:lang w:eastAsia="en-US"/>
              </w:rPr>
            </w:pPr>
            <w:r>
              <w:rPr>
                <w:szCs w:val="24"/>
                <w:lang w:eastAsia="en-US"/>
              </w:rPr>
              <w:t xml:space="preserve">На сайте http://zakupki.rosatom.ru/ (раздел Контроль и </w:t>
            </w:r>
            <w:proofErr w:type="gramStart"/>
            <w:r>
              <w:rPr>
                <w:szCs w:val="24"/>
                <w:lang w:eastAsia="en-US"/>
              </w:rPr>
              <w:t>арбитраж</w:t>
            </w:r>
            <w:proofErr w:type="gramEnd"/>
            <w:r>
              <w:rPr>
                <w:szCs w:val="24"/>
                <w:lang w:eastAsia="en-US"/>
              </w:rPr>
              <w:t xml:space="preserve">/Нормативные документы) представлены Методические рекомендации о порядке рассмотрения жалоб. </w:t>
            </w:r>
          </w:p>
          <w:p w:rsidR="00E03172" w:rsidRDefault="00E03172" w:rsidP="00E03172">
            <w:pPr>
              <w:pStyle w:val="aff7"/>
              <w:keepNext/>
              <w:rPr>
                <w:szCs w:val="24"/>
                <w:lang w:eastAsia="en-US"/>
              </w:rPr>
            </w:pPr>
            <w:r>
              <w:rPr>
                <w:szCs w:val="24"/>
                <w:lang w:eastAsia="en-US"/>
              </w:rPr>
              <w:t xml:space="preserve">Информация о состоянии и итогах рассмотрения жалобы отражается на сайте закупок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на странице соответствующей закупки.</w:t>
            </w:r>
          </w:p>
          <w:p w:rsidR="00AE17D5" w:rsidRDefault="00E03172" w:rsidP="00E03172">
            <w:pPr>
              <w:pStyle w:val="aff7"/>
              <w:keepNext/>
              <w:rPr>
                <w:szCs w:val="24"/>
                <w:lang w:eastAsia="en-US"/>
              </w:rPr>
            </w:pPr>
            <w:r>
              <w:rPr>
                <w:szCs w:val="24"/>
                <w:lang w:eastAsia="en-US"/>
              </w:rPr>
              <w:t xml:space="preserve">Решения ЦАК </w:t>
            </w:r>
            <w:r>
              <w:rPr>
                <w:b/>
                <w:i/>
                <w:szCs w:val="24"/>
                <w:lang w:eastAsia="en-US"/>
              </w:rPr>
              <w:t>(или АК дивизиона)</w:t>
            </w:r>
            <w:r>
              <w:rPr>
                <w:szCs w:val="24"/>
                <w:lang w:eastAsia="en-US"/>
              </w:rPr>
              <w:t xml:space="preserve"> могут быть обжалованы — в Контрольном комитете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не позднее 1 (одного) месяца </w:t>
            </w:r>
            <w:proofErr w:type="gramStart"/>
            <w:r>
              <w:rPr>
                <w:szCs w:val="24"/>
                <w:lang w:eastAsia="en-US"/>
              </w:rPr>
              <w:t>с даты размещения</w:t>
            </w:r>
            <w:proofErr w:type="gramEnd"/>
            <w:r>
              <w:rPr>
                <w:szCs w:val="24"/>
                <w:lang w:eastAsia="en-US"/>
              </w:rPr>
              <w:t xml:space="preserve"> на официальном сайте по закупкам атомной отрасли результата рассмотрения жалобы.</w:t>
            </w:r>
          </w:p>
        </w:tc>
      </w:tr>
      <w:bookmarkEnd w:id="273"/>
      <w:tr w:rsidR="00AE17D5">
        <w:trPr>
          <w:trHeight w:val="194"/>
        </w:trPr>
        <w:tc>
          <w:tcPr>
            <w:tcW w:w="781" w:type="dxa"/>
            <w:tcBorders>
              <w:top w:val="single" w:sz="4" w:space="0" w:color="auto"/>
              <w:left w:val="single" w:sz="4" w:space="0" w:color="auto"/>
              <w:bottom w:val="single" w:sz="4" w:space="0" w:color="auto"/>
              <w:right w:val="single" w:sz="4" w:space="0" w:color="auto"/>
            </w:tcBorders>
          </w:tcPr>
          <w:p w:rsidR="00AE17D5" w:rsidRDefault="00AE17D5" w:rsidP="00983295">
            <w:pPr>
              <w:pStyle w:val="aff7"/>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b/>
                <w:i/>
                <w:szCs w:val="24"/>
                <w:lang w:eastAsia="en-US"/>
              </w:rPr>
            </w:pPr>
            <w:r>
              <w:rPr>
                <w:szCs w:val="24"/>
                <w:lang w:eastAsia="en-US"/>
              </w:rPr>
              <w:t>Каналы связи, по которым можно сообщить о фактах злоупотребления при проведении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AE17D5" w:rsidRDefault="00983295">
            <w:pPr>
              <w:pStyle w:val="aff7"/>
              <w:keepNext/>
              <w:rPr>
                <w:szCs w:val="24"/>
                <w:lang w:eastAsia="en-US"/>
              </w:rPr>
            </w:pPr>
            <w:r>
              <w:rPr>
                <w:szCs w:val="24"/>
                <w:lang w:eastAsia="en-US"/>
              </w:rPr>
              <w:t xml:space="preserve">О фактах злоупотреблений участник запроса цен может заявить в </w:t>
            </w:r>
            <w:proofErr w:type="spellStart"/>
            <w:r>
              <w:rPr>
                <w:szCs w:val="24"/>
                <w:lang w:eastAsia="en-US"/>
              </w:rPr>
              <w:t>Госкорпорацию</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и сообщить об этом гласно или анонимно, воспользовавшись следующими каналами связи: </w:t>
            </w:r>
          </w:p>
          <w:p w:rsidR="00AE17D5" w:rsidRDefault="00983295">
            <w:pPr>
              <w:pStyle w:val="aff7"/>
              <w:keepNext/>
              <w:rPr>
                <w:szCs w:val="24"/>
                <w:lang w:eastAsia="en-US"/>
              </w:rPr>
            </w:pPr>
            <w:r>
              <w:rPr>
                <w:szCs w:val="24"/>
                <w:lang w:eastAsia="en-US"/>
              </w:rPr>
              <w:t>1.</w:t>
            </w:r>
            <w:r>
              <w:rPr>
                <w:szCs w:val="24"/>
                <w:lang w:eastAsia="en-US"/>
              </w:rPr>
              <w:tab/>
              <w:t>Телефон «горячей линии»: 8-800-100-07-07 (многоканальный, круглосуточно, бесплатно из любой точки страны);</w:t>
            </w:r>
          </w:p>
          <w:p w:rsidR="00AE17D5" w:rsidRDefault="00983295">
            <w:pPr>
              <w:pStyle w:val="aff7"/>
              <w:keepNext/>
              <w:rPr>
                <w:szCs w:val="24"/>
                <w:lang w:eastAsia="en-US"/>
              </w:rPr>
            </w:pPr>
            <w:r>
              <w:rPr>
                <w:szCs w:val="24"/>
                <w:lang w:eastAsia="en-US"/>
              </w:rPr>
              <w:t>2.</w:t>
            </w:r>
            <w:r>
              <w:rPr>
                <w:szCs w:val="24"/>
                <w:lang w:eastAsia="en-US"/>
              </w:rPr>
              <w:tab/>
              <w:t>Адрес электронной почты: 0707@rosatom.ru;</w:t>
            </w:r>
          </w:p>
          <w:p w:rsidR="00AE17D5" w:rsidRDefault="00983295">
            <w:pPr>
              <w:pStyle w:val="aff7"/>
              <w:keepNext/>
              <w:rPr>
                <w:szCs w:val="24"/>
                <w:lang w:eastAsia="en-US"/>
              </w:rPr>
            </w:pPr>
            <w:r>
              <w:rPr>
                <w:szCs w:val="24"/>
                <w:lang w:eastAsia="en-US"/>
              </w:rPr>
              <w:t>3.</w:t>
            </w:r>
            <w:r>
              <w:rPr>
                <w:szCs w:val="24"/>
                <w:lang w:eastAsia="en-US"/>
              </w:rPr>
              <w:tab/>
              <w:t xml:space="preserve">Адрес для почтовых отправлений: 119017, Москва, а/я 226, Департамент защиты активов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w:t>
            </w:r>
          </w:p>
        </w:tc>
      </w:tr>
    </w:tbl>
    <w:p w:rsidR="00AE17D5" w:rsidRDefault="00AE17D5">
      <w:pPr>
        <w:sectPr w:rsidR="00AE17D5">
          <w:pgSz w:w="16838" w:h="11906" w:orient="landscape"/>
          <w:pgMar w:top="850" w:right="1134" w:bottom="1701" w:left="1134" w:header="708" w:footer="708" w:gutter="0"/>
          <w:cols w:space="720"/>
        </w:sectPr>
      </w:pPr>
    </w:p>
    <w:p w:rsidR="00AE17D5" w:rsidRPr="002F0E8C" w:rsidRDefault="00983295" w:rsidP="002F0E8C">
      <w:pPr>
        <w:pStyle w:val="10"/>
        <w:numPr>
          <w:ilvl w:val="1"/>
          <w:numId w:val="11"/>
        </w:numPr>
        <w:tabs>
          <w:tab w:val="clear" w:pos="1440"/>
          <w:tab w:val="left" w:pos="1418"/>
        </w:tabs>
        <w:ind w:left="0" w:firstLine="0"/>
        <w:jc w:val="both"/>
        <w:rPr>
          <w:szCs w:val="28"/>
        </w:rPr>
      </w:pPr>
      <w:bookmarkStart w:id="274" w:name="_Ref317252392"/>
      <w:bookmarkStart w:id="275" w:name="_Ref317252770"/>
      <w:bookmarkStart w:id="276" w:name="_Ref317258826"/>
      <w:bookmarkStart w:id="277" w:name="_Ref317258847"/>
      <w:bookmarkStart w:id="278" w:name="_Ref317258884"/>
      <w:bookmarkStart w:id="279" w:name="_Ref317259078"/>
      <w:bookmarkStart w:id="280" w:name="_Ref317259086"/>
      <w:bookmarkStart w:id="281" w:name="_Ref317259097"/>
      <w:bookmarkStart w:id="282" w:name="_Ref317259107"/>
      <w:bookmarkStart w:id="283" w:name="_Ref317259121"/>
      <w:bookmarkStart w:id="284" w:name="_Ref317259138"/>
      <w:bookmarkStart w:id="285" w:name="_Ref317259149"/>
      <w:bookmarkStart w:id="286" w:name="_Ref317259167"/>
      <w:bookmarkStart w:id="287" w:name="_Ref317259176"/>
      <w:bookmarkStart w:id="288" w:name="_Ref317259188"/>
      <w:bookmarkStart w:id="289" w:name="_Ref317259197"/>
      <w:bookmarkStart w:id="290" w:name="_Ref317259206"/>
      <w:bookmarkStart w:id="291" w:name="_Ref317259217"/>
      <w:bookmarkStart w:id="292" w:name="_Ref317259233"/>
      <w:bookmarkStart w:id="293" w:name="_Toc326685852"/>
      <w:bookmarkStart w:id="294" w:name="_Toc375559331"/>
      <w:bookmarkStart w:id="295" w:name="_Toc402960457"/>
      <w:r>
        <w:rPr>
          <w:szCs w:val="28"/>
        </w:rPr>
        <w:lastRenderedPageBreak/>
        <w:t xml:space="preserve">ОБРАЗЦЫ ФОРМ ОСНОВНЫХ ДОКУМЕНТОВ, ВКЛЮЧАЕМЫХ </w:t>
      </w:r>
      <w:r w:rsidRPr="002F0E8C">
        <w:rPr>
          <w:szCs w:val="28"/>
        </w:rPr>
        <w:t>В ЗАЯВКУ НА УЧАСТИЕ В ЗАПРОСЕ ЦЕН</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rsidR="00AE17D5" w:rsidRDefault="002F0E8C">
      <w:pPr>
        <w:pStyle w:val="afff6"/>
        <w:tabs>
          <w:tab w:val="left" w:pos="708"/>
        </w:tabs>
        <w:adjustRightInd w:val="0"/>
        <w:jc w:val="both"/>
        <w:rPr>
          <w:b/>
          <w:i/>
          <w:sz w:val="24"/>
          <w:szCs w:val="20"/>
        </w:rPr>
      </w:pPr>
      <w:proofErr w:type="gramStart"/>
      <w:r w:rsidRPr="002F0E8C">
        <w:rPr>
          <w:b/>
          <w:i/>
          <w:sz w:val="24"/>
          <w:szCs w:val="24"/>
        </w:rPr>
        <w:t>(формы 2 (таблица 1), 3</w:t>
      </w:r>
      <w:r w:rsidRPr="0004485D">
        <w:rPr>
          <w:b/>
          <w:i/>
          <w:szCs w:val="24"/>
        </w:rPr>
        <w:t xml:space="preserve"> </w:t>
      </w:r>
      <w:r>
        <w:rPr>
          <w:b/>
          <w:i/>
          <w:szCs w:val="24"/>
        </w:rPr>
        <w:t>_</w:t>
      </w:r>
      <w:r w:rsidR="00983295">
        <w:rPr>
          <w:b/>
          <w:i/>
          <w:sz w:val="24"/>
        </w:rPr>
        <w:t>рекомендованы для заполнения.</w:t>
      </w:r>
      <w:proofErr w:type="gramEnd"/>
      <w:r w:rsidR="00983295">
        <w:rPr>
          <w:b/>
          <w:i/>
          <w:sz w:val="24"/>
        </w:rPr>
        <w:t xml:space="preserve"> </w:t>
      </w:r>
      <w:proofErr w:type="gramStart"/>
      <w:r w:rsidR="00983295">
        <w:rPr>
          <w:b/>
          <w:i/>
          <w:sz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rsidR="00983295">
        <w:t>)</w:t>
      </w:r>
      <w:proofErr w:type="gramEnd"/>
    </w:p>
    <w:p w:rsidR="00AE17D5" w:rsidRDefault="00AE17D5">
      <w:pPr>
        <w:pStyle w:val="afff6"/>
        <w:rPr>
          <w:szCs w:val="24"/>
        </w:rPr>
      </w:pPr>
    </w:p>
    <w:tbl>
      <w:tblPr>
        <w:tblStyle w:val="afffe"/>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AE17D5">
        <w:tc>
          <w:tcPr>
            <w:tcW w:w="2532" w:type="dxa"/>
            <w:gridSpan w:val="4"/>
          </w:tcPr>
          <w:p w:rsidR="00AE17D5" w:rsidRDefault="00AE17D5">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AE17D5" w:rsidRDefault="00983295">
            <w:pPr>
              <w:keepNext/>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296" w:name="F01"/>
            <w:r>
              <w:rPr>
                <w:bCs/>
                <w:sz w:val="24"/>
                <w:szCs w:val="28"/>
                <w:lang w:eastAsia="en-US"/>
              </w:rPr>
              <w:t>1.</w:t>
            </w:r>
            <w:bookmarkEnd w:id="296"/>
          </w:p>
        </w:tc>
      </w:tr>
      <w:tr w:rsidR="00AE17D5">
        <w:tc>
          <w:tcPr>
            <w:tcW w:w="6844" w:type="dxa"/>
            <w:gridSpan w:val="9"/>
            <w:hideMark/>
          </w:tcPr>
          <w:p w:rsidR="00AE17D5" w:rsidRDefault="00983295">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AE17D5" w:rsidRDefault="00AE17D5">
            <w:pPr>
              <w:keepNext/>
              <w:tabs>
                <w:tab w:val="left" w:pos="709"/>
              </w:tabs>
              <w:overflowPunct w:val="0"/>
              <w:autoSpaceDE w:val="0"/>
              <w:autoSpaceDN w:val="0"/>
              <w:adjustRightInd w:val="0"/>
              <w:jc w:val="both"/>
              <w:rPr>
                <w:bCs/>
                <w:sz w:val="24"/>
                <w:szCs w:val="22"/>
                <w:lang w:eastAsia="en-US"/>
              </w:rPr>
            </w:pPr>
          </w:p>
        </w:tc>
      </w:tr>
      <w:tr w:rsidR="00AE17D5">
        <w:tc>
          <w:tcPr>
            <w:tcW w:w="390" w:type="dxa"/>
            <w:vAlign w:val="bottom"/>
            <w:hideMark/>
          </w:tcPr>
          <w:p w:rsidR="00AE17D5" w:rsidRDefault="00983295">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AE17D5" w:rsidRDefault="00AE17D5">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AE17D5" w:rsidRDefault="00983295">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AE17D5" w:rsidRDefault="00AE17D5">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AE17D5" w:rsidRDefault="00983295">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AE17D5" w:rsidRDefault="00AE17D5">
            <w:pPr>
              <w:keepNext/>
              <w:tabs>
                <w:tab w:val="left" w:pos="709"/>
              </w:tabs>
              <w:overflowPunct w:val="0"/>
              <w:autoSpaceDE w:val="0"/>
              <w:autoSpaceDN w:val="0"/>
              <w:adjustRightInd w:val="0"/>
              <w:rPr>
                <w:bCs/>
                <w:sz w:val="24"/>
                <w:szCs w:val="22"/>
                <w:lang w:eastAsia="en-US"/>
              </w:rPr>
            </w:pPr>
          </w:p>
        </w:tc>
        <w:tc>
          <w:tcPr>
            <w:tcW w:w="1174" w:type="dxa"/>
            <w:vAlign w:val="bottom"/>
            <w:hideMark/>
          </w:tcPr>
          <w:p w:rsidR="00AE17D5" w:rsidRDefault="00983295">
            <w:pPr>
              <w:keepNext/>
              <w:tabs>
                <w:tab w:val="left" w:pos="709"/>
              </w:tabs>
              <w:overflowPunct w:val="0"/>
              <w:autoSpaceDE w:val="0"/>
              <w:autoSpaceDN w:val="0"/>
              <w:adjustRightInd w:val="0"/>
              <w:rPr>
                <w:bCs/>
                <w:sz w:val="24"/>
                <w:szCs w:val="22"/>
                <w:lang w:eastAsia="en-US"/>
              </w:rPr>
            </w:pPr>
            <w:r>
              <w:rPr>
                <w:bCs/>
                <w:sz w:val="24"/>
                <w:szCs w:val="22"/>
                <w:lang w:eastAsia="en-US"/>
              </w:rPr>
              <w:t xml:space="preserve">года </w:t>
            </w:r>
            <w:r>
              <w:rPr>
                <w:bCs/>
                <w:sz w:val="24"/>
                <w:szCs w:val="22"/>
                <w:lang w:val="en-US" w:eastAsia="en-US"/>
              </w:rPr>
              <w:t xml:space="preserve"> </w:t>
            </w:r>
            <w:r>
              <w:rPr>
                <w:bCs/>
                <w:sz w:val="24"/>
                <w:szCs w:val="22"/>
                <w:lang w:eastAsia="en-US"/>
              </w:rPr>
              <w:t>№</w:t>
            </w:r>
          </w:p>
        </w:tc>
        <w:tc>
          <w:tcPr>
            <w:tcW w:w="1533" w:type="dxa"/>
            <w:tcBorders>
              <w:top w:val="nil"/>
              <w:left w:val="nil"/>
              <w:bottom w:val="single" w:sz="4" w:space="0" w:color="auto"/>
              <w:right w:val="nil"/>
            </w:tcBorders>
            <w:vAlign w:val="bottom"/>
          </w:tcPr>
          <w:p w:rsidR="00AE17D5" w:rsidRDefault="00AE17D5">
            <w:pPr>
              <w:keepNext/>
              <w:tabs>
                <w:tab w:val="left" w:pos="709"/>
              </w:tabs>
              <w:overflowPunct w:val="0"/>
              <w:autoSpaceDE w:val="0"/>
              <w:autoSpaceDN w:val="0"/>
              <w:adjustRightInd w:val="0"/>
              <w:rPr>
                <w:bCs/>
                <w:sz w:val="24"/>
                <w:szCs w:val="22"/>
                <w:lang w:eastAsia="en-US"/>
              </w:rPr>
            </w:pPr>
          </w:p>
        </w:tc>
        <w:tc>
          <w:tcPr>
            <w:tcW w:w="3045" w:type="dxa"/>
            <w:vAlign w:val="bottom"/>
          </w:tcPr>
          <w:p w:rsidR="00AE17D5" w:rsidRDefault="00AE17D5">
            <w:pPr>
              <w:keepNext/>
              <w:tabs>
                <w:tab w:val="left" w:pos="709"/>
              </w:tabs>
              <w:overflowPunct w:val="0"/>
              <w:autoSpaceDE w:val="0"/>
              <w:autoSpaceDN w:val="0"/>
              <w:adjustRightInd w:val="0"/>
              <w:rPr>
                <w:bCs/>
                <w:sz w:val="24"/>
                <w:szCs w:val="22"/>
                <w:lang w:eastAsia="en-US"/>
              </w:rPr>
            </w:pPr>
          </w:p>
        </w:tc>
      </w:tr>
    </w:tbl>
    <w:p w:rsidR="00AE17D5" w:rsidRDefault="00AE17D5">
      <w:pPr>
        <w:pStyle w:val="afff6"/>
        <w:tabs>
          <w:tab w:val="left" w:pos="708"/>
        </w:tabs>
        <w:jc w:val="both"/>
      </w:pPr>
    </w:p>
    <w:p w:rsidR="00AE17D5" w:rsidRDefault="00983295">
      <w:pPr>
        <w:pStyle w:val="afff6"/>
        <w:tabs>
          <w:tab w:val="left" w:pos="708"/>
        </w:tabs>
        <w:jc w:val="center"/>
        <w:outlineLvl w:val="1"/>
      </w:pPr>
      <w:bookmarkStart w:id="297" w:name="_Ref394672040"/>
      <w:bookmarkStart w:id="298" w:name="_Toc395709215"/>
      <w:bookmarkStart w:id="299" w:name="_Toc397016579"/>
      <w:bookmarkStart w:id="300" w:name="_Toc402960458"/>
      <w:r>
        <w:t>ЗАЯВКА НА УЧАСТИЕ В ЗАПРОСЕ ЦЕН (</w:t>
      </w:r>
      <w:bookmarkEnd w:id="297"/>
      <w:r>
        <w:t>Форма 1.</w:t>
      </w:r>
      <w:bookmarkEnd w:id="298"/>
      <w:r>
        <w:t>)</w:t>
      </w:r>
      <w:bookmarkEnd w:id="299"/>
      <w:bookmarkEnd w:id="300"/>
    </w:p>
    <w:p w:rsidR="00AE17D5" w:rsidRDefault="00983295">
      <w:pPr>
        <w:pStyle w:val="afff6"/>
        <w:tabs>
          <w:tab w:val="left" w:pos="708"/>
        </w:tabs>
        <w:jc w:val="both"/>
        <w:rPr>
          <w:sz w:val="24"/>
        </w:rPr>
      </w:pPr>
      <w:r>
        <w:t xml:space="preserve">Изучив извещение о проведении запроса цен на право заключения договора на поставку автомобиля бортового с КМУ,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
    <w:tbl>
      <w:tblPr>
        <w:tblStyle w:val="afffe"/>
        <w:tblW w:w="0" w:type="auto"/>
        <w:tblLook w:val="04A0" w:firstRow="1" w:lastRow="0" w:firstColumn="1" w:lastColumn="0" w:noHBand="0" w:noVBand="1"/>
      </w:tblPr>
      <w:tblGrid>
        <w:gridCol w:w="1097"/>
        <w:gridCol w:w="1988"/>
        <w:gridCol w:w="1134"/>
        <w:gridCol w:w="5636"/>
      </w:tblGrid>
      <w:tr w:rsidR="00AE17D5">
        <w:tc>
          <w:tcPr>
            <w:tcW w:w="9855" w:type="dxa"/>
            <w:gridSpan w:val="4"/>
            <w:tcBorders>
              <w:top w:val="nil"/>
              <w:left w:val="nil"/>
              <w:bottom w:val="single" w:sz="4" w:space="0" w:color="auto"/>
              <w:right w:val="nil"/>
            </w:tcBorders>
          </w:tcPr>
          <w:p w:rsidR="00AE17D5" w:rsidRDefault="00AE17D5">
            <w:pPr>
              <w:keepNext/>
              <w:tabs>
                <w:tab w:val="num" w:pos="1571"/>
              </w:tabs>
              <w:overflowPunct w:val="0"/>
              <w:autoSpaceDE w:val="0"/>
              <w:autoSpaceDN w:val="0"/>
              <w:adjustRightInd w:val="0"/>
              <w:jc w:val="both"/>
              <w:rPr>
                <w:bCs/>
                <w:szCs w:val="22"/>
                <w:lang w:eastAsia="en-US"/>
              </w:rPr>
            </w:pPr>
          </w:p>
        </w:tc>
      </w:tr>
      <w:tr w:rsidR="00AE17D5">
        <w:tc>
          <w:tcPr>
            <w:tcW w:w="9855" w:type="dxa"/>
            <w:gridSpan w:val="4"/>
            <w:tcBorders>
              <w:top w:val="single" w:sz="4" w:space="0" w:color="auto"/>
              <w:left w:val="nil"/>
              <w:bottom w:val="nil"/>
              <w:right w:val="nil"/>
            </w:tcBorders>
            <w:hideMark/>
          </w:tcPr>
          <w:p w:rsidR="00AE17D5" w:rsidRDefault="00983295">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AE17D5">
        <w:trPr>
          <w:trHeight w:val="225"/>
        </w:trPr>
        <w:tc>
          <w:tcPr>
            <w:tcW w:w="1097" w:type="dxa"/>
            <w:tcBorders>
              <w:top w:val="nil"/>
              <w:left w:val="nil"/>
              <w:bottom w:val="nil"/>
              <w:right w:val="nil"/>
            </w:tcBorders>
            <w:hideMark/>
          </w:tcPr>
          <w:p w:rsidR="00AE17D5" w:rsidRDefault="00983295">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AE17D5" w:rsidRDefault="00AE17D5">
            <w:pPr>
              <w:keepNext/>
              <w:tabs>
                <w:tab w:val="num" w:pos="1571"/>
              </w:tabs>
              <w:overflowPunct w:val="0"/>
              <w:autoSpaceDE w:val="0"/>
              <w:autoSpaceDN w:val="0"/>
              <w:adjustRightInd w:val="0"/>
              <w:jc w:val="both"/>
              <w:rPr>
                <w:bCs/>
                <w:szCs w:val="22"/>
                <w:lang w:val="en-US" w:eastAsia="en-US"/>
              </w:rPr>
            </w:pPr>
          </w:p>
        </w:tc>
      </w:tr>
      <w:tr w:rsidR="00AE17D5">
        <w:tc>
          <w:tcPr>
            <w:tcW w:w="1097" w:type="dxa"/>
            <w:tcBorders>
              <w:top w:val="nil"/>
              <w:left w:val="nil"/>
              <w:bottom w:val="nil"/>
              <w:right w:val="nil"/>
            </w:tcBorders>
          </w:tcPr>
          <w:p w:rsidR="00AE17D5" w:rsidRDefault="00AE17D5">
            <w:pPr>
              <w:keepNext/>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AE17D5" w:rsidRDefault="00983295">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AE17D5">
        <w:trPr>
          <w:trHeight w:val="225"/>
        </w:trPr>
        <w:tc>
          <w:tcPr>
            <w:tcW w:w="4219" w:type="dxa"/>
            <w:gridSpan w:val="3"/>
            <w:tcBorders>
              <w:top w:val="nil"/>
              <w:left w:val="nil"/>
              <w:bottom w:val="nil"/>
              <w:right w:val="nil"/>
            </w:tcBorders>
            <w:hideMark/>
          </w:tcPr>
          <w:p w:rsidR="00AE17D5" w:rsidRDefault="00983295">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bottom w:val="single" w:sz="4" w:space="0" w:color="auto"/>
              <w:right w:val="nil"/>
            </w:tcBorders>
          </w:tcPr>
          <w:p w:rsidR="00AE17D5" w:rsidRDefault="00AE17D5">
            <w:pPr>
              <w:keepNext/>
              <w:tabs>
                <w:tab w:val="num" w:pos="1571"/>
              </w:tabs>
              <w:overflowPunct w:val="0"/>
              <w:autoSpaceDE w:val="0"/>
              <w:autoSpaceDN w:val="0"/>
              <w:adjustRightInd w:val="0"/>
              <w:jc w:val="both"/>
              <w:rPr>
                <w:bCs/>
                <w:szCs w:val="22"/>
                <w:lang w:eastAsia="en-US"/>
              </w:rPr>
            </w:pPr>
          </w:p>
        </w:tc>
      </w:tr>
      <w:tr w:rsidR="00AE17D5">
        <w:tc>
          <w:tcPr>
            <w:tcW w:w="4219" w:type="dxa"/>
            <w:gridSpan w:val="3"/>
            <w:tcBorders>
              <w:top w:val="nil"/>
              <w:left w:val="nil"/>
              <w:bottom w:val="nil"/>
              <w:right w:val="nil"/>
            </w:tcBorders>
          </w:tcPr>
          <w:p w:rsidR="00AE17D5" w:rsidRDefault="00AE17D5">
            <w:pPr>
              <w:keepNext/>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AE17D5" w:rsidRDefault="00983295">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AE17D5">
        <w:tc>
          <w:tcPr>
            <w:tcW w:w="3085" w:type="dxa"/>
            <w:gridSpan w:val="2"/>
            <w:tcBorders>
              <w:top w:val="nil"/>
              <w:left w:val="nil"/>
              <w:bottom w:val="nil"/>
              <w:right w:val="nil"/>
            </w:tcBorders>
            <w:hideMark/>
          </w:tcPr>
          <w:p w:rsidR="00AE17D5" w:rsidRDefault="00983295">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AE17D5" w:rsidRDefault="00AE17D5">
            <w:pPr>
              <w:keepNext/>
              <w:tabs>
                <w:tab w:val="num" w:pos="1571"/>
              </w:tabs>
              <w:overflowPunct w:val="0"/>
              <w:autoSpaceDE w:val="0"/>
              <w:autoSpaceDN w:val="0"/>
              <w:adjustRightInd w:val="0"/>
              <w:jc w:val="both"/>
              <w:rPr>
                <w:bCs/>
                <w:szCs w:val="22"/>
                <w:lang w:eastAsia="en-US"/>
              </w:rPr>
            </w:pPr>
          </w:p>
        </w:tc>
      </w:tr>
      <w:tr w:rsidR="00AE17D5">
        <w:tc>
          <w:tcPr>
            <w:tcW w:w="3085" w:type="dxa"/>
            <w:gridSpan w:val="2"/>
            <w:tcBorders>
              <w:top w:val="nil"/>
              <w:left w:val="nil"/>
              <w:bottom w:val="nil"/>
              <w:right w:val="nil"/>
            </w:tcBorders>
          </w:tcPr>
          <w:p w:rsidR="00AE17D5" w:rsidRDefault="00AE17D5">
            <w:pPr>
              <w:keepNext/>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AE17D5" w:rsidRDefault="00983295">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AE17D5" w:rsidRDefault="00983295">
      <w:pPr>
        <w:pStyle w:val="afff6"/>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r w:rsidR="002A3BE6">
        <w:fldChar w:fldCharType="begin"/>
      </w:r>
      <w:r w:rsidR="002A3BE6">
        <w:instrText xml:space="preserve"> REF _Ref318824453 \r \h  \* MERGEFORMAT </w:instrText>
      </w:r>
      <w:r w:rsidR="002A3BE6">
        <w:fldChar w:fldCharType="separate"/>
      </w:r>
      <w:r w:rsidR="002D7136">
        <w:t>0</w:t>
      </w:r>
      <w:r w:rsidR="002A3BE6">
        <w:fldChar w:fldCharType="end"/>
      </w:r>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AE17D5">
        <w:tc>
          <w:tcPr>
            <w:tcW w:w="706"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spacing w:line="276" w:lineRule="auto"/>
              <w:jc w:val="center"/>
              <w:rPr>
                <w:sz w:val="24"/>
                <w:lang w:eastAsia="en-US"/>
              </w:rPr>
            </w:pPr>
            <w:r>
              <w:rPr>
                <w:sz w:val="24"/>
                <w:lang w:eastAsia="en-US"/>
              </w:rPr>
              <w:t>№</w:t>
            </w:r>
          </w:p>
          <w:p w:rsidR="00AE17D5" w:rsidRDefault="00983295">
            <w:pPr>
              <w:keepNext/>
              <w:spacing w:line="276" w:lineRule="auto"/>
              <w:jc w:val="center"/>
              <w:rPr>
                <w:sz w:val="24"/>
                <w:lang w:eastAsia="en-US"/>
              </w:rPr>
            </w:pPr>
            <w:proofErr w:type="gramStart"/>
            <w:r>
              <w:rPr>
                <w:sz w:val="24"/>
                <w:lang w:eastAsia="en-US"/>
              </w:rPr>
              <w:t>п</w:t>
            </w:r>
            <w:proofErr w:type="gramEnd"/>
            <w:r>
              <w:rPr>
                <w:sz w:val="24"/>
                <w:lang w:eastAsia="en-US"/>
              </w:rPr>
              <w:t>/п</w:t>
            </w:r>
          </w:p>
        </w:tc>
        <w:tc>
          <w:tcPr>
            <w:tcW w:w="2271" w:type="dxa"/>
            <w:tcBorders>
              <w:top w:val="single" w:sz="4" w:space="0" w:color="auto"/>
              <w:left w:val="single" w:sz="4" w:space="0" w:color="auto"/>
              <w:bottom w:val="single" w:sz="4" w:space="0" w:color="auto"/>
              <w:right w:val="single" w:sz="4" w:space="0" w:color="auto"/>
            </w:tcBorders>
            <w:vAlign w:val="center"/>
          </w:tcPr>
          <w:p w:rsidR="00AE17D5" w:rsidRDefault="00983295">
            <w:pPr>
              <w:keepNext/>
              <w:spacing w:line="276" w:lineRule="auto"/>
              <w:jc w:val="center"/>
              <w:rPr>
                <w:sz w:val="24"/>
                <w:lang w:eastAsia="en-US"/>
              </w:rPr>
            </w:pPr>
            <w:r>
              <w:rPr>
                <w:sz w:val="24"/>
                <w:lang w:eastAsia="en-US"/>
              </w:rPr>
              <w:t>Наименование товара</w:t>
            </w:r>
          </w:p>
          <w:p w:rsidR="00AE17D5" w:rsidRDefault="00AE17D5">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spacing w:line="276" w:lineRule="auto"/>
              <w:jc w:val="center"/>
              <w:rPr>
                <w:sz w:val="24"/>
                <w:lang w:eastAsia="en-US"/>
              </w:rPr>
            </w:pPr>
            <w:r>
              <w:rPr>
                <w:sz w:val="24"/>
                <w:lang w:eastAsia="en-US"/>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spacing w:line="276" w:lineRule="auto"/>
              <w:jc w:val="center"/>
              <w:rPr>
                <w:sz w:val="24"/>
                <w:lang w:eastAsia="en-US"/>
              </w:rPr>
            </w:pPr>
            <w:r>
              <w:rPr>
                <w:sz w:val="24"/>
                <w:lang w:eastAsia="en-US"/>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spacing w:line="276" w:lineRule="auto"/>
              <w:jc w:val="center"/>
              <w:rPr>
                <w:sz w:val="24"/>
                <w:lang w:eastAsia="en-US"/>
              </w:rPr>
            </w:pPr>
            <w:r>
              <w:rPr>
                <w:sz w:val="24"/>
                <w:lang w:eastAsia="en-US"/>
              </w:rPr>
              <w:t>Цена всего, руб. с НДС</w:t>
            </w:r>
          </w:p>
        </w:tc>
      </w:tr>
      <w:tr w:rsidR="00AE17D5">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AE17D5" w:rsidRDefault="00AE17D5">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AE17D5" w:rsidRDefault="00AE17D5">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E17D5" w:rsidRDefault="00AE17D5">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AE17D5" w:rsidRDefault="00AE17D5">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AE17D5" w:rsidRDefault="00AE17D5">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AE17D5" w:rsidRDefault="00AE17D5">
            <w:pPr>
              <w:keepNext/>
              <w:spacing w:line="276" w:lineRule="auto"/>
              <w:jc w:val="center"/>
              <w:rPr>
                <w:sz w:val="24"/>
                <w:lang w:eastAsia="en-US"/>
              </w:rPr>
            </w:pPr>
          </w:p>
        </w:tc>
      </w:tr>
      <w:tr w:rsidR="00AE17D5">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AE17D5" w:rsidRDefault="00AE17D5">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AE17D5" w:rsidRDefault="00AE17D5">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E17D5" w:rsidRDefault="00AE17D5">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AE17D5" w:rsidRDefault="00AE17D5">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AE17D5" w:rsidRDefault="00AE17D5">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AE17D5" w:rsidRDefault="00AE17D5">
            <w:pPr>
              <w:keepNext/>
              <w:spacing w:line="276" w:lineRule="auto"/>
              <w:jc w:val="center"/>
              <w:rPr>
                <w:sz w:val="24"/>
                <w:lang w:eastAsia="en-US"/>
              </w:rPr>
            </w:pPr>
          </w:p>
        </w:tc>
      </w:tr>
      <w:tr w:rsidR="00AE17D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AE17D5" w:rsidRDefault="00AE17D5">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AE17D5" w:rsidRDefault="00AE17D5">
            <w:pPr>
              <w:keepNext/>
              <w:spacing w:line="276" w:lineRule="auto"/>
              <w:jc w:val="center"/>
              <w:rPr>
                <w:sz w:val="24"/>
                <w:lang w:eastAsia="en-US"/>
              </w:rPr>
            </w:pPr>
          </w:p>
        </w:tc>
      </w:tr>
    </w:tbl>
    <w:p w:rsidR="002F0E8C" w:rsidRDefault="002F0E8C" w:rsidP="002F0E8C">
      <w:pPr>
        <w:keepNext/>
        <w:spacing w:before="120"/>
        <w:jc w:val="both"/>
        <w:rPr>
          <w:b/>
          <w:bCs/>
          <w:i/>
        </w:rPr>
      </w:pPr>
      <w:bookmarkStart w:id="301" w:name="_Toc98251753"/>
      <w:r>
        <w:rPr>
          <w:szCs w:val="28"/>
        </w:rPr>
        <w:t xml:space="preserve">ИТОГО цена </w:t>
      </w:r>
      <w:r>
        <w:rPr>
          <w:b/>
          <w:bCs/>
          <w:i/>
        </w:rPr>
        <w:t>договора</w:t>
      </w:r>
      <w:r>
        <w:rPr>
          <w:szCs w:val="28"/>
        </w:rPr>
        <w:t xml:space="preserve"> (с учетом установленного порядка формирования цены договора) единицы товара составляет</w:t>
      </w:r>
      <w:proofErr w:type="gramStart"/>
      <w:r>
        <w:rPr>
          <w:szCs w:val="28"/>
        </w:rPr>
        <w:t xml:space="preserve">: _________ (____________) </w:t>
      </w:r>
      <w:proofErr w:type="gramEnd"/>
      <w:r>
        <w:rPr>
          <w:szCs w:val="28"/>
        </w:rPr>
        <w:t>руб. ___ коп., в том числе НДС ______________ (__________________) руб. ___ коп.,</w:t>
      </w:r>
      <w: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2F0E8C" w:rsidRDefault="002F0E8C" w:rsidP="002F0E8C">
      <w:pPr>
        <w:keepNext/>
      </w:pPr>
      <w:r>
        <w:t>Данное предложение действительно до «___» __________ 20___ года.</w:t>
      </w:r>
    </w:p>
    <w:p w:rsidR="002F0E8C" w:rsidRDefault="002F0E8C" w:rsidP="002F0E8C">
      <w:pPr>
        <w:keepNext/>
        <w:jc w:val="both"/>
        <w:rPr>
          <w:szCs w:val="28"/>
        </w:rPr>
      </w:pPr>
      <w:r>
        <w:rPr>
          <w:bCs/>
          <w:szCs w:val="28"/>
        </w:rPr>
        <w:t>Срок поставки товара</w:t>
      </w:r>
      <w:proofErr w:type="gramStart"/>
      <w:r>
        <w:rPr>
          <w:bCs/>
          <w:szCs w:val="28"/>
        </w:rPr>
        <w:t>:</w:t>
      </w:r>
      <w:r>
        <w:rPr>
          <w:b/>
          <w:bCs/>
          <w:i/>
        </w:rPr>
        <w:t xml:space="preserve"> </w:t>
      </w:r>
      <w:r>
        <w:rPr>
          <w:szCs w:val="28"/>
        </w:rPr>
        <w:t>________________________;</w:t>
      </w:r>
      <w:proofErr w:type="gramEnd"/>
    </w:p>
    <w:p w:rsidR="002F0E8C" w:rsidRDefault="002F0E8C" w:rsidP="002F0E8C">
      <w:pPr>
        <w:keepNext/>
        <w:jc w:val="both"/>
        <w:rPr>
          <w:bCs/>
          <w:szCs w:val="28"/>
        </w:rPr>
      </w:pPr>
      <w:r>
        <w:rPr>
          <w:bCs/>
          <w:szCs w:val="28"/>
        </w:rPr>
        <w:lastRenderedPageBreak/>
        <w:t>Начало поставки товара ___________________;</w:t>
      </w:r>
    </w:p>
    <w:p w:rsidR="002F0E8C" w:rsidRDefault="002F0E8C" w:rsidP="002F0E8C">
      <w:pPr>
        <w:keepNext/>
        <w:jc w:val="both"/>
        <w:rPr>
          <w:bCs/>
          <w:szCs w:val="28"/>
        </w:rPr>
      </w:pPr>
      <w:r>
        <w:rPr>
          <w:bCs/>
          <w:szCs w:val="28"/>
        </w:rPr>
        <w:t>Окончание поставки товара ________________.</w:t>
      </w:r>
    </w:p>
    <w:p w:rsidR="002F0E8C" w:rsidRDefault="002F0E8C" w:rsidP="002F0E8C">
      <w:pPr>
        <w:keepNext/>
        <w:jc w:val="both"/>
        <w:rPr>
          <w:szCs w:val="28"/>
        </w:rPr>
      </w:pPr>
      <w:r>
        <w:rPr>
          <w:bCs/>
          <w:szCs w:val="28"/>
        </w:rPr>
        <w:t>Сроки и услови</w:t>
      </w:r>
      <w:r>
        <w:rPr>
          <w:szCs w:val="28"/>
        </w:rPr>
        <w:t>я оплаты: ___________________________.</w:t>
      </w:r>
    </w:p>
    <w:p w:rsidR="002F0E8C" w:rsidRDefault="002F0E8C" w:rsidP="002F0E8C">
      <w:pPr>
        <w:pStyle w:val="aa"/>
        <w:keepNext/>
        <w:tabs>
          <w:tab w:val="left" w:pos="709"/>
        </w:tabs>
        <w:spacing w:before="100" w:beforeAutospacing="1" w:after="100" w:afterAutospacing="1"/>
        <w:ind w:left="0" w:firstLine="709"/>
        <w:jc w:val="both"/>
        <w:rPr>
          <w:b/>
          <w:i/>
        </w:rPr>
      </w:pPr>
      <w:r>
        <w:rPr>
          <w:b/>
          <w:i/>
        </w:rPr>
        <w:t>Для юридических лиц:</w:t>
      </w:r>
      <w:r>
        <w:t xml:space="preserve"> Настоящим подтверждаем, что:</w:t>
      </w:r>
      <w:r>
        <w:rPr>
          <w:b/>
          <w:i/>
        </w:rPr>
        <w:t xml:space="preserve"> </w:t>
      </w:r>
    </w:p>
    <w:p w:rsidR="002F0E8C" w:rsidRDefault="002F0E8C" w:rsidP="002F0E8C">
      <w:pPr>
        <w:pStyle w:val="aa"/>
        <w:keepNext/>
        <w:numPr>
          <w:ilvl w:val="0"/>
          <w:numId w:val="48"/>
        </w:numPr>
        <w:tabs>
          <w:tab w:val="left" w:pos="709"/>
        </w:tabs>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F0E8C" w:rsidRDefault="002F0E8C" w:rsidP="002F0E8C">
      <w:pPr>
        <w:pStyle w:val="aa"/>
        <w:keepNext/>
        <w:numPr>
          <w:ilvl w:val="0"/>
          <w:numId w:val="48"/>
        </w:numPr>
        <w:tabs>
          <w:tab w:val="left" w:pos="709"/>
        </w:tabs>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2F0E8C" w:rsidRDefault="002F0E8C" w:rsidP="002F0E8C">
      <w:pPr>
        <w:pStyle w:val="aa"/>
        <w:keepNext/>
        <w:tabs>
          <w:tab w:val="left" w:pos="567"/>
          <w:tab w:val="left" w:pos="1134"/>
        </w:tabs>
        <w:spacing w:before="100" w:beforeAutospacing="1" w:after="100" w:afterAutospacing="1"/>
        <w:ind w:left="0" w:firstLine="709"/>
        <w:jc w:val="both"/>
        <w:rPr>
          <w:b/>
          <w:i/>
        </w:rPr>
      </w:pPr>
      <w:r>
        <w:rPr>
          <w:b/>
          <w:i/>
        </w:rPr>
        <w:t>либо</w:t>
      </w:r>
    </w:p>
    <w:p w:rsidR="002F0E8C" w:rsidRDefault="002F0E8C" w:rsidP="002F0E8C">
      <w:pPr>
        <w:pStyle w:val="aa"/>
        <w:keepNext/>
        <w:numPr>
          <w:ilvl w:val="0"/>
          <w:numId w:val="48"/>
        </w:numPr>
        <w:tabs>
          <w:tab w:val="left" w:pos="709"/>
        </w:tabs>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2F0E8C" w:rsidRDefault="002F0E8C" w:rsidP="002F0E8C">
      <w:pPr>
        <w:pStyle w:val="aa"/>
        <w:keepNext/>
        <w:tabs>
          <w:tab w:val="left" w:pos="709"/>
        </w:tabs>
        <w:spacing w:before="100" w:beforeAutospacing="1" w:after="100" w:afterAutospacing="1"/>
        <w:ind w:left="0" w:firstLine="709"/>
        <w:jc w:val="both"/>
        <w:rPr>
          <w:b/>
          <w:i/>
        </w:rPr>
      </w:pPr>
      <w:r>
        <w:rPr>
          <w:b/>
          <w:i/>
        </w:rPr>
        <w:t>[указывается, в случае наличия требования согласно пунктам </w:t>
      </w:r>
      <w:r>
        <w:fldChar w:fldCharType="begin"/>
      </w:r>
      <w:r>
        <w:instrText xml:space="preserve"> REF _Ref299553052 \r \h  \* MERGEFORMAT </w:instrText>
      </w:r>
      <w:r>
        <w:fldChar w:fldCharType="separate"/>
      </w:r>
      <w:r w:rsidRPr="00BE0788">
        <w:rPr>
          <w:b/>
          <w:i/>
        </w:rPr>
        <w:t>11.4</w:t>
      </w:r>
      <w:r>
        <w:fldChar w:fldCharType="end"/>
      </w:r>
      <w:r>
        <w:rPr>
          <w:b/>
          <w:i/>
        </w:rPr>
        <w:t xml:space="preserve"> и </w:t>
      </w:r>
      <w:r>
        <w:fldChar w:fldCharType="begin"/>
      </w:r>
      <w:r>
        <w:instrText xml:space="preserve"> REF _Ref299553055 \r \h  \* MERGEFORMAT </w:instrText>
      </w:r>
      <w:r>
        <w:fldChar w:fldCharType="separate"/>
      </w:r>
      <w:r w:rsidRPr="00BE0788">
        <w:rPr>
          <w:b/>
          <w:i/>
        </w:rPr>
        <w:t>11.5</w:t>
      </w:r>
      <w:r>
        <w:fldChar w:fldCharType="end"/>
      </w:r>
      <w:r>
        <w:rPr>
          <w:b/>
          <w:i/>
        </w:rPr>
        <w:t xml:space="preserve"> раздела </w:t>
      </w:r>
      <w:r>
        <w:fldChar w:fldCharType="begin"/>
      </w:r>
      <w:r>
        <w:instrText xml:space="preserve"> REF _Ref317249938 \r \h  \* MERGEFORMAT </w:instrText>
      </w:r>
      <w:r>
        <w:fldChar w:fldCharType="separate"/>
      </w:r>
      <w:r>
        <w:t>5</w:t>
      </w:r>
      <w:r>
        <w:fldChar w:fldCharType="end"/>
      </w:r>
      <w:r>
        <w:rPr>
          <w:b/>
          <w:i/>
        </w:rPr>
        <w:t xml:space="preserve"> «Информационная карта запроса цен»]</w:t>
      </w:r>
    </w:p>
    <w:p w:rsidR="002F0E8C" w:rsidRDefault="002F0E8C" w:rsidP="002F0E8C">
      <w:pPr>
        <w:pStyle w:val="aa"/>
        <w:keepNext/>
        <w:spacing w:before="100" w:beforeAutospacing="1" w:after="100" w:afterAutospacing="1"/>
        <w:ind w:left="0" w:firstLine="709"/>
        <w:jc w:val="both"/>
        <w:rPr>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Cs w:val="28"/>
        </w:rPr>
        <w:t xml:space="preserve"> банкротом, деятельность ______________________ (</w:t>
      </w:r>
      <w:r>
        <w:rPr>
          <w:b/>
          <w:i/>
          <w:szCs w:val="28"/>
        </w:rPr>
        <w:t>наименование участника запроса цен</w:t>
      </w:r>
      <w:r>
        <w:rPr>
          <w:szCs w:val="28"/>
        </w:rPr>
        <w:t>) не приостановлена, на имущество не наложен арест по решению суда, административного органа.</w:t>
      </w:r>
    </w:p>
    <w:p w:rsidR="002F0E8C" w:rsidRDefault="002F0E8C" w:rsidP="002F0E8C">
      <w:pPr>
        <w:pStyle w:val="aa"/>
        <w:keepNext/>
        <w:spacing w:before="100" w:beforeAutospacing="1" w:after="100" w:afterAutospacing="1"/>
        <w:ind w:left="0" w:firstLine="709"/>
        <w:jc w:val="both"/>
        <w:rPr>
          <w:szCs w:val="28"/>
        </w:rPr>
      </w:pPr>
      <w:proofErr w:type="gramStart"/>
      <w:r>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Cs w:val="28"/>
        </w:rPr>
        <w:t>Росфинмониторингу</w:t>
      </w:r>
      <w:proofErr w:type="spellEnd"/>
      <w:r>
        <w:rPr>
          <w:szCs w:val="28"/>
        </w:rPr>
        <w:t>, Правительству Российской Федерации) и последующую обработку данных сведений такими органами.</w:t>
      </w:r>
    </w:p>
    <w:p w:rsidR="002F0E8C" w:rsidRDefault="002F0E8C" w:rsidP="002F0E8C">
      <w:pPr>
        <w:pStyle w:val="aa"/>
        <w:keepNext/>
        <w:spacing w:before="100" w:beforeAutospacing="1" w:after="100" w:afterAutospacing="1"/>
        <w:ind w:left="0" w:firstLine="709"/>
        <w:jc w:val="both"/>
        <w:rPr>
          <w:b/>
          <w:i/>
          <w:szCs w:val="28"/>
        </w:rPr>
      </w:pPr>
      <w:r>
        <w:rPr>
          <w:b/>
          <w:i/>
          <w:szCs w:val="28"/>
        </w:rPr>
        <w:t>Для физических лиц:</w:t>
      </w:r>
      <w:r>
        <w:rPr>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F0E8C" w:rsidRDefault="002F0E8C" w:rsidP="002F0E8C">
      <w:pPr>
        <w:pStyle w:val="aa"/>
        <w:keepNext/>
        <w:spacing w:before="100" w:beforeAutospacing="1" w:after="100" w:afterAutospacing="1"/>
        <w:ind w:left="0" w:firstLine="709"/>
        <w:jc w:val="both"/>
        <w:rPr>
          <w:szCs w:val="28"/>
        </w:rPr>
      </w:pPr>
      <w:r>
        <w:rPr>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F0E8C" w:rsidRDefault="002F0E8C" w:rsidP="002F0E8C">
      <w:pPr>
        <w:pStyle w:val="aa"/>
        <w:keepNext/>
        <w:numPr>
          <w:ilvl w:val="0"/>
          <w:numId w:val="49"/>
        </w:numPr>
        <w:ind w:left="0" w:firstLine="709"/>
        <w:jc w:val="both"/>
        <w:rPr>
          <w:szCs w:val="28"/>
        </w:rPr>
      </w:pPr>
      <w:r>
        <w:rPr>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F0E8C" w:rsidRDefault="002F0E8C" w:rsidP="002F0E8C">
      <w:pPr>
        <w:pStyle w:val="aa"/>
        <w:keepNext/>
        <w:numPr>
          <w:ilvl w:val="0"/>
          <w:numId w:val="49"/>
        </w:numPr>
        <w:ind w:left="0" w:firstLine="709"/>
        <w:jc w:val="both"/>
        <w:rPr>
          <w:szCs w:val="28"/>
        </w:rPr>
      </w:pPr>
      <w:r>
        <w:rPr>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2F0E8C" w:rsidRDefault="002F0E8C" w:rsidP="002F0E8C">
      <w:pPr>
        <w:pStyle w:val="aa"/>
        <w:keepNext/>
        <w:ind w:left="0" w:firstLine="709"/>
        <w:jc w:val="both"/>
        <w:rPr>
          <w:b/>
          <w:i/>
        </w:rPr>
      </w:pPr>
      <w:r>
        <w:rPr>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2F0E8C" w:rsidRDefault="002F0E8C" w:rsidP="002F0E8C">
      <w:pPr>
        <w:pStyle w:val="aa"/>
        <w:keepNext/>
        <w:spacing w:before="100" w:beforeAutospacing="1" w:after="100" w:afterAutospacing="1"/>
        <w:ind w:left="0" w:firstLine="709"/>
        <w:jc w:val="both"/>
        <w:rPr>
          <w:szCs w:val="28"/>
        </w:rPr>
      </w:pPr>
      <w:r>
        <w:rPr>
          <w:szCs w:val="28"/>
        </w:rPr>
        <w:t>В случае</w:t>
      </w:r>
      <w:proofErr w:type="gramStart"/>
      <w:r>
        <w:rPr>
          <w:szCs w:val="28"/>
        </w:rPr>
        <w:t>,</w:t>
      </w:r>
      <w:proofErr w:type="gramEnd"/>
      <w:r>
        <w:rPr>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F0E8C" w:rsidRDefault="002F0E8C" w:rsidP="002F0E8C">
      <w:pPr>
        <w:pStyle w:val="aa"/>
        <w:keepNext/>
        <w:ind w:left="0" w:firstLine="709"/>
        <w:jc w:val="both"/>
        <w:rPr>
          <w:szCs w:val="28"/>
        </w:rPr>
      </w:pPr>
      <w:r>
        <w:rPr>
          <w:szCs w:val="28"/>
        </w:rPr>
        <w:t xml:space="preserve">Мы, _____________________________________________________________ </w:t>
      </w:r>
    </w:p>
    <w:p w:rsidR="002F0E8C" w:rsidRDefault="002F0E8C" w:rsidP="002F0E8C">
      <w:pPr>
        <w:pStyle w:val="aa"/>
        <w:keepNext/>
        <w:ind w:left="0" w:firstLine="709"/>
        <w:jc w:val="both"/>
        <w:rPr>
          <w:b/>
          <w:i/>
          <w:szCs w:val="22"/>
          <w:vertAlign w:val="superscript"/>
        </w:rPr>
      </w:pPr>
      <w:r>
        <w:rPr>
          <w:szCs w:val="28"/>
          <w:vertAlign w:val="superscript"/>
        </w:rPr>
        <w:t xml:space="preserve"> </w:t>
      </w:r>
      <w:r>
        <w:rPr>
          <w:szCs w:val="28"/>
          <w:vertAlign w:val="superscript"/>
        </w:rPr>
        <w:tab/>
      </w:r>
      <w:r>
        <w:rPr>
          <w:b/>
          <w:i/>
          <w:szCs w:val="22"/>
          <w:vertAlign w:val="superscript"/>
        </w:rPr>
        <w:t>(наименование организации или Ф.И.О. участника запроса цен)</w:t>
      </w:r>
    </w:p>
    <w:p w:rsidR="002F0E8C" w:rsidRDefault="002F0E8C" w:rsidP="002F0E8C">
      <w:pPr>
        <w:pStyle w:val="aa"/>
        <w:keepNext/>
        <w:ind w:left="0"/>
        <w:jc w:val="both"/>
        <w:rPr>
          <w:szCs w:val="28"/>
        </w:rPr>
      </w:pPr>
      <w:r>
        <w:rPr>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2F0E8C" w:rsidRDefault="002F0E8C" w:rsidP="002F0E8C">
      <w:pPr>
        <w:pStyle w:val="affd"/>
        <w:keepNext/>
        <w:spacing w:before="0" w:after="0" w:line="240" w:lineRule="auto"/>
        <w:ind w:firstLine="709"/>
        <w:rPr>
          <w:rFonts w:ascii="Times New Roman" w:hAnsi="Times New Roman" w:cs="Times New Roman"/>
          <w:szCs w:val="28"/>
        </w:rPr>
      </w:pPr>
      <w:r>
        <w:rPr>
          <w:rFonts w:ascii="Times New Roman" w:hAnsi="Times New Roman" w:cs="Times New Roman"/>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F0E8C" w:rsidRDefault="002F0E8C" w:rsidP="002F0E8C">
      <w:pPr>
        <w:pStyle w:val="affd"/>
        <w:keepNext/>
        <w:spacing w:before="0" w:after="0" w:line="240" w:lineRule="auto"/>
        <w:ind w:firstLine="709"/>
        <w:rPr>
          <w:rFonts w:ascii="Times New Roman" w:hAnsi="Times New Roman" w:cs="Times New Roman"/>
          <w:szCs w:val="28"/>
        </w:rPr>
      </w:pPr>
      <w:r>
        <w:rPr>
          <w:rFonts w:ascii="Times New Roman" w:hAnsi="Times New Roman" w:cs="Times New Roman"/>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Pr="00BE0788">
        <w:rPr>
          <w:rFonts w:ascii="Times New Roman" w:hAnsi="Times New Roman" w:cs="Times New Roman"/>
          <w:szCs w:val="28"/>
        </w:rPr>
        <w:t>14</w:t>
      </w:r>
      <w:r>
        <w:fldChar w:fldCharType="end"/>
      </w:r>
      <w:r>
        <w:rPr>
          <w:rFonts w:ascii="Times New Roman" w:hAnsi="Times New Roman" w:cs="Times New Roman"/>
          <w:szCs w:val="28"/>
        </w:rPr>
        <w:t xml:space="preserve"> раздела </w:t>
      </w:r>
      <w:r>
        <w:fldChar w:fldCharType="begin"/>
      </w:r>
      <w:r>
        <w:instrText xml:space="preserve"> REF _Ref317257810 \r \h  \* MERGEFORMAT </w:instrText>
      </w:r>
      <w:r>
        <w:fldChar w:fldCharType="separate"/>
      </w:r>
      <w:r>
        <w:t>5</w:t>
      </w:r>
      <w:r>
        <w:fldChar w:fldCharType="end"/>
      </w:r>
      <w:r>
        <w:rPr>
          <w:rFonts w:ascii="Times New Roman" w:hAnsi="Times New Roman" w:cs="Times New Roman"/>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2F0E8C" w:rsidTr="00C72798">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2F0E8C" w:rsidRDefault="002F0E8C" w:rsidP="00C72798">
            <w:pPr>
              <w:pStyle w:val="afff0"/>
              <w:keepNext/>
              <w:widowControl/>
              <w:jc w:val="center"/>
              <w:rPr>
                <w:rFonts w:ascii="Times New Roman" w:hAnsi="Times New Roman" w:cs="Times New Roman"/>
                <w:szCs w:val="24"/>
              </w:rPr>
            </w:pPr>
            <w:r>
              <w:rPr>
                <w:rFonts w:ascii="Times New Roman" w:hAnsi="Times New Roman" w:cs="Times New Roman"/>
                <w:szCs w:val="24"/>
              </w:rPr>
              <w:t>№</w:t>
            </w:r>
          </w:p>
          <w:p w:rsidR="002F0E8C" w:rsidRDefault="002F0E8C" w:rsidP="00C72798">
            <w:pPr>
              <w:pStyle w:val="afff0"/>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2F0E8C" w:rsidRDefault="002F0E8C" w:rsidP="00C72798">
            <w:pPr>
              <w:pStyle w:val="afff0"/>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F0E8C" w:rsidRDefault="002F0E8C" w:rsidP="00C72798">
            <w:pPr>
              <w:pStyle w:val="afff0"/>
              <w:keepNext/>
              <w:widowControl/>
              <w:jc w:val="center"/>
              <w:rPr>
                <w:rFonts w:ascii="Times New Roman" w:hAnsi="Times New Roman" w:cs="Times New Roman"/>
                <w:szCs w:val="24"/>
              </w:rPr>
            </w:pPr>
            <w:r>
              <w:rPr>
                <w:rFonts w:ascii="Times New Roman" w:hAnsi="Times New Roman" w:cs="Times New Roman"/>
                <w:szCs w:val="24"/>
              </w:rPr>
              <w:t>Число</w:t>
            </w:r>
          </w:p>
          <w:p w:rsidR="002F0E8C" w:rsidRDefault="002F0E8C" w:rsidP="00C72798">
            <w:pPr>
              <w:pStyle w:val="afff0"/>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2F0E8C" w:rsidTr="00C72798">
        <w:tc>
          <w:tcPr>
            <w:tcW w:w="1107" w:type="dxa"/>
            <w:tcBorders>
              <w:top w:val="single" w:sz="4" w:space="0" w:color="auto"/>
              <w:left w:val="single" w:sz="4" w:space="0" w:color="auto"/>
              <w:bottom w:val="single" w:sz="4" w:space="0" w:color="auto"/>
              <w:right w:val="single" w:sz="4" w:space="0" w:color="auto"/>
            </w:tcBorders>
            <w:vAlign w:val="center"/>
          </w:tcPr>
          <w:p w:rsidR="002F0E8C" w:rsidRDefault="002F0E8C" w:rsidP="002F0E8C">
            <w:pPr>
              <w:keepNext/>
              <w:numPr>
                <w:ilvl w:val="0"/>
                <w:numId w:val="5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F0E8C" w:rsidRDefault="002F0E8C" w:rsidP="00C72798">
            <w:pPr>
              <w:pStyle w:val="afff0"/>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2F0E8C" w:rsidRDefault="002F0E8C" w:rsidP="00C72798">
            <w:pPr>
              <w:pStyle w:val="afff0"/>
              <w:keepNext/>
              <w:widowControl/>
              <w:rPr>
                <w:rFonts w:ascii="Times New Roman" w:hAnsi="Times New Roman" w:cs="Times New Roman"/>
                <w:i/>
                <w:szCs w:val="24"/>
              </w:rPr>
            </w:pPr>
          </w:p>
        </w:tc>
      </w:tr>
      <w:tr w:rsidR="002F0E8C" w:rsidTr="00C72798">
        <w:tc>
          <w:tcPr>
            <w:tcW w:w="1107" w:type="dxa"/>
            <w:tcBorders>
              <w:top w:val="single" w:sz="4" w:space="0" w:color="auto"/>
              <w:left w:val="single" w:sz="4" w:space="0" w:color="auto"/>
              <w:bottom w:val="single" w:sz="4" w:space="0" w:color="auto"/>
              <w:right w:val="single" w:sz="4" w:space="0" w:color="auto"/>
            </w:tcBorders>
            <w:vAlign w:val="center"/>
          </w:tcPr>
          <w:p w:rsidR="002F0E8C" w:rsidRDefault="002F0E8C" w:rsidP="002F0E8C">
            <w:pPr>
              <w:keepNext/>
              <w:numPr>
                <w:ilvl w:val="0"/>
                <w:numId w:val="5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F0E8C" w:rsidRDefault="002F0E8C" w:rsidP="00C72798">
            <w:pPr>
              <w:pStyle w:val="afff0"/>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2F0E8C" w:rsidRDefault="002F0E8C" w:rsidP="00C72798">
            <w:pPr>
              <w:pStyle w:val="afff0"/>
              <w:keepNext/>
              <w:widowControl/>
              <w:rPr>
                <w:rFonts w:ascii="Times New Roman" w:hAnsi="Times New Roman" w:cs="Times New Roman"/>
                <w:i/>
                <w:szCs w:val="24"/>
              </w:rPr>
            </w:pPr>
          </w:p>
        </w:tc>
      </w:tr>
      <w:tr w:rsidR="002F0E8C" w:rsidTr="00C72798">
        <w:tc>
          <w:tcPr>
            <w:tcW w:w="1107" w:type="dxa"/>
            <w:tcBorders>
              <w:top w:val="single" w:sz="4" w:space="0" w:color="auto"/>
              <w:left w:val="single" w:sz="4" w:space="0" w:color="auto"/>
              <w:bottom w:val="single" w:sz="4" w:space="0" w:color="auto"/>
              <w:right w:val="single" w:sz="4" w:space="0" w:color="auto"/>
            </w:tcBorders>
            <w:vAlign w:val="center"/>
          </w:tcPr>
          <w:p w:rsidR="002F0E8C" w:rsidRDefault="002F0E8C" w:rsidP="002F0E8C">
            <w:pPr>
              <w:keepNext/>
              <w:numPr>
                <w:ilvl w:val="0"/>
                <w:numId w:val="5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F0E8C" w:rsidRDefault="002F0E8C" w:rsidP="00C72798">
            <w:pPr>
              <w:pStyle w:val="afff0"/>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F0E8C" w:rsidRDefault="002F0E8C" w:rsidP="00C72798">
            <w:pPr>
              <w:pStyle w:val="afff0"/>
              <w:keepNext/>
              <w:widowControl/>
              <w:rPr>
                <w:rFonts w:ascii="Times New Roman" w:hAnsi="Times New Roman" w:cs="Times New Roman"/>
                <w:szCs w:val="24"/>
              </w:rPr>
            </w:pPr>
          </w:p>
        </w:tc>
      </w:tr>
      <w:tr w:rsidR="002F0E8C" w:rsidTr="00C72798">
        <w:tc>
          <w:tcPr>
            <w:tcW w:w="1107" w:type="dxa"/>
            <w:tcBorders>
              <w:top w:val="single" w:sz="4" w:space="0" w:color="auto"/>
              <w:left w:val="single" w:sz="4" w:space="0" w:color="auto"/>
              <w:bottom w:val="single" w:sz="4" w:space="0" w:color="auto"/>
              <w:right w:val="single" w:sz="4" w:space="0" w:color="auto"/>
            </w:tcBorders>
            <w:vAlign w:val="center"/>
          </w:tcPr>
          <w:p w:rsidR="002F0E8C" w:rsidRDefault="002F0E8C" w:rsidP="002F0E8C">
            <w:pPr>
              <w:keepNext/>
              <w:numPr>
                <w:ilvl w:val="0"/>
                <w:numId w:val="5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F0E8C" w:rsidRDefault="002F0E8C" w:rsidP="00C72798">
            <w:pPr>
              <w:pStyle w:val="afff0"/>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F0E8C" w:rsidRDefault="002F0E8C" w:rsidP="00C72798">
            <w:pPr>
              <w:pStyle w:val="afff0"/>
              <w:keepNext/>
              <w:widowControl/>
              <w:rPr>
                <w:rFonts w:ascii="Times New Roman" w:hAnsi="Times New Roman" w:cs="Times New Roman"/>
                <w:szCs w:val="24"/>
              </w:rPr>
            </w:pPr>
          </w:p>
        </w:tc>
      </w:tr>
      <w:tr w:rsidR="002F0E8C" w:rsidTr="00C72798">
        <w:tc>
          <w:tcPr>
            <w:tcW w:w="1107" w:type="dxa"/>
            <w:tcBorders>
              <w:top w:val="single" w:sz="4" w:space="0" w:color="auto"/>
              <w:left w:val="single" w:sz="4" w:space="0" w:color="auto"/>
              <w:bottom w:val="single" w:sz="4" w:space="0" w:color="auto"/>
              <w:right w:val="single" w:sz="4" w:space="0" w:color="auto"/>
            </w:tcBorders>
            <w:vAlign w:val="center"/>
            <w:hideMark/>
          </w:tcPr>
          <w:p w:rsidR="002F0E8C" w:rsidRDefault="002F0E8C" w:rsidP="00C72798">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F0E8C" w:rsidRDefault="002F0E8C" w:rsidP="00C72798">
            <w:pPr>
              <w:pStyle w:val="afff0"/>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F0E8C" w:rsidRDefault="002F0E8C" w:rsidP="00C72798">
            <w:pPr>
              <w:pStyle w:val="afff0"/>
              <w:keepNext/>
              <w:widowControl/>
              <w:rPr>
                <w:rFonts w:ascii="Times New Roman" w:hAnsi="Times New Roman" w:cs="Times New Roman"/>
                <w:szCs w:val="24"/>
              </w:rPr>
            </w:pPr>
          </w:p>
        </w:tc>
      </w:tr>
      <w:tr w:rsidR="002F0E8C" w:rsidTr="00C72798">
        <w:tc>
          <w:tcPr>
            <w:tcW w:w="1107" w:type="dxa"/>
            <w:tcBorders>
              <w:top w:val="single" w:sz="4" w:space="0" w:color="auto"/>
              <w:left w:val="single" w:sz="4" w:space="0" w:color="auto"/>
              <w:bottom w:val="single" w:sz="4" w:space="0" w:color="auto"/>
              <w:right w:val="single" w:sz="4" w:space="0" w:color="auto"/>
            </w:tcBorders>
            <w:vAlign w:val="center"/>
            <w:hideMark/>
          </w:tcPr>
          <w:p w:rsidR="002F0E8C" w:rsidRDefault="002F0E8C" w:rsidP="00C72798">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F0E8C" w:rsidRDefault="002F0E8C" w:rsidP="00C72798">
            <w:pPr>
              <w:pStyle w:val="afff0"/>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F0E8C" w:rsidRDefault="002F0E8C" w:rsidP="00C72798">
            <w:pPr>
              <w:pStyle w:val="afff0"/>
              <w:keepNext/>
              <w:widowControl/>
              <w:rPr>
                <w:rFonts w:ascii="Times New Roman" w:hAnsi="Times New Roman" w:cs="Times New Roman"/>
                <w:szCs w:val="24"/>
              </w:rPr>
            </w:pPr>
          </w:p>
        </w:tc>
      </w:tr>
      <w:tr w:rsidR="002F0E8C" w:rsidTr="00C72798">
        <w:tc>
          <w:tcPr>
            <w:tcW w:w="1107" w:type="dxa"/>
            <w:tcBorders>
              <w:top w:val="single" w:sz="4" w:space="0" w:color="auto"/>
              <w:left w:val="single" w:sz="4" w:space="0" w:color="auto"/>
              <w:bottom w:val="single" w:sz="4" w:space="0" w:color="auto"/>
              <w:right w:val="single" w:sz="4" w:space="0" w:color="auto"/>
            </w:tcBorders>
            <w:vAlign w:val="center"/>
          </w:tcPr>
          <w:p w:rsidR="002F0E8C" w:rsidRDefault="002F0E8C" w:rsidP="00C72798">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2F0E8C" w:rsidRDefault="002F0E8C" w:rsidP="00C72798">
            <w:pPr>
              <w:pStyle w:val="afff0"/>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F0E8C" w:rsidRDefault="002F0E8C" w:rsidP="00C72798">
            <w:pPr>
              <w:pStyle w:val="afff0"/>
              <w:keepNext/>
              <w:widowControl/>
              <w:rPr>
                <w:rFonts w:ascii="Times New Roman" w:hAnsi="Times New Roman" w:cs="Times New Roman"/>
                <w:szCs w:val="24"/>
              </w:rPr>
            </w:pPr>
          </w:p>
        </w:tc>
      </w:tr>
      <w:tr w:rsidR="002F0E8C" w:rsidTr="00C72798">
        <w:tc>
          <w:tcPr>
            <w:tcW w:w="1107" w:type="dxa"/>
            <w:tcBorders>
              <w:top w:val="single" w:sz="4" w:space="0" w:color="auto"/>
              <w:left w:val="single" w:sz="4" w:space="0" w:color="auto"/>
              <w:bottom w:val="single" w:sz="4" w:space="0" w:color="auto"/>
              <w:right w:val="single" w:sz="4" w:space="0" w:color="auto"/>
            </w:tcBorders>
            <w:vAlign w:val="center"/>
            <w:hideMark/>
          </w:tcPr>
          <w:p w:rsidR="002F0E8C" w:rsidRDefault="002F0E8C" w:rsidP="00C72798">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F0E8C" w:rsidRDefault="002F0E8C" w:rsidP="00C72798">
            <w:pPr>
              <w:pStyle w:val="afff0"/>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F0E8C" w:rsidRDefault="002F0E8C" w:rsidP="00C72798">
            <w:pPr>
              <w:pStyle w:val="afff0"/>
              <w:keepNext/>
              <w:widowControl/>
              <w:spacing w:before="40" w:after="40"/>
              <w:rPr>
                <w:rFonts w:ascii="Times New Roman" w:hAnsi="Times New Roman" w:cs="Times New Roman"/>
                <w:szCs w:val="24"/>
              </w:rPr>
            </w:pPr>
          </w:p>
        </w:tc>
      </w:tr>
    </w:tbl>
    <w:p w:rsidR="002F0E8C" w:rsidRDefault="002F0E8C" w:rsidP="002F0E8C">
      <w:pPr>
        <w:pStyle w:val="affe"/>
        <w:keepNext/>
        <w:tabs>
          <w:tab w:val="left" w:pos="709"/>
        </w:tabs>
        <w:autoSpaceDE w:val="0"/>
        <w:autoSpaceDN w:val="0"/>
        <w:spacing w:line="240" w:lineRule="auto"/>
        <w:ind w:firstLine="0"/>
        <w:rPr>
          <w:sz w:val="28"/>
          <w:szCs w:val="28"/>
        </w:rPr>
      </w:pPr>
    </w:p>
    <w:p w:rsidR="002F0E8C" w:rsidRDefault="002F0E8C" w:rsidP="002F0E8C">
      <w:pPr>
        <w:pStyle w:val="affe"/>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2F0E8C" w:rsidRDefault="002F0E8C" w:rsidP="002F0E8C">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F0E8C" w:rsidRDefault="002F0E8C" w:rsidP="002F0E8C">
      <w:pPr>
        <w:pStyle w:val="Times12"/>
        <w:keepNext/>
        <w:ind w:firstLine="709"/>
        <w:rPr>
          <w:bCs w:val="0"/>
        </w:rPr>
      </w:pPr>
      <w:r>
        <w:rPr>
          <w:bCs w:val="0"/>
        </w:rPr>
        <w:t>М.П.</w:t>
      </w:r>
    </w:p>
    <w:p w:rsidR="002F0E8C" w:rsidRDefault="002F0E8C" w:rsidP="002F0E8C">
      <w:pPr>
        <w:pStyle w:val="affd"/>
        <w:keepNext/>
        <w:spacing w:before="0" w:after="0" w:line="240" w:lineRule="auto"/>
        <w:rPr>
          <w:rFonts w:ascii="Times New Roman" w:hAnsi="Times New Roman" w:cs="Times New Roman"/>
          <w:b/>
          <w:bCs/>
          <w:sz w:val="22"/>
          <w:szCs w:val="23"/>
        </w:rPr>
      </w:pPr>
    </w:p>
    <w:p w:rsidR="002F0E8C" w:rsidRDefault="002F0E8C" w:rsidP="002F0E8C">
      <w:pPr>
        <w:pStyle w:val="Times12"/>
        <w:keepNext/>
        <w:tabs>
          <w:tab w:val="left" w:pos="709"/>
        </w:tabs>
        <w:ind w:firstLine="709"/>
        <w:rPr>
          <w:bCs w:val="0"/>
          <w:szCs w:val="24"/>
        </w:rPr>
      </w:pPr>
      <w:r>
        <w:rPr>
          <w:bCs w:val="0"/>
          <w:szCs w:val="24"/>
        </w:rPr>
        <w:t>ИНСТРУКЦИИ ПО ЗАПОЛНЕНИЮ</w:t>
      </w:r>
    </w:p>
    <w:p w:rsidR="002F0E8C" w:rsidRDefault="002F0E8C" w:rsidP="002F0E8C">
      <w:pPr>
        <w:pStyle w:val="Times12"/>
        <w:keepNext/>
        <w:numPr>
          <w:ilvl w:val="0"/>
          <w:numId w:val="5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F0E8C" w:rsidRDefault="002F0E8C" w:rsidP="002F0E8C">
      <w:pPr>
        <w:pStyle w:val="Times12"/>
        <w:keepNext/>
        <w:numPr>
          <w:ilvl w:val="0"/>
          <w:numId w:val="51"/>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2F0E8C" w:rsidRDefault="002F0E8C" w:rsidP="002F0E8C">
      <w:pPr>
        <w:pStyle w:val="Times12"/>
        <w:keepNext/>
        <w:numPr>
          <w:ilvl w:val="0"/>
          <w:numId w:val="51"/>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F0E8C" w:rsidRDefault="002F0E8C" w:rsidP="002F0E8C">
      <w:pPr>
        <w:pStyle w:val="Times12"/>
        <w:keepNext/>
        <w:numPr>
          <w:ilvl w:val="0"/>
          <w:numId w:val="51"/>
        </w:numPr>
        <w:tabs>
          <w:tab w:val="clear" w:pos="960"/>
          <w:tab w:val="left" w:pos="1134"/>
        </w:tabs>
        <w:ind w:left="0" w:firstLine="709"/>
        <w:rPr>
          <w:szCs w:val="24"/>
        </w:rPr>
      </w:pPr>
      <w:r>
        <w:rPr>
          <w:szCs w:val="24"/>
        </w:rPr>
        <w:t xml:space="preserve">Участник запроса цен </w:t>
      </w:r>
      <w:bookmarkEnd w:id="301"/>
      <w:r>
        <w:rPr>
          <w:szCs w:val="24"/>
        </w:rPr>
        <w:t>должен указать свое полное наименование (с указанием организационно-правовой формы) и юридический адрес.</w:t>
      </w:r>
    </w:p>
    <w:p w:rsidR="002F0E8C" w:rsidRDefault="002F0E8C" w:rsidP="002F0E8C">
      <w:pPr>
        <w:pStyle w:val="Times12"/>
        <w:keepNext/>
        <w:numPr>
          <w:ilvl w:val="0"/>
          <w:numId w:val="51"/>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fldChar w:fldCharType="begin"/>
      </w:r>
      <w:r>
        <w:instrText xml:space="preserve"> REF _Ref317252608 \r \h  \* MERGEFORMAT </w:instrText>
      </w:r>
      <w:r>
        <w:fldChar w:fldCharType="separate"/>
      </w:r>
      <w:r w:rsidRPr="00BE0788">
        <w:rPr>
          <w:szCs w:val="24"/>
        </w:rPr>
        <w:t>14</w:t>
      </w:r>
      <w:r>
        <w:fldChar w:fldCharType="end"/>
      </w:r>
      <w:r>
        <w:rPr>
          <w:szCs w:val="24"/>
        </w:rPr>
        <w:t xml:space="preserve"> раздела </w:t>
      </w:r>
      <w:r>
        <w:fldChar w:fldCharType="begin"/>
      </w:r>
      <w:r>
        <w:instrText xml:space="preserve"> REF _Ref317257897 \r \h  \* MERGEFORMAT </w:instrText>
      </w:r>
      <w:r>
        <w:fldChar w:fldCharType="separate"/>
      </w:r>
      <w:r>
        <w:t>5</w:t>
      </w:r>
      <w:r>
        <w:fldChar w:fldCharType="end"/>
      </w:r>
      <w:r>
        <w:rPr>
          <w:szCs w:val="24"/>
        </w:rPr>
        <w:t xml:space="preserve"> «Информационная карта запроса цен».</w:t>
      </w:r>
    </w:p>
    <w:p w:rsidR="002F0E8C" w:rsidRDefault="002F0E8C" w:rsidP="002F0E8C">
      <w:pPr>
        <w:pStyle w:val="Times12"/>
        <w:keepNext/>
        <w:numPr>
          <w:ilvl w:val="0"/>
          <w:numId w:val="51"/>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fldChar w:fldCharType="begin"/>
      </w:r>
      <w:r>
        <w:instrText xml:space="preserve"> REF _Ref317252426 \r \h  \* MERGEFORMAT </w:instrText>
      </w:r>
      <w:r>
        <w:fldChar w:fldCharType="separate"/>
      </w:r>
      <w:r w:rsidRPr="00BE0788">
        <w:rPr>
          <w:szCs w:val="24"/>
        </w:rPr>
        <w:t>4.2</w:t>
      </w:r>
      <w:r>
        <w:t>.6</w:t>
      </w:r>
      <w:r>
        <w:fldChar w:fldCharType="end"/>
      </w:r>
      <w:r>
        <w:rPr>
          <w:szCs w:val="24"/>
        </w:rPr>
        <w:t xml:space="preserve">, </w:t>
      </w:r>
      <w:r>
        <w:fldChar w:fldCharType="begin"/>
      </w:r>
      <w:r>
        <w:instrText xml:space="preserve"> REF _Ref317252433 \r \h  \* MERGEFORMAT </w:instrText>
      </w:r>
      <w:r>
        <w:fldChar w:fldCharType="separate"/>
      </w:r>
      <w:r w:rsidRPr="00BE0788">
        <w:rPr>
          <w:szCs w:val="24"/>
        </w:rPr>
        <w:t>4.2</w:t>
      </w:r>
      <w:r>
        <w:t>.7</w:t>
      </w:r>
      <w:r>
        <w:fldChar w:fldCharType="end"/>
      </w:r>
      <w:r>
        <w:rPr>
          <w:szCs w:val="24"/>
        </w:rPr>
        <w:t>.</w:t>
      </w:r>
    </w:p>
    <w:p w:rsidR="002F0E8C" w:rsidRPr="002402E8" w:rsidRDefault="002F0E8C" w:rsidP="002F0E8C">
      <w:pPr>
        <w:pStyle w:val="afff6"/>
      </w:pPr>
    </w:p>
    <w:p w:rsidR="00AE17D5" w:rsidRDefault="00AE17D5">
      <w:pPr>
        <w:rPr>
          <w:sz w:val="24"/>
        </w:rPr>
        <w:sectPr w:rsidR="00AE17D5">
          <w:pgSz w:w="11907" w:h="16840"/>
          <w:pgMar w:top="1134" w:right="850" w:bottom="1134" w:left="1418" w:header="567" w:footer="567" w:gutter="0"/>
          <w:cols w:space="720"/>
        </w:sectPr>
      </w:pPr>
    </w:p>
    <w:tbl>
      <w:tblPr>
        <w:tblStyle w:val="afffe"/>
        <w:tblW w:w="0" w:type="auto"/>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AE17D5">
        <w:trPr>
          <w:trHeight w:val="375"/>
        </w:trPr>
        <w:tc>
          <w:tcPr>
            <w:tcW w:w="8112" w:type="dxa"/>
            <w:gridSpan w:val="8"/>
            <w:tcBorders>
              <w:top w:val="nil"/>
              <w:left w:val="nil"/>
              <w:bottom w:val="nil"/>
              <w:right w:val="nil"/>
            </w:tcBorders>
            <w:vAlign w:val="bottom"/>
          </w:tcPr>
          <w:p w:rsidR="00AE17D5" w:rsidRDefault="00AE17D5">
            <w:pPr>
              <w:pStyle w:val="aff7"/>
              <w:keepNext/>
              <w:rPr>
                <w:lang w:eastAsia="en-US"/>
              </w:rPr>
            </w:pPr>
            <w:bookmarkStart w:id="302" w:name="_Toc395709216"/>
          </w:p>
        </w:tc>
        <w:tc>
          <w:tcPr>
            <w:tcW w:w="1884" w:type="dxa"/>
            <w:gridSpan w:val="3"/>
            <w:tcBorders>
              <w:top w:val="nil"/>
              <w:left w:val="nil"/>
              <w:bottom w:val="nil"/>
              <w:right w:val="nil"/>
            </w:tcBorders>
            <w:vAlign w:val="bottom"/>
            <w:hideMark/>
          </w:tcPr>
          <w:p w:rsidR="00AE17D5" w:rsidRDefault="00983295">
            <w:pPr>
              <w:pStyle w:val="aff7"/>
              <w:keepNext/>
              <w:rPr>
                <w:lang w:val="en-US" w:eastAsia="en-US"/>
              </w:rPr>
            </w:pPr>
            <w:r>
              <w:rPr>
                <w:lang w:eastAsia="en-US"/>
              </w:rPr>
              <w:t xml:space="preserve">Форма </w:t>
            </w:r>
            <w:bookmarkStart w:id="303" w:name="F02"/>
            <w:r>
              <w:rPr>
                <w:lang w:val="en-US" w:eastAsia="en-US"/>
              </w:rPr>
              <w:t>2.</w:t>
            </w:r>
            <w:bookmarkEnd w:id="303"/>
          </w:p>
        </w:tc>
      </w:tr>
      <w:tr w:rsidR="00AE17D5">
        <w:trPr>
          <w:trHeight w:val="423"/>
        </w:trPr>
        <w:tc>
          <w:tcPr>
            <w:tcW w:w="5343" w:type="dxa"/>
            <w:gridSpan w:val="4"/>
            <w:tcBorders>
              <w:top w:val="nil"/>
              <w:left w:val="nil"/>
              <w:bottom w:val="nil"/>
              <w:right w:val="nil"/>
            </w:tcBorders>
            <w:vAlign w:val="bottom"/>
          </w:tcPr>
          <w:p w:rsidR="00AE17D5" w:rsidRDefault="00AE17D5">
            <w:pPr>
              <w:pStyle w:val="aff7"/>
              <w:keepNext/>
              <w:rPr>
                <w:lang w:eastAsia="en-US"/>
              </w:rPr>
            </w:pPr>
          </w:p>
        </w:tc>
        <w:tc>
          <w:tcPr>
            <w:tcW w:w="4653" w:type="dxa"/>
            <w:gridSpan w:val="7"/>
            <w:tcBorders>
              <w:top w:val="nil"/>
              <w:left w:val="nil"/>
              <w:bottom w:val="nil"/>
              <w:right w:val="nil"/>
            </w:tcBorders>
            <w:vAlign w:val="bottom"/>
            <w:hideMark/>
          </w:tcPr>
          <w:p w:rsidR="00AE17D5" w:rsidRDefault="00983295">
            <w:pPr>
              <w:pStyle w:val="aff7"/>
              <w:keepNext/>
              <w:rPr>
                <w:lang w:eastAsia="en-US"/>
              </w:rPr>
            </w:pPr>
            <w:r>
              <w:rPr>
                <w:lang w:eastAsia="en-US"/>
              </w:rPr>
              <w:t>Приложение к заявке на участие в запросе цен</w:t>
            </w:r>
          </w:p>
        </w:tc>
      </w:tr>
      <w:tr w:rsidR="00AE17D5">
        <w:trPr>
          <w:trHeight w:val="356"/>
        </w:trPr>
        <w:tc>
          <w:tcPr>
            <w:tcW w:w="3539" w:type="dxa"/>
            <w:tcBorders>
              <w:top w:val="nil"/>
              <w:left w:val="nil"/>
              <w:bottom w:val="nil"/>
              <w:right w:val="nil"/>
            </w:tcBorders>
            <w:vAlign w:val="bottom"/>
          </w:tcPr>
          <w:p w:rsidR="00AE17D5" w:rsidRDefault="00AE17D5">
            <w:pPr>
              <w:pStyle w:val="aff7"/>
              <w:keepNext/>
              <w:rPr>
                <w:lang w:eastAsia="en-US"/>
              </w:rPr>
            </w:pPr>
          </w:p>
        </w:tc>
        <w:tc>
          <w:tcPr>
            <w:tcW w:w="593" w:type="dxa"/>
            <w:tcBorders>
              <w:top w:val="nil"/>
              <w:left w:val="nil"/>
              <w:bottom w:val="nil"/>
              <w:right w:val="nil"/>
            </w:tcBorders>
            <w:vAlign w:val="bottom"/>
            <w:hideMark/>
          </w:tcPr>
          <w:p w:rsidR="00AE17D5" w:rsidRDefault="00983295">
            <w:pPr>
              <w:pStyle w:val="aff7"/>
              <w:keepNext/>
              <w:rPr>
                <w:lang w:eastAsia="en-US"/>
              </w:rPr>
            </w:pPr>
            <w:r>
              <w:rPr>
                <w:lang w:eastAsia="en-US"/>
              </w:rPr>
              <w:t>от</w:t>
            </w:r>
          </w:p>
        </w:tc>
        <w:tc>
          <w:tcPr>
            <w:tcW w:w="470" w:type="dxa"/>
            <w:tcBorders>
              <w:top w:val="nil"/>
              <w:left w:val="nil"/>
              <w:bottom w:val="nil"/>
              <w:right w:val="nil"/>
            </w:tcBorders>
            <w:vAlign w:val="bottom"/>
            <w:hideMark/>
          </w:tcPr>
          <w:p w:rsidR="00AE17D5" w:rsidRDefault="00983295">
            <w:pPr>
              <w:pStyle w:val="aff7"/>
              <w:keepNext/>
              <w:rPr>
                <w:lang w:eastAsia="en-US"/>
              </w:rPr>
            </w:pPr>
            <w:r>
              <w:rPr>
                <w:lang w:eastAsia="en-US"/>
              </w:rPr>
              <w:t>«</w:t>
            </w:r>
          </w:p>
        </w:tc>
        <w:tc>
          <w:tcPr>
            <w:tcW w:w="741" w:type="dxa"/>
            <w:tcBorders>
              <w:top w:val="nil"/>
              <w:left w:val="nil"/>
              <w:bottom w:val="single" w:sz="4" w:space="0" w:color="auto"/>
              <w:right w:val="nil"/>
            </w:tcBorders>
            <w:vAlign w:val="bottom"/>
          </w:tcPr>
          <w:p w:rsidR="00AE17D5" w:rsidRDefault="00AE17D5">
            <w:pPr>
              <w:pStyle w:val="aff7"/>
              <w:keepNext/>
              <w:rPr>
                <w:lang w:eastAsia="en-US"/>
              </w:rPr>
            </w:pPr>
          </w:p>
        </w:tc>
        <w:tc>
          <w:tcPr>
            <w:tcW w:w="470" w:type="dxa"/>
            <w:tcBorders>
              <w:top w:val="nil"/>
              <w:left w:val="nil"/>
              <w:bottom w:val="nil"/>
              <w:right w:val="nil"/>
            </w:tcBorders>
            <w:vAlign w:val="bottom"/>
            <w:hideMark/>
          </w:tcPr>
          <w:p w:rsidR="00AE17D5" w:rsidRDefault="00983295">
            <w:pPr>
              <w:pStyle w:val="aff7"/>
              <w:keepNext/>
              <w:rPr>
                <w:lang w:eastAsia="en-US"/>
              </w:rPr>
            </w:pPr>
            <w:r>
              <w:rPr>
                <w:lang w:eastAsia="en-US"/>
              </w:rPr>
              <w:t>»</w:t>
            </w:r>
          </w:p>
        </w:tc>
        <w:tc>
          <w:tcPr>
            <w:tcW w:w="1402" w:type="dxa"/>
            <w:tcBorders>
              <w:top w:val="nil"/>
              <w:left w:val="nil"/>
              <w:bottom w:val="single" w:sz="4" w:space="0" w:color="auto"/>
              <w:right w:val="nil"/>
            </w:tcBorders>
            <w:vAlign w:val="bottom"/>
          </w:tcPr>
          <w:p w:rsidR="00AE17D5" w:rsidRDefault="00AE17D5">
            <w:pPr>
              <w:pStyle w:val="aff7"/>
              <w:keepNext/>
              <w:rPr>
                <w:lang w:eastAsia="en-US"/>
              </w:rPr>
            </w:pPr>
          </w:p>
        </w:tc>
        <w:tc>
          <w:tcPr>
            <w:tcW w:w="610" w:type="dxa"/>
            <w:tcBorders>
              <w:top w:val="nil"/>
              <w:left w:val="nil"/>
              <w:bottom w:val="nil"/>
              <w:right w:val="nil"/>
            </w:tcBorders>
            <w:vAlign w:val="bottom"/>
            <w:hideMark/>
          </w:tcPr>
          <w:p w:rsidR="00AE17D5" w:rsidRDefault="00983295">
            <w:pPr>
              <w:pStyle w:val="aff7"/>
              <w:keepNext/>
              <w:rPr>
                <w:lang w:eastAsia="en-US"/>
              </w:rPr>
            </w:pPr>
            <w:r>
              <w:rPr>
                <w:lang w:eastAsia="en-US"/>
              </w:rPr>
              <w:t>20</w:t>
            </w:r>
          </w:p>
        </w:tc>
        <w:tc>
          <w:tcPr>
            <w:tcW w:w="411" w:type="dxa"/>
            <w:gridSpan w:val="2"/>
            <w:tcBorders>
              <w:top w:val="nil"/>
              <w:left w:val="nil"/>
              <w:bottom w:val="single" w:sz="4" w:space="0" w:color="auto"/>
              <w:right w:val="nil"/>
            </w:tcBorders>
            <w:vAlign w:val="bottom"/>
          </w:tcPr>
          <w:p w:rsidR="00AE17D5" w:rsidRDefault="00AE17D5">
            <w:pPr>
              <w:pStyle w:val="aff7"/>
              <w:keepNext/>
              <w:rPr>
                <w:lang w:eastAsia="en-US"/>
              </w:rPr>
            </w:pPr>
          </w:p>
        </w:tc>
        <w:tc>
          <w:tcPr>
            <w:tcW w:w="709" w:type="dxa"/>
            <w:tcBorders>
              <w:top w:val="nil"/>
              <w:left w:val="nil"/>
              <w:bottom w:val="nil"/>
              <w:right w:val="nil"/>
            </w:tcBorders>
            <w:vAlign w:val="bottom"/>
            <w:hideMark/>
          </w:tcPr>
          <w:p w:rsidR="00AE17D5" w:rsidRDefault="00983295">
            <w:pPr>
              <w:pStyle w:val="aff7"/>
              <w:keepNext/>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AE17D5" w:rsidRDefault="00AE17D5">
            <w:pPr>
              <w:pStyle w:val="aff7"/>
              <w:keepNext/>
              <w:rPr>
                <w:lang w:eastAsia="en-US"/>
              </w:rPr>
            </w:pPr>
          </w:p>
        </w:tc>
      </w:tr>
      <w:tr w:rsidR="00AE17D5">
        <w:trPr>
          <w:trHeight w:val="398"/>
        </w:trPr>
        <w:tc>
          <w:tcPr>
            <w:tcW w:w="9996" w:type="dxa"/>
            <w:gridSpan w:val="11"/>
            <w:tcBorders>
              <w:top w:val="nil"/>
              <w:left w:val="nil"/>
              <w:bottom w:val="nil"/>
              <w:right w:val="nil"/>
            </w:tcBorders>
            <w:vAlign w:val="center"/>
          </w:tcPr>
          <w:p w:rsidR="00AE17D5" w:rsidRDefault="00AE17D5">
            <w:pPr>
              <w:pStyle w:val="aff7"/>
              <w:keepNext/>
              <w:jc w:val="center"/>
              <w:rPr>
                <w:lang w:eastAsia="en-US"/>
              </w:rPr>
            </w:pPr>
          </w:p>
          <w:p w:rsidR="00AE17D5" w:rsidRDefault="00983295">
            <w:pPr>
              <w:pStyle w:val="aff7"/>
              <w:keepNext/>
              <w:jc w:val="center"/>
              <w:rPr>
                <w:lang w:eastAsia="en-US"/>
              </w:rPr>
            </w:pPr>
            <w:r>
              <w:rPr>
                <w:lang w:eastAsia="en-US"/>
              </w:rPr>
              <w:t>Открытый запрос цен в электронной форме на право заключения договора на поставку автомобиля бортового с КМУ</w:t>
            </w:r>
          </w:p>
        </w:tc>
      </w:tr>
    </w:tbl>
    <w:p w:rsidR="00AE17D5" w:rsidRDefault="00983295">
      <w:pPr>
        <w:pStyle w:val="afff6"/>
        <w:tabs>
          <w:tab w:val="left" w:pos="708"/>
        </w:tabs>
        <w:jc w:val="center"/>
        <w:outlineLvl w:val="1"/>
      </w:pPr>
      <w:bookmarkStart w:id="304" w:name="_Toc397016580"/>
      <w:bookmarkStart w:id="305" w:name="_Toc402960459"/>
      <w:r>
        <w:t>АНКЕТА УЧАСТНИКА ЗАПРОСА ЦЕН (Форма 2.)</w:t>
      </w:r>
      <w:bookmarkEnd w:id="302"/>
      <w:bookmarkEnd w:id="304"/>
      <w:bookmarkEnd w:id="305"/>
    </w:p>
    <w:tbl>
      <w:tblPr>
        <w:tblStyle w:val="afffe"/>
        <w:tblW w:w="10005" w:type="dxa"/>
        <w:tblLook w:val="04A0" w:firstRow="1" w:lastRow="0" w:firstColumn="1" w:lastColumn="0" w:noHBand="0" w:noVBand="1"/>
      </w:tblPr>
      <w:tblGrid>
        <w:gridCol w:w="4219"/>
        <w:gridCol w:w="5786"/>
      </w:tblGrid>
      <w:tr w:rsidR="00AE17D5">
        <w:tc>
          <w:tcPr>
            <w:tcW w:w="4219" w:type="dxa"/>
            <w:tcBorders>
              <w:top w:val="nil"/>
              <w:left w:val="nil"/>
              <w:bottom w:val="nil"/>
              <w:right w:val="nil"/>
            </w:tcBorders>
            <w:hideMark/>
          </w:tcPr>
          <w:p w:rsidR="00AE17D5" w:rsidRDefault="00983295">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AE17D5" w:rsidRDefault="00AE17D5">
            <w:pPr>
              <w:keepNext/>
              <w:tabs>
                <w:tab w:val="left" w:pos="708"/>
              </w:tabs>
              <w:rPr>
                <w:sz w:val="24"/>
                <w:szCs w:val="20"/>
                <w:lang w:eastAsia="en-US"/>
              </w:rPr>
            </w:pPr>
          </w:p>
        </w:tc>
      </w:tr>
    </w:tbl>
    <w:p w:rsidR="00AE17D5" w:rsidRDefault="00AE17D5">
      <w:pPr>
        <w:pStyle w:val="afff6"/>
        <w:tabs>
          <w:tab w:val="left" w:pos="708"/>
        </w:tabs>
      </w:pPr>
    </w:p>
    <w:p w:rsidR="00AE17D5" w:rsidRDefault="00983295">
      <w:pPr>
        <w:pStyle w:val="afff6"/>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AE17D5">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Сведения об участнике запроса цен</w:t>
            </w:r>
          </w:p>
        </w:tc>
      </w:tr>
      <w:tr w:rsidR="00AE17D5">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bookmarkStart w:id="306" w:name="_Ref395864180" w:colFirst="0" w:colLast="0"/>
            <w:bookmarkStart w:id="307"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bookmarkEnd w:id="306"/>
      <w:bookmarkEnd w:id="307"/>
      <w:tr w:rsidR="00AE17D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r w:rsidR="00AE17D5">
        <w:trPr>
          <w:cantSplit/>
        </w:trPr>
        <w:tc>
          <w:tcPr>
            <w:tcW w:w="269" w:type="pct"/>
            <w:tcBorders>
              <w:top w:val="single" w:sz="4" w:space="0" w:color="auto"/>
              <w:left w:val="single" w:sz="4" w:space="0" w:color="auto"/>
              <w:bottom w:val="single" w:sz="4" w:space="0" w:color="auto"/>
              <w:right w:val="single" w:sz="4" w:space="0" w:color="auto"/>
            </w:tcBorders>
            <w:vAlign w:val="center"/>
          </w:tcPr>
          <w:p w:rsidR="00AE17D5" w:rsidRDefault="00AE17D5" w:rsidP="00983295">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AE17D5" w:rsidRDefault="00AE17D5">
            <w:pPr>
              <w:pStyle w:val="aff7"/>
              <w:keepNext/>
              <w:spacing w:line="276" w:lineRule="auto"/>
              <w:rPr>
                <w:lang w:eastAsia="en-US"/>
              </w:rPr>
            </w:pPr>
          </w:p>
        </w:tc>
      </w:tr>
    </w:tbl>
    <w:p w:rsidR="00AE17D5" w:rsidRDefault="00AE17D5">
      <w:pPr>
        <w:pStyle w:val="afff6"/>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AE17D5">
        <w:trPr>
          <w:trHeight w:val="729"/>
        </w:trPr>
        <w:tc>
          <w:tcPr>
            <w:tcW w:w="2337" w:type="pct"/>
            <w:tcBorders>
              <w:top w:val="nil"/>
              <w:left w:val="nil"/>
              <w:bottom w:val="single" w:sz="4" w:space="0" w:color="auto"/>
              <w:right w:val="nil"/>
            </w:tcBorders>
          </w:tcPr>
          <w:p w:rsidR="00AE17D5" w:rsidRDefault="00AE17D5">
            <w:pPr>
              <w:keepNext/>
              <w:tabs>
                <w:tab w:val="left" w:pos="708"/>
              </w:tabs>
              <w:spacing w:line="276" w:lineRule="auto"/>
              <w:rPr>
                <w:sz w:val="24"/>
                <w:szCs w:val="20"/>
                <w:lang w:eastAsia="en-US"/>
              </w:rPr>
            </w:pPr>
            <w:bookmarkStart w:id="308" w:name="_Toc98251773"/>
          </w:p>
          <w:p w:rsidR="00AE17D5" w:rsidRDefault="00AE17D5">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AE17D5" w:rsidRDefault="00AE17D5">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AE17D5" w:rsidRDefault="00AE17D5">
            <w:pPr>
              <w:keepNext/>
              <w:tabs>
                <w:tab w:val="left" w:pos="708"/>
              </w:tabs>
              <w:spacing w:line="276" w:lineRule="auto"/>
              <w:rPr>
                <w:sz w:val="24"/>
                <w:szCs w:val="20"/>
                <w:lang w:eastAsia="en-US"/>
              </w:rPr>
            </w:pPr>
          </w:p>
        </w:tc>
      </w:tr>
      <w:tr w:rsidR="00AE17D5">
        <w:trPr>
          <w:trHeight w:val="355"/>
        </w:trPr>
        <w:tc>
          <w:tcPr>
            <w:tcW w:w="2337" w:type="pct"/>
            <w:tcBorders>
              <w:top w:val="single" w:sz="4" w:space="0" w:color="auto"/>
              <w:left w:val="nil"/>
              <w:bottom w:val="nil"/>
              <w:right w:val="nil"/>
            </w:tcBorders>
            <w:hideMark/>
          </w:tcPr>
          <w:p w:rsidR="00AE17D5" w:rsidRDefault="00983295">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AE17D5" w:rsidRDefault="00AE17D5">
            <w:pPr>
              <w:rPr>
                <w:sz w:val="24"/>
                <w:szCs w:val="20"/>
                <w:lang w:eastAsia="en-US"/>
              </w:rPr>
            </w:pPr>
          </w:p>
        </w:tc>
        <w:tc>
          <w:tcPr>
            <w:tcW w:w="2470" w:type="pct"/>
            <w:tcBorders>
              <w:top w:val="single" w:sz="4" w:space="0" w:color="auto"/>
              <w:left w:val="nil"/>
              <w:bottom w:val="nil"/>
              <w:right w:val="nil"/>
            </w:tcBorders>
            <w:hideMark/>
          </w:tcPr>
          <w:p w:rsidR="00AE17D5" w:rsidRDefault="00983295">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AE17D5">
        <w:trPr>
          <w:trHeight w:val="314"/>
        </w:trPr>
        <w:tc>
          <w:tcPr>
            <w:tcW w:w="2337" w:type="pct"/>
            <w:tcBorders>
              <w:top w:val="nil"/>
              <w:left w:val="nil"/>
              <w:bottom w:val="nil"/>
              <w:right w:val="nil"/>
            </w:tcBorders>
            <w:hideMark/>
          </w:tcPr>
          <w:p w:rsidR="00AE17D5" w:rsidRDefault="00983295">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AE17D5" w:rsidRDefault="00AE17D5">
            <w:pPr>
              <w:rPr>
                <w:sz w:val="24"/>
                <w:szCs w:val="20"/>
                <w:lang w:eastAsia="en-US"/>
              </w:rPr>
            </w:pPr>
          </w:p>
        </w:tc>
        <w:tc>
          <w:tcPr>
            <w:tcW w:w="2470" w:type="pct"/>
            <w:tcBorders>
              <w:top w:val="nil"/>
              <w:left w:val="nil"/>
              <w:bottom w:val="nil"/>
              <w:right w:val="nil"/>
            </w:tcBorders>
          </w:tcPr>
          <w:p w:rsidR="00AE17D5" w:rsidRDefault="00AE17D5">
            <w:pPr>
              <w:keepNext/>
              <w:tabs>
                <w:tab w:val="left" w:pos="708"/>
              </w:tabs>
              <w:spacing w:line="276" w:lineRule="auto"/>
              <w:rPr>
                <w:sz w:val="24"/>
                <w:szCs w:val="20"/>
                <w:vertAlign w:val="superscript"/>
                <w:lang w:eastAsia="en-US"/>
              </w:rPr>
            </w:pPr>
          </w:p>
        </w:tc>
      </w:tr>
    </w:tbl>
    <w:p w:rsidR="00AE17D5" w:rsidRDefault="00AE17D5">
      <w:pPr>
        <w:pStyle w:val="afff6"/>
        <w:tabs>
          <w:tab w:val="left" w:pos="708"/>
        </w:tabs>
        <w:rPr>
          <w:b/>
        </w:rPr>
      </w:pPr>
    </w:p>
    <w:p w:rsidR="00AE17D5" w:rsidRDefault="00983295">
      <w:pPr>
        <w:pStyle w:val="afff6"/>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AE17D5" w:rsidRDefault="00983295">
      <w:pPr>
        <w:pStyle w:val="afff6"/>
        <w:tabs>
          <w:tab w:val="left" w:pos="708"/>
        </w:tabs>
        <w:jc w:val="both"/>
        <w:rPr>
          <w:rFonts w:eastAsia="Calibri"/>
          <w:sz w:val="24"/>
          <w:lang w:eastAsia="en-US"/>
        </w:rPr>
      </w:pPr>
      <w:proofErr w:type="gramStart"/>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AE17D5" w:rsidRDefault="00AE17D5">
      <w:pPr>
        <w:pStyle w:val="afff6"/>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AE17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 xml:space="preserve">№ </w:t>
            </w:r>
            <w:proofErr w:type="gramStart"/>
            <w:r>
              <w:rPr>
                <w:rFonts w:eastAsia="Calibri"/>
                <w:sz w:val="24"/>
                <w:szCs w:val="20"/>
                <w:lang w:eastAsia="en-US"/>
              </w:rPr>
              <w:t>п</w:t>
            </w:r>
            <w:proofErr w:type="gramEnd"/>
            <w:r>
              <w:rPr>
                <w:rFonts w:eastAsia="Calibri"/>
                <w:sz w:val="24"/>
                <w:szCs w:val="20"/>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AE17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6</w:t>
            </w:r>
          </w:p>
        </w:tc>
      </w:tr>
      <w:tr w:rsidR="00AE17D5">
        <w:tc>
          <w:tcPr>
            <w:tcW w:w="540" w:type="dxa"/>
            <w:tcBorders>
              <w:top w:val="single" w:sz="4" w:space="0" w:color="auto"/>
              <w:left w:val="single" w:sz="4" w:space="0" w:color="auto"/>
              <w:bottom w:val="single" w:sz="4" w:space="0" w:color="auto"/>
              <w:right w:val="single" w:sz="4" w:space="0" w:color="auto"/>
            </w:tcBorders>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AE17D5" w:rsidRDefault="00983295">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AE17D5" w:rsidRDefault="00983295">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AE17D5" w:rsidRDefault="00983295">
            <w:pPr>
              <w:keepNext/>
              <w:tabs>
                <w:tab w:val="left" w:pos="708"/>
              </w:tabs>
              <w:spacing w:line="276" w:lineRule="auto"/>
              <w:rPr>
                <w:rFonts w:eastAsia="Calibri"/>
                <w:sz w:val="24"/>
                <w:lang w:eastAsia="en-US"/>
              </w:rPr>
            </w:pPr>
            <w:r>
              <w:rPr>
                <w:rFonts w:eastAsia="Calibri"/>
                <w:sz w:val="24"/>
                <w:szCs w:val="20"/>
                <w:lang w:eastAsia="en-US"/>
              </w:rPr>
              <w:t xml:space="preserve">РФ, субъектов РФ, муниципальных образований, </w:t>
            </w:r>
            <w:r>
              <w:rPr>
                <w:rFonts w:eastAsia="Calibri"/>
                <w:sz w:val="24"/>
                <w:szCs w:val="20"/>
                <w:lang w:eastAsia="en-US"/>
              </w:rPr>
              <w:lastRenderedPageBreak/>
              <w:t>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AE17D5">
        <w:tc>
          <w:tcPr>
            <w:tcW w:w="540" w:type="dxa"/>
            <w:tcBorders>
              <w:top w:val="single" w:sz="4" w:space="0" w:color="auto"/>
              <w:left w:val="single" w:sz="4" w:space="0" w:color="auto"/>
              <w:bottom w:val="single" w:sz="4" w:space="0" w:color="auto"/>
              <w:right w:val="single" w:sz="4" w:space="0" w:color="auto"/>
            </w:tcBorders>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lastRenderedPageBreak/>
              <w:t>2.</w:t>
            </w:r>
          </w:p>
        </w:tc>
        <w:tc>
          <w:tcPr>
            <w:tcW w:w="3144" w:type="dxa"/>
            <w:tcBorders>
              <w:top w:val="single" w:sz="4" w:space="0" w:color="auto"/>
              <w:left w:val="single" w:sz="4" w:space="0" w:color="auto"/>
              <w:bottom w:val="single" w:sz="4" w:space="0" w:color="auto"/>
              <w:right w:val="single" w:sz="4" w:space="0" w:color="auto"/>
            </w:tcBorders>
            <w:hideMark/>
          </w:tcPr>
          <w:p w:rsidR="00AE17D5" w:rsidRDefault="00983295">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AE17D5" w:rsidRDefault="00983295">
            <w:pPr>
              <w:keepNext/>
              <w:tabs>
                <w:tab w:val="left" w:pos="708"/>
              </w:tabs>
              <w:spacing w:line="276" w:lineRule="auto"/>
              <w:rPr>
                <w:rFonts w:eastAsia="Calibri"/>
                <w:sz w:val="24"/>
                <w:lang w:eastAsia="en-US"/>
              </w:rPr>
            </w:pPr>
            <w:r>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ascii="Calibri" w:eastAsia="Calibri" w:hAnsi="Calibri" w:cs="Calibri"/>
                <w:i/>
                <w:sz w:val="22"/>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AE17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AE17D5" w:rsidRDefault="00983295">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AE17D5">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E17D5" w:rsidRDefault="00AE17D5">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E17D5" w:rsidRDefault="00AE17D5">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AE17D5" w:rsidRDefault="00983295">
            <w:pPr>
              <w:keepNext/>
              <w:tabs>
                <w:tab w:val="left" w:pos="708"/>
              </w:tabs>
              <w:spacing w:line="276" w:lineRule="auto"/>
              <w:rPr>
                <w:rFonts w:eastAsia="Calibri"/>
                <w:sz w:val="24"/>
                <w:lang w:eastAsia="en-US"/>
              </w:rPr>
            </w:pPr>
            <w:r>
              <w:rPr>
                <w:rFonts w:eastAsia="Calibri"/>
                <w:sz w:val="24"/>
                <w:szCs w:val="20"/>
                <w:lang w:eastAsia="en-US"/>
              </w:rPr>
              <w:t>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E17D5" w:rsidRDefault="00AE17D5">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E17D5" w:rsidRDefault="00AE17D5">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E17D5" w:rsidRDefault="00AE17D5">
            <w:pPr>
              <w:rPr>
                <w:rFonts w:eastAsia="Calibri"/>
                <w:i/>
                <w:sz w:val="24"/>
                <w:lang w:eastAsia="en-US"/>
              </w:rPr>
            </w:pPr>
          </w:p>
        </w:tc>
      </w:tr>
      <w:tr w:rsidR="00AE17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AE17D5">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AE17D5" w:rsidRDefault="00AE17D5">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E17D5" w:rsidRDefault="00AE17D5">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rFonts w:eastAsia="Calibri"/>
                <w:sz w:val="24"/>
                <w:lang w:eastAsia="en-US"/>
              </w:rPr>
            </w:pPr>
            <w:r>
              <w:rPr>
                <w:rFonts w:eastAsia="Calibri"/>
                <w:sz w:val="24"/>
                <w:szCs w:val="20"/>
                <w:lang w:eastAsia="en-US"/>
              </w:rPr>
              <w:t>60 млн. руб. – 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E17D5" w:rsidRDefault="00AE17D5">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E17D5" w:rsidRDefault="00AE17D5">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E17D5" w:rsidRDefault="00AE17D5">
            <w:pPr>
              <w:rPr>
                <w:rFonts w:eastAsia="Calibri"/>
                <w:i/>
                <w:sz w:val="20"/>
                <w:szCs w:val="20"/>
                <w:lang w:eastAsia="en-US"/>
              </w:rPr>
            </w:pPr>
          </w:p>
        </w:tc>
      </w:tr>
    </w:tbl>
    <w:p w:rsidR="00AE17D5" w:rsidRDefault="00AE17D5">
      <w:pPr>
        <w:pStyle w:val="afff6"/>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AE17D5">
        <w:trPr>
          <w:trHeight w:val="173"/>
        </w:trPr>
        <w:tc>
          <w:tcPr>
            <w:tcW w:w="2377" w:type="pct"/>
            <w:tcBorders>
              <w:top w:val="nil"/>
              <w:left w:val="nil"/>
              <w:bottom w:val="single" w:sz="4" w:space="0" w:color="auto"/>
              <w:right w:val="nil"/>
            </w:tcBorders>
          </w:tcPr>
          <w:p w:rsidR="00AE17D5" w:rsidRDefault="00AE17D5">
            <w:pPr>
              <w:keepNext/>
              <w:tabs>
                <w:tab w:val="left" w:pos="708"/>
              </w:tabs>
              <w:snapToGrid w:val="0"/>
              <w:spacing w:line="276" w:lineRule="auto"/>
              <w:jc w:val="both"/>
              <w:rPr>
                <w:bCs/>
                <w:sz w:val="24"/>
                <w:lang w:eastAsia="en-US"/>
              </w:rPr>
            </w:pPr>
          </w:p>
          <w:p w:rsidR="00AE17D5" w:rsidRDefault="00AE17D5">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AE17D5" w:rsidRDefault="00AE17D5">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AE17D5" w:rsidRDefault="00AE17D5">
            <w:pPr>
              <w:keepNext/>
              <w:tabs>
                <w:tab w:val="left" w:pos="708"/>
              </w:tabs>
              <w:snapToGrid w:val="0"/>
              <w:spacing w:line="276" w:lineRule="auto"/>
              <w:jc w:val="both"/>
              <w:rPr>
                <w:bCs/>
                <w:lang w:eastAsia="en-US"/>
              </w:rPr>
            </w:pPr>
          </w:p>
        </w:tc>
      </w:tr>
      <w:tr w:rsidR="00AE17D5">
        <w:trPr>
          <w:trHeight w:val="328"/>
        </w:trPr>
        <w:tc>
          <w:tcPr>
            <w:tcW w:w="2377" w:type="pct"/>
            <w:tcBorders>
              <w:top w:val="single" w:sz="4" w:space="0" w:color="auto"/>
              <w:left w:val="nil"/>
              <w:bottom w:val="nil"/>
              <w:right w:val="nil"/>
            </w:tcBorders>
            <w:hideMark/>
          </w:tcPr>
          <w:p w:rsidR="00AE17D5" w:rsidRDefault="00983295">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AE17D5" w:rsidRDefault="00AE17D5">
            <w:pPr>
              <w:rPr>
                <w:bCs/>
                <w:lang w:eastAsia="en-US"/>
              </w:rPr>
            </w:pPr>
          </w:p>
        </w:tc>
        <w:tc>
          <w:tcPr>
            <w:tcW w:w="2377" w:type="pct"/>
            <w:tcBorders>
              <w:top w:val="single" w:sz="4" w:space="0" w:color="auto"/>
              <w:left w:val="nil"/>
              <w:bottom w:val="nil"/>
              <w:right w:val="nil"/>
            </w:tcBorders>
            <w:hideMark/>
          </w:tcPr>
          <w:p w:rsidR="00AE17D5" w:rsidRDefault="00983295">
            <w:pPr>
              <w:keepNext/>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AE17D5">
        <w:trPr>
          <w:trHeight w:val="314"/>
        </w:trPr>
        <w:tc>
          <w:tcPr>
            <w:tcW w:w="2377" w:type="pct"/>
            <w:tcBorders>
              <w:top w:val="nil"/>
              <w:left w:val="nil"/>
              <w:bottom w:val="nil"/>
              <w:right w:val="nil"/>
            </w:tcBorders>
            <w:hideMark/>
          </w:tcPr>
          <w:p w:rsidR="00AE17D5" w:rsidRDefault="00983295">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AE17D5" w:rsidRDefault="00AE17D5">
            <w:pPr>
              <w:rPr>
                <w:bCs/>
                <w:lang w:eastAsia="en-US"/>
              </w:rPr>
            </w:pPr>
          </w:p>
        </w:tc>
        <w:tc>
          <w:tcPr>
            <w:tcW w:w="2377" w:type="pct"/>
            <w:tcBorders>
              <w:top w:val="nil"/>
              <w:left w:val="nil"/>
              <w:bottom w:val="nil"/>
              <w:right w:val="nil"/>
            </w:tcBorders>
          </w:tcPr>
          <w:p w:rsidR="00AE17D5" w:rsidRDefault="00AE17D5">
            <w:pPr>
              <w:keepNext/>
              <w:tabs>
                <w:tab w:val="left" w:pos="708"/>
              </w:tabs>
              <w:spacing w:line="276" w:lineRule="auto"/>
              <w:rPr>
                <w:vertAlign w:val="superscript"/>
                <w:lang w:eastAsia="en-US"/>
              </w:rPr>
            </w:pPr>
          </w:p>
        </w:tc>
      </w:tr>
    </w:tbl>
    <w:p w:rsidR="00AE17D5" w:rsidRDefault="00AE17D5">
      <w:pPr>
        <w:pStyle w:val="afff6"/>
        <w:tabs>
          <w:tab w:val="left" w:pos="708"/>
        </w:tabs>
        <w:rPr>
          <w:szCs w:val="24"/>
          <w:lang w:val="en-US"/>
        </w:rPr>
      </w:pPr>
    </w:p>
    <w:p w:rsidR="00AE17D5" w:rsidRDefault="00983295">
      <w:pPr>
        <w:pStyle w:val="afff6"/>
        <w:tabs>
          <w:tab w:val="left" w:pos="708"/>
        </w:tabs>
        <w:rPr>
          <w:b/>
        </w:rPr>
      </w:pPr>
      <w:r>
        <w:t>ИНСТРУКЦИИ ПО</w:t>
      </w:r>
      <w:r>
        <w:rPr>
          <w:b/>
        </w:rPr>
        <w:t xml:space="preserve"> </w:t>
      </w:r>
      <w:r>
        <w:t>ЗАПОЛНЕНИЮ</w:t>
      </w:r>
      <w:bookmarkEnd w:id="308"/>
    </w:p>
    <w:p w:rsidR="00AE17D5" w:rsidRDefault="00983295" w:rsidP="00983295">
      <w:pPr>
        <w:pStyle w:val="afff9"/>
        <w:numPr>
          <w:ilvl w:val="0"/>
          <w:numId w:val="41"/>
        </w:numPr>
        <w:ind w:left="0" w:firstLine="0"/>
      </w:pPr>
      <w:r>
        <w:t>Данные инструкции не следует воспроизводить в документах, подготовленных участником запроса цен.</w:t>
      </w:r>
    </w:p>
    <w:p w:rsidR="00AE17D5" w:rsidRDefault="00983295" w:rsidP="00983295">
      <w:pPr>
        <w:pStyle w:val="afff9"/>
        <w:numPr>
          <w:ilvl w:val="0"/>
          <w:numId w:val="41"/>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AE17D5" w:rsidRDefault="00983295" w:rsidP="00983295">
      <w:pPr>
        <w:pStyle w:val="afff9"/>
        <w:numPr>
          <w:ilvl w:val="0"/>
          <w:numId w:val="41"/>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AE17D5" w:rsidRDefault="00983295" w:rsidP="00983295">
      <w:pPr>
        <w:pStyle w:val="afff9"/>
        <w:numPr>
          <w:ilvl w:val="0"/>
          <w:numId w:val="41"/>
        </w:numPr>
        <w:ind w:left="0" w:firstLine="0"/>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AE17D5" w:rsidRDefault="00983295" w:rsidP="00983295">
      <w:pPr>
        <w:pStyle w:val="afff9"/>
        <w:numPr>
          <w:ilvl w:val="0"/>
          <w:numId w:val="41"/>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E17D5" w:rsidRDefault="00983295" w:rsidP="00983295">
      <w:pPr>
        <w:pStyle w:val="afff9"/>
        <w:numPr>
          <w:ilvl w:val="0"/>
          <w:numId w:val="41"/>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AE17D5" w:rsidRDefault="00983295" w:rsidP="00983295">
      <w:pPr>
        <w:pStyle w:val="afff9"/>
        <w:numPr>
          <w:ilvl w:val="0"/>
          <w:numId w:val="41"/>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E17D5" w:rsidRDefault="00983295" w:rsidP="00983295">
      <w:pPr>
        <w:pStyle w:val="afff9"/>
        <w:numPr>
          <w:ilvl w:val="0"/>
          <w:numId w:val="41"/>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AE17D5" w:rsidRDefault="00983295" w:rsidP="00983295">
      <w:pPr>
        <w:pStyle w:val="afff9"/>
        <w:numPr>
          <w:ilvl w:val="0"/>
          <w:numId w:val="41"/>
        </w:numPr>
        <w:ind w:left="0" w:firstLine="0"/>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AE17D5" w:rsidRDefault="00983295" w:rsidP="00983295">
      <w:pPr>
        <w:pStyle w:val="afff9"/>
        <w:numPr>
          <w:ilvl w:val="0"/>
          <w:numId w:val="41"/>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E17D5" w:rsidRDefault="00AE17D5">
      <w:pPr>
        <w:rPr>
          <w:sz w:val="24"/>
        </w:rPr>
        <w:sectPr w:rsidR="00AE17D5">
          <w:pgSz w:w="11906" w:h="16838"/>
          <w:pgMar w:top="1134" w:right="850" w:bottom="1134" w:left="1276" w:header="708" w:footer="708" w:gutter="0"/>
          <w:cols w:space="720"/>
        </w:sectPr>
      </w:pPr>
    </w:p>
    <w:p w:rsidR="00AE17D5" w:rsidRDefault="00983295">
      <w:pPr>
        <w:pStyle w:val="afff6"/>
        <w:tabs>
          <w:tab w:val="left" w:pos="708"/>
        </w:tabs>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firstRow="1" w:lastRow="0" w:firstColumn="1" w:lastColumn="0" w:noHBand="0" w:noVBand="1"/>
      </w:tblPr>
      <w:tblGrid>
        <w:gridCol w:w="5696"/>
        <w:gridCol w:w="10039"/>
      </w:tblGrid>
      <w:tr w:rsidR="00AE17D5">
        <w:tc>
          <w:tcPr>
            <w:tcW w:w="5696" w:type="dxa"/>
            <w:tcBorders>
              <w:top w:val="nil"/>
              <w:left w:val="nil"/>
              <w:bottom w:val="nil"/>
              <w:right w:val="nil"/>
            </w:tcBorders>
            <w:hideMark/>
          </w:tcPr>
          <w:p w:rsidR="00AE17D5" w:rsidRDefault="00983295">
            <w:pPr>
              <w:pStyle w:val="afff8"/>
              <w:rPr>
                <w:iCs/>
                <w:szCs w:val="20"/>
                <w:lang w:eastAsia="en-US"/>
              </w:rPr>
            </w:pPr>
            <w:r>
              <w:rPr>
                <w:szCs w:val="20"/>
                <w:lang w:eastAsia="en-US"/>
              </w:rPr>
              <w:t>Участник запроса цен</w:t>
            </w:r>
          </w:p>
        </w:tc>
        <w:tc>
          <w:tcPr>
            <w:tcW w:w="10039" w:type="dxa"/>
            <w:tcBorders>
              <w:top w:val="nil"/>
              <w:left w:val="nil"/>
              <w:bottom w:val="single" w:sz="4" w:space="0" w:color="auto"/>
              <w:right w:val="nil"/>
            </w:tcBorders>
          </w:tcPr>
          <w:p w:rsidR="00AE17D5" w:rsidRDefault="00AE17D5">
            <w:pPr>
              <w:pStyle w:val="afff8"/>
              <w:rPr>
                <w:szCs w:val="20"/>
                <w:lang w:eastAsia="en-US"/>
              </w:rPr>
            </w:pPr>
          </w:p>
        </w:tc>
      </w:tr>
      <w:tr w:rsidR="00AE17D5">
        <w:tc>
          <w:tcPr>
            <w:tcW w:w="5696" w:type="dxa"/>
            <w:tcBorders>
              <w:top w:val="nil"/>
              <w:left w:val="nil"/>
              <w:bottom w:val="nil"/>
              <w:right w:val="nil"/>
            </w:tcBorders>
          </w:tcPr>
          <w:p w:rsidR="00AE17D5" w:rsidRDefault="00AE17D5">
            <w:pPr>
              <w:pStyle w:val="afff8"/>
              <w:rPr>
                <w:szCs w:val="20"/>
                <w:lang w:eastAsia="en-US"/>
              </w:rPr>
            </w:pPr>
          </w:p>
        </w:tc>
        <w:tc>
          <w:tcPr>
            <w:tcW w:w="10039" w:type="dxa"/>
            <w:tcBorders>
              <w:top w:val="single" w:sz="4" w:space="0" w:color="auto"/>
              <w:left w:val="nil"/>
              <w:bottom w:val="nil"/>
              <w:right w:val="nil"/>
            </w:tcBorders>
            <w:hideMark/>
          </w:tcPr>
          <w:p w:rsidR="00AE17D5" w:rsidRDefault="00983295">
            <w:pPr>
              <w:pStyle w:val="afff8"/>
              <w:rPr>
                <w:b/>
                <w:i/>
                <w:sz w:val="20"/>
                <w:szCs w:val="20"/>
                <w:vertAlign w:val="superscript"/>
                <w:lang w:eastAsia="en-US"/>
              </w:rPr>
            </w:pPr>
            <w:r>
              <w:rPr>
                <w:b/>
                <w:i/>
                <w:sz w:val="32"/>
                <w:szCs w:val="20"/>
                <w:vertAlign w:val="superscript"/>
                <w:lang w:eastAsia="en-US"/>
              </w:rPr>
              <w:t>наименование организации участника запроса цен</w:t>
            </w:r>
          </w:p>
        </w:tc>
      </w:tr>
    </w:tbl>
    <w:p w:rsidR="00AE17D5" w:rsidRDefault="00983295">
      <w:pPr>
        <w:pStyle w:val="afff6"/>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606"/>
        <w:gridCol w:w="679"/>
        <w:gridCol w:w="1338"/>
        <w:gridCol w:w="827"/>
        <w:gridCol w:w="1266"/>
        <w:gridCol w:w="1588"/>
        <w:gridCol w:w="387"/>
        <w:gridCol w:w="605"/>
        <w:gridCol w:w="679"/>
        <w:gridCol w:w="1338"/>
        <w:gridCol w:w="1172"/>
        <w:gridCol w:w="1588"/>
        <w:gridCol w:w="1275"/>
        <w:gridCol w:w="1581"/>
      </w:tblGrid>
      <w:tr w:rsidR="00AE17D5">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AE17D5" w:rsidRDefault="00983295">
            <w:pPr>
              <w:pStyle w:val="aff7"/>
              <w:keepNext/>
              <w:spacing w:line="276" w:lineRule="auto"/>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Информация о подтверждающих документах (наименование, реквизиты и т.д.)</w:t>
            </w:r>
          </w:p>
        </w:tc>
      </w:tr>
      <w:tr w:rsidR="00AE17D5">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E17D5" w:rsidRDefault="00AE17D5">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E17D5" w:rsidRDefault="00AE17D5">
            <w:pPr>
              <w:rPr>
                <w:sz w:val="24"/>
                <w:lang w:eastAsia="en-US"/>
              </w:rPr>
            </w:pPr>
          </w:p>
        </w:tc>
      </w:tr>
      <w:tr w:rsidR="00AE17D5">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szCs w:val="24"/>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szCs w:val="24"/>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szCs w:val="24"/>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szCs w:val="24"/>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szCs w:val="24"/>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szCs w:val="24"/>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szCs w:val="24"/>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szCs w:val="24"/>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szCs w:val="24"/>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szCs w:val="24"/>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szCs w:val="24"/>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szCs w:val="24"/>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szCs w:val="24"/>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szCs w:val="24"/>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szCs w:val="24"/>
                <w:lang w:eastAsia="en-US"/>
              </w:rPr>
            </w:pPr>
            <w:r>
              <w:rPr>
                <w:lang w:eastAsia="en-US"/>
              </w:rPr>
              <w:t>15</w:t>
            </w:r>
          </w:p>
        </w:tc>
      </w:tr>
      <w:tr w:rsidR="00AE17D5">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r>
      <w:tr w:rsidR="00AE17D5">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r>
      <w:tr w:rsidR="00AE17D5">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szCs w:val="24"/>
                <w:lang w:eastAsia="en-US"/>
              </w:rPr>
            </w:pPr>
            <w:r>
              <w:rPr>
                <w:lang w:eastAsia="en-US"/>
              </w:rPr>
              <w:t> </w:t>
            </w:r>
          </w:p>
        </w:tc>
      </w:tr>
      <w:tr w:rsidR="00AE17D5">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r>
      <w:tr w:rsidR="00AE17D5">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r>
    </w:tbl>
    <w:p w:rsidR="00AE17D5" w:rsidRDefault="00AE17D5">
      <w:pPr>
        <w:pStyle w:val="afff9"/>
      </w:pPr>
    </w:p>
    <w:p w:rsidR="00AE17D5" w:rsidRDefault="00983295">
      <w:pPr>
        <w:pStyle w:val="afff9"/>
        <w:rPr>
          <w:szCs w:val="20"/>
        </w:rPr>
      </w:pPr>
      <w:r>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AE17D5">
        <w:trPr>
          <w:trHeight w:val="729"/>
        </w:trPr>
        <w:tc>
          <w:tcPr>
            <w:tcW w:w="2337" w:type="pct"/>
            <w:tcBorders>
              <w:top w:val="nil"/>
              <w:left w:val="nil"/>
              <w:bottom w:val="single" w:sz="4" w:space="0" w:color="auto"/>
              <w:right w:val="nil"/>
            </w:tcBorders>
          </w:tcPr>
          <w:p w:rsidR="00AE17D5" w:rsidRDefault="00AE17D5">
            <w:pPr>
              <w:pStyle w:val="afff8"/>
              <w:spacing w:line="276" w:lineRule="auto"/>
              <w:rPr>
                <w:szCs w:val="20"/>
                <w:lang w:eastAsia="en-US"/>
              </w:rPr>
            </w:pPr>
          </w:p>
          <w:p w:rsidR="00AE17D5" w:rsidRDefault="00AE17D5">
            <w:pPr>
              <w:pStyle w:val="afff8"/>
              <w:spacing w:line="276" w:lineRule="auto"/>
              <w:rPr>
                <w:lang w:eastAsia="en-US"/>
              </w:rPr>
            </w:pPr>
          </w:p>
        </w:tc>
        <w:tc>
          <w:tcPr>
            <w:tcW w:w="193" w:type="pct"/>
            <w:vMerge w:val="restart"/>
            <w:tcBorders>
              <w:top w:val="nil"/>
              <w:left w:val="nil"/>
              <w:bottom w:val="nil"/>
              <w:right w:val="nil"/>
            </w:tcBorders>
          </w:tcPr>
          <w:p w:rsidR="00AE17D5" w:rsidRDefault="00AE17D5">
            <w:pPr>
              <w:pStyle w:val="afff8"/>
              <w:spacing w:line="276" w:lineRule="auto"/>
              <w:rPr>
                <w:lang w:eastAsia="en-US"/>
              </w:rPr>
            </w:pPr>
          </w:p>
        </w:tc>
        <w:tc>
          <w:tcPr>
            <w:tcW w:w="2470" w:type="pct"/>
            <w:tcBorders>
              <w:top w:val="nil"/>
              <w:left w:val="nil"/>
              <w:bottom w:val="single" w:sz="4" w:space="0" w:color="auto"/>
              <w:right w:val="nil"/>
            </w:tcBorders>
          </w:tcPr>
          <w:p w:rsidR="00AE17D5" w:rsidRDefault="00AE17D5">
            <w:pPr>
              <w:pStyle w:val="afff8"/>
              <w:spacing w:line="276" w:lineRule="auto"/>
              <w:rPr>
                <w:lang w:eastAsia="en-US"/>
              </w:rPr>
            </w:pPr>
          </w:p>
        </w:tc>
      </w:tr>
      <w:tr w:rsidR="00AE17D5">
        <w:trPr>
          <w:trHeight w:val="467"/>
        </w:trPr>
        <w:tc>
          <w:tcPr>
            <w:tcW w:w="2337" w:type="pct"/>
            <w:tcBorders>
              <w:top w:val="single" w:sz="4" w:space="0" w:color="auto"/>
              <w:left w:val="nil"/>
              <w:bottom w:val="nil"/>
              <w:right w:val="nil"/>
            </w:tcBorders>
            <w:hideMark/>
          </w:tcPr>
          <w:p w:rsidR="00AE17D5" w:rsidRDefault="00983295">
            <w:pPr>
              <w:pStyle w:val="afff8"/>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AE17D5" w:rsidRDefault="00AE17D5">
            <w:pPr>
              <w:rPr>
                <w:rFonts w:asciiTheme="minorHAnsi" w:eastAsiaTheme="minorHAnsi" w:hAnsiTheme="minorHAnsi" w:cstheme="minorBidi"/>
                <w:sz w:val="24"/>
                <w:szCs w:val="22"/>
                <w:lang w:eastAsia="en-US"/>
              </w:rPr>
            </w:pPr>
          </w:p>
        </w:tc>
        <w:tc>
          <w:tcPr>
            <w:tcW w:w="2470" w:type="pct"/>
            <w:tcBorders>
              <w:top w:val="single" w:sz="4" w:space="0" w:color="auto"/>
              <w:left w:val="nil"/>
              <w:bottom w:val="nil"/>
              <w:right w:val="nil"/>
            </w:tcBorders>
            <w:hideMark/>
          </w:tcPr>
          <w:p w:rsidR="00AE17D5" w:rsidRDefault="00983295">
            <w:pPr>
              <w:pStyle w:val="afff8"/>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AE17D5">
        <w:trPr>
          <w:trHeight w:val="314"/>
        </w:trPr>
        <w:tc>
          <w:tcPr>
            <w:tcW w:w="2337" w:type="pct"/>
            <w:tcBorders>
              <w:top w:val="nil"/>
              <w:left w:val="nil"/>
              <w:bottom w:val="nil"/>
              <w:right w:val="nil"/>
            </w:tcBorders>
            <w:hideMark/>
          </w:tcPr>
          <w:p w:rsidR="00AE17D5" w:rsidRDefault="00983295">
            <w:pPr>
              <w:pStyle w:val="afff8"/>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AE17D5" w:rsidRDefault="00AE17D5">
            <w:pPr>
              <w:rPr>
                <w:rFonts w:asciiTheme="minorHAnsi" w:eastAsiaTheme="minorHAnsi" w:hAnsiTheme="minorHAnsi" w:cstheme="minorBidi"/>
                <w:sz w:val="24"/>
                <w:szCs w:val="22"/>
                <w:lang w:eastAsia="en-US"/>
              </w:rPr>
            </w:pPr>
          </w:p>
        </w:tc>
        <w:tc>
          <w:tcPr>
            <w:tcW w:w="2470" w:type="pct"/>
            <w:tcBorders>
              <w:top w:val="nil"/>
              <w:left w:val="nil"/>
              <w:bottom w:val="nil"/>
              <w:right w:val="nil"/>
            </w:tcBorders>
          </w:tcPr>
          <w:p w:rsidR="00AE17D5" w:rsidRDefault="00AE17D5">
            <w:pPr>
              <w:pStyle w:val="afff8"/>
              <w:spacing w:line="276" w:lineRule="auto"/>
              <w:rPr>
                <w:vertAlign w:val="superscript"/>
                <w:lang w:eastAsia="en-US"/>
              </w:rPr>
            </w:pPr>
          </w:p>
        </w:tc>
      </w:tr>
    </w:tbl>
    <w:p w:rsidR="00AE17D5" w:rsidRDefault="00AE17D5">
      <w:pPr>
        <w:pStyle w:val="afff9"/>
        <w:rPr>
          <w:b/>
          <w:sz w:val="28"/>
        </w:rPr>
      </w:pPr>
    </w:p>
    <w:p w:rsidR="00AE17D5" w:rsidRDefault="00983295">
      <w:pPr>
        <w:pStyle w:val="afff9"/>
        <w:rPr>
          <w:b/>
        </w:rPr>
      </w:pPr>
      <w:r>
        <w:t>ИНСТРУКЦИИ ПО</w:t>
      </w:r>
      <w:r>
        <w:rPr>
          <w:b/>
        </w:rPr>
        <w:t xml:space="preserve"> </w:t>
      </w:r>
      <w:r>
        <w:t>ЗАПОЛНЕНИЮ</w:t>
      </w:r>
    </w:p>
    <w:p w:rsidR="00AE17D5" w:rsidRDefault="00983295" w:rsidP="00983295">
      <w:pPr>
        <w:pStyle w:val="afff9"/>
        <w:numPr>
          <w:ilvl w:val="0"/>
          <w:numId w:val="42"/>
        </w:numPr>
        <w:ind w:left="0" w:firstLine="0"/>
      </w:pPr>
      <w:r>
        <w:t>Данные инструкции не следует воспроизводить в документах, подготовленных участником запроса цен.</w:t>
      </w:r>
    </w:p>
    <w:p w:rsidR="00AE17D5" w:rsidRDefault="00983295" w:rsidP="00983295">
      <w:pPr>
        <w:pStyle w:val="afff9"/>
        <w:numPr>
          <w:ilvl w:val="0"/>
          <w:numId w:val="42"/>
        </w:numPr>
        <w:ind w:left="0" w:firstLine="0"/>
      </w:pPr>
      <w:r>
        <w:t xml:space="preserve">Форма Таблицы 2 изменению не подлежит. Все сведения и документы обязательны к предоставлению. </w:t>
      </w:r>
    </w:p>
    <w:p w:rsidR="00AE17D5" w:rsidRDefault="00983295" w:rsidP="00983295">
      <w:pPr>
        <w:pStyle w:val="afff9"/>
        <w:numPr>
          <w:ilvl w:val="0"/>
          <w:numId w:val="42"/>
        </w:numPr>
        <w:ind w:left="0" w:firstLine="0"/>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2A3BE6">
        <w:t xml:space="preserve"> </w:t>
      </w:r>
      <w:r>
        <w:t>и *.</w:t>
      </w:r>
      <w:proofErr w:type="spellStart"/>
      <w:r>
        <w:t>xls</w:t>
      </w:r>
      <w:proofErr w:type="spellEnd"/>
      <w:r>
        <w:t>;</w:t>
      </w:r>
    </w:p>
    <w:p w:rsidR="00AE17D5" w:rsidRDefault="00983295" w:rsidP="00983295">
      <w:pPr>
        <w:pStyle w:val="afff9"/>
        <w:numPr>
          <w:ilvl w:val="0"/>
          <w:numId w:val="42"/>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E17D5" w:rsidRDefault="00983295" w:rsidP="00983295">
      <w:pPr>
        <w:pStyle w:val="afff9"/>
        <w:numPr>
          <w:ilvl w:val="0"/>
          <w:numId w:val="42"/>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E17D5" w:rsidRDefault="00983295" w:rsidP="00983295">
      <w:pPr>
        <w:pStyle w:val="afff9"/>
        <w:numPr>
          <w:ilvl w:val="0"/>
          <w:numId w:val="42"/>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AE17D5" w:rsidRDefault="00983295" w:rsidP="00983295">
      <w:pPr>
        <w:pStyle w:val="afff9"/>
        <w:numPr>
          <w:ilvl w:val="0"/>
          <w:numId w:val="42"/>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AE17D5" w:rsidRDefault="00983295" w:rsidP="00983295">
      <w:pPr>
        <w:pStyle w:val="afff9"/>
        <w:numPr>
          <w:ilvl w:val="0"/>
          <w:numId w:val="42"/>
        </w:numPr>
        <w:ind w:left="0" w:firstLine="0"/>
      </w:pPr>
      <w:r>
        <w:t>Столбец 6 участником запроса цен заполняется в формате Фамилия Имя Отчество, например Иванов Иван Степанович.</w:t>
      </w:r>
    </w:p>
    <w:p w:rsidR="00AE17D5" w:rsidRDefault="00983295" w:rsidP="00983295">
      <w:pPr>
        <w:pStyle w:val="afff9"/>
        <w:numPr>
          <w:ilvl w:val="0"/>
          <w:numId w:val="42"/>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E17D5" w:rsidRDefault="00983295" w:rsidP="00983295">
      <w:pPr>
        <w:pStyle w:val="afff9"/>
        <w:numPr>
          <w:ilvl w:val="0"/>
          <w:numId w:val="42"/>
        </w:numPr>
        <w:ind w:left="0" w:firstLine="0"/>
      </w:pPr>
      <w:r>
        <w:t>Столбец 8 заполняется согласно образцу.</w:t>
      </w:r>
    </w:p>
    <w:p w:rsidR="00AE17D5" w:rsidRDefault="00983295" w:rsidP="00983295">
      <w:pPr>
        <w:pStyle w:val="afff9"/>
        <w:numPr>
          <w:ilvl w:val="0"/>
          <w:numId w:val="42"/>
        </w:numPr>
        <w:ind w:left="0" w:firstLine="0"/>
      </w:pPr>
      <w:r>
        <w:t xml:space="preserve">Столбцы 9, 10 заполняются в порядке пунктов 3, 4 настоящей инструкции. </w:t>
      </w:r>
    </w:p>
    <w:p w:rsidR="00AE17D5" w:rsidRDefault="00983295" w:rsidP="00983295">
      <w:pPr>
        <w:pStyle w:val="afff9"/>
        <w:numPr>
          <w:ilvl w:val="0"/>
          <w:numId w:val="42"/>
        </w:numPr>
        <w:ind w:left="0" w:firstLine="0"/>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E17D5" w:rsidRDefault="00983295" w:rsidP="00983295">
      <w:pPr>
        <w:pStyle w:val="afff9"/>
        <w:numPr>
          <w:ilvl w:val="0"/>
          <w:numId w:val="42"/>
        </w:numPr>
        <w:ind w:left="0" w:firstLine="0"/>
      </w:pPr>
      <w:r>
        <w:t>Столбец 12 заполняется в формате географической иерархии в нисходящем порядке, например, Тула, ул. Пионеров, 56-89.</w:t>
      </w:r>
    </w:p>
    <w:p w:rsidR="00AE17D5" w:rsidRDefault="00983295" w:rsidP="00983295">
      <w:pPr>
        <w:pStyle w:val="afff9"/>
        <w:numPr>
          <w:ilvl w:val="0"/>
          <w:numId w:val="42"/>
        </w:numPr>
        <w:ind w:left="0" w:firstLine="0"/>
      </w:pPr>
      <w:r>
        <w:t>Столбец 13 заполняется в порядке пункта 8 настоящей инструкции.</w:t>
      </w:r>
    </w:p>
    <w:p w:rsidR="00AE17D5" w:rsidRDefault="00983295" w:rsidP="00983295">
      <w:pPr>
        <w:pStyle w:val="afff9"/>
        <w:numPr>
          <w:ilvl w:val="0"/>
          <w:numId w:val="42"/>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E17D5" w:rsidRDefault="00983295" w:rsidP="00983295">
      <w:pPr>
        <w:pStyle w:val="afff9"/>
        <w:numPr>
          <w:ilvl w:val="0"/>
          <w:numId w:val="42"/>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AE17D5" w:rsidRDefault="00983295">
      <w:pPr>
        <w:pStyle w:val="afff6"/>
        <w:tabs>
          <w:tab w:val="left" w:pos="708"/>
        </w:tabs>
      </w:pPr>
      <w:r>
        <w:rPr>
          <w:bCs/>
        </w:rPr>
        <w:br w:type="page"/>
      </w:r>
      <w:r>
        <w:lastRenderedPageBreak/>
        <w:t>ОБРАЗЕЦ ЗАПОЛНЕНИЯ ТАБЛИЦЫ СВЕДЕНИЙ О ЦЕПОЧКЕ СОБСТВЕННИКОВ</w:t>
      </w:r>
    </w:p>
    <w:p w:rsidR="00AE17D5" w:rsidRDefault="00983295">
      <w:pPr>
        <w:pStyle w:val="afff6"/>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AE17D5">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Информация об участнике запроса цен</w:t>
            </w:r>
          </w:p>
        </w:tc>
      </w:tr>
      <w:tr w:rsidR="00AE17D5">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E17D5" w:rsidRDefault="00AE17D5">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AE17D5" w:rsidRDefault="00983295">
            <w:pPr>
              <w:pStyle w:val="aff7"/>
              <w:keepNext/>
              <w:spacing w:line="276" w:lineRule="auto"/>
              <w:rPr>
                <w:szCs w:val="24"/>
                <w:lang w:eastAsia="en-US"/>
              </w:rPr>
            </w:pPr>
            <w:r>
              <w:rPr>
                <w:lang w:eastAsia="en-US"/>
              </w:rPr>
              <w:t>Серия и номер документа, удостоверяющего личность руководителя</w:t>
            </w:r>
          </w:p>
        </w:tc>
      </w:tr>
      <w:tr w:rsidR="00AE17D5">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AE17D5" w:rsidRDefault="00983295">
            <w:pPr>
              <w:pStyle w:val="aff7"/>
              <w:keepNext/>
              <w:spacing w:line="276" w:lineRule="auto"/>
              <w:rPr>
                <w:iCs/>
                <w:szCs w:val="24"/>
                <w:lang w:eastAsia="en-US"/>
              </w:rPr>
            </w:pPr>
            <w:r>
              <w:rPr>
                <w:iCs/>
                <w:lang w:eastAsia="en-US"/>
              </w:rPr>
              <w:t>7</w:t>
            </w:r>
          </w:p>
        </w:tc>
      </w:tr>
      <w:tr w:rsidR="00AE17D5">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iCs/>
                <w:szCs w:val="24"/>
                <w:lang w:eastAsia="en-US"/>
              </w:rPr>
            </w:pPr>
            <w:r>
              <w:rPr>
                <w:iCs/>
                <w:lang w:eastAsia="en-US"/>
              </w:rPr>
              <w:t>5003 143877</w:t>
            </w:r>
          </w:p>
        </w:tc>
      </w:tr>
      <w:tr w:rsidR="00AE17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r>
      <w:tr w:rsidR="00AE17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pStyle w:val="aff7"/>
              <w:keepNext/>
              <w:spacing w:line="276" w:lineRule="auto"/>
              <w:rPr>
                <w:iCs/>
                <w:szCs w:val="24"/>
                <w:lang w:eastAsia="en-US"/>
              </w:rPr>
            </w:pPr>
            <w:r>
              <w:rPr>
                <w:iCs/>
                <w:lang w:eastAsia="en-US"/>
              </w:rPr>
              <w:t> </w:t>
            </w:r>
          </w:p>
        </w:tc>
      </w:tr>
      <w:tr w:rsidR="00AE17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r>
      <w:tr w:rsidR="00AE17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r>
      <w:tr w:rsidR="00AE17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r>
      <w:tr w:rsidR="00AE17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r>
      <w:tr w:rsidR="00AE17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r>
      <w:tr w:rsidR="00AE17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r>
      <w:tr w:rsidR="00AE17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r>
      <w:tr w:rsidR="00AE17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r>
      <w:tr w:rsidR="00AE17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r>
      <w:tr w:rsidR="00AE17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r>
      <w:tr w:rsidR="00AE17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r>
      <w:tr w:rsidR="00AE17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E17D5" w:rsidRDefault="00AE17D5">
            <w:pPr>
              <w:rPr>
                <w:rFonts w:asciiTheme="minorHAnsi" w:eastAsiaTheme="minorHAnsi" w:hAnsiTheme="minorHAnsi" w:cs="Calibri"/>
                <w:sz w:val="20"/>
                <w:szCs w:val="20"/>
                <w:lang w:eastAsia="en-US"/>
              </w:rPr>
            </w:pPr>
          </w:p>
        </w:tc>
      </w:tr>
    </w:tbl>
    <w:p w:rsidR="00AE17D5" w:rsidRDefault="00AE17D5">
      <w:pPr>
        <w:pStyle w:val="afff6"/>
        <w:tabs>
          <w:tab w:val="left" w:pos="708"/>
        </w:tabs>
        <w:rPr>
          <w:lang w:val="en-US"/>
        </w:rPr>
      </w:pPr>
    </w:p>
    <w:p w:rsidR="00AE17D5" w:rsidRDefault="00AE17D5">
      <w:pPr>
        <w:rPr>
          <w:bCs/>
          <w:i/>
          <w:lang w:val="en-US"/>
        </w:rPr>
        <w:sectPr w:rsidR="00AE17D5">
          <w:pgSz w:w="16840" w:h="11907" w:orient="landscape"/>
          <w:pgMar w:top="1418" w:right="1134" w:bottom="567" w:left="1134" w:header="567" w:footer="567" w:gutter="0"/>
          <w:cols w:space="720"/>
        </w:sectPr>
      </w:pPr>
    </w:p>
    <w:p w:rsidR="00AE17D5" w:rsidRDefault="00983295">
      <w:pPr>
        <w:pStyle w:val="afff6"/>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AE17D5">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AE17D5" w:rsidRDefault="00983295">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AE17D5">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AE17D5" w:rsidRDefault="00983295">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E17D5" w:rsidRDefault="00AE17D5">
            <w:pPr>
              <w:rPr>
                <w:sz w:val="24"/>
                <w:lang w:eastAsia="en-US"/>
              </w:rPr>
            </w:pPr>
          </w:p>
        </w:tc>
      </w:tr>
      <w:tr w:rsidR="00AE17D5">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AE17D5" w:rsidRDefault="00983295">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AE17D5" w:rsidRDefault="00983295">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AE17D5" w:rsidRDefault="00983295">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AE17D5" w:rsidRDefault="00983295">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AE17D5" w:rsidRDefault="00983295">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AE17D5" w:rsidRDefault="00983295">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AE17D5" w:rsidRDefault="00983295">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E17D5" w:rsidRDefault="00983295">
            <w:pPr>
              <w:keepNext/>
              <w:tabs>
                <w:tab w:val="left" w:pos="708"/>
              </w:tabs>
              <w:spacing w:line="276" w:lineRule="auto"/>
              <w:rPr>
                <w:iCs/>
                <w:sz w:val="24"/>
                <w:lang w:eastAsia="en-US"/>
              </w:rPr>
            </w:pPr>
            <w:r>
              <w:rPr>
                <w:iCs/>
                <w:sz w:val="24"/>
                <w:szCs w:val="20"/>
                <w:lang w:eastAsia="en-US"/>
              </w:rPr>
              <w:t>15</w:t>
            </w:r>
          </w:p>
        </w:tc>
      </w:tr>
      <w:tr w:rsidR="00AE17D5">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.Л</w:t>
            </w:r>
            <w:proofErr w:type="gramEnd"/>
            <w:r>
              <w:rPr>
                <w:iCs/>
                <w:sz w:val="24"/>
                <w:szCs w:val="20"/>
                <w:lang w:eastAsia="en-US"/>
              </w:rPr>
              <w:t>убянка</w:t>
            </w:r>
            <w:proofErr w:type="spellEnd"/>
            <w:r>
              <w:rPr>
                <w:iCs/>
                <w:sz w:val="24"/>
                <w:szCs w:val="20"/>
                <w:lang w:eastAsia="en-US"/>
              </w:rP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AE17D5">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.Щ</w:t>
            </w:r>
            <w:proofErr w:type="gramEnd"/>
            <w:r>
              <w:rPr>
                <w:iCs/>
                <w:sz w:val="24"/>
                <w:szCs w:val="20"/>
                <w:lang w:eastAsia="en-US"/>
              </w:rPr>
              <w:t>епкина</w:t>
            </w:r>
            <w:proofErr w:type="spellEnd"/>
            <w:r>
              <w:rPr>
                <w:iCs/>
                <w:sz w:val="24"/>
                <w:szCs w:val="20"/>
                <w:lang w:eastAsia="en-US"/>
              </w:rP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AE17D5">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AE17D5">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AE17D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Амир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AE17D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 xml:space="preserve">Саратов, ул. </w:t>
            </w:r>
            <w:proofErr w:type="spellStart"/>
            <w:r>
              <w:rPr>
                <w:iCs/>
                <w:sz w:val="24"/>
                <w:szCs w:val="20"/>
                <w:lang w:eastAsia="en-US"/>
              </w:rPr>
              <w:t>К.Маркса</w:t>
            </w:r>
            <w:proofErr w:type="spellEnd"/>
            <w:r>
              <w:rPr>
                <w:iCs/>
                <w:sz w:val="24"/>
                <w:szCs w:val="20"/>
                <w:lang w:eastAsia="en-US"/>
              </w:rP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AE17D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r>
      <w:tr w:rsidR="00AE17D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учредительный договор от 23.01.2008</w:t>
            </w:r>
          </w:p>
        </w:tc>
      </w:tr>
      <w:tr w:rsidR="00AE17D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xml:space="preserve">Антонов Иван </w:t>
            </w:r>
            <w:r>
              <w:rPr>
                <w:iCs/>
                <w:sz w:val="24"/>
                <w:szCs w:val="20"/>
                <w:lang w:eastAsia="en-US"/>
              </w:rPr>
              <w:lastRenderedPageBreak/>
              <w:t>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lastRenderedPageBreak/>
              <w:t xml:space="preserve">Смоленск, ул. </w:t>
            </w:r>
            <w:r>
              <w:rPr>
                <w:iCs/>
                <w:sz w:val="24"/>
                <w:szCs w:val="20"/>
                <w:lang w:eastAsia="en-US"/>
              </w:rPr>
              <w:lastRenderedPageBreak/>
              <w:t>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lastRenderedPageBreak/>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устав, приказ №56-</w:t>
            </w:r>
            <w:r>
              <w:rPr>
                <w:iCs/>
                <w:sz w:val="24"/>
                <w:szCs w:val="20"/>
                <w:lang w:eastAsia="en-US"/>
              </w:rPr>
              <w:lastRenderedPageBreak/>
              <w:t>л/</w:t>
            </w:r>
            <w:proofErr w:type="gramStart"/>
            <w:r>
              <w:rPr>
                <w:iCs/>
                <w:sz w:val="24"/>
                <w:szCs w:val="20"/>
                <w:lang w:eastAsia="en-US"/>
              </w:rPr>
              <w:t>с</w:t>
            </w:r>
            <w:proofErr w:type="gramEnd"/>
            <w:r>
              <w:rPr>
                <w:iCs/>
                <w:sz w:val="24"/>
                <w:szCs w:val="20"/>
                <w:lang w:eastAsia="en-US"/>
              </w:rPr>
              <w:t xml:space="preserve"> от 22.05.09</w:t>
            </w:r>
          </w:p>
        </w:tc>
      </w:tr>
      <w:tr w:rsidR="00AE17D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lastRenderedPageBreak/>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учредительный договор от 23.01.2006</w:t>
            </w:r>
          </w:p>
        </w:tc>
      </w:tr>
      <w:tr w:rsidR="00AE17D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учредительный договор от 23.01.2006</w:t>
            </w:r>
          </w:p>
        </w:tc>
      </w:tr>
      <w:tr w:rsidR="00AE17D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r>
      <w:tr w:rsidR="00AE17D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xml:space="preserve">США, штат </w:t>
            </w:r>
            <w:proofErr w:type="spellStart"/>
            <w:r>
              <w:rPr>
                <w:iCs/>
                <w:sz w:val="24"/>
                <w:szCs w:val="20"/>
                <w:lang w:eastAsia="en-US"/>
              </w:rPr>
              <w:t>Виржиния</w:t>
            </w:r>
            <w:proofErr w:type="spellEnd"/>
            <w:r>
              <w:rPr>
                <w:iCs/>
                <w:sz w:val="24"/>
                <w:szCs w:val="20"/>
                <w:lang w:eastAsia="en-US"/>
              </w:rP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учредительный договор от 23.01.2008</w:t>
            </w:r>
          </w:p>
        </w:tc>
      </w:tr>
      <w:tr w:rsidR="00AE17D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r>
      <w:tr w:rsidR="00AE17D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E17D5" w:rsidRDefault="00983295">
            <w:pPr>
              <w:keepNext/>
              <w:tabs>
                <w:tab w:val="left" w:pos="708"/>
              </w:tabs>
              <w:spacing w:line="276" w:lineRule="auto"/>
              <w:rPr>
                <w:sz w:val="24"/>
                <w:lang w:eastAsia="en-US"/>
              </w:rPr>
            </w:pPr>
            <w:r>
              <w:rPr>
                <w:iCs/>
                <w:sz w:val="24"/>
                <w:szCs w:val="20"/>
                <w:lang w:eastAsia="en-US"/>
              </w:rPr>
              <w:t> </w:t>
            </w:r>
          </w:p>
        </w:tc>
      </w:tr>
    </w:tbl>
    <w:p w:rsidR="00AE17D5" w:rsidRDefault="00AE17D5">
      <w:pPr>
        <w:rPr>
          <w:sz w:val="24"/>
        </w:rPr>
        <w:sectPr w:rsidR="00AE17D5">
          <w:pgSz w:w="16840" w:h="11907" w:orient="landscape"/>
          <w:pgMar w:top="1418" w:right="1134" w:bottom="567" w:left="1134" w:header="567" w:footer="567" w:gutter="0"/>
          <w:cols w:space="720"/>
        </w:sectPr>
      </w:pPr>
    </w:p>
    <w:p w:rsidR="002F0E8C" w:rsidRDefault="002F0E8C" w:rsidP="002F0E8C">
      <w:pPr>
        <w:keepNext/>
        <w:tabs>
          <w:tab w:val="left" w:pos="1134"/>
          <w:tab w:val="left" w:pos="1418"/>
          <w:tab w:val="left" w:pos="1560"/>
          <w:tab w:val="left" w:pos="1843"/>
          <w:tab w:val="left" w:pos="3261"/>
          <w:tab w:val="left" w:pos="3969"/>
          <w:tab w:val="left" w:pos="5670"/>
        </w:tabs>
        <w:jc w:val="center"/>
        <w:outlineLvl w:val="0"/>
        <w:rPr>
          <w:b/>
          <w:iCs/>
          <w:szCs w:val="28"/>
        </w:rPr>
      </w:pPr>
      <w:bookmarkStart w:id="309" w:name="_Toc401757161"/>
      <w:bookmarkStart w:id="310" w:name="_Toc402960460"/>
      <w:r>
        <w:rPr>
          <w:b/>
          <w:iCs/>
          <w:szCs w:val="28"/>
        </w:rPr>
        <w:lastRenderedPageBreak/>
        <w:t>ЧАСТЬ 2 «ПРОЕКТ ДОГОВОРА»</w:t>
      </w:r>
      <w:bookmarkEnd w:id="309"/>
      <w:bookmarkEnd w:id="310"/>
    </w:p>
    <w:p w:rsidR="002F0E8C" w:rsidRDefault="002F0E8C" w:rsidP="002F0E8C">
      <w:pPr>
        <w:keepNext/>
        <w:spacing w:before="100" w:beforeAutospacing="1" w:after="100" w:afterAutospacing="1"/>
        <w:ind w:firstLine="360"/>
        <w:jc w:val="both"/>
        <w:rPr>
          <w:bCs/>
          <w:szCs w:val="28"/>
        </w:rPr>
      </w:pPr>
      <w:r>
        <w:rPr>
          <w:bCs/>
          <w:szCs w:val="28"/>
        </w:rPr>
        <w:t>Проект договора, который будет заключен по результатам запроса цен, приведен в</w:t>
      </w:r>
      <w:r>
        <w:rPr>
          <w:bCs/>
          <w:iCs/>
          <w:sz w:val="24"/>
          <w:szCs w:val="22"/>
        </w:rPr>
        <w:t xml:space="preserve"> </w:t>
      </w:r>
      <w:r>
        <w:rPr>
          <w:bCs/>
          <w:szCs w:val="28"/>
        </w:rPr>
        <w:t xml:space="preserve"> виде отдельного файла в формате </w:t>
      </w:r>
      <w:r>
        <w:rPr>
          <w:bCs/>
          <w:szCs w:val="28"/>
          <w:lang w:val="en-US"/>
        </w:rPr>
        <w:t>Word</w:t>
      </w:r>
      <w:r>
        <w:rPr>
          <w:bCs/>
          <w:szCs w:val="28"/>
        </w:rPr>
        <w:t>.</w:t>
      </w:r>
    </w:p>
    <w:p w:rsidR="002F0E8C" w:rsidRDefault="002F0E8C" w:rsidP="002F0E8C">
      <w:pPr>
        <w:rPr>
          <w:bCs/>
          <w:szCs w:val="28"/>
        </w:rPr>
      </w:pPr>
      <w:r>
        <w:rPr>
          <w:bCs/>
          <w:szCs w:val="28"/>
        </w:rPr>
        <w:br w:type="page"/>
      </w:r>
    </w:p>
    <w:p w:rsidR="002F0E8C" w:rsidRDefault="002F0E8C" w:rsidP="002F0E8C">
      <w:pPr>
        <w:pStyle w:val="10"/>
        <w:numPr>
          <w:ilvl w:val="0"/>
          <w:numId w:val="0"/>
        </w:numPr>
        <w:tabs>
          <w:tab w:val="left" w:pos="1418"/>
          <w:tab w:val="left" w:pos="1560"/>
          <w:tab w:val="left" w:pos="1843"/>
          <w:tab w:val="left" w:pos="3261"/>
          <w:tab w:val="left" w:pos="3969"/>
          <w:tab w:val="left" w:pos="5670"/>
        </w:tabs>
        <w:ind w:left="1134"/>
        <w:jc w:val="left"/>
        <w:rPr>
          <w:b/>
          <w:szCs w:val="28"/>
        </w:rPr>
      </w:pPr>
      <w:bookmarkStart w:id="311" w:name="_Toc367689854"/>
      <w:bookmarkStart w:id="312" w:name="_Toc381103782"/>
      <w:bookmarkStart w:id="313" w:name="_Toc381348736"/>
      <w:bookmarkStart w:id="314" w:name="_Toc381359890"/>
      <w:bookmarkStart w:id="315" w:name="_Toc388004721"/>
      <w:bookmarkStart w:id="316" w:name="_Toc388273625"/>
      <w:bookmarkStart w:id="317" w:name="_Toc388347005"/>
      <w:bookmarkStart w:id="318" w:name="_Toc388373200"/>
      <w:bookmarkStart w:id="319" w:name="_Toc388515359"/>
      <w:bookmarkStart w:id="320" w:name="_Toc401757162"/>
      <w:bookmarkStart w:id="321" w:name="_Toc402960461"/>
      <w:r>
        <w:rPr>
          <w:b/>
          <w:szCs w:val="28"/>
        </w:rPr>
        <w:lastRenderedPageBreak/>
        <w:t>ТОМ 2 «ТЕХНИЧЕСКАЯ ЧАСТЬ»</w:t>
      </w:r>
      <w:bookmarkEnd w:id="311"/>
      <w:bookmarkEnd w:id="312"/>
      <w:bookmarkEnd w:id="313"/>
      <w:bookmarkEnd w:id="314"/>
      <w:bookmarkEnd w:id="315"/>
      <w:bookmarkEnd w:id="316"/>
      <w:bookmarkEnd w:id="317"/>
      <w:bookmarkEnd w:id="318"/>
      <w:bookmarkEnd w:id="319"/>
      <w:bookmarkEnd w:id="320"/>
      <w:bookmarkEnd w:id="321"/>
    </w:p>
    <w:p w:rsidR="002F0E8C" w:rsidRDefault="002F0E8C" w:rsidP="002F0E8C">
      <w:pPr>
        <w:pStyle w:val="Times12"/>
        <w:overflowPunct/>
        <w:autoSpaceDE/>
        <w:adjustRightInd/>
        <w:spacing w:before="100" w:beforeAutospacing="1" w:after="100" w:afterAutospacing="1"/>
        <w:ind w:firstLine="360"/>
        <w:rPr>
          <w:szCs w:val="28"/>
        </w:rPr>
      </w:pPr>
      <w:r>
        <w:rPr>
          <w:szCs w:val="28"/>
        </w:rPr>
        <w:t xml:space="preserve">Все технические </w:t>
      </w:r>
      <w:r>
        <w:rPr>
          <w:szCs w:val="28"/>
        </w:rPr>
        <w:t>требования к поставляемой продукции</w:t>
      </w:r>
      <w:r>
        <w:rPr>
          <w:szCs w:val="28"/>
        </w:rPr>
        <w:t xml:space="preserve"> указаны в техническом задании, в виде отдельного файла в формате </w:t>
      </w:r>
      <w:proofErr w:type="spellStart"/>
      <w:r>
        <w:rPr>
          <w:szCs w:val="28"/>
          <w:lang w:val="en-US"/>
        </w:rPr>
        <w:t>pdf</w:t>
      </w:r>
      <w:proofErr w:type="spellEnd"/>
      <w:r>
        <w:rPr>
          <w:szCs w:val="28"/>
        </w:rPr>
        <w:t>.</w:t>
      </w:r>
    </w:p>
    <w:p w:rsidR="002F0E8C" w:rsidRPr="002F0E8C" w:rsidRDefault="002F0E8C" w:rsidP="002F0E8C">
      <w:pPr>
        <w:sectPr w:rsidR="002F0E8C" w:rsidRPr="002F0E8C">
          <w:pgSz w:w="11906" w:h="16838"/>
          <w:pgMar w:top="1134" w:right="850" w:bottom="1134" w:left="1701" w:header="708" w:footer="708" w:gutter="0"/>
          <w:cols w:space="720"/>
        </w:sectPr>
      </w:pPr>
    </w:p>
    <w:p w:rsidR="00AE17D5" w:rsidRDefault="00AE17D5">
      <w:pPr>
        <w:pStyle w:val="afff9"/>
      </w:pPr>
    </w:p>
    <w:sectPr w:rsidR="00AE17D5">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F12" w:rsidRDefault="005B2F12">
      <w:r>
        <w:separator/>
      </w:r>
    </w:p>
  </w:endnote>
  <w:endnote w:type="continuationSeparator" w:id="0">
    <w:p w:rsidR="005B2F12" w:rsidRDefault="005B2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F12" w:rsidRDefault="005B2F12">
      <w:r>
        <w:separator/>
      </w:r>
    </w:p>
  </w:footnote>
  <w:footnote w:type="continuationSeparator" w:id="0">
    <w:p w:rsidR="005B2F12" w:rsidRDefault="005B2F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8">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0">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8">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3">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4">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3">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5">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6">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7">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1">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4">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6">
    <w:nsid w:val="749965B4"/>
    <w:multiLevelType w:val="hybridMultilevel"/>
    <w:tmpl w:val="5F26A5FC"/>
    <w:lvl w:ilvl="0" w:tplc="32684862">
      <w:start w:val="1"/>
      <w:numFmt w:val="decimal"/>
      <w:lvlText w:val="12.%1."/>
      <w:lvlJc w:val="left"/>
      <w:pPr>
        <w:ind w:left="4329"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47">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abstractNum w:abstractNumId="49">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num>
  <w:num w:numId="44">
    <w:abstractNumId w:val="42"/>
  </w:num>
  <w:num w:numId="45">
    <w:abstractNumId w:val="4"/>
  </w:num>
  <w:num w:numId="46">
    <w:abstractNumId w:val="46"/>
  </w:num>
  <w:num w:numId="47">
    <w:abstractNumId w:val="13"/>
  </w:num>
  <w:num w:numId="48">
    <w:abstractNumId w:val="45"/>
  </w:num>
  <w:num w:numId="4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83295"/>
    <w:rsid w:val="002A3BE6"/>
    <w:rsid w:val="002D7136"/>
    <w:rsid w:val="002F0E8C"/>
    <w:rsid w:val="005B2F12"/>
    <w:rsid w:val="005B4823"/>
    <w:rsid w:val="00694583"/>
    <w:rsid w:val="00983295"/>
    <w:rsid w:val="00AE17D5"/>
    <w:rsid w:val="00CE3A08"/>
    <w:rsid w:val="00E03172"/>
    <w:rsid w:val="00EC62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3"/>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0"/>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Pr>
      <w:b/>
      <w:bCs w:val="0"/>
      <w:snapToGrid w:val="0"/>
      <w:sz w:val="28"/>
      <w:lang w:val="ru-RU" w:eastAsia="ru-RU" w:bidi="ar-SA"/>
    </w:rPr>
  </w:style>
  <w:style w:type="character" w:customStyle="1" w:styleId="33">
    <w:name w:val="Заголовок 3 Знак"/>
    <w:aliases w:val="H3 Знак"/>
    <w:basedOn w:val="a4"/>
    <w:link w:val="31"/>
    <w:semiHidden/>
    <w:locked/>
    <w:rPr>
      <w:rFonts w:ascii="Cambria" w:eastAsia="Times New Roman" w:hAnsi="Cambria" w:cs="Times New Roman"/>
      <w:sz w:val="26"/>
      <w:szCs w:val="26"/>
      <w:lang w:eastAsia="ru-RU"/>
    </w:rPr>
  </w:style>
  <w:style w:type="character" w:customStyle="1" w:styleId="310">
    <w:name w:val="Заголовок 3 Знак1"/>
    <w:aliases w:val="H3 Знак1"/>
    <w:basedOn w:val="a4"/>
    <w:semiHidden/>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eastAsia="Times New Roman" w:hAnsi="Courier New" w:cs="Courier New" w:hint="default"/>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uiPriority w:val="34"/>
    <w:locked/>
    <w:rPr>
      <w:rFonts w:ascii="Times New Roman" w:eastAsia="Times New Roman" w:hAnsi="Times New Roman" w:cs="Times New Roman" w:hint="default"/>
      <w:bCs/>
      <w:sz w:val="22"/>
      <w:szCs w:val="22"/>
      <w:lang w:eastAsia="ru-RU"/>
    </w:rPr>
  </w:style>
  <w:style w:type="paragraph" w:styleId="aa">
    <w:name w:val="Normal (Web)"/>
    <w:aliases w:val="Обычный (Web),Обычный (веб) Знак Знак,Обычный (Web) Знак Знак Знак"/>
    <w:basedOn w:val="10"/>
    <w:next w:val="a3"/>
    <w:autoRedefine/>
    <w:uiPriority w:val="34"/>
    <w:unhideWhenUsed/>
    <w:qFormat/>
    <w:pPr>
      <w:keepNext w:val="0"/>
      <w:numPr>
        <w:numId w:val="0"/>
      </w:numPr>
      <w:ind w:left="720"/>
      <w:contextualSpacing/>
      <w:jc w:val="left"/>
      <w:outlineLvl w:val="9"/>
    </w:pPr>
    <w:rPr>
      <w:iCs w:val="0"/>
    </w:rPr>
  </w:style>
  <w:style w:type="character" w:customStyle="1" w:styleId="70">
    <w:name w:val="Заголовок 7 Знак"/>
    <w:basedOn w:val="a4"/>
    <w:link w:val="7"/>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Pr>
      <w:rFonts w:ascii="Arial" w:eastAsia="Times New Roman" w:hAnsi="Arial" w:cs="Arial" w:hint="default"/>
      <w:lang w:eastAsia="ru-RU"/>
    </w:rPr>
  </w:style>
  <w:style w:type="character" w:customStyle="1" w:styleId="ab">
    <w:name w:val="Текст сноски Знак"/>
    <w:basedOn w:val="a4"/>
    <w:link w:val="ac"/>
    <w:locked/>
    <w:rPr>
      <w:rFonts w:ascii="Times New Roman" w:eastAsia="Times New Roman" w:hAnsi="Times New Roman" w:cs="Times New Roman" w:hint="default"/>
      <w:snapToGrid w:val="0"/>
      <w:sz w:val="24"/>
      <w:szCs w:val="20"/>
      <w:lang w:eastAsia="ru-RU"/>
    </w:rPr>
  </w:style>
  <w:style w:type="character" w:customStyle="1" w:styleId="ad">
    <w:name w:val="Текст примечания Знак"/>
    <w:basedOn w:val="a4"/>
    <w:link w:val="ae"/>
    <w:locked/>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link w:val="af0"/>
    <w:uiPriority w:val="99"/>
    <w:locked/>
    <w:rPr>
      <w:rFonts w:ascii="Courier New" w:eastAsia="Times New Roman" w:hAnsi="Courier New" w:cs="Courier New" w:hint="default"/>
      <w:sz w:val="20"/>
      <w:szCs w:val="20"/>
      <w:lang w:eastAsia="ru-RU"/>
    </w:rPr>
  </w:style>
  <w:style w:type="paragraph" w:styleId="af0">
    <w:name w:val="header"/>
    <w:aliases w:val="Heder,Titul"/>
    <w:basedOn w:val="10"/>
    <w:next w:val="a3"/>
    <w:link w:val="af"/>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uiPriority w:val="99"/>
    <w:semiHidden/>
    <w:rPr>
      <w:sz w:val="28"/>
      <w:szCs w:val="24"/>
      <w:lang w:eastAsia="ru-RU"/>
    </w:rPr>
  </w:style>
  <w:style w:type="character" w:customStyle="1" w:styleId="af1">
    <w:name w:val="Нижний колонтитул Знак"/>
    <w:basedOn w:val="a4"/>
    <w:link w:val="af2"/>
    <w:uiPriority w:val="99"/>
    <w:locked/>
    <w:rPr>
      <w:rFonts w:ascii="Courier New" w:eastAsia="Times New Roman" w:hAnsi="Courier New" w:cs="Courier New" w:hint="default"/>
      <w:sz w:val="20"/>
      <w:szCs w:val="20"/>
      <w:lang w:eastAsia="ru-RU"/>
    </w:rPr>
  </w:style>
  <w:style w:type="character" w:customStyle="1" w:styleId="af3">
    <w:name w:val="Текст концевой сноски Знак"/>
    <w:basedOn w:val="a4"/>
    <w:link w:val="af4"/>
    <w:semiHidden/>
    <w:locked/>
    <w:rPr>
      <w:rFonts w:ascii="Times New Roman" w:eastAsia="Times New Roman" w:hAnsi="Times New Roman" w:cs="Times New Roman" w:hint="default"/>
      <w:sz w:val="20"/>
      <w:szCs w:val="20"/>
      <w:lang w:eastAsia="ru-RU"/>
    </w:rPr>
  </w:style>
  <w:style w:type="character" w:customStyle="1" w:styleId="af5">
    <w:name w:val="Основной текст Знак"/>
    <w:basedOn w:val="a4"/>
    <w:link w:val="af6"/>
    <w:locked/>
    <w:rPr>
      <w:rFonts w:ascii="Times New Roman" w:eastAsia="Times New Roman" w:hAnsi="Times New Roman" w:cs="Times New Roman" w:hint="default"/>
      <w:sz w:val="24"/>
      <w:szCs w:val="24"/>
      <w:lang w:eastAsia="ru-RU"/>
    </w:rPr>
  </w:style>
  <w:style w:type="character" w:customStyle="1" w:styleId="af7">
    <w:name w:val="Основной текст с отступом Знак"/>
    <w:basedOn w:val="a4"/>
    <w:link w:val="af8"/>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link w:val="24"/>
    <w:semiHidden/>
    <w:locked/>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Pr>
      <w:rFonts w:ascii="Times New Roman" w:eastAsia="Times New Roman" w:hAnsi="Times New Roman" w:cs="Times New Roman" w:hint="default"/>
      <w:sz w:val="16"/>
      <w:szCs w:val="16"/>
      <w:lang w:eastAsia="ru-RU"/>
    </w:rPr>
  </w:style>
  <w:style w:type="character" w:customStyle="1" w:styleId="25">
    <w:name w:val="Основной текст с отступом 2 Знак"/>
    <w:basedOn w:val="a4"/>
    <w:link w:val="26"/>
    <w:uiPriority w:val="99"/>
    <w:locked/>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Pr>
      <w:rFonts w:ascii="Times New Roman" w:eastAsia="Times New Roman" w:hAnsi="Times New Roman" w:cs="Times New Roman" w:hint="default"/>
      <w:color w:val="0000FF"/>
      <w:sz w:val="24"/>
      <w:szCs w:val="24"/>
      <w:u w:val="single"/>
      <w:lang w:eastAsia="ru-RU"/>
    </w:rPr>
  </w:style>
  <w:style w:type="character" w:customStyle="1" w:styleId="af9">
    <w:name w:val="Схема документа Знак"/>
    <w:basedOn w:val="a4"/>
    <w:link w:val="afa"/>
    <w:uiPriority w:val="99"/>
    <w:locked/>
    <w:rPr>
      <w:rFonts w:ascii="Tahoma" w:eastAsia="Times New Roman" w:hAnsi="Tahoma" w:cs="Tahoma" w:hint="default"/>
      <w:sz w:val="24"/>
      <w:szCs w:val="20"/>
      <w:shd w:val="clear" w:color="auto" w:fill="000080"/>
      <w:lang w:eastAsia="ru-RU"/>
    </w:rPr>
  </w:style>
  <w:style w:type="character" w:customStyle="1" w:styleId="afb">
    <w:name w:val="Текст Знак"/>
    <w:basedOn w:val="a4"/>
    <w:link w:val="afc"/>
    <w:locked/>
    <w:rPr>
      <w:rFonts w:ascii="Courier New" w:eastAsia="Times New Roman" w:hAnsi="Courier New" w:cs="Times New Roman" w:hint="default"/>
      <w:snapToGrid w:val="0"/>
      <w:sz w:val="20"/>
      <w:szCs w:val="20"/>
      <w:lang w:eastAsia="ru-RU"/>
    </w:rPr>
  </w:style>
  <w:style w:type="paragraph" w:styleId="ae">
    <w:name w:val="annotation text"/>
    <w:basedOn w:val="a3"/>
    <w:link w:val="ad"/>
    <w:semiHidden/>
    <w:unhideWhenUsed/>
    <w:rPr>
      <w:sz w:val="20"/>
      <w:szCs w:val="20"/>
    </w:rPr>
  </w:style>
  <w:style w:type="character" w:customStyle="1" w:styleId="13">
    <w:name w:val="Текст примечания Знак1"/>
    <w:basedOn w:val="a4"/>
    <w:semiHidden/>
    <w:rPr>
      <w:rFonts w:ascii="Times New Roman" w:eastAsia="Times New Roman" w:hAnsi="Times New Roman" w:cs="Times New Roman" w:hint="default"/>
      <w:lang w:eastAsia="ru-RU"/>
    </w:rPr>
  </w:style>
  <w:style w:type="character" w:customStyle="1" w:styleId="afd">
    <w:name w:val="Тема примечания Знак"/>
    <w:basedOn w:val="ad"/>
    <w:link w:val="afe"/>
    <w:locked/>
    <w:rPr>
      <w:rFonts w:ascii="Times New Roman" w:eastAsia="Times New Roman" w:hAnsi="Times New Roman" w:cs="Times New Roman" w:hint="default"/>
      <w:b/>
      <w:bCs/>
      <w:sz w:val="20"/>
      <w:szCs w:val="20"/>
      <w:lang w:eastAsia="ru-RU"/>
    </w:rPr>
  </w:style>
  <w:style w:type="character" w:customStyle="1" w:styleId="aff">
    <w:name w:val="Текст выноски Знак"/>
    <w:basedOn w:val="a4"/>
    <w:link w:val="aff0"/>
    <w:uiPriority w:val="99"/>
    <w:locked/>
    <w:rPr>
      <w:rFonts w:ascii="Tahoma" w:eastAsia="Times New Roman" w:hAnsi="Tahoma" w:cs="Tahoma" w:hint="default"/>
      <w:sz w:val="16"/>
      <w:szCs w:val="16"/>
      <w:lang w:eastAsia="ru-RU"/>
    </w:rPr>
  </w:style>
  <w:style w:type="character" w:customStyle="1" w:styleId="aff1">
    <w:name w:val="Абзац списка Знак"/>
    <w:link w:val="aff2"/>
    <w:uiPriority w:val="34"/>
    <w:locked/>
    <w:rPr>
      <w:rFonts w:ascii="Calibri" w:eastAsia="Calibri" w:hAnsi="Calibri" w:cs="Times New Roman" w:hint="default"/>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locked/>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34"/>
    <w:semiHidden/>
    <w:qFormat/>
    <w:pPr>
      <w:contextualSpacing/>
    </w:pPr>
    <w:rPr>
      <w:rFonts w:ascii="Times New Roman" w:eastAsia="Times New Roman" w:hAnsi="Times New Roman" w:cs="Times New Roman"/>
      <w:sz w:val="24"/>
      <w:lang w:eastAsia="ru-RU"/>
    </w:rPr>
  </w:style>
  <w:style w:type="paragraph" w:customStyle="1" w:styleId="aff3">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semiHidden/>
    <w:qFormat/>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locked/>
    <w:rPr>
      <w:rFonts w:ascii="Times New Roman" w:eastAsia="Times New Roman" w:hAnsi="Times New Roman" w:cs="Times New Roman"/>
      <w:iCs w:val="0"/>
      <w:sz w:val="24"/>
      <w:szCs w:val="24"/>
      <w:lang w:eastAsia="ru-RU"/>
    </w:rPr>
  </w:style>
  <w:style w:type="paragraph" w:customStyle="1" w:styleId="aff7">
    <w:name w:val="Таблица текст"/>
    <w:basedOn w:val="10"/>
    <w:next w:val="a3"/>
    <w:link w:val="aff6"/>
    <w:autoRedefine/>
    <w:uiPriority w:val="34"/>
    <w:semiHidden/>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8"/>
    <w:next w:val="a3"/>
    <w:autoRedefine/>
    <w:uiPriority w:val="99"/>
    <w:semiHidden/>
    <w:qFormat/>
    <w:pPr>
      <w:tabs>
        <w:tab w:val="clear" w:pos="927"/>
        <w:tab w:val="num" w:pos="360"/>
        <w:tab w:val="num" w:pos="2160"/>
      </w:tabs>
      <w:ind w:left="2160" w:hanging="180"/>
    </w:pPr>
  </w:style>
  <w:style w:type="paragraph" w:customStyle="1" w:styleId="aff8">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6">
    <w:name w:val="Body Text Indent 2"/>
    <w:basedOn w:val="a3"/>
    <w:link w:val="25"/>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rPr>
      <w:sz w:val="28"/>
      <w:szCs w:val="24"/>
      <w:lang w:eastAsia="ru-RU"/>
    </w:rPr>
  </w:style>
  <w:style w:type="paragraph" w:customStyle="1" w:styleId="39">
    <w:name w:val="Стиль3"/>
    <w:basedOn w:val="26"/>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uiPriority w:val="34"/>
    <w:semiHidden/>
    <w:qFormat/>
    <w:pPr>
      <w:numPr>
        <w:numId w:val="9"/>
      </w:numPr>
    </w:pPr>
  </w:style>
  <w:style w:type="paragraph" w:customStyle="1" w:styleId="affc">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locked/>
    <w:rPr>
      <w:rFonts w:ascii="Arial" w:eastAsia="Times New Roman" w:hAnsi="Arial" w:cs="Arial" w:hint="default"/>
      <w:sz w:val="24"/>
      <w:szCs w:val="24"/>
      <w:lang w:eastAsia="ru-RU"/>
    </w:rPr>
  </w:style>
  <w:style w:type="paragraph" w:customStyle="1" w:styleId="affd">
    <w:name w:val="Ариал"/>
    <w:basedOn w:val="10"/>
    <w:next w:val="a3"/>
    <w:link w:val="17"/>
    <w:autoRedefine/>
    <w:uiPriority w:val="34"/>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e">
    <w:name w:val="Пункт б/н"/>
    <w:basedOn w:val="10"/>
    <w:next w:val="a3"/>
    <w:autoRedefine/>
    <w:uiPriority w:val="34"/>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locked/>
    <w:rPr>
      <w:rFonts w:ascii="Arial" w:eastAsia="Times New Roman" w:hAnsi="Arial" w:cs="Arial" w:hint="default"/>
      <w:sz w:val="24"/>
      <w:szCs w:val="20"/>
      <w:lang w:eastAsia="ru-RU"/>
    </w:rPr>
  </w:style>
  <w:style w:type="paragraph" w:customStyle="1" w:styleId="afff0">
    <w:name w:val="Ариал Таблица"/>
    <w:basedOn w:val="affd"/>
    <w:next w:val="a3"/>
    <w:link w:val="afff"/>
    <w:autoRedefine/>
    <w:uiPriority w:val="34"/>
    <w:qFormat/>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99"/>
    <w:semiHidden/>
    <w:qFormat/>
    <w:pPr>
      <w:widowControl w:val="0"/>
      <w:adjustRightInd w:val="0"/>
      <w:spacing w:before="0" w:after="0" w:line="240" w:lineRule="auto"/>
      <w:ind w:firstLine="0"/>
    </w:pPr>
  </w:style>
  <w:style w:type="paragraph" w:customStyle="1" w:styleId="afff2">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semiHidden/>
    <w:qFormat/>
    <w:pPr>
      <w:keepNext w:val="0"/>
      <w:numPr>
        <w:ilvl w:val="3"/>
        <w:numId w:val="10"/>
      </w:numPr>
      <w:contextualSpacing/>
      <w:jc w:val="both"/>
      <w:outlineLvl w:val="9"/>
    </w:pPr>
    <w:rPr>
      <w:iCs w:val="0"/>
      <w:szCs w:val="28"/>
    </w:rPr>
  </w:style>
  <w:style w:type="character" w:customStyle="1" w:styleId="afff3">
    <w:name w:val="Примечание Знак"/>
    <w:link w:val="afff4"/>
    <w:uiPriority w:val="34"/>
    <w:locked/>
    <w:rPr>
      <w:rFonts w:ascii="Times New Roman" w:eastAsia="Times New Roman" w:hAnsi="Times New Roman" w:cs="Times New Roman" w:hint="default"/>
      <w:spacing w:val="20"/>
      <w:sz w:val="24"/>
      <w:szCs w:val="28"/>
      <w:lang w:eastAsia="ru-RU"/>
    </w:rPr>
  </w:style>
  <w:style w:type="paragraph" w:customStyle="1" w:styleId="afff4">
    <w:name w:val="Примечание"/>
    <w:basedOn w:val="10"/>
    <w:next w:val="a3"/>
    <w:link w:val="afff3"/>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uiPriority w:val="34"/>
    <w:locked/>
  </w:style>
  <w:style w:type="paragraph" w:customStyle="1" w:styleId="afff6">
    <w:name w:val="основной текст"/>
    <w:next w:val="a3"/>
    <w:link w:val="afff5"/>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Pr>
      <w:sz w:val="24"/>
      <w:lang w:eastAsia="ru-RU"/>
    </w:rPr>
  </w:style>
  <w:style w:type="paragraph" w:customStyle="1" w:styleId="afff8">
    <w:name w:val="Таблица"/>
    <w:next w:val="a3"/>
    <w:link w:val="afff7"/>
    <w:autoRedefine/>
    <w:uiPriority w:val="99"/>
    <w:semiHidden/>
    <w:qFormat/>
    <w:pPr>
      <w:keepNext/>
      <w:tabs>
        <w:tab w:val="left" w:pos="708"/>
      </w:tabs>
      <w:contextualSpacing/>
    </w:pPr>
    <w:rPr>
      <w:sz w:val="24"/>
      <w:szCs w:val="22"/>
      <w:lang w:eastAsia="ru-RU"/>
    </w:rPr>
  </w:style>
  <w:style w:type="paragraph" w:styleId="aff2">
    <w:name w:val="List Paragraph"/>
    <w:basedOn w:val="a3"/>
    <w:link w:val="aff1"/>
    <w:uiPriority w:val="34"/>
    <w:qFormat/>
    <w:pPr>
      <w:ind w:left="720"/>
      <w:contextualSpacing/>
    </w:pPr>
  </w:style>
  <w:style w:type="paragraph" w:customStyle="1" w:styleId="afff9">
    <w:name w:val="инструкции"/>
    <w:next w:val="aff2"/>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a">
    <w:name w:val="annotation reference"/>
    <w:semiHidden/>
    <w:unhideWhenUsed/>
    <w:rPr>
      <w:sz w:val="16"/>
      <w:szCs w:val="16"/>
    </w:rPr>
  </w:style>
  <w:style w:type="character" w:customStyle="1" w:styleId="71">
    <w:name w:val="Заголовок 7 Знак1"/>
    <w:basedOn w:val="a4"/>
    <w:semiHidden/>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Pr>
      <w:sz w:val="20"/>
      <w:szCs w:val="20"/>
    </w:rPr>
  </w:style>
  <w:style w:type="character" w:customStyle="1" w:styleId="19">
    <w:name w:val="Текст сноски Знак1"/>
    <w:basedOn w:val="a4"/>
    <w:semiHidden/>
    <w:rPr>
      <w:rFonts w:ascii="Times New Roman" w:eastAsia="Times New Roman" w:hAnsi="Times New Roman" w:cs="Times New Roman" w:hint="default"/>
      <w:lang w:eastAsia="ru-RU"/>
    </w:rPr>
  </w:style>
  <w:style w:type="paragraph" w:styleId="af2">
    <w:name w:val="footer"/>
    <w:basedOn w:val="a3"/>
    <w:link w:val="af1"/>
    <w:uiPriority w:val="99"/>
    <w:semiHidden/>
    <w:unhideWhenUsed/>
    <w:pPr>
      <w:tabs>
        <w:tab w:val="center" w:pos="4677"/>
        <w:tab w:val="right" w:pos="9355"/>
      </w:tabs>
    </w:pPr>
  </w:style>
  <w:style w:type="character" w:customStyle="1" w:styleId="1a">
    <w:name w:val="Нижний колонтитул Знак1"/>
    <w:basedOn w:val="a4"/>
    <w:uiPriority w:val="99"/>
    <w:semiHidden/>
    <w:rPr>
      <w:sz w:val="28"/>
      <w:szCs w:val="24"/>
      <w:lang w:eastAsia="ru-RU"/>
    </w:rPr>
  </w:style>
  <w:style w:type="paragraph" w:styleId="af4">
    <w:name w:val="endnote text"/>
    <w:basedOn w:val="a3"/>
    <w:link w:val="af3"/>
    <w:semiHidden/>
    <w:unhideWhenUsed/>
    <w:rPr>
      <w:sz w:val="20"/>
      <w:szCs w:val="20"/>
    </w:rPr>
  </w:style>
  <w:style w:type="character" w:customStyle="1" w:styleId="1b">
    <w:name w:val="Текст концевой сноски Знак1"/>
    <w:basedOn w:val="a4"/>
    <w:semiHidden/>
    <w:rPr>
      <w:rFonts w:ascii="Times New Roman" w:eastAsia="Times New Roman" w:hAnsi="Times New Roman" w:cs="Times New Roman" w:hint="default"/>
      <w:lang w:eastAsia="ru-RU"/>
    </w:rPr>
  </w:style>
  <w:style w:type="paragraph" w:styleId="af6">
    <w:name w:val="Body Text"/>
    <w:basedOn w:val="a3"/>
    <w:link w:val="af5"/>
    <w:semiHidden/>
    <w:unhideWhenUsed/>
    <w:pPr>
      <w:spacing w:after="120"/>
    </w:pPr>
  </w:style>
  <w:style w:type="character" w:customStyle="1" w:styleId="1c">
    <w:name w:val="Основной текст Знак1"/>
    <w:basedOn w:val="a4"/>
    <w:semiHidden/>
    <w:rPr>
      <w:rFonts w:ascii="Times New Roman" w:eastAsia="Times New Roman" w:hAnsi="Times New Roman" w:cs="Times New Roman" w:hint="default"/>
      <w:sz w:val="28"/>
      <w:szCs w:val="24"/>
      <w:lang w:eastAsia="ru-RU"/>
    </w:rPr>
  </w:style>
  <w:style w:type="paragraph" w:styleId="af8">
    <w:name w:val="Body Text Indent"/>
    <w:basedOn w:val="a3"/>
    <w:link w:val="af7"/>
    <w:semiHidden/>
    <w:unhideWhenUsed/>
    <w:pPr>
      <w:spacing w:after="120"/>
      <w:ind w:left="283"/>
    </w:pPr>
  </w:style>
  <w:style w:type="character" w:customStyle="1" w:styleId="1d">
    <w:name w:val="Основной текст с отступом Знак1"/>
    <w:basedOn w:val="a4"/>
    <w:semiHidden/>
    <w:rPr>
      <w:rFonts w:ascii="Times New Roman" w:eastAsia="Times New Roman" w:hAnsi="Times New Roman" w:cs="Times New Roman" w:hint="default"/>
      <w:sz w:val="28"/>
      <w:szCs w:val="24"/>
      <w:lang w:eastAsia="ru-RU"/>
    </w:rPr>
  </w:style>
  <w:style w:type="paragraph" w:styleId="24">
    <w:name w:val="Body Text 2"/>
    <w:basedOn w:val="a3"/>
    <w:link w:val="23"/>
    <w:semiHidden/>
    <w:unhideWhenUsed/>
    <w:pPr>
      <w:spacing w:after="120" w:line="480" w:lineRule="auto"/>
    </w:pPr>
  </w:style>
  <w:style w:type="character" w:customStyle="1" w:styleId="213">
    <w:name w:val="Основной текст 2 Знак1"/>
    <w:basedOn w:val="a4"/>
    <w:semiHidden/>
    <w:rPr>
      <w:rFonts w:ascii="Times New Roman" w:eastAsia="Times New Roman" w:hAnsi="Times New Roman" w:cs="Times New Roman" w:hint="default"/>
      <w:sz w:val="28"/>
      <w:szCs w:val="24"/>
      <w:lang w:eastAsia="ru-RU"/>
    </w:rPr>
  </w:style>
  <w:style w:type="paragraph" w:styleId="35">
    <w:name w:val="Body Text 3"/>
    <w:basedOn w:val="a3"/>
    <w:link w:val="34"/>
    <w:semiHidden/>
    <w:unhideWhenUsed/>
    <w:pPr>
      <w:spacing w:after="120"/>
    </w:pPr>
    <w:rPr>
      <w:sz w:val="16"/>
      <w:szCs w:val="16"/>
    </w:rPr>
  </w:style>
  <w:style w:type="character" w:customStyle="1" w:styleId="311">
    <w:name w:val="Основной текст 3 Знак1"/>
    <w:basedOn w:val="a4"/>
    <w:semiHidden/>
    <w:rPr>
      <w:rFonts w:ascii="Times New Roman" w:eastAsia="Times New Roman" w:hAnsi="Times New Roman" w:cs="Times New Roman" w:hint="default"/>
      <w:sz w:val="16"/>
      <w:szCs w:val="16"/>
      <w:lang w:eastAsia="ru-RU"/>
    </w:rPr>
  </w:style>
  <w:style w:type="paragraph" w:styleId="37">
    <w:name w:val="Body Text Indent 3"/>
    <w:basedOn w:val="a3"/>
    <w:link w:val="36"/>
    <w:semiHidden/>
    <w:unhideWhenUsed/>
    <w:pPr>
      <w:spacing w:after="120"/>
      <w:ind w:left="283"/>
    </w:pPr>
    <w:rPr>
      <w:sz w:val="16"/>
      <w:szCs w:val="16"/>
    </w:rPr>
  </w:style>
  <w:style w:type="character" w:customStyle="1" w:styleId="312">
    <w:name w:val="Основной текст с отступом 3 Знак1"/>
    <w:basedOn w:val="a4"/>
    <w:semiHidden/>
    <w:rPr>
      <w:rFonts w:ascii="Times New Roman" w:eastAsia="Times New Roman" w:hAnsi="Times New Roman" w:cs="Times New Roman" w:hint="default"/>
      <w:sz w:val="16"/>
      <w:szCs w:val="16"/>
      <w:lang w:eastAsia="ru-RU"/>
    </w:rPr>
  </w:style>
  <w:style w:type="paragraph" w:styleId="afa">
    <w:name w:val="Document Map"/>
    <w:basedOn w:val="a3"/>
    <w:link w:val="af9"/>
    <w:uiPriority w:val="99"/>
    <w:semiHidden/>
    <w:unhideWhenUsed/>
    <w:rPr>
      <w:rFonts w:ascii="Tahoma" w:hAnsi="Tahoma" w:cs="Tahoma"/>
      <w:sz w:val="16"/>
      <w:szCs w:val="16"/>
    </w:rPr>
  </w:style>
  <w:style w:type="character" w:customStyle="1" w:styleId="1e">
    <w:name w:val="Схема документа Знак1"/>
    <w:basedOn w:val="a4"/>
    <w:uiPriority w:val="99"/>
    <w:semiHidden/>
    <w:rPr>
      <w:rFonts w:ascii="Tahoma" w:eastAsia="Times New Roman" w:hAnsi="Tahoma" w:cs="Tahoma" w:hint="default"/>
      <w:sz w:val="16"/>
      <w:szCs w:val="16"/>
      <w:lang w:eastAsia="ru-RU"/>
    </w:rPr>
  </w:style>
  <w:style w:type="paragraph" w:styleId="afc">
    <w:name w:val="Plain Text"/>
    <w:basedOn w:val="a3"/>
    <w:link w:val="afb"/>
    <w:semiHidden/>
    <w:unhideWhenUsed/>
    <w:rPr>
      <w:rFonts w:ascii="Consolas" w:hAnsi="Consolas" w:cs="Consolas"/>
      <w:sz w:val="21"/>
      <w:szCs w:val="21"/>
    </w:rPr>
  </w:style>
  <w:style w:type="character" w:customStyle="1" w:styleId="1f">
    <w:name w:val="Текст Знак1"/>
    <w:basedOn w:val="a4"/>
    <w:semiHidden/>
    <w:rPr>
      <w:rFonts w:ascii="Consolas" w:eastAsia="Times New Roman" w:hAnsi="Consolas" w:cs="Consolas" w:hint="default"/>
      <w:sz w:val="21"/>
      <w:szCs w:val="21"/>
      <w:lang w:eastAsia="ru-RU"/>
    </w:rPr>
  </w:style>
  <w:style w:type="paragraph" w:styleId="afe">
    <w:name w:val="annotation subject"/>
    <w:basedOn w:val="ae"/>
    <w:next w:val="ae"/>
    <w:link w:val="afd"/>
    <w:semiHidden/>
    <w:unhideWhenUsed/>
    <w:rPr>
      <w:b/>
      <w:bCs/>
    </w:rPr>
  </w:style>
  <w:style w:type="character" w:customStyle="1" w:styleId="1f0">
    <w:name w:val="Тема примечания Знак1"/>
    <w:basedOn w:val="ad"/>
    <w:semiHidden/>
    <w:rPr>
      <w:rFonts w:ascii="Times New Roman" w:eastAsia="Times New Roman" w:hAnsi="Times New Roman" w:cs="Times New Roman" w:hint="default"/>
      <w:b/>
      <w:bCs/>
      <w:sz w:val="20"/>
      <w:szCs w:val="20"/>
      <w:lang w:eastAsia="ru-RU"/>
    </w:rPr>
  </w:style>
  <w:style w:type="paragraph" w:styleId="aff0">
    <w:name w:val="Balloon Text"/>
    <w:basedOn w:val="a3"/>
    <w:link w:val="aff"/>
    <w:uiPriority w:val="99"/>
    <w:semiHidden/>
    <w:unhideWhenUsed/>
    <w:rPr>
      <w:rFonts w:ascii="Tahoma" w:hAnsi="Tahoma" w:cs="Tahoma"/>
      <w:sz w:val="16"/>
      <w:szCs w:val="16"/>
    </w:rPr>
  </w:style>
  <w:style w:type="character" w:customStyle="1" w:styleId="1f1">
    <w:name w:val="Текст выноски Знак1"/>
    <w:basedOn w:val="a4"/>
    <w:uiPriority w:val="99"/>
    <w:semiHidden/>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2">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3">
    <w:name w:val="Стиль1 Знак"/>
    <w:basedOn w:val="a9"/>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3"/>
      </w:numPr>
    </w:pPr>
  </w:style>
  <w:style w:type="numbering" w:customStyle="1" w:styleId="21">
    <w:name w:val="Стиль2"/>
    <w:uiPriority w:val="99"/>
    <w:pPr>
      <w:numPr>
        <w:numId w:val="44"/>
      </w:numPr>
    </w:pPr>
  </w:style>
  <w:style w:type="paragraph" w:styleId="1f4">
    <w:name w:val="toc 1"/>
    <w:basedOn w:val="a3"/>
    <w:next w:val="a3"/>
    <w:autoRedefine/>
    <w:uiPriority w:val="39"/>
    <w:unhideWhenUsed/>
    <w:rsid w:val="00CE3A08"/>
    <w:pPr>
      <w:spacing w:after="100"/>
    </w:pPr>
  </w:style>
  <w:style w:type="paragraph" w:styleId="2a">
    <w:name w:val="toc 2"/>
    <w:basedOn w:val="a3"/>
    <w:next w:val="a3"/>
    <w:autoRedefine/>
    <w:uiPriority w:val="39"/>
    <w:unhideWhenUsed/>
    <w:rsid w:val="00CE3A08"/>
    <w:pPr>
      <w:spacing w:after="100"/>
      <w:ind w:left="2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0" Type="http://schemas.openxmlformats.org/officeDocument/2006/relationships/hyperlink" Target="mailto:progress.tvs@gmail.com" TargetMode="External"/><Relationship Id="rId4" Type="http://schemas.microsoft.com/office/2007/relationships/stylesWithEffects" Target="stylesWithEffects.xml"/><Relationship Id="rId9" Type="http://schemas.openxmlformats.org/officeDocument/2006/relationships/hyperlink" Target="mailto:box@progress-angars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EDD9F-2F48-4C00-8BCE-27C2C5C99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48</Pages>
  <Words>14041</Words>
  <Characters>80039</Characters>
  <Application>Microsoft Office Word</Application>
  <DocSecurity>0</DocSecurity>
  <Lines>666</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ILKA</dc:creator>
  <cp:lastModifiedBy>Abonent2</cp:lastModifiedBy>
  <cp:revision>5</cp:revision>
  <cp:lastPrinted>2014-11-05T04:33:00Z</cp:lastPrinted>
  <dcterms:created xsi:type="dcterms:W3CDTF">2014-11-05T02:51:00Z</dcterms:created>
  <dcterms:modified xsi:type="dcterms:W3CDTF">2014-11-05T05:18:00Z</dcterms:modified>
</cp:coreProperties>
</file>