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644" w:rsidRPr="0013005D" w:rsidRDefault="00281644" w:rsidP="00500F57">
      <w:pPr>
        <w:pStyle w:val="af1"/>
        <w:rPr>
          <w:sz w:val="22"/>
          <w:szCs w:val="22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281644" w:rsidRPr="0013005D" w:rsidRDefault="00281644" w:rsidP="00500F57">
      <w:pPr>
        <w:pStyle w:val="af1"/>
        <w:rPr>
          <w:sz w:val="22"/>
          <w:szCs w:val="22"/>
        </w:rPr>
      </w:pPr>
    </w:p>
    <w:tbl>
      <w:tblPr>
        <w:tblW w:w="10440" w:type="dxa"/>
        <w:tblInd w:w="-106" w:type="dxa"/>
        <w:tblLayout w:type="fixed"/>
        <w:tblLook w:val="0000"/>
      </w:tblPr>
      <w:tblGrid>
        <w:gridCol w:w="5220"/>
        <w:gridCol w:w="5220"/>
      </w:tblGrid>
      <w:tr w:rsidR="00281644" w:rsidRPr="0013005D">
        <w:tc>
          <w:tcPr>
            <w:tcW w:w="5220" w:type="dxa"/>
          </w:tcPr>
          <w:p w:rsidR="00281644" w:rsidRPr="0013005D" w:rsidRDefault="00281644" w:rsidP="00C22B6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281644" w:rsidRPr="002A6262" w:rsidRDefault="00281644" w:rsidP="00990E55">
            <w:pPr>
              <w:ind w:left="1051"/>
              <w:rPr>
                <w:b/>
                <w:bCs/>
                <w:sz w:val="28"/>
                <w:szCs w:val="28"/>
              </w:rPr>
            </w:pPr>
            <w:r w:rsidRPr="002A6262">
              <w:rPr>
                <w:b/>
                <w:bCs/>
                <w:sz w:val="28"/>
                <w:szCs w:val="28"/>
              </w:rPr>
              <w:t>Утверждаю:</w:t>
            </w:r>
          </w:p>
          <w:p w:rsidR="00281644" w:rsidRDefault="00281644" w:rsidP="00990E55">
            <w:pPr>
              <w:ind w:left="1051"/>
              <w:rPr>
                <w:sz w:val="28"/>
                <w:szCs w:val="28"/>
              </w:rPr>
            </w:pPr>
          </w:p>
          <w:p w:rsidR="00281644" w:rsidRPr="00C207F0" w:rsidRDefault="00281644" w:rsidP="00990E55">
            <w:pPr>
              <w:ind w:left="33" w:righ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генерального директора – директор по безопасности</w:t>
            </w:r>
          </w:p>
          <w:p w:rsidR="00281644" w:rsidRDefault="00281644" w:rsidP="00990E55">
            <w:pPr>
              <w:jc w:val="right"/>
              <w:rPr>
                <w:sz w:val="28"/>
                <w:szCs w:val="28"/>
              </w:rPr>
            </w:pPr>
          </w:p>
          <w:p w:rsidR="00281644" w:rsidRPr="001A6E79" w:rsidRDefault="00281644" w:rsidP="00990E5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   </w:t>
            </w:r>
            <w:r w:rsidRPr="002A6262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Ю</w:t>
            </w:r>
            <w:r w:rsidRPr="002A626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Pr="002A626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 Токмачев</w:t>
            </w:r>
            <w:r w:rsidRPr="002A6262">
              <w:rPr>
                <w:sz w:val="28"/>
                <w:szCs w:val="28"/>
              </w:rPr>
              <w:t xml:space="preserve"> /</w:t>
            </w:r>
          </w:p>
          <w:p w:rsidR="00281644" w:rsidRPr="001A6E79" w:rsidRDefault="00281644" w:rsidP="00990E55">
            <w:pPr>
              <w:jc w:val="right"/>
              <w:rPr>
                <w:sz w:val="28"/>
                <w:szCs w:val="28"/>
              </w:rPr>
            </w:pPr>
          </w:p>
          <w:p w:rsidR="00281644" w:rsidRPr="0013005D" w:rsidRDefault="00281644" w:rsidP="00990E5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«___»_____________ 201</w:t>
            </w:r>
            <w:r w:rsidRPr="00DA24E5">
              <w:rPr>
                <w:sz w:val="28"/>
                <w:szCs w:val="28"/>
              </w:rPr>
              <w:t>1</w:t>
            </w:r>
            <w:r w:rsidRPr="0013005D">
              <w:rPr>
                <w:sz w:val="28"/>
                <w:szCs w:val="28"/>
              </w:rPr>
              <w:t>.</w:t>
            </w:r>
          </w:p>
        </w:tc>
      </w:tr>
      <w:tr w:rsidR="00281644" w:rsidRPr="0013005D">
        <w:tc>
          <w:tcPr>
            <w:tcW w:w="5220" w:type="dxa"/>
          </w:tcPr>
          <w:p w:rsidR="00281644" w:rsidRPr="0013005D" w:rsidRDefault="00281644" w:rsidP="00C22B6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20" w:type="dxa"/>
          </w:tcPr>
          <w:p w:rsidR="00281644" w:rsidRPr="0013005D" w:rsidRDefault="00281644" w:rsidP="00C22B62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281644" w:rsidRPr="0013005D" w:rsidRDefault="00281644" w:rsidP="00500F57">
      <w:pPr>
        <w:pStyle w:val="af1"/>
        <w:rPr>
          <w:sz w:val="22"/>
          <w:szCs w:val="22"/>
        </w:rPr>
      </w:pPr>
    </w:p>
    <w:p w:rsidR="00281644" w:rsidRPr="0013005D" w:rsidRDefault="00281644" w:rsidP="00500F57">
      <w:pPr>
        <w:pStyle w:val="af1"/>
        <w:rPr>
          <w:sz w:val="22"/>
          <w:szCs w:val="22"/>
        </w:rPr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  <w:r w:rsidRPr="0013005D">
        <w:t>Технические требования</w:t>
      </w:r>
    </w:p>
    <w:p w:rsidR="00281644" w:rsidRPr="0013005D" w:rsidRDefault="00281644" w:rsidP="00DD7B03">
      <w:pPr>
        <w:pStyle w:val="af1"/>
      </w:pPr>
      <w:r w:rsidRPr="0013005D">
        <w:t xml:space="preserve">к ВНЕДРЕНИЮ ТЕХНИЧЕСКИХ СРЕДСТВ </w:t>
      </w:r>
      <w:r w:rsidRPr="0013005D">
        <w:br/>
        <w:t xml:space="preserve">ДЛЯ СИСТЕМЫ УПРАВЛЕНИЯ ИНФОРМАЦИОННОЙ </w:t>
      </w:r>
    </w:p>
    <w:p w:rsidR="00281644" w:rsidRPr="0013005D" w:rsidRDefault="00281644" w:rsidP="00DD7B03">
      <w:pPr>
        <w:pStyle w:val="af1"/>
      </w:pPr>
      <w:r w:rsidRPr="0013005D">
        <w:t xml:space="preserve">БЕЗОПАСНОСТЬЮ ОАО «АТОМРЕДМЕТЗОЛОТО» </w:t>
      </w:r>
    </w:p>
    <w:p w:rsidR="00281644" w:rsidRPr="0013005D" w:rsidRDefault="00281644" w:rsidP="00DD7B03">
      <w:pPr>
        <w:pStyle w:val="af1"/>
      </w:pPr>
      <w:r w:rsidRPr="0013005D">
        <w:t xml:space="preserve">В </w:t>
      </w:r>
      <w:proofErr w:type="gramStart"/>
      <w:r w:rsidRPr="0013005D">
        <w:t>СООТВЕТСТВИИ</w:t>
      </w:r>
      <w:proofErr w:type="gramEnd"/>
      <w:r w:rsidRPr="0013005D">
        <w:t xml:space="preserve"> С ТРЕБОВАНИЯМИ </w:t>
      </w:r>
      <w:r w:rsidRPr="0013005D">
        <w:br/>
        <w:t>МЕЖДУНАРОДНОГО СТАНДАРТА ISO/IEC 27001:2005</w:t>
      </w: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</w:p>
    <w:p w:rsidR="00281644" w:rsidRPr="0013005D" w:rsidRDefault="00281644" w:rsidP="00500F57">
      <w:pPr>
        <w:pStyle w:val="af1"/>
      </w:pPr>
      <w:r w:rsidRPr="0013005D">
        <w:t>Москва, 2011</w:t>
      </w:r>
    </w:p>
    <w:p w:rsidR="00281644" w:rsidRPr="0013005D" w:rsidRDefault="00281644" w:rsidP="00500F57">
      <w:pPr>
        <w:rPr>
          <w:b/>
          <w:bCs/>
          <w:caps/>
          <w:sz w:val="28"/>
          <w:szCs w:val="28"/>
        </w:rPr>
      </w:pPr>
      <w:r w:rsidRPr="0013005D">
        <w:rPr>
          <w:sz w:val="28"/>
          <w:szCs w:val="28"/>
        </w:rPr>
        <w:br w:type="page"/>
      </w:r>
    </w:p>
    <w:p w:rsidR="00281644" w:rsidRPr="0013005D" w:rsidRDefault="00281644" w:rsidP="00500F57">
      <w:pPr>
        <w:pStyle w:val="af1"/>
        <w:jc w:val="left"/>
        <w:rPr>
          <w:sz w:val="28"/>
          <w:szCs w:val="28"/>
        </w:rPr>
      </w:pPr>
      <w:r w:rsidRPr="0013005D">
        <w:rPr>
          <w:sz w:val="28"/>
          <w:szCs w:val="28"/>
        </w:rPr>
        <w:t>Содержание</w:t>
      </w:r>
    </w:p>
    <w:p w:rsidR="00281644" w:rsidRDefault="004235B7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4235B7">
        <w:fldChar w:fldCharType="begin"/>
      </w:r>
      <w:r w:rsidR="00281644" w:rsidRPr="0013005D">
        <w:instrText xml:space="preserve"> TOC \o "1-2" \h \z </w:instrText>
      </w:r>
      <w:r w:rsidRPr="004235B7">
        <w:fldChar w:fldCharType="separate"/>
      </w:r>
      <w:hyperlink w:anchor="_Toc309982207" w:history="1">
        <w:r w:rsidR="00281644" w:rsidRPr="0055530A">
          <w:rPr>
            <w:rStyle w:val="af"/>
            <w:noProof/>
          </w:rPr>
          <w:t>1.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Лист согласования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08" w:history="1">
        <w:r w:rsidR="00281644" w:rsidRPr="0055530A">
          <w:rPr>
            <w:rStyle w:val="af"/>
            <w:noProof/>
          </w:rPr>
          <w:t>1.1.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Разработано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09" w:history="1">
        <w:r w:rsidR="00281644" w:rsidRPr="0055530A">
          <w:rPr>
            <w:rStyle w:val="af"/>
            <w:noProof/>
          </w:rPr>
          <w:t>1.2.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Согласовано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10" w:history="1">
        <w:r w:rsidR="00281644" w:rsidRPr="0055530A">
          <w:rPr>
            <w:rStyle w:val="af"/>
            <w:noProof/>
            <w:lang w:val="en-US"/>
          </w:rPr>
          <w:t>2.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общие положения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11" w:history="1">
        <w:r w:rsidR="00281644" w:rsidRPr="0055530A">
          <w:rPr>
            <w:rStyle w:val="af"/>
            <w:noProof/>
          </w:rPr>
          <w:t>3.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Основные термины, сокращения, обозначения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2" w:history="1">
        <w:r w:rsidR="00281644" w:rsidRPr="0055530A">
          <w:rPr>
            <w:rStyle w:val="af"/>
            <w:noProof/>
          </w:rPr>
          <w:t>3.1.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Основные термины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3" w:history="1">
        <w:r w:rsidR="00281644" w:rsidRPr="0055530A">
          <w:rPr>
            <w:rStyle w:val="af"/>
            <w:noProof/>
          </w:rPr>
          <w:t>3.2.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Сокращения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12"/>
        <w:tabs>
          <w:tab w:val="left" w:pos="72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14" w:history="1">
        <w:r w:rsidR="00281644" w:rsidRPr="0055530A">
          <w:rPr>
            <w:rStyle w:val="af"/>
            <w:noProof/>
          </w:rPr>
          <w:t>3.3.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системе обеспечения Информационной безопасности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5" w:history="1">
        <w:r w:rsidR="00281644" w:rsidRPr="0055530A">
          <w:rPr>
            <w:rStyle w:val="af"/>
            <w:noProof/>
          </w:rPr>
          <w:t>3.4.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Общие требования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6" w:history="1">
        <w:r w:rsidR="00281644" w:rsidRPr="0055530A">
          <w:rPr>
            <w:rStyle w:val="af"/>
            <w:noProof/>
          </w:rPr>
          <w:t>3.5.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Цели  и задачи СОИБ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7" w:history="1">
        <w:r w:rsidR="00281644" w:rsidRPr="0055530A">
          <w:rPr>
            <w:rStyle w:val="af"/>
            <w:noProof/>
          </w:rPr>
          <w:t>3.6.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функциям СОИБ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8" w:history="1">
        <w:r w:rsidR="00281644" w:rsidRPr="0055530A">
          <w:rPr>
            <w:rStyle w:val="af"/>
            <w:noProof/>
          </w:rPr>
          <w:t>3.8.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результатам работ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19" w:history="1">
        <w:r w:rsidR="00281644" w:rsidRPr="0055530A">
          <w:rPr>
            <w:rStyle w:val="af"/>
            <w:noProof/>
          </w:rPr>
          <w:t>3.9.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документации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20" w:history="1">
        <w:r w:rsidR="00281644" w:rsidRPr="0055530A">
          <w:rPr>
            <w:rStyle w:val="af"/>
            <w:noProof/>
          </w:rPr>
          <w:t>3.10.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по срокам проведения работ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12"/>
        <w:tabs>
          <w:tab w:val="left" w:pos="480"/>
          <w:tab w:val="right" w:leader="dot" w:pos="10308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09982221" w:history="1">
        <w:r w:rsidR="00281644" w:rsidRPr="0055530A">
          <w:rPr>
            <w:rStyle w:val="af"/>
            <w:noProof/>
          </w:rPr>
          <w:t>4.</w:t>
        </w:r>
        <w:r w:rsidR="00281644"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 Исполнителю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22" w:history="1">
        <w:r w:rsidR="00281644" w:rsidRPr="0055530A">
          <w:rPr>
            <w:rStyle w:val="af"/>
            <w:noProof/>
          </w:rPr>
          <w:t>4.1.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Исполнителю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81644" w:rsidRDefault="004235B7">
      <w:pPr>
        <w:pStyle w:val="22"/>
        <w:tabs>
          <w:tab w:val="left" w:pos="960"/>
          <w:tab w:val="right" w:leader="dot" w:pos="10308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09982223" w:history="1">
        <w:r w:rsidR="00281644" w:rsidRPr="0055530A">
          <w:rPr>
            <w:rStyle w:val="af"/>
            <w:noProof/>
          </w:rPr>
          <w:t>4.2.</w:t>
        </w:r>
        <w:r w:rsidR="00281644">
          <w:rPr>
            <w:rFonts w:ascii="Calibri" w:hAnsi="Calibri"/>
            <w:smallCaps w:val="0"/>
            <w:noProof/>
            <w:sz w:val="22"/>
            <w:szCs w:val="22"/>
          </w:rPr>
          <w:tab/>
        </w:r>
        <w:r w:rsidR="00281644" w:rsidRPr="0055530A">
          <w:rPr>
            <w:rStyle w:val="af"/>
            <w:noProof/>
          </w:rPr>
          <w:t>Требования к коммерческому предложению</w:t>
        </w:r>
        <w:r w:rsidR="0028164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81644">
          <w:rPr>
            <w:noProof/>
            <w:webHidden/>
          </w:rPr>
          <w:instrText xml:space="preserve"> PAGEREF _Toc309982223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62AE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81644" w:rsidRPr="0013005D" w:rsidRDefault="004235B7" w:rsidP="00500F57">
      <w:r w:rsidRPr="0013005D">
        <w:fldChar w:fldCharType="end"/>
      </w:r>
    </w:p>
    <w:p w:rsidR="00281644" w:rsidRPr="0013005D" w:rsidRDefault="00281644" w:rsidP="00500F57">
      <w:r w:rsidRPr="0013005D">
        <w:br w:type="page"/>
      </w:r>
    </w:p>
    <w:p w:rsidR="00281644" w:rsidRPr="0013005D" w:rsidRDefault="00281644" w:rsidP="00313982">
      <w:pPr>
        <w:pStyle w:val="10"/>
        <w:numPr>
          <w:ilvl w:val="0"/>
          <w:numId w:val="6"/>
        </w:numPr>
      </w:pPr>
      <w:bookmarkStart w:id="5" w:name="_Toc309982207"/>
      <w:r w:rsidRPr="0013005D">
        <w:t>Лист согласования</w:t>
      </w:r>
      <w:bookmarkEnd w:id="5"/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6" w:name="_Toc309982208"/>
      <w:r w:rsidRPr="0013005D">
        <w:t>разработано</w:t>
      </w:r>
      <w:bookmarkEnd w:id="6"/>
    </w:p>
    <w:p w:rsidR="00281644" w:rsidRPr="0013005D" w:rsidRDefault="00281644" w:rsidP="00500F57"/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13005D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rPr>
                <w:b/>
                <w:bCs/>
              </w:rPr>
            </w:pPr>
            <w:r w:rsidRPr="0013005D">
              <w:rPr>
                <w:b/>
                <w:bCs/>
              </w:rPr>
              <w:t>Подразделение, 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Дата</w:t>
            </w:r>
          </w:p>
        </w:tc>
      </w:tr>
      <w:tr w:rsidR="00281644" w:rsidRPr="0013005D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4D7378" w:rsidRDefault="00281644" w:rsidP="007F2D95">
            <w:pPr>
              <w:suppressAutoHyphens/>
              <w:spacing w:after="240"/>
            </w:pPr>
            <w:r w:rsidRPr="004D7378">
              <w:t>Главный специалист отдела физической защиты и защиты информации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13005D" w:rsidRDefault="00281644" w:rsidP="007F2D95">
            <w:pPr>
              <w:jc w:val="right"/>
              <w:rPr>
                <w:highlight w:val="yellow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4D7378" w:rsidRDefault="00281644" w:rsidP="007F2D95">
            <w:pPr>
              <w:suppressAutoHyphens/>
              <w:spacing w:after="240"/>
            </w:pPr>
            <w:r w:rsidRPr="004D7378">
              <w:t>Овчинников С.А.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13005D" w:rsidRDefault="00281644" w:rsidP="007F2D95">
            <w:pPr>
              <w:suppressAutoHyphens/>
              <w:spacing w:after="240"/>
            </w:pPr>
          </w:p>
        </w:tc>
      </w:tr>
      <w:tr w:rsidR="00281644" w:rsidRPr="0013005D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4D7378" w:rsidRDefault="00281644" w:rsidP="004D7378">
            <w:pPr>
              <w:suppressAutoHyphens/>
              <w:spacing w:after="240"/>
            </w:pPr>
            <w:r>
              <w:t>Ведущий</w:t>
            </w:r>
            <w:r w:rsidRPr="004D7378">
              <w:t xml:space="preserve"> специалист отдела физической защиты и защиты информации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13005D" w:rsidRDefault="00281644" w:rsidP="00C22B62">
            <w:pPr>
              <w:jc w:val="right"/>
              <w:rPr>
                <w:highlight w:val="yellow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4D7378" w:rsidRDefault="00281644" w:rsidP="00C22B62">
            <w:pPr>
              <w:suppressAutoHyphens/>
              <w:spacing w:after="240"/>
            </w:pPr>
            <w:r w:rsidRPr="004D7378">
              <w:t>Шевцов В.Г.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13005D" w:rsidRDefault="00281644" w:rsidP="00C22B62">
            <w:pPr>
              <w:suppressAutoHyphens/>
              <w:spacing w:after="240"/>
            </w:pPr>
          </w:p>
        </w:tc>
      </w:tr>
    </w:tbl>
    <w:p w:rsidR="00281644" w:rsidRPr="0013005D" w:rsidRDefault="00281644" w:rsidP="00500F57"/>
    <w:p w:rsidR="00281644" w:rsidRPr="0013005D" w:rsidRDefault="00281644" w:rsidP="00500F57">
      <w:bookmarkStart w:id="7" w:name="_Toc524833658"/>
      <w:bookmarkStart w:id="8" w:name="_Toc524836852"/>
      <w:bookmarkStart w:id="9" w:name="_Toc524837362"/>
      <w:bookmarkStart w:id="10" w:name="_Toc524856714"/>
      <w:bookmarkStart w:id="11" w:name="_Toc536248895"/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12" w:name="_Toc309982209"/>
      <w:r w:rsidRPr="0013005D">
        <w:t>Согласовано</w:t>
      </w:r>
      <w:bookmarkEnd w:id="12"/>
    </w:p>
    <w:p w:rsidR="00281644" w:rsidRPr="0013005D" w:rsidRDefault="00281644" w:rsidP="00500F57"/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13005D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rPr>
                <w:b/>
                <w:bCs/>
              </w:rPr>
            </w:pPr>
            <w:r w:rsidRPr="0013005D">
              <w:rPr>
                <w:b/>
                <w:bCs/>
              </w:rPr>
              <w:t>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13005D" w:rsidRDefault="00281644" w:rsidP="00C22B62">
            <w:pPr>
              <w:spacing w:after="240"/>
              <w:jc w:val="center"/>
              <w:rPr>
                <w:b/>
                <w:bCs/>
              </w:rPr>
            </w:pPr>
            <w:r w:rsidRPr="0013005D">
              <w:rPr>
                <w:b/>
                <w:bCs/>
              </w:rPr>
              <w:t>Дата</w:t>
            </w:r>
          </w:p>
        </w:tc>
      </w:tr>
      <w:tr w:rsidR="00281644" w:rsidRPr="0013005D">
        <w:trPr>
          <w:trHeight w:val="51"/>
        </w:trPr>
        <w:tc>
          <w:tcPr>
            <w:tcW w:w="4860" w:type="dxa"/>
          </w:tcPr>
          <w:p w:rsidR="00281644" w:rsidRPr="0013005D" w:rsidRDefault="00281644" w:rsidP="00C22B62">
            <w:pPr>
              <w:suppressAutoHyphens/>
              <w:spacing w:after="240"/>
              <w:rPr>
                <w:highlight w:val="yellow"/>
              </w:rPr>
            </w:pPr>
            <w:r>
              <w:t>Директор по информационным технологиям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281644" w:rsidRPr="0013005D" w:rsidRDefault="00281644" w:rsidP="00C22B62">
            <w:pPr>
              <w:spacing w:after="240"/>
              <w:jc w:val="right"/>
              <w:rPr>
                <w:highlight w:val="yellow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281644" w:rsidRPr="0013005D" w:rsidRDefault="00281644" w:rsidP="00C22B62">
            <w:pPr>
              <w:tabs>
                <w:tab w:val="center" w:pos="4677"/>
                <w:tab w:val="right" w:pos="9355"/>
              </w:tabs>
              <w:spacing w:after="240"/>
              <w:rPr>
                <w:highlight w:val="yellow"/>
              </w:rPr>
            </w:pPr>
            <w:r>
              <w:t>Шальнов О.Е.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644" w:rsidRPr="0013005D" w:rsidRDefault="00281644" w:rsidP="00C22B62">
            <w:pPr>
              <w:spacing w:after="240"/>
              <w:jc w:val="right"/>
            </w:pPr>
          </w:p>
        </w:tc>
      </w:tr>
    </w:tbl>
    <w:p w:rsidR="00281644" w:rsidRPr="0013005D" w:rsidRDefault="00281644" w:rsidP="00500F57">
      <w:pPr>
        <w:pStyle w:val="4"/>
        <w:numPr>
          <w:ilvl w:val="0"/>
          <w:numId w:val="0"/>
        </w:numPr>
        <w:ind w:left="1080"/>
      </w:pPr>
      <w:bookmarkStart w:id="13" w:name="а"/>
      <w:bookmarkEnd w:id="7"/>
      <w:bookmarkEnd w:id="8"/>
      <w:bookmarkEnd w:id="9"/>
      <w:bookmarkEnd w:id="10"/>
      <w:bookmarkEnd w:id="11"/>
      <w:bookmarkEnd w:id="13"/>
    </w:p>
    <w:p w:rsidR="00281644" w:rsidRPr="0013005D" w:rsidRDefault="00281644" w:rsidP="00500F57">
      <w:r w:rsidRPr="0013005D">
        <w:br w:type="page"/>
      </w:r>
    </w:p>
    <w:p w:rsidR="00281644" w:rsidRPr="0013005D" w:rsidRDefault="00281644" w:rsidP="00313982">
      <w:pPr>
        <w:pStyle w:val="10"/>
        <w:numPr>
          <w:ilvl w:val="0"/>
          <w:numId w:val="6"/>
        </w:numPr>
        <w:rPr>
          <w:lang w:val="en-US"/>
        </w:rPr>
      </w:pPr>
      <w:bookmarkStart w:id="14" w:name="_Toc309982210"/>
      <w:r w:rsidRPr="0013005D">
        <w:t>общие положения</w:t>
      </w:r>
      <w:bookmarkEnd w:id="14"/>
      <w:r w:rsidRPr="0013005D">
        <w:t xml:space="preserve"> </w:t>
      </w:r>
    </w:p>
    <w:p w:rsidR="00281644" w:rsidRPr="0013005D" w:rsidRDefault="00281644" w:rsidP="00500F57">
      <w:pPr>
        <w:rPr>
          <w:lang w:val="en-US"/>
        </w:rPr>
      </w:pPr>
    </w:p>
    <w:p w:rsidR="00281644" w:rsidRPr="0013005D" w:rsidRDefault="00281644" w:rsidP="00BD5E46">
      <w:pPr>
        <w:pStyle w:val="a"/>
        <w:tabs>
          <w:tab w:val="clear" w:pos="1065"/>
        </w:tabs>
      </w:pPr>
      <w:bookmarkStart w:id="15" w:name="_Toc524856696"/>
      <w:bookmarkStart w:id="16" w:name="_Toc536248886"/>
      <w:bookmarkStart w:id="17" w:name="_Toc524833638"/>
      <w:bookmarkStart w:id="18" w:name="_Toc524836833"/>
      <w:bookmarkStart w:id="19" w:name="_Toc524837343"/>
      <w:bookmarkEnd w:id="0"/>
      <w:bookmarkEnd w:id="1"/>
      <w:bookmarkEnd w:id="2"/>
      <w:bookmarkEnd w:id="3"/>
      <w:bookmarkEnd w:id="4"/>
      <w:r w:rsidRPr="0013005D">
        <w:t>Настоящие Технические требования описывают требования к созданию системы обеспечения ИБ (далее – СОИБ, Система) путем поставки и внедрения технических средств (продуктов) для системы управления информационной безопасностью (далее - СУИБ) Заказчика в соответствии  с требованиями международного стандарта ISO/IEC 27001:2005 (далее - Проект).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>Шифр системы/работ – СОИБ.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>Заказчик – ОАО «Атомредметзолото».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>Исполнитель – организация, выбранная Заказчиком на основании результатов конкурсных процедур.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ab/>
        <w:t xml:space="preserve">Целью выполнения работ являются: внедрение набора технических решений для обеспечения построения высокоэффективной и сбалансированной Системы управления информационной безопасностью ОАО «Атомредметзолото» в  соответствии требованиями ISO/IEC 27001:2005 с применением современных методик и лучшего мирового опыта. 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>Географический охват Проекта – группа зданий по адресу г</w:t>
      </w:r>
      <w:proofErr w:type="gramStart"/>
      <w:r w:rsidRPr="0013005D">
        <w:t>.М</w:t>
      </w:r>
      <w:proofErr w:type="gramEnd"/>
      <w:r w:rsidRPr="0013005D">
        <w:t>осква</w:t>
      </w:r>
      <w:r>
        <w:t xml:space="preserve">, Б. Дровяной переулок, д. 22, и ул. </w:t>
      </w:r>
      <w:proofErr w:type="spellStart"/>
      <w:r>
        <w:t>Николоямская</w:t>
      </w:r>
      <w:proofErr w:type="spellEnd"/>
      <w:r>
        <w:t xml:space="preserve"> 40/22</w:t>
      </w:r>
      <w:r w:rsidRPr="0013005D">
        <w:t xml:space="preserve">. В дальнейшем, в рамках </w:t>
      </w:r>
      <w:r>
        <w:t>развития</w:t>
      </w:r>
      <w:r w:rsidRPr="0013005D">
        <w:t xml:space="preserve">, система </w:t>
      </w:r>
      <w:r>
        <w:t xml:space="preserve">планируется </w:t>
      </w:r>
      <w:r w:rsidRPr="0013005D">
        <w:t>расширен</w:t>
      </w:r>
      <w:r>
        <w:t>ие</w:t>
      </w:r>
      <w:r w:rsidRPr="0013005D">
        <w:t xml:space="preserve"> на другие площадки, в том числе и региональные (площадки дочерних и зависимых обществ). В разрабатываемом </w:t>
      </w:r>
      <w:proofErr w:type="gramStart"/>
      <w:r w:rsidRPr="0013005D">
        <w:t>решении</w:t>
      </w:r>
      <w:proofErr w:type="gramEnd"/>
      <w:r w:rsidRPr="0013005D">
        <w:t xml:space="preserve"> должно быть предусмотрена возможность соответствующего расширения.</w:t>
      </w:r>
    </w:p>
    <w:p w:rsidR="00281644" w:rsidRPr="0013005D" w:rsidRDefault="00281644" w:rsidP="00BD5E46">
      <w:pPr>
        <w:pStyle w:val="a"/>
        <w:tabs>
          <w:tab w:val="clear" w:pos="1065"/>
        </w:tabs>
      </w:pPr>
      <w:r w:rsidRPr="0013005D">
        <w:t>Количество внутренних пользователей (устройств), которые будут находиться под управлением системы на начальном этапе – 300, внешних (где это применимо) -</w:t>
      </w:r>
      <w:r>
        <w:t xml:space="preserve"> до</w:t>
      </w:r>
      <w:r w:rsidRPr="0013005D">
        <w:t xml:space="preserve"> 50</w:t>
      </w:r>
      <w:r>
        <w:t xml:space="preserve"> включительно</w:t>
      </w:r>
      <w:r w:rsidRPr="0013005D">
        <w:t>.</w:t>
      </w:r>
    </w:p>
    <w:p w:rsidR="00281644" w:rsidRPr="0013005D" w:rsidRDefault="00281644" w:rsidP="00BD5E46">
      <w:pPr>
        <w:pStyle w:val="a"/>
      </w:pPr>
      <w:r w:rsidRPr="0013005D">
        <w:br w:type="page"/>
      </w:r>
    </w:p>
    <w:p w:rsidR="00281644" w:rsidRPr="0013005D" w:rsidRDefault="00281644" w:rsidP="00313982">
      <w:pPr>
        <w:pStyle w:val="10"/>
        <w:numPr>
          <w:ilvl w:val="0"/>
          <w:numId w:val="6"/>
        </w:numPr>
      </w:pPr>
      <w:bookmarkStart w:id="20" w:name="_Toc309982211"/>
      <w:r w:rsidRPr="0013005D">
        <w:t>Основные термины, сокращения, обозначения</w:t>
      </w:r>
      <w:bookmarkEnd w:id="15"/>
      <w:bookmarkEnd w:id="16"/>
      <w:bookmarkEnd w:id="20"/>
    </w:p>
    <w:p w:rsidR="00281644" w:rsidRPr="0013005D" w:rsidRDefault="00281644" w:rsidP="00500F57"/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21" w:name="_Toc524856697"/>
      <w:bookmarkStart w:id="22" w:name="_Toc536248887"/>
      <w:bookmarkStart w:id="23" w:name="_Toc309982212"/>
      <w:r w:rsidRPr="0013005D">
        <w:t>Основные термины</w:t>
      </w:r>
      <w:bookmarkEnd w:id="17"/>
      <w:bookmarkEnd w:id="18"/>
      <w:bookmarkEnd w:id="19"/>
      <w:bookmarkEnd w:id="21"/>
      <w:bookmarkEnd w:id="22"/>
      <w:bookmarkEnd w:id="23"/>
    </w:p>
    <w:p w:rsidR="00281644" w:rsidRPr="0013005D" w:rsidRDefault="00281644" w:rsidP="00500F57">
      <w:pPr>
        <w:ind w:left="708"/>
      </w:pPr>
      <w:r w:rsidRPr="0013005D">
        <w:rPr>
          <w:b/>
          <w:bCs/>
        </w:rPr>
        <w:t xml:space="preserve">Заказчик </w:t>
      </w:r>
      <w:r w:rsidRPr="0013005D">
        <w:t>– Заказчик</w:t>
      </w:r>
    </w:p>
    <w:p w:rsidR="00281644" w:rsidRPr="0013005D" w:rsidRDefault="00281644" w:rsidP="00500F57">
      <w:pPr>
        <w:ind w:left="708"/>
      </w:pPr>
      <w:r w:rsidRPr="0013005D">
        <w:rPr>
          <w:b/>
          <w:bCs/>
        </w:rPr>
        <w:t>Исполнитель</w:t>
      </w:r>
      <w:r w:rsidRPr="0013005D">
        <w:t xml:space="preserve"> – организация, выбранная Заказчиком на основании результатов конкурса для выполнения работ, предусмотренных настоящими Техническими Требованиями.</w:t>
      </w:r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24" w:name="_Toc524856698"/>
      <w:bookmarkStart w:id="25" w:name="_Toc536248888"/>
      <w:bookmarkStart w:id="26" w:name="_Toc309982213"/>
      <w:bookmarkStart w:id="27" w:name="_Toc524833639"/>
      <w:bookmarkStart w:id="28" w:name="_Toc524836834"/>
      <w:bookmarkStart w:id="29" w:name="_Toc524837344"/>
      <w:r w:rsidRPr="0013005D">
        <w:t>Сокращения</w:t>
      </w:r>
      <w:bookmarkEnd w:id="24"/>
      <w:bookmarkEnd w:id="25"/>
      <w:bookmarkEnd w:id="26"/>
    </w:p>
    <w:p w:rsidR="00281644" w:rsidRDefault="00281644" w:rsidP="00B413BC">
      <w:pPr>
        <w:ind w:left="708"/>
        <w:rPr>
          <w:lang w:val="en-US"/>
        </w:rPr>
      </w:pPr>
      <w:bookmarkStart w:id="30" w:name="_Toc176132495"/>
      <w:bookmarkStart w:id="31" w:name="_Toc176145239"/>
      <w:bookmarkStart w:id="32" w:name="_Toc176164238"/>
      <w:bookmarkStart w:id="33" w:name="_Toc176228224"/>
      <w:bookmarkStart w:id="34" w:name="_Toc176229360"/>
      <w:bookmarkStart w:id="35" w:name="_Toc524833644"/>
      <w:bookmarkStart w:id="36" w:name="_Toc524836839"/>
      <w:bookmarkStart w:id="37" w:name="_Toc524837349"/>
      <w:bookmarkStart w:id="38" w:name="_Toc524856701"/>
      <w:bookmarkStart w:id="39" w:name="_Toc536248891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13005D">
        <w:t xml:space="preserve">АРМ – автоматизированное рабочее место </w:t>
      </w:r>
    </w:p>
    <w:p w:rsidR="00281644" w:rsidRPr="00022C0B" w:rsidRDefault="00281644" w:rsidP="00B413BC">
      <w:pPr>
        <w:ind w:left="708"/>
      </w:pPr>
      <w:r>
        <w:t>АИС – автоматизированная информационная система</w:t>
      </w:r>
    </w:p>
    <w:p w:rsidR="00281644" w:rsidRPr="0013005D" w:rsidRDefault="00281644" w:rsidP="00B413BC">
      <w:pPr>
        <w:ind w:left="708"/>
      </w:pPr>
      <w:r w:rsidRPr="0013005D">
        <w:t>ИБ – информационная безопасность</w:t>
      </w:r>
    </w:p>
    <w:p w:rsidR="00281644" w:rsidRPr="0013005D" w:rsidRDefault="00281644" w:rsidP="00B413BC">
      <w:pPr>
        <w:ind w:left="708"/>
      </w:pPr>
      <w:r w:rsidRPr="0013005D">
        <w:t>ОС – операционная система</w:t>
      </w:r>
    </w:p>
    <w:p w:rsidR="00281644" w:rsidRDefault="00281644" w:rsidP="00B413BC">
      <w:pPr>
        <w:ind w:left="708"/>
      </w:pPr>
      <w:r w:rsidRPr="0013005D">
        <w:t>ПО – программное обеспечение;</w:t>
      </w:r>
    </w:p>
    <w:p w:rsidR="00281644" w:rsidRDefault="00281644" w:rsidP="00B413BC">
      <w:pPr>
        <w:ind w:left="708"/>
      </w:pPr>
      <w:r>
        <w:t>СОИБ – система обеспечения информационной безопасности</w:t>
      </w:r>
    </w:p>
    <w:p w:rsidR="00281644" w:rsidRPr="0013005D" w:rsidRDefault="00281644" w:rsidP="00B413BC">
      <w:pPr>
        <w:ind w:left="708"/>
      </w:pPr>
      <w:r>
        <w:t>СУИБ – система управления информационной безопасностью</w:t>
      </w:r>
    </w:p>
    <w:p w:rsidR="00281644" w:rsidRPr="0013005D" w:rsidRDefault="00281644" w:rsidP="00B413BC">
      <w:pPr>
        <w:ind w:left="708"/>
      </w:pPr>
      <w:r w:rsidRPr="0013005D">
        <w:t>ТЗ – техническое задание</w:t>
      </w:r>
    </w:p>
    <w:p w:rsidR="00281644" w:rsidRPr="002F11A9" w:rsidRDefault="00281644" w:rsidP="007F2D95">
      <w:pPr>
        <w:pStyle w:val="10"/>
        <w:numPr>
          <w:ilvl w:val="0"/>
          <w:numId w:val="6"/>
        </w:numPr>
      </w:pPr>
      <w:r w:rsidRPr="0013005D">
        <w:br w:type="page"/>
      </w:r>
      <w:bookmarkStart w:id="40" w:name="_Toc309982214"/>
      <w:bookmarkEnd w:id="35"/>
      <w:bookmarkEnd w:id="36"/>
      <w:bookmarkEnd w:id="37"/>
      <w:bookmarkEnd w:id="38"/>
      <w:bookmarkEnd w:id="39"/>
      <w:r w:rsidRPr="002F11A9">
        <w:lastRenderedPageBreak/>
        <w:t>требования к системе обеспечения Информационной безопасности</w:t>
      </w:r>
      <w:bookmarkEnd w:id="40"/>
      <w:r w:rsidRPr="002F11A9">
        <w:t xml:space="preserve"> </w:t>
      </w:r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41" w:name="_Toc309982215"/>
      <w:bookmarkStart w:id="42" w:name="_Ref174244516"/>
      <w:bookmarkStart w:id="43" w:name="_Toc524833646"/>
      <w:bookmarkStart w:id="44" w:name="_Toc524836840"/>
      <w:bookmarkStart w:id="45" w:name="_Toc524837350"/>
      <w:bookmarkStart w:id="46" w:name="_Toc524856702"/>
      <w:r w:rsidRPr="0013005D">
        <w:t>Общие требования</w:t>
      </w:r>
      <w:bookmarkEnd w:id="41"/>
    </w:p>
    <w:p w:rsidR="00281644" w:rsidRPr="0013005D" w:rsidRDefault="00281644" w:rsidP="00500F57">
      <w:pPr>
        <w:pStyle w:val="3"/>
        <w:numPr>
          <w:ilvl w:val="2"/>
          <w:numId w:val="6"/>
        </w:numPr>
      </w:pPr>
      <w:bookmarkStart w:id="47" w:name="_Ref178991524"/>
      <w:r w:rsidRPr="0013005D">
        <w:t>Исполнителю необходимо провести работы по поставке и внедрению технических сре</w:t>
      </w:r>
      <w:proofErr w:type="gramStart"/>
      <w:r w:rsidRPr="0013005D">
        <w:t>дств в р</w:t>
      </w:r>
      <w:proofErr w:type="gramEnd"/>
      <w:r w:rsidRPr="0013005D">
        <w:t>амках СОИБ на территории Заказчика</w:t>
      </w:r>
      <w:bookmarkEnd w:id="47"/>
      <w:r w:rsidRPr="0013005D">
        <w:t xml:space="preserve"> в соответствии с настоящими Требованиями</w:t>
      </w:r>
      <w:r>
        <w:t>.</w:t>
      </w:r>
    </w:p>
    <w:p w:rsidR="00281644" w:rsidRPr="0013005D" w:rsidRDefault="00281644" w:rsidP="002E1E9A">
      <w:pPr>
        <w:pStyle w:val="3"/>
        <w:numPr>
          <w:ilvl w:val="2"/>
          <w:numId w:val="6"/>
        </w:numPr>
      </w:pPr>
      <w:r w:rsidRPr="0013005D">
        <w:t>Состав работ должен предусматривать (</w:t>
      </w:r>
      <w:proofErr w:type="gramStart"/>
      <w:r w:rsidRPr="0013005D">
        <w:t>но</w:t>
      </w:r>
      <w:proofErr w:type="gramEnd"/>
      <w:r w:rsidRPr="0013005D">
        <w:t xml:space="preserve"> не ограничивая) следующие работы:</w:t>
      </w:r>
    </w:p>
    <w:p w:rsidR="00281644" w:rsidRPr="0013005D" w:rsidRDefault="00281644" w:rsidP="002E1E9A">
      <w:pPr>
        <w:pStyle w:val="4"/>
        <w:numPr>
          <w:ilvl w:val="3"/>
          <w:numId w:val="6"/>
        </w:numPr>
      </w:pPr>
      <w:r w:rsidRPr="0013005D">
        <w:t>Поставка технических средств (включая передачу неисключительных прав на соответствующее программное обеспечение) в соответствии с Таблицей 1.</w:t>
      </w:r>
    </w:p>
    <w:p w:rsidR="00281644" w:rsidRPr="0013005D" w:rsidRDefault="00281644" w:rsidP="002E1E9A">
      <w:pPr>
        <w:spacing w:after="60"/>
        <w:ind w:firstLine="709"/>
        <w:rPr>
          <w:sz w:val="20"/>
          <w:szCs w:val="20"/>
        </w:rPr>
      </w:pPr>
    </w:p>
    <w:p w:rsidR="00281644" w:rsidRPr="0013005D" w:rsidRDefault="00281644" w:rsidP="0013005D">
      <w:pPr>
        <w:spacing w:after="60"/>
        <w:ind w:left="1843"/>
      </w:pPr>
      <w:r w:rsidRPr="0013005D">
        <w:t>Таблица 1. Состав поставляемых технических средств</w:t>
      </w:r>
    </w:p>
    <w:tbl>
      <w:tblPr>
        <w:tblW w:w="9072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24"/>
        <w:gridCol w:w="8348"/>
      </w:tblGrid>
      <w:tr w:rsidR="00281644" w:rsidRPr="0013005D">
        <w:tc>
          <w:tcPr>
            <w:tcW w:w="724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№ п.п.</w:t>
            </w:r>
          </w:p>
        </w:tc>
        <w:tc>
          <w:tcPr>
            <w:tcW w:w="8348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Системы (продукты), состав модулей (лицензий), функционал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B1168F">
            <w:pPr>
              <w:spacing w:after="60"/>
              <w:rPr>
                <w:b/>
                <w:bCs/>
                <w:sz w:val="20"/>
                <w:szCs w:val="20"/>
              </w:rPr>
            </w:pPr>
            <w:proofErr w:type="spellStart"/>
            <w:r w:rsidRPr="0013005D">
              <w:rPr>
                <w:b/>
                <w:bCs/>
                <w:sz w:val="20"/>
                <w:szCs w:val="20"/>
                <w:lang w:val="en-US"/>
              </w:rPr>
              <w:t>MaxPatrol</w:t>
            </w:r>
            <w:proofErr w:type="spellEnd"/>
            <w:r w:rsidRPr="0013005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13005D">
              <w:rPr>
                <w:sz w:val="20"/>
                <w:szCs w:val="20"/>
              </w:rPr>
              <w:t>в</w:t>
            </w:r>
            <w:r w:rsidRPr="0013005D">
              <w:rPr>
                <w:sz w:val="20"/>
                <w:szCs w:val="20"/>
                <w:lang w:val="en-US"/>
              </w:rPr>
              <w:t xml:space="preserve"> </w:t>
            </w:r>
            <w:r w:rsidRPr="0013005D">
              <w:rPr>
                <w:sz w:val="20"/>
                <w:szCs w:val="20"/>
              </w:rPr>
              <w:t>составе: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18"/>
              </w:numPr>
              <w:spacing w:after="60" w:line="240" w:lineRule="auto"/>
              <w:rPr>
                <w:sz w:val="20"/>
                <w:szCs w:val="20"/>
                <w:lang w:val="en-US"/>
              </w:rPr>
            </w:pPr>
            <w:proofErr w:type="spellStart"/>
            <w:r w:rsidRPr="0013005D">
              <w:rPr>
                <w:sz w:val="20"/>
                <w:szCs w:val="20"/>
                <w:lang w:val="en-US"/>
              </w:rPr>
              <w:t>MaxPatrol</w:t>
            </w:r>
            <w:proofErr w:type="spellEnd"/>
            <w:r w:rsidRPr="001300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3005D">
              <w:rPr>
                <w:sz w:val="20"/>
                <w:szCs w:val="20"/>
              </w:rPr>
              <w:t>Server</w:t>
            </w:r>
            <w:proofErr w:type="spellEnd"/>
            <w:r w:rsidRPr="0013005D">
              <w:rPr>
                <w:sz w:val="20"/>
                <w:szCs w:val="20"/>
                <w:lang w:val="en-US"/>
              </w:rPr>
              <w:t xml:space="preserve">, 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18"/>
              </w:numPr>
              <w:spacing w:after="60" w:line="240" w:lineRule="auto"/>
              <w:rPr>
                <w:sz w:val="20"/>
                <w:szCs w:val="20"/>
              </w:rPr>
            </w:pPr>
            <w:proofErr w:type="spellStart"/>
            <w:r w:rsidRPr="0013005D">
              <w:rPr>
                <w:sz w:val="20"/>
                <w:szCs w:val="20"/>
                <w:lang w:val="en-US"/>
              </w:rPr>
              <w:t>PenTest</w:t>
            </w:r>
            <w:proofErr w:type="spellEnd"/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Audit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Compliance</w:t>
            </w:r>
            <w:r w:rsidRPr="0013005D">
              <w:rPr>
                <w:sz w:val="20"/>
                <w:szCs w:val="20"/>
              </w:rPr>
              <w:t xml:space="preserve">, 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18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внешней БД, 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18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консолидации, 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18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>гарантийные обязательства в течение 1 (одного) года</w:t>
            </w:r>
          </w:p>
        </w:tc>
      </w:tr>
      <w:tr w:rsidR="00281644" w:rsidRPr="0013005D">
        <w:trPr>
          <w:trHeight w:val="268"/>
        </w:trPr>
        <w:tc>
          <w:tcPr>
            <w:tcW w:w="724" w:type="dxa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348" w:type="dxa"/>
          </w:tcPr>
          <w:p w:rsidR="00281644" w:rsidRPr="0013005D" w:rsidRDefault="00281644" w:rsidP="00B1168F">
            <w:pPr>
              <w:spacing w:after="60"/>
              <w:rPr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Программный комплекс «</w:t>
            </w:r>
            <w:proofErr w:type="spellStart"/>
            <w:r w:rsidRPr="0013005D">
              <w:rPr>
                <w:b/>
                <w:bCs/>
                <w:sz w:val="20"/>
                <w:szCs w:val="20"/>
                <w:lang w:val="en-US"/>
              </w:rPr>
              <w:t>Avanpost</w:t>
            </w:r>
            <w:proofErr w:type="spellEnd"/>
            <w:r w:rsidRPr="0013005D">
              <w:rPr>
                <w:b/>
                <w:bCs/>
                <w:sz w:val="20"/>
                <w:szCs w:val="20"/>
              </w:rPr>
              <w:t xml:space="preserve"> </w:t>
            </w:r>
            <w:r w:rsidRPr="0013005D">
              <w:rPr>
                <w:b/>
                <w:bCs/>
                <w:sz w:val="20"/>
                <w:szCs w:val="20"/>
                <w:lang w:val="en-US"/>
              </w:rPr>
              <w:t>Access</w:t>
            </w:r>
            <w:r w:rsidRPr="0013005D">
              <w:rPr>
                <w:b/>
                <w:bCs/>
                <w:sz w:val="20"/>
                <w:szCs w:val="20"/>
              </w:rPr>
              <w:t xml:space="preserve"> </w:t>
            </w:r>
            <w:r w:rsidRPr="0013005D">
              <w:rPr>
                <w:b/>
                <w:bCs/>
                <w:sz w:val="20"/>
                <w:szCs w:val="20"/>
                <w:lang w:val="en-US"/>
              </w:rPr>
              <w:t>System</w:t>
            </w:r>
            <w:r w:rsidRPr="0013005D">
              <w:rPr>
                <w:b/>
                <w:bCs/>
                <w:sz w:val="20"/>
                <w:szCs w:val="20"/>
              </w:rPr>
              <w:t>»</w:t>
            </w:r>
            <w:r w:rsidRPr="0013005D">
              <w:rPr>
                <w:sz w:val="20"/>
                <w:szCs w:val="20"/>
              </w:rPr>
              <w:t xml:space="preserve"> в составе модулей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23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AD</w:t>
            </w:r>
            <w:r w:rsidRPr="0013005D">
              <w:rPr>
                <w:sz w:val="20"/>
                <w:szCs w:val="20"/>
              </w:rPr>
              <w:t xml:space="preserve">, обеспечивающий редактирование учетных записей </w:t>
            </w:r>
            <w:r w:rsidRPr="0013005D">
              <w:rPr>
                <w:sz w:val="20"/>
                <w:szCs w:val="20"/>
                <w:lang w:val="en-US"/>
              </w:rPr>
              <w:t>AD</w:t>
            </w:r>
            <w:r w:rsidRPr="0013005D">
              <w:rPr>
                <w:sz w:val="20"/>
                <w:szCs w:val="20"/>
              </w:rPr>
              <w:br/>
              <w:t xml:space="preserve">(лицензии: </w:t>
            </w:r>
            <w:proofErr w:type="gramStart"/>
            <w:r w:rsidRPr="0013005D">
              <w:rPr>
                <w:sz w:val="20"/>
                <w:szCs w:val="20"/>
              </w:rPr>
              <w:t>серверная</w:t>
            </w:r>
            <w:proofErr w:type="gramEnd"/>
            <w:r w:rsidRPr="0013005D">
              <w:rPr>
                <w:sz w:val="20"/>
                <w:szCs w:val="20"/>
              </w:rPr>
              <w:t xml:space="preserve"> – 1 шт., пользовательских внутренних – 300 шт.)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23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PKI</w:t>
            </w:r>
            <w:r w:rsidRPr="0013005D">
              <w:rPr>
                <w:sz w:val="20"/>
                <w:szCs w:val="20"/>
              </w:rPr>
              <w:t xml:space="preserve">, обеспечивающий полномасштабное развертывание и управление </w:t>
            </w:r>
            <w:r w:rsidRPr="0013005D">
              <w:rPr>
                <w:sz w:val="20"/>
                <w:szCs w:val="20"/>
                <w:lang w:val="en-US"/>
              </w:rPr>
              <w:t>PKI</w:t>
            </w:r>
            <w:r w:rsidRPr="0013005D">
              <w:rPr>
                <w:sz w:val="20"/>
                <w:szCs w:val="20"/>
              </w:rPr>
              <w:t xml:space="preserve"> инфраструктурой (лицензии: </w:t>
            </w:r>
            <w:proofErr w:type="gramStart"/>
            <w:r w:rsidRPr="0013005D">
              <w:rPr>
                <w:sz w:val="20"/>
                <w:szCs w:val="20"/>
              </w:rPr>
              <w:t>серверная</w:t>
            </w:r>
            <w:proofErr w:type="gramEnd"/>
            <w:r w:rsidRPr="0013005D">
              <w:rPr>
                <w:sz w:val="20"/>
                <w:szCs w:val="20"/>
              </w:rPr>
              <w:t xml:space="preserve"> – 1 шт., пользовательских внутренних – 300 шт.)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23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SSO</w:t>
            </w:r>
            <w:r w:rsidRPr="0013005D">
              <w:rPr>
                <w:sz w:val="20"/>
                <w:szCs w:val="20"/>
              </w:rPr>
              <w:t xml:space="preserve">, обеспечивающий управления паролями и правами доступа </w:t>
            </w:r>
            <w:r>
              <w:rPr>
                <w:sz w:val="20"/>
                <w:szCs w:val="20"/>
              </w:rPr>
              <w:t xml:space="preserve">работников </w:t>
            </w:r>
            <w:r w:rsidRPr="0013005D">
              <w:rPr>
                <w:sz w:val="20"/>
                <w:szCs w:val="20"/>
              </w:rPr>
              <w:t xml:space="preserve">организации к централизованным ресурсам </w:t>
            </w:r>
            <w:r w:rsidRPr="0013005D">
              <w:rPr>
                <w:sz w:val="20"/>
                <w:szCs w:val="20"/>
              </w:rPr>
              <w:br/>
              <w:t xml:space="preserve">(лицензии: </w:t>
            </w:r>
            <w:proofErr w:type="gramStart"/>
            <w:r w:rsidRPr="0013005D">
              <w:rPr>
                <w:sz w:val="20"/>
                <w:szCs w:val="20"/>
              </w:rPr>
              <w:t>серверная</w:t>
            </w:r>
            <w:proofErr w:type="gramEnd"/>
            <w:r w:rsidRPr="0013005D">
              <w:rPr>
                <w:sz w:val="20"/>
                <w:szCs w:val="20"/>
              </w:rPr>
              <w:t xml:space="preserve"> – 1 шт., пользовательских внутренних – 300 шт.)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23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r w:rsidRPr="0013005D">
              <w:rPr>
                <w:sz w:val="20"/>
                <w:szCs w:val="20"/>
                <w:lang w:val="en-US"/>
              </w:rPr>
              <w:t>IPSEC</w:t>
            </w:r>
            <w:r w:rsidRPr="0013005D">
              <w:rPr>
                <w:sz w:val="20"/>
                <w:szCs w:val="20"/>
              </w:rPr>
              <w:t xml:space="preserve">, обеспечивающий передачу любого </w:t>
            </w:r>
            <w:r w:rsidRPr="0013005D">
              <w:rPr>
                <w:sz w:val="20"/>
                <w:szCs w:val="20"/>
                <w:lang w:val="en-US"/>
              </w:rPr>
              <w:t>IP</w:t>
            </w:r>
            <w:r w:rsidRPr="0013005D">
              <w:rPr>
                <w:sz w:val="20"/>
                <w:szCs w:val="20"/>
              </w:rPr>
              <w:t xml:space="preserve"> трафика по протоколу </w:t>
            </w:r>
            <w:r w:rsidRPr="0013005D">
              <w:rPr>
                <w:sz w:val="20"/>
                <w:szCs w:val="20"/>
                <w:lang w:val="en-US"/>
              </w:rPr>
              <w:t>TLS</w:t>
            </w:r>
            <w:r w:rsidRPr="0013005D">
              <w:rPr>
                <w:sz w:val="20"/>
                <w:szCs w:val="20"/>
              </w:rPr>
              <w:t xml:space="preserve"> с использованием алгоритма шифрования ГОСТ </w:t>
            </w:r>
            <w:r w:rsidRPr="0013005D">
              <w:rPr>
                <w:sz w:val="20"/>
                <w:szCs w:val="20"/>
              </w:rPr>
              <w:br/>
              <w:t xml:space="preserve">(лицензии: </w:t>
            </w:r>
            <w:proofErr w:type="gramStart"/>
            <w:r w:rsidRPr="0013005D">
              <w:rPr>
                <w:sz w:val="20"/>
                <w:szCs w:val="20"/>
              </w:rPr>
              <w:t>серверная</w:t>
            </w:r>
            <w:proofErr w:type="gramEnd"/>
            <w:r w:rsidRPr="0013005D">
              <w:rPr>
                <w:sz w:val="20"/>
                <w:szCs w:val="20"/>
              </w:rPr>
              <w:t xml:space="preserve"> – 1 шт., пользовательских внешних – 50 шт.)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23"/>
              </w:numPr>
              <w:spacing w:after="60" w:line="240" w:lineRule="auto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</w:rPr>
              <w:t xml:space="preserve">Модуль </w:t>
            </w:r>
            <w:r w:rsidRPr="0013005D">
              <w:rPr>
                <w:sz w:val="20"/>
                <w:szCs w:val="20"/>
                <w:lang w:val="en-US"/>
              </w:rPr>
              <w:t>AP</w:t>
            </w:r>
            <w:r w:rsidRPr="0013005D">
              <w:rPr>
                <w:sz w:val="20"/>
                <w:szCs w:val="20"/>
              </w:rPr>
              <w:t>-</w:t>
            </w:r>
            <w:proofErr w:type="spellStart"/>
            <w:r w:rsidRPr="0013005D">
              <w:rPr>
                <w:sz w:val="20"/>
                <w:szCs w:val="20"/>
                <w:lang w:val="en-US"/>
              </w:rPr>
              <w:t>SeS</w:t>
            </w:r>
            <w:proofErr w:type="spellEnd"/>
            <w:r w:rsidRPr="0013005D">
              <w:rPr>
                <w:sz w:val="20"/>
                <w:szCs w:val="20"/>
              </w:rPr>
              <w:t xml:space="preserve">, обеспечивающий контроль действий </w:t>
            </w:r>
            <w:r w:rsidRPr="0013005D">
              <w:rPr>
                <w:sz w:val="20"/>
                <w:szCs w:val="20"/>
                <w:lang w:val="en-US"/>
              </w:rPr>
              <w:t> </w:t>
            </w:r>
            <w:r w:rsidRPr="0013005D">
              <w:rPr>
                <w:sz w:val="20"/>
                <w:szCs w:val="20"/>
              </w:rPr>
              <w:t xml:space="preserve">пользователей </w:t>
            </w:r>
            <w:r w:rsidRPr="0013005D">
              <w:rPr>
                <w:sz w:val="20"/>
                <w:szCs w:val="20"/>
              </w:rPr>
              <w:br/>
              <w:t xml:space="preserve">(лицензии: </w:t>
            </w:r>
            <w:proofErr w:type="gramStart"/>
            <w:r w:rsidRPr="0013005D">
              <w:rPr>
                <w:sz w:val="20"/>
                <w:szCs w:val="20"/>
              </w:rPr>
              <w:t>серверная</w:t>
            </w:r>
            <w:proofErr w:type="gramEnd"/>
            <w:r w:rsidRPr="0013005D">
              <w:rPr>
                <w:sz w:val="20"/>
                <w:szCs w:val="20"/>
              </w:rPr>
              <w:t xml:space="preserve"> – 1 шт., пользовательских внутренних – 300 шт.)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23"/>
              </w:numPr>
              <w:spacing w:after="60" w:line="240" w:lineRule="auto"/>
              <w:rPr>
                <w:sz w:val="20"/>
                <w:szCs w:val="20"/>
              </w:rPr>
            </w:pPr>
            <w:r w:rsidRPr="00AC70CC">
              <w:rPr>
                <w:sz w:val="20"/>
                <w:szCs w:val="20"/>
              </w:rPr>
              <w:t>Гарантийные обязательства в течение 1 (одного) года.</w:t>
            </w:r>
          </w:p>
        </w:tc>
      </w:tr>
      <w:tr w:rsidR="00281644" w:rsidRPr="00DC728D">
        <w:trPr>
          <w:trHeight w:val="113"/>
        </w:trPr>
        <w:tc>
          <w:tcPr>
            <w:tcW w:w="724" w:type="dxa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348" w:type="dxa"/>
          </w:tcPr>
          <w:p w:rsidR="00281644" w:rsidRPr="0013005D" w:rsidRDefault="00281644" w:rsidP="00B1168F">
            <w:pPr>
              <w:spacing w:after="60"/>
              <w:rPr>
                <w:b/>
                <w:bCs/>
                <w:sz w:val="20"/>
                <w:szCs w:val="20"/>
                <w:lang w:val="en-US"/>
              </w:rPr>
            </w:pPr>
            <w:r w:rsidRPr="0013005D">
              <w:rPr>
                <w:b/>
                <w:bCs/>
                <w:sz w:val="20"/>
                <w:szCs w:val="20"/>
                <w:lang w:val="en-US"/>
              </w:rPr>
              <w:t>S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ymantec </w:t>
            </w:r>
            <w:r w:rsidRPr="0013005D">
              <w:rPr>
                <w:b/>
                <w:bCs/>
                <w:sz w:val="20"/>
                <w:szCs w:val="20"/>
                <w:lang w:val="en-US"/>
              </w:rPr>
              <w:t xml:space="preserve">SIM Enterprise Starter Pack </w:t>
            </w:r>
            <w:r w:rsidRPr="0013005D">
              <w:rPr>
                <w:sz w:val="20"/>
                <w:szCs w:val="20"/>
              </w:rPr>
              <w:t>в</w:t>
            </w:r>
            <w:r w:rsidRPr="0013005D">
              <w:rPr>
                <w:sz w:val="20"/>
                <w:szCs w:val="20"/>
                <w:lang w:val="en-US"/>
              </w:rPr>
              <w:t xml:space="preserve"> </w:t>
            </w:r>
            <w:r w:rsidRPr="0013005D">
              <w:rPr>
                <w:sz w:val="20"/>
                <w:szCs w:val="20"/>
              </w:rPr>
              <w:t>составе</w:t>
            </w:r>
          </w:p>
          <w:p w:rsidR="00281644" w:rsidRPr="0013005D" w:rsidRDefault="00281644" w:rsidP="00313982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  <w:lang w:val="en-US"/>
              </w:rPr>
            </w:pPr>
            <w:r w:rsidRPr="0013005D">
              <w:rPr>
                <w:sz w:val="20"/>
                <w:szCs w:val="20"/>
                <w:lang w:val="en-US"/>
              </w:rPr>
              <w:t xml:space="preserve">SSIM – 1 </w:t>
            </w:r>
            <w:proofErr w:type="gramStart"/>
            <w:r w:rsidRPr="0013005D">
              <w:rPr>
                <w:sz w:val="20"/>
                <w:szCs w:val="20"/>
              </w:rPr>
              <w:t>шт.</w:t>
            </w:r>
            <w:r w:rsidRPr="0013005D"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:rsidR="00281644" w:rsidRPr="0013005D" w:rsidRDefault="00281644" w:rsidP="00313982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  <w:lang w:val="en-US"/>
              </w:rPr>
            </w:pPr>
            <w:r w:rsidRPr="0013005D">
              <w:rPr>
                <w:sz w:val="20"/>
                <w:szCs w:val="20"/>
                <w:lang w:val="en-US"/>
              </w:rPr>
              <w:t xml:space="preserve">Managed Servers &amp; Network Devices – 100 </w:t>
            </w:r>
            <w:proofErr w:type="spellStart"/>
            <w:r w:rsidRPr="0013005D">
              <w:rPr>
                <w:sz w:val="20"/>
                <w:szCs w:val="20"/>
              </w:rPr>
              <w:t>шт</w:t>
            </w:r>
            <w:proofErr w:type="spellEnd"/>
            <w:r w:rsidRPr="0013005D">
              <w:rPr>
                <w:sz w:val="20"/>
                <w:szCs w:val="20"/>
                <w:lang w:val="en-US"/>
              </w:rPr>
              <w:t>.</w:t>
            </w:r>
          </w:p>
          <w:p w:rsidR="00281644" w:rsidRPr="00FA20B0" w:rsidRDefault="00FA20B0" w:rsidP="00FA20B0">
            <w:pPr>
              <w:pStyle w:val="aff4"/>
              <w:numPr>
                <w:ilvl w:val="0"/>
                <w:numId w:val="19"/>
              </w:numPr>
              <w:spacing w:after="6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</w:t>
            </w:r>
            <w:r w:rsidRPr="0013005D">
              <w:rPr>
                <w:sz w:val="20"/>
                <w:szCs w:val="20"/>
              </w:rPr>
              <w:t>рантийные обязательства в течение 1 (одного) года</w:t>
            </w:r>
            <w:r w:rsidR="00281644" w:rsidRPr="0013005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(не ниже </w:t>
            </w:r>
            <w:r w:rsidR="00281644" w:rsidRPr="0013005D">
              <w:rPr>
                <w:sz w:val="20"/>
                <w:szCs w:val="20"/>
              </w:rPr>
              <w:t xml:space="preserve">уровня </w:t>
            </w:r>
            <w:r w:rsidR="00281644" w:rsidRPr="0013005D">
              <w:rPr>
                <w:sz w:val="20"/>
                <w:szCs w:val="20"/>
                <w:lang w:val="en-US"/>
              </w:rPr>
              <w:t>Essential</w:t>
            </w:r>
            <w:r>
              <w:rPr>
                <w:sz w:val="20"/>
                <w:szCs w:val="20"/>
              </w:rPr>
              <w:t>)</w:t>
            </w:r>
          </w:p>
        </w:tc>
      </w:tr>
    </w:tbl>
    <w:p w:rsidR="00281644" w:rsidRPr="00FA20B0" w:rsidRDefault="00281644" w:rsidP="002E1E9A">
      <w:pPr>
        <w:spacing w:after="60"/>
        <w:ind w:left="360"/>
        <w:jc w:val="both"/>
        <w:rPr>
          <w:sz w:val="20"/>
          <w:szCs w:val="20"/>
          <w:u w:val="single"/>
        </w:rPr>
      </w:pPr>
    </w:p>
    <w:p w:rsidR="00281644" w:rsidRPr="00530EAA" w:rsidRDefault="00281644" w:rsidP="00530EAA">
      <w:pPr>
        <w:pStyle w:val="4"/>
        <w:numPr>
          <w:ilvl w:val="3"/>
          <w:numId w:val="6"/>
        </w:numPr>
      </w:pPr>
      <w:r w:rsidRPr="00530EAA">
        <w:t xml:space="preserve">Внедрение технических средств, указанных в </w:t>
      </w:r>
      <w:r>
        <w:t>п. 4.1.2.1.</w:t>
      </w:r>
      <w:r w:rsidRPr="00530EAA">
        <w:t>, включая:</w:t>
      </w:r>
    </w:p>
    <w:p w:rsidR="00281644" w:rsidRPr="00530EAA" w:rsidRDefault="00281644" w:rsidP="00313982">
      <w:pPr>
        <w:pStyle w:val="4"/>
        <w:numPr>
          <w:ilvl w:val="4"/>
          <w:numId w:val="6"/>
        </w:numPr>
      </w:pPr>
      <w:r w:rsidRPr="00530EAA">
        <w:t>Обследование с разработкой требований к системам (ТЗ)</w:t>
      </w:r>
    </w:p>
    <w:p w:rsidR="00281644" w:rsidRPr="00530EAA" w:rsidRDefault="00281644" w:rsidP="00313982">
      <w:pPr>
        <w:pStyle w:val="4"/>
        <w:numPr>
          <w:ilvl w:val="4"/>
          <w:numId w:val="6"/>
        </w:numPr>
      </w:pPr>
      <w:r w:rsidRPr="00530EAA">
        <w:t xml:space="preserve">Разработку Технического проекта (в том числе пояснительной записки к ТП), включая требования </w:t>
      </w:r>
      <w:proofErr w:type="gramStart"/>
      <w:r w:rsidRPr="00530EAA">
        <w:t>по</w:t>
      </w:r>
      <w:proofErr w:type="gramEnd"/>
      <w:r w:rsidRPr="00530EAA">
        <w:t>:</w:t>
      </w:r>
    </w:p>
    <w:p w:rsidR="00281644" w:rsidRPr="00530EAA" w:rsidRDefault="00281644" w:rsidP="00313982">
      <w:pPr>
        <w:pStyle w:val="4"/>
        <w:numPr>
          <w:ilvl w:val="4"/>
          <w:numId w:val="24"/>
        </w:numPr>
        <w:tabs>
          <w:tab w:val="clear" w:pos="2155"/>
          <w:tab w:val="num" w:pos="2226"/>
        </w:tabs>
        <w:ind w:hanging="389"/>
      </w:pPr>
      <w:r w:rsidRPr="00530EAA">
        <w:t>Разработке соответствующих ролевых профилей пользователей для указанных систем.</w:t>
      </w:r>
    </w:p>
    <w:p w:rsidR="00281644" w:rsidRPr="00530EAA" w:rsidRDefault="00281644" w:rsidP="00313982">
      <w:pPr>
        <w:pStyle w:val="4"/>
        <w:numPr>
          <w:ilvl w:val="4"/>
          <w:numId w:val="24"/>
        </w:numPr>
        <w:tabs>
          <w:tab w:val="clear" w:pos="2155"/>
          <w:tab w:val="num" w:pos="2226"/>
        </w:tabs>
        <w:ind w:hanging="389"/>
      </w:pPr>
      <w:r w:rsidRPr="00530EAA">
        <w:lastRenderedPageBreak/>
        <w:t xml:space="preserve">Разработке </w:t>
      </w:r>
      <w:proofErr w:type="spellStart"/>
      <w:r w:rsidRPr="00530EAA">
        <w:t>AP-коннектора</w:t>
      </w:r>
      <w:proofErr w:type="spellEnd"/>
      <w:r w:rsidRPr="00530EAA">
        <w:t xml:space="preserve"> к HR системе 1С</w:t>
      </w:r>
      <w:proofErr w:type="gramStart"/>
      <w:r w:rsidRPr="00530EAA">
        <w:t>:З</w:t>
      </w:r>
      <w:proofErr w:type="gramEnd"/>
      <w:r w:rsidRPr="00530EAA">
        <w:t>ар</w:t>
      </w:r>
      <w:r>
        <w:t>плата и Управление персоналом 8.</w:t>
      </w:r>
    </w:p>
    <w:p w:rsidR="00281644" w:rsidRPr="00530EAA" w:rsidRDefault="00281644" w:rsidP="00313982">
      <w:pPr>
        <w:pStyle w:val="4"/>
        <w:numPr>
          <w:ilvl w:val="4"/>
          <w:numId w:val="24"/>
        </w:numPr>
        <w:tabs>
          <w:tab w:val="clear" w:pos="2155"/>
          <w:tab w:val="num" w:pos="2226"/>
        </w:tabs>
        <w:ind w:hanging="389"/>
      </w:pPr>
      <w:r w:rsidRPr="00530EAA">
        <w:t xml:space="preserve">Разработке </w:t>
      </w:r>
      <w:proofErr w:type="spellStart"/>
      <w:r w:rsidRPr="00530EAA">
        <w:t>AP-SSO-коннектора</w:t>
      </w:r>
      <w:proofErr w:type="spellEnd"/>
      <w:r w:rsidRPr="00530EAA">
        <w:t xml:space="preserve">  для АИС на базе 1С</w:t>
      </w:r>
      <w:proofErr w:type="gramStart"/>
      <w:r w:rsidRPr="00530EAA">
        <w:t>:П</w:t>
      </w:r>
      <w:proofErr w:type="gramEnd"/>
      <w:r w:rsidRPr="00530EAA">
        <w:t>редприятие 7.</w:t>
      </w:r>
      <w:r>
        <w:t>х (</w:t>
      </w:r>
      <w:r w:rsidRPr="00CB2AB7">
        <w:t xml:space="preserve">1С:Зарплата и Кадры 7.7, 1С:Документооборот, 1С: </w:t>
      </w:r>
      <w:proofErr w:type="gramStart"/>
      <w:r w:rsidRPr="00CB2AB7">
        <w:t>Протокол</w:t>
      </w:r>
      <w:r>
        <w:t>).</w:t>
      </w:r>
      <w:r w:rsidRPr="00530EAA">
        <w:t xml:space="preserve"> </w:t>
      </w:r>
      <w:proofErr w:type="gramEnd"/>
    </w:p>
    <w:p w:rsidR="00281644" w:rsidRPr="00530EAA" w:rsidRDefault="00281644" w:rsidP="00313982">
      <w:pPr>
        <w:pStyle w:val="4"/>
        <w:numPr>
          <w:ilvl w:val="4"/>
          <w:numId w:val="24"/>
        </w:numPr>
        <w:tabs>
          <w:tab w:val="clear" w:pos="2155"/>
          <w:tab w:val="num" w:pos="2226"/>
        </w:tabs>
        <w:ind w:hanging="389"/>
      </w:pPr>
      <w:r w:rsidRPr="00530EAA">
        <w:t xml:space="preserve">Разработке </w:t>
      </w:r>
      <w:proofErr w:type="spellStart"/>
      <w:r w:rsidRPr="00530EAA">
        <w:t>AP-SSO-коннектора</w:t>
      </w:r>
      <w:proofErr w:type="spellEnd"/>
      <w:r w:rsidRPr="00530EAA">
        <w:t xml:space="preserve"> для системы документооборота на базе Documentum 5.x</w:t>
      </w:r>
      <w:r>
        <w:t>.</w:t>
      </w:r>
      <w:r w:rsidRPr="00530EAA">
        <w:t xml:space="preserve"> </w:t>
      </w:r>
    </w:p>
    <w:p w:rsidR="00281644" w:rsidRPr="00530EAA" w:rsidRDefault="00281644" w:rsidP="00313982">
      <w:pPr>
        <w:pStyle w:val="4"/>
        <w:numPr>
          <w:ilvl w:val="4"/>
          <w:numId w:val="24"/>
        </w:numPr>
        <w:tabs>
          <w:tab w:val="clear" w:pos="2155"/>
          <w:tab w:val="num" w:pos="2226"/>
        </w:tabs>
        <w:ind w:hanging="389"/>
      </w:pPr>
      <w:r w:rsidRPr="00530EAA">
        <w:t xml:space="preserve">Проведению </w:t>
      </w:r>
      <w:proofErr w:type="gramStart"/>
      <w:r w:rsidRPr="00530EAA">
        <w:t>инвентаризации прав доступа пользователей</w:t>
      </w:r>
      <w:proofErr w:type="gramEnd"/>
      <w:r w:rsidRPr="00530EAA">
        <w:t xml:space="preserve"> ко всем имеющимся информационным ресурсам (файловым ресурсам и терминальным серверам).</w:t>
      </w:r>
    </w:p>
    <w:p w:rsidR="00281644" w:rsidRDefault="00281644" w:rsidP="00313982">
      <w:pPr>
        <w:pStyle w:val="4"/>
        <w:numPr>
          <w:ilvl w:val="4"/>
          <w:numId w:val="24"/>
        </w:numPr>
        <w:tabs>
          <w:tab w:val="clear" w:pos="2155"/>
          <w:tab w:val="num" w:pos="2226"/>
        </w:tabs>
        <w:ind w:hanging="389"/>
      </w:pPr>
      <w:r w:rsidRPr="00530EAA">
        <w:t xml:space="preserve">Корреляции событий из журналов аудита Windows-систем, включенных в домен; событий из журналов аудита сетевого оборудования </w:t>
      </w:r>
      <w:proofErr w:type="spellStart"/>
      <w:r w:rsidRPr="00530EAA">
        <w:t>Cisco</w:t>
      </w:r>
      <w:proofErr w:type="spellEnd"/>
      <w:r w:rsidRPr="00530EAA">
        <w:t xml:space="preserve">; информации, получаемой в ходе сканирования с помощью </w:t>
      </w:r>
      <w:proofErr w:type="spellStart"/>
      <w:r w:rsidRPr="00530EAA">
        <w:t>MaxPatrol</w:t>
      </w:r>
      <w:proofErr w:type="spellEnd"/>
      <w:r w:rsidRPr="00530EAA">
        <w:t>.</w:t>
      </w:r>
    </w:p>
    <w:p w:rsidR="00281644" w:rsidRPr="002F11A9" w:rsidRDefault="00281644" w:rsidP="009D2E1D">
      <w:pPr>
        <w:pStyle w:val="4"/>
        <w:numPr>
          <w:ilvl w:val="4"/>
          <w:numId w:val="24"/>
        </w:numPr>
        <w:tabs>
          <w:tab w:val="clear" w:pos="2155"/>
          <w:tab w:val="num" w:pos="2226"/>
        </w:tabs>
        <w:ind w:hanging="389"/>
      </w:pPr>
      <w:r w:rsidRPr="002F11A9">
        <w:t xml:space="preserve">Возможность дальнейшей доработки по интеграции с операционными системами семейства </w:t>
      </w:r>
      <w:r w:rsidRPr="002F11A9">
        <w:rPr>
          <w:lang w:val="en-US"/>
        </w:rPr>
        <w:t>Unix</w:t>
      </w:r>
      <w:r w:rsidRPr="002F11A9">
        <w:t xml:space="preserve"> (</w:t>
      </w:r>
      <w:r w:rsidRPr="002F11A9">
        <w:rPr>
          <w:lang w:val="en-US"/>
        </w:rPr>
        <w:t>FreeBSD</w:t>
      </w:r>
      <w:r w:rsidRPr="002F11A9">
        <w:t xml:space="preserve">, </w:t>
      </w:r>
      <w:r w:rsidRPr="002F11A9">
        <w:rPr>
          <w:lang w:val="en-US"/>
        </w:rPr>
        <w:t>RHEL</w:t>
      </w:r>
      <w:r w:rsidRPr="002F11A9">
        <w:t xml:space="preserve">, </w:t>
      </w:r>
      <w:r w:rsidRPr="002F11A9">
        <w:rPr>
          <w:lang w:val="en-US"/>
        </w:rPr>
        <w:t>AIX</w:t>
      </w:r>
      <w:r w:rsidRPr="002F11A9">
        <w:t xml:space="preserve">, </w:t>
      </w:r>
      <w:proofErr w:type="spellStart"/>
      <w:r w:rsidRPr="002F11A9">
        <w:rPr>
          <w:lang w:val="en-US"/>
        </w:rPr>
        <w:t>Debian</w:t>
      </w:r>
      <w:proofErr w:type="spellEnd"/>
      <w:r w:rsidRPr="002F11A9">
        <w:t xml:space="preserve"> …)</w:t>
      </w:r>
    </w:p>
    <w:p w:rsidR="00281644" w:rsidRPr="009D2E1D" w:rsidRDefault="00281644" w:rsidP="009D2E1D"/>
    <w:p w:rsidR="00281644" w:rsidRPr="00530EAA" w:rsidRDefault="00281644" w:rsidP="00313982">
      <w:pPr>
        <w:pStyle w:val="4"/>
        <w:numPr>
          <w:ilvl w:val="4"/>
          <w:numId w:val="6"/>
        </w:numPr>
      </w:pPr>
      <w:r w:rsidRPr="00530EAA">
        <w:t>Разработку Программы и методики испытаний (ПМИ) и проектной документации на системы.</w:t>
      </w:r>
    </w:p>
    <w:p w:rsidR="00281644" w:rsidRPr="00530EAA" w:rsidRDefault="00281644" w:rsidP="00313982">
      <w:pPr>
        <w:pStyle w:val="4"/>
        <w:numPr>
          <w:ilvl w:val="4"/>
          <w:numId w:val="6"/>
        </w:numPr>
      </w:pPr>
      <w:proofErr w:type="gramStart"/>
      <w:r w:rsidRPr="00530EAA">
        <w:t>Пуско-наладочные работы по каждой из систем, включая интеграцию систем с АИС, эксплуатируемыми в организации Заказчика (см. Таблицу 2.</w:t>
      </w:r>
      <w:proofErr w:type="gramEnd"/>
      <w:r w:rsidRPr="00530EAA">
        <w:t xml:space="preserve"> </w:t>
      </w:r>
      <w:proofErr w:type="gramStart"/>
      <w:r w:rsidRPr="00530EAA">
        <w:t>«Перечень АИС, эксплуатируемых в организации Заказчика, входящих в контур Проекта»)</w:t>
      </w:r>
      <w:proofErr w:type="gramEnd"/>
    </w:p>
    <w:p w:rsidR="00281644" w:rsidRPr="00530EAA" w:rsidRDefault="00281644" w:rsidP="00313982">
      <w:pPr>
        <w:pStyle w:val="4"/>
        <w:numPr>
          <w:ilvl w:val="4"/>
          <w:numId w:val="6"/>
        </w:numPr>
      </w:pPr>
      <w:r w:rsidRPr="001C0B58">
        <w:t>Разработку эксплуатационной документации   на каждую из систем, включая инструкции администратора безопасности и оператора удостоверяющего центра, и паспорта на систему</w:t>
      </w:r>
      <w:r w:rsidRPr="00530EAA">
        <w:t>.</w:t>
      </w:r>
    </w:p>
    <w:p w:rsidR="00281644" w:rsidRPr="00530EAA" w:rsidRDefault="00281644" w:rsidP="00313982">
      <w:pPr>
        <w:pStyle w:val="4"/>
        <w:numPr>
          <w:ilvl w:val="4"/>
          <w:numId w:val="6"/>
        </w:numPr>
      </w:pPr>
      <w:r w:rsidRPr="00530EAA">
        <w:t>Проведение опытной эксплуатации</w:t>
      </w:r>
      <w:r>
        <w:t>.</w:t>
      </w:r>
    </w:p>
    <w:p w:rsidR="00281644" w:rsidRPr="00530EAA" w:rsidRDefault="00281644" w:rsidP="00313982">
      <w:pPr>
        <w:pStyle w:val="4"/>
        <w:numPr>
          <w:ilvl w:val="4"/>
          <w:numId w:val="6"/>
        </w:numPr>
      </w:pPr>
      <w:r w:rsidRPr="00530EAA">
        <w:t>Проведение приемо-сдаточных испытаний и перевод в промышленную эксплуатацию</w:t>
      </w:r>
      <w:r>
        <w:t>.</w:t>
      </w:r>
    </w:p>
    <w:tbl>
      <w:tblPr>
        <w:tblpPr w:leftFromText="181" w:rightFromText="181" w:topFromText="74" w:bottomFromText="266" w:vertAnchor="text" w:horzAnchor="margin" w:tblpXSpec="right" w:tblpY="1180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24"/>
        <w:gridCol w:w="8348"/>
      </w:tblGrid>
      <w:tr w:rsidR="00281644" w:rsidRPr="0013005D">
        <w:tc>
          <w:tcPr>
            <w:tcW w:w="724" w:type="dxa"/>
            <w:shd w:val="clear" w:color="auto" w:fill="DFE3E8"/>
            <w:vAlign w:val="center"/>
          </w:tcPr>
          <w:p w:rsidR="00281644" w:rsidRPr="0013005D" w:rsidRDefault="00281644" w:rsidP="00E178FA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№ п.п.</w:t>
            </w:r>
          </w:p>
        </w:tc>
        <w:tc>
          <w:tcPr>
            <w:tcW w:w="8348" w:type="dxa"/>
            <w:shd w:val="clear" w:color="auto" w:fill="DFE3E8"/>
            <w:vAlign w:val="center"/>
          </w:tcPr>
          <w:p w:rsidR="00281644" w:rsidRPr="0013005D" w:rsidRDefault="00281644" w:rsidP="00E178FA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Наименования АИС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E178FA">
            <w:pPr>
              <w:pStyle w:val="aff4"/>
              <w:numPr>
                <w:ilvl w:val="0"/>
                <w:numId w:val="21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</w:t>
            </w:r>
            <w:proofErr w:type="gramStart"/>
            <w:r w:rsidRPr="0013005D">
              <w:rPr>
                <w:color w:val="000000"/>
                <w:sz w:val="20"/>
                <w:szCs w:val="20"/>
              </w:rPr>
              <w:t>:Б</w:t>
            </w:r>
            <w:proofErr w:type="gramEnd"/>
            <w:r w:rsidRPr="0013005D">
              <w:rPr>
                <w:color w:val="000000"/>
                <w:sz w:val="20"/>
                <w:szCs w:val="20"/>
              </w:rPr>
              <w:t>ухгалтерия КОРП 8.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E178FA">
            <w:pPr>
              <w:pStyle w:val="aff4"/>
              <w:numPr>
                <w:ilvl w:val="0"/>
                <w:numId w:val="21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</w:t>
            </w:r>
            <w:proofErr w:type="gramStart"/>
            <w:r w:rsidRPr="0013005D">
              <w:rPr>
                <w:color w:val="000000"/>
                <w:sz w:val="20"/>
                <w:szCs w:val="20"/>
              </w:rPr>
              <w:t>:З</w:t>
            </w:r>
            <w:proofErr w:type="gramEnd"/>
            <w:r w:rsidRPr="0013005D">
              <w:rPr>
                <w:color w:val="000000"/>
                <w:sz w:val="20"/>
                <w:szCs w:val="20"/>
              </w:rPr>
              <w:t>арплата и Кадры 7.7.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E178FA">
            <w:pPr>
              <w:pStyle w:val="aff4"/>
              <w:numPr>
                <w:ilvl w:val="0"/>
                <w:numId w:val="21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</w:t>
            </w:r>
            <w:proofErr w:type="gramStart"/>
            <w:r w:rsidRPr="0013005D">
              <w:rPr>
                <w:color w:val="000000"/>
                <w:sz w:val="20"/>
                <w:szCs w:val="20"/>
              </w:rPr>
              <w:t>:З</w:t>
            </w:r>
            <w:proofErr w:type="gramEnd"/>
            <w:r w:rsidRPr="0013005D">
              <w:rPr>
                <w:color w:val="000000"/>
                <w:sz w:val="20"/>
                <w:szCs w:val="20"/>
              </w:rPr>
              <w:t>арплата и Управление персоналом 8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E178FA">
            <w:pPr>
              <w:pStyle w:val="aff4"/>
              <w:numPr>
                <w:ilvl w:val="0"/>
                <w:numId w:val="21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</w:t>
            </w:r>
            <w:proofErr w:type="gramStart"/>
            <w:r w:rsidRPr="0013005D">
              <w:rPr>
                <w:color w:val="000000"/>
                <w:sz w:val="20"/>
                <w:szCs w:val="20"/>
              </w:rPr>
              <w:t>:Д</w:t>
            </w:r>
            <w:proofErr w:type="gramEnd"/>
            <w:r w:rsidRPr="0013005D">
              <w:rPr>
                <w:color w:val="000000"/>
                <w:sz w:val="20"/>
                <w:szCs w:val="20"/>
              </w:rPr>
              <w:t>окументооборот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E178FA">
            <w:pPr>
              <w:pStyle w:val="aff4"/>
              <w:numPr>
                <w:ilvl w:val="0"/>
                <w:numId w:val="21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1С: Протокол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E178FA">
            <w:pPr>
              <w:pStyle w:val="aff4"/>
              <w:numPr>
                <w:ilvl w:val="0"/>
                <w:numId w:val="21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13005D" w:rsidRDefault="00281644" w:rsidP="00E178FA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Документооборот  - Documentum 5.x.</w:t>
            </w:r>
          </w:p>
        </w:tc>
      </w:tr>
    </w:tbl>
    <w:p w:rsidR="00281644" w:rsidRDefault="00281644" w:rsidP="007F2D95">
      <w:pPr>
        <w:spacing w:after="60"/>
        <w:ind w:left="2977" w:hanging="1134"/>
      </w:pPr>
    </w:p>
    <w:p w:rsidR="00281644" w:rsidRDefault="00281644" w:rsidP="00E178FA">
      <w:pPr>
        <w:spacing w:after="60"/>
        <w:ind w:left="3544" w:hanging="1276"/>
      </w:pPr>
      <w:r w:rsidRPr="00530EAA">
        <w:t xml:space="preserve">Таблица 2. </w:t>
      </w:r>
      <w:r>
        <w:tab/>
      </w:r>
      <w:r w:rsidRPr="00530EAA">
        <w:t>Перечень АИС, эксплуатируемых в организации Заказчика, входящих в контур Проекта</w:t>
      </w:r>
    </w:p>
    <w:p w:rsidR="00281644" w:rsidRDefault="00281644" w:rsidP="007F2D95">
      <w:pPr>
        <w:spacing w:after="60"/>
        <w:ind w:left="1276"/>
        <w:jc w:val="center"/>
      </w:pPr>
    </w:p>
    <w:p w:rsidR="00281644" w:rsidRDefault="00281644" w:rsidP="007F2D95">
      <w:pPr>
        <w:spacing w:after="60"/>
        <w:ind w:left="1276"/>
        <w:jc w:val="center"/>
      </w:pPr>
    </w:p>
    <w:p w:rsidR="00281644" w:rsidRDefault="00281644">
      <w:pPr>
        <w:spacing w:after="200" w:line="276" w:lineRule="auto"/>
      </w:pPr>
      <w:r>
        <w:br w:type="page"/>
      </w:r>
    </w:p>
    <w:p w:rsidR="00281644" w:rsidRDefault="00281644" w:rsidP="00530EAA">
      <w:pPr>
        <w:pStyle w:val="4"/>
        <w:numPr>
          <w:ilvl w:val="3"/>
          <w:numId w:val="6"/>
        </w:numPr>
      </w:pPr>
      <w:r w:rsidRPr="00530EAA">
        <w:t>Выполнение консалтинговых работ по разработке пакета нормативной документации (состав Пакета приведен в Таблице 3) в рамках процессов СУИБ в соответствии с ISO/IEC 27001:2005 и действующей в организации Заказчика и Госкорпорации «Росатом» нормативной базы.</w:t>
      </w:r>
    </w:p>
    <w:p w:rsidR="00281644" w:rsidRPr="00530EAA" w:rsidRDefault="00281644" w:rsidP="00530EAA"/>
    <w:p w:rsidR="00281644" w:rsidRPr="00530EAA" w:rsidRDefault="00281644" w:rsidP="00530EAA">
      <w:pPr>
        <w:spacing w:after="60"/>
        <w:ind w:left="2977" w:hanging="1134"/>
      </w:pPr>
      <w:r w:rsidRPr="00530EAA">
        <w:t>Таблица 3. Состав пакета нормативной документации, разрабатываемой в рамках Проекта</w:t>
      </w:r>
    </w:p>
    <w:tbl>
      <w:tblPr>
        <w:tblW w:w="9072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24"/>
        <w:gridCol w:w="8348"/>
      </w:tblGrid>
      <w:tr w:rsidR="00281644" w:rsidRPr="0013005D">
        <w:tc>
          <w:tcPr>
            <w:tcW w:w="724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ind w:left="15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№ п.п.</w:t>
            </w:r>
          </w:p>
        </w:tc>
        <w:tc>
          <w:tcPr>
            <w:tcW w:w="8348" w:type="dxa"/>
            <w:shd w:val="clear" w:color="auto" w:fill="DFE3E8"/>
            <w:vAlign w:val="center"/>
          </w:tcPr>
          <w:p w:rsidR="00281644" w:rsidRPr="0013005D" w:rsidRDefault="00281644" w:rsidP="00B1168F"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  <w:r w:rsidRPr="0013005D">
              <w:rPr>
                <w:b/>
                <w:bCs/>
                <w:sz w:val="20"/>
                <w:szCs w:val="20"/>
              </w:rPr>
              <w:t>Наименования документов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313982">
            <w:pPr>
              <w:pStyle w:val="aff4"/>
              <w:numPr>
                <w:ilvl w:val="0"/>
                <w:numId w:val="22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E014C4">
              <w:rPr>
                <w:color w:val="000000"/>
                <w:sz w:val="20"/>
                <w:szCs w:val="20"/>
              </w:rPr>
              <w:t>Матрица доступа пользователей к АИС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313982">
            <w:pPr>
              <w:pStyle w:val="aff4"/>
              <w:numPr>
                <w:ilvl w:val="0"/>
                <w:numId w:val="22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Регламент управления доступом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313982">
            <w:pPr>
              <w:pStyle w:val="aff4"/>
              <w:numPr>
                <w:ilvl w:val="0"/>
                <w:numId w:val="22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Регламент управления инцидентами информационной безопасности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313982">
            <w:pPr>
              <w:pStyle w:val="aff4"/>
              <w:numPr>
                <w:ilvl w:val="0"/>
                <w:numId w:val="22"/>
              </w:numPr>
              <w:spacing w:after="6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 xml:space="preserve">Регламент проведения мониторинга, анализа результативности и эффективности </w:t>
            </w:r>
            <w:proofErr w:type="gramStart"/>
            <w:r w:rsidRPr="0013005D">
              <w:rPr>
                <w:color w:val="000000"/>
                <w:sz w:val="20"/>
                <w:szCs w:val="20"/>
              </w:rPr>
              <w:t>процессов системы управления информационной безопасности</w:t>
            </w:r>
            <w:proofErr w:type="gramEnd"/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313982">
            <w:pPr>
              <w:pStyle w:val="aff4"/>
              <w:numPr>
                <w:ilvl w:val="0"/>
                <w:numId w:val="22"/>
              </w:numPr>
              <w:spacing w:after="60" w:line="240" w:lineRule="auto"/>
              <w:ind w:left="113" w:right="113" w:firstLine="0"/>
              <w:rPr>
                <w:sz w:val="20"/>
                <w:szCs w:val="20"/>
              </w:rPr>
            </w:pP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Регламент управления уязвимостями</w:t>
            </w:r>
          </w:p>
        </w:tc>
      </w:tr>
      <w:tr w:rsidR="00281644" w:rsidRPr="0013005D">
        <w:trPr>
          <w:trHeight w:val="117"/>
        </w:trPr>
        <w:tc>
          <w:tcPr>
            <w:tcW w:w="724" w:type="dxa"/>
            <w:shd w:val="clear" w:color="auto" w:fill="FFFFFF"/>
          </w:tcPr>
          <w:p w:rsidR="00281644" w:rsidRPr="0013005D" w:rsidRDefault="00281644" w:rsidP="00313982">
            <w:pPr>
              <w:pStyle w:val="aff4"/>
              <w:numPr>
                <w:ilvl w:val="0"/>
                <w:numId w:val="22"/>
              </w:numPr>
              <w:spacing w:after="60" w:line="240" w:lineRule="auto"/>
              <w:ind w:left="113" w:right="113" w:firstLine="0"/>
              <w:rPr>
                <w:sz w:val="20"/>
                <w:szCs w:val="20"/>
              </w:rPr>
            </w:pPr>
            <w:r w:rsidRPr="0013005D">
              <w:rPr>
                <w:sz w:val="20"/>
                <w:szCs w:val="20"/>
                <w:highlight w:val="yellow"/>
              </w:rPr>
              <w:t>…</w:t>
            </w:r>
          </w:p>
        </w:tc>
        <w:tc>
          <w:tcPr>
            <w:tcW w:w="8348" w:type="dxa"/>
            <w:shd w:val="clear" w:color="auto" w:fill="FFFFFF"/>
          </w:tcPr>
          <w:p w:rsidR="00281644" w:rsidRPr="00E014C4" w:rsidRDefault="00281644" w:rsidP="00E014C4">
            <w:pPr>
              <w:spacing w:after="60"/>
              <w:ind w:left="112"/>
              <w:rPr>
                <w:color w:val="000000"/>
                <w:sz w:val="20"/>
                <w:szCs w:val="20"/>
              </w:rPr>
            </w:pPr>
            <w:r w:rsidRPr="0013005D">
              <w:rPr>
                <w:color w:val="000000"/>
                <w:sz w:val="20"/>
                <w:szCs w:val="20"/>
              </w:rPr>
              <w:t>Политика обеспечения сетевой безопасности</w:t>
            </w:r>
          </w:p>
        </w:tc>
      </w:tr>
    </w:tbl>
    <w:p w:rsidR="00281644" w:rsidRPr="0013005D" w:rsidRDefault="00281644" w:rsidP="002E1E9A">
      <w:pPr>
        <w:pStyle w:val="L2"/>
        <w:numPr>
          <w:ilvl w:val="0"/>
          <w:numId w:val="0"/>
        </w:numPr>
        <w:tabs>
          <w:tab w:val="clear" w:pos="1560"/>
          <w:tab w:val="left" w:pos="993"/>
        </w:tabs>
        <w:spacing w:after="60" w:line="240" w:lineRule="auto"/>
        <w:ind w:left="709"/>
        <w:rPr>
          <w:rFonts w:ascii="Times New Roman" w:hAnsi="Times New Roman" w:cs="Times New Roman"/>
          <w:sz w:val="20"/>
          <w:szCs w:val="20"/>
        </w:rPr>
      </w:pPr>
    </w:p>
    <w:p w:rsidR="00281644" w:rsidRPr="00530EAA" w:rsidRDefault="00281644" w:rsidP="00500F57">
      <w:pPr>
        <w:pStyle w:val="3"/>
        <w:numPr>
          <w:ilvl w:val="2"/>
          <w:numId w:val="6"/>
        </w:numPr>
      </w:pPr>
      <w:r w:rsidRPr="00530EAA">
        <w:t xml:space="preserve">Решения, предлагаемые при реализации СОИБ не должны противоречить программно-техническим решениям, находящимся в эксплуатации у Заказчика и обеспечивать преемственность уже имеющихся средств обеспечении и управления. </w:t>
      </w:r>
      <w:bookmarkEnd w:id="42"/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48" w:name="_Toc196503441"/>
      <w:bookmarkStart w:id="49" w:name="_Toc189048119"/>
      <w:bookmarkStart w:id="50" w:name="_Toc175394334"/>
      <w:bookmarkStart w:id="51" w:name="_Toc215392826"/>
      <w:bookmarkStart w:id="52" w:name="_Toc200454526"/>
      <w:bookmarkStart w:id="53" w:name="_Toc309982216"/>
      <w:r w:rsidRPr="0013005D">
        <w:t xml:space="preserve">Цели </w:t>
      </w:r>
      <w:bookmarkEnd w:id="48"/>
      <w:bookmarkEnd w:id="49"/>
      <w:bookmarkEnd w:id="50"/>
      <w:bookmarkEnd w:id="51"/>
      <w:bookmarkEnd w:id="52"/>
      <w:r>
        <w:t xml:space="preserve"> и задачи </w:t>
      </w:r>
      <w:r w:rsidRPr="0013005D">
        <w:t>СОИБ</w:t>
      </w:r>
      <w:bookmarkEnd w:id="53"/>
    </w:p>
    <w:p w:rsidR="00281644" w:rsidRPr="0013005D" w:rsidRDefault="00281644" w:rsidP="00500F57">
      <w:pPr>
        <w:pStyle w:val="3"/>
        <w:numPr>
          <w:ilvl w:val="2"/>
          <w:numId w:val="6"/>
        </w:numPr>
      </w:pPr>
      <w:bookmarkStart w:id="54" w:name="_Toc175394335"/>
      <w:bookmarkStart w:id="55" w:name="_Toc175043778"/>
      <w:proofErr w:type="gramStart"/>
      <w:r w:rsidRPr="009B32C3">
        <w:t>Цель</w:t>
      </w:r>
      <w:r>
        <w:t>ю</w:t>
      </w:r>
      <w:r w:rsidRPr="009B32C3">
        <w:t xml:space="preserve"> Проекта является </w:t>
      </w:r>
      <w:r>
        <w:t xml:space="preserve">внедрение набора технических решений для обеспечения </w:t>
      </w:r>
      <w:r w:rsidRPr="009B32C3">
        <w:t>построени</w:t>
      </w:r>
      <w:r>
        <w:t>я</w:t>
      </w:r>
      <w:r w:rsidRPr="009B32C3">
        <w:t xml:space="preserve"> высокоэффективной и сбалансированной</w:t>
      </w:r>
      <w:r>
        <w:t xml:space="preserve"> Системы обеспечения информационной безопасности в рамках построения</w:t>
      </w:r>
      <w:r w:rsidRPr="009B32C3">
        <w:t xml:space="preserve"> </w:t>
      </w:r>
      <w:r>
        <w:t>СУИБ</w:t>
      </w:r>
      <w:r w:rsidRPr="009B32C3">
        <w:t xml:space="preserve"> ОАО «Атомредметзолото» в  соответствии требованиями ISO/IEC 27001:2005 с применением современных методик и лучшего мирового опыта</w:t>
      </w:r>
      <w:r>
        <w:t>, также российской и отраслевой нормативной базы</w:t>
      </w:r>
      <w:r w:rsidRPr="009B32C3">
        <w:t>, что позволит</w:t>
      </w:r>
      <w:r>
        <w:t xml:space="preserve"> обеспечить</w:t>
      </w:r>
      <w:r w:rsidRPr="0013005D">
        <w:t>:</w:t>
      </w:r>
      <w:bookmarkEnd w:id="54"/>
      <w:bookmarkEnd w:id="55"/>
      <w:proofErr w:type="gramEnd"/>
    </w:p>
    <w:p w:rsidR="00281644" w:rsidRPr="00CE5B5C" w:rsidRDefault="00281644" w:rsidP="00CE5B5C">
      <w:pPr>
        <w:pStyle w:val="4"/>
        <w:numPr>
          <w:ilvl w:val="3"/>
          <w:numId w:val="6"/>
        </w:numPr>
      </w:pPr>
      <w:r w:rsidRPr="00CE5B5C">
        <w:t xml:space="preserve">Повышение </w:t>
      </w:r>
      <w:proofErr w:type="gramStart"/>
      <w:r w:rsidRPr="00CE5B5C">
        <w:t>уровня защищенности информационных активов компании</w:t>
      </w:r>
      <w:proofErr w:type="gramEnd"/>
      <w:r w:rsidRPr="00CE5B5C">
        <w:t xml:space="preserve"> и снижение возможных рисков, включая снижение возможного</w:t>
      </w:r>
      <w:r>
        <w:t xml:space="preserve"> финансового ущерба</w:t>
      </w:r>
      <w:r w:rsidRPr="00CE5B5C">
        <w:t xml:space="preserve"> урона в случае их реализации,</w:t>
      </w:r>
    </w:p>
    <w:p w:rsidR="00281644" w:rsidRPr="00CE5B5C" w:rsidRDefault="00281644" w:rsidP="00CE5B5C">
      <w:pPr>
        <w:pStyle w:val="4"/>
        <w:numPr>
          <w:ilvl w:val="3"/>
          <w:numId w:val="6"/>
        </w:numPr>
      </w:pPr>
      <w:r w:rsidRPr="00CE5B5C">
        <w:t>Оптимизация расходов на обеспечение ИБ,</w:t>
      </w:r>
    </w:p>
    <w:p w:rsidR="00281644" w:rsidRPr="00CE5B5C" w:rsidRDefault="00281644" w:rsidP="00CE5B5C">
      <w:pPr>
        <w:pStyle w:val="4"/>
        <w:numPr>
          <w:ilvl w:val="3"/>
          <w:numId w:val="6"/>
        </w:numPr>
      </w:pPr>
      <w:r w:rsidRPr="00CE5B5C">
        <w:t>Обеспечение соответстви</w:t>
      </w:r>
      <w:r>
        <w:t>я</w:t>
      </w:r>
      <w:r w:rsidRPr="00CE5B5C">
        <w:t xml:space="preserve"> системы ИБ, отраслевым, внутрикорпоративным требованиям и целям бизнеса в постоянно меняющихся условиях;</w:t>
      </w:r>
    </w:p>
    <w:p w:rsidR="00281644" w:rsidRPr="00CE5B5C" w:rsidRDefault="00281644" w:rsidP="00CE5B5C">
      <w:pPr>
        <w:pStyle w:val="4"/>
        <w:numPr>
          <w:ilvl w:val="3"/>
          <w:numId w:val="6"/>
        </w:numPr>
      </w:pPr>
      <w:r w:rsidRPr="00CE5B5C">
        <w:t>Автоматизация наиболее трудоемких, рутинных операци</w:t>
      </w:r>
      <w:r>
        <w:t>й</w:t>
      </w:r>
      <w:r w:rsidRPr="00CE5B5C">
        <w:t xml:space="preserve"> в рамках обеспечения ИБ; </w:t>
      </w:r>
    </w:p>
    <w:p w:rsidR="00281644" w:rsidRPr="00CE5B5C" w:rsidRDefault="00281644" w:rsidP="00CE5B5C">
      <w:pPr>
        <w:pStyle w:val="4"/>
        <w:numPr>
          <w:ilvl w:val="3"/>
          <w:numId w:val="6"/>
        </w:numPr>
      </w:pPr>
      <w:r w:rsidRPr="00CE5B5C">
        <w:t xml:space="preserve">Снижение </w:t>
      </w:r>
      <w:r>
        <w:t>различных</w:t>
      </w:r>
      <w:r w:rsidRPr="00CE5B5C">
        <w:t xml:space="preserve"> рисков, связанны</w:t>
      </w:r>
      <w:r>
        <w:t>х</w:t>
      </w:r>
      <w:r w:rsidRPr="00CE5B5C">
        <w:t xml:space="preserve"> с человеческим фактором.</w:t>
      </w:r>
    </w:p>
    <w:p w:rsidR="00281644" w:rsidRPr="0013005D" w:rsidRDefault="00281644" w:rsidP="00500F57">
      <w:pPr>
        <w:pStyle w:val="3"/>
        <w:numPr>
          <w:ilvl w:val="2"/>
          <w:numId w:val="6"/>
        </w:numPr>
      </w:pPr>
      <w:bookmarkStart w:id="56" w:name="_Toc175394337"/>
      <w:bookmarkStart w:id="57" w:name="_Toc175043780"/>
      <w:r w:rsidRPr="00B40A20">
        <w:t>Для выполнения</w:t>
      </w:r>
      <w:r>
        <w:t xml:space="preserve"> </w:t>
      </w:r>
      <w:r w:rsidRPr="00B40A20">
        <w:t>эт</w:t>
      </w:r>
      <w:r>
        <w:t xml:space="preserve">их </w:t>
      </w:r>
      <w:r w:rsidRPr="00B40A20">
        <w:t>цел</w:t>
      </w:r>
      <w:r>
        <w:t>ей</w:t>
      </w:r>
      <w:r w:rsidRPr="00B40A20">
        <w:t xml:space="preserve"> в рамках проекта будут </w:t>
      </w:r>
      <w:r>
        <w:t>решены</w:t>
      </w:r>
      <w:r w:rsidRPr="00B40A20">
        <w:t xml:space="preserve"> следующие задачи</w:t>
      </w:r>
      <w:r w:rsidRPr="0013005D">
        <w:t>:</w:t>
      </w:r>
      <w:bookmarkEnd w:id="56"/>
      <w:bookmarkEnd w:id="57"/>
    </w:p>
    <w:p w:rsidR="00281644" w:rsidRPr="00B40A20" w:rsidRDefault="00281644" w:rsidP="00BD39BD">
      <w:pPr>
        <w:pStyle w:val="4"/>
        <w:numPr>
          <w:ilvl w:val="3"/>
          <w:numId w:val="6"/>
        </w:numPr>
      </w:pPr>
      <w:r w:rsidRPr="00BD39BD">
        <w:t>Централизованно</w:t>
      </w:r>
      <w:r>
        <w:t>е</w:t>
      </w:r>
      <w:r w:rsidRPr="00BD39BD">
        <w:t xml:space="preserve"> </w:t>
      </w:r>
      <w:r w:rsidRPr="002A7845">
        <w:t>внедрение технических решений</w:t>
      </w:r>
      <w:r>
        <w:t xml:space="preserve"> в рамках обеспечения процессов СУИБ</w:t>
      </w:r>
      <w:r w:rsidRPr="002A7845">
        <w:t>;</w:t>
      </w:r>
    </w:p>
    <w:p w:rsidR="00281644" w:rsidRDefault="00281644" w:rsidP="00BD39BD">
      <w:pPr>
        <w:pStyle w:val="4"/>
        <w:numPr>
          <w:ilvl w:val="3"/>
          <w:numId w:val="6"/>
        </w:numPr>
      </w:pPr>
      <w:r w:rsidRPr="00B40A20">
        <w:lastRenderedPageBreak/>
        <w:t>Разработка организационно-распорядительной документации (регламенты, процедуры, инструкции)</w:t>
      </w:r>
      <w:r>
        <w:t>,</w:t>
      </w:r>
      <w:r w:rsidRPr="004D56F3">
        <w:t xml:space="preserve"> </w:t>
      </w:r>
      <w:r>
        <w:t>включая при необходимости корректировку имеющихся у Заказчика документов по ИБ</w:t>
      </w:r>
      <w:r w:rsidRPr="002A7845">
        <w:t>;</w:t>
      </w:r>
    </w:p>
    <w:p w:rsidR="00281644" w:rsidRPr="00B40A20" w:rsidRDefault="00281644" w:rsidP="00BD39BD">
      <w:pPr>
        <w:pStyle w:val="4"/>
        <w:numPr>
          <w:ilvl w:val="3"/>
          <w:numId w:val="6"/>
        </w:numPr>
      </w:pPr>
      <w:r w:rsidRPr="00B40A20">
        <w:t xml:space="preserve">Обучение </w:t>
      </w:r>
      <w:r>
        <w:t>работник</w:t>
      </w:r>
      <w:r w:rsidRPr="00B40A20">
        <w:t>ов Заказчика</w:t>
      </w:r>
      <w:r>
        <w:t xml:space="preserve"> работе с СОИБ,</w:t>
      </w:r>
    </w:p>
    <w:p w:rsidR="00281644" w:rsidRPr="00BA184C" w:rsidRDefault="00281644" w:rsidP="00BD39BD">
      <w:pPr>
        <w:pStyle w:val="4"/>
        <w:numPr>
          <w:ilvl w:val="3"/>
          <w:numId w:val="6"/>
        </w:numPr>
      </w:pPr>
      <w:r w:rsidRPr="00BA184C">
        <w:t>Консультационная поддержка специалистов Заказчика в процессе выполнения проекта</w:t>
      </w:r>
      <w:r>
        <w:t>.</w:t>
      </w:r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58" w:name="_Toc309982217"/>
      <w:r w:rsidRPr="0013005D">
        <w:t>Требования к функциям СОИБ</w:t>
      </w:r>
      <w:bookmarkEnd w:id="58"/>
    </w:p>
    <w:p w:rsidR="00281644" w:rsidRPr="0013005D" w:rsidRDefault="00281644" w:rsidP="00500F57">
      <w:pPr>
        <w:pStyle w:val="3"/>
        <w:numPr>
          <w:ilvl w:val="2"/>
          <w:numId w:val="6"/>
        </w:numPr>
        <w:spacing w:before="240"/>
        <w:ind w:left="1225" w:hanging="505"/>
        <w:rPr>
          <w:lang w:val="en-US"/>
        </w:rPr>
      </w:pPr>
      <w:r w:rsidRPr="0013005D">
        <w:t>Средства СОИБ должны обеспечивать</w:t>
      </w:r>
      <w:r w:rsidRPr="0013005D">
        <w:rPr>
          <w:lang w:val="en-US"/>
        </w:rPr>
        <w:t>:</w:t>
      </w:r>
    </w:p>
    <w:p w:rsidR="00281644" w:rsidRPr="00DA5E1E" w:rsidRDefault="00281644" w:rsidP="00500F57">
      <w:pPr>
        <w:pStyle w:val="4"/>
        <w:numPr>
          <w:ilvl w:val="3"/>
          <w:numId w:val="6"/>
        </w:numPr>
      </w:pPr>
      <w:r w:rsidRPr="00DA5E1E">
        <w:t>В части управления уязвимостями</w:t>
      </w:r>
      <w:r>
        <w:t xml:space="preserve"> (на основе </w:t>
      </w:r>
      <w:proofErr w:type="spellStart"/>
      <w:r>
        <w:rPr>
          <w:lang w:val="en-US"/>
        </w:rPr>
        <w:t>MaxPatrol</w:t>
      </w:r>
      <w:proofErr w:type="spellEnd"/>
      <w:r>
        <w:t>) в рамках соответствующего процесса управления ИБ</w:t>
      </w:r>
      <w:r w:rsidRPr="00DA5E1E">
        <w:t>:</w:t>
      </w:r>
    </w:p>
    <w:p w:rsidR="00281644" w:rsidRPr="00DA5E1E" w:rsidRDefault="00281644" w:rsidP="00313982">
      <w:pPr>
        <w:pStyle w:val="4"/>
        <w:numPr>
          <w:ilvl w:val="4"/>
          <w:numId w:val="6"/>
        </w:numPr>
      </w:pPr>
      <w:r w:rsidRPr="00DA5E1E">
        <w:t>выявление уязвимостей программного и программно-аппаратного обеспечения</w:t>
      </w:r>
      <w:r>
        <w:t>;</w:t>
      </w:r>
      <w:r w:rsidRPr="00DA5E1E">
        <w:t xml:space="preserve"> </w:t>
      </w:r>
    </w:p>
    <w:p w:rsidR="00281644" w:rsidRPr="00DA5E1E" w:rsidRDefault="00281644" w:rsidP="00313982">
      <w:pPr>
        <w:pStyle w:val="4"/>
        <w:numPr>
          <w:ilvl w:val="4"/>
          <w:numId w:val="6"/>
        </w:numPr>
      </w:pPr>
      <w:r w:rsidRPr="00DA5E1E">
        <w:t xml:space="preserve">проведение </w:t>
      </w:r>
      <w:proofErr w:type="gramStart"/>
      <w:r w:rsidRPr="00DA5E1E">
        <w:t>инвентаризации элементного состава комплекса средств автоматизации</w:t>
      </w:r>
      <w:proofErr w:type="gramEnd"/>
      <w:r>
        <w:t>;</w:t>
      </w:r>
      <w:r w:rsidRPr="00DA5E1E">
        <w:t xml:space="preserve"> </w:t>
      </w:r>
    </w:p>
    <w:p w:rsidR="00281644" w:rsidRPr="00DA5E1E" w:rsidRDefault="00281644" w:rsidP="00313982">
      <w:pPr>
        <w:pStyle w:val="4"/>
        <w:numPr>
          <w:ilvl w:val="4"/>
          <w:numId w:val="6"/>
        </w:numPr>
      </w:pPr>
      <w:r w:rsidRPr="00DA5E1E">
        <w:t>контрол</w:t>
      </w:r>
      <w:r>
        <w:t xml:space="preserve">ь </w:t>
      </w:r>
      <w:r w:rsidRPr="00DA5E1E">
        <w:t xml:space="preserve">соответствия техническим требованиям; </w:t>
      </w:r>
    </w:p>
    <w:p w:rsidR="00281644" w:rsidRPr="0013005D" w:rsidRDefault="00281644" w:rsidP="008563B6">
      <w:pPr>
        <w:rPr>
          <w:highlight w:val="yellow"/>
        </w:rPr>
      </w:pPr>
    </w:p>
    <w:p w:rsidR="00281644" w:rsidRPr="00DA5E1E" w:rsidRDefault="00281644" w:rsidP="00541CD4">
      <w:pPr>
        <w:pStyle w:val="4"/>
        <w:numPr>
          <w:ilvl w:val="3"/>
          <w:numId w:val="6"/>
        </w:numPr>
      </w:pPr>
      <w:r w:rsidRPr="00DA5E1E">
        <w:t xml:space="preserve">В части </w:t>
      </w:r>
      <w:r>
        <w:t xml:space="preserve">сбора и </w:t>
      </w:r>
      <w:r w:rsidRPr="00DA5E1E">
        <w:t xml:space="preserve">управления </w:t>
      </w:r>
      <w:r>
        <w:t xml:space="preserve">инцидентами ИБ (на основе </w:t>
      </w:r>
      <w:r>
        <w:rPr>
          <w:lang w:val="en-US"/>
        </w:rPr>
        <w:t>Symantec</w:t>
      </w:r>
      <w:r w:rsidRPr="00541CD4">
        <w:t xml:space="preserve"> </w:t>
      </w:r>
      <w:r>
        <w:rPr>
          <w:lang w:val="en-US"/>
        </w:rPr>
        <w:t>SIM</w:t>
      </w:r>
      <w:r>
        <w:t>) в рамках соответствующего процесса управления ИБ</w:t>
      </w:r>
      <w:r w:rsidRPr="00DA5E1E">
        <w:t>: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>Сбор событий ИБ;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>Хранение  событий, поступающих в Систему;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>Хранение журналов и механизм</w:t>
      </w:r>
      <w:r>
        <w:t>ов</w:t>
      </w:r>
      <w:r w:rsidRPr="004B17B4">
        <w:t xml:space="preserve"> извлечения;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 xml:space="preserve">Анализ </w:t>
      </w:r>
      <w:r>
        <w:t>инцидентов</w:t>
      </w:r>
      <w:r w:rsidRPr="004B17B4">
        <w:t xml:space="preserve"> в режиме реального времени;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>Корреляция событий и формирование на их основе инцидентов;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 xml:space="preserve">Определение </w:t>
      </w:r>
      <w:r>
        <w:t>приоритетности инцидентов ИБ</w:t>
      </w:r>
      <w:r w:rsidRPr="004B17B4">
        <w:t>;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>Автоматизация контроля над процессом исправления инцидентов;</w:t>
      </w:r>
    </w:p>
    <w:p w:rsidR="00281644" w:rsidRPr="004B17B4" w:rsidRDefault="00281644" w:rsidP="00313982">
      <w:pPr>
        <w:pStyle w:val="4"/>
        <w:numPr>
          <w:ilvl w:val="4"/>
          <w:numId w:val="6"/>
        </w:numPr>
      </w:pPr>
      <w:r w:rsidRPr="004B17B4">
        <w:t>Создание отчетов о соблюдении нормативных требований.</w:t>
      </w:r>
    </w:p>
    <w:p w:rsidR="00281644" w:rsidRPr="00DA5E1E" w:rsidRDefault="00281644" w:rsidP="00200918">
      <w:pPr>
        <w:pStyle w:val="4"/>
        <w:numPr>
          <w:ilvl w:val="3"/>
          <w:numId w:val="6"/>
        </w:numPr>
      </w:pPr>
      <w:r w:rsidRPr="00DA5E1E">
        <w:t xml:space="preserve">В части </w:t>
      </w:r>
      <w:r w:rsidRPr="00200918">
        <w:t>управления инфраструктурой открытых ключей и системы управления идентификацией и доступом пользователей к различным информационным ресурсам</w:t>
      </w:r>
      <w:r>
        <w:t xml:space="preserve"> (на основе </w:t>
      </w:r>
      <w:proofErr w:type="spellStart"/>
      <w:r>
        <w:rPr>
          <w:lang w:val="en-US"/>
        </w:rPr>
        <w:t>Avanpost</w:t>
      </w:r>
      <w:proofErr w:type="spellEnd"/>
      <w:r w:rsidRPr="00C34169">
        <w:t xml:space="preserve"> </w:t>
      </w:r>
      <w:r>
        <w:rPr>
          <w:lang w:val="en-US"/>
        </w:rPr>
        <w:t>Access</w:t>
      </w:r>
      <w:r w:rsidRPr="00C34169">
        <w:t xml:space="preserve"> </w:t>
      </w:r>
      <w:r>
        <w:rPr>
          <w:lang w:val="en-US"/>
        </w:rPr>
        <w:t>System</w:t>
      </w:r>
      <w:r>
        <w:t>) в рамках соответствующего процесса управления ИБ</w:t>
      </w:r>
      <w:r w:rsidRPr="00DA5E1E">
        <w:t>:</w:t>
      </w:r>
    </w:p>
    <w:p w:rsidR="00281644" w:rsidRPr="00C34169" w:rsidRDefault="00281644" w:rsidP="00C34169">
      <w:pPr>
        <w:pStyle w:val="4"/>
        <w:numPr>
          <w:ilvl w:val="4"/>
          <w:numId w:val="6"/>
        </w:numPr>
      </w:pPr>
      <w:r>
        <w:t>Обеспечение корреляции</w:t>
      </w:r>
      <w:r w:rsidRPr="00C34169">
        <w:t xml:space="preserve"> учетных записей </w:t>
      </w:r>
      <w:r>
        <w:t xml:space="preserve">в </w:t>
      </w:r>
      <w:r w:rsidRPr="00C34169">
        <w:t>AD</w:t>
      </w:r>
      <w:r>
        <w:t xml:space="preserve"> и в АИС Заказчика, входящими в контур Проекта (в соответствии с Таблицей 2);</w:t>
      </w:r>
    </w:p>
    <w:p w:rsidR="00281644" w:rsidRPr="00C34169" w:rsidRDefault="00281644" w:rsidP="00C34169">
      <w:pPr>
        <w:pStyle w:val="4"/>
        <w:numPr>
          <w:ilvl w:val="4"/>
          <w:numId w:val="6"/>
        </w:numPr>
      </w:pPr>
      <w:r>
        <w:t xml:space="preserve">Обеспечение </w:t>
      </w:r>
      <w:r w:rsidRPr="00C34169">
        <w:t>полномасштабно</w:t>
      </w:r>
      <w:r>
        <w:t>го</w:t>
      </w:r>
      <w:r w:rsidRPr="00C34169">
        <w:t xml:space="preserve"> развертывани</w:t>
      </w:r>
      <w:r>
        <w:t>я</w:t>
      </w:r>
      <w:r w:rsidRPr="00C34169">
        <w:t xml:space="preserve"> и управлени</w:t>
      </w:r>
      <w:r>
        <w:t>я</w:t>
      </w:r>
      <w:r w:rsidRPr="00C34169">
        <w:t xml:space="preserve"> PKI инфраструктурой</w:t>
      </w:r>
      <w:r>
        <w:t>;</w:t>
      </w:r>
      <w:r w:rsidRPr="00C34169">
        <w:t xml:space="preserve"> </w:t>
      </w:r>
    </w:p>
    <w:p w:rsidR="00281644" w:rsidRDefault="00281644" w:rsidP="00C34169">
      <w:pPr>
        <w:pStyle w:val="4"/>
        <w:numPr>
          <w:ilvl w:val="4"/>
          <w:numId w:val="6"/>
        </w:numPr>
      </w:pPr>
      <w:proofErr w:type="gramStart"/>
      <w:r>
        <w:t xml:space="preserve">Обеспечение </w:t>
      </w:r>
      <w:r w:rsidRPr="00C34169">
        <w:t xml:space="preserve">управления паролями и правами доступа </w:t>
      </w:r>
      <w:r w:rsidRPr="00773CB2">
        <w:t>работников</w:t>
      </w:r>
      <w:r w:rsidRPr="00C34169">
        <w:t xml:space="preserve"> организации к централизованным ресурсам</w:t>
      </w:r>
      <w:r>
        <w:t xml:space="preserve"> – АИС Заказчика, входящими в контур Проекта (в соответствии с Таблицей 2);</w:t>
      </w:r>
      <w:proofErr w:type="gramEnd"/>
    </w:p>
    <w:p w:rsidR="00281644" w:rsidRDefault="00281644" w:rsidP="00C34169">
      <w:pPr>
        <w:pStyle w:val="4"/>
        <w:numPr>
          <w:ilvl w:val="4"/>
          <w:numId w:val="6"/>
        </w:numPr>
      </w:pPr>
      <w:r w:rsidRPr="00773CB2">
        <w:lastRenderedPageBreak/>
        <w:t xml:space="preserve">Построение VPN-сети с использованием протокола TLS Обеспечение </w:t>
      </w:r>
      <w:proofErr w:type="spellStart"/>
      <w:r w:rsidRPr="00773CB2">
        <w:t>передачиу</w:t>
      </w:r>
      <w:proofErr w:type="spellEnd"/>
      <w:r w:rsidRPr="00773CB2">
        <w:t xml:space="preserve"> IP-трафика по протоколу TLS  с использованием алгоритма шифрования ГОСТ;</w:t>
      </w:r>
      <w:r w:rsidRPr="00C34169">
        <w:t xml:space="preserve"> </w:t>
      </w:r>
    </w:p>
    <w:p w:rsidR="00281644" w:rsidRDefault="00281644" w:rsidP="00C34169">
      <w:pPr>
        <w:pStyle w:val="4"/>
        <w:numPr>
          <w:ilvl w:val="4"/>
          <w:numId w:val="6"/>
        </w:numPr>
      </w:pPr>
      <w:proofErr w:type="gramStart"/>
      <w:r w:rsidRPr="00773CB2">
        <w:t>Обеспечение контроля действий  пользователей  предусматривающего аудит доступа к устройствам ввода/вывода, регистрация включения/выключения АРМ, начала/завершения работы пользователей, контроль запуска приложений, запрет запуска определенных приложений контроль вывода информации на печать, контроль целостности файлов</w:t>
      </w:r>
      <w:r>
        <w:t>.</w:t>
      </w:r>
      <w:proofErr w:type="gramEnd"/>
    </w:p>
    <w:p w:rsidR="00281644" w:rsidRPr="00C34169" w:rsidRDefault="00281644" w:rsidP="006D40A7">
      <w:pPr>
        <w:pStyle w:val="4"/>
        <w:numPr>
          <w:ilvl w:val="3"/>
          <w:numId w:val="6"/>
        </w:numPr>
      </w:pPr>
      <w:r>
        <w:t xml:space="preserve">Настройка и эксплуатация каждого из внедряемых решений должны осуществляться в строгом соответствии с разработанными процессами управления ИБ в рамках построение </w:t>
      </w:r>
      <w:proofErr w:type="gramStart"/>
      <w:r>
        <w:t>единой</w:t>
      </w:r>
      <w:proofErr w:type="gramEnd"/>
      <w:r>
        <w:t xml:space="preserve"> СУИБ в соответствии с требованиями стандарта </w:t>
      </w:r>
      <w:r>
        <w:rPr>
          <w:lang w:val="en-US"/>
        </w:rPr>
        <w:t>ISO</w:t>
      </w:r>
      <w:r w:rsidRPr="00B94AD4">
        <w:t>/</w:t>
      </w:r>
      <w:r>
        <w:rPr>
          <w:lang w:val="en-US"/>
        </w:rPr>
        <w:t>IEC</w:t>
      </w:r>
      <w:r>
        <w:t> 27001:2005</w:t>
      </w:r>
    </w:p>
    <w:p w:rsidR="00281644" w:rsidRPr="006D40A7" w:rsidRDefault="00281644" w:rsidP="00C34169">
      <w:pPr>
        <w:pStyle w:val="4"/>
        <w:numPr>
          <w:ilvl w:val="3"/>
          <w:numId w:val="6"/>
        </w:numPr>
      </w:pPr>
      <w:r w:rsidRPr="006D40A7">
        <w:t>Возможность дальнейшего развития за счет</w:t>
      </w:r>
      <w:r>
        <w:t xml:space="preserve"> (при наличии технологических возможностей)</w:t>
      </w:r>
      <w:r w:rsidRPr="006D40A7">
        <w:t>:</w:t>
      </w:r>
    </w:p>
    <w:p w:rsidR="00281644" w:rsidRPr="0013005D" w:rsidRDefault="00281644" w:rsidP="00313982">
      <w:pPr>
        <w:pStyle w:val="4"/>
        <w:numPr>
          <w:ilvl w:val="0"/>
          <w:numId w:val="14"/>
        </w:numPr>
      </w:pPr>
      <w:r w:rsidRPr="0013005D">
        <w:t>Масштабировани</w:t>
      </w:r>
      <w:r>
        <w:t>я</w:t>
      </w:r>
      <w:r w:rsidRPr="0013005D">
        <w:t xml:space="preserve"> на дочерние </w:t>
      </w:r>
      <w:r>
        <w:t>организации</w:t>
      </w:r>
      <w:r w:rsidRPr="0013005D">
        <w:t xml:space="preserve">; </w:t>
      </w:r>
    </w:p>
    <w:p w:rsidR="00281644" w:rsidRPr="0013005D" w:rsidRDefault="00281644" w:rsidP="00313982">
      <w:pPr>
        <w:pStyle w:val="4"/>
        <w:numPr>
          <w:ilvl w:val="0"/>
          <w:numId w:val="14"/>
        </w:numPr>
      </w:pPr>
      <w:r w:rsidRPr="0013005D">
        <w:t xml:space="preserve">Возможности </w:t>
      </w:r>
      <w:proofErr w:type="gramStart"/>
      <w:r w:rsidRPr="0013005D">
        <w:t>автоматизации процессов работы различных подразделений</w:t>
      </w:r>
      <w:proofErr w:type="gramEnd"/>
      <w:r w:rsidRPr="0013005D">
        <w:t xml:space="preserve"> с </w:t>
      </w:r>
      <w:proofErr w:type="spellStart"/>
      <w:r w:rsidRPr="0013005D">
        <w:t>задействованием</w:t>
      </w:r>
      <w:proofErr w:type="spellEnd"/>
      <w:r w:rsidRPr="0013005D">
        <w:t xml:space="preserve"> всех имеющихся ИС.</w:t>
      </w:r>
    </w:p>
    <w:p w:rsidR="00281644" w:rsidRPr="0013005D" w:rsidRDefault="00281644" w:rsidP="00313982">
      <w:pPr>
        <w:pStyle w:val="4"/>
        <w:numPr>
          <w:ilvl w:val="1"/>
          <w:numId w:val="6"/>
        </w:numPr>
      </w:pPr>
      <w:r w:rsidRPr="0013005D">
        <w:t>Требования к техническому обеспечению</w:t>
      </w:r>
    </w:p>
    <w:p w:rsidR="00281644" w:rsidRPr="00A57262" w:rsidRDefault="00281644" w:rsidP="00D2362D">
      <w:pPr>
        <w:pStyle w:val="3"/>
        <w:numPr>
          <w:ilvl w:val="2"/>
          <w:numId w:val="6"/>
        </w:numPr>
      </w:pPr>
      <w:r w:rsidRPr="00A57262">
        <w:t xml:space="preserve">Работы по разворачиванию и настройке систем СОИБ осуществляются на предоставленном Заказчиком оборудовании с использованием существующих у заказчика </w:t>
      </w:r>
      <w:r>
        <w:t>программного</w:t>
      </w:r>
      <w:r w:rsidRPr="00A57262">
        <w:t xml:space="preserve"> и аппаратного обеспечения.</w:t>
      </w:r>
    </w:p>
    <w:p w:rsidR="00281644" w:rsidRDefault="00281644" w:rsidP="00FB50F1"/>
    <w:tbl>
      <w:tblPr>
        <w:tblW w:w="1018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8"/>
        <w:gridCol w:w="1276"/>
        <w:gridCol w:w="2835"/>
        <w:gridCol w:w="3260"/>
        <w:gridCol w:w="2107"/>
      </w:tblGrid>
      <w:tr w:rsidR="00281644" w:rsidRPr="00FB50F1">
        <w:trPr>
          <w:tblHeader/>
        </w:trPr>
        <w:tc>
          <w:tcPr>
            <w:tcW w:w="708" w:type="dxa"/>
            <w:vAlign w:val="center"/>
          </w:tcPr>
          <w:p w:rsidR="00281644" w:rsidRPr="00CE4EB9" w:rsidRDefault="00281644" w:rsidP="00CE4EB9">
            <w:pPr>
              <w:jc w:val="center"/>
              <w:rPr>
                <w:b/>
                <w:bCs/>
              </w:rPr>
            </w:pPr>
            <w:r w:rsidRPr="00CE4EB9">
              <w:rPr>
                <w:b/>
                <w:bCs/>
              </w:rPr>
              <w:t>№ п.п.</w:t>
            </w:r>
          </w:p>
        </w:tc>
        <w:tc>
          <w:tcPr>
            <w:tcW w:w="1276" w:type="dxa"/>
            <w:vAlign w:val="center"/>
          </w:tcPr>
          <w:p w:rsidR="00281644" w:rsidRPr="00CE4EB9" w:rsidRDefault="00281644" w:rsidP="00CE4EB9">
            <w:pPr>
              <w:jc w:val="center"/>
              <w:rPr>
                <w:b/>
                <w:bCs/>
              </w:rPr>
            </w:pPr>
            <w:r w:rsidRPr="00CE4EB9">
              <w:rPr>
                <w:b/>
                <w:bCs/>
              </w:rPr>
              <w:t>Система</w:t>
            </w:r>
          </w:p>
        </w:tc>
        <w:tc>
          <w:tcPr>
            <w:tcW w:w="2835" w:type="dxa"/>
            <w:vAlign w:val="center"/>
          </w:tcPr>
          <w:p w:rsidR="00281644" w:rsidRPr="00CE4EB9" w:rsidRDefault="00281644" w:rsidP="00CE4EB9">
            <w:pPr>
              <w:jc w:val="center"/>
              <w:rPr>
                <w:b/>
                <w:bCs/>
              </w:rPr>
            </w:pPr>
            <w:r w:rsidRPr="00CE4EB9">
              <w:rPr>
                <w:b/>
                <w:bCs/>
              </w:rPr>
              <w:t>Программное обеспечение</w:t>
            </w:r>
          </w:p>
        </w:tc>
        <w:tc>
          <w:tcPr>
            <w:tcW w:w="3260" w:type="dxa"/>
            <w:vAlign w:val="center"/>
          </w:tcPr>
          <w:p w:rsidR="00281644" w:rsidRPr="00CE4EB9" w:rsidRDefault="00281644" w:rsidP="00CE4EB9">
            <w:pPr>
              <w:jc w:val="center"/>
              <w:rPr>
                <w:b/>
                <w:bCs/>
              </w:rPr>
            </w:pPr>
            <w:r w:rsidRPr="00CE4EB9">
              <w:rPr>
                <w:b/>
                <w:bCs/>
              </w:rPr>
              <w:t>Аппаратное обеспечение</w:t>
            </w:r>
          </w:p>
        </w:tc>
        <w:tc>
          <w:tcPr>
            <w:tcW w:w="2107" w:type="dxa"/>
            <w:vAlign w:val="center"/>
          </w:tcPr>
          <w:p w:rsidR="00281644" w:rsidRPr="00CE4EB9" w:rsidRDefault="00281644" w:rsidP="00CE4EB9">
            <w:pPr>
              <w:jc w:val="center"/>
              <w:rPr>
                <w:b/>
                <w:bCs/>
              </w:rPr>
            </w:pPr>
            <w:r w:rsidRPr="00CE4EB9">
              <w:rPr>
                <w:b/>
                <w:bCs/>
              </w:rPr>
              <w:t>Примечание</w:t>
            </w:r>
          </w:p>
        </w:tc>
      </w:tr>
      <w:tr w:rsidR="00281644" w:rsidRPr="00074D85">
        <w:tc>
          <w:tcPr>
            <w:tcW w:w="708" w:type="dxa"/>
          </w:tcPr>
          <w:p w:rsidR="00281644" w:rsidRDefault="00281644" w:rsidP="00FB50F1">
            <w:r>
              <w:t>1</w:t>
            </w:r>
          </w:p>
        </w:tc>
        <w:tc>
          <w:tcPr>
            <w:tcW w:w="1276" w:type="dxa"/>
          </w:tcPr>
          <w:p w:rsidR="00281644" w:rsidRPr="00CE4EB9" w:rsidRDefault="00281644" w:rsidP="00FB50F1">
            <w:pPr>
              <w:rPr>
                <w:lang w:val="en-US"/>
              </w:rPr>
            </w:pPr>
            <w:proofErr w:type="spellStart"/>
            <w:r w:rsidRPr="00CE4EB9">
              <w:rPr>
                <w:lang w:val="en-US"/>
              </w:rPr>
              <w:t>MaxPatrol</w:t>
            </w:r>
            <w:proofErr w:type="spellEnd"/>
          </w:p>
        </w:tc>
        <w:tc>
          <w:tcPr>
            <w:tcW w:w="2835" w:type="dxa"/>
          </w:tcPr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 xml:space="preserve">1) MS Windows Server 2008 Std R2 – 1 </w:t>
            </w:r>
            <w:proofErr w:type="spellStart"/>
            <w:proofErr w:type="gramStart"/>
            <w:r w:rsidRPr="00CE4EB9">
              <w:rPr>
                <w:lang w:val="en-US"/>
              </w:rPr>
              <w:t>шт</w:t>
            </w:r>
            <w:proofErr w:type="spellEnd"/>
            <w:r w:rsidRPr="00CE4EB9">
              <w:rPr>
                <w:lang w:val="en-US"/>
              </w:rPr>
              <w:t>.;</w:t>
            </w:r>
            <w:proofErr w:type="gramEnd"/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 xml:space="preserve">2) MS SQL 2005/2008 Standard – 1 </w:t>
            </w:r>
            <w:proofErr w:type="spellStart"/>
            <w:r w:rsidRPr="00CE4EB9">
              <w:rPr>
                <w:lang w:val="en-US"/>
              </w:rPr>
              <w:t>шт</w:t>
            </w:r>
            <w:proofErr w:type="spellEnd"/>
            <w:r w:rsidRPr="00CE4EB9">
              <w:rPr>
                <w:lang w:val="en-US"/>
              </w:rPr>
              <w:t xml:space="preserve">. </w:t>
            </w:r>
          </w:p>
          <w:p w:rsidR="00281644" w:rsidRPr="00CE4EB9" w:rsidRDefault="00281644" w:rsidP="00074D85">
            <w:pPr>
              <w:rPr>
                <w:lang w:val="en-US"/>
              </w:rPr>
            </w:pPr>
            <w:r w:rsidRPr="00CE4EB9">
              <w:rPr>
                <w:lang w:val="en-US"/>
              </w:rPr>
              <w:t xml:space="preserve">2) MS SQL 2005/2008 CAL – 1 </w:t>
            </w:r>
            <w:proofErr w:type="spellStart"/>
            <w:r w:rsidRPr="00CE4EB9">
              <w:t>шт</w:t>
            </w:r>
            <w:proofErr w:type="spellEnd"/>
            <w:r w:rsidRPr="00CE4EB9">
              <w:rPr>
                <w:lang w:val="en-US"/>
              </w:rPr>
              <w:t>.</w:t>
            </w:r>
          </w:p>
          <w:p w:rsidR="00281644" w:rsidRPr="00CE4EB9" w:rsidRDefault="00281644" w:rsidP="00FB50F1">
            <w:pPr>
              <w:rPr>
                <w:lang w:val="en-US"/>
              </w:rPr>
            </w:pPr>
          </w:p>
        </w:tc>
        <w:tc>
          <w:tcPr>
            <w:tcW w:w="3260" w:type="dxa"/>
          </w:tcPr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u w:val="single"/>
              </w:rPr>
            </w:pPr>
            <w:r w:rsidRPr="00CE4EB9">
              <w:rPr>
                <w:u w:val="single"/>
              </w:rPr>
              <w:t>Сервер, 1 шт., с характеристиками: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t xml:space="preserve">Процессор – 2 шт., </w:t>
            </w:r>
            <w:proofErr w:type="spellStart"/>
            <w:r w:rsidRPr="00CE4EB9">
              <w:t>двухъядерный</w:t>
            </w:r>
            <w:proofErr w:type="spellEnd"/>
            <w:r w:rsidRPr="00CE4EB9">
              <w:t>, 3 ГГц;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lang w:val="en-US"/>
              </w:rPr>
              <w:t>RAM</w:t>
            </w:r>
            <w:r w:rsidRPr="00CE4EB9">
              <w:t xml:space="preserve"> – 8 Гб;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lang w:val="en-US"/>
              </w:rPr>
              <w:t>HDD</w:t>
            </w:r>
            <w:proofErr w:type="gramStart"/>
            <w:r w:rsidRPr="00CE4EB9">
              <w:t>  1000</w:t>
            </w:r>
            <w:proofErr w:type="gramEnd"/>
            <w:r w:rsidRPr="00CE4EB9">
              <w:t xml:space="preserve"> Гб с возмож</w:t>
            </w:r>
            <w:r w:rsidRPr="00CE4EB9">
              <w:softHyphen/>
              <w:t xml:space="preserve">ностью </w:t>
            </w:r>
            <w:proofErr w:type="spellStart"/>
            <w:r w:rsidRPr="00CE4EB9">
              <w:t>апп.резерв-ия</w:t>
            </w:r>
            <w:proofErr w:type="spellEnd"/>
            <w:r w:rsidRPr="00CE4EB9">
              <w:t>;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t>Сетевая карта с 2-мя интерфейсами (</w:t>
            </w:r>
            <w:proofErr w:type="spellStart"/>
            <w:r w:rsidRPr="00CE4EB9">
              <w:t>Ethernet</w:t>
            </w:r>
            <w:proofErr w:type="spellEnd"/>
            <w:r w:rsidRPr="00CE4EB9">
              <w:t xml:space="preserve"> 100/1000 Мб/с);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t>Не менее 3-х USB разъемов;</w:t>
            </w:r>
          </w:p>
          <w:p w:rsidR="00281644" w:rsidRPr="00E14B77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t>DVD R/RW привод;</w:t>
            </w:r>
          </w:p>
        </w:tc>
        <w:tc>
          <w:tcPr>
            <w:tcW w:w="2107" w:type="dxa"/>
          </w:tcPr>
          <w:p w:rsidR="00281644" w:rsidRPr="00074D85" w:rsidRDefault="00281644" w:rsidP="002D3BE4">
            <w:r w:rsidRPr="0075575C">
              <w:t>Возможно использование виртуальн</w:t>
            </w:r>
            <w:r>
              <w:t>ого</w:t>
            </w:r>
            <w:r w:rsidRPr="0075575C">
              <w:t xml:space="preserve"> сервер</w:t>
            </w:r>
            <w:r>
              <w:t xml:space="preserve">а (только </w:t>
            </w:r>
            <w:proofErr w:type="spellStart"/>
            <w:r w:rsidRPr="00CE4EB9">
              <w:rPr>
                <w:lang w:val="en-US"/>
              </w:rPr>
              <w:t>VmWare</w:t>
            </w:r>
            <w:proofErr w:type="spellEnd"/>
            <w:r>
              <w:t>)</w:t>
            </w:r>
          </w:p>
        </w:tc>
      </w:tr>
      <w:tr w:rsidR="00281644" w:rsidRPr="00246C97">
        <w:tc>
          <w:tcPr>
            <w:tcW w:w="708" w:type="dxa"/>
          </w:tcPr>
          <w:p w:rsidR="00281644" w:rsidRPr="00CE4EB9" w:rsidRDefault="00281644" w:rsidP="00FB50F1">
            <w:pPr>
              <w:rPr>
                <w:lang w:val="en-US"/>
              </w:rPr>
            </w:pPr>
            <w:r w:rsidRPr="00CE4EB9">
              <w:rPr>
                <w:lang w:val="en-US"/>
              </w:rPr>
              <w:t>2</w:t>
            </w:r>
          </w:p>
        </w:tc>
        <w:tc>
          <w:tcPr>
            <w:tcW w:w="1276" w:type="dxa"/>
          </w:tcPr>
          <w:p w:rsidR="00281644" w:rsidRPr="00CE4EB9" w:rsidRDefault="00281644" w:rsidP="00FB50F1">
            <w:pPr>
              <w:rPr>
                <w:lang w:val="en-US"/>
              </w:rPr>
            </w:pPr>
            <w:proofErr w:type="spellStart"/>
            <w:r w:rsidRPr="00CE4EB9">
              <w:rPr>
                <w:lang w:val="en-US"/>
              </w:rPr>
              <w:t>AvanPost</w:t>
            </w:r>
            <w:proofErr w:type="spellEnd"/>
          </w:p>
        </w:tc>
        <w:tc>
          <w:tcPr>
            <w:tcW w:w="2835" w:type="dxa"/>
          </w:tcPr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 xml:space="preserve">1) MS Windows Server 2008 </w:t>
            </w:r>
            <w:proofErr w:type="gramStart"/>
            <w:r w:rsidRPr="00CE4EB9">
              <w:rPr>
                <w:lang w:val="en-US"/>
              </w:rPr>
              <w:t>Std</w:t>
            </w:r>
            <w:proofErr w:type="gramEnd"/>
            <w:r w:rsidRPr="00CE4EB9">
              <w:rPr>
                <w:lang w:val="en-US"/>
              </w:rPr>
              <w:t xml:space="preserve"> – 2 </w:t>
            </w:r>
            <w:proofErr w:type="spellStart"/>
            <w:r w:rsidRPr="00CE4EB9">
              <w:rPr>
                <w:lang w:val="en-US"/>
              </w:rPr>
              <w:t>шт</w:t>
            </w:r>
            <w:proofErr w:type="spellEnd"/>
            <w:r w:rsidRPr="00CE4EB9">
              <w:rPr>
                <w:lang w:val="en-US"/>
              </w:rPr>
              <w:t xml:space="preserve">. 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 xml:space="preserve">2) MS Windows Professional CAL – 1 </w:t>
            </w:r>
            <w:proofErr w:type="spellStart"/>
            <w:r w:rsidRPr="00CE4EB9">
              <w:rPr>
                <w:lang w:val="en-US"/>
              </w:rPr>
              <w:t>шт</w:t>
            </w:r>
            <w:proofErr w:type="spellEnd"/>
            <w:r w:rsidRPr="00CE4EB9">
              <w:rPr>
                <w:lang w:val="en-US"/>
              </w:rPr>
              <w:t>.</w:t>
            </w:r>
          </w:p>
          <w:p w:rsidR="00281644" w:rsidRPr="0075575C" w:rsidRDefault="00281644" w:rsidP="002B0F34">
            <w:r w:rsidRPr="0075575C">
              <w:t xml:space="preserve">3) </w:t>
            </w:r>
            <w:r w:rsidRPr="00CE4EB9">
              <w:rPr>
                <w:lang w:val="en-US"/>
              </w:rPr>
              <w:t xml:space="preserve">MS SQL 2005/2008 Standard – </w:t>
            </w:r>
            <w:r w:rsidRPr="0075575C">
              <w:t>2</w:t>
            </w:r>
            <w:r w:rsidRPr="00CE4EB9">
              <w:rPr>
                <w:lang w:val="en-US"/>
              </w:rPr>
              <w:t xml:space="preserve"> </w:t>
            </w:r>
            <w:proofErr w:type="spellStart"/>
            <w:r w:rsidRPr="00CE4EB9">
              <w:rPr>
                <w:lang w:val="en-US"/>
              </w:rPr>
              <w:t>шт</w:t>
            </w:r>
            <w:proofErr w:type="spellEnd"/>
            <w:r w:rsidRPr="0075575C">
              <w:t>.</w:t>
            </w:r>
          </w:p>
        </w:tc>
        <w:tc>
          <w:tcPr>
            <w:tcW w:w="3260" w:type="dxa"/>
          </w:tcPr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u w:val="single"/>
              </w:rPr>
              <w:t>Сервер, 2 шт. с характеристиками</w:t>
            </w:r>
            <w:r w:rsidRPr="00CE4EB9">
              <w:t xml:space="preserve">: </w:t>
            </w:r>
          </w:p>
          <w:p w:rsidR="00281644" w:rsidRPr="00525B07" w:rsidRDefault="00281644" w:rsidP="00525B07"/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lang w:val="en-US"/>
              </w:rPr>
              <w:t>CPU</w:t>
            </w:r>
            <w:r w:rsidRPr="00CE4EB9">
              <w:t xml:space="preserve">: не менее </w:t>
            </w:r>
            <w:r w:rsidRPr="00CE4EB9">
              <w:rPr>
                <w:lang w:val="en-US"/>
              </w:rPr>
              <w:t>Intel</w:t>
            </w:r>
            <w:r w:rsidRPr="00CE4EB9">
              <w:t xml:space="preserve"> </w:t>
            </w:r>
            <w:r w:rsidRPr="00CE4EB9">
              <w:rPr>
                <w:lang w:val="en-US"/>
              </w:rPr>
              <w:t>Core</w:t>
            </w:r>
            <w:r w:rsidRPr="00CE4EB9">
              <w:t xml:space="preserve"> 2 </w:t>
            </w:r>
            <w:r w:rsidRPr="00CE4EB9">
              <w:rPr>
                <w:lang w:val="en-US"/>
              </w:rPr>
              <w:t>Quad</w:t>
            </w:r>
            <w:r w:rsidRPr="00CE4EB9">
              <w:t xml:space="preserve"> с частотой от 2 ГГц,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lang w:val="en-US"/>
              </w:rPr>
              <w:t>RAM</w:t>
            </w:r>
            <w:r w:rsidRPr="00CE4EB9">
              <w:t>: не менее 4 Гб,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lang w:val="en-US"/>
              </w:rPr>
              <w:t>HDD</w:t>
            </w:r>
            <w:r w:rsidRPr="00CE4EB9">
              <w:t>: не менее 100 Гб,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t xml:space="preserve">сетевая карта </w:t>
            </w:r>
            <w:r w:rsidRPr="00CE4EB9">
              <w:rPr>
                <w:lang w:val="en-US"/>
              </w:rPr>
              <w:t>Ethernet</w:t>
            </w:r>
            <w:r w:rsidRPr="00CE4EB9">
              <w:t xml:space="preserve"> 100 </w:t>
            </w:r>
            <w:r w:rsidRPr="00CE4EB9">
              <w:lastRenderedPageBreak/>
              <w:t>Мбит,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lang w:val="en-US"/>
              </w:rPr>
              <w:t>CD</w:t>
            </w:r>
            <w:r w:rsidRPr="00CE4EB9">
              <w:t>/</w:t>
            </w:r>
            <w:r w:rsidRPr="00CE4EB9">
              <w:rPr>
                <w:lang w:val="en-US"/>
              </w:rPr>
              <w:t>DVD</w:t>
            </w:r>
            <w:r w:rsidRPr="00CE4EB9">
              <w:t xml:space="preserve"> привод,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t xml:space="preserve">1 свободный </w:t>
            </w:r>
            <w:r w:rsidRPr="00CE4EB9">
              <w:rPr>
                <w:lang w:val="en-US"/>
              </w:rPr>
              <w:t>USB</w:t>
            </w:r>
            <w:r w:rsidRPr="00CE4EB9">
              <w:t xml:space="preserve"> порт.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</w:p>
        </w:tc>
        <w:tc>
          <w:tcPr>
            <w:tcW w:w="2107" w:type="dxa"/>
          </w:tcPr>
          <w:p w:rsidR="00281644" w:rsidRDefault="00281644" w:rsidP="00731966">
            <w:r w:rsidRPr="0075575C">
              <w:lastRenderedPageBreak/>
              <w:t>Возможно использование виртуальн</w:t>
            </w:r>
            <w:r>
              <w:t>ого</w:t>
            </w:r>
            <w:r w:rsidRPr="0075575C">
              <w:t xml:space="preserve"> сервер</w:t>
            </w:r>
            <w:r>
              <w:t xml:space="preserve">а для модулей </w:t>
            </w:r>
            <w:r w:rsidRPr="00246C97">
              <w:t xml:space="preserve">AP-AD, AP-PKI, AP-SSO, </w:t>
            </w:r>
            <w:proofErr w:type="spellStart"/>
            <w:r w:rsidRPr="00246C97">
              <w:t>AP-SeS</w:t>
            </w:r>
            <w:proofErr w:type="spellEnd"/>
            <w:r>
              <w:t xml:space="preserve">, </w:t>
            </w:r>
          </w:p>
          <w:p w:rsidR="00281644" w:rsidRPr="00CE4EB9" w:rsidRDefault="00281644" w:rsidP="00731966">
            <w:pPr>
              <w:rPr>
                <w:lang w:val="en-US"/>
              </w:rPr>
            </w:pPr>
            <w:r>
              <w:t>Кроме</w:t>
            </w:r>
            <w:r w:rsidRPr="00CE4EB9">
              <w:rPr>
                <w:lang w:val="en-US"/>
              </w:rPr>
              <w:t xml:space="preserve"> (!</w:t>
            </w:r>
            <w:r>
              <w:t>)</w:t>
            </w:r>
            <w:r w:rsidRPr="00CE4EB9">
              <w:rPr>
                <w:lang w:val="en-US"/>
              </w:rPr>
              <w:t xml:space="preserve"> </w:t>
            </w:r>
            <w:r>
              <w:t>модуля</w:t>
            </w:r>
            <w:r w:rsidRPr="00CE4EB9">
              <w:rPr>
                <w:lang w:val="en-US"/>
              </w:rPr>
              <w:t xml:space="preserve"> </w:t>
            </w:r>
            <w:r w:rsidRPr="00CE4EB9">
              <w:rPr>
                <w:sz w:val="20"/>
                <w:szCs w:val="20"/>
                <w:lang w:val="en-US"/>
              </w:rPr>
              <w:lastRenderedPageBreak/>
              <w:t>AP-IPSEC</w:t>
            </w:r>
          </w:p>
        </w:tc>
      </w:tr>
      <w:tr w:rsidR="00281644">
        <w:tc>
          <w:tcPr>
            <w:tcW w:w="708" w:type="dxa"/>
          </w:tcPr>
          <w:p w:rsidR="00281644" w:rsidRPr="00CE4EB9" w:rsidRDefault="00281644" w:rsidP="00FB50F1">
            <w:pPr>
              <w:rPr>
                <w:lang w:val="en-US"/>
              </w:rPr>
            </w:pPr>
            <w:r w:rsidRPr="00CE4EB9">
              <w:rPr>
                <w:lang w:val="en-US"/>
              </w:rPr>
              <w:lastRenderedPageBreak/>
              <w:t>3</w:t>
            </w:r>
          </w:p>
        </w:tc>
        <w:tc>
          <w:tcPr>
            <w:tcW w:w="1276" w:type="dxa"/>
          </w:tcPr>
          <w:p w:rsidR="00281644" w:rsidRPr="00CE4EB9" w:rsidRDefault="00281644" w:rsidP="00FB50F1">
            <w:pPr>
              <w:rPr>
                <w:lang w:val="en-US"/>
              </w:rPr>
            </w:pPr>
            <w:r w:rsidRPr="00CE4EB9">
              <w:rPr>
                <w:lang w:val="en-US"/>
              </w:rPr>
              <w:t>Symantec SIM</w:t>
            </w:r>
          </w:p>
        </w:tc>
        <w:tc>
          <w:tcPr>
            <w:tcW w:w="2835" w:type="dxa"/>
          </w:tcPr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 xml:space="preserve">1) MS Windows Server 2008 </w:t>
            </w:r>
            <w:proofErr w:type="gramStart"/>
            <w:r w:rsidRPr="00CE4EB9">
              <w:rPr>
                <w:lang w:val="en-US"/>
              </w:rPr>
              <w:t>Std</w:t>
            </w:r>
            <w:proofErr w:type="gramEnd"/>
            <w:r w:rsidRPr="00CE4EB9">
              <w:rPr>
                <w:lang w:val="en-US"/>
              </w:rPr>
              <w:t xml:space="preserve"> – 2 </w:t>
            </w:r>
            <w:proofErr w:type="spellStart"/>
            <w:r w:rsidRPr="00CE4EB9">
              <w:rPr>
                <w:lang w:val="en-US"/>
              </w:rPr>
              <w:t>шт</w:t>
            </w:r>
            <w:proofErr w:type="spellEnd"/>
            <w:r w:rsidRPr="00CE4EB9">
              <w:rPr>
                <w:lang w:val="en-US"/>
              </w:rPr>
              <w:t xml:space="preserve">. </w:t>
            </w:r>
          </w:p>
          <w:p w:rsidR="00281644" w:rsidRPr="00CE4EB9" w:rsidRDefault="00281644" w:rsidP="00074D85">
            <w:pPr>
              <w:rPr>
                <w:lang w:val="en-US"/>
              </w:rPr>
            </w:pPr>
            <w:r w:rsidRPr="00CE4EB9">
              <w:rPr>
                <w:lang w:val="en-US"/>
              </w:rPr>
              <w:t xml:space="preserve">2) MS SQL 2005/2008 Standard – 2 </w:t>
            </w:r>
            <w:proofErr w:type="spellStart"/>
            <w:r w:rsidRPr="008A1FCC">
              <w:t>шт</w:t>
            </w:r>
            <w:proofErr w:type="spellEnd"/>
            <w:r w:rsidRPr="00CE4EB9">
              <w:rPr>
                <w:lang w:val="en-US"/>
              </w:rPr>
              <w:t>.</w:t>
            </w:r>
          </w:p>
          <w:p w:rsidR="00281644" w:rsidRPr="00CE4EB9" w:rsidRDefault="00281644" w:rsidP="00074D85">
            <w:pPr>
              <w:rPr>
                <w:lang w:val="en-US"/>
              </w:rPr>
            </w:pPr>
            <w:r w:rsidRPr="00CE4EB9">
              <w:rPr>
                <w:lang w:val="en-US"/>
              </w:rPr>
              <w:t xml:space="preserve">3) MS Windows Professional CAL – 1 </w:t>
            </w:r>
            <w:proofErr w:type="spellStart"/>
            <w:r w:rsidRPr="00CE4EB9">
              <w:rPr>
                <w:lang w:val="en-US"/>
              </w:rPr>
              <w:t>шт</w:t>
            </w:r>
            <w:proofErr w:type="spellEnd"/>
            <w:r w:rsidRPr="00CE4EB9">
              <w:rPr>
                <w:lang w:val="en-US"/>
              </w:rPr>
              <w:t>.</w:t>
            </w:r>
          </w:p>
          <w:p w:rsidR="00281644" w:rsidRPr="00CE4EB9" w:rsidRDefault="00281644" w:rsidP="008A1FCC">
            <w:pPr>
              <w:rPr>
                <w:lang w:val="en-US"/>
              </w:rPr>
            </w:pPr>
          </w:p>
        </w:tc>
        <w:tc>
          <w:tcPr>
            <w:tcW w:w="3260" w:type="dxa"/>
          </w:tcPr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u w:val="single"/>
              </w:rPr>
              <w:t>Сервер, 2 шт. с характеристиками</w:t>
            </w:r>
            <w:r w:rsidRPr="00CE4EB9">
              <w:t xml:space="preserve">: </w:t>
            </w:r>
          </w:p>
          <w:p w:rsidR="00281644" w:rsidRPr="00525B07" w:rsidRDefault="00281644" w:rsidP="00525B07"/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rPr>
                <w:lang w:val="en-US"/>
              </w:rPr>
              <w:t>HP</w:t>
            </w:r>
            <w:r w:rsidRPr="00CE4EB9">
              <w:t xml:space="preserve"> </w:t>
            </w:r>
            <w:r w:rsidRPr="00CE4EB9">
              <w:rPr>
                <w:lang w:val="en-US"/>
              </w:rPr>
              <w:t>DL</w:t>
            </w:r>
            <w:r w:rsidRPr="00CE4EB9">
              <w:t xml:space="preserve"> 380 в составе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>Dual or Quad Core processors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>8GB RAM or higher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rPr>
                <w:lang w:val="en-US"/>
              </w:rPr>
              <w:t>1TB+ of disk space (</w:t>
            </w:r>
            <w:proofErr w:type="spellStart"/>
            <w:r w:rsidRPr="00CE4EB9">
              <w:rPr>
                <w:lang w:val="en-US"/>
              </w:rPr>
              <w:t>RAIDed</w:t>
            </w:r>
            <w:proofErr w:type="spellEnd"/>
            <w:r w:rsidRPr="00CE4EB9">
              <w:rPr>
                <w:lang w:val="en-US"/>
              </w:rPr>
              <w:t>)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u w:val="single"/>
              </w:rPr>
            </w:pPr>
            <w:r w:rsidRPr="00CE4EB9">
              <w:rPr>
                <w:u w:val="single"/>
              </w:rPr>
              <w:t xml:space="preserve">ПК администратора 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</w:pPr>
            <w:r w:rsidRPr="00CE4EB9">
              <w:t xml:space="preserve">103 </w:t>
            </w:r>
            <w:r w:rsidRPr="00CE4EB9">
              <w:rPr>
                <w:lang w:val="en-US"/>
              </w:rPr>
              <w:t>MB</w:t>
            </w:r>
            <w:r w:rsidRPr="00CE4EB9">
              <w:t xml:space="preserve"> </w:t>
            </w:r>
            <w:r w:rsidRPr="00CE4EB9">
              <w:rPr>
                <w:lang w:val="en-US"/>
              </w:rPr>
              <w:t>disk</w:t>
            </w:r>
            <w:r w:rsidRPr="00CE4EB9">
              <w:t xml:space="preserve"> </w:t>
            </w:r>
            <w:r w:rsidRPr="00CE4EB9">
              <w:rPr>
                <w:lang w:val="en-US"/>
              </w:rPr>
              <w:t>space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  <w:r w:rsidRPr="00CE4EB9">
              <w:t xml:space="preserve">512 </w:t>
            </w:r>
            <w:r w:rsidRPr="00CE4EB9">
              <w:rPr>
                <w:lang w:val="en-US"/>
              </w:rPr>
              <w:t>MB</w:t>
            </w:r>
            <w:r w:rsidRPr="00CE4EB9">
              <w:t xml:space="preserve"> </w:t>
            </w:r>
            <w:r w:rsidRPr="00CE4EB9">
              <w:rPr>
                <w:lang w:val="en-US"/>
              </w:rPr>
              <w:t>RAM</w:t>
            </w:r>
            <w:r w:rsidRPr="00CE4EB9">
              <w:t xml:space="preserve"> (</w:t>
            </w:r>
            <w:proofErr w:type="spellStart"/>
            <w:r w:rsidRPr="00CE4EB9">
              <w:t>реком</w:t>
            </w:r>
            <w:proofErr w:type="spellEnd"/>
            <w:r w:rsidRPr="00CE4EB9">
              <w:t xml:space="preserve">. </w:t>
            </w:r>
            <w:r w:rsidRPr="00CE4EB9">
              <w:rPr>
                <w:lang w:val="en-US"/>
              </w:rPr>
              <w:t>1 GB)</w:t>
            </w:r>
          </w:p>
          <w:p w:rsidR="00281644" w:rsidRPr="00CE4EB9" w:rsidRDefault="00281644" w:rsidP="00CE4EB9">
            <w:pPr>
              <w:pStyle w:val="4"/>
              <w:numPr>
                <w:ilvl w:val="0"/>
                <w:numId w:val="0"/>
              </w:numPr>
              <w:spacing w:before="0"/>
              <w:rPr>
                <w:lang w:val="en-US"/>
              </w:rPr>
            </w:pPr>
          </w:p>
        </w:tc>
        <w:tc>
          <w:tcPr>
            <w:tcW w:w="2107" w:type="dxa"/>
          </w:tcPr>
          <w:p w:rsidR="00281644" w:rsidRDefault="00281644" w:rsidP="00FB50F1">
            <w:r>
              <w:t>Возможно использование виртуальных серверов</w:t>
            </w:r>
          </w:p>
        </w:tc>
      </w:tr>
    </w:tbl>
    <w:p w:rsidR="00281644" w:rsidRDefault="00281644" w:rsidP="002B0F34">
      <w:pPr>
        <w:pStyle w:val="3"/>
        <w:numPr>
          <w:ilvl w:val="0"/>
          <w:numId w:val="0"/>
        </w:numPr>
        <w:ind w:left="1224"/>
      </w:pPr>
      <w:r>
        <w:t>Примечание:</w:t>
      </w:r>
    </w:p>
    <w:p w:rsidR="00281644" w:rsidRPr="004D7378" w:rsidRDefault="00281644" w:rsidP="002B0F34">
      <w:pPr>
        <w:pStyle w:val="3"/>
        <w:numPr>
          <w:ilvl w:val="0"/>
          <w:numId w:val="41"/>
        </w:numPr>
      </w:pPr>
      <w:r w:rsidRPr="004D7378">
        <w:t xml:space="preserve">Вместо MS SQL 2005/2008 </w:t>
      </w:r>
      <w:proofErr w:type="spellStart"/>
      <w:r w:rsidRPr="004D7378">
        <w:t>Standard</w:t>
      </w:r>
      <w:proofErr w:type="spellEnd"/>
      <w:r w:rsidRPr="004D7378">
        <w:t xml:space="preserve"> на первоначальном этапе возможно использование бесплатной версии MS SQL 2005/2008 </w:t>
      </w:r>
      <w:proofErr w:type="spellStart"/>
      <w:r w:rsidRPr="004D7378">
        <w:t>Express</w:t>
      </w:r>
      <w:proofErr w:type="spellEnd"/>
      <w:r w:rsidRPr="004D7378">
        <w:t>, но максимальный объем хранения данных в этом случае ограничен 4ГБ.</w:t>
      </w:r>
    </w:p>
    <w:p w:rsidR="00281644" w:rsidRDefault="00281644" w:rsidP="00FB50F1"/>
    <w:p w:rsidR="00281644" w:rsidRPr="0013005D" w:rsidRDefault="00281644" w:rsidP="00500F57">
      <w:pPr>
        <w:pStyle w:val="3"/>
        <w:numPr>
          <w:ilvl w:val="2"/>
          <w:numId w:val="6"/>
        </w:numPr>
      </w:pPr>
      <w:r w:rsidRPr="0013005D">
        <w:t xml:space="preserve">В разрабатываемом Исполнителем техническом </w:t>
      </w:r>
      <w:proofErr w:type="gramStart"/>
      <w:r w:rsidRPr="0013005D">
        <w:t>задании</w:t>
      </w:r>
      <w:proofErr w:type="gramEnd"/>
      <w:r w:rsidRPr="0013005D">
        <w:t xml:space="preserve"> должны быть отражены требования к аппаратной платформе СОИБ.</w:t>
      </w:r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59" w:name="_Toc309982218"/>
      <w:bookmarkEnd w:id="43"/>
      <w:bookmarkEnd w:id="44"/>
      <w:bookmarkEnd w:id="45"/>
      <w:bookmarkEnd w:id="46"/>
      <w:r w:rsidRPr="0013005D">
        <w:t>Требования к результатам работ</w:t>
      </w:r>
      <w:bookmarkEnd w:id="59"/>
    </w:p>
    <w:p w:rsidR="00281644" w:rsidRPr="0013005D" w:rsidRDefault="00281644" w:rsidP="00500F57">
      <w:pPr>
        <w:pStyle w:val="3"/>
        <w:numPr>
          <w:ilvl w:val="0"/>
          <w:numId w:val="0"/>
        </w:numPr>
        <w:ind w:left="1224"/>
      </w:pPr>
      <w:r w:rsidRPr="0013005D">
        <w:t xml:space="preserve">В </w:t>
      </w:r>
      <w:proofErr w:type="gramStart"/>
      <w:r w:rsidRPr="0013005D">
        <w:t>процессе</w:t>
      </w:r>
      <w:proofErr w:type="gramEnd"/>
      <w:r w:rsidRPr="0013005D">
        <w:t xml:space="preserve"> выполнения работ Исполнитель должен</w:t>
      </w:r>
    </w:p>
    <w:p w:rsidR="00281644" w:rsidRPr="0013005D" w:rsidRDefault="00281644" w:rsidP="00500F57">
      <w:pPr>
        <w:pStyle w:val="3"/>
        <w:numPr>
          <w:ilvl w:val="2"/>
          <w:numId w:val="6"/>
        </w:numPr>
      </w:pPr>
      <w:r w:rsidRPr="0013005D">
        <w:t xml:space="preserve">Разработать следующие виды документов: </w:t>
      </w:r>
    </w:p>
    <w:p w:rsidR="00281644" w:rsidRPr="0013005D" w:rsidRDefault="00281644" w:rsidP="00500F57">
      <w:pPr>
        <w:pStyle w:val="4"/>
        <w:numPr>
          <w:ilvl w:val="3"/>
          <w:numId w:val="6"/>
        </w:numPr>
      </w:pPr>
      <w:r w:rsidRPr="0013005D">
        <w:t>Техническое задание к СОИБ. Техническое задание должно иметь уровень детализации, достаточный для понимания и дальнейшего использования в работе. Техническое задание должно включать, в том числе следующие разделы: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Общие требования;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 xml:space="preserve">Требования к функциям СОИБ; 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Требования к применяемым технологиям;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Требования к архитектуре СОИБ;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Уточненные требования к аппаратной платформе СОИБ;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Требования к подготовке автоматизации к вводу СОИБ в действие;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Требования по надежности СОИБ;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Требования к защите от несанкционированного доступа;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Требования к документации;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Перспективы развития СОИБ;</w:t>
      </w:r>
    </w:p>
    <w:p w:rsidR="00281644" w:rsidRPr="0013005D" w:rsidRDefault="00281644" w:rsidP="00313982">
      <w:pPr>
        <w:pStyle w:val="5"/>
        <w:numPr>
          <w:ilvl w:val="4"/>
          <w:numId w:val="6"/>
        </w:numPr>
      </w:pPr>
      <w:r w:rsidRPr="0013005D">
        <w:t>Уточненный план работ по настройке СОИБ:</w:t>
      </w:r>
    </w:p>
    <w:p w:rsidR="00281644" w:rsidRPr="0013005D" w:rsidRDefault="00281644" w:rsidP="00500F57">
      <w:pPr>
        <w:pStyle w:val="5"/>
        <w:tabs>
          <w:tab w:val="clear" w:pos="2155"/>
        </w:tabs>
        <w:ind w:left="2832" w:firstLine="0"/>
      </w:pPr>
      <w:proofErr w:type="gramStart"/>
      <w:r w:rsidRPr="0013005D">
        <w:t>Требования к численности и квалификации персонала Заказчика как на стадиях настройки (состав и функции рабочей группы Заказчика), так и на стадии эксплуатации СОИБ.</w:t>
      </w:r>
      <w:proofErr w:type="gramEnd"/>
    </w:p>
    <w:p w:rsidR="00281644" w:rsidRPr="0013005D" w:rsidRDefault="00281644" w:rsidP="00500F57">
      <w:pPr>
        <w:pStyle w:val="4"/>
        <w:numPr>
          <w:ilvl w:val="3"/>
          <w:numId w:val="6"/>
        </w:numPr>
      </w:pPr>
      <w:r w:rsidRPr="0013005D">
        <w:t>Описание СОИБ.</w:t>
      </w:r>
    </w:p>
    <w:p w:rsidR="00281644" w:rsidRPr="0013005D" w:rsidRDefault="00281644" w:rsidP="00500F57">
      <w:pPr>
        <w:pStyle w:val="4"/>
        <w:numPr>
          <w:ilvl w:val="3"/>
          <w:numId w:val="6"/>
        </w:numPr>
      </w:pPr>
      <w:r w:rsidRPr="0013005D">
        <w:lastRenderedPageBreak/>
        <w:t>Инструкция пользователя</w:t>
      </w:r>
      <w:r>
        <w:t xml:space="preserve"> систем</w:t>
      </w:r>
      <w:r w:rsidRPr="0013005D">
        <w:t xml:space="preserve"> СОИБ по выполнению основных операций.</w:t>
      </w:r>
    </w:p>
    <w:p w:rsidR="00281644" w:rsidRPr="0013005D" w:rsidRDefault="00281644" w:rsidP="00500F57">
      <w:pPr>
        <w:pStyle w:val="4"/>
        <w:numPr>
          <w:ilvl w:val="3"/>
          <w:numId w:val="6"/>
        </w:numPr>
      </w:pPr>
      <w:r w:rsidRPr="0013005D">
        <w:t xml:space="preserve">Инструкцию администратора </w:t>
      </w:r>
      <w:r>
        <w:t xml:space="preserve">систем </w:t>
      </w:r>
      <w:r w:rsidRPr="0013005D">
        <w:t>СОИБ.</w:t>
      </w:r>
    </w:p>
    <w:p w:rsidR="00281644" w:rsidRPr="0013005D" w:rsidRDefault="00281644" w:rsidP="00500F57">
      <w:pPr>
        <w:pStyle w:val="4"/>
        <w:numPr>
          <w:ilvl w:val="3"/>
          <w:numId w:val="6"/>
        </w:numPr>
      </w:pPr>
      <w:r w:rsidRPr="0013005D">
        <w:t>Программа и методика испытаний СОИБ</w:t>
      </w:r>
    </w:p>
    <w:p w:rsidR="00281644" w:rsidRPr="0013005D" w:rsidRDefault="00281644" w:rsidP="008A3109">
      <w:pPr>
        <w:pStyle w:val="3"/>
        <w:numPr>
          <w:ilvl w:val="2"/>
          <w:numId w:val="6"/>
        </w:numPr>
      </w:pPr>
      <w:r w:rsidRPr="0013005D">
        <w:t>Настроить и провести испытание СОИБ на оборудовании Заказчика в соответствии с настоящими техническими требованиями и разработанным и согласованным с Заказчиком Техническим заданием.</w:t>
      </w:r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60" w:name="_Toc295469741"/>
      <w:bookmarkStart w:id="61" w:name="_Toc309982219"/>
      <w:r w:rsidRPr="0013005D">
        <w:t>Требования к документации</w:t>
      </w:r>
      <w:bookmarkEnd w:id="60"/>
      <w:bookmarkEnd w:id="61"/>
    </w:p>
    <w:p w:rsidR="00281644" w:rsidRDefault="00281644" w:rsidP="00CA01ED">
      <w:pPr>
        <w:pStyle w:val="3"/>
        <w:numPr>
          <w:ilvl w:val="2"/>
          <w:numId w:val="6"/>
        </w:numPr>
        <w:tabs>
          <w:tab w:val="clear" w:pos="1800"/>
        </w:tabs>
        <w:ind w:left="1418" w:hanging="698"/>
      </w:pPr>
      <w:r w:rsidRPr="0013005D">
        <w:t>Требования к проектной документации.</w:t>
      </w:r>
    </w:p>
    <w:p w:rsidR="00281644" w:rsidRDefault="00281644" w:rsidP="00FA69DC">
      <w:pPr>
        <w:pStyle w:val="4"/>
        <w:numPr>
          <w:ilvl w:val="3"/>
          <w:numId w:val="6"/>
        </w:numPr>
      </w:pPr>
      <w:r>
        <w:t>Все документы должны быть на русском языке</w:t>
      </w:r>
      <w:r w:rsidRPr="0013005D">
        <w:t>.</w:t>
      </w:r>
    </w:p>
    <w:p w:rsidR="00281644" w:rsidRPr="00FA69DC" w:rsidRDefault="00281644" w:rsidP="00FA69DC"/>
    <w:p w:rsidR="00281644" w:rsidRPr="0013005D" w:rsidRDefault="00281644" w:rsidP="00500F57">
      <w:pPr>
        <w:pStyle w:val="4"/>
        <w:numPr>
          <w:ilvl w:val="3"/>
          <w:numId w:val="6"/>
        </w:numPr>
      </w:pPr>
      <w:r w:rsidRPr="0013005D">
        <w:t xml:space="preserve">Проектная документация должна содержать в себе все </w:t>
      </w:r>
      <w:proofErr w:type="gramStart"/>
      <w:r w:rsidRPr="0013005D">
        <w:t>настройки</w:t>
      </w:r>
      <w:proofErr w:type="gramEnd"/>
      <w:r w:rsidRPr="0013005D">
        <w:t xml:space="preserve"> произведенные при внедрении Заказчику продукта, с кратким описанием назначения действия на русском языке, настройка должна быть отображена в документации с использованием т.н. «</w:t>
      </w:r>
      <w:r w:rsidRPr="0013005D">
        <w:rPr>
          <w:lang w:val="en-US"/>
        </w:rPr>
        <w:t>screen</w:t>
      </w:r>
      <w:r w:rsidRPr="0013005D">
        <w:t>-</w:t>
      </w:r>
      <w:r w:rsidRPr="0013005D">
        <w:rPr>
          <w:lang w:val="en-US"/>
        </w:rPr>
        <w:t>shot</w:t>
      </w:r>
      <w:r w:rsidRPr="0013005D">
        <w:t xml:space="preserve">» изображений.  </w:t>
      </w:r>
    </w:p>
    <w:p w:rsidR="00281644" w:rsidRPr="0013005D" w:rsidRDefault="00281644" w:rsidP="00CA01ED">
      <w:pPr>
        <w:pStyle w:val="3"/>
        <w:numPr>
          <w:ilvl w:val="2"/>
          <w:numId w:val="6"/>
        </w:numPr>
        <w:tabs>
          <w:tab w:val="clear" w:pos="1800"/>
        </w:tabs>
        <w:ind w:left="1418" w:hanging="698"/>
      </w:pPr>
      <w:r w:rsidRPr="0013005D">
        <w:t>Требования к инструкции пользователя.</w:t>
      </w:r>
    </w:p>
    <w:p w:rsidR="00281644" w:rsidRPr="0013005D" w:rsidRDefault="00281644" w:rsidP="00500F57">
      <w:pPr>
        <w:pStyle w:val="4"/>
        <w:numPr>
          <w:ilvl w:val="3"/>
          <w:numId w:val="6"/>
        </w:numPr>
      </w:pPr>
      <w:r w:rsidRPr="0013005D">
        <w:t xml:space="preserve">Инструкция пользователя должна содержать информацию о построении отчетов и консоли управления </w:t>
      </w:r>
    </w:p>
    <w:p w:rsidR="00281644" w:rsidRPr="0013005D" w:rsidRDefault="00281644" w:rsidP="00500F57">
      <w:pPr>
        <w:pStyle w:val="3"/>
        <w:numPr>
          <w:ilvl w:val="2"/>
          <w:numId w:val="6"/>
        </w:numPr>
      </w:pPr>
      <w:r w:rsidRPr="0013005D">
        <w:t>Требования к инструкции администратора.</w:t>
      </w:r>
    </w:p>
    <w:p w:rsidR="00281644" w:rsidRDefault="00281644" w:rsidP="00500F57">
      <w:pPr>
        <w:pStyle w:val="4"/>
        <w:numPr>
          <w:ilvl w:val="3"/>
          <w:numId w:val="6"/>
        </w:numPr>
      </w:pPr>
      <w:r w:rsidRPr="0013005D">
        <w:t xml:space="preserve">Инструкция администратора должна содержать в себе </w:t>
      </w:r>
      <w:r>
        <w:t>все необходимые для эксплуатации и сопровождения систем СОИБ</w:t>
      </w:r>
      <w:r w:rsidRPr="0013005D">
        <w:t xml:space="preserve"> разделы </w:t>
      </w:r>
      <w:r>
        <w:t xml:space="preserve">и учитывать особенности инфраструктуры </w:t>
      </w:r>
      <w:r w:rsidRPr="0013005D">
        <w:t xml:space="preserve">Заказчика. </w:t>
      </w:r>
      <w:proofErr w:type="gramStart"/>
      <w:r w:rsidRPr="0013005D">
        <w:t>Все примеры должны быть приведены на основании внедряемой СОИБ Заказчику с применением «</w:t>
      </w:r>
      <w:r w:rsidRPr="0013005D">
        <w:rPr>
          <w:lang w:val="en-US"/>
        </w:rPr>
        <w:t>screen</w:t>
      </w:r>
      <w:r w:rsidRPr="0013005D">
        <w:t>-</w:t>
      </w:r>
      <w:r w:rsidRPr="0013005D">
        <w:rPr>
          <w:lang w:val="en-US"/>
        </w:rPr>
        <w:t>shot</w:t>
      </w:r>
      <w:r w:rsidRPr="0013005D">
        <w:t>» изображений.</w:t>
      </w:r>
      <w:proofErr w:type="gramEnd"/>
    </w:p>
    <w:p w:rsidR="00281644" w:rsidRPr="0013005D" w:rsidRDefault="00281644" w:rsidP="00500F57"/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62" w:name="_Toc309982220"/>
      <w:r w:rsidRPr="0013005D">
        <w:t>Требования по срокам проведения работ</w:t>
      </w:r>
      <w:bookmarkEnd w:id="62"/>
    </w:p>
    <w:p w:rsidR="00281644" w:rsidRPr="0013005D" w:rsidRDefault="00281644" w:rsidP="00383769">
      <w:pPr>
        <w:pStyle w:val="3"/>
        <w:numPr>
          <w:ilvl w:val="2"/>
          <w:numId w:val="6"/>
        </w:numPr>
        <w:tabs>
          <w:tab w:val="clear" w:pos="1800"/>
        </w:tabs>
        <w:ind w:left="1418" w:hanging="698"/>
      </w:pPr>
      <w:r w:rsidRPr="0013005D">
        <w:t xml:space="preserve">Исполнитель обязан приступить к выполнению  работ в течение 5 рабочих дней с момента подписания соответствующего договора. Срок выполнения работ по Договору </w:t>
      </w:r>
      <w:r>
        <w:t xml:space="preserve">не более </w:t>
      </w:r>
      <w:r w:rsidRPr="0013005D">
        <w:t xml:space="preserve"> </w:t>
      </w:r>
      <w:r w:rsidRPr="004D7378">
        <w:t>60</w:t>
      </w:r>
      <w:r w:rsidRPr="0013005D">
        <w:t xml:space="preserve"> </w:t>
      </w:r>
      <w:r>
        <w:t>рабочих</w:t>
      </w:r>
      <w:r w:rsidRPr="0013005D">
        <w:t xml:space="preserve"> дней от момента подписания договора. </w:t>
      </w:r>
    </w:p>
    <w:p w:rsidR="00281644" w:rsidRPr="0013005D" w:rsidRDefault="00281644" w:rsidP="00383769">
      <w:pPr>
        <w:pStyle w:val="3"/>
        <w:numPr>
          <w:ilvl w:val="2"/>
          <w:numId w:val="6"/>
        </w:numPr>
        <w:tabs>
          <w:tab w:val="clear" w:pos="1800"/>
        </w:tabs>
        <w:ind w:left="1418" w:hanging="698"/>
      </w:pPr>
      <w:r w:rsidRPr="0013005D">
        <w:t>Обучение и сдача в опытную эксплуатацию</w:t>
      </w:r>
    </w:p>
    <w:p w:rsidR="00281644" w:rsidRPr="0013005D" w:rsidRDefault="00281644" w:rsidP="00383769">
      <w:pPr>
        <w:ind w:left="1418"/>
      </w:pPr>
      <w:r w:rsidRPr="0013005D">
        <w:t>Краткий (1 рабочий день) тренинг по основам работы с Системой для специалистов Заказчика.</w:t>
      </w:r>
      <w:r w:rsidRPr="0013005D">
        <w:br/>
        <w:t>Сдача Системы в опытную эксплуатацию по согласованной программе и методике испытаний.</w:t>
      </w:r>
    </w:p>
    <w:p w:rsidR="00281644" w:rsidRPr="0013005D" w:rsidRDefault="00281644" w:rsidP="00383769">
      <w:pPr>
        <w:pStyle w:val="3"/>
        <w:numPr>
          <w:ilvl w:val="2"/>
          <w:numId w:val="6"/>
        </w:numPr>
        <w:tabs>
          <w:tab w:val="clear" w:pos="1800"/>
        </w:tabs>
      </w:pPr>
      <w:r w:rsidRPr="0013005D">
        <w:t>Опытная эксплуатация</w:t>
      </w:r>
    </w:p>
    <w:p w:rsidR="00281644" w:rsidRPr="0013005D" w:rsidRDefault="00281644" w:rsidP="00383769">
      <w:pPr>
        <w:ind w:left="1418"/>
      </w:pPr>
      <w:r w:rsidRPr="0013005D">
        <w:t>Удаленное консультирование (телефон, эл</w:t>
      </w:r>
      <w:r>
        <w:t xml:space="preserve">ектронная </w:t>
      </w:r>
      <w:r w:rsidRPr="0013005D">
        <w:t>почта) специалистов Заказчика по вопросам эксплуатации Системы.</w:t>
      </w:r>
      <w:r w:rsidRPr="0013005D">
        <w:br/>
        <w:t>Фиксирование замечаний по работе Системы.</w:t>
      </w:r>
    </w:p>
    <w:p w:rsidR="00281644" w:rsidRPr="0013005D" w:rsidRDefault="00281644" w:rsidP="00383769">
      <w:pPr>
        <w:pStyle w:val="3"/>
        <w:numPr>
          <w:ilvl w:val="2"/>
          <w:numId w:val="6"/>
        </w:numPr>
        <w:tabs>
          <w:tab w:val="clear" w:pos="1800"/>
        </w:tabs>
      </w:pPr>
      <w:proofErr w:type="spellStart"/>
      <w:r w:rsidRPr="0013005D">
        <w:t>Донастройка</w:t>
      </w:r>
      <w:proofErr w:type="spellEnd"/>
      <w:r w:rsidRPr="0013005D">
        <w:t xml:space="preserve"> и сдача в промышленную эксплуатацию</w:t>
      </w:r>
    </w:p>
    <w:p w:rsidR="00281644" w:rsidRPr="0013005D" w:rsidRDefault="00281644" w:rsidP="00383769">
      <w:pPr>
        <w:ind w:left="1418"/>
      </w:pPr>
      <w:proofErr w:type="spellStart"/>
      <w:r w:rsidRPr="0013005D">
        <w:t>Донастройка</w:t>
      </w:r>
      <w:proofErr w:type="spellEnd"/>
      <w:r w:rsidRPr="0013005D">
        <w:t xml:space="preserve"> Системы по зафиксированным замечаниям в объеме штатного функционала Системы и согласованных технических требований.</w:t>
      </w:r>
      <w:r w:rsidRPr="0013005D">
        <w:br/>
        <w:t>Сдача Системы в промышленную эксплуатацию.</w:t>
      </w:r>
    </w:p>
    <w:p w:rsidR="00281644" w:rsidRPr="0013005D" w:rsidRDefault="00281644" w:rsidP="00500F57">
      <w:pPr>
        <w:ind w:left="708"/>
        <w:rPr>
          <w:sz w:val="20"/>
          <w:szCs w:val="20"/>
        </w:rPr>
      </w:pPr>
    </w:p>
    <w:p w:rsidR="00281644" w:rsidRPr="0013005D" w:rsidRDefault="00281644" w:rsidP="00500F57">
      <w:pPr>
        <w:ind w:left="708"/>
        <w:rPr>
          <w:sz w:val="20"/>
          <w:szCs w:val="20"/>
        </w:rPr>
      </w:pPr>
    </w:p>
    <w:p w:rsidR="00281644" w:rsidRPr="0013005D" w:rsidRDefault="00281644" w:rsidP="00313982">
      <w:pPr>
        <w:pStyle w:val="10"/>
        <w:numPr>
          <w:ilvl w:val="0"/>
          <w:numId w:val="6"/>
        </w:numPr>
      </w:pPr>
      <w:bookmarkStart w:id="63" w:name="_Toc309982221"/>
      <w:r w:rsidRPr="0013005D">
        <w:t>Требования к  Исполнителю</w:t>
      </w:r>
      <w:bookmarkEnd w:id="63"/>
      <w:r w:rsidRPr="0013005D">
        <w:t xml:space="preserve"> </w:t>
      </w:r>
    </w:p>
    <w:p w:rsidR="00281644" w:rsidRPr="0013005D" w:rsidRDefault="00281644" w:rsidP="00313982">
      <w:pPr>
        <w:pStyle w:val="20"/>
        <w:numPr>
          <w:ilvl w:val="1"/>
          <w:numId w:val="6"/>
        </w:numPr>
      </w:pPr>
      <w:bookmarkStart w:id="64" w:name="_Toc175929655"/>
      <w:bookmarkStart w:id="65" w:name="_Toc309982222"/>
      <w:r w:rsidRPr="0013005D">
        <w:t xml:space="preserve">Требования к </w:t>
      </w:r>
      <w:bookmarkEnd w:id="64"/>
      <w:r w:rsidRPr="0013005D">
        <w:t>Исполнителю</w:t>
      </w:r>
      <w:bookmarkEnd w:id="65"/>
    </w:p>
    <w:p w:rsidR="00281644" w:rsidRPr="00593742" w:rsidRDefault="00281644" w:rsidP="00500F57">
      <w:pPr>
        <w:pStyle w:val="3"/>
        <w:numPr>
          <w:ilvl w:val="2"/>
          <w:numId w:val="6"/>
        </w:numPr>
        <w:ind w:left="1225" w:hanging="505"/>
      </w:pPr>
      <w:r w:rsidRPr="00593742">
        <w:t xml:space="preserve">Исполнитель должен удовлетворять требованиям, изложенным в предложении на участие в конкурсе. </w:t>
      </w:r>
    </w:p>
    <w:p w:rsidR="00281644" w:rsidRPr="00593742" w:rsidRDefault="00281644" w:rsidP="00500F57">
      <w:pPr>
        <w:pStyle w:val="3"/>
        <w:numPr>
          <w:ilvl w:val="2"/>
          <w:numId w:val="6"/>
        </w:numPr>
        <w:ind w:left="1225" w:hanging="505"/>
      </w:pPr>
      <w:r w:rsidRPr="00593742">
        <w:t>В связи со сложностью выполняемого проекта и большого объема проводимых работ, Исполнитель должен обладать:</w:t>
      </w:r>
    </w:p>
    <w:p w:rsidR="00281644" w:rsidRPr="00593742" w:rsidRDefault="00281644" w:rsidP="00500F57">
      <w:pPr>
        <w:pStyle w:val="4"/>
        <w:numPr>
          <w:ilvl w:val="3"/>
          <w:numId w:val="6"/>
        </w:numPr>
      </w:pPr>
      <w:r w:rsidRPr="00593742">
        <w:t>действующими лицензиями на виды деятельности, связанные с выполнением Проекта и подлежащими лицензированию в соответствии с законодательством РФ;</w:t>
      </w:r>
    </w:p>
    <w:p w:rsidR="00281644" w:rsidRPr="00593742" w:rsidRDefault="00281644" w:rsidP="00500F57">
      <w:pPr>
        <w:pStyle w:val="4"/>
        <w:numPr>
          <w:ilvl w:val="3"/>
          <w:numId w:val="6"/>
        </w:numPr>
      </w:pPr>
      <w:proofErr w:type="gramStart"/>
      <w:r w:rsidRPr="00593742">
        <w:t>статусом сертифицированного партнера производителей программного обеспечения, предлагаемого для построения СОИБ и иметь право поставлять программное обеспечение и передавать права на его использование по каждой из систем;</w:t>
      </w:r>
      <w:r w:rsidRPr="00EE2800">
        <w:t xml:space="preserve"> </w:t>
      </w:r>
      <w:r>
        <w:t xml:space="preserve">участник конкурса должен подтвердить наличие прав на передачу прав на использование программного обеспечения предоставлением </w:t>
      </w:r>
      <w:proofErr w:type="spellStart"/>
      <w:r>
        <w:t>авторизаци</w:t>
      </w:r>
      <w:r w:rsidR="00FA20B0">
        <w:t>онного</w:t>
      </w:r>
      <w:proofErr w:type="spellEnd"/>
      <w:r w:rsidR="00FA20B0">
        <w:t xml:space="preserve"> письма</w:t>
      </w:r>
      <w:r>
        <w:t xml:space="preserve"> на конкурс от правообладателя;</w:t>
      </w:r>
      <w:proofErr w:type="gramEnd"/>
    </w:p>
    <w:p w:rsidR="00281644" w:rsidRPr="00593742" w:rsidRDefault="00281644" w:rsidP="00500F57">
      <w:pPr>
        <w:pStyle w:val="4"/>
        <w:numPr>
          <w:ilvl w:val="3"/>
          <w:numId w:val="6"/>
        </w:numPr>
        <w:ind w:left="1723" w:hanging="646"/>
      </w:pPr>
      <w:r w:rsidRPr="00593742">
        <w:t>сертификатом, подтверждающего наличие внедренной системы менеджмента качества в соответствии с международным стандартом ISO/IEC 9001:2008 в области оказания услуг по построению систем информационной безопасности;</w:t>
      </w:r>
    </w:p>
    <w:p w:rsidR="00281644" w:rsidRPr="00593742" w:rsidRDefault="00281644" w:rsidP="00B1168F">
      <w:pPr>
        <w:pStyle w:val="4"/>
        <w:numPr>
          <w:ilvl w:val="3"/>
          <w:numId w:val="6"/>
        </w:numPr>
        <w:ind w:left="1723" w:hanging="646"/>
      </w:pPr>
      <w:proofErr w:type="gramStart"/>
      <w:r w:rsidRPr="00593742">
        <w:t>сертификатом, подтверждающего наличие внедренной системы управления информационной безопасностью в соответствии с ISO/IEC 27001:2005 в отношении следующих видов деятельности: оказание консалтинговых услуг по построению систем информационной безопасности, включая внедрение технических решений;</w:t>
      </w:r>
      <w:proofErr w:type="gramEnd"/>
    </w:p>
    <w:p w:rsidR="00281644" w:rsidRPr="00593742" w:rsidRDefault="00281644" w:rsidP="00500F57">
      <w:pPr>
        <w:pStyle w:val="4"/>
        <w:numPr>
          <w:ilvl w:val="3"/>
          <w:numId w:val="6"/>
        </w:numPr>
        <w:ind w:left="1723" w:hanging="646"/>
      </w:pPr>
      <w:r w:rsidRPr="00593742">
        <w:t>опытом проведения аналогичных работ по внедрению технических средств информационной безопасности – не менее 1-го проекта по каждой из технических систем.</w:t>
      </w:r>
    </w:p>
    <w:p w:rsidR="00281644" w:rsidRPr="00593742" w:rsidRDefault="00281644" w:rsidP="00B1168F">
      <w:pPr>
        <w:pStyle w:val="4"/>
        <w:numPr>
          <w:ilvl w:val="3"/>
          <w:numId w:val="6"/>
        </w:numPr>
        <w:ind w:left="1723" w:hanging="646"/>
      </w:pPr>
      <w:r w:rsidRPr="00593742">
        <w:t>опытом проведения аналогичных работ по внедрению системы управления информационной безопасностью в соответствии с ISO/IEC 27001:2005 – не менее 1-го проекта с получение</w:t>
      </w:r>
      <w:r>
        <w:t>м</w:t>
      </w:r>
      <w:r w:rsidRPr="00593742">
        <w:t xml:space="preserve"> соответствующего сертификата международного образца.</w:t>
      </w:r>
    </w:p>
    <w:p w:rsidR="00281644" w:rsidRPr="00B1168F" w:rsidRDefault="00281644" w:rsidP="00B1168F">
      <w:pPr>
        <w:pStyle w:val="3"/>
        <w:numPr>
          <w:ilvl w:val="2"/>
          <w:numId w:val="6"/>
        </w:numPr>
        <w:ind w:left="1225" w:hanging="505"/>
      </w:pPr>
      <w:r w:rsidRPr="00B1168F">
        <w:t>Специалисты Участника должны иметь квалификацию, подтвержденную соответствующими сертификатами:</w:t>
      </w:r>
    </w:p>
    <w:p w:rsidR="00281644" w:rsidRPr="00B1168F" w:rsidRDefault="00281644" w:rsidP="00B1168F">
      <w:pPr>
        <w:pStyle w:val="4"/>
        <w:numPr>
          <w:ilvl w:val="3"/>
          <w:numId w:val="6"/>
        </w:numPr>
      </w:pPr>
      <w:r w:rsidRPr="00B1168F">
        <w:t xml:space="preserve">в области управления информационной безопасностью (сертификаты CISM </w:t>
      </w:r>
      <w:proofErr w:type="spellStart"/>
      <w:r w:rsidRPr="00B1168F">
        <w:t>Certified</w:t>
      </w:r>
      <w:proofErr w:type="spellEnd"/>
      <w:r w:rsidRPr="00B1168F">
        <w:t xml:space="preserve"> </w:t>
      </w:r>
      <w:proofErr w:type="spellStart"/>
      <w:r w:rsidRPr="00B1168F">
        <w:t>Information</w:t>
      </w:r>
      <w:proofErr w:type="spellEnd"/>
      <w:r w:rsidRPr="00B1168F">
        <w:t xml:space="preserve"> </w:t>
      </w:r>
      <w:proofErr w:type="spellStart"/>
      <w:r w:rsidRPr="00B1168F">
        <w:t>Security</w:t>
      </w:r>
      <w:proofErr w:type="spellEnd"/>
      <w:r w:rsidRPr="00B1168F">
        <w:t xml:space="preserve"> </w:t>
      </w:r>
      <w:proofErr w:type="spellStart"/>
      <w:r w:rsidRPr="00B1168F">
        <w:t>Manager</w:t>
      </w:r>
      <w:proofErr w:type="spellEnd"/>
      <w:r w:rsidRPr="00B1168F">
        <w:t>) – не менее 2 специалистов;</w:t>
      </w:r>
    </w:p>
    <w:p w:rsidR="00281644" w:rsidRPr="00B1168F" w:rsidRDefault="00281644" w:rsidP="00B1168F">
      <w:pPr>
        <w:pStyle w:val="4"/>
        <w:numPr>
          <w:ilvl w:val="3"/>
          <w:numId w:val="6"/>
        </w:numPr>
      </w:pPr>
      <w:r w:rsidRPr="00B1168F">
        <w:t xml:space="preserve">в области аудита информационных систем (сертификаты CISA </w:t>
      </w:r>
      <w:r>
        <w:t>–</w:t>
      </w:r>
      <w:r w:rsidRPr="00B1168F">
        <w:t xml:space="preserve"> </w:t>
      </w:r>
      <w:proofErr w:type="spellStart"/>
      <w:r w:rsidRPr="00B1168F">
        <w:t>Certified</w:t>
      </w:r>
      <w:proofErr w:type="spellEnd"/>
      <w:r w:rsidRPr="00965579">
        <w:t xml:space="preserve"> </w:t>
      </w:r>
      <w:proofErr w:type="spellStart"/>
      <w:r w:rsidRPr="00B1168F">
        <w:t>Information</w:t>
      </w:r>
      <w:proofErr w:type="spellEnd"/>
      <w:r w:rsidRPr="00965579">
        <w:t xml:space="preserve"> </w:t>
      </w:r>
      <w:proofErr w:type="spellStart"/>
      <w:r w:rsidRPr="00B1168F">
        <w:t>Systems</w:t>
      </w:r>
      <w:proofErr w:type="spellEnd"/>
      <w:r w:rsidRPr="00965579">
        <w:t xml:space="preserve"> </w:t>
      </w:r>
      <w:proofErr w:type="spellStart"/>
      <w:r w:rsidRPr="00B1168F">
        <w:t>Auditor</w:t>
      </w:r>
      <w:proofErr w:type="spellEnd"/>
      <w:r w:rsidRPr="00B1168F">
        <w:t>) – не менее 2 специалистов;</w:t>
      </w:r>
    </w:p>
    <w:p w:rsidR="00281644" w:rsidRPr="00B1168F" w:rsidRDefault="00281644" w:rsidP="00B1168F">
      <w:pPr>
        <w:pStyle w:val="4"/>
        <w:numPr>
          <w:ilvl w:val="3"/>
          <w:numId w:val="6"/>
        </w:numPr>
      </w:pPr>
      <w:r w:rsidRPr="00B1168F">
        <w:t xml:space="preserve">в области информационной безопасности (сертификаты CISSP - </w:t>
      </w:r>
      <w:proofErr w:type="spellStart"/>
      <w:r w:rsidRPr="00B1168F">
        <w:t>Certified</w:t>
      </w:r>
      <w:proofErr w:type="spellEnd"/>
      <w:r w:rsidRPr="00B1168F">
        <w:t xml:space="preserve"> </w:t>
      </w:r>
      <w:proofErr w:type="spellStart"/>
      <w:r w:rsidRPr="00B1168F">
        <w:t>Information</w:t>
      </w:r>
      <w:proofErr w:type="spellEnd"/>
      <w:r w:rsidRPr="00B1168F">
        <w:t xml:space="preserve"> </w:t>
      </w:r>
      <w:proofErr w:type="spellStart"/>
      <w:r w:rsidRPr="00B1168F">
        <w:t>Systems</w:t>
      </w:r>
      <w:proofErr w:type="spellEnd"/>
      <w:r w:rsidRPr="00B1168F">
        <w:t xml:space="preserve"> </w:t>
      </w:r>
      <w:proofErr w:type="spellStart"/>
      <w:r w:rsidRPr="00B1168F">
        <w:t>Security</w:t>
      </w:r>
      <w:proofErr w:type="spellEnd"/>
      <w:r w:rsidRPr="00B1168F">
        <w:t xml:space="preserve"> </w:t>
      </w:r>
      <w:proofErr w:type="spellStart"/>
      <w:r w:rsidRPr="00B1168F">
        <w:t>Professional</w:t>
      </w:r>
      <w:proofErr w:type="spellEnd"/>
      <w:r w:rsidRPr="00B1168F">
        <w:t>) – не менее 1 специалиста.</w:t>
      </w:r>
    </w:p>
    <w:p w:rsidR="00281644" w:rsidRPr="00593742" w:rsidRDefault="00281644" w:rsidP="00313982">
      <w:pPr>
        <w:pStyle w:val="20"/>
        <w:numPr>
          <w:ilvl w:val="1"/>
          <w:numId w:val="6"/>
        </w:numPr>
      </w:pPr>
      <w:bookmarkStart w:id="66" w:name="_Toc309982223"/>
      <w:r w:rsidRPr="00593742">
        <w:t>Требования к коммерческому предложению</w:t>
      </w:r>
      <w:bookmarkEnd w:id="66"/>
      <w:r w:rsidRPr="00593742">
        <w:t xml:space="preserve"> </w:t>
      </w:r>
    </w:p>
    <w:p w:rsidR="00281644" w:rsidRPr="0013005D" w:rsidRDefault="00281644" w:rsidP="00500F57">
      <w:pPr>
        <w:pStyle w:val="3"/>
        <w:numPr>
          <w:ilvl w:val="2"/>
          <w:numId w:val="6"/>
        </w:numPr>
        <w:ind w:left="1225" w:firstLine="0"/>
      </w:pPr>
      <w:r w:rsidRPr="00593742">
        <w:t>Предложение должно отвечать всем требованиям, изложенным в конкурсной документации и Едином отраслевом стандарте закупок Госкорпорации «Росатом».</w:t>
      </w:r>
    </w:p>
    <w:sectPr w:rsidR="00281644" w:rsidRPr="0013005D" w:rsidSect="00C22B62">
      <w:headerReference w:type="default" r:id="rId7"/>
      <w:footerReference w:type="default" r:id="rId8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644" w:rsidRDefault="00281644" w:rsidP="00500F57">
      <w:r>
        <w:separator/>
      </w:r>
    </w:p>
  </w:endnote>
  <w:endnote w:type="continuationSeparator" w:id="0">
    <w:p w:rsidR="00281644" w:rsidRDefault="00281644" w:rsidP="0050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yrillicBrush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ushkin">
    <w:altName w:val="Georg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281644">
      <w:tc>
        <w:tcPr>
          <w:tcW w:w="6479" w:type="dxa"/>
        </w:tcPr>
        <w:p w:rsidR="00281644" w:rsidRDefault="00281644">
          <w:pPr>
            <w:pStyle w:val="ad"/>
            <w:rPr>
              <w:lang w:val="en-US"/>
            </w:rPr>
          </w:pPr>
        </w:p>
      </w:tc>
      <w:tc>
        <w:tcPr>
          <w:tcW w:w="1351" w:type="dxa"/>
        </w:tcPr>
        <w:p w:rsidR="00281644" w:rsidRDefault="00281644">
          <w:pPr>
            <w:pStyle w:val="ad"/>
          </w:pPr>
        </w:p>
      </w:tc>
      <w:tc>
        <w:tcPr>
          <w:tcW w:w="2430" w:type="dxa"/>
        </w:tcPr>
        <w:p w:rsidR="00281644" w:rsidRDefault="00281644">
          <w:pPr>
            <w:pStyle w:val="ad"/>
          </w:pPr>
        </w:p>
      </w:tc>
    </w:tr>
  </w:tbl>
  <w:p w:rsidR="00281644" w:rsidRDefault="00281644">
    <w:pPr>
      <w:pStyle w:val="ad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644" w:rsidRDefault="00281644" w:rsidP="00500F57">
      <w:r>
        <w:separator/>
      </w:r>
    </w:p>
  </w:footnote>
  <w:footnote w:type="continuationSeparator" w:id="0">
    <w:p w:rsidR="00281644" w:rsidRDefault="00281644" w:rsidP="0050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15" w:type="dxa"/>
      <w:tblInd w:w="-106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3023"/>
      <w:gridCol w:w="4444"/>
      <w:gridCol w:w="1842"/>
      <w:gridCol w:w="1206"/>
    </w:tblGrid>
    <w:tr w:rsidR="00281644">
      <w:trPr>
        <w:cantSplit/>
        <w:trHeight w:val="528"/>
      </w:trPr>
      <w:tc>
        <w:tcPr>
          <w:tcW w:w="3085" w:type="dxa"/>
          <w:vMerge w:val="restart"/>
          <w:vAlign w:val="center"/>
        </w:tcPr>
        <w:p w:rsidR="00281644" w:rsidRDefault="004235B7">
          <w:pPr>
            <w:pStyle w:val="ab"/>
            <w:jc w:val="center"/>
            <w:rPr>
              <w:b/>
              <w:bCs/>
              <w:i/>
              <w:iCs/>
            </w:rPr>
          </w:pPr>
          <w:r w:rsidRPr="004235B7">
            <w:rPr>
              <w:b/>
              <w:bCs/>
              <w:i/>
              <w:iCs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1" o:spid="_x0000_i1025" type="#_x0000_t75" style="width:38.35pt;height:54.7pt;visibility:visible">
                <v:imagedata r:id="rId1" o:title=""/>
              </v:shape>
            </w:pict>
          </w:r>
        </w:p>
      </w:tc>
      <w:tc>
        <w:tcPr>
          <w:tcW w:w="4536" w:type="dxa"/>
          <w:vMerge w:val="restart"/>
          <w:vAlign w:val="center"/>
        </w:tcPr>
        <w:p w:rsidR="00281644" w:rsidRDefault="00281644" w:rsidP="00C22B62">
          <w:pPr>
            <w:pStyle w:val="ab"/>
            <w:jc w:val="center"/>
          </w:pPr>
          <w:r>
            <w:rPr>
              <w:sz w:val="22"/>
              <w:szCs w:val="22"/>
            </w:rPr>
            <w:t xml:space="preserve">Технические требования </w:t>
          </w:r>
        </w:p>
        <w:p w:rsidR="00281644" w:rsidRDefault="00281644" w:rsidP="00C22B62">
          <w:pPr>
            <w:pStyle w:val="ab"/>
            <w:jc w:val="center"/>
          </w:pPr>
          <w:r>
            <w:rPr>
              <w:sz w:val="22"/>
              <w:szCs w:val="22"/>
            </w:rPr>
            <w:t xml:space="preserve">к </w:t>
          </w:r>
          <w:r w:rsidRPr="00C22B62">
            <w:rPr>
              <w:sz w:val="22"/>
              <w:szCs w:val="22"/>
            </w:rPr>
            <w:t>внедрени</w:t>
          </w:r>
          <w:r>
            <w:rPr>
              <w:sz w:val="22"/>
              <w:szCs w:val="22"/>
            </w:rPr>
            <w:t>ю</w:t>
          </w:r>
          <w:r w:rsidRPr="00C22B62">
            <w:rPr>
              <w:sz w:val="22"/>
              <w:szCs w:val="22"/>
            </w:rPr>
            <w:t xml:space="preserve"> технических сре</w:t>
          </w:r>
          <w:proofErr w:type="gramStart"/>
          <w:r w:rsidRPr="00C22B62">
            <w:rPr>
              <w:sz w:val="22"/>
              <w:szCs w:val="22"/>
            </w:rPr>
            <w:t>дств дл</w:t>
          </w:r>
          <w:proofErr w:type="gramEnd"/>
          <w:r w:rsidRPr="00C22B62">
            <w:rPr>
              <w:sz w:val="22"/>
              <w:szCs w:val="22"/>
            </w:rPr>
            <w:t xml:space="preserve">я </w:t>
          </w:r>
          <w:r>
            <w:rPr>
              <w:sz w:val="22"/>
              <w:szCs w:val="22"/>
            </w:rPr>
            <w:t xml:space="preserve">СУИБ </w:t>
          </w:r>
          <w:r w:rsidRPr="00C22B62">
            <w:rPr>
              <w:sz w:val="22"/>
              <w:szCs w:val="22"/>
            </w:rPr>
            <w:t xml:space="preserve">в соответствии </w:t>
          </w:r>
          <w:r>
            <w:rPr>
              <w:sz w:val="22"/>
              <w:szCs w:val="22"/>
            </w:rPr>
            <w:t xml:space="preserve"> </w:t>
          </w:r>
          <w:r w:rsidRPr="00C22B62">
            <w:rPr>
              <w:sz w:val="22"/>
              <w:szCs w:val="22"/>
            </w:rPr>
            <w:t>с ISO/IEC 27001:2005</w:t>
          </w:r>
        </w:p>
      </w:tc>
      <w:tc>
        <w:tcPr>
          <w:tcW w:w="1881" w:type="dxa"/>
          <w:vMerge w:val="restart"/>
          <w:vAlign w:val="center"/>
        </w:tcPr>
        <w:p w:rsidR="00281644" w:rsidRPr="002420FF" w:rsidRDefault="00281644" w:rsidP="00C22B62">
          <w:pPr>
            <w:pStyle w:val="ab"/>
            <w:jc w:val="center"/>
            <w:rPr>
              <w:sz w:val="18"/>
              <w:szCs w:val="18"/>
            </w:rPr>
          </w:pPr>
          <w:r>
            <w:rPr>
              <w:sz w:val="22"/>
              <w:szCs w:val="22"/>
            </w:rPr>
            <w:t xml:space="preserve">стр. </w:t>
          </w:r>
          <w:r w:rsidR="004235B7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PAGE </w:instrText>
          </w:r>
          <w:r w:rsidR="004235B7">
            <w:rPr>
              <w:sz w:val="22"/>
              <w:szCs w:val="22"/>
            </w:rPr>
            <w:fldChar w:fldCharType="separate"/>
          </w:r>
          <w:r w:rsidR="00041BCD">
            <w:rPr>
              <w:noProof/>
              <w:sz w:val="22"/>
              <w:szCs w:val="22"/>
            </w:rPr>
            <w:t>12</w:t>
          </w:r>
          <w:r w:rsidR="004235B7">
            <w:rPr>
              <w:sz w:val="22"/>
              <w:szCs w:val="22"/>
            </w:rPr>
            <w:fldChar w:fldCharType="end"/>
          </w:r>
          <w:r>
            <w:rPr>
              <w:sz w:val="22"/>
              <w:szCs w:val="22"/>
            </w:rPr>
            <w:t xml:space="preserve"> из </w:t>
          </w:r>
          <w:r w:rsidR="004235B7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NUMPAGES </w:instrText>
          </w:r>
          <w:r w:rsidR="004235B7">
            <w:rPr>
              <w:sz w:val="22"/>
              <w:szCs w:val="22"/>
            </w:rPr>
            <w:fldChar w:fldCharType="separate"/>
          </w:r>
          <w:r w:rsidR="00041BCD">
            <w:rPr>
              <w:noProof/>
              <w:sz w:val="22"/>
              <w:szCs w:val="22"/>
            </w:rPr>
            <w:t>13</w:t>
          </w:r>
          <w:r w:rsidR="004235B7">
            <w:rPr>
              <w:sz w:val="22"/>
              <w:szCs w:val="22"/>
            </w:rPr>
            <w:fldChar w:fldCharType="end"/>
          </w:r>
        </w:p>
      </w:tc>
      <w:tc>
        <w:tcPr>
          <w:tcW w:w="1013" w:type="dxa"/>
          <w:vAlign w:val="center"/>
        </w:tcPr>
        <w:p w:rsidR="00281644" w:rsidRPr="00A863B6" w:rsidRDefault="00281644" w:rsidP="00C22B62">
          <w:pPr>
            <w:pStyle w:val="ab"/>
            <w:jc w:val="center"/>
          </w:pPr>
          <w:r>
            <w:rPr>
              <w:sz w:val="22"/>
              <w:szCs w:val="22"/>
            </w:rPr>
            <w:t>Версия №2</w:t>
          </w:r>
          <w:r>
            <w:rPr>
              <w:sz w:val="22"/>
              <w:szCs w:val="22"/>
              <w:lang w:val="en-US"/>
            </w:rPr>
            <w:t>.</w:t>
          </w:r>
          <w:r w:rsidR="002F11A9">
            <w:rPr>
              <w:sz w:val="22"/>
              <w:szCs w:val="22"/>
            </w:rPr>
            <w:t>1</w:t>
          </w:r>
        </w:p>
      </w:tc>
    </w:tr>
    <w:tr w:rsidR="00281644">
      <w:trPr>
        <w:cantSplit/>
        <w:trHeight w:val="117"/>
      </w:trPr>
      <w:tc>
        <w:tcPr>
          <w:tcW w:w="3085" w:type="dxa"/>
          <w:vMerge/>
          <w:vAlign w:val="center"/>
        </w:tcPr>
        <w:p w:rsidR="00281644" w:rsidRDefault="00281644">
          <w:pPr>
            <w:pStyle w:val="ab"/>
            <w:jc w:val="center"/>
            <w:rPr>
              <w:b/>
              <w:bCs/>
              <w:i/>
              <w:iCs/>
            </w:rPr>
          </w:pPr>
        </w:p>
      </w:tc>
      <w:tc>
        <w:tcPr>
          <w:tcW w:w="4536" w:type="dxa"/>
          <w:vMerge/>
          <w:vAlign w:val="center"/>
        </w:tcPr>
        <w:p w:rsidR="00281644" w:rsidRDefault="00281644">
          <w:pPr>
            <w:pStyle w:val="ab"/>
            <w:jc w:val="center"/>
          </w:pPr>
        </w:p>
      </w:tc>
      <w:tc>
        <w:tcPr>
          <w:tcW w:w="1881" w:type="dxa"/>
          <w:vMerge/>
          <w:vAlign w:val="center"/>
        </w:tcPr>
        <w:p w:rsidR="00281644" w:rsidRDefault="00281644">
          <w:pPr>
            <w:pStyle w:val="ab"/>
            <w:jc w:val="center"/>
          </w:pPr>
        </w:p>
      </w:tc>
      <w:tc>
        <w:tcPr>
          <w:tcW w:w="1013" w:type="dxa"/>
          <w:vAlign w:val="center"/>
        </w:tcPr>
        <w:p w:rsidR="00281644" w:rsidRDefault="00281644" w:rsidP="00990E55">
          <w:pPr>
            <w:pStyle w:val="ab"/>
            <w:jc w:val="center"/>
          </w:pPr>
          <w:r>
            <w:rPr>
              <w:sz w:val="22"/>
              <w:szCs w:val="22"/>
            </w:rPr>
            <w:t>28</w:t>
          </w:r>
          <w:r>
            <w:rPr>
              <w:sz w:val="22"/>
              <w:szCs w:val="22"/>
              <w:lang w:val="en-US"/>
            </w:rPr>
            <w:t>.</w:t>
          </w:r>
          <w:r>
            <w:rPr>
              <w:sz w:val="22"/>
              <w:szCs w:val="22"/>
            </w:rPr>
            <w:t>11</w:t>
          </w:r>
          <w:r>
            <w:rPr>
              <w:sz w:val="22"/>
              <w:szCs w:val="22"/>
              <w:lang w:val="en-US"/>
            </w:rPr>
            <w:t>.2011</w:t>
          </w:r>
        </w:p>
      </w:tc>
    </w:tr>
  </w:tbl>
  <w:p w:rsidR="00281644" w:rsidRDefault="00281644">
    <w:pPr>
      <w:pStyle w:val="ab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A08F5DE"/>
    <w:lvl w:ilvl="0">
      <w:start w:val="1"/>
      <w:numFmt w:val="bullet"/>
      <w:pStyle w:val="4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FFFFFF88"/>
    <w:multiLevelType w:val="singleLevel"/>
    <w:tmpl w:val="BC78D0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0D48C2"/>
    <w:multiLevelType w:val="multilevel"/>
    <w:tmpl w:val="4F8AB77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">
    <w:nsid w:val="07086F49"/>
    <w:multiLevelType w:val="hybridMultilevel"/>
    <w:tmpl w:val="6CE648C2"/>
    <w:lvl w:ilvl="0" w:tplc="3DFA08A8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04" w:hanging="360"/>
      </w:pPr>
    </w:lvl>
    <w:lvl w:ilvl="2" w:tplc="0419001B">
      <w:start w:val="1"/>
      <w:numFmt w:val="lowerRoman"/>
      <w:lvlText w:val="%3."/>
      <w:lvlJc w:val="right"/>
      <w:pPr>
        <w:ind w:left="3024" w:hanging="180"/>
      </w:pPr>
    </w:lvl>
    <w:lvl w:ilvl="3" w:tplc="0419000F">
      <w:start w:val="1"/>
      <w:numFmt w:val="decimal"/>
      <w:lvlText w:val="%4."/>
      <w:lvlJc w:val="left"/>
      <w:pPr>
        <w:ind w:left="3744" w:hanging="360"/>
      </w:pPr>
    </w:lvl>
    <w:lvl w:ilvl="4" w:tplc="04190019">
      <w:start w:val="1"/>
      <w:numFmt w:val="lowerLetter"/>
      <w:lvlText w:val="%5."/>
      <w:lvlJc w:val="left"/>
      <w:pPr>
        <w:ind w:left="4464" w:hanging="360"/>
      </w:pPr>
    </w:lvl>
    <w:lvl w:ilvl="5" w:tplc="0419001B">
      <w:start w:val="1"/>
      <w:numFmt w:val="lowerRoman"/>
      <w:lvlText w:val="%6."/>
      <w:lvlJc w:val="right"/>
      <w:pPr>
        <w:ind w:left="5184" w:hanging="180"/>
      </w:pPr>
    </w:lvl>
    <w:lvl w:ilvl="6" w:tplc="0419000F">
      <w:start w:val="1"/>
      <w:numFmt w:val="decimal"/>
      <w:lvlText w:val="%7."/>
      <w:lvlJc w:val="left"/>
      <w:pPr>
        <w:ind w:left="5904" w:hanging="360"/>
      </w:pPr>
    </w:lvl>
    <w:lvl w:ilvl="7" w:tplc="04190019">
      <w:start w:val="1"/>
      <w:numFmt w:val="lowerLetter"/>
      <w:lvlText w:val="%8."/>
      <w:lvlJc w:val="left"/>
      <w:pPr>
        <w:ind w:left="6624" w:hanging="360"/>
      </w:pPr>
    </w:lvl>
    <w:lvl w:ilvl="8" w:tplc="0419001B">
      <w:start w:val="1"/>
      <w:numFmt w:val="lowerRoman"/>
      <w:lvlText w:val="%9."/>
      <w:lvlJc w:val="right"/>
      <w:pPr>
        <w:ind w:left="7344" w:hanging="180"/>
      </w:pPr>
    </w:lvl>
  </w:abstractNum>
  <w:abstractNum w:abstractNumId="4">
    <w:nsid w:val="0AC1469C"/>
    <w:multiLevelType w:val="hybridMultilevel"/>
    <w:tmpl w:val="565EB214"/>
    <w:lvl w:ilvl="0" w:tplc="5AEC7C3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cs="Arial" w:hint="default"/>
        <w:color w:val="auto"/>
        <w:sz w:val="20"/>
        <w:szCs w:val="20"/>
      </w:rPr>
    </w:lvl>
    <w:lvl w:ilvl="1" w:tplc="4620BB10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cs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"/>
        <w:u w:val="none"/>
        <w:vertAlign w:val="baseline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>
    <w:nsid w:val="13141BEB"/>
    <w:multiLevelType w:val="hybridMultilevel"/>
    <w:tmpl w:val="52A29C3E"/>
    <w:lvl w:ilvl="0" w:tplc="9F1ECC1A">
      <w:start w:val="1"/>
      <w:numFmt w:val="bullet"/>
      <w:pStyle w:val="1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B94E15"/>
    <w:multiLevelType w:val="multilevel"/>
    <w:tmpl w:val="C6ECFD94"/>
    <w:lvl w:ilvl="0">
      <w:start w:val="1"/>
      <w:numFmt w:val="bullet"/>
      <w:pStyle w:val="a0"/>
      <w:lvlText w:val=""/>
      <w:lvlJc w:val="left"/>
      <w:pPr>
        <w:tabs>
          <w:tab w:val="num" w:pos="1069"/>
        </w:tabs>
        <w:ind w:firstLine="72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919"/>
        </w:tabs>
        <w:ind w:left="709" w:firstLine="85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2770"/>
        </w:tabs>
        <w:ind w:left="1559" w:firstLine="851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20"/>
        </w:tabs>
        <w:ind w:left="2410" w:firstLine="85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658"/>
        </w:tabs>
        <w:ind w:left="1658" w:hanging="360"/>
      </w:pPr>
    </w:lvl>
    <w:lvl w:ilvl="5">
      <w:start w:val="1"/>
      <w:numFmt w:val="lowerRoman"/>
      <w:lvlText w:val="(%6)"/>
      <w:lvlJc w:val="left"/>
      <w:pPr>
        <w:tabs>
          <w:tab w:val="num" w:pos="2018"/>
        </w:tabs>
        <w:ind w:left="2018" w:hanging="360"/>
      </w:pPr>
    </w:lvl>
    <w:lvl w:ilvl="6">
      <w:start w:val="1"/>
      <w:numFmt w:val="decimal"/>
      <w:lvlText w:val="%7."/>
      <w:lvlJc w:val="left"/>
      <w:pPr>
        <w:tabs>
          <w:tab w:val="num" w:pos="2378"/>
        </w:tabs>
        <w:ind w:left="2378" w:hanging="360"/>
      </w:pPr>
    </w:lvl>
    <w:lvl w:ilvl="7">
      <w:start w:val="1"/>
      <w:numFmt w:val="lowerLetter"/>
      <w:lvlText w:val="%8."/>
      <w:lvlJc w:val="left"/>
      <w:pPr>
        <w:tabs>
          <w:tab w:val="num" w:pos="2738"/>
        </w:tabs>
        <w:ind w:left="2738" w:hanging="360"/>
      </w:pPr>
    </w:lvl>
    <w:lvl w:ilvl="8">
      <w:start w:val="1"/>
      <w:numFmt w:val="lowerRoman"/>
      <w:lvlText w:val="%9."/>
      <w:lvlJc w:val="left"/>
      <w:pPr>
        <w:tabs>
          <w:tab w:val="num" w:pos="3098"/>
        </w:tabs>
        <w:ind w:left="3098" w:hanging="360"/>
      </w:pPr>
    </w:lvl>
  </w:abstractNum>
  <w:abstractNum w:abstractNumId="7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2A7DE1"/>
    <w:multiLevelType w:val="hybridMultilevel"/>
    <w:tmpl w:val="472EFEA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95E72"/>
    <w:multiLevelType w:val="multilevel"/>
    <w:tmpl w:val="E8C45286"/>
    <w:lvl w:ilvl="0">
      <w:start w:val="1"/>
      <w:numFmt w:val="decimal"/>
      <w:pStyle w:val="MMTopic1"/>
      <w:suff w:val="space"/>
      <w:lvlText w:val="%1"/>
      <w:lvlJc w:val="left"/>
    </w:lvl>
    <w:lvl w:ilvl="1">
      <w:start w:val="1"/>
      <w:numFmt w:val="decimal"/>
      <w:suff w:val="space"/>
      <w:lvlText w:val="%1.%2"/>
      <w:lvlJc w:val="left"/>
    </w:lvl>
    <w:lvl w:ilvl="2">
      <w:start w:val="1"/>
      <w:numFmt w:val="decimal"/>
      <w:pStyle w:val="MMTopic3"/>
      <w:suff w:val="space"/>
      <w:lvlText w:val="%1.%2.%3"/>
      <w:lvlJc w:val="left"/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C27EF8"/>
    <w:multiLevelType w:val="multilevel"/>
    <w:tmpl w:val="3A2E7EDE"/>
    <w:styleLink w:val="a1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1">
    <w:nsid w:val="2BD2512A"/>
    <w:multiLevelType w:val="hybridMultilevel"/>
    <w:tmpl w:val="23F4D076"/>
    <w:lvl w:ilvl="0" w:tplc="D2C8B8D8">
      <w:start w:val="1"/>
      <w:numFmt w:val="bullet"/>
      <w:pStyle w:val="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2FA5070"/>
    <w:multiLevelType w:val="multilevel"/>
    <w:tmpl w:val="1D742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33FA3EB1"/>
    <w:multiLevelType w:val="hybridMultilevel"/>
    <w:tmpl w:val="B0A89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6A5FCE"/>
    <w:multiLevelType w:val="multilevel"/>
    <w:tmpl w:val="8F367442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74C289D"/>
    <w:multiLevelType w:val="hybridMultilevel"/>
    <w:tmpl w:val="472EFEA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C5398"/>
    <w:multiLevelType w:val="multilevel"/>
    <w:tmpl w:val="9102A5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2155"/>
        </w:tabs>
        <w:ind w:left="2232" w:hanging="792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3F486F0D"/>
    <w:multiLevelType w:val="hybridMultilevel"/>
    <w:tmpl w:val="38E046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9">
    <w:nsid w:val="49CF46CA"/>
    <w:multiLevelType w:val="hybridMultilevel"/>
    <w:tmpl w:val="C902F8E8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20" w:hanging="360"/>
      </w:pPr>
      <w:rPr>
        <w:rFonts w:ascii="Wingdings" w:hAnsi="Wingdings" w:cs="Wingdings" w:hint="default"/>
      </w:rPr>
    </w:lvl>
  </w:abstractNum>
  <w:abstractNum w:abstractNumId="20">
    <w:nsid w:val="4C6D324C"/>
    <w:multiLevelType w:val="multilevel"/>
    <w:tmpl w:val="9102A5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2155"/>
        </w:tabs>
        <w:ind w:left="2232" w:hanging="792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>
    <w:nsid w:val="53BE5CB6"/>
    <w:multiLevelType w:val="multilevel"/>
    <w:tmpl w:val="ACB8A67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573710B6"/>
    <w:multiLevelType w:val="multilevel"/>
    <w:tmpl w:val="4720EA52"/>
    <w:lvl w:ilvl="0">
      <w:start w:val="1"/>
      <w:numFmt w:val="bullet"/>
      <w:pStyle w:val="a4"/>
      <w:lvlText w:val=""/>
      <w:lvlJc w:val="left"/>
      <w:pPr>
        <w:tabs>
          <w:tab w:val="num" w:pos="1219"/>
        </w:tabs>
        <w:ind w:left="1219" w:hanging="368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588" w:hanging="369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353"/>
        </w:tabs>
        <w:ind w:left="2353" w:hanging="368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cs="Symbol" w:hint="default"/>
      </w:rPr>
    </w:lvl>
  </w:abstractNum>
  <w:abstractNum w:abstractNumId="23">
    <w:nsid w:val="67476993"/>
    <w:multiLevelType w:val="hybridMultilevel"/>
    <w:tmpl w:val="6172A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0368D4"/>
    <w:multiLevelType w:val="hybridMultilevel"/>
    <w:tmpl w:val="D5FA791C"/>
    <w:lvl w:ilvl="0" w:tplc="DF7E5EDE">
      <w:start w:val="1"/>
      <w:numFmt w:val="bullet"/>
      <w:lvlText w:val=""/>
      <w:lvlJc w:val="left"/>
      <w:pPr>
        <w:ind w:left="213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Wingdings" w:hint="default"/>
      </w:rPr>
    </w:lvl>
  </w:abstractNum>
  <w:abstractNum w:abstractNumId="25">
    <w:nsid w:val="6BD808AC"/>
    <w:multiLevelType w:val="hybridMultilevel"/>
    <w:tmpl w:val="38E046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C765A0"/>
    <w:multiLevelType w:val="hybridMultilevel"/>
    <w:tmpl w:val="472EFEA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FB5A4B"/>
    <w:multiLevelType w:val="multilevel"/>
    <w:tmpl w:val="92D69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bullet"/>
      <w:lvlText w:val=""/>
      <w:lvlJc w:val="left"/>
      <w:pPr>
        <w:tabs>
          <w:tab w:val="num" w:pos="2155"/>
        </w:tabs>
        <w:ind w:left="2232" w:hanging="792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7C796FBA"/>
    <w:multiLevelType w:val="hybridMultilevel"/>
    <w:tmpl w:val="EEFE4F2C"/>
    <w:lvl w:ilvl="0" w:tplc="11B23DA6">
      <w:start w:val="1"/>
      <w:numFmt w:val="bullet"/>
      <w:lvlText w:val="­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21"/>
  </w:num>
  <w:num w:numId="6">
    <w:abstractNumId w:val="12"/>
  </w:num>
  <w:num w:numId="7">
    <w:abstractNumId w:val="11"/>
  </w:num>
  <w:num w:numId="8">
    <w:abstractNumId w:val="14"/>
  </w:num>
  <w:num w:numId="9">
    <w:abstractNumId w:val="18"/>
  </w:num>
  <w:num w:numId="10">
    <w:abstractNumId w:val="10"/>
  </w:num>
  <w:num w:numId="11">
    <w:abstractNumId w:val="2"/>
  </w:num>
  <w:num w:numId="12">
    <w:abstractNumId w:val="6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19"/>
  </w:num>
  <w:num w:numId="15">
    <w:abstractNumId w:val="9"/>
  </w:num>
  <w:num w:numId="16">
    <w:abstractNumId w:val="7"/>
  </w:num>
  <w:num w:numId="17">
    <w:abstractNumId w:val="24"/>
  </w:num>
  <w:num w:numId="18">
    <w:abstractNumId w:val="15"/>
  </w:num>
  <w:num w:numId="19">
    <w:abstractNumId w:val="8"/>
  </w:num>
  <w:num w:numId="20">
    <w:abstractNumId w:val="4"/>
  </w:num>
  <w:num w:numId="21">
    <w:abstractNumId w:val="17"/>
  </w:num>
  <w:num w:numId="22">
    <w:abstractNumId w:val="25"/>
  </w:num>
  <w:num w:numId="23">
    <w:abstractNumId w:val="26"/>
  </w:num>
  <w:num w:numId="24">
    <w:abstractNumId w:val="27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20"/>
  </w:num>
  <w:num w:numId="3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6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2"/>
  </w:num>
  <w:num w:numId="39">
    <w:abstractNumId w:val="23"/>
  </w:num>
  <w:num w:numId="40">
    <w:abstractNumId w:val="12"/>
  </w:num>
  <w:num w:numId="41">
    <w:abstractNumId w:val="3"/>
  </w:num>
  <w:num w:numId="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</w:num>
  <w:num w:numId="45">
    <w:abstractNumId w:val="12"/>
  </w:num>
  <w:num w:numId="46">
    <w:abstractNumId w:val="12"/>
  </w:num>
  <w:num w:numId="47">
    <w:abstractNumId w:val="12"/>
  </w:num>
  <w:num w:numId="4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F57"/>
    <w:rsid w:val="00022C0B"/>
    <w:rsid w:val="0003664F"/>
    <w:rsid w:val="00041BCD"/>
    <w:rsid w:val="00074D85"/>
    <w:rsid w:val="000C52FE"/>
    <w:rsid w:val="000F6EBE"/>
    <w:rsid w:val="00122D0A"/>
    <w:rsid w:val="0013005D"/>
    <w:rsid w:val="00164139"/>
    <w:rsid w:val="001959D6"/>
    <w:rsid w:val="00197CE7"/>
    <w:rsid w:val="001A6E79"/>
    <w:rsid w:val="001C0B58"/>
    <w:rsid w:val="001E781B"/>
    <w:rsid w:val="001F1908"/>
    <w:rsid w:val="00200918"/>
    <w:rsid w:val="0021250E"/>
    <w:rsid w:val="002157AC"/>
    <w:rsid w:val="00235E21"/>
    <w:rsid w:val="00241364"/>
    <w:rsid w:val="002420FF"/>
    <w:rsid w:val="00246C97"/>
    <w:rsid w:val="002751EC"/>
    <w:rsid w:val="00281644"/>
    <w:rsid w:val="002A26C1"/>
    <w:rsid w:val="002A6262"/>
    <w:rsid w:val="002A7845"/>
    <w:rsid w:val="002B0F34"/>
    <w:rsid w:val="002C302D"/>
    <w:rsid w:val="002C533C"/>
    <w:rsid w:val="002D149A"/>
    <w:rsid w:val="002D3BE4"/>
    <w:rsid w:val="002D5AB9"/>
    <w:rsid w:val="002E1E9A"/>
    <w:rsid w:val="002F11A9"/>
    <w:rsid w:val="00313982"/>
    <w:rsid w:val="00317BFB"/>
    <w:rsid w:val="0034730D"/>
    <w:rsid w:val="00347B80"/>
    <w:rsid w:val="00383769"/>
    <w:rsid w:val="00394090"/>
    <w:rsid w:val="003A0A04"/>
    <w:rsid w:val="003A29B2"/>
    <w:rsid w:val="003A5C1F"/>
    <w:rsid w:val="003C1D2C"/>
    <w:rsid w:val="003D4B60"/>
    <w:rsid w:val="00403DCE"/>
    <w:rsid w:val="00413EBB"/>
    <w:rsid w:val="004235B7"/>
    <w:rsid w:val="0044379A"/>
    <w:rsid w:val="00450FF4"/>
    <w:rsid w:val="004B17B4"/>
    <w:rsid w:val="004D56F3"/>
    <w:rsid w:val="004D7378"/>
    <w:rsid w:val="00500F57"/>
    <w:rsid w:val="00520E5B"/>
    <w:rsid w:val="00525B07"/>
    <w:rsid w:val="00527D3B"/>
    <w:rsid w:val="00530EAA"/>
    <w:rsid w:val="00536482"/>
    <w:rsid w:val="00541CD4"/>
    <w:rsid w:val="00547287"/>
    <w:rsid w:val="0055530A"/>
    <w:rsid w:val="00563E1A"/>
    <w:rsid w:val="0058479B"/>
    <w:rsid w:val="00593742"/>
    <w:rsid w:val="005C4CD2"/>
    <w:rsid w:val="005D72D3"/>
    <w:rsid w:val="005F4D26"/>
    <w:rsid w:val="00643189"/>
    <w:rsid w:val="00652D84"/>
    <w:rsid w:val="00671DF5"/>
    <w:rsid w:val="006A52FB"/>
    <w:rsid w:val="006D40A7"/>
    <w:rsid w:val="00731966"/>
    <w:rsid w:val="00752BFE"/>
    <w:rsid w:val="0075575C"/>
    <w:rsid w:val="00773CB2"/>
    <w:rsid w:val="007B52F2"/>
    <w:rsid w:val="007E3422"/>
    <w:rsid w:val="007F18C6"/>
    <w:rsid w:val="007F2D95"/>
    <w:rsid w:val="00835F33"/>
    <w:rsid w:val="008563B6"/>
    <w:rsid w:val="00863C4D"/>
    <w:rsid w:val="008669F7"/>
    <w:rsid w:val="00867AA1"/>
    <w:rsid w:val="008A1FCC"/>
    <w:rsid w:val="008A3109"/>
    <w:rsid w:val="008D649E"/>
    <w:rsid w:val="008F37F0"/>
    <w:rsid w:val="0092622F"/>
    <w:rsid w:val="00932658"/>
    <w:rsid w:val="00965579"/>
    <w:rsid w:val="00970860"/>
    <w:rsid w:val="00990E55"/>
    <w:rsid w:val="00994923"/>
    <w:rsid w:val="009A53FC"/>
    <w:rsid w:val="009B32C3"/>
    <w:rsid w:val="009B7DD0"/>
    <w:rsid w:val="009C5BE9"/>
    <w:rsid w:val="009C5EAE"/>
    <w:rsid w:val="009C699D"/>
    <w:rsid w:val="009D06A1"/>
    <w:rsid w:val="009D2E1D"/>
    <w:rsid w:val="009F1C76"/>
    <w:rsid w:val="00A015E0"/>
    <w:rsid w:val="00A12BF2"/>
    <w:rsid w:val="00A32696"/>
    <w:rsid w:val="00A33B61"/>
    <w:rsid w:val="00A46D34"/>
    <w:rsid w:val="00A53390"/>
    <w:rsid w:val="00A57262"/>
    <w:rsid w:val="00A679AC"/>
    <w:rsid w:val="00A7246D"/>
    <w:rsid w:val="00A863B6"/>
    <w:rsid w:val="00A930F3"/>
    <w:rsid w:val="00AC70CC"/>
    <w:rsid w:val="00AD414F"/>
    <w:rsid w:val="00AE139E"/>
    <w:rsid w:val="00B1168F"/>
    <w:rsid w:val="00B40A20"/>
    <w:rsid w:val="00B413BC"/>
    <w:rsid w:val="00B754C9"/>
    <w:rsid w:val="00B91C7E"/>
    <w:rsid w:val="00B94AD4"/>
    <w:rsid w:val="00B962AE"/>
    <w:rsid w:val="00BA184C"/>
    <w:rsid w:val="00BC53D8"/>
    <w:rsid w:val="00BC745F"/>
    <w:rsid w:val="00BD39BD"/>
    <w:rsid w:val="00BD5E46"/>
    <w:rsid w:val="00BF19FA"/>
    <w:rsid w:val="00C02AD9"/>
    <w:rsid w:val="00C120F5"/>
    <w:rsid w:val="00C207F0"/>
    <w:rsid w:val="00C22B62"/>
    <w:rsid w:val="00C34169"/>
    <w:rsid w:val="00C711B8"/>
    <w:rsid w:val="00C7251A"/>
    <w:rsid w:val="00C95497"/>
    <w:rsid w:val="00CA01ED"/>
    <w:rsid w:val="00CB2AB7"/>
    <w:rsid w:val="00CB39FD"/>
    <w:rsid w:val="00CC2AEE"/>
    <w:rsid w:val="00CD48CB"/>
    <w:rsid w:val="00CE4EB9"/>
    <w:rsid w:val="00CE5B5C"/>
    <w:rsid w:val="00CE6314"/>
    <w:rsid w:val="00D00CB6"/>
    <w:rsid w:val="00D0525D"/>
    <w:rsid w:val="00D2362D"/>
    <w:rsid w:val="00D244FF"/>
    <w:rsid w:val="00D362CB"/>
    <w:rsid w:val="00D65B1F"/>
    <w:rsid w:val="00D760ED"/>
    <w:rsid w:val="00D77EEC"/>
    <w:rsid w:val="00D9465C"/>
    <w:rsid w:val="00DA24E5"/>
    <w:rsid w:val="00DA5E1E"/>
    <w:rsid w:val="00DB3D06"/>
    <w:rsid w:val="00DC728D"/>
    <w:rsid w:val="00DD7B03"/>
    <w:rsid w:val="00DF2B8C"/>
    <w:rsid w:val="00E014C4"/>
    <w:rsid w:val="00E14B77"/>
    <w:rsid w:val="00E178FA"/>
    <w:rsid w:val="00E27859"/>
    <w:rsid w:val="00E45D49"/>
    <w:rsid w:val="00E53C33"/>
    <w:rsid w:val="00E569E4"/>
    <w:rsid w:val="00E70163"/>
    <w:rsid w:val="00ED4B3B"/>
    <w:rsid w:val="00EE2800"/>
    <w:rsid w:val="00F04A92"/>
    <w:rsid w:val="00F04E96"/>
    <w:rsid w:val="00F36450"/>
    <w:rsid w:val="00F37191"/>
    <w:rsid w:val="00F45048"/>
    <w:rsid w:val="00F56085"/>
    <w:rsid w:val="00F629CA"/>
    <w:rsid w:val="00F76BB2"/>
    <w:rsid w:val="00F952CF"/>
    <w:rsid w:val="00FA20B0"/>
    <w:rsid w:val="00FA69DC"/>
    <w:rsid w:val="00FB50F1"/>
    <w:rsid w:val="00FC4CAD"/>
    <w:rsid w:val="00FC54B6"/>
    <w:rsid w:val="00FE2BF0"/>
    <w:rsid w:val="00FF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500F57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5"/>
    <w:next w:val="a5"/>
    <w:link w:val="11"/>
    <w:uiPriority w:val="99"/>
    <w:qFormat/>
    <w:rsid w:val="00500F57"/>
    <w:pPr>
      <w:keepNext/>
      <w:tabs>
        <w:tab w:val="num" w:pos="360"/>
      </w:tabs>
      <w:ind w:left="360" w:hanging="360"/>
      <w:outlineLvl w:val="0"/>
    </w:pPr>
    <w:rPr>
      <w:b/>
      <w:bCs/>
      <w:caps/>
      <w:kern w:val="32"/>
    </w:rPr>
  </w:style>
  <w:style w:type="paragraph" w:styleId="20">
    <w:name w:val="heading 2"/>
    <w:basedOn w:val="a5"/>
    <w:next w:val="a5"/>
    <w:link w:val="21"/>
    <w:uiPriority w:val="99"/>
    <w:qFormat/>
    <w:rsid w:val="00500F57"/>
    <w:pPr>
      <w:keepNext/>
      <w:tabs>
        <w:tab w:val="num" w:pos="643"/>
      </w:tabs>
      <w:spacing w:before="240"/>
      <w:ind w:left="643" w:hanging="360"/>
      <w:outlineLvl w:val="1"/>
    </w:pPr>
    <w:rPr>
      <w:caps/>
    </w:rPr>
  </w:style>
  <w:style w:type="paragraph" w:styleId="3">
    <w:name w:val="heading 3"/>
    <w:basedOn w:val="a5"/>
    <w:next w:val="a5"/>
    <w:link w:val="30"/>
    <w:uiPriority w:val="99"/>
    <w:qFormat/>
    <w:rsid w:val="00500F57"/>
    <w:pPr>
      <w:numPr>
        <w:ilvl w:val="2"/>
        <w:numId w:val="4"/>
      </w:numPr>
      <w:tabs>
        <w:tab w:val="clear" w:pos="643"/>
        <w:tab w:val="num" w:pos="1800"/>
      </w:tabs>
      <w:spacing w:before="120"/>
      <w:ind w:left="1224" w:hanging="504"/>
      <w:jc w:val="both"/>
      <w:outlineLvl w:val="2"/>
    </w:pPr>
  </w:style>
  <w:style w:type="paragraph" w:styleId="4">
    <w:name w:val="heading 4"/>
    <w:basedOn w:val="a5"/>
    <w:next w:val="a5"/>
    <w:link w:val="40"/>
    <w:uiPriority w:val="99"/>
    <w:qFormat/>
    <w:rsid w:val="00500F57"/>
    <w:pPr>
      <w:numPr>
        <w:ilvl w:val="3"/>
        <w:numId w:val="4"/>
      </w:numPr>
      <w:spacing w:before="120"/>
      <w:jc w:val="both"/>
      <w:outlineLvl w:val="3"/>
    </w:pPr>
  </w:style>
  <w:style w:type="paragraph" w:styleId="5">
    <w:name w:val="heading 5"/>
    <w:basedOn w:val="a5"/>
    <w:next w:val="a5"/>
    <w:link w:val="50"/>
    <w:uiPriority w:val="99"/>
    <w:qFormat/>
    <w:rsid w:val="00500F57"/>
    <w:pPr>
      <w:tabs>
        <w:tab w:val="num" w:pos="2155"/>
      </w:tabs>
      <w:ind w:left="2232" w:hanging="792"/>
      <w:jc w:val="both"/>
      <w:outlineLvl w:val="4"/>
    </w:pPr>
  </w:style>
  <w:style w:type="paragraph" w:styleId="6">
    <w:name w:val="heading 6"/>
    <w:basedOn w:val="a5"/>
    <w:next w:val="a5"/>
    <w:link w:val="60"/>
    <w:uiPriority w:val="99"/>
    <w:qFormat/>
    <w:rsid w:val="00500F57"/>
    <w:pPr>
      <w:keepNext/>
      <w:outlineLvl w:val="5"/>
    </w:pPr>
  </w:style>
  <w:style w:type="paragraph" w:styleId="7">
    <w:name w:val="heading 7"/>
    <w:basedOn w:val="a5"/>
    <w:next w:val="a5"/>
    <w:link w:val="70"/>
    <w:uiPriority w:val="99"/>
    <w:qFormat/>
    <w:rsid w:val="00500F57"/>
    <w:pPr>
      <w:spacing w:before="240" w:after="60"/>
      <w:outlineLvl w:val="6"/>
    </w:pPr>
  </w:style>
  <w:style w:type="paragraph" w:styleId="8">
    <w:name w:val="heading 8"/>
    <w:basedOn w:val="a5"/>
    <w:next w:val="a5"/>
    <w:link w:val="80"/>
    <w:uiPriority w:val="99"/>
    <w:qFormat/>
    <w:rsid w:val="00500F57"/>
    <w:pPr>
      <w:keepNext/>
      <w:jc w:val="center"/>
      <w:outlineLvl w:val="7"/>
    </w:pPr>
    <w:rPr>
      <w:rFonts w:ascii="CyrillicBrush" w:hAnsi="CyrillicBrush" w:cs="CyrillicBrush"/>
      <w:i/>
      <w:iCs/>
      <w:sz w:val="22"/>
      <w:szCs w:val="22"/>
    </w:rPr>
  </w:style>
  <w:style w:type="paragraph" w:styleId="9">
    <w:name w:val="heading 9"/>
    <w:basedOn w:val="a5"/>
    <w:next w:val="a5"/>
    <w:link w:val="90"/>
    <w:uiPriority w:val="99"/>
    <w:qFormat/>
    <w:rsid w:val="00500F57"/>
    <w:pPr>
      <w:keepNext/>
      <w:jc w:val="center"/>
      <w:outlineLvl w:val="8"/>
    </w:pPr>
    <w:rPr>
      <w:rFonts w:ascii="Pushkin" w:hAnsi="Pushkin" w:cs="Pushkin"/>
      <w:b/>
      <w:bCs/>
      <w:i/>
      <w:iCs/>
      <w:sz w:val="28"/>
      <w:szCs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1">
    <w:name w:val="Заголовок 1 Знак"/>
    <w:basedOn w:val="a6"/>
    <w:link w:val="10"/>
    <w:uiPriority w:val="99"/>
    <w:locked/>
    <w:rsid w:val="00500F57"/>
    <w:rPr>
      <w:rFonts w:ascii="Times New Roman" w:hAnsi="Times New Roman" w:cs="Times New Roman"/>
      <w:b/>
      <w:bCs/>
      <w:cap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6"/>
    <w:link w:val="20"/>
    <w:uiPriority w:val="99"/>
    <w:locked/>
    <w:rsid w:val="00500F57"/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30">
    <w:name w:val="Заголовок 3 Знак"/>
    <w:basedOn w:val="a6"/>
    <w:link w:val="3"/>
    <w:uiPriority w:val="99"/>
    <w:locked/>
    <w:rsid w:val="00500F57"/>
    <w:rPr>
      <w:rFonts w:eastAsia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6"/>
    <w:link w:val="4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6"/>
    <w:link w:val="5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6"/>
    <w:link w:val="7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uiPriority w:val="99"/>
    <w:locked/>
    <w:rsid w:val="00500F57"/>
    <w:rPr>
      <w:rFonts w:ascii="CyrillicBrush" w:hAnsi="CyrillicBrush" w:cs="CyrillicBrush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uiPriority w:val="99"/>
    <w:locked/>
    <w:rsid w:val="00500F57"/>
    <w:rPr>
      <w:rFonts w:ascii="Pushkin" w:hAnsi="Pushkin" w:cs="Pushkin"/>
      <w:b/>
      <w:bCs/>
      <w:i/>
      <w:iCs/>
      <w:sz w:val="24"/>
      <w:szCs w:val="24"/>
      <w:lang w:eastAsia="ru-RU"/>
    </w:rPr>
  </w:style>
  <w:style w:type="paragraph" w:styleId="a9">
    <w:name w:val="Body Text Indent"/>
    <w:basedOn w:val="a5"/>
    <w:link w:val="aa"/>
    <w:uiPriority w:val="99"/>
    <w:rsid w:val="00500F57"/>
    <w:pPr>
      <w:ind w:firstLine="709"/>
    </w:pPr>
  </w:style>
  <w:style w:type="character" w:customStyle="1" w:styleId="aa">
    <w:name w:val="Основной текст с отступом Знак"/>
    <w:basedOn w:val="a6"/>
    <w:link w:val="a9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5"/>
    <w:next w:val="a5"/>
    <w:autoRedefine/>
    <w:uiPriority w:val="99"/>
    <w:semiHidden/>
    <w:rsid w:val="00500F57"/>
    <w:pPr>
      <w:ind w:left="480"/>
    </w:pPr>
    <w:rPr>
      <w:i/>
      <w:iCs/>
    </w:rPr>
  </w:style>
  <w:style w:type="paragraph" w:styleId="ab">
    <w:name w:val="header"/>
    <w:basedOn w:val="a5"/>
    <w:link w:val="ac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6"/>
    <w:link w:val="ab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5"/>
    <w:link w:val="ae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6"/>
    <w:link w:val="ad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5"/>
    <w:next w:val="a5"/>
    <w:autoRedefine/>
    <w:uiPriority w:val="99"/>
    <w:semiHidden/>
    <w:rsid w:val="00500F57"/>
    <w:pPr>
      <w:spacing w:before="120" w:after="120"/>
    </w:pPr>
    <w:rPr>
      <w:b/>
      <w:bCs/>
      <w:caps/>
    </w:rPr>
  </w:style>
  <w:style w:type="paragraph" w:styleId="22">
    <w:name w:val="toc 2"/>
    <w:basedOn w:val="a5"/>
    <w:next w:val="a5"/>
    <w:autoRedefine/>
    <w:uiPriority w:val="99"/>
    <w:semiHidden/>
    <w:rsid w:val="00500F57"/>
    <w:pPr>
      <w:ind w:left="240"/>
    </w:pPr>
    <w:rPr>
      <w:smallCaps/>
    </w:rPr>
  </w:style>
  <w:style w:type="paragraph" w:styleId="41">
    <w:name w:val="toc 4"/>
    <w:basedOn w:val="a5"/>
    <w:next w:val="a5"/>
    <w:autoRedefine/>
    <w:uiPriority w:val="99"/>
    <w:semiHidden/>
    <w:rsid w:val="00500F57"/>
    <w:pPr>
      <w:ind w:left="720"/>
    </w:pPr>
  </w:style>
  <w:style w:type="paragraph" w:styleId="51">
    <w:name w:val="toc 5"/>
    <w:basedOn w:val="a5"/>
    <w:next w:val="a5"/>
    <w:autoRedefine/>
    <w:uiPriority w:val="99"/>
    <w:semiHidden/>
    <w:rsid w:val="00500F57"/>
    <w:pPr>
      <w:ind w:left="960"/>
    </w:pPr>
  </w:style>
  <w:style w:type="paragraph" w:styleId="61">
    <w:name w:val="toc 6"/>
    <w:basedOn w:val="a5"/>
    <w:next w:val="a5"/>
    <w:autoRedefine/>
    <w:uiPriority w:val="99"/>
    <w:semiHidden/>
    <w:rsid w:val="00500F57"/>
    <w:pPr>
      <w:ind w:left="1200"/>
    </w:pPr>
  </w:style>
  <w:style w:type="paragraph" w:styleId="71">
    <w:name w:val="toc 7"/>
    <w:basedOn w:val="a5"/>
    <w:next w:val="a5"/>
    <w:autoRedefine/>
    <w:uiPriority w:val="99"/>
    <w:semiHidden/>
    <w:rsid w:val="00500F57"/>
    <w:pPr>
      <w:ind w:left="1440"/>
    </w:pPr>
  </w:style>
  <w:style w:type="paragraph" w:styleId="81">
    <w:name w:val="toc 8"/>
    <w:basedOn w:val="a5"/>
    <w:next w:val="a5"/>
    <w:autoRedefine/>
    <w:uiPriority w:val="99"/>
    <w:semiHidden/>
    <w:rsid w:val="00500F57"/>
    <w:pPr>
      <w:ind w:left="1680"/>
    </w:pPr>
  </w:style>
  <w:style w:type="paragraph" w:styleId="91">
    <w:name w:val="toc 9"/>
    <w:basedOn w:val="a5"/>
    <w:next w:val="a5"/>
    <w:autoRedefine/>
    <w:uiPriority w:val="99"/>
    <w:semiHidden/>
    <w:rsid w:val="00500F57"/>
    <w:pPr>
      <w:ind w:left="1920"/>
    </w:pPr>
  </w:style>
  <w:style w:type="character" w:styleId="af">
    <w:name w:val="Hyperlink"/>
    <w:basedOn w:val="a6"/>
    <w:uiPriority w:val="99"/>
    <w:rsid w:val="00500F57"/>
    <w:rPr>
      <w:color w:val="0000FF"/>
      <w:u w:val="single"/>
    </w:rPr>
  </w:style>
  <w:style w:type="character" w:styleId="af0">
    <w:name w:val="FollowedHyperlink"/>
    <w:basedOn w:val="a6"/>
    <w:uiPriority w:val="99"/>
    <w:rsid w:val="00500F57"/>
    <w:rPr>
      <w:color w:val="800080"/>
      <w:u w:val="single"/>
    </w:rPr>
  </w:style>
  <w:style w:type="paragraph" w:styleId="af1">
    <w:name w:val="Title"/>
    <w:basedOn w:val="a5"/>
    <w:link w:val="af2"/>
    <w:uiPriority w:val="99"/>
    <w:qFormat/>
    <w:rsid w:val="00500F57"/>
    <w:pPr>
      <w:jc w:val="center"/>
    </w:pPr>
    <w:rPr>
      <w:b/>
      <w:bCs/>
      <w:caps/>
      <w:sz w:val="32"/>
      <w:szCs w:val="32"/>
    </w:rPr>
  </w:style>
  <w:style w:type="character" w:customStyle="1" w:styleId="af2">
    <w:name w:val="Название Знак"/>
    <w:basedOn w:val="a6"/>
    <w:link w:val="af1"/>
    <w:uiPriority w:val="99"/>
    <w:locked/>
    <w:rsid w:val="00500F57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32">
    <w:name w:val="Body Text 3"/>
    <w:basedOn w:val="a5"/>
    <w:link w:val="33"/>
    <w:uiPriority w:val="99"/>
    <w:rsid w:val="00500F57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6"/>
    <w:link w:val="32"/>
    <w:uiPriority w:val="99"/>
    <w:locked/>
    <w:rsid w:val="00500F57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f3"/>
    <w:link w:val="23"/>
    <w:uiPriority w:val="99"/>
    <w:rsid w:val="00500F57"/>
    <w:pPr>
      <w:numPr>
        <w:numId w:val="5"/>
      </w:numPr>
      <w:jc w:val="both"/>
    </w:pPr>
    <w:rPr>
      <w:sz w:val="22"/>
      <w:szCs w:val="22"/>
    </w:rPr>
  </w:style>
  <w:style w:type="character" w:customStyle="1" w:styleId="23">
    <w:name w:val="Основной текст 2 Знак"/>
    <w:basedOn w:val="a6"/>
    <w:link w:val="2"/>
    <w:uiPriority w:val="99"/>
    <w:locked/>
    <w:rsid w:val="00500F57"/>
    <w:rPr>
      <w:rFonts w:ascii="Times New Roman" w:eastAsia="Times New Roman" w:hAnsi="Times New Roman"/>
    </w:rPr>
  </w:style>
  <w:style w:type="paragraph" w:customStyle="1" w:styleId="a">
    <w:name w:val="Текст документа"/>
    <w:basedOn w:val="a5"/>
    <w:autoRedefine/>
    <w:uiPriority w:val="99"/>
    <w:rsid w:val="00BD5E46"/>
    <w:pPr>
      <w:numPr>
        <w:ilvl w:val="1"/>
        <w:numId w:val="11"/>
      </w:numPr>
      <w:tabs>
        <w:tab w:val="left" w:pos="1276"/>
      </w:tabs>
      <w:spacing w:after="60"/>
      <w:jc w:val="both"/>
    </w:pPr>
  </w:style>
  <w:style w:type="paragraph" w:styleId="af3">
    <w:name w:val="List Number"/>
    <w:basedOn w:val="a5"/>
    <w:uiPriority w:val="99"/>
    <w:rsid w:val="00500F57"/>
  </w:style>
  <w:style w:type="table" w:styleId="af4">
    <w:name w:val="Table Grid"/>
    <w:basedOn w:val="a7"/>
    <w:uiPriority w:val="99"/>
    <w:rsid w:val="00500F5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caption"/>
    <w:basedOn w:val="a5"/>
    <w:next w:val="a5"/>
    <w:uiPriority w:val="99"/>
    <w:qFormat/>
    <w:rsid w:val="00500F57"/>
    <w:rPr>
      <w:b/>
      <w:bCs/>
      <w:sz w:val="20"/>
      <w:szCs w:val="20"/>
    </w:rPr>
  </w:style>
  <w:style w:type="paragraph" w:styleId="af6">
    <w:name w:val="Balloon Text"/>
    <w:basedOn w:val="a5"/>
    <w:link w:val="af7"/>
    <w:uiPriority w:val="99"/>
    <w:semiHidden/>
    <w:rsid w:val="00500F57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uiPriority w:val="99"/>
    <w:semiHidden/>
    <w:locked/>
    <w:rsid w:val="00500F57"/>
    <w:rPr>
      <w:rFonts w:ascii="Tahoma" w:hAnsi="Tahoma" w:cs="Tahoma"/>
      <w:sz w:val="16"/>
      <w:szCs w:val="16"/>
      <w:lang w:eastAsia="ru-RU"/>
    </w:rPr>
  </w:style>
  <w:style w:type="paragraph" w:customStyle="1" w:styleId="E">
    <w:name w:val="E_основной"/>
    <w:basedOn w:val="a5"/>
    <w:uiPriority w:val="99"/>
    <w:rsid w:val="00500F57"/>
    <w:pPr>
      <w:spacing w:after="40"/>
      <w:ind w:firstLine="567"/>
      <w:jc w:val="both"/>
    </w:pPr>
    <w:rPr>
      <w:color w:val="000000"/>
      <w:lang w:eastAsia="en-US"/>
    </w:rPr>
  </w:style>
  <w:style w:type="paragraph" w:styleId="24">
    <w:name w:val="List Bullet 2"/>
    <w:basedOn w:val="a5"/>
    <w:autoRedefine/>
    <w:uiPriority w:val="99"/>
    <w:rsid w:val="00500F57"/>
    <w:pPr>
      <w:spacing w:before="60" w:line="360" w:lineRule="auto"/>
      <w:ind w:firstLine="709"/>
      <w:jc w:val="both"/>
    </w:pPr>
    <w:rPr>
      <w:rFonts w:ascii="Arial" w:hAnsi="Arial" w:cs="Arial"/>
      <w:noProof/>
      <w:lang w:eastAsia="en-US"/>
    </w:rPr>
  </w:style>
  <w:style w:type="paragraph" w:customStyle="1" w:styleId="a2">
    <w:name w:val="Элемент списока"/>
    <w:basedOn w:val="a5"/>
    <w:autoRedefine/>
    <w:uiPriority w:val="99"/>
    <w:rsid w:val="00500F57"/>
    <w:pPr>
      <w:numPr>
        <w:numId w:val="7"/>
      </w:numPr>
      <w:spacing w:before="120" w:after="60" w:line="360" w:lineRule="auto"/>
      <w:jc w:val="both"/>
    </w:pPr>
    <w:rPr>
      <w:rFonts w:ascii="Arial" w:hAnsi="Arial" w:cs="Arial"/>
    </w:rPr>
  </w:style>
  <w:style w:type="paragraph" w:customStyle="1" w:styleId="af8">
    <w:name w:val="Пункт"/>
    <w:basedOn w:val="a5"/>
    <w:uiPriority w:val="99"/>
    <w:rsid w:val="00500F57"/>
    <w:pPr>
      <w:tabs>
        <w:tab w:val="num" w:pos="2574"/>
      </w:tabs>
      <w:spacing w:line="360" w:lineRule="auto"/>
      <w:ind w:left="1260" w:firstLine="180"/>
      <w:jc w:val="both"/>
    </w:pPr>
    <w:rPr>
      <w:sz w:val="28"/>
      <w:szCs w:val="28"/>
    </w:rPr>
  </w:style>
  <w:style w:type="paragraph" w:customStyle="1" w:styleId="af9">
    <w:name w:val="Подпункт"/>
    <w:basedOn w:val="af8"/>
    <w:uiPriority w:val="99"/>
    <w:rsid w:val="00500F57"/>
    <w:pPr>
      <w:tabs>
        <w:tab w:val="clear" w:pos="2574"/>
        <w:tab w:val="num" w:pos="1314"/>
      </w:tabs>
      <w:ind w:left="180" w:firstLine="0"/>
    </w:pPr>
  </w:style>
  <w:style w:type="paragraph" w:customStyle="1" w:styleId="a3">
    <w:name w:val="Подподпункт"/>
    <w:basedOn w:val="af9"/>
    <w:uiPriority w:val="99"/>
    <w:rsid w:val="00500F57"/>
    <w:pPr>
      <w:numPr>
        <w:numId w:val="8"/>
      </w:numPr>
      <w:ind w:left="0"/>
    </w:pPr>
  </w:style>
  <w:style w:type="paragraph" w:customStyle="1" w:styleId="StyleBodyTextJustifiedBefore5ptAfter5ptKernat1">
    <w:name w:val="Style Body Text + Justified Before:  5 pt After:  5 pt Kern at 1..."/>
    <w:basedOn w:val="afa"/>
    <w:uiPriority w:val="99"/>
    <w:rsid w:val="00500F57"/>
    <w:pPr>
      <w:numPr>
        <w:numId w:val="9"/>
      </w:numPr>
      <w:spacing w:before="100" w:after="100"/>
      <w:jc w:val="both"/>
    </w:pPr>
    <w:rPr>
      <w:kern w:val="28"/>
    </w:rPr>
  </w:style>
  <w:style w:type="paragraph" w:styleId="afa">
    <w:name w:val="Body Text"/>
    <w:basedOn w:val="a5"/>
    <w:link w:val="afb"/>
    <w:uiPriority w:val="99"/>
    <w:rsid w:val="00500F57"/>
    <w:pPr>
      <w:spacing w:after="120"/>
    </w:pPr>
  </w:style>
  <w:style w:type="character" w:customStyle="1" w:styleId="afb">
    <w:name w:val="Основной текст Знак"/>
    <w:basedOn w:val="a6"/>
    <w:link w:val="afa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styleId="afc">
    <w:name w:val="annotation reference"/>
    <w:basedOn w:val="a6"/>
    <w:uiPriority w:val="99"/>
    <w:semiHidden/>
    <w:rsid w:val="00500F57"/>
    <w:rPr>
      <w:sz w:val="16"/>
      <w:szCs w:val="16"/>
    </w:rPr>
  </w:style>
  <w:style w:type="paragraph" w:styleId="afd">
    <w:name w:val="annotation text"/>
    <w:basedOn w:val="a5"/>
    <w:link w:val="afe"/>
    <w:uiPriority w:val="99"/>
    <w:semiHidden/>
    <w:rsid w:val="00500F57"/>
    <w:rPr>
      <w:sz w:val="20"/>
      <w:szCs w:val="20"/>
    </w:rPr>
  </w:style>
  <w:style w:type="character" w:customStyle="1" w:styleId="afe">
    <w:name w:val="Текст примечания Знак"/>
    <w:basedOn w:val="a6"/>
    <w:link w:val="afd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rsid w:val="00500F5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locked/>
    <w:rsid w:val="00500F57"/>
    <w:rPr>
      <w:b/>
      <w:bCs/>
    </w:rPr>
  </w:style>
  <w:style w:type="paragraph" w:customStyle="1" w:styleId="ul3">
    <w:name w:val="ul3"/>
    <w:basedOn w:val="a5"/>
    <w:uiPriority w:val="99"/>
    <w:rsid w:val="00500F57"/>
    <w:pPr>
      <w:spacing w:line="360" w:lineRule="auto"/>
      <w:jc w:val="both"/>
    </w:pPr>
    <w:rPr>
      <w:rFonts w:ascii="Arial" w:hAnsi="Arial" w:cs="Arial"/>
      <w:noProof/>
      <w:lang w:eastAsia="en-US"/>
    </w:rPr>
  </w:style>
  <w:style w:type="paragraph" w:customStyle="1" w:styleId="ul">
    <w:name w:val="ul"/>
    <w:basedOn w:val="a5"/>
    <w:link w:val="ul0"/>
    <w:uiPriority w:val="99"/>
    <w:rsid w:val="00500F57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content">
    <w:name w:val="content"/>
    <w:basedOn w:val="a6"/>
    <w:uiPriority w:val="99"/>
    <w:rsid w:val="00500F57"/>
  </w:style>
  <w:style w:type="character" w:customStyle="1" w:styleId="ul0">
    <w:name w:val="ul Знак"/>
    <w:basedOn w:val="a6"/>
    <w:link w:val="ul"/>
    <w:uiPriority w:val="99"/>
    <w:locked/>
    <w:rsid w:val="00500F57"/>
    <w:rPr>
      <w:rFonts w:ascii="Arial" w:hAnsi="Arial" w:cs="Arial"/>
      <w:sz w:val="20"/>
      <w:szCs w:val="20"/>
    </w:rPr>
  </w:style>
  <w:style w:type="paragraph" w:styleId="aff1">
    <w:name w:val="footnote text"/>
    <w:basedOn w:val="a5"/>
    <w:link w:val="aff2"/>
    <w:uiPriority w:val="99"/>
    <w:semiHidden/>
    <w:rsid w:val="00500F57"/>
    <w:rPr>
      <w:sz w:val="20"/>
      <w:szCs w:val="20"/>
    </w:rPr>
  </w:style>
  <w:style w:type="character" w:customStyle="1" w:styleId="aff2">
    <w:name w:val="Текст сноски Знак"/>
    <w:basedOn w:val="a6"/>
    <w:link w:val="aff1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character" w:styleId="aff3">
    <w:name w:val="footnote reference"/>
    <w:basedOn w:val="a6"/>
    <w:uiPriority w:val="99"/>
    <w:semiHidden/>
    <w:rsid w:val="00500F57"/>
    <w:rPr>
      <w:vertAlign w:val="superscript"/>
    </w:rPr>
  </w:style>
  <w:style w:type="paragraph" w:styleId="aff4">
    <w:name w:val="List Paragraph"/>
    <w:basedOn w:val="a5"/>
    <w:uiPriority w:val="99"/>
    <w:qFormat/>
    <w:rsid w:val="00500F57"/>
    <w:pPr>
      <w:spacing w:after="200" w:line="276" w:lineRule="auto"/>
      <w:ind w:left="720"/>
    </w:pPr>
    <w:rPr>
      <w:sz w:val="28"/>
      <w:szCs w:val="28"/>
      <w:lang w:eastAsia="en-US"/>
    </w:rPr>
  </w:style>
  <w:style w:type="paragraph" w:styleId="aff5">
    <w:name w:val="Revision"/>
    <w:hidden/>
    <w:uiPriority w:val="99"/>
    <w:semiHidden/>
    <w:rsid w:val="00500F57"/>
    <w:rPr>
      <w:rFonts w:ascii="Times New Roman" w:eastAsia="Times New Roman" w:hAnsi="Times New Roman"/>
      <w:sz w:val="24"/>
      <w:szCs w:val="24"/>
    </w:rPr>
  </w:style>
  <w:style w:type="character" w:styleId="aff6">
    <w:name w:val="Strong"/>
    <w:basedOn w:val="a6"/>
    <w:uiPriority w:val="99"/>
    <w:qFormat/>
    <w:rsid w:val="00500F57"/>
    <w:rPr>
      <w:b/>
      <w:bCs/>
    </w:rPr>
  </w:style>
  <w:style w:type="character" w:customStyle="1" w:styleId="defaultlabelstyle1">
    <w:name w:val="defaultlabelstyle1"/>
    <w:basedOn w:val="a6"/>
    <w:uiPriority w:val="99"/>
    <w:rsid w:val="00500F57"/>
    <w:rPr>
      <w:rFonts w:ascii="Trebuchet MS" w:hAnsi="Trebuchet MS" w:cs="Trebuchet MS"/>
      <w:color w:val="000000"/>
    </w:rPr>
  </w:style>
  <w:style w:type="character" w:customStyle="1" w:styleId="aff7">
    <w:name w:val="ГС_Основной_текст Знак"/>
    <w:basedOn w:val="a6"/>
    <w:link w:val="aff8"/>
    <w:uiPriority w:val="99"/>
    <w:locked/>
    <w:rsid w:val="00500F57"/>
    <w:rPr>
      <w:sz w:val="24"/>
      <w:szCs w:val="24"/>
      <w:lang w:val="ru-RU" w:eastAsia="ru-RU"/>
    </w:rPr>
  </w:style>
  <w:style w:type="paragraph" w:customStyle="1" w:styleId="aff8">
    <w:name w:val="ГС_Основной_текст"/>
    <w:link w:val="aff7"/>
    <w:uiPriority w:val="99"/>
    <w:rsid w:val="00500F57"/>
    <w:pPr>
      <w:tabs>
        <w:tab w:val="left" w:pos="851"/>
      </w:tabs>
      <w:snapToGrid w:val="0"/>
      <w:spacing w:line="312" w:lineRule="auto"/>
      <w:ind w:firstLine="720"/>
      <w:jc w:val="both"/>
    </w:pPr>
    <w:rPr>
      <w:rFonts w:cs="Calibri"/>
      <w:sz w:val="24"/>
      <w:szCs w:val="24"/>
    </w:rPr>
  </w:style>
  <w:style w:type="character" w:customStyle="1" w:styleId="Char">
    <w:name w:val="ГС_Список_марк Char"/>
    <w:basedOn w:val="a6"/>
    <w:link w:val="a0"/>
    <w:uiPriority w:val="99"/>
    <w:locked/>
    <w:rsid w:val="00500F57"/>
    <w:rPr>
      <w:rFonts w:cs="Calibri"/>
      <w:sz w:val="24"/>
      <w:szCs w:val="24"/>
    </w:rPr>
  </w:style>
  <w:style w:type="paragraph" w:customStyle="1" w:styleId="a0">
    <w:name w:val="ГС_Список_марк"/>
    <w:link w:val="Char"/>
    <w:uiPriority w:val="99"/>
    <w:rsid w:val="00500F57"/>
    <w:pPr>
      <w:numPr>
        <w:numId w:val="12"/>
      </w:numPr>
      <w:spacing w:line="312" w:lineRule="auto"/>
      <w:jc w:val="both"/>
    </w:pPr>
    <w:rPr>
      <w:rFonts w:cs="Calibri"/>
      <w:sz w:val="24"/>
      <w:szCs w:val="24"/>
    </w:rPr>
  </w:style>
  <w:style w:type="paragraph" w:customStyle="1" w:styleId="a4">
    <w:name w:val="ГС_Список_МаркОтст"/>
    <w:uiPriority w:val="99"/>
    <w:rsid w:val="00500F57"/>
    <w:pPr>
      <w:numPr>
        <w:numId w:val="13"/>
      </w:numPr>
      <w:tabs>
        <w:tab w:val="left" w:pos="851"/>
        <w:tab w:val="left" w:pos="1588"/>
        <w:tab w:val="left" w:pos="1985"/>
      </w:tabs>
      <w:spacing w:after="6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MTitle">
    <w:name w:val="MM Title"/>
    <w:basedOn w:val="af1"/>
    <w:link w:val="MMTitle0"/>
    <w:uiPriority w:val="99"/>
    <w:rsid w:val="00500F57"/>
    <w:pPr>
      <w:pBdr>
        <w:bottom w:val="single" w:sz="8" w:space="4" w:color="4F81BD"/>
      </w:pBdr>
      <w:spacing w:after="300"/>
      <w:jc w:val="left"/>
    </w:pPr>
    <w:rPr>
      <w:rFonts w:ascii="Cambria" w:hAnsi="Cambria" w:cs="Cambria"/>
      <w:b w:val="0"/>
      <w:bCs w:val="0"/>
      <w:caps w:val="0"/>
      <w:color w:val="17365D"/>
      <w:spacing w:val="5"/>
      <w:kern w:val="28"/>
      <w:sz w:val="52"/>
      <w:szCs w:val="52"/>
      <w:lang w:val="en-US" w:eastAsia="en-US"/>
    </w:rPr>
  </w:style>
  <w:style w:type="character" w:customStyle="1" w:styleId="MMTitle0">
    <w:name w:val="MM Title Знак"/>
    <w:basedOn w:val="a6"/>
    <w:link w:val="MMTitle"/>
    <w:uiPriority w:val="99"/>
    <w:locked/>
    <w:rsid w:val="00500F57"/>
    <w:rPr>
      <w:rFonts w:ascii="Cambria" w:hAnsi="Cambria" w:cs="Cambria"/>
      <w:color w:val="17365D"/>
      <w:spacing w:val="5"/>
      <w:kern w:val="28"/>
      <w:sz w:val="52"/>
      <w:szCs w:val="52"/>
      <w:lang w:val="en-US"/>
    </w:rPr>
  </w:style>
  <w:style w:type="paragraph" w:customStyle="1" w:styleId="MMTopic1">
    <w:name w:val="MM Topic 1"/>
    <w:basedOn w:val="10"/>
    <w:link w:val="MMTopic10"/>
    <w:uiPriority w:val="99"/>
    <w:rsid w:val="00500F57"/>
    <w:pPr>
      <w:keepLines/>
      <w:numPr>
        <w:numId w:val="15"/>
      </w:numPr>
      <w:spacing w:before="480" w:line="276" w:lineRule="auto"/>
      <w:ind w:left="0" w:firstLine="0"/>
    </w:pPr>
    <w:rPr>
      <w:rFonts w:ascii="Cambria" w:hAnsi="Cambria" w:cs="Cambria"/>
      <w:caps w:val="0"/>
      <w:color w:val="365F91"/>
      <w:kern w:val="0"/>
      <w:sz w:val="28"/>
      <w:szCs w:val="28"/>
      <w:lang w:val="en-US" w:eastAsia="en-US"/>
    </w:rPr>
  </w:style>
  <w:style w:type="character" w:customStyle="1" w:styleId="MMTopic10">
    <w:name w:val="MM Topic 1 Знак"/>
    <w:basedOn w:val="11"/>
    <w:link w:val="MMTopic1"/>
    <w:uiPriority w:val="99"/>
    <w:locked/>
    <w:rsid w:val="00500F57"/>
    <w:rPr>
      <w:rFonts w:ascii="Cambria" w:eastAsia="Times New Roman" w:hAnsi="Cambria" w:cs="Cambria"/>
      <w:b/>
      <w:bCs/>
      <w:color w:val="365F91"/>
      <w:sz w:val="28"/>
      <w:szCs w:val="28"/>
      <w:lang w:val="en-US" w:eastAsia="en-US"/>
    </w:rPr>
  </w:style>
  <w:style w:type="paragraph" w:customStyle="1" w:styleId="MMTopic2">
    <w:name w:val="MM Topic 2"/>
    <w:basedOn w:val="20"/>
    <w:link w:val="MMTopic20"/>
    <w:uiPriority w:val="99"/>
    <w:rsid w:val="00500F57"/>
    <w:pPr>
      <w:keepLines/>
      <w:tabs>
        <w:tab w:val="clear" w:pos="643"/>
      </w:tabs>
      <w:spacing w:before="200" w:line="276" w:lineRule="auto"/>
      <w:ind w:left="0" w:firstLine="0"/>
    </w:pPr>
    <w:rPr>
      <w:rFonts w:ascii="Cambria" w:hAnsi="Cambria" w:cs="Cambria"/>
      <w:b/>
      <w:bCs/>
      <w:caps w:val="0"/>
      <w:color w:val="4F81BD"/>
      <w:sz w:val="26"/>
      <w:szCs w:val="26"/>
      <w:lang w:val="en-US"/>
    </w:rPr>
  </w:style>
  <w:style w:type="character" w:customStyle="1" w:styleId="MMTopic20">
    <w:name w:val="MM Topic 2 Знак"/>
    <w:link w:val="MMTopic2"/>
    <w:uiPriority w:val="99"/>
    <w:locked/>
    <w:rsid w:val="00500F57"/>
    <w:rPr>
      <w:rFonts w:ascii="Cambria" w:hAnsi="Cambria" w:cs="Cambria"/>
      <w:b/>
      <w:bCs/>
      <w:color w:val="4F81BD"/>
      <w:sz w:val="26"/>
      <w:szCs w:val="26"/>
      <w:lang w:val="en-US"/>
    </w:rPr>
  </w:style>
  <w:style w:type="paragraph" w:customStyle="1" w:styleId="MMTopic3">
    <w:name w:val="MM Topic 3"/>
    <w:basedOn w:val="3"/>
    <w:link w:val="MMTopic30"/>
    <w:uiPriority w:val="99"/>
    <w:rsid w:val="00500F57"/>
    <w:pPr>
      <w:keepNext/>
      <w:keepLines/>
      <w:numPr>
        <w:numId w:val="15"/>
      </w:numPr>
      <w:tabs>
        <w:tab w:val="num" w:pos="1985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color w:val="4F81BD"/>
      <w:sz w:val="22"/>
      <w:szCs w:val="22"/>
      <w:lang w:val="en-US" w:eastAsia="en-US"/>
    </w:rPr>
  </w:style>
  <w:style w:type="character" w:customStyle="1" w:styleId="MMTopic30">
    <w:name w:val="MM Topic 3 Знак"/>
    <w:basedOn w:val="a6"/>
    <w:link w:val="MMTopic3"/>
    <w:uiPriority w:val="99"/>
    <w:locked/>
    <w:rsid w:val="00500F57"/>
    <w:rPr>
      <w:rFonts w:ascii="Cambria" w:eastAsia="Times New Roman" w:hAnsi="Cambria" w:cs="Cambria"/>
      <w:b/>
      <w:bCs/>
      <w:color w:val="4F81BD"/>
      <w:lang w:val="en-US" w:eastAsia="en-US"/>
    </w:rPr>
  </w:style>
  <w:style w:type="paragraph" w:customStyle="1" w:styleId="MMCallout1">
    <w:name w:val="MM Callout 1"/>
    <w:basedOn w:val="a5"/>
    <w:link w:val="MMCallout10"/>
    <w:uiPriority w:val="99"/>
    <w:rsid w:val="00500F57"/>
    <w:pPr>
      <w:numPr>
        <w:numId w:val="16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Callout10">
    <w:name w:val="MM Callout 1 Знак"/>
    <w:basedOn w:val="a6"/>
    <w:link w:val="MMCallout1"/>
    <w:uiPriority w:val="99"/>
    <w:locked/>
    <w:rsid w:val="00500F57"/>
    <w:rPr>
      <w:rFonts w:cs="Calibri"/>
      <w:lang w:eastAsia="en-US"/>
    </w:rPr>
  </w:style>
  <w:style w:type="paragraph" w:customStyle="1" w:styleId="MMEmpty">
    <w:name w:val="MM Empty"/>
    <w:basedOn w:val="a5"/>
    <w:link w:val="MMEmpty0"/>
    <w:uiPriority w:val="99"/>
    <w:rsid w:val="00500F57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Empty0">
    <w:name w:val="MM Empty Знак"/>
    <w:basedOn w:val="a6"/>
    <w:link w:val="MMEmpty"/>
    <w:uiPriority w:val="99"/>
    <w:locked/>
    <w:rsid w:val="00500F57"/>
  </w:style>
  <w:style w:type="paragraph" w:customStyle="1" w:styleId="MMTopic4">
    <w:name w:val="MM Topic 4"/>
    <w:basedOn w:val="4"/>
    <w:link w:val="MMTopic40"/>
    <w:uiPriority w:val="99"/>
    <w:rsid w:val="00500F57"/>
    <w:pPr>
      <w:keepNext/>
      <w:keepLines/>
      <w:numPr>
        <w:ilvl w:val="0"/>
        <w:numId w:val="0"/>
      </w:numPr>
      <w:spacing w:before="200" w:line="276" w:lineRule="auto"/>
      <w:jc w:val="left"/>
    </w:pPr>
    <w:rPr>
      <w:rFonts w:ascii="Cambria" w:hAnsi="Cambria" w:cs="Cambria"/>
      <w:b/>
      <w:bCs/>
      <w:i/>
      <w:iCs/>
      <w:color w:val="4F81BD"/>
      <w:sz w:val="22"/>
      <w:szCs w:val="22"/>
      <w:lang w:val="en-US" w:eastAsia="en-US"/>
    </w:rPr>
  </w:style>
  <w:style w:type="character" w:customStyle="1" w:styleId="MMTopic40">
    <w:name w:val="MM Topic 4 Знак"/>
    <w:basedOn w:val="a6"/>
    <w:link w:val="MMTopic4"/>
    <w:uiPriority w:val="99"/>
    <w:locked/>
    <w:rsid w:val="00500F57"/>
    <w:rPr>
      <w:rFonts w:ascii="Cambria" w:hAnsi="Cambria" w:cs="Cambria"/>
      <w:b/>
      <w:bCs/>
      <w:i/>
      <w:iCs/>
      <w:color w:val="4F81BD"/>
      <w:lang w:val="en-US"/>
    </w:rPr>
  </w:style>
  <w:style w:type="paragraph" w:customStyle="1" w:styleId="L2">
    <w:name w:val="L маркер 2"/>
    <w:basedOn w:val="a5"/>
    <w:uiPriority w:val="99"/>
    <w:rsid w:val="002E1E9A"/>
    <w:pPr>
      <w:numPr>
        <w:ilvl w:val="1"/>
        <w:numId w:val="20"/>
      </w:numPr>
      <w:tabs>
        <w:tab w:val="left" w:pos="1560"/>
      </w:tabs>
      <w:spacing w:line="360" w:lineRule="auto"/>
      <w:jc w:val="both"/>
    </w:pPr>
    <w:rPr>
      <w:rFonts w:ascii="Arial" w:hAnsi="Arial" w:cs="Arial"/>
    </w:rPr>
  </w:style>
  <w:style w:type="paragraph" w:customStyle="1" w:styleId="L1">
    <w:name w:val="L маркер 1"/>
    <w:basedOn w:val="a5"/>
    <w:uiPriority w:val="99"/>
    <w:rsid w:val="002E1E9A"/>
    <w:pPr>
      <w:numPr>
        <w:numId w:val="20"/>
      </w:numPr>
      <w:tabs>
        <w:tab w:val="left" w:pos="1134"/>
      </w:tabs>
      <w:spacing w:line="360" w:lineRule="auto"/>
      <w:ind w:left="709" w:firstLine="0"/>
      <w:jc w:val="both"/>
    </w:pPr>
    <w:rPr>
      <w:rFonts w:ascii="Arial" w:hAnsi="Arial" w:cs="Arial"/>
    </w:rPr>
  </w:style>
  <w:style w:type="paragraph" w:customStyle="1" w:styleId="L3">
    <w:name w:val="L маркер 3"/>
    <w:basedOn w:val="a5"/>
    <w:uiPriority w:val="99"/>
    <w:rsid w:val="002E1E9A"/>
    <w:pPr>
      <w:numPr>
        <w:ilvl w:val="2"/>
        <w:numId w:val="20"/>
      </w:numPr>
    </w:pPr>
  </w:style>
  <w:style w:type="paragraph" w:customStyle="1" w:styleId="L10">
    <w:name w:val="L список 1"/>
    <w:basedOn w:val="a5"/>
    <w:uiPriority w:val="99"/>
    <w:rsid w:val="00CE5B5C"/>
    <w:pPr>
      <w:tabs>
        <w:tab w:val="left" w:pos="567"/>
      </w:tabs>
      <w:spacing w:line="360" w:lineRule="auto"/>
      <w:ind w:left="1440" w:hanging="360"/>
      <w:jc w:val="both"/>
    </w:pPr>
    <w:rPr>
      <w:rFonts w:ascii="Arial" w:hAnsi="Arial" w:cs="Arial"/>
      <w:lang w:val="en-US"/>
    </w:rPr>
  </w:style>
  <w:style w:type="character" w:customStyle="1" w:styleId="13">
    <w:name w:val="Список_1) Знак"/>
    <w:basedOn w:val="a6"/>
    <w:link w:val="1"/>
    <w:uiPriority w:val="99"/>
    <w:locked/>
    <w:rsid w:val="00E14B77"/>
    <w:rPr>
      <w:rFonts w:cs="Calibri"/>
      <w:sz w:val="28"/>
      <w:szCs w:val="28"/>
      <w:lang w:eastAsia="en-US"/>
    </w:rPr>
  </w:style>
  <w:style w:type="paragraph" w:customStyle="1" w:styleId="1">
    <w:name w:val="Список_1)"/>
    <w:basedOn w:val="a5"/>
    <w:link w:val="13"/>
    <w:uiPriority w:val="99"/>
    <w:rsid w:val="00E14B77"/>
    <w:pPr>
      <w:numPr>
        <w:numId w:val="42"/>
      </w:numPr>
      <w:jc w:val="both"/>
    </w:pPr>
    <w:rPr>
      <w:rFonts w:ascii="Calibri" w:eastAsia="Calibri" w:hAnsi="Calibri" w:cs="Calibri"/>
      <w:sz w:val="28"/>
      <w:szCs w:val="28"/>
      <w:lang w:eastAsia="en-US"/>
    </w:rPr>
  </w:style>
  <w:style w:type="numbering" w:customStyle="1" w:styleId="a1">
    <w:name w:val="Стиль маркированный"/>
    <w:rsid w:val="006B6389"/>
    <w:pPr>
      <w:numPr>
        <w:numId w:val="1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2418</Words>
  <Characters>17484</Characters>
  <Application>Microsoft Office Word</Application>
  <DocSecurity>0</DocSecurity>
  <Lines>145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IT-Company</Company>
  <LinksUpToDate>false</LinksUpToDate>
  <CharactersWithSpaces>19863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OSA</cp:lastModifiedBy>
  <cp:revision>3</cp:revision>
  <cp:lastPrinted>2011-11-30T12:04:00Z</cp:lastPrinted>
  <dcterms:created xsi:type="dcterms:W3CDTF">2011-11-30T12:48:00Z</dcterms:created>
  <dcterms:modified xsi:type="dcterms:W3CDTF">2011-11-30T12:48:00Z</dcterms:modified>
</cp:coreProperties>
</file>