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6024BD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08" w:rsidRDefault="00892508" w:rsidP="00892508">
            <w:pPr>
              <w:pStyle w:val="1"/>
              <w:jc w:val="left"/>
              <w:rPr>
                <w:b w:val="0"/>
                <w:sz w:val="24"/>
                <w:szCs w:val="24"/>
                <w:lang w:eastAsia="ru-RU"/>
              </w:rPr>
            </w:pPr>
            <w:r>
              <w:rPr>
                <w:b w:val="0"/>
                <w:sz w:val="24"/>
                <w:szCs w:val="24"/>
                <w:lang w:eastAsia="ru-RU"/>
              </w:rPr>
              <w:t>Компле</w:t>
            </w:r>
            <w:r w:rsidR="00680505">
              <w:rPr>
                <w:b w:val="0"/>
                <w:sz w:val="24"/>
                <w:szCs w:val="24"/>
                <w:lang w:eastAsia="ru-RU"/>
              </w:rPr>
              <w:t xml:space="preserve">кт оборудования фирмы GW </w:t>
            </w:r>
            <w:proofErr w:type="spellStart"/>
            <w:r w:rsidR="00680505">
              <w:rPr>
                <w:b w:val="0"/>
                <w:sz w:val="24"/>
                <w:szCs w:val="24"/>
                <w:lang w:eastAsia="ru-RU"/>
              </w:rPr>
              <w:t>Instek</w:t>
            </w:r>
            <w:proofErr w:type="spellEnd"/>
            <w:r w:rsidR="00680505">
              <w:rPr>
                <w:b w:val="0"/>
                <w:sz w:val="24"/>
                <w:szCs w:val="24"/>
                <w:lang w:eastAsia="ru-RU"/>
              </w:rPr>
              <w:t xml:space="preserve"> (или эквивалент)</w:t>
            </w:r>
          </w:p>
          <w:p w:rsidR="00F31D72" w:rsidRPr="00E75CCB" w:rsidRDefault="00F31D72" w:rsidP="00A41961">
            <w:pPr>
              <w:rPr>
                <w:bCs/>
                <w:color w:val="000000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EE9" w:rsidRDefault="00BB7EE9" w:rsidP="00B86FA9">
            <w:pPr>
              <w:rPr>
                <w:b/>
              </w:rPr>
            </w:pPr>
          </w:p>
          <w:p w:rsidR="00B541FD" w:rsidRPr="00517237" w:rsidRDefault="00892508" w:rsidP="00517237">
            <w:pPr>
              <w:rPr>
                <w:b/>
              </w:rPr>
            </w:pPr>
            <w:r w:rsidRPr="00517237">
              <w:rPr>
                <w:b/>
              </w:rPr>
              <w:t>1</w:t>
            </w:r>
            <w:r w:rsidRPr="00517237">
              <w:rPr>
                <w:b/>
                <w:sz w:val="28"/>
                <w:szCs w:val="28"/>
              </w:rPr>
              <w:t xml:space="preserve">. </w:t>
            </w:r>
            <w:r w:rsidRPr="00517237">
              <w:rPr>
                <w:b/>
              </w:rPr>
              <w:t>Источник постоянного и переменного тока APS-71102 – 2шт</w:t>
            </w:r>
            <w:r w:rsidR="00B541FD" w:rsidRPr="00517237">
              <w:rPr>
                <w:b/>
              </w:rPr>
              <w:t>.</w:t>
            </w:r>
          </w:p>
          <w:p w:rsidR="00517237" w:rsidRDefault="00517237" w:rsidP="00517237">
            <w:r>
              <w:t>Источник:</w:t>
            </w:r>
          </w:p>
          <w:p w:rsidR="00892508" w:rsidRPr="00B541FD" w:rsidRDefault="00892508" w:rsidP="00517237">
            <w:r>
              <w:rPr>
                <w:sz w:val="22"/>
                <w:szCs w:val="22"/>
              </w:rPr>
              <w:t>1.</w:t>
            </w:r>
            <w:r w:rsidR="00B541F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>
              <w:t>Выходная мощность - 1000 ВА</w:t>
            </w:r>
          </w:p>
          <w:p w:rsidR="00892508" w:rsidRDefault="00517237" w:rsidP="00517237">
            <w:r>
              <w:t>2</w:t>
            </w:r>
            <w:r w:rsidR="00892508">
              <w:t xml:space="preserve"> Переменное U </w:t>
            </w:r>
            <w:proofErr w:type="spellStart"/>
            <w:r w:rsidR="00892508">
              <w:t>вых</w:t>
            </w:r>
            <w:proofErr w:type="spellEnd"/>
            <w:r w:rsidR="00892508">
              <w:t xml:space="preserve"> (АС) - 0…270</w:t>
            </w:r>
            <w:proofErr w:type="gramStart"/>
            <w:r w:rsidR="00892508">
              <w:t xml:space="preserve"> В</w:t>
            </w:r>
            <w:proofErr w:type="gramEnd"/>
          </w:p>
          <w:p w:rsidR="00892508" w:rsidRDefault="00892508" w:rsidP="00517237">
            <w:r>
              <w:t xml:space="preserve">3. Постоянное  U </w:t>
            </w:r>
            <w:proofErr w:type="spellStart"/>
            <w:r>
              <w:t>вых</w:t>
            </w:r>
            <w:proofErr w:type="spellEnd"/>
            <w:r>
              <w:t xml:space="preserve"> (DC) - 0… 380</w:t>
            </w:r>
            <w:proofErr w:type="gramStart"/>
            <w:r>
              <w:t xml:space="preserve"> В</w:t>
            </w:r>
            <w:proofErr w:type="gramEnd"/>
          </w:p>
          <w:p w:rsidR="00892508" w:rsidRDefault="00892508" w:rsidP="00517237">
            <w:r>
              <w:t>4. Выходной ток (АС/ DC) - 10</w:t>
            </w:r>
            <w:proofErr w:type="gramStart"/>
            <w:r>
              <w:t xml:space="preserve"> А</w:t>
            </w:r>
            <w:proofErr w:type="gramEnd"/>
            <w:r>
              <w:t xml:space="preserve"> / 10 А</w:t>
            </w:r>
          </w:p>
          <w:p w:rsidR="00892508" w:rsidRDefault="00892508" w:rsidP="00517237">
            <w:r>
              <w:t xml:space="preserve">5. Диапазон частот </w:t>
            </w:r>
            <w:proofErr w:type="spellStart"/>
            <w:proofErr w:type="gramStart"/>
            <w:r>
              <w:t>U</w:t>
            </w:r>
            <w:proofErr w:type="gramEnd"/>
            <w:r>
              <w:t>вых</w:t>
            </w:r>
            <w:proofErr w:type="spellEnd"/>
            <w:r>
              <w:t xml:space="preserve"> - 1 … 550 Гц</w:t>
            </w:r>
          </w:p>
          <w:p w:rsidR="00892508" w:rsidRPr="00517237" w:rsidRDefault="00892508" w:rsidP="00517237">
            <w:pPr>
              <w:rPr>
                <w:rStyle w:val="a7"/>
                <w:b w:val="0"/>
              </w:rPr>
            </w:pPr>
            <w:r>
              <w:t xml:space="preserve"> </w:t>
            </w:r>
            <w:r w:rsidRPr="00517237">
              <w:rPr>
                <w:rStyle w:val="a7"/>
                <w:b w:val="0"/>
              </w:rPr>
              <w:t>Измеритель</w:t>
            </w:r>
            <w:r w:rsidR="00517237">
              <w:rPr>
                <w:rStyle w:val="a7"/>
                <w:b w:val="0"/>
              </w:rPr>
              <w:t>:</w:t>
            </w:r>
          </w:p>
          <w:p w:rsidR="00892508" w:rsidRPr="00892508" w:rsidRDefault="00892508" w:rsidP="00517237">
            <w:r>
              <w:rPr>
                <w:rStyle w:val="a7"/>
                <w:b w:val="0"/>
              </w:rPr>
              <w:t>1</w:t>
            </w:r>
            <w:r>
              <w:rPr>
                <w:sz w:val="22"/>
                <w:szCs w:val="22"/>
              </w:rPr>
              <w:t xml:space="preserve">. </w:t>
            </w:r>
            <w:r>
              <w:t>Вольтметр - 450</w:t>
            </w:r>
            <w:proofErr w:type="gramStart"/>
            <w:r>
              <w:t xml:space="preserve"> В</w:t>
            </w:r>
            <w:proofErr w:type="gramEnd"/>
            <w:r w:rsidRPr="00892508">
              <w:t xml:space="preserve"> (</w:t>
            </w:r>
            <w:r>
              <w:t>RMS)</w:t>
            </w:r>
          </w:p>
          <w:p w:rsidR="00892508" w:rsidRDefault="00892508" w:rsidP="00517237">
            <w:r>
              <w:t>2. Амперметр – 15А</w:t>
            </w:r>
          </w:p>
          <w:p w:rsidR="00892508" w:rsidRDefault="00892508" w:rsidP="00517237">
            <w:r>
              <w:t>3. Частотомер - 1 – 550 Гц</w:t>
            </w:r>
          </w:p>
          <w:p w:rsidR="00892508" w:rsidRDefault="00892508" w:rsidP="00517237">
            <w:r>
              <w:t>4. Ваттметр - 1200 Вт</w:t>
            </w:r>
          </w:p>
          <w:p w:rsidR="00892508" w:rsidRDefault="00892508" w:rsidP="00517237">
            <w:pPr>
              <w:rPr>
                <w:sz w:val="22"/>
                <w:szCs w:val="22"/>
              </w:rPr>
            </w:pPr>
            <w:r>
              <w:t xml:space="preserve">5. </w:t>
            </w:r>
            <w:proofErr w:type="spellStart"/>
            <w:r>
              <w:t>Коэфф</w:t>
            </w:r>
            <w:proofErr w:type="spellEnd"/>
            <w:r>
              <w:t>. мощности (</w:t>
            </w:r>
            <w:proofErr w:type="spellStart"/>
            <w:r>
              <w:t>Pf</w:t>
            </w:r>
            <w:proofErr w:type="spellEnd"/>
            <w:r>
              <w:t>) - 0…1</w:t>
            </w:r>
          </w:p>
          <w:p w:rsidR="00892508" w:rsidRPr="00517237" w:rsidRDefault="0007798F" w:rsidP="00517237">
            <w:pPr>
              <w:rPr>
                <w:b/>
                <w:bCs/>
              </w:rPr>
            </w:pPr>
            <w:r w:rsidRPr="00517237">
              <w:rPr>
                <w:b/>
                <w:bCs/>
              </w:rPr>
              <w:t>2. Источник переменного тока APS 9102. – 2шт</w:t>
            </w:r>
          </w:p>
          <w:p w:rsidR="0007798F" w:rsidRDefault="00517237" w:rsidP="0051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  <w:r w:rsidR="0007798F">
              <w:rPr>
                <w:sz w:val="22"/>
                <w:szCs w:val="22"/>
              </w:rPr>
              <w:t>. 300 В (фикс</w:t>
            </w:r>
            <w:proofErr w:type="gramStart"/>
            <w:r w:rsidR="0007798F">
              <w:rPr>
                <w:sz w:val="22"/>
                <w:szCs w:val="22"/>
              </w:rPr>
              <w:t>.</w:t>
            </w:r>
            <w:proofErr w:type="gramEnd"/>
            <w:r w:rsidR="0007798F">
              <w:rPr>
                <w:sz w:val="22"/>
                <w:szCs w:val="22"/>
              </w:rPr>
              <w:t xml:space="preserve"> </w:t>
            </w:r>
            <w:proofErr w:type="gramStart"/>
            <w:r w:rsidR="0007798F">
              <w:rPr>
                <w:sz w:val="22"/>
                <w:szCs w:val="22"/>
              </w:rPr>
              <w:t>з</w:t>
            </w:r>
            <w:proofErr w:type="gramEnd"/>
            <w:r w:rsidR="0007798F">
              <w:rPr>
                <w:sz w:val="22"/>
                <w:szCs w:val="22"/>
              </w:rPr>
              <w:t xml:space="preserve">начения 110/220 В), </w:t>
            </w:r>
          </w:p>
          <w:p w:rsidR="0007798F" w:rsidRDefault="0007798F" w:rsidP="0051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517237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45-500 Гц (фикс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з</w:t>
            </w:r>
            <w:proofErr w:type="gramEnd"/>
            <w:r>
              <w:rPr>
                <w:sz w:val="22"/>
                <w:szCs w:val="22"/>
              </w:rPr>
              <w:t xml:space="preserve">начения 50/60/120/400 Гц), </w:t>
            </w:r>
          </w:p>
          <w:p w:rsidR="0007798F" w:rsidRDefault="00517237" w:rsidP="0051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07798F">
              <w:rPr>
                <w:sz w:val="22"/>
                <w:szCs w:val="22"/>
              </w:rPr>
              <w:t>3. дискретная установка параметров (0.1 или 1</w:t>
            </w:r>
            <w:proofErr w:type="gramStart"/>
            <w:r w:rsidR="0007798F">
              <w:rPr>
                <w:sz w:val="22"/>
                <w:szCs w:val="22"/>
              </w:rPr>
              <w:t xml:space="preserve"> В</w:t>
            </w:r>
            <w:proofErr w:type="gramEnd"/>
            <w:r w:rsidR="0007798F">
              <w:rPr>
                <w:sz w:val="22"/>
                <w:szCs w:val="22"/>
              </w:rPr>
              <w:t xml:space="preserve">, 0.1 или 1 или 10 Гц), </w:t>
            </w:r>
          </w:p>
          <w:p w:rsidR="0007798F" w:rsidRDefault="00517237" w:rsidP="0051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07798F">
              <w:rPr>
                <w:sz w:val="22"/>
                <w:szCs w:val="22"/>
              </w:rPr>
              <w:t xml:space="preserve">4. </w:t>
            </w:r>
            <w:r w:rsidR="0007798F">
              <w:t>М</w:t>
            </w:r>
            <w:r w:rsidR="0007798F">
              <w:rPr>
                <w:sz w:val="22"/>
                <w:szCs w:val="22"/>
              </w:rPr>
              <w:t>акс. ток 8,4</w:t>
            </w:r>
            <w:proofErr w:type="gramStart"/>
            <w:r w:rsidR="0007798F">
              <w:rPr>
                <w:sz w:val="22"/>
                <w:szCs w:val="22"/>
              </w:rPr>
              <w:t xml:space="preserve"> А</w:t>
            </w:r>
            <w:proofErr w:type="gramEnd"/>
            <w:r w:rsidR="0007798F">
              <w:rPr>
                <w:sz w:val="22"/>
                <w:szCs w:val="22"/>
              </w:rPr>
              <w:t xml:space="preserve">, </w:t>
            </w:r>
          </w:p>
          <w:p w:rsidR="0007798F" w:rsidRDefault="00517237" w:rsidP="0051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07798F">
              <w:rPr>
                <w:sz w:val="22"/>
                <w:szCs w:val="22"/>
              </w:rPr>
              <w:t xml:space="preserve">5. </w:t>
            </w:r>
            <w:r w:rsidR="0007798F">
              <w:t>М</w:t>
            </w:r>
            <w:r w:rsidR="0007798F">
              <w:rPr>
                <w:sz w:val="22"/>
                <w:szCs w:val="22"/>
              </w:rPr>
              <w:t xml:space="preserve">акс. мощность 1000ВА, </w:t>
            </w:r>
          </w:p>
          <w:p w:rsidR="0007798F" w:rsidRDefault="00517237" w:rsidP="0051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07798F">
              <w:rPr>
                <w:sz w:val="22"/>
                <w:szCs w:val="22"/>
              </w:rPr>
              <w:t xml:space="preserve">6. </w:t>
            </w:r>
            <w:proofErr w:type="spellStart"/>
            <w:r w:rsidR="0007798F">
              <w:t>К</w:t>
            </w:r>
            <w:r w:rsidR="0007798F">
              <w:rPr>
                <w:sz w:val="22"/>
                <w:szCs w:val="22"/>
              </w:rPr>
              <w:t>оэф</w:t>
            </w:r>
            <w:proofErr w:type="spellEnd"/>
            <w:r w:rsidR="0007798F">
              <w:rPr>
                <w:sz w:val="22"/>
                <w:szCs w:val="22"/>
              </w:rPr>
              <w:t xml:space="preserve">. гармоник не более 0.5%, </w:t>
            </w:r>
          </w:p>
          <w:p w:rsidR="006024BD" w:rsidRPr="0007798F" w:rsidRDefault="006024BD" w:rsidP="005172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</w:t>
            </w:r>
            <w:r w:rsidR="00125E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РФ</w:t>
            </w:r>
          </w:p>
          <w:p w:rsidR="0007798F" w:rsidRPr="00517237" w:rsidRDefault="0007798F" w:rsidP="00517237">
            <w:pPr>
              <w:rPr>
                <w:b/>
              </w:rPr>
            </w:pPr>
            <w:r w:rsidRPr="00517237">
              <w:rPr>
                <w:b/>
              </w:rPr>
              <w:t xml:space="preserve">3.Трехканальный линейный источник питания </w:t>
            </w:r>
            <w:r w:rsidRPr="00517237">
              <w:rPr>
                <w:b/>
                <w:lang w:val="en-US"/>
              </w:rPr>
              <w:t>GPC</w:t>
            </w:r>
            <w:r w:rsidRPr="00517237">
              <w:rPr>
                <w:b/>
              </w:rPr>
              <w:t>-6030</w:t>
            </w:r>
            <w:r w:rsidRPr="00517237">
              <w:rPr>
                <w:b/>
                <w:lang w:val="en-US"/>
              </w:rPr>
              <w:t>D</w:t>
            </w:r>
            <w:r w:rsidRPr="00517237">
              <w:rPr>
                <w:b/>
              </w:rPr>
              <w:t xml:space="preserve"> – 3шт.</w:t>
            </w:r>
          </w:p>
          <w:p w:rsidR="0007798F" w:rsidRDefault="00517237" w:rsidP="00517237">
            <w:pPr>
              <w:jc w:val="left"/>
            </w:pPr>
            <w:r>
              <w:t>3.</w:t>
            </w:r>
            <w:r w:rsidR="0007798F">
              <w:t>1. Выходное напряжение до 120</w:t>
            </w:r>
            <w:proofErr w:type="gramStart"/>
            <w:r w:rsidR="0007798F">
              <w:t xml:space="preserve"> В</w:t>
            </w:r>
            <w:proofErr w:type="gramEnd"/>
            <w:r w:rsidR="0007798F">
              <w:t>, выходной ток до 3 А</w:t>
            </w:r>
          </w:p>
          <w:p w:rsidR="0007798F" w:rsidRDefault="00517237" w:rsidP="00517237">
            <w:pPr>
              <w:jc w:val="left"/>
            </w:pPr>
            <w:r>
              <w:t xml:space="preserve">3.2. </w:t>
            </w:r>
            <w:r w:rsidR="0007798F">
              <w:t xml:space="preserve">Три канала: два регулируемых и </w:t>
            </w:r>
            <w:proofErr w:type="gramStart"/>
            <w:r w:rsidR="0007798F">
              <w:t>фиксированный</w:t>
            </w:r>
            <w:proofErr w:type="gramEnd"/>
            <w:r>
              <w:t>.</w:t>
            </w:r>
          </w:p>
          <w:p w:rsidR="0007798F" w:rsidRDefault="00517237" w:rsidP="00517237">
            <w:pPr>
              <w:jc w:val="left"/>
            </w:pPr>
            <w:r>
              <w:t>3.</w:t>
            </w:r>
            <w:r w:rsidR="0007798F">
              <w:t>3. Последовательное и параллельное соединение регулируемых выходов</w:t>
            </w:r>
          </w:p>
          <w:p w:rsidR="0007798F" w:rsidRDefault="00517237" w:rsidP="00517237">
            <w:pPr>
              <w:jc w:val="left"/>
            </w:pPr>
            <w:r>
              <w:t xml:space="preserve">3.4.Режим </w:t>
            </w:r>
            <w:r w:rsidR="0007798F">
              <w:t xml:space="preserve">формирования </w:t>
            </w:r>
            <w:r>
              <w:t>двух полярного</w:t>
            </w:r>
            <w:r w:rsidR="0007798F">
              <w:t xml:space="preserve"> </w:t>
            </w:r>
            <w:r w:rsidR="0007798F">
              <w:lastRenderedPageBreak/>
              <w:t>напряжения</w:t>
            </w:r>
          </w:p>
          <w:p w:rsidR="0007798F" w:rsidRDefault="00517237" w:rsidP="00517237">
            <w:pPr>
              <w:jc w:val="left"/>
            </w:pPr>
            <w:r>
              <w:t>3.</w:t>
            </w:r>
            <w:r w:rsidR="0007798F">
              <w:t>5. Защита выходов от переполюсовки</w:t>
            </w:r>
          </w:p>
          <w:p w:rsidR="0007798F" w:rsidRDefault="00517237" w:rsidP="00517237">
            <w:pPr>
              <w:jc w:val="left"/>
            </w:pPr>
            <w:r>
              <w:t>3.</w:t>
            </w:r>
            <w:r w:rsidR="0007798F">
              <w:t>6. Высокая стабильность (0,01%) и малые пульсации (1 мВ)</w:t>
            </w:r>
          </w:p>
          <w:p w:rsidR="0007798F" w:rsidRDefault="00517237" w:rsidP="00517237">
            <w:pPr>
              <w:jc w:val="left"/>
            </w:pPr>
            <w:r>
              <w:t>3.</w:t>
            </w:r>
            <w:r w:rsidR="0007798F">
              <w:t>7. Плавная регулировка выходных параметров</w:t>
            </w:r>
          </w:p>
          <w:p w:rsidR="0007798F" w:rsidRDefault="00517237" w:rsidP="00517237">
            <w:pPr>
              <w:jc w:val="left"/>
            </w:pPr>
            <w:r>
              <w:t>3.</w:t>
            </w:r>
            <w:r w:rsidR="0007798F">
              <w:t>8. Режимы стабилизации напряжения и тока</w:t>
            </w:r>
          </w:p>
          <w:p w:rsidR="0007798F" w:rsidRPr="0007798F" w:rsidRDefault="00517237" w:rsidP="00517237">
            <w:pPr>
              <w:jc w:val="left"/>
            </w:pPr>
            <w:r>
              <w:t>3.</w:t>
            </w:r>
            <w:r w:rsidR="0007798F">
              <w:t>9. 3½ Цифровая индикация тока и напряжения</w:t>
            </w:r>
          </w:p>
          <w:p w:rsidR="0007798F" w:rsidRDefault="00517237" w:rsidP="00517237">
            <w:pPr>
              <w:jc w:val="left"/>
            </w:pPr>
            <w:r>
              <w:t>3.</w:t>
            </w:r>
            <w:r w:rsidR="0007798F" w:rsidRPr="0007798F">
              <w:t xml:space="preserve">10. </w:t>
            </w:r>
            <w:r w:rsidR="0007798F">
              <w:t>Режим динамической нагрузки</w:t>
            </w:r>
          </w:p>
          <w:p w:rsidR="006024BD" w:rsidRPr="0007798F" w:rsidRDefault="006024BD" w:rsidP="006024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</w:t>
            </w:r>
            <w:r w:rsidR="00125E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РФ</w:t>
            </w:r>
          </w:p>
          <w:p w:rsidR="0007798F" w:rsidRPr="00B86FA9" w:rsidRDefault="0007798F" w:rsidP="00517237">
            <w:pPr>
              <w:jc w:val="left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E75CCB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BA552F" w:rsidRDefault="00BA552F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DD04FF">
        <w:t xml:space="preserve">в </w:t>
      </w:r>
      <w:r w:rsidR="00A83D81">
        <w:t>течение 35</w:t>
      </w:r>
      <w:r w:rsidR="006A356E">
        <w:t xml:space="preserve"> рабочих дней от даты подписания договора.</w:t>
      </w:r>
      <w:r w:rsidR="00B61E4F">
        <w:t xml:space="preserve"> </w:t>
      </w:r>
    </w:p>
    <w:p w:rsidR="00CE22F6" w:rsidRDefault="00CE22F6" w:rsidP="003901FA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3901FA" w:rsidRPr="003901FA" w:rsidRDefault="003901FA" w:rsidP="003901FA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C81F35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3901FA" w:rsidRDefault="00CE22F6" w:rsidP="003901FA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880D36">
        <w:rPr>
          <w:rFonts w:eastAsia="SimSun" w:cs="Tahoma"/>
          <w:kern w:val="1"/>
          <w:lang w:eastAsia="hi-IN" w:bidi="hi-IN"/>
        </w:rPr>
        <w:t>778 861,01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Pr="003901FA" w:rsidRDefault="003661A5" w:rsidP="003661A5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rPr>
          <w:b/>
        </w:rPr>
        <w:t xml:space="preserve">7. </w:t>
      </w:r>
      <w:r w:rsidR="00C837D3" w:rsidRPr="003661A5">
        <w:rPr>
          <w:b/>
        </w:rPr>
        <w:t>Порядок расчетов</w:t>
      </w:r>
      <w:r w:rsidR="00C837D3" w:rsidRPr="003661A5">
        <w:rPr>
          <w:rFonts w:eastAsia="SimSun" w:cs="Tahoma"/>
          <w:b/>
          <w:kern w:val="1"/>
          <w:lang w:eastAsia="hi-IN" w:bidi="hi-IN"/>
        </w:rPr>
        <w:t>:</w:t>
      </w:r>
      <w:r w:rsidR="00F27D56" w:rsidRPr="003661A5">
        <w:rPr>
          <w:rFonts w:eastAsia="SimSun" w:cs="Tahoma"/>
          <w:b/>
          <w:kern w:val="1"/>
          <w:lang w:eastAsia="hi-IN" w:bidi="hi-IN"/>
        </w:rPr>
        <w:t xml:space="preserve"> </w:t>
      </w:r>
      <w:r>
        <w:t>100%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 w:rsidSect="003901F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7798F"/>
    <w:rsid w:val="000C657F"/>
    <w:rsid w:val="00125E20"/>
    <w:rsid w:val="00183A23"/>
    <w:rsid w:val="001C0FA2"/>
    <w:rsid w:val="001E0883"/>
    <w:rsid w:val="001E24D5"/>
    <w:rsid w:val="001E3BCA"/>
    <w:rsid w:val="002E6227"/>
    <w:rsid w:val="00302F90"/>
    <w:rsid w:val="00326D05"/>
    <w:rsid w:val="003661A5"/>
    <w:rsid w:val="00373F41"/>
    <w:rsid w:val="003901FA"/>
    <w:rsid w:val="0050512C"/>
    <w:rsid w:val="0051199F"/>
    <w:rsid w:val="00517237"/>
    <w:rsid w:val="005B7403"/>
    <w:rsid w:val="005C5979"/>
    <w:rsid w:val="005C5D60"/>
    <w:rsid w:val="006024BD"/>
    <w:rsid w:val="00680505"/>
    <w:rsid w:val="006A356E"/>
    <w:rsid w:val="00880D36"/>
    <w:rsid w:val="008812CB"/>
    <w:rsid w:val="00892508"/>
    <w:rsid w:val="009463E0"/>
    <w:rsid w:val="009803F8"/>
    <w:rsid w:val="009A2138"/>
    <w:rsid w:val="00A41961"/>
    <w:rsid w:val="00A83D81"/>
    <w:rsid w:val="00AB563F"/>
    <w:rsid w:val="00B541FD"/>
    <w:rsid w:val="00B61E4F"/>
    <w:rsid w:val="00B86FA9"/>
    <w:rsid w:val="00BA552F"/>
    <w:rsid w:val="00BB7EE9"/>
    <w:rsid w:val="00C7525D"/>
    <w:rsid w:val="00C81F35"/>
    <w:rsid w:val="00C837D3"/>
    <w:rsid w:val="00C914CE"/>
    <w:rsid w:val="00CE22F6"/>
    <w:rsid w:val="00D42CF8"/>
    <w:rsid w:val="00DD04FF"/>
    <w:rsid w:val="00DF6A1C"/>
    <w:rsid w:val="00E53CF8"/>
    <w:rsid w:val="00E65AEB"/>
    <w:rsid w:val="00E75CCB"/>
    <w:rsid w:val="00E96A9D"/>
    <w:rsid w:val="00F27A2E"/>
    <w:rsid w:val="00F27D56"/>
    <w:rsid w:val="00F31D72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  <w:style w:type="character" w:styleId="a7">
    <w:name w:val="Strong"/>
    <w:basedOn w:val="a0"/>
    <w:uiPriority w:val="22"/>
    <w:qFormat/>
    <w:rsid w:val="008925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  <w:style w:type="character" w:styleId="a7">
    <w:name w:val="Strong"/>
    <w:basedOn w:val="a0"/>
    <w:uiPriority w:val="22"/>
    <w:qFormat/>
    <w:rsid w:val="008925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9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6C45E-77CC-4063-8601-BBAC11BF8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26</cp:revision>
  <cp:lastPrinted>2012-09-06T11:54:00Z</cp:lastPrinted>
  <dcterms:created xsi:type="dcterms:W3CDTF">2013-02-21T10:40:00Z</dcterms:created>
  <dcterms:modified xsi:type="dcterms:W3CDTF">2013-03-28T10:24:00Z</dcterms:modified>
</cp:coreProperties>
</file>