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853" w:rsidRPr="00515853" w:rsidRDefault="00515853" w:rsidP="00515853">
      <w:pPr>
        <w:pStyle w:val="1"/>
        <w:jc w:val="center"/>
        <w:rPr>
          <w:rFonts w:eastAsia="Times New Roman"/>
          <w:sz w:val="28"/>
          <w:szCs w:val="28"/>
        </w:rPr>
      </w:pPr>
      <w:r w:rsidRPr="00515853">
        <w:rPr>
          <w:rFonts w:eastAsia="Times New Roman"/>
          <w:sz w:val="28"/>
          <w:szCs w:val="28"/>
        </w:rPr>
        <w:t>ПРОТОКОЛ №120810/0682/022/2-R004463</w:t>
      </w:r>
      <w:r w:rsidRPr="00515853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№R004463</w:t>
      </w:r>
      <w:r w:rsidRPr="00515853">
        <w:rPr>
          <w:rFonts w:eastAsia="Times New Roman"/>
          <w:sz w:val="28"/>
          <w:szCs w:val="28"/>
        </w:rPr>
        <w:br/>
        <w:t xml:space="preserve">«Выполнение работ по реконструкции наружного освещения территории филиала ФГУП «НИФХИ им. Л.Я. Карпова» (I очередь) в соответствии с проектом 025/12-ЭП-ЭН.»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515853" w:rsidTr="00965F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5853" w:rsidRDefault="00515853" w:rsidP="00965F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15853" w:rsidRDefault="00515853" w:rsidP="00965F2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27.08.2012 10:03:29</w:t>
            </w:r>
          </w:p>
        </w:tc>
      </w:tr>
    </w:tbl>
    <w:p w:rsidR="00515853" w:rsidRDefault="00515853" w:rsidP="005158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R004463</w:t>
      </w:r>
      <w:r>
        <w:rPr>
          <w:rFonts w:eastAsia="Times New Roman"/>
        </w:rPr>
        <w:t xml:space="preserve">. </w:t>
      </w:r>
    </w:p>
    <w:p w:rsidR="00515853" w:rsidRDefault="00515853" w:rsidP="005158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515853" w:rsidRDefault="00515853" w:rsidP="005158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Выполнение работ по реконструкции наружного освещения территории филиала ФГУП «НИФХИ им. Л.Я. Карпова» (I очередь) в соответствии с проектом 025/12-ЭП-ЭН.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2012-08-13 17:15:37. </w:t>
      </w:r>
    </w:p>
    <w:p w:rsidR="00515853" w:rsidRDefault="008D6ACA" w:rsidP="0051585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предложение единственного  участника процедуры закупки, поступивше</w:t>
      </w:r>
      <w:r w:rsidR="00515853">
        <w:rPr>
          <w:rFonts w:eastAsia="Times New Roman"/>
        </w:rPr>
        <w:t xml:space="preserve">е до окончания указанного в извещении срока подачи заявок на участие в запросе предложений (2012-08-24 15:00:00), и руководствуясь Единым отраслевым стандартом закупок </w:t>
      </w:r>
      <w:proofErr w:type="spellStart"/>
      <w:r w:rsidR="00515853">
        <w:rPr>
          <w:rFonts w:eastAsia="Times New Roman"/>
        </w:rPr>
        <w:t>Госкорпорации</w:t>
      </w:r>
      <w:proofErr w:type="spellEnd"/>
      <w:r w:rsidR="00515853">
        <w:rPr>
          <w:rFonts w:eastAsia="Times New Roman"/>
        </w:rPr>
        <w:t xml:space="preserve"> Росатом, Единая комиссия приняла решение: </w:t>
      </w:r>
    </w:p>
    <w:p w:rsidR="00515853" w:rsidRDefault="008D6ACA" w:rsidP="0051585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</w:t>
      </w:r>
      <w:r w:rsidR="00515853">
        <w:rPr>
          <w:rFonts w:eastAsia="Times New Roman"/>
        </w:rPr>
        <w:t xml:space="preserve">бъявить результаты закупочной процедуры в Протоколе рассмотрения заявок на участие в запросе предложений. </w:t>
      </w:r>
    </w:p>
    <w:p w:rsidR="00515853" w:rsidRDefault="00515853" w:rsidP="005158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356"/>
        <w:gridCol w:w="5190"/>
      </w:tblGrid>
      <w:tr w:rsidR="008D6ACA" w:rsidRPr="002663D6" w:rsidTr="00965F2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</w:tr>
      <w:tr w:rsidR="008D6ACA" w:rsidRPr="002663D6" w:rsidTr="00965F2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-Абрамов П.И.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стратегического развития и научно-технической политики Предприятия.</w:t>
            </w:r>
          </w:p>
        </w:tc>
      </w:tr>
      <w:tr w:rsidR="008D6ACA" w:rsidRPr="002663D6" w:rsidTr="00965F2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</w:tr>
      <w:tr w:rsidR="008D6ACA" w:rsidRPr="002663D6" w:rsidTr="00965F2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8D6ACA" w:rsidRPr="002663D6" w:rsidTr="00965F2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</w:tr>
      <w:tr w:rsidR="008D6ACA" w:rsidRPr="002663D6" w:rsidTr="00965F2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8D6ACA" w:rsidRPr="002663D6" w:rsidTr="00965F2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8D6AC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8D6ACA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8D6ACA">
            <w:pPr>
              <w:rPr>
                <w:rFonts w:eastAsia="Times New Roman"/>
              </w:rPr>
            </w:pPr>
          </w:p>
        </w:tc>
      </w:tr>
      <w:tr w:rsidR="008D6ACA" w:rsidRPr="002663D6" w:rsidTr="008D6ACA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</w:tc>
      </w:tr>
      <w:tr w:rsidR="008D6ACA" w:rsidRPr="002663D6" w:rsidTr="00965F2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8D6AC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8D6ACA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8D6A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  <w:tr w:rsidR="008D6ACA" w:rsidRPr="002663D6" w:rsidTr="00965F26">
        <w:trPr>
          <w:trHeight w:val="475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8D6ACA" w:rsidRPr="002663D6" w:rsidRDefault="008D6ACA" w:rsidP="00965F26">
            <w:pPr>
              <w:rPr>
                <w:rFonts w:eastAsia="Times New Roman"/>
              </w:rPr>
            </w:pPr>
          </w:p>
        </w:tc>
      </w:tr>
    </w:tbl>
    <w:p w:rsidR="009E40DD" w:rsidRDefault="009E40DD"/>
    <w:sectPr w:rsidR="009E40DD" w:rsidSect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E38F5"/>
    <w:multiLevelType w:val="multilevel"/>
    <w:tmpl w:val="5066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9C5858"/>
    <w:multiLevelType w:val="multilevel"/>
    <w:tmpl w:val="B87859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5853"/>
    <w:rsid w:val="0001123D"/>
    <w:rsid w:val="0003519A"/>
    <w:rsid w:val="00053C32"/>
    <w:rsid w:val="000546B6"/>
    <w:rsid w:val="00055213"/>
    <w:rsid w:val="00077169"/>
    <w:rsid w:val="000A0079"/>
    <w:rsid w:val="000D7461"/>
    <w:rsid w:val="000F34FC"/>
    <w:rsid w:val="00111444"/>
    <w:rsid w:val="001221D4"/>
    <w:rsid w:val="00124A83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3A3139"/>
    <w:rsid w:val="003E6C84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15853"/>
    <w:rsid w:val="00522544"/>
    <w:rsid w:val="005516C7"/>
    <w:rsid w:val="00555CD6"/>
    <w:rsid w:val="005576CB"/>
    <w:rsid w:val="00557DAB"/>
    <w:rsid w:val="00586AC7"/>
    <w:rsid w:val="00594417"/>
    <w:rsid w:val="005A2EC5"/>
    <w:rsid w:val="005E6A97"/>
    <w:rsid w:val="005F252B"/>
    <w:rsid w:val="005F5960"/>
    <w:rsid w:val="006018D2"/>
    <w:rsid w:val="00604052"/>
    <w:rsid w:val="006058C1"/>
    <w:rsid w:val="00614636"/>
    <w:rsid w:val="006652D8"/>
    <w:rsid w:val="00673EC4"/>
    <w:rsid w:val="006753A6"/>
    <w:rsid w:val="00682E32"/>
    <w:rsid w:val="0069209E"/>
    <w:rsid w:val="00692344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6ACA"/>
    <w:rsid w:val="008D77B8"/>
    <w:rsid w:val="00901F59"/>
    <w:rsid w:val="00904306"/>
    <w:rsid w:val="00916E59"/>
    <w:rsid w:val="00923CEB"/>
    <w:rsid w:val="00924158"/>
    <w:rsid w:val="0097775D"/>
    <w:rsid w:val="0098763C"/>
    <w:rsid w:val="009B7DDD"/>
    <w:rsid w:val="009E40DD"/>
    <w:rsid w:val="009F64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E33756"/>
    <w:rsid w:val="00E613CC"/>
    <w:rsid w:val="00E65BC1"/>
    <w:rsid w:val="00E66C9A"/>
    <w:rsid w:val="00EB5E87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85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58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85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15853"/>
    <w:rPr>
      <w:b/>
      <w:bCs/>
    </w:rPr>
  </w:style>
  <w:style w:type="character" w:styleId="a4">
    <w:name w:val="Hyperlink"/>
    <w:basedOn w:val="a0"/>
    <w:uiPriority w:val="99"/>
    <w:semiHidden/>
    <w:unhideWhenUsed/>
    <w:rsid w:val="00515853"/>
    <w:rPr>
      <w:color w:val="0000FF"/>
      <w:u w:val="single"/>
    </w:rPr>
  </w:style>
  <w:style w:type="character" w:styleId="a5">
    <w:name w:val="Emphasis"/>
    <w:basedOn w:val="a0"/>
    <w:uiPriority w:val="20"/>
    <w:qFormat/>
    <w:rsid w:val="0051585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329</Words>
  <Characters>1876</Characters>
  <Application>Microsoft Office Word</Application>
  <DocSecurity>0</DocSecurity>
  <Lines>15</Lines>
  <Paragraphs>4</Paragraphs>
  <ScaleCrop>false</ScaleCrop>
  <Company>НИФХИ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2012-08-27T06:04:00Z</dcterms:created>
  <dcterms:modified xsi:type="dcterms:W3CDTF">2012-08-27T06:15:00Z</dcterms:modified>
</cp:coreProperties>
</file>