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B46B4F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4A4AEA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A4AEA">
              <w:rPr>
                <w:color w:val="000000"/>
              </w:rPr>
              <w:t>05</w:t>
            </w:r>
            <w:r w:rsidR="004C450C">
              <w:rPr>
                <w:color w:val="000000"/>
              </w:rPr>
              <w:t xml:space="preserve">» </w:t>
            </w:r>
            <w:r w:rsidR="004A4AEA">
              <w:rPr>
                <w:color w:val="000000"/>
              </w:rPr>
              <w:t>ноября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62213C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4A4AEA" w:rsidRPr="001A509A">
        <w:rPr>
          <w:bCs/>
        </w:rPr>
        <w:t>поставку молока и молочной продукции (номенклатурная группа №1.105 - поставка молока и молочной продукции)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B46B4F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4A4AEA" w:rsidP="00C407E9">
      <w:pPr>
        <w:suppressAutoHyphens/>
        <w:ind w:right="-2"/>
        <w:jc w:val="center"/>
        <w:rPr>
          <w:rStyle w:val="afb"/>
        </w:rPr>
      </w:pPr>
      <w:hyperlink r:id="rId11" w:history="1">
        <w:r w:rsidRPr="001D067C">
          <w:rPr>
            <w:rStyle w:val="afb"/>
          </w:rPr>
          <w:t>www.</w:t>
        </w:r>
        <w:r w:rsidRPr="001D067C">
          <w:rPr>
            <w:rStyle w:val="afb"/>
            <w:lang w:val="en-US"/>
          </w:rPr>
          <w:t>a-k-d</w:t>
        </w:r>
        <w:r w:rsidRPr="001D067C">
          <w:rPr>
            <w:rStyle w:val="afb"/>
          </w:rPr>
          <w:t>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DE53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F768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2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5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9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11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13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18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20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24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26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29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32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34</w:t>
        </w:r>
        <w:r w:rsidR="00DE5311">
          <w:rPr>
            <w:webHidden/>
          </w:rPr>
          <w:fldChar w:fldCharType="end"/>
        </w:r>
      </w:hyperlink>
    </w:p>
    <w:p w:rsidR="003E7A5B" w:rsidRDefault="00B46B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8F7687">
          <w:rPr>
            <w:webHidden/>
          </w:rPr>
          <w:t>35</w:t>
        </w:r>
        <w:r w:rsidR="00DE5311">
          <w:rPr>
            <w:webHidden/>
          </w:rPr>
          <w:fldChar w:fldCharType="end"/>
        </w:r>
      </w:hyperlink>
    </w:p>
    <w:p w:rsidR="005D6E3F" w:rsidRPr="00736AF3" w:rsidRDefault="00DE5311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ные документы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C8568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C8568A">
              <w:rPr>
                <w:rFonts w:eastAsia="Calibri"/>
                <w:sz w:val="20"/>
                <w:szCs w:val="20"/>
                <w:lang w:eastAsia="en-US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C8568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C8568A">
              <w:rPr>
                <w:rFonts w:eastAsia="Calibri"/>
                <w:sz w:val="20"/>
                <w:szCs w:val="20"/>
                <w:lang w:eastAsia="en-US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C8568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C8568A">
              <w:rPr>
                <w:rFonts w:eastAsia="Calibri"/>
                <w:sz w:val="20"/>
                <w:szCs w:val="20"/>
                <w:lang w:eastAsia="en-US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C8568A">
              <w:rPr>
                <w:rFonts w:eastAsia="Calibri"/>
                <w:sz w:val="20"/>
                <w:szCs w:val="20"/>
                <w:lang w:eastAsia="en-US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19684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F87CEA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</w:t>
            </w:r>
            <w:r w:rsidR="00C8568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не раскрытые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19684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19684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 xml:space="preserve">планируемые даты (сроки) авансовых платежей (при наличии авансов в условиях </w:t>
      </w:r>
      <w:proofErr w:type="gramStart"/>
      <w:r w:rsidRPr="00010388">
        <w:t>платежей</w:t>
      </w:r>
      <w:proofErr w:type="gramEnd"/>
      <w:r w:rsidR="00174323">
        <w:t xml:space="preserve"> предусмотре</w:t>
      </w:r>
      <w:r w:rsidR="00D815E4">
        <w:t>нных проектом договора (Часть 3 «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 xml:space="preserve">размеры авансовых платежей, в рублях с НДС (при наличии авансов в условиях </w:t>
      </w:r>
      <w:proofErr w:type="gramStart"/>
      <w:r w:rsidRPr="00010388">
        <w:t>платежей</w:t>
      </w:r>
      <w:proofErr w:type="gramEnd"/>
      <w:r w:rsidR="00174323">
        <w:t xml:space="preserve"> предусмотре</w:t>
      </w:r>
      <w:r w:rsidR="00D815E4">
        <w:t>нных проектом договора (Часть 3 «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8F7687" w:rsidRPr="008F7687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8F7687" w:rsidRPr="008F7687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8F7687" w:rsidRPr="008F7687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8F7687" w:rsidRPr="008F7687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8F7687" w:rsidRPr="008F7687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F80203">
        <w:fldChar w:fldCharType="begin"/>
      </w:r>
      <w:r w:rsidR="00F80203">
        <w:instrText xml:space="preserve"> REF _Ref394995094 \r \h  \* MERGEFORMAT </w:instrText>
      </w:r>
      <w:r w:rsidR="00F80203">
        <w:fldChar w:fldCharType="separate"/>
      </w:r>
      <w:r w:rsidR="008F7687" w:rsidRPr="008F7687">
        <w:rPr>
          <w:rFonts w:ascii="Times New Roman" w:hAnsi="Times New Roman"/>
          <w:sz w:val="24"/>
          <w:szCs w:val="24"/>
        </w:rPr>
        <w:t>1.1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Ref317259063"/>
      <w:bookmarkStart w:id="31" w:name="_Toc398564599"/>
      <w:bookmarkStart w:id="32" w:name="_Toc399408088"/>
      <w:bookmarkStart w:id="33" w:name="_Toc419196848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0"/>
      <w:bookmarkEnd w:id="31"/>
      <w:bookmarkEnd w:id="32"/>
      <w:bookmarkEnd w:id="33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19196849"/>
      <w:r>
        <w:t>ОСНОВНЫЕ ПОЛОЖЕНИЯ</w:t>
      </w:r>
      <w:bookmarkEnd w:id="34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50"/>
      <w:r>
        <w:t>МЕТОДИКА РАСЧЕТА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19196851"/>
      <w:r>
        <w:t>Коэффициент автономии собственных средств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8240589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8240590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8240591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4"/>
      <w:r>
        <w:t>Коэффициент покрытия процентов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8240592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19196855"/>
      <w:r w:rsidRPr="00102888">
        <w:rPr>
          <w:iCs w:val="0"/>
        </w:rPr>
        <w:lastRenderedPageBreak/>
        <w:t>КРИТЕРИИ РАСЧЕТА ПОКАЗАТЕЛЕЙ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19196856"/>
      <w:r>
        <w:lastRenderedPageBreak/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lastRenderedPageBreak/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</w:t>
      </w:r>
      <w:proofErr w:type="gramStart"/>
      <w:r w:rsidRPr="00010388">
        <w:t>услуг)</w:t>
      </w:r>
      <w:r w:rsidR="003C1303" w:rsidRPr="00EA210C">
        <w:t>-</w:t>
      </w:r>
      <w:proofErr w:type="gramEnd"/>
      <w:r w:rsidR="003C1303" w:rsidRPr="00EA210C">
        <w:t xml:space="preserve">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19196858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lastRenderedPageBreak/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Toc255987071"/>
      <w:bookmarkStart w:id="115" w:name="_Toc272505461"/>
      <w:bookmarkStart w:id="116" w:name="_Toc390267513"/>
      <w:bookmarkStart w:id="117" w:name="_Toc412201945"/>
      <w:bookmarkStart w:id="118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4"/>
      <w:bookmarkEnd w:id="115"/>
      <w:bookmarkEnd w:id="116"/>
      <w:bookmarkEnd w:id="117"/>
      <w:bookmarkEnd w:id="118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</w:t>
      </w:r>
      <w:r w:rsidR="004A4AEA">
        <w:t>Аук. Конк. Дом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proofErr w:type="spellStart"/>
      <w:r w:rsidR="003F5B6E" w:rsidRPr="009B14CE">
        <w:t>www</w:t>
      </w:r>
      <w:proofErr w:type="spellEnd"/>
      <w:r w:rsidR="003F5B6E" w:rsidRPr="009B14CE">
        <w:t>.</w:t>
      </w:r>
      <w:r w:rsidR="004A4AEA">
        <w:rPr>
          <w:lang w:val="en-US"/>
        </w:rPr>
        <w:t>a</w:t>
      </w:r>
      <w:r w:rsidR="004A4AEA" w:rsidRPr="004A4AEA">
        <w:t>-</w:t>
      </w:r>
      <w:r w:rsidR="004A4AEA">
        <w:rPr>
          <w:lang w:val="en-US"/>
        </w:rPr>
        <w:t>k</w:t>
      </w:r>
      <w:r w:rsidR="004A4AEA" w:rsidRPr="004A4AEA">
        <w:t>-</w:t>
      </w:r>
      <w:r w:rsidR="004A4AEA">
        <w:rPr>
          <w:lang w:val="en-US"/>
        </w:rPr>
        <w:t>d</w:t>
      </w:r>
      <w:r w:rsidR="003F5B6E" w:rsidRPr="009B14CE">
        <w:t>.ru</w:t>
      </w:r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3F5B6E" w:rsidRPr="007E1AB2">
        <w:rPr>
          <w:sz w:val="16"/>
          <w:szCs w:val="16"/>
        </w:rPr>
        <w:t>www</w:t>
      </w:r>
      <w:proofErr w:type="spellEnd"/>
      <w:r w:rsidR="003F5B6E" w:rsidRPr="007E1AB2">
        <w:rPr>
          <w:sz w:val="16"/>
          <w:szCs w:val="16"/>
        </w:rPr>
        <w:t>.</w:t>
      </w:r>
      <w:r w:rsidR="004A4AEA">
        <w:rPr>
          <w:sz w:val="16"/>
          <w:szCs w:val="16"/>
          <w:lang w:val="en-US"/>
        </w:rPr>
        <w:t>a</w:t>
      </w:r>
      <w:r w:rsidR="004A4AEA" w:rsidRPr="004A4AEA">
        <w:rPr>
          <w:sz w:val="16"/>
          <w:szCs w:val="16"/>
        </w:rPr>
        <w:t>-</w:t>
      </w:r>
      <w:r w:rsidR="004A4AEA">
        <w:rPr>
          <w:sz w:val="16"/>
          <w:szCs w:val="16"/>
          <w:lang w:val="en-US"/>
        </w:rPr>
        <w:t>k</w:t>
      </w:r>
      <w:r w:rsidR="004A4AEA" w:rsidRPr="004A4AEA">
        <w:rPr>
          <w:sz w:val="16"/>
          <w:szCs w:val="16"/>
        </w:rPr>
        <w:t>-</w:t>
      </w:r>
      <w:r w:rsidR="004A4AEA">
        <w:rPr>
          <w:sz w:val="16"/>
          <w:szCs w:val="16"/>
          <w:lang w:val="en-US"/>
        </w:rPr>
        <w:t>d</w:t>
      </w:r>
      <w:r w:rsidR="008F7687">
        <w:rPr>
          <w:sz w:val="16"/>
          <w:szCs w:val="16"/>
        </w:rPr>
        <w:t>.ru</w:t>
      </w:r>
      <w:bookmarkStart w:id="119" w:name="_GoBack"/>
      <w:bookmarkEnd w:id="119"/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F80203">
        <w:fldChar w:fldCharType="begin"/>
      </w:r>
      <w:r w:rsidR="00F80203">
        <w:instrText xml:space="preserve"> REF _Ref317252426 \r \h  \* MERGEFORMAT </w:instrText>
      </w:r>
      <w:r w:rsidR="00F80203">
        <w:fldChar w:fldCharType="separate"/>
      </w:r>
      <w:r w:rsidR="008F7687">
        <w:t>8</w:t>
      </w:r>
      <w:r w:rsidR="00F80203">
        <w:fldChar w:fldCharType="end"/>
      </w:r>
      <w:r w:rsidRPr="00401DDC">
        <w:rPr>
          <w:sz w:val="20"/>
          <w:szCs w:val="20"/>
        </w:rPr>
        <w:t xml:space="preserve"> и </w:t>
      </w:r>
      <w:r w:rsidR="00F80203">
        <w:fldChar w:fldCharType="begin"/>
      </w:r>
      <w:r w:rsidR="00F80203">
        <w:instrText xml:space="preserve"> REF _Ref317252433 \r \h  \* MERGEFORMAT </w:instrText>
      </w:r>
      <w:r w:rsidR="00F80203">
        <w:fldChar w:fldCharType="separate"/>
      </w:r>
      <w:r w:rsidR="008F7687">
        <w:t>9</w:t>
      </w:r>
      <w:r w:rsidR="00F80203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предполагаемой к поставке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(функциональные, технические характеристики (потребительские свойства) продукции)),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(потребительские свойства) продукции предполагаемой к поставке участником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закупки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оборудования: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антикоррозийная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gramStart"/>
            <w:r w:rsidRPr="00911DFB">
              <w:rPr>
                <w:sz w:val="20"/>
                <w:szCs w:val="20"/>
              </w:rPr>
              <w:t>Транспортировка,  страхование</w:t>
            </w:r>
            <w:proofErr w:type="gramEnd"/>
            <w:r w:rsidRPr="00911DFB">
              <w:rPr>
                <w:sz w:val="20"/>
                <w:szCs w:val="20"/>
              </w:rPr>
              <w:t xml:space="preserve">  грузоперевозки и прочие расходы,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gramEnd"/>
            <w:r w:rsidRPr="00911DFB">
              <w:rPr>
                <w:sz w:val="20"/>
                <w:szCs w:val="20"/>
              </w:rPr>
              <w:t>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 xml:space="preserve">Иные </w:t>
            </w:r>
            <w:proofErr w:type="gramStart"/>
            <w:r w:rsidRPr="00911DFB">
              <w:rPr>
                <w:sz w:val="20"/>
                <w:szCs w:val="20"/>
              </w:rPr>
              <w:t>дополнительные  расходы</w:t>
            </w:r>
            <w:proofErr w:type="gramEnd"/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gramEnd"/>
            <w:r w:rsidRPr="00911DFB">
              <w:rPr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2E73C2">
        <w:rPr>
          <w:sz w:val="20"/>
          <w:szCs w:val="20"/>
        </w:rPr>
        <w:t>т.ч</w:t>
      </w:r>
      <w:proofErr w:type="spellEnd"/>
      <w:r w:rsidRPr="002E73C2">
        <w:rPr>
          <w:sz w:val="20"/>
          <w:szCs w:val="20"/>
        </w:rPr>
        <w:t>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gramStart"/>
      <w:r w:rsidRPr="002E73C2">
        <w:rPr>
          <w:sz w:val="20"/>
          <w:szCs w:val="20"/>
        </w:rPr>
        <w:t>шеф-монтаж</w:t>
      </w:r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</w:t>
      </w:r>
      <w:proofErr w:type="spellStart"/>
      <w:r w:rsidRPr="002E73C2">
        <w:rPr>
          <w:sz w:val="20"/>
          <w:szCs w:val="20"/>
        </w:rPr>
        <w:t>Adobe</w:t>
      </w:r>
      <w:proofErr w:type="spellEnd"/>
      <w:r w:rsidRPr="002E73C2">
        <w:rPr>
          <w:sz w:val="20"/>
          <w:szCs w:val="20"/>
        </w:rPr>
        <w:t>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E57AE6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 xml:space="preserve">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E57AE6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E57AE6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E57AE6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E57AE6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E57AE6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E57AE6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E57AE6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E57AE6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E57AE6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E57AE6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E57AE6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период например</w:t>
            </w:r>
            <w:proofErr w:type="gramEnd"/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 например</w:t>
            </w:r>
            <w:proofErr w:type="gramEnd"/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 например</w:t>
            </w:r>
            <w:proofErr w:type="gramEnd"/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 например</w:t>
            </w:r>
            <w:proofErr w:type="gramEnd"/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proofErr w:type="gramStart"/>
      <w:r w:rsidR="00E57AE6">
        <w:rPr>
          <w:szCs w:val="24"/>
        </w:rPr>
        <w:t>например</w:t>
      </w:r>
      <w:proofErr w:type="gramEnd"/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>
              <w:rPr>
                <w:b/>
                <w:i/>
                <w:snapToGrid/>
                <w:sz w:val="20"/>
              </w:rPr>
              <w:t xml:space="preserve">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E57AE6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E57AE6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E57AE6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E57AE6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E57AE6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E57AE6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E57AE6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E57AE6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E57AE6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E57AE6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E57AE6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 например</w:t>
            </w:r>
            <w:proofErr w:type="gramEnd"/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 например</w:t>
            </w:r>
            <w:proofErr w:type="gramEnd"/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 например</w:t>
            </w:r>
            <w:proofErr w:type="gramEnd"/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 например</w:t>
            </w:r>
            <w:proofErr w:type="gramEnd"/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6B2AC1">
              <w:rPr>
                <w:sz w:val="24"/>
                <w:szCs w:val="24"/>
              </w:rPr>
              <w:t>товаров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поставки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proofErr w:type="gramStart"/>
            <w:r w:rsidR="007F2139">
              <w:t>Частью</w:t>
            </w:r>
            <w:proofErr w:type="gramEnd"/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proofErr w:type="gramStart"/>
      <w:r w:rsidR="00BE0A5E">
        <w:t>Частью</w:t>
      </w:r>
      <w:proofErr w:type="gramEnd"/>
      <w:r w:rsidR="00BE0A5E">
        <w:t>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</w:t>
      </w:r>
      <w:proofErr w:type="spellStart"/>
      <w:proofErr w:type="gramStart"/>
      <w:r w:rsidR="00B07F70" w:rsidRPr="00010388">
        <w:t>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spellEnd"/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0"/>
      <w:bookmarkEnd w:id="111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proofErr w:type="spellStart"/>
      <w:r w:rsidR="006A6816" w:rsidRPr="00010388">
        <w:rPr>
          <w:b/>
          <w:i/>
          <w:sz w:val="28"/>
          <w:szCs w:val="28"/>
        </w:rPr>
        <w:t>Word</w:t>
      </w:r>
      <w:proofErr w:type="spellEnd"/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B4F" w:rsidRDefault="00B46B4F">
      <w:r>
        <w:separator/>
      </w:r>
    </w:p>
  </w:endnote>
  <w:endnote w:type="continuationSeparator" w:id="0">
    <w:p w:rsidR="00B46B4F" w:rsidRDefault="00B46B4F">
      <w:r>
        <w:continuationSeparator/>
      </w:r>
    </w:p>
  </w:endnote>
  <w:endnote w:type="continuationNotice" w:id="1">
    <w:p w:rsidR="00B46B4F" w:rsidRDefault="00B46B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Default="00DE531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B4F" w:rsidRDefault="00B46B4F">
      <w:r>
        <w:separator/>
      </w:r>
    </w:p>
  </w:footnote>
  <w:footnote w:type="continuationSeparator" w:id="0">
    <w:p w:rsidR="00B46B4F" w:rsidRDefault="00B46B4F">
      <w:r>
        <w:continuationSeparator/>
      </w:r>
    </w:p>
  </w:footnote>
  <w:footnote w:type="continuationNotice" w:id="1">
    <w:p w:rsidR="00B46B4F" w:rsidRDefault="00B46B4F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429FC" w:rsidRDefault="00DE53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768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429FC" w:rsidRDefault="00DE53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7687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 w15:restartNumberingAfterBreak="0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B53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B5E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AEA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BE5"/>
    <w:rsid w:val="00710FD8"/>
    <w:rsid w:val="00711643"/>
    <w:rsid w:val="00712DAC"/>
    <w:rsid w:val="007136DE"/>
    <w:rsid w:val="0071394E"/>
    <w:rsid w:val="00714A0E"/>
    <w:rsid w:val="00714B44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6ACB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687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5A9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0BD0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B4F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F5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68A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5E4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520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0F43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C0D71E3-3759-44CE-A5CB-A9E438C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FE5CB-9F08-44A3-B1DA-21436807C3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905BB1-DDFA-462D-8BEA-72E36E5C7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2919</TotalTime>
  <Pages>35</Pages>
  <Words>9346</Words>
  <Characters>53275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62497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60</cp:revision>
  <cp:lastPrinted>2015-11-05T11:52:00Z</cp:lastPrinted>
  <dcterms:created xsi:type="dcterms:W3CDTF">2015-05-04T10:14:00Z</dcterms:created>
  <dcterms:modified xsi:type="dcterms:W3CDTF">2015-11-05T11:57:00Z</dcterms:modified>
</cp:coreProperties>
</file>