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646"/>
        <w:tblW w:w="9889" w:type="dxa"/>
        <w:tblLook w:val="04A0"/>
      </w:tblPr>
      <w:tblGrid>
        <w:gridCol w:w="5495"/>
        <w:gridCol w:w="4394"/>
      </w:tblGrid>
      <w:tr w:rsidR="005A18BC" w:rsidTr="005A18BC">
        <w:trPr>
          <w:trHeight w:val="1135"/>
        </w:trPr>
        <w:tc>
          <w:tcPr>
            <w:tcW w:w="5495" w:type="dxa"/>
          </w:tcPr>
          <w:p w:rsidR="005A18BC" w:rsidRDefault="005A18BC" w:rsidP="005A18BC">
            <w:pPr>
              <w:keepNext/>
              <w:ind w:firstLine="709"/>
            </w:pPr>
            <w:bookmarkStart w:id="0" w:name="_Toc326685654"/>
            <w:bookmarkStart w:id="1" w:name="_Toc318388606"/>
          </w:p>
        </w:tc>
        <w:tc>
          <w:tcPr>
            <w:tcW w:w="4394" w:type="dxa"/>
            <w:hideMark/>
          </w:tcPr>
          <w:p w:rsidR="005A18BC" w:rsidRDefault="005A18BC" w:rsidP="005A18BC">
            <w:pPr>
              <w:keepLines/>
              <w:suppressAutoHyphens/>
              <w:adjustRightInd w:val="0"/>
              <w:spacing w:line="240" w:lineRule="atLeast"/>
              <w:rPr>
                <w:sz w:val="28"/>
                <w:szCs w:val="28"/>
              </w:rPr>
            </w:pPr>
            <w:r>
              <w:rPr>
                <w:sz w:val="28"/>
                <w:szCs w:val="28"/>
              </w:rPr>
              <w:t>УТВЕРЖДАЮ</w:t>
            </w:r>
          </w:p>
          <w:p w:rsidR="005A18BC" w:rsidRDefault="005A18BC" w:rsidP="005A18BC">
            <w:pPr>
              <w:keepLines/>
              <w:suppressAutoHyphens/>
              <w:adjustRightInd w:val="0"/>
              <w:spacing w:line="240" w:lineRule="atLeast"/>
              <w:rPr>
                <w:sz w:val="28"/>
                <w:szCs w:val="28"/>
              </w:rPr>
            </w:pPr>
            <w:r>
              <w:rPr>
                <w:sz w:val="28"/>
                <w:szCs w:val="28"/>
              </w:rPr>
              <w:t xml:space="preserve"> Заместитель Директора – Генерального конструктора по экономике и финансам</w:t>
            </w:r>
          </w:p>
          <w:p w:rsidR="005A18BC" w:rsidRPr="005A18BC" w:rsidRDefault="005A18BC" w:rsidP="005A18BC">
            <w:pPr>
              <w:spacing w:line="240" w:lineRule="atLeast"/>
              <w:rPr>
                <w:sz w:val="28"/>
                <w:szCs w:val="28"/>
              </w:rPr>
            </w:pPr>
            <w:r>
              <w:rPr>
                <w:sz w:val="28"/>
                <w:szCs w:val="28"/>
              </w:rPr>
              <w:t xml:space="preserve"> ____________В.А. Зубаков</w:t>
            </w:r>
          </w:p>
          <w:p w:rsidR="005A18BC" w:rsidRPr="005A18BC" w:rsidRDefault="005A18BC" w:rsidP="005A18BC">
            <w:pPr>
              <w:spacing w:line="240" w:lineRule="atLeast"/>
              <w:rPr>
                <w:sz w:val="28"/>
                <w:szCs w:val="28"/>
              </w:rPr>
            </w:pPr>
            <w:r>
              <w:rPr>
                <w:sz w:val="28"/>
                <w:szCs w:val="28"/>
              </w:rPr>
              <w:t xml:space="preserve">«___» __________2014 года </w:t>
            </w:r>
          </w:p>
        </w:tc>
      </w:tr>
    </w:tbl>
    <w:p w:rsidR="005A18BC" w:rsidRDefault="005A18BC" w:rsidP="005A18BC">
      <w:pPr>
        <w:keepNext/>
        <w:ind w:firstLine="709"/>
        <w:jc w:val="center"/>
        <w:rPr>
          <w:bCs/>
        </w:rPr>
      </w:pPr>
    </w:p>
    <w:p w:rsidR="005A18BC" w:rsidRDefault="005A18BC" w:rsidP="005A18BC">
      <w:pPr>
        <w:pStyle w:val="111"/>
        <w:ind w:firstLine="709"/>
        <w:rPr>
          <w:bCs/>
          <w:szCs w:val="24"/>
        </w:rPr>
      </w:pPr>
    </w:p>
    <w:p w:rsidR="005A18BC" w:rsidRDefault="005A18BC" w:rsidP="005A18BC">
      <w:pPr>
        <w:keepNext/>
        <w:ind w:firstLine="709"/>
        <w:jc w:val="center"/>
        <w:rPr>
          <w:bCs/>
        </w:rPr>
      </w:pPr>
    </w:p>
    <w:p w:rsidR="00C35C25" w:rsidRDefault="00C35C25">
      <w:pPr>
        <w:keepNext/>
      </w:pPr>
    </w:p>
    <w:p w:rsidR="00C35C25" w:rsidRDefault="00C35C25">
      <w:pPr>
        <w:keepNext/>
      </w:pPr>
    </w:p>
    <w:p w:rsidR="00C35C25" w:rsidRDefault="00C35C25">
      <w:pPr>
        <w:keepNext/>
      </w:pPr>
    </w:p>
    <w:p w:rsidR="00C35C25" w:rsidRDefault="00C35C25">
      <w:pPr>
        <w:keepNext/>
      </w:pPr>
    </w:p>
    <w:p w:rsidR="00C35C25" w:rsidRDefault="00C35C25">
      <w:pPr>
        <w:keepNext/>
      </w:pPr>
    </w:p>
    <w:p w:rsidR="00C35C25" w:rsidRDefault="00F5109F">
      <w:pPr>
        <w:keepNext/>
        <w:ind w:firstLine="709"/>
        <w:jc w:val="center"/>
        <w:outlineLvl w:val="0"/>
        <w:rPr>
          <w:bCs/>
          <w:sz w:val="28"/>
          <w:szCs w:val="28"/>
        </w:rPr>
      </w:pPr>
      <w:bookmarkStart w:id="2" w:name="_Toc394067028"/>
      <w:r>
        <w:rPr>
          <w:bCs/>
          <w:sz w:val="28"/>
          <w:szCs w:val="28"/>
        </w:rPr>
        <w:t>ДОКУМЕНТАЦИЯ ПО ЗАПРОСУ ПРЕДЛОЖЕНИЙ</w:t>
      </w:r>
      <w:bookmarkEnd w:id="0"/>
      <w:bookmarkEnd w:id="1"/>
      <w:bookmarkEnd w:id="2"/>
    </w:p>
    <w:p w:rsidR="00C35C25" w:rsidRDefault="00F5109F">
      <w:pPr>
        <w:keepNext/>
        <w:ind w:firstLine="709"/>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 на выполнение работ 3-ой очереди в рамках проекта "Вывод из эксплуатации</w:t>
      </w:r>
      <w:r w:rsidR="005A18BC">
        <w:rPr>
          <w:sz w:val="28"/>
          <w:szCs w:val="28"/>
        </w:rPr>
        <w:t xml:space="preserve"> стендов ФС-4, ФС-5 ОЛАР на терр</w:t>
      </w:r>
      <w:r>
        <w:rPr>
          <w:sz w:val="28"/>
          <w:szCs w:val="28"/>
        </w:rPr>
        <w:t>итории кафедры Э-7 МГТУ им. Н.Э. Баумана"</w:t>
      </w:r>
    </w:p>
    <w:p w:rsidR="00C35C25" w:rsidRDefault="00C35C25">
      <w:pPr>
        <w:keepNext/>
        <w:ind w:firstLine="709"/>
        <w:jc w:val="center"/>
        <w:rPr>
          <w:sz w:val="28"/>
          <w:szCs w:val="28"/>
        </w:rPr>
      </w:pPr>
    </w:p>
    <w:p w:rsidR="00C35C25" w:rsidRDefault="00C35C25">
      <w:pPr>
        <w:keepNext/>
        <w:ind w:firstLine="709"/>
        <w:jc w:val="center"/>
        <w:rPr>
          <w:sz w:val="28"/>
          <w:szCs w:val="28"/>
        </w:rPr>
      </w:pPr>
    </w:p>
    <w:p w:rsidR="00C35C25" w:rsidRDefault="00C35C25">
      <w:pPr>
        <w:keepNext/>
        <w:ind w:firstLine="709"/>
        <w:jc w:val="center"/>
        <w:rPr>
          <w:sz w:val="28"/>
          <w:szCs w:val="28"/>
        </w:rPr>
      </w:pPr>
    </w:p>
    <w:p w:rsidR="00C35C25" w:rsidRDefault="00C35C25">
      <w:pPr>
        <w:keepNext/>
        <w:ind w:firstLine="709"/>
        <w:jc w:val="center"/>
        <w:rPr>
          <w:sz w:val="28"/>
          <w:szCs w:val="28"/>
        </w:rPr>
      </w:pPr>
    </w:p>
    <w:p w:rsidR="00C35C25" w:rsidRDefault="00C35C25">
      <w:pPr>
        <w:keepNext/>
        <w:ind w:firstLine="709"/>
        <w:jc w:val="center"/>
        <w:rPr>
          <w:sz w:val="28"/>
          <w:szCs w:val="28"/>
        </w:rPr>
      </w:pPr>
    </w:p>
    <w:p w:rsidR="00C35C25" w:rsidRDefault="00F5109F">
      <w:pPr>
        <w:keepNext/>
        <w:ind w:firstLine="709"/>
        <w:jc w:val="center"/>
        <w:rPr>
          <w:caps/>
          <w:sz w:val="28"/>
          <w:szCs w:val="28"/>
        </w:rPr>
      </w:pPr>
      <w:r>
        <w:rPr>
          <w:caps/>
          <w:sz w:val="28"/>
          <w:szCs w:val="28"/>
        </w:rPr>
        <w:t>том 1 «общая и коммерческая части»</w:t>
      </w:r>
    </w:p>
    <w:p w:rsidR="00C35C25" w:rsidRDefault="00C35C25">
      <w:pPr>
        <w:keepNext/>
        <w:ind w:firstLine="709"/>
        <w:jc w:val="center"/>
        <w:rPr>
          <w:sz w:val="28"/>
          <w:szCs w:val="28"/>
        </w:rPr>
      </w:pPr>
    </w:p>
    <w:p w:rsidR="00C35C25" w:rsidRDefault="00C35C25">
      <w:pPr>
        <w:keepNext/>
        <w:ind w:firstLine="709"/>
        <w:jc w:val="center"/>
        <w:rPr>
          <w:sz w:val="28"/>
          <w:szCs w:val="28"/>
        </w:rPr>
      </w:pPr>
    </w:p>
    <w:p w:rsidR="00C35C25" w:rsidRDefault="00C35C25">
      <w:pPr>
        <w:keepNext/>
        <w:ind w:firstLine="709"/>
        <w:jc w:val="center"/>
        <w:rPr>
          <w:sz w:val="28"/>
          <w:szCs w:val="28"/>
        </w:rPr>
      </w:pPr>
    </w:p>
    <w:p w:rsidR="00C35C25" w:rsidRDefault="00C35C25">
      <w:pPr>
        <w:keepNext/>
        <w:ind w:firstLine="709"/>
        <w:jc w:val="center"/>
      </w:pPr>
    </w:p>
    <w:p w:rsidR="00C35C25" w:rsidRDefault="00C35C25">
      <w:pPr>
        <w:keepNext/>
        <w:ind w:firstLine="709"/>
        <w:jc w:val="center"/>
      </w:pPr>
    </w:p>
    <w:p w:rsidR="00C35C25" w:rsidRDefault="00C35C25">
      <w:pPr>
        <w:keepNext/>
        <w:ind w:firstLine="709"/>
        <w:jc w:val="center"/>
      </w:pPr>
    </w:p>
    <w:tbl>
      <w:tblPr>
        <w:tblW w:w="6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45"/>
      </w:tblGrid>
      <w:tr w:rsidR="006173C9" w:rsidTr="006173C9">
        <w:trPr>
          <w:trHeight w:val="454"/>
        </w:trPr>
        <w:tc>
          <w:tcPr>
            <w:tcW w:w="6345" w:type="dxa"/>
            <w:tcBorders>
              <w:top w:val="single" w:sz="4" w:space="0" w:color="auto"/>
              <w:left w:val="single" w:sz="4" w:space="0" w:color="auto"/>
              <w:bottom w:val="single" w:sz="4" w:space="0" w:color="auto"/>
              <w:right w:val="single" w:sz="4" w:space="0" w:color="auto"/>
            </w:tcBorders>
            <w:hideMark/>
          </w:tcPr>
          <w:p w:rsidR="006173C9" w:rsidRDefault="006173C9" w:rsidP="001B495E">
            <w:pPr>
              <w:keepLines/>
              <w:suppressLineNumbers/>
              <w:tabs>
                <w:tab w:val="left" w:pos="5010"/>
              </w:tabs>
              <w:suppressAutoHyphens/>
              <w:ind w:right="872"/>
              <w:rPr>
                <w:sz w:val="28"/>
                <w:szCs w:val="28"/>
              </w:rPr>
            </w:pPr>
            <w:r>
              <w:rPr>
                <w:sz w:val="28"/>
                <w:szCs w:val="28"/>
              </w:rPr>
              <w:t>Согласовано:</w:t>
            </w:r>
          </w:p>
        </w:tc>
      </w:tr>
      <w:tr w:rsidR="006173C9" w:rsidTr="006173C9">
        <w:trPr>
          <w:trHeight w:val="480"/>
        </w:trPr>
        <w:tc>
          <w:tcPr>
            <w:tcW w:w="6345" w:type="dxa"/>
            <w:tcBorders>
              <w:top w:val="single" w:sz="4" w:space="0" w:color="auto"/>
              <w:left w:val="single" w:sz="4" w:space="0" w:color="auto"/>
              <w:bottom w:val="single" w:sz="4" w:space="0" w:color="auto"/>
              <w:right w:val="single" w:sz="4" w:space="0" w:color="auto"/>
            </w:tcBorders>
            <w:hideMark/>
          </w:tcPr>
          <w:p w:rsidR="006173C9" w:rsidRDefault="00D34513" w:rsidP="00D34513">
            <w:pPr>
              <w:keepLines/>
              <w:suppressLineNumbers/>
              <w:tabs>
                <w:tab w:val="left" w:pos="5010"/>
              </w:tabs>
              <w:suppressAutoHyphens/>
              <w:ind w:right="517"/>
              <w:rPr>
                <w:sz w:val="28"/>
                <w:szCs w:val="28"/>
              </w:rPr>
            </w:pPr>
            <w:r>
              <w:rPr>
                <w:sz w:val="28"/>
                <w:szCs w:val="28"/>
              </w:rPr>
              <w:t xml:space="preserve">Заместитель Директора – Генерального конструктора по общим вопросам </w:t>
            </w:r>
          </w:p>
        </w:tc>
      </w:tr>
      <w:tr w:rsidR="006173C9" w:rsidTr="006173C9">
        <w:trPr>
          <w:trHeight w:val="407"/>
        </w:trPr>
        <w:tc>
          <w:tcPr>
            <w:tcW w:w="6345" w:type="dxa"/>
            <w:tcBorders>
              <w:top w:val="single" w:sz="4" w:space="0" w:color="auto"/>
              <w:left w:val="single" w:sz="4" w:space="0" w:color="auto"/>
              <w:bottom w:val="single" w:sz="4" w:space="0" w:color="auto"/>
              <w:right w:val="single" w:sz="4" w:space="0" w:color="auto"/>
            </w:tcBorders>
            <w:shd w:val="clear" w:color="auto" w:fill="EAF1DD"/>
            <w:hideMark/>
          </w:tcPr>
          <w:p w:rsidR="006173C9" w:rsidRDefault="006173C9" w:rsidP="00D34513">
            <w:pPr>
              <w:keepLines/>
              <w:suppressLineNumbers/>
              <w:tabs>
                <w:tab w:val="left" w:pos="5010"/>
              </w:tabs>
              <w:suppressAutoHyphens/>
              <w:ind w:left="2977" w:right="175"/>
              <w:jc w:val="center"/>
              <w:rPr>
                <w:sz w:val="28"/>
                <w:szCs w:val="28"/>
              </w:rPr>
            </w:pPr>
            <w:r>
              <w:rPr>
                <w:sz w:val="28"/>
                <w:szCs w:val="28"/>
              </w:rPr>
              <w:t xml:space="preserve">            </w:t>
            </w:r>
            <w:r w:rsidR="00D34513">
              <w:rPr>
                <w:sz w:val="28"/>
                <w:szCs w:val="28"/>
              </w:rPr>
              <w:t xml:space="preserve">    </w:t>
            </w:r>
            <w:r>
              <w:rPr>
                <w:sz w:val="28"/>
                <w:szCs w:val="28"/>
              </w:rPr>
              <w:t xml:space="preserve">  </w:t>
            </w:r>
            <w:r w:rsidR="00D34513">
              <w:rPr>
                <w:sz w:val="28"/>
                <w:szCs w:val="28"/>
              </w:rPr>
              <w:t>С.Х. Уразов</w:t>
            </w:r>
          </w:p>
        </w:tc>
      </w:tr>
      <w:tr w:rsidR="006173C9" w:rsidTr="006173C9">
        <w:trPr>
          <w:trHeight w:val="454"/>
        </w:trPr>
        <w:tc>
          <w:tcPr>
            <w:tcW w:w="6345" w:type="dxa"/>
            <w:tcBorders>
              <w:top w:val="single" w:sz="4" w:space="0" w:color="auto"/>
              <w:left w:val="single" w:sz="4" w:space="0" w:color="auto"/>
              <w:bottom w:val="single" w:sz="4" w:space="0" w:color="auto"/>
              <w:right w:val="single" w:sz="4" w:space="0" w:color="auto"/>
            </w:tcBorders>
            <w:shd w:val="clear" w:color="auto" w:fill="FFFFFF"/>
            <w:hideMark/>
          </w:tcPr>
          <w:p w:rsidR="006173C9" w:rsidRDefault="00D34513" w:rsidP="001B495E">
            <w:pPr>
              <w:keepLines/>
              <w:suppressLineNumbers/>
              <w:tabs>
                <w:tab w:val="left" w:pos="5010"/>
              </w:tabs>
              <w:suppressAutoHyphens/>
              <w:ind w:right="517"/>
              <w:rPr>
                <w:sz w:val="28"/>
                <w:szCs w:val="28"/>
              </w:rPr>
            </w:pPr>
            <w:r>
              <w:rPr>
                <w:sz w:val="28"/>
                <w:szCs w:val="28"/>
              </w:rPr>
              <w:t xml:space="preserve"> Начальник</w:t>
            </w:r>
            <w:r w:rsidR="006173C9">
              <w:rPr>
                <w:sz w:val="28"/>
                <w:szCs w:val="28"/>
              </w:rPr>
              <w:t xml:space="preserve"> отдела закупок</w:t>
            </w:r>
          </w:p>
        </w:tc>
      </w:tr>
      <w:tr w:rsidR="006173C9" w:rsidTr="006173C9">
        <w:trPr>
          <w:trHeight w:val="479"/>
        </w:trPr>
        <w:tc>
          <w:tcPr>
            <w:tcW w:w="6345" w:type="dxa"/>
            <w:tcBorders>
              <w:top w:val="single" w:sz="4" w:space="0" w:color="auto"/>
              <w:left w:val="single" w:sz="4" w:space="0" w:color="auto"/>
              <w:bottom w:val="single" w:sz="4" w:space="0" w:color="auto"/>
              <w:right w:val="single" w:sz="4" w:space="0" w:color="auto"/>
            </w:tcBorders>
            <w:shd w:val="clear" w:color="auto" w:fill="FFFFFF"/>
            <w:hideMark/>
          </w:tcPr>
          <w:p w:rsidR="006173C9" w:rsidRPr="00D34513" w:rsidRDefault="006173C9" w:rsidP="00D34513">
            <w:pPr>
              <w:keepLines/>
              <w:suppressLineNumbers/>
              <w:tabs>
                <w:tab w:val="left" w:pos="5010"/>
              </w:tabs>
              <w:suppressAutoHyphens/>
              <w:ind w:left="2977" w:right="175"/>
              <w:jc w:val="right"/>
              <w:rPr>
                <w:sz w:val="28"/>
                <w:szCs w:val="28"/>
              </w:rPr>
            </w:pPr>
            <w:r>
              <w:rPr>
                <w:sz w:val="28"/>
                <w:szCs w:val="28"/>
              </w:rPr>
              <w:t xml:space="preserve">            </w:t>
            </w:r>
            <w:r w:rsidR="00D34513">
              <w:rPr>
                <w:sz w:val="28"/>
                <w:szCs w:val="28"/>
              </w:rPr>
              <w:t>В.Г. Фролов</w:t>
            </w:r>
          </w:p>
        </w:tc>
      </w:tr>
    </w:tbl>
    <w:p w:rsidR="00C35C25" w:rsidRDefault="00C35C25">
      <w:pPr>
        <w:keepNext/>
        <w:ind w:firstLine="709"/>
        <w:jc w:val="center"/>
      </w:pPr>
    </w:p>
    <w:p w:rsidR="00C35C25" w:rsidRDefault="00C35C25">
      <w:pPr>
        <w:keepNext/>
        <w:ind w:firstLine="709"/>
        <w:jc w:val="center"/>
      </w:pPr>
    </w:p>
    <w:p w:rsidR="00C35C25" w:rsidRDefault="00C35C25">
      <w:pPr>
        <w:keepNext/>
        <w:ind w:firstLine="709"/>
        <w:jc w:val="center"/>
      </w:pPr>
    </w:p>
    <w:p w:rsidR="00C35C25" w:rsidRDefault="00C35C25">
      <w:pPr>
        <w:keepNext/>
        <w:ind w:firstLine="709"/>
        <w:jc w:val="center"/>
      </w:pPr>
    </w:p>
    <w:p w:rsidR="00C35C25" w:rsidRDefault="00C35C25">
      <w:pPr>
        <w:keepNext/>
        <w:ind w:firstLine="709"/>
        <w:jc w:val="center"/>
      </w:pPr>
    </w:p>
    <w:p w:rsidR="00C35C25" w:rsidRDefault="00C35C25">
      <w:pPr>
        <w:keepNext/>
        <w:ind w:firstLine="709"/>
        <w:jc w:val="center"/>
      </w:pPr>
    </w:p>
    <w:p w:rsidR="00C35C25" w:rsidRDefault="00C35C25">
      <w:pPr>
        <w:keepNext/>
        <w:ind w:firstLine="709"/>
        <w:jc w:val="center"/>
      </w:pPr>
    </w:p>
    <w:p w:rsidR="00C35C25" w:rsidRDefault="00C35C25">
      <w:pPr>
        <w:keepNext/>
        <w:ind w:firstLine="709"/>
        <w:jc w:val="center"/>
      </w:pPr>
    </w:p>
    <w:p w:rsidR="00C35C25" w:rsidRDefault="00C35C25">
      <w:pPr>
        <w:keepNext/>
        <w:ind w:firstLine="709"/>
        <w:jc w:val="center"/>
      </w:pPr>
    </w:p>
    <w:p w:rsidR="00C35C25" w:rsidRDefault="00C35C25">
      <w:pPr>
        <w:keepNext/>
        <w:ind w:firstLine="709"/>
        <w:jc w:val="center"/>
      </w:pPr>
    </w:p>
    <w:p w:rsidR="00C35C25" w:rsidRDefault="00F5109F">
      <w:pPr>
        <w:keepNext/>
        <w:ind w:firstLine="709"/>
        <w:jc w:val="center"/>
        <w:rPr>
          <w:sz w:val="28"/>
          <w:szCs w:val="28"/>
        </w:rPr>
      </w:pPr>
      <w:r>
        <w:rPr>
          <w:sz w:val="28"/>
          <w:szCs w:val="28"/>
        </w:rPr>
        <w:t>2014</w:t>
      </w:r>
    </w:p>
    <w:p w:rsidR="00C35C25" w:rsidRDefault="00C35C25">
      <w:pPr>
        <w:rPr>
          <w:sz w:val="28"/>
          <w:szCs w:val="28"/>
        </w:rPr>
        <w:sectPr w:rsidR="00C35C25">
          <w:footerReference w:type="even" r:id="rId9"/>
          <w:pgSz w:w="11907" w:h="16840"/>
          <w:pgMar w:top="1134" w:right="567" w:bottom="1134" w:left="1418" w:header="709" w:footer="1072" w:gutter="0"/>
          <w:cols w:space="708"/>
          <w:docGrid w:linePitch="360"/>
        </w:sectPr>
      </w:pPr>
    </w:p>
    <w:p w:rsidR="00C35C25" w:rsidRPr="005A18BC" w:rsidRDefault="00F5109F">
      <w:pPr>
        <w:pStyle w:val="15"/>
        <w:widowControl/>
        <w:ind w:firstLine="709"/>
        <w:outlineLvl w:val="0"/>
        <w:rPr>
          <w:bCs/>
          <w:sz w:val="24"/>
          <w:szCs w:val="24"/>
        </w:rPr>
      </w:pPr>
      <w:bookmarkStart w:id="3" w:name="_Toc326685655"/>
      <w:bookmarkStart w:id="4" w:name="_Toc318388607"/>
      <w:bookmarkStart w:id="5" w:name="_Toc394067029"/>
      <w:r>
        <w:rPr>
          <w:b w:val="0"/>
          <w:bCs/>
          <w:sz w:val="24"/>
          <w:szCs w:val="24"/>
        </w:rPr>
        <w:lastRenderedPageBreak/>
        <w:t>СОДЕРЖАНИЕ</w:t>
      </w:r>
      <w:bookmarkEnd w:id="3"/>
      <w:bookmarkEnd w:id="4"/>
      <w:bookmarkEnd w:id="5"/>
    </w:p>
    <w:p w:rsidR="00C35C25" w:rsidRDefault="00C35C25">
      <w:pPr>
        <w:pStyle w:val="af4"/>
        <w:keepLines w:val="0"/>
        <w:numPr>
          <w:ilvl w:val="0"/>
          <w:numId w:val="0"/>
        </w:numPr>
        <w:tabs>
          <w:tab w:val="left" w:pos="709"/>
        </w:tabs>
        <w:spacing w:before="0" w:after="0" w:line="240" w:lineRule="auto"/>
        <w:ind w:firstLine="709"/>
        <w:rPr>
          <w:b w:val="0"/>
          <w:spacing w:val="0"/>
          <w:kern w:val="0"/>
          <w:szCs w:val="24"/>
          <w:lang w:eastAsia="ru-RU"/>
        </w:rPr>
      </w:pPr>
    </w:p>
    <w:p w:rsidR="006173C9" w:rsidRDefault="000037B6" w:rsidP="006173C9">
      <w:pPr>
        <w:pStyle w:val="1b"/>
        <w:tabs>
          <w:tab w:val="right" w:leader="dot" w:pos="9912"/>
        </w:tabs>
        <w:rPr>
          <w:noProof/>
        </w:rPr>
      </w:pPr>
      <w:r>
        <w:rPr>
          <w:bCs/>
          <w:noProof/>
        </w:rPr>
        <w:fldChar w:fldCharType="begin"/>
      </w:r>
      <w:r w:rsidR="00F5109F">
        <w:rPr>
          <w:bCs/>
          <w:noProof/>
        </w:rPr>
        <w:instrText xml:space="preserve"> TOC \o "1-3" \h \z \u </w:instrText>
      </w:r>
      <w:r>
        <w:rPr>
          <w:bCs/>
          <w:noProof/>
        </w:rPr>
        <w:fldChar w:fldCharType="separate"/>
      </w:r>
      <w:hyperlink w:anchor="_Toc394067028" w:history="1">
        <w:r w:rsidR="006173C9" w:rsidRPr="006F131D">
          <w:rPr>
            <w:rStyle w:val="a6"/>
            <w:bCs/>
            <w:noProof/>
          </w:rPr>
          <w:t>ДОКУМЕНТАЦИЯ ПО ЗАПРОСУ ПРЕДЛОЖЕНИЙ</w:t>
        </w:r>
        <w:r w:rsidR="006173C9">
          <w:rPr>
            <w:noProof/>
            <w:webHidden/>
          </w:rPr>
          <w:tab/>
        </w:r>
        <w:r>
          <w:rPr>
            <w:noProof/>
            <w:webHidden/>
          </w:rPr>
          <w:fldChar w:fldCharType="begin"/>
        </w:r>
        <w:r w:rsidR="006173C9">
          <w:rPr>
            <w:noProof/>
            <w:webHidden/>
          </w:rPr>
          <w:instrText xml:space="preserve"> PAGEREF _Toc394067028 \h </w:instrText>
        </w:r>
        <w:r>
          <w:rPr>
            <w:noProof/>
            <w:webHidden/>
          </w:rPr>
        </w:r>
        <w:r>
          <w:rPr>
            <w:noProof/>
            <w:webHidden/>
          </w:rPr>
          <w:fldChar w:fldCharType="separate"/>
        </w:r>
        <w:r w:rsidR="00D34513">
          <w:rPr>
            <w:noProof/>
            <w:webHidden/>
          </w:rPr>
          <w:t>1</w:t>
        </w:r>
        <w:r>
          <w:rPr>
            <w:noProof/>
            <w:webHidden/>
          </w:rPr>
          <w:fldChar w:fldCharType="end"/>
        </w:r>
      </w:hyperlink>
    </w:p>
    <w:p w:rsidR="006173C9" w:rsidRDefault="000037B6" w:rsidP="006173C9">
      <w:pPr>
        <w:pStyle w:val="1b"/>
        <w:tabs>
          <w:tab w:val="right" w:leader="dot" w:pos="9912"/>
        </w:tabs>
        <w:rPr>
          <w:noProof/>
        </w:rPr>
      </w:pPr>
      <w:hyperlink w:anchor="_Toc394067029" w:history="1">
        <w:r w:rsidR="006173C9" w:rsidRPr="006F131D">
          <w:rPr>
            <w:rStyle w:val="a6"/>
            <w:bCs/>
            <w:noProof/>
          </w:rPr>
          <w:t>СОДЕРЖАНИЕ</w:t>
        </w:r>
        <w:r w:rsidR="006173C9">
          <w:rPr>
            <w:noProof/>
            <w:webHidden/>
          </w:rPr>
          <w:tab/>
        </w:r>
        <w:r>
          <w:rPr>
            <w:noProof/>
            <w:webHidden/>
          </w:rPr>
          <w:fldChar w:fldCharType="begin"/>
        </w:r>
        <w:r w:rsidR="006173C9">
          <w:rPr>
            <w:noProof/>
            <w:webHidden/>
          </w:rPr>
          <w:instrText xml:space="preserve"> PAGEREF _Toc394067029 \h </w:instrText>
        </w:r>
        <w:r>
          <w:rPr>
            <w:noProof/>
            <w:webHidden/>
          </w:rPr>
        </w:r>
        <w:r>
          <w:rPr>
            <w:noProof/>
            <w:webHidden/>
          </w:rPr>
          <w:fldChar w:fldCharType="separate"/>
        </w:r>
        <w:r w:rsidR="00D34513">
          <w:rPr>
            <w:noProof/>
            <w:webHidden/>
          </w:rPr>
          <w:t>2</w:t>
        </w:r>
        <w:r>
          <w:rPr>
            <w:noProof/>
            <w:webHidden/>
          </w:rPr>
          <w:fldChar w:fldCharType="end"/>
        </w:r>
      </w:hyperlink>
    </w:p>
    <w:p w:rsidR="006173C9" w:rsidRDefault="000037B6" w:rsidP="006173C9">
      <w:pPr>
        <w:pStyle w:val="1b"/>
        <w:tabs>
          <w:tab w:val="right" w:leader="dot" w:pos="9912"/>
        </w:tabs>
        <w:rPr>
          <w:noProof/>
        </w:rPr>
      </w:pPr>
      <w:hyperlink w:anchor="_Toc394067030" w:history="1">
        <w:r w:rsidR="006173C9" w:rsidRPr="006F131D">
          <w:rPr>
            <w:rStyle w:val="a6"/>
            <w:b/>
            <w:noProof/>
          </w:rPr>
          <w:t>ЧАСТЬ 1</w:t>
        </w:r>
        <w:r w:rsidR="006173C9">
          <w:rPr>
            <w:noProof/>
            <w:webHidden/>
          </w:rPr>
          <w:tab/>
        </w:r>
        <w:r>
          <w:rPr>
            <w:noProof/>
            <w:webHidden/>
          </w:rPr>
          <w:fldChar w:fldCharType="begin"/>
        </w:r>
        <w:r w:rsidR="006173C9">
          <w:rPr>
            <w:noProof/>
            <w:webHidden/>
          </w:rPr>
          <w:instrText xml:space="preserve"> PAGEREF _Toc394067030 \h </w:instrText>
        </w:r>
        <w:r>
          <w:rPr>
            <w:noProof/>
            <w:webHidden/>
          </w:rPr>
        </w:r>
        <w:r>
          <w:rPr>
            <w:noProof/>
            <w:webHidden/>
          </w:rPr>
          <w:fldChar w:fldCharType="separate"/>
        </w:r>
        <w:r w:rsidR="00D34513">
          <w:rPr>
            <w:noProof/>
            <w:webHidden/>
          </w:rPr>
          <w:t>2</w:t>
        </w:r>
        <w:r>
          <w:rPr>
            <w:noProof/>
            <w:webHidden/>
          </w:rPr>
          <w:fldChar w:fldCharType="end"/>
        </w:r>
      </w:hyperlink>
    </w:p>
    <w:p w:rsidR="006173C9" w:rsidRDefault="000037B6" w:rsidP="006173C9">
      <w:pPr>
        <w:pStyle w:val="1b"/>
        <w:tabs>
          <w:tab w:val="left" w:pos="440"/>
          <w:tab w:val="right" w:leader="dot" w:pos="9912"/>
        </w:tabs>
        <w:rPr>
          <w:noProof/>
        </w:rPr>
      </w:pPr>
      <w:hyperlink w:anchor="_Toc394067031" w:history="1">
        <w:r w:rsidR="006173C9" w:rsidRPr="006F131D">
          <w:rPr>
            <w:rStyle w:val="a6"/>
            <w:noProof/>
          </w:rPr>
          <w:t>1.</w:t>
        </w:r>
        <w:r w:rsidR="006173C9">
          <w:rPr>
            <w:noProof/>
          </w:rPr>
          <w:tab/>
        </w:r>
        <w:r w:rsidR="006173C9" w:rsidRPr="006F131D">
          <w:rPr>
            <w:rStyle w:val="a6"/>
            <w:noProof/>
          </w:rPr>
          <w:t>ТЕРМИНЫ И ОПРЕДЕЛЕНИЯ</w:t>
        </w:r>
        <w:r w:rsidR="006173C9">
          <w:rPr>
            <w:noProof/>
            <w:webHidden/>
          </w:rPr>
          <w:tab/>
        </w:r>
        <w:r>
          <w:rPr>
            <w:noProof/>
            <w:webHidden/>
          </w:rPr>
          <w:fldChar w:fldCharType="begin"/>
        </w:r>
        <w:r w:rsidR="006173C9">
          <w:rPr>
            <w:noProof/>
            <w:webHidden/>
          </w:rPr>
          <w:instrText xml:space="preserve"> PAGEREF _Toc394067031 \h </w:instrText>
        </w:r>
        <w:r>
          <w:rPr>
            <w:noProof/>
            <w:webHidden/>
          </w:rPr>
        </w:r>
        <w:r>
          <w:rPr>
            <w:noProof/>
            <w:webHidden/>
          </w:rPr>
          <w:fldChar w:fldCharType="separate"/>
        </w:r>
        <w:r w:rsidR="00D34513">
          <w:rPr>
            <w:noProof/>
            <w:webHidden/>
          </w:rPr>
          <w:t>2</w:t>
        </w:r>
        <w:r>
          <w:rPr>
            <w:noProof/>
            <w:webHidden/>
          </w:rPr>
          <w:fldChar w:fldCharType="end"/>
        </w:r>
      </w:hyperlink>
    </w:p>
    <w:p w:rsidR="006173C9" w:rsidRDefault="000037B6" w:rsidP="006173C9">
      <w:pPr>
        <w:pStyle w:val="1b"/>
        <w:tabs>
          <w:tab w:val="right" w:leader="dot" w:pos="9912"/>
        </w:tabs>
        <w:rPr>
          <w:noProof/>
        </w:rPr>
      </w:pPr>
      <w:hyperlink w:anchor="_Toc394067032" w:history="1">
        <w:r w:rsidR="006173C9" w:rsidRPr="006F131D">
          <w:rPr>
            <w:rStyle w:val="a6"/>
            <w:b/>
            <w:noProof/>
          </w:rPr>
          <w:t>СОКРАЩЕНИЯ</w:t>
        </w:r>
        <w:r w:rsidR="006173C9">
          <w:rPr>
            <w:noProof/>
            <w:webHidden/>
          </w:rPr>
          <w:tab/>
        </w:r>
        <w:r>
          <w:rPr>
            <w:noProof/>
            <w:webHidden/>
          </w:rPr>
          <w:fldChar w:fldCharType="begin"/>
        </w:r>
        <w:r w:rsidR="006173C9">
          <w:rPr>
            <w:noProof/>
            <w:webHidden/>
          </w:rPr>
          <w:instrText xml:space="preserve"> PAGEREF _Toc394067032 \h </w:instrText>
        </w:r>
        <w:r>
          <w:rPr>
            <w:noProof/>
            <w:webHidden/>
          </w:rPr>
        </w:r>
        <w:r>
          <w:rPr>
            <w:noProof/>
            <w:webHidden/>
          </w:rPr>
          <w:fldChar w:fldCharType="separate"/>
        </w:r>
        <w:r w:rsidR="00D34513">
          <w:rPr>
            <w:noProof/>
            <w:webHidden/>
          </w:rPr>
          <w:t>2</w:t>
        </w:r>
        <w:r>
          <w:rPr>
            <w:noProof/>
            <w:webHidden/>
          </w:rPr>
          <w:fldChar w:fldCharType="end"/>
        </w:r>
      </w:hyperlink>
    </w:p>
    <w:p w:rsidR="006173C9" w:rsidRDefault="000037B6" w:rsidP="006173C9">
      <w:pPr>
        <w:pStyle w:val="1b"/>
        <w:tabs>
          <w:tab w:val="left" w:pos="440"/>
          <w:tab w:val="right" w:leader="dot" w:pos="9912"/>
        </w:tabs>
        <w:rPr>
          <w:noProof/>
        </w:rPr>
      </w:pPr>
      <w:hyperlink w:anchor="_Toc394067033" w:history="1">
        <w:r w:rsidR="006173C9" w:rsidRPr="006F131D">
          <w:rPr>
            <w:rStyle w:val="a6"/>
            <w:noProof/>
            <w:lang w:val="en-US"/>
          </w:rPr>
          <w:t>2.</w:t>
        </w:r>
        <w:r w:rsidR="006173C9">
          <w:rPr>
            <w:noProof/>
          </w:rPr>
          <w:tab/>
        </w:r>
        <w:r w:rsidR="006173C9" w:rsidRPr="006F131D">
          <w:rPr>
            <w:rStyle w:val="a6"/>
            <w:noProof/>
          </w:rPr>
          <w:t>ОБЩИЕ ПОЛОЖЕНИЯ</w:t>
        </w:r>
        <w:r w:rsidR="006173C9">
          <w:rPr>
            <w:noProof/>
            <w:webHidden/>
          </w:rPr>
          <w:tab/>
        </w:r>
        <w:r>
          <w:rPr>
            <w:noProof/>
            <w:webHidden/>
          </w:rPr>
          <w:fldChar w:fldCharType="begin"/>
        </w:r>
        <w:r w:rsidR="006173C9">
          <w:rPr>
            <w:noProof/>
            <w:webHidden/>
          </w:rPr>
          <w:instrText xml:space="preserve"> PAGEREF _Toc394067033 \h </w:instrText>
        </w:r>
        <w:r>
          <w:rPr>
            <w:noProof/>
            <w:webHidden/>
          </w:rPr>
        </w:r>
        <w:r>
          <w:rPr>
            <w:noProof/>
            <w:webHidden/>
          </w:rPr>
          <w:fldChar w:fldCharType="separate"/>
        </w:r>
        <w:r w:rsidR="00D34513">
          <w:rPr>
            <w:noProof/>
            <w:webHidden/>
          </w:rPr>
          <w:t>2</w:t>
        </w:r>
        <w:r>
          <w:rPr>
            <w:noProof/>
            <w:webHidden/>
          </w:rPr>
          <w:fldChar w:fldCharType="end"/>
        </w:r>
      </w:hyperlink>
    </w:p>
    <w:p w:rsidR="006173C9" w:rsidRDefault="000037B6" w:rsidP="006173C9">
      <w:pPr>
        <w:pStyle w:val="2c"/>
        <w:tabs>
          <w:tab w:val="left" w:pos="880"/>
          <w:tab w:val="right" w:leader="dot" w:pos="9912"/>
        </w:tabs>
        <w:rPr>
          <w:noProof/>
        </w:rPr>
      </w:pPr>
      <w:hyperlink w:anchor="_Toc394067034" w:history="1">
        <w:r w:rsidR="006173C9" w:rsidRPr="006F131D">
          <w:rPr>
            <w:rStyle w:val="a6"/>
            <w:noProof/>
          </w:rPr>
          <w:t>2.1.</w:t>
        </w:r>
        <w:r w:rsidR="006173C9">
          <w:rPr>
            <w:noProof/>
          </w:rPr>
          <w:tab/>
        </w:r>
        <w:r w:rsidR="006173C9" w:rsidRPr="006F131D">
          <w:rPr>
            <w:rStyle w:val="a6"/>
            <w:noProof/>
          </w:rPr>
          <w:t>Форма и вид процедуры закупки, предмет запроса предложений</w:t>
        </w:r>
        <w:r w:rsidR="006173C9">
          <w:rPr>
            <w:noProof/>
            <w:webHidden/>
          </w:rPr>
          <w:tab/>
        </w:r>
        <w:r>
          <w:rPr>
            <w:noProof/>
            <w:webHidden/>
          </w:rPr>
          <w:fldChar w:fldCharType="begin"/>
        </w:r>
        <w:r w:rsidR="006173C9">
          <w:rPr>
            <w:noProof/>
            <w:webHidden/>
          </w:rPr>
          <w:instrText xml:space="preserve"> PAGEREF _Toc394067034 \h </w:instrText>
        </w:r>
        <w:r>
          <w:rPr>
            <w:noProof/>
            <w:webHidden/>
          </w:rPr>
        </w:r>
        <w:r>
          <w:rPr>
            <w:noProof/>
            <w:webHidden/>
          </w:rPr>
          <w:fldChar w:fldCharType="separate"/>
        </w:r>
        <w:r w:rsidR="00D34513">
          <w:rPr>
            <w:noProof/>
            <w:webHidden/>
          </w:rPr>
          <w:t>2</w:t>
        </w:r>
        <w:r>
          <w:rPr>
            <w:noProof/>
            <w:webHidden/>
          </w:rPr>
          <w:fldChar w:fldCharType="end"/>
        </w:r>
      </w:hyperlink>
    </w:p>
    <w:p w:rsidR="006173C9" w:rsidRDefault="000037B6" w:rsidP="006173C9">
      <w:pPr>
        <w:pStyle w:val="2c"/>
        <w:tabs>
          <w:tab w:val="left" w:pos="880"/>
          <w:tab w:val="right" w:leader="dot" w:pos="9912"/>
        </w:tabs>
        <w:rPr>
          <w:noProof/>
        </w:rPr>
      </w:pPr>
      <w:hyperlink w:anchor="_Toc394067035" w:history="1">
        <w:r w:rsidR="006173C9" w:rsidRPr="006F131D">
          <w:rPr>
            <w:rStyle w:val="a6"/>
            <w:noProof/>
          </w:rPr>
          <w:t>2.2.</w:t>
        </w:r>
        <w:r w:rsidR="006173C9">
          <w:rPr>
            <w:noProof/>
          </w:rPr>
          <w:tab/>
        </w:r>
        <w:r w:rsidR="006173C9" w:rsidRPr="006F131D">
          <w:rPr>
            <w:rStyle w:val="a6"/>
            <w:noProof/>
          </w:rPr>
          <w:t>Участие в процедуре запроса предложений</w:t>
        </w:r>
        <w:r w:rsidR="006173C9">
          <w:rPr>
            <w:noProof/>
            <w:webHidden/>
          </w:rPr>
          <w:tab/>
        </w:r>
        <w:r>
          <w:rPr>
            <w:noProof/>
            <w:webHidden/>
          </w:rPr>
          <w:fldChar w:fldCharType="begin"/>
        </w:r>
        <w:r w:rsidR="006173C9">
          <w:rPr>
            <w:noProof/>
            <w:webHidden/>
          </w:rPr>
          <w:instrText xml:space="preserve"> PAGEREF _Toc394067035 \h </w:instrText>
        </w:r>
        <w:r>
          <w:rPr>
            <w:noProof/>
            <w:webHidden/>
          </w:rPr>
        </w:r>
        <w:r>
          <w:rPr>
            <w:noProof/>
            <w:webHidden/>
          </w:rPr>
          <w:fldChar w:fldCharType="separate"/>
        </w:r>
        <w:r w:rsidR="00D34513">
          <w:rPr>
            <w:noProof/>
            <w:webHidden/>
          </w:rPr>
          <w:t>2</w:t>
        </w:r>
        <w:r>
          <w:rPr>
            <w:noProof/>
            <w:webHidden/>
          </w:rPr>
          <w:fldChar w:fldCharType="end"/>
        </w:r>
      </w:hyperlink>
    </w:p>
    <w:p w:rsidR="006173C9" w:rsidRDefault="000037B6" w:rsidP="006173C9">
      <w:pPr>
        <w:pStyle w:val="2c"/>
        <w:tabs>
          <w:tab w:val="left" w:pos="880"/>
          <w:tab w:val="right" w:leader="dot" w:pos="9912"/>
        </w:tabs>
        <w:rPr>
          <w:noProof/>
        </w:rPr>
      </w:pPr>
      <w:hyperlink w:anchor="_Toc394067036" w:history="1">
        <w:r w:rsidR="006173C9" w:rsidRPr="006F131D">
          <w:rPr>
            <w:rStyle w:val="a6"/>
            <w:noProof/>
          </w:rPr>
          <w:t>2.3.</w:t>
        </w:r>
        <w:r w:rsidR="006173C9">
          <w:rPr>
            <w:noProof/>
          </w:rPr>
          <w:tab/>
        </w:r>
        <w:r w:rsidR="006173C9" w:rsidRPr="006F131D">
          <w:rPr>
            <w:rStyle w:val="a6"/>
            <w:noProof/>
          </w:rPr>
          <w:t>Правовой статус документов</w:t>
        </w:r>
        <w:r w:rsidR="006173C9">
          <w:rPr>
            <w:noProof/>
            <w:webHidden/>
          </w:rPr>
          <w:tab/>
        </w:r>
        <w:r>
          <w:rPr>
            <w:noProof/>
            <w:webHidden/>
          </w:rPr>
          <w:fldChar w:fldCharType="begin"/>
        </w:r>
        <w:r w:rsidR="006173C9">
          <w:rPr>
            <w:noProof/>
            <w:webHidden/>
          </w:rPr>
          <w:instrText xml:space="preserve"> PAGEREF _Toc394067036 \h </w:instrText>
        </w:r>
        <w:r>
          <w:rPr>
            <w:noProof/>
            <w:webHidden/>
          </w:rPr>
        </w:r>
        <w:r>
          <w:rPr>
            <w:noProof/>
            <w:webHidden/>
          </w:rPr>
          <w:fldChar w:fldCharType="separate"/>
        </w:r>
        <w:r w:rsidR="00D34513">
          <w:rPr>
            <w:noProof/>
            <w:webHidden/>
          </w:rPr>
          <w:t>2</w:t>
        </w:r>
        <w:r>
          <w:rPr>
            <w:noProof/>
            <w:webHidden/>
          </w:rPr>
          <w:fldChar w:fldCharType="end"/>
        </w:r>
      </w:hyperlink>
    </w:p>
    <w:p w:rsidR="006173C9" w:rsidRDefault="000037B6" w:rsidP="006173C9">
      <w:pPr>
        <w:pStyle w:val="2c"/>
        <w:tabs>
          <w:tab w:val="left" w:pos="880"/>
          <w:tab w:val="right" w:leader="dot" w:pos="9912"/>
        </w:tabs>
        <w:rPr>
          <w:noProof/>
        </w:rPr>
      </w:pPr>
      <w:hyperlink w:anchor="_Toc394067037" w:history="1">
        <w:r w:rsidR="006173C9" w:rsidRPr="006F131D">
          <w:rPr>
            <w:rStyle w:val="a6"/>
            <w:noProof/>
          </w:rPr>
          <w:t>2.4.</w:t>
        </w:r>
        <w:r w:rsidR="006173C9">
          <w:rPr>
            <w:noProof/>
          </w:rPr>
          <w:tab/>
        </w:r>
        <w:r w:rsidR="006173C9" w:rsidRPr="006F131D">
          <w:rPr>
            <w:rStyle w:val="a6"/>
            <w:noProof/>
          </w:rPr>
          <w:t>Особые положения в связи с проведением запроса предложений через ЭТП</w:t>
        </w:r>
        <w:r w:rsidR="006173C9">
          <w:rPr>
            <w:noProof/>
            <w:webHidden/>
          </w:rPr>
          <w:tab/>
        </w:r>
        <w:r>
          <w:rPr>
            <w:noProof/>
            <w:webHidden/>
          </w:rPr>
          <w:fldChar w:fldCharType="begin"/>
        </w:r>
        <w:r w:rsidR="006173C9">
          <w:rPr>
            <w:noProof/>
            <w:webHidden/>
          </w:rPr>
          <w:instrText xml:space="preserve"> PAGEREF _Toc394067037 \h </w:instrText>
        </w:r>
        <w:r>
          <w:rPr>
            <w:noProof/>
            <w:webHidden/>
          </w:rPr>
        </w:r>
        <w:r>
          <w:rPr>
            <w:noProof/>
            <w:webHidden/>
          </w:rPr>
          <w:fldChar w:fldCharType="separate"/>
        </w:r>
        <w:r w:rsidR="00D34513">
          <w:rPr>
            <w:noProof/>
            <w:webHidden/>
          </w:rPr>
          <w:t>2</w:t>
        </w:r>
        <w:r>
          <w:rPr>
            <w:noProof/>
            <w:webHidden/>
          </w:rPr>
          <w:fldChar w:fldCharType="end"/>
        </w:r>
      </w:hyperlink>
    </w:p>
    <w:p w:rsidR="006173C9" w:rsidRDefault="000037B6" w:rsidP="006173C9">
      <w:pPr>
        <w:pStyle w:val="2c"/>
        <w:tabs>
          <w:tab w:val="left" w:pos="880"/>
          <w:tab w:val="right" w:leader="dot" w:pos="9912"/>
        </w:tabs>
        <w:rPr>
          <w:noProof/>
        </w:rPr>
      </w:pPr>
      <w:hyperlink w:anchor="_Toc394067038" w:history="1">
        <w:r w:rsidR="006173C9" w:rsidRPr="006F131D">
          <w:rPr>
            <w:rStyle w:val="a6"/>
            <w:noProof/>
          </w:rPr>
          <w:t>2.5.</w:t>
        </w:r>
        <w:r w:rsidR="006173C9">
          <w:rPr>
            <w:noProof/>
          </w:rPr>
          <w:tab/>
        </w:r>
        <w:r w:rsidR="006173C9" w:rsidRPr="006F131D">
          <w:rPr>
            <w:rStyle w:val="a6"/>
            <w:noProof/>
          </w:rPr>
          <w:t>Затраты на участие в запросе предложений</w:t>
        </w:r>
        <w:r w:rsidR="006173C9">
          <w:rPr>
            <w:noProof/>
            <w:webHidden/>
          </w:rPr>
          <w:tab/>
        </w:r>
        <w:r>
          <w:rPr>
            <w:noProof/>
            <w:webHidden/>
          </w:rPr>
          <w:fldChar w:fldCharType="begin"/>
        </w:r>
        <w:r w:rsidR="006173C9">
          <w:rPr>
            <w:noProof/>
            <w:webHidden/>
          </w:rPr>
          <w:instrText xml:space="preserve"> PAGEREF _Toc394067038 \h </w:instrText>
        </w:r>
        <w:r>
          <w:rPr>
            <w:noProof/>
            <w:webHidden/>
          </w:rPr>
        </w:r>
        <w:r>
          <w:rPr>
            <w:noProof/>
            <w:webHidden/>
          </w:rPr>
          <w:fldChar w:fldCharType="separate"/>
        </w:r>
        <w:r w:rsidR="00D34513">
          <w:rPr>
            <w:noProof/>
            <w:webHidden/>
          </w:rPr>
          <w:t>2</w:t>
        </w:r>
        <w:r>
          <w:rPr>
            <w:noProof/>
            <w:webHidden/>
          </w:rPr>
          <w:fldChar w:fldCharType="end"/>
        </w:r>
      </w:hyperlink>
    </w:p>
    <w:p w:rsidR="006173C9" w:rsidRDefault="000037B6" w:rsidP="006173C9">
      <w:pPr>
        <w:pStyle w:val="2c"/>
        <w:tabs>
          <w:tab w:val="left" w:pos="880"/>
          <w:tab w:val="right" w:leader="dot" w:pos="9912"/>
        </w:tabs>
        <w:rPr>
          <w:noProof/>
        </w:rPr>
      </w:pPr>
      <w:hyperlink w:anchor="_Toc394067039" w:history="1">
        <w:r w:rsidR="006173C9" w:rsidRPr="006F131D">
          <w:rPr>
            <w:rStyle w:val="a6"/>
            <w:noProof/>
          </w:rPr>
          <w:t>2.6.</w:t>
        </w:r>
        <w:r w:rsidR="006173C9">
          <w:rPr>
            <w:noProof/>
          </w:rPr>
          <w:tab/>
        </w:r>
        <w:r w:rsidR="006173C9" w:rsidRPr="006F131D">
          <w:rPr>
            <w:rStyle w:val="a6"/>
            <w:noProof/>
          </w:rPr>
          <w:t>Отказ от проведения запроса предложений</w:t>
        </w:r>
        <w:r w:rsidR="006173C9">
          <w:rPr>
            <w:noProof/>
            <w:webHidden/>
          </w:rPr>
          <w:tab/>
        </w:r>
        <w:r>
          <w:rPr>
            <w:noProof/>
            <w:webHidden/>
          </w:rPr>
          <w:fldChar w:fldCharType="begin"/>
        </w:r>
        <w:r w:rsidR="006173C9">
          <w:rPr>
            <w:noProof/>
            <w:webHidden/>
          </w:rPr>
          <w:instrText xml:space="preserve"> PAGEREF _Toc394067039 \h </w:instrText>
        </w:r>
        <w:r>
          <w:rPr>
            <w:noProof/>
            <w:webHidden/>
          </w:rPr>
        </w:r>
        <w:r>
          <w:rPr>
            <w:noProof/>
            <w:webHidden/>
          </w:rPr>
          <w:fldChar w:fldCharType="separate"/>
        </w:r>
        <w:r w:rsidR="00D34513">
          <w:rPr>
            <w:noProof/>
            <w:webHidden/>
          </w:rPr>
          <w:t>2</w:t>
        </w:r>
        <w:r>
          <w:rPr>
            <w:noProof/>
            <w:webHidden/>
          </w:rPr>
          <w:fldChar w:fldCharType="end"/>
        </w:r>
      </w:hyperlink>
    </w:p>
    <w:p w:rsidR="006173C9" w:rsidRDefault="000037B6" w:rsidP="006173C9">
      <w:pPr>
        <w:pStyle w:val="2c"/>
        <w:tabs>
          <w:tab w:val="left" w:pos="880"/>
          <w:tab w:val="right" w:leader="dot" w:pos="9912"/>
        </w:tabs>
        <w:rPr>
          <w:noProof/>
        </w:rPr>
      </w:pPr>
      <w:hyperlink w:anchor="_Toc394067040" w:history="1">
        <w:r w:rsidR="006173C9" w:rsidRPr="006F131D">
          <w:rPr>
            <w:rStyle w:val="a6"/>
            <w:noProof/>
          </w:rPr>
          <w:t>2.7.</w:t>
        </w:r>
        <w:r w:rsidR="006173C9">
          <w:rPr>
            <w:noProof/>
          </w:rPr>
          <w:tab/>
        </w:r>
        <w:r w:rsidR="006173C9" w:rsidRPr="006F131D">
          <w:rPr>
            <w:rStyle w:val="a6"/>
            <w:noProof/>
          </w:rPr>
          <w:t>Официальный источник информации о ходе и результатах запроса предложений</w:t>
        </w:r>
        <w:r w:rsidR="006173C9">
          <w:rPr>
            <w:noProof/>
            <w:webHidden/>
          </w:rPr>
          <w:tab/>
        </w:r>
        <w:r>
          <w:rPr>
            <w:noProof/>
            <w:webHidden/>
          </w:rPr>
          <w:fldChar w:fldCharType="begin"/>
        </w:r>
        <w:r w:rsidR="006173C9">
          <w:rPr>
            <w:noProof/>
            <w:webHidden/>
          </w:rPr>
          <w:instrText xml:space="preserve"> PAGEREF _Toc394067040 \h </w:instrText>
        </w:r>
        <w:r>
          <w:rPr>
            <w:noProof/>
            <w:webHidden/>
          </w:rPr>
        </w:r>
        <w:r>
          <w:rPr>
            <w:noProof/>
            <w:webHidden/>
          </w:rPr>
          <w:fldChar w:fldCharType="separate"/>
        </w:r>
        <w:r w:rsidR="00D34513">
          <w:rPr>
            <w:noProof/>
            <w:webHidden/>
          </w:rPr>
          <w:t>2</w:t>
        </w:r>
        <w:r>
          <w:rPr>
            <w:noProof/>
            <w:webHidden/>
          </w:rPr>
          <w:fldChar w:fldCharType="end"/>
        </w:r>
      </w:hyperlink>
    </w:p>
    <w:p w:rsidR="006173C9" w:rsidRDefault="000037B6" w:rsidP="006173C9">
      <w:pPr>
        <w:pStyle w:val="2c"/>
        <w:tabs>
          <w:tab w:val="left" w:pos="880"/>
          <w:tab w:val="right" w:leader="dot" w:pos="9912"/>
        </w:tabs>
        <w:rPr>
          <w:noProof/>
        </w:rPr>
      </w:pPr>
      <w:hyperlink w:anchor="_Toc394067041" w:history="1">
        <w:r w:rsidR="006173C9" w:rsidRPr="006F131D">
          <w:rPr>
            <w:rStyle w:val="a6"/>
            <w:noProof/>
          </w:rPr>
          <w:t>2.8.</w:t>
        </w:r>
        <w:r w:rsidR="006173C9">
          <w:rPr>
            <w:noProof/>
          </w:rPr>
          <w:tab/>
        </w:r>
        <w:r w:rsidR="006173C9" w:rsidRPr="006F131D">
          <w:rPr>
            <w:rStyle w:val="a6"/>
            <w:noProof/>
          </w:rPr>
          <w:t>Прочие положения</w:t>
        </w:r>
        <w:r w:rsidR="006173C9">
          <w:rPr>
            <w:noProof/>
            <w:webHidden/>
          </w:rPr>
          <w:tab/>
        </w:r>
        <w:r>
          <w:rPr>
            <w:noProof/>
            <w:webHidden/>
          </w:rPr>
          <w:fldChar w:fldCharType="begin"/>
        </w:r>
        <w:r w:rsidR="006173C9">
          <w:rPr>
            <w:noProof/>
            <w:webHidden/>
          </w:rPr>
          <w:instrText xml:space="preserve"> PAGEREF _Toc394067041 \h </w:instrText>
        </w:r>
        <w:r>
          <w:rPr>
            <w:noProof/>
            <w:webHidden/>
          </w:rPr>
        </w:r>
        <w:r>
          <w:rPr>
            <w:noProof/>
            <w:webHidden/>
          </w:rPr>
          <w:fldChar w:fldCharType="separate"/>
        </w:r>
        <w:r w:rsidR="00D34513">
          <w:rPr>
            <w:noProof/>
            <w:webHidden/>
          </w:rPr>
          <w:t>2</w:t>
        </w:r>
        <w:r>
          <w:rPr>
            <w:noProof/>
            <w:webHidden/>
          </w:rPr>
          <w:fldChar w:fldCharType="end"/>
        </w:r>
      </w:hyperlink>
    </w:p>
    <w:p w:rsidR="006173C9" w:rsidRDefault="000037B6" w:rsidP="006173C9">
      <w:pPr>
        <w:pStyle w:val="1b"/>
        <w:tabs>
          <w:tab w:val="left" w:pos="440"/>
          <w:tab w:val="right" w:leader="dot" w:pos="9912"/>
        </w:tabs>
        <w:rPr>
          <w:noProof/>
        </w:rPr>
      </w:pPr>
      <w:hyperlink w:anchor="_Toc394067042" w:history="1">
        <w:r w:rsidR="006173C9" w:rsidRPr="006F131D">
          <w:rPr>
            <w:rStyle w:val="a6"/>
            <w:noProof/>
          </w:rPr>
          <w:t>3.</w:t>
        </w:r>
        <w:r w:rsidR="006173C9">
          <w:rPr>
            <w:noProof/>
          </w:rPr>
          <w:tab/>
        </w:r>
        <w:r w:rsidR="006173C9" w:rsidRPr="006F131D">
          <w:rPr>
            <w:rStyle w:val="a6"/>
            <w:noProof/>
          </w:rPr>
          <w:t>ТРЕБОВАНИЯ К УЧАСТНИКАМ ЗАПРОСА ПРЕДЛОЖЕНИЙ, ДОКУМЕНТАМ, ПРЕДОСТАВЛЯЕМЫМ В СОСТАВЕ ЗАЯВКИ НА УЧАСТИЕ В ЗАПРОСЕ ПРЕДЛОЖЕНИЙ</w:t>
        </w:r>
        <w:r w:rsidR="006173C9">
          <w:rPr>
            <w:noProof/>
            <w:webHidden/>
          </w:rPr>
          <w:tab/>
        </w:r>
        <w:r>
          <w:rPr>
            <w:noProof/>
            <w:webHidden/>
          </w:rPr>
          <w:fldChar w:fldCharType="begin"/>
        </w:r>
        <w:r w:rsidR="006173C9">
          <w:rPr>
            <w:noProof/>
            <w:webHidden/>
          </w:rPr>
          <w:instrText xml:space="preserve"> PAGEREF _Toc394067042 \h </w:instrText>
        </w:r>
        <w:r>
          <w:rPr>
            <w:noProof/>
            <w:webHidden/>
          </w:rPr>
        </w:r>
        <w:r>
          <w:rPr>
            <w:noProof/>
            <w:webHidden/>
          </w:rPr>
          <w:fldChar w:fldCharType="separate"/>
        </w:r>
        <w:r w:rsidR="00D34513">
          <w:rPr>
            <w:noProof/>
            <w:webHidden/>
          </w:rPr>
          <w:t>2</w:t>
        </w:r>
        <w:r>
          <w:rPr>
            <w:noProof/>
            <w:webHidden/>
          </w:rPr>
          <w:fldChar w:fldCharType="end"/>
        </w:r>
      </w:hyperlink>
    </w:p>
    <w:p w:rsidR="006173C9" w:rsidRDefault="000037B6" w:rsidP="006173C9">
      <w:pPr>
        <w:pStyle w:val="2c"/>
        <w:tabs>
          <w:tab w:val="left" w:pos="880"/>
          <w:tab w:val="right" w:leader="dot" w:pos="9912"/>
        </w:tabs>
        <w:rPr>
          <w:noProof/>
        </w:rPr>
      </w:pPr>
      <w:hyperlink w:anchor="_Toc394067043" w:history="1">
        <w:r w:rsidR="006173C9" w:rsidRPr="006F131D">
          <w:rPr>
            <w:rStyle w:val="a6"/>
            <w:noProof/>
          </w:rPr>
          <w:t>3.1.</w:t>
        </w:r>
        <w:r w:rsidR="006173C9">
          <w:rPr>
            <w:noProof/>
          </w:rPr>
          <w:tab/>
        </w:r>
        <w:r w:rsidR="006173C9" w:rsidRPr="006F131D">
          <w:rPr>
            <w:rStyle w:val="a6"/>
            <w:noProof/>
          </w:rPr>
          <w:t>Требования к участникам запроса предложений</w:t>
        </w:r>
        <w:r w:rsidR="006173C9">
          <w:rPr>
            <w:noProof/>
            <w:webHidden/>
          </w:rPr>
          <w:tab/>
        </w:r>
        <w:r>
          <w:rPr>
            <w:noProof/>
            <w:webHidden/>
          </w:rPr>
          <w:fldChar w:fldCharType="begin"/>
        </w:r>
        <w:r w:rsidR="006173C9">
          <w:rPr>
            <w:noProof/>
            <w:webHidden/>
          </w:rPr>
          <w:instrText xml:space="preserve"> PAGEREF _Toc394067043 \h </w:instrText>
        </w:r>
        <w:r>
          <w:rPr>
            <w:noProof/>
            <w:webHidden/>
          </w:rPr>
        </w:r>
        <w:r>
          <w:rPr>
            <w:noProof/>
            <w:webHidden/>
          </w:rPr>
          <w:fldChar w:fldCharType="separate"/>
        </w:r>
        <w:r w:rsidR="00D34513">
          <w:rPr>
            <w:noProof/>
            <w:webHidden/>
          </w:rPr>
          <w:t>2</w:t>
        </w:r>
        <w:r>
          <w:rPr>
            <w:noProof/>
            <w:webHidden/>
          </w:rPr>
          <w:fldChar w:fldCharType="end"/>
        </w:r>
      </w:hyperlink>
    </w:p>
    <w:p w:rsidR="006173C9" w:rsidRDefault="000037B6" w:rsidP="006173C9">
      <w:pPr>
        <w:pStyle w:val="2c"/>
        <w:tabs>
          <w:tab w:val="left" w:pos="880"/>
          <w:tab w:val="right" w:leader="dot" w:pos="9912"/>
        </w:tabs>
        <w:rPr>
          <w:noProof/>
        </w:rPr>
      </w:pPr>
      <w:hyperlink w:anchor="_Toc394067044" w:history="1">
        <w:r w:rsidR="006173C9" w:rsidRPr="006F131D">
          <w:rPr>
            <w:rStyle w:val="a6"/>
            <w:noProof/>
          </w:rPr>
          <w:t>3.2.</w:t>
        </w:r>
        <w:r w:rsidR="006173C9">
          <w:rPr>
            <w:noProof/>
          </w:rPr>
          <w:tab/>
        </w:r>
        <w:r w:rsidR="006173C9" w:rsidRPr="006F131D">
          <w:rPr>
            <w:rStyle w:val="a6"/>
            <w:noProof/>
          </w:rPr>
          <w:t>Дополнительные требования к участникам запроса предложений указаны в пункте 13 раздела 5 «Информационная карта запроса предложений».</w:t>
        </w:r>
        <w:r w:rsidR="006173C9">
          <w:rPr>
            <w:noProof/>
            <w:webHidden/>
          </w:rPr>
          <w:tab/>
        </w:r>
        <w:r>
          <w:rPr>
            <w:noProof/>
            <w:webHidden/>
          </w:rPr>
          <w:fldChar w:fldCharType="begin"/>
        </w:r>
        <w:r w:rsidR="006173C9">
          <w:rPr>
            <w:noProof/>
            <w:webHidden/>
          </w:rPr>
          <w:instrText xml:space="preserve"> PAGEREF _Toc394067044 \h </w:instrText>
        </w:r>
        <w:r>
          <w:rPr>
            <w:noProof/>
            <w:webHidden/>
          </w:rPr>
        </w:r>
        <w:r>
          <w:rPr>
            <w:noProof/>
            <w:webHidden/>
          </w:rPr>
          <w:fldChar w:fldCharType="separate"/>
        </w:r>
        <w:r w:rsidR="00D34513">
          <w:rPr>
            <w:noProof/>
            <w:webHidden/>
          </w:rPr>
          <w:t>2</w:t>
        </w:r>
        <w:r>
          <w:rPr>
            <w:noProof/>
            <w:webHidden/>
          </w:rPr>
          <w:fldChar w:fldCharType="end"/>
        </w:r>
      </w:hyperlink>
    </w:p>
    <w:p w:rsidR="006173C9" w:rsidRDefault="000037B6" w:rsidP="006173C9">
      <w:pPr>
        <w:pStyle w:val="2c"/>
        <w:tabs>
          <w:tab w:val="left" w:pos="880"/>
          <w:tab w:val="right" w:leader="dot" w:pos="9912"/>
        </w:tabs>
        <w:rPr>
          <w:noProof/>
        </w:rPr>
      </w:pPr>
      <w:hyperlink w:anchor="_Toc394067045" w:history="1">
        <w:r w:rsidR="006173C9" w:rsidRPr="006F131D">
          <w:rPr>
            <w:rStyle w:val="a6"/>
            <w:noProof/>
          </w:rPr>
          <w:t>3.3.</w:t>
        </w:r>
        <w:r w:rsidR="006173C9">
          <w:rPr>
            <w:noProof/>
          </w:rPr>
          <w:tab/>
        </w:r>
        <w:r w:rsidR="006173C9" w:rsidRPr="006F131D">
          <w:rPr>
            <w:rStyle w:val="a6"/>
            <w:noProof/>
          </w:rPr>
          <w:t>Документы, предоставляемые в составе заявки на участие в запросе предложений</w:t>
        </w:r>
        <w:r w:rsidR="006173C9">
          <w:rPr>
            <w:noProof/>
            <w:webHidden/>
          </w:rPr>
          <w:tab/>
        </w:r>
        <w:r>
          <w:rPr>
            <w:noProof/>
            <w:webHidden/>
          </w:rPr>
          <w:fldChar w:fldCharType="begin"/>
        </w:r>
        <w:r w:rsidR="006173C9">
          <w:rPr>
            <w:noProof/>
            <w:webHidden/>
          </w:rPr>
          <w:instrText xml:space="preserve"> PAGEREF _Toc394067045 \h </w:instrText>
        </w:r>
        <w:r>
          <w:rPr>
            <w:noProof/>
            <w:webHidden/>
          </w:rPr>
        </w:r>
        <w:r>
          <w:rPr>
            <w:noProof/>
            <w:webHidden/>
          </w:rPr>
          <w:fldChar w:fldCharType="separate"/>
        </w:r>
        <w:r w:rsidR="00D34513">
          <w:rPr>
            <w:noProof/>
            <w:webHidden/>
          </w:rPr>
          <w:t>2</w:t>
        </w:r>
        <w:r>
          <w:rPr>
            <w:noProof/>
            <w:webHidden/>
          </w:rPr>
          <w:fldChar w:fldCharType="end"/>
        </w:r>
      </w:hyperlink>
    </w:p>
    <w:p w:rsidR="006173C9" w:rsidRDefault="000037B6" w:rsidP="006173C9">
      <w:pPr>
        <w:pStyle w:val="2c"/>
        <w:tabs>
          <w:tab w:val="left" w:pos="880"/>
          <w:tab w:val="right" w:leader="dot" w:pos="9912"/>
        </w:tabs>
        <w:rPr>
          <w:noProof/>
        </w:rPr>
      </w:pPr>
      <w:hyperlink w:anchor="_Toc394067046" w:history="1">
        <w:r w:rsidR="006173C9" w:rsidRPr="006F131D">
          <w:rPr>
            <w:rStyle w:val="a6"/>
            <w:noProof/>
          </w:rPr>
          <w:t>3.4.</w:t>
        </w:r>
        <w:r w:rsidR="006173C9">
          <w:rPr>
            <w:noProof/>
          </w:rPr>
          <w:tab/>
        </w:r>
        <w:r w:rsidR="006173C9" w:rsidRPr="006F131D">
          <w:rPr>
            <w:rStyle w:val="a6"/>
            <w:noProof/>
          </w:rPr>
          <w:t>Условия привлечения субподрядчиков и порядок подтверждения их соответствия установленным требованиям приведены в</w:t>
        </w:r>
        <w:r w:rsidR="006173C9" w:rsidRPr="006F131D">
          <w:rPr>
            <w:rStyle w:val="a6"/>
            <w:noProof/>
            <w:lang w:val="en-US"/>
          </w:rPr>
          <w:t> </w:t>
        </w:r>
        <w:r w:rsidR="006173C9" w:rsidRPr="006F131D">
          <w:rPr>
            <w:rStyle w:val="a6"/>
            <w:noProof/>
          </w:rPr>
          <w:t>пункте</w:t>
        </w:r>
        <w:r w:rsidR="006173C9" w:rsidRPr="006F131D">
          <w:rPr>
            <w:rStyle w:val="a6"/>
            <w:noProof/>
            <w:lang w:val="en-US"/>
          </w:rPr>
          <w:t> </w:t>
        </w:r>
        <w:r w:rsidR="006173C9" w:rsidRPr="006F131D">
          <w:rPr>
            <w:rStyle w:val="a6"/>
            <w:noProof/>
          </w:rPr>
          <w:t>3.5.</w:t>
        </w:r>
        <w:r w:rsidR="006173C9" w:rsidRPr="006F131D">
          <w:rPr>
            <w:rStyle w:val="a6"/>
            <w:noProof/>
            <w:lang w:val="ru-MO"/>
          </w:rPr>
          <w:t xml:space="preserve"> </w:t>
        </w:r>
        <w:r w:rsidR="006173C9" w:rsidRPr="006F131D">
          <w:rPr>
            <w:rStyle w:val="a6"/>
            <w:noProof/>
          </w:rPr>
          <w:t>Возможность привлечения субподрядчиков указана в пункте 17 раздела 5 «Информационная карта запроса предложений».</w:t>
        </w:r>
        <w:r w:rsidR="006173C9">
          <w:rPr>
            <w:noProof/>
            <w:webHidden/>
          </w:rPr>
          <w:tab/>
        </w:r>
        <w:r>
          <w:rPr>
            <w:noProof/>
            <w:webHidden/>
          </w:rPr>
          <w:fldChar w:fldCharType="begin"/>
        </w:r>
        <w:r w:rsidR="006173C9">
          <w:rPr>
            <w:noProof/>
            <w:webHidden/>
          </w:rPr>
          <w:instrText xml:space="preserve"> PAGEREF _Toc394067046 \h </w:instrText>
        </w:r>
        <w:r>
          <w:rPr>
            <w:noProof/>
            <w:webHidden/>
          </w:rPr>
        </w:r>
        <w:r>
          <w:rPr>
            <w:noProof/>
            <w:webHidden/>
          </w:rPr>
          <w:fldChar w:fldCharType="separate"/>
        </w:r>
        <w:r w:rsidR="00D34513">
          <w:rPr>
            <w:noProof/>
            <w:webHidden/>
          </w:rPr>
          <w:t>2</w:t>
        </w:r>
        <w:r>
          <w:rPr>
            <w:noProof/>
            <w:webHidden/>
          </w:rPr>
          <w:fldChar w:fldCharType="end"/>
        </w:r>
      </w:hyperlink>
    </w:p>
    <w:p w:rsidR="006173C9" w:rsidRDefault="000037B6" w:rsidP="006173C9">
      <w:pPr>
        <w:pStyle w:val="2c"/>
        <w:tabs>
          <w:tab w:val="left" w:pos="880"/>
          <w:tab w:val="right" w:leader="dot" w:pos="9912"/>
        </w:tabs>
        <w:rPr>
          <w:noProof/>
        </w:rPr>
      </w:pPr>
      <w:hyperlink w:anchor="_Toc394067047" w:history="1">
        <w:r w:rsidR="006173C9" w:rsidRPr="006F131D">
          <w:rPr>
            <w:rStyle w:val="a6"/>
            <w:noProof/>
          </w:rPr>
          <w:t>3.5.</w:t>
        </w:r>
        <w:r w:rsidR="006173C9">
          <w:rPr>
            <w:noProof/>
          </w:rPr>
          <w:tab/>
        </w:r>
        <w:r w:rsidR="006173C9" w:rsidRPr="006F131D">
          <w:rPr>
            <w:rStyle w:val="a6"/>
            <w:noProof/>
          </w:rPr>
          <w:t>Привлечение субподрядчиков.</w:t>
        </w:r>
        <w:r w:rsidR="006173C9">
          <w:rPr>
            <w:noProof/>
            <w:webHidden/>
          </w:rPr>
          <w:tab/>
        </w:r>
        <w:r>
          <w:rPr>
            <w:noProof/>
            <w:webHidden/>
          </w:rPr>
          <w:fldChar w:fldCharType="begin"/>
        </w:r>
        <w:r w:rsidR="006173C9">
          <w:rPr>
            <w:noProof/>
            <w:webHidden/>
          </w:rPr>
          <w:instrText xml:space="preserve"> PAGEREF _Toc394067047 \h </w:instrText>
        </w:r>
        <w:r>
          <w:rPr>
            <w:noProof/>
            <w:webHidden/>
          </w:rPr>
        </w:r>
        <w:r>
          <w:rPr>
            <w:noProof/>
            <w:webHidden/>
          </w:rPr>
          <w:fldChar w:fldCharType="separate"/>
        </w:r>
        <w:r w:rsidR="00D34513">
          <w:rPr>
            <w:noProof/>
            <w:webHidden/>
          </w:rPr>
          <w:t>2</w:t>
        </w:r>
        <w:r>
          <w:rPr>
            <w:noProof/>
            <w:webHidden/>
          </w:rPr>
          <w:fldChar w:fldCharType="end"/>
        </w:r>
      </w:hyperlink>
    </w:p>
    <w:p w:rsidR="006173C9" w:rsidRDefault="000037B6" w:rsidP="006173C9">
      <w:pPr>
        <w:pStyle w:val="1b"/>
        <w:tabs>
          <w:tab w:val="left" w:pos="440"/>
          <w:tab w:val="right" w:leader="dot" w:pos="9912"/>
        </w:tabs>
        <w:rPr>
          <w:noProof/>
        </w:rPr>
      </w:pPr>
      <w:hyperlink w:anchor="_Toc394067048" w:history="1">
        <w:r w:rsidR="006173C9" w:rsidRPr="006F131D">
          <w:rPr>
            <w:rStyle w:val="a6"/>
            <w:noProof/>
          </w:rPr>
          <w:t>4.</w:t>
        </w:r>
        <w:r w:rsidR="006173C9">
          <w:rPr>
            <w:noProof/>
          </w:rPr>
          <w:tab/>
        </w:r>
        <w:r w:rsidR="006173C9" w:rsidRPr="006F131D">
          <w:rPr>
            <w:rStyle w:val="a6"/>
            <w:noProof/>
            <w:lang w:val="en-US"/>
          </w:rPr>
          <w:t>ПОРЯДОК ПРОВЕДЕНИЯ ЗАПРОСА ПРЕДЛОЖЕНИЙ</w:t>
        </w:r>
        <w:r w:rsidR="006173C9">
          <w:rPr>
            <w:noProof/>
            <w:webHidden/>
          </w:rPr>
          <w:tab/>
        </w:r>
        <w:r>
          <w:rPr>
            <w:noProof/>
            <w:webHidden/>
          </w:rPr>
          <w:fldChar w:fldCharType="begin"/>
        </w:r>
        <w:r w:rsidR="006173C9">
          <w:rPr>
            <w:noProof/>
            <w:webHidden/>
          </w:rPr>
          <w:instrText xml:space="preserve"> PAGEREF _Toc394067048 \h </w:instrText>
        </w:r>
        <w:r>
          <w:rPr>
            <w:noProof/>
            <w:webHidden/>
          </w:rPr>
        </w:r>
        <w:r>
          <w:rPr>
            <w:noProof/>
            <w:webHidden/>
          </w:rPr>
          <w:fldChar w:fldCharType="separate"/>
        </w:r>
        <w:r w:rsidR="00D34513">
          <w:rPr>
            <w:noProof/>
            <w:webHidden/>
          </w:rPr>
          <w:t>2</w:t>
        </w:r>
        <w:r>
          <w:rPr>
            <w:noProof/>
            <w:webHidden/>
          </w:rPr>
          <w:fldChar w:fldCharType="end"/>
        </w:r>
      </w:hyperlink>
    </w:p>
    <w:p w:rsidR="006173C9" w:rsidRDefault="000037B6" w:rsidP="006173C9">
      <w:pPr>
        <w:pStyle w:val="2c"/>
        <w:tabs>
          <w:tab w:val="left" w:pos="880"/>
          <w:tab w:val="right" w:leader="dot" w:pos="9912"/>
        </w:tabs>
        <w:rPr>
          <w:noProof/>
        </w:rPr>
      </w:pPr>
      <w:hyperlink w:anchor="_Toc394067049" w:history="1">
        <w:r w:rsidR="006173C9" w:rsidRPr="006F131D">
          <w:rPr>
            <w:rStyle w:val="a6"/>
            <w:noProof/>
          </w:rPr>
          <w:t>4.1.</w:t>
        </w:r>
        <w:r w:rsidR="006173C9">
          <w:rPr>
            <w:noProof/>
          </w:rPr>
          <w:tab/>
        </w:r>
        <w:r w:rsidR="006173C9" w:rsidRPr="006F131D">
          <w:rPr>
            <w:rStyle w:val="a6"/>
            <w:noProof/>
          </w:rPr>
          <w:t>Получение документации по запросу предложений</w:t>
        </w:r>
        <w:r w:rsidR="006173C9">
          <w:rPr>
            <w:noProof/>
            <w:webHidden/>
          </w:rPr>
          <w:tab/>
        </w:r>
        <w:r>
          <w:rPr>
            <w:noProof/>
            <w:webHidden/>
          </w:rPr>
          <w:fldChar w:fldCharType="begin"/>
        </w:r>
        <w:r w:rsidR="006173C9">
          <w:rPr>
            <w:noProof/>
            <w:webHidden/>
          </w:rPr>
          <w:instrText xml:space="preserve"> PAGEREF _Toc394067049 \h </w:instrText>
        </w:r>
        <w:r>
          <w:rPr>
            <w:noProof/>
            <w:webHidden/>
          </w:rPr>
        </w:r>
        <w:r>
          <w:rPr>
            <w:noProof/>
            <w:webHidden/>
          </w:rPr>
          <w:fldChar w:fldCharType="separate"/>
        </w:r>
        <w:r w:rsidR="00D34513">
          <w:rPr>
            <w:noProof/>
            <w:webHidden/>
          </w:rPr>
          <w:t>2</w:t>
        </w:r>
        <w:r>
          <w:rPr>
            <w:noProof/>
            <w:webHidden/>
          </w:rPr>
          <w:fldChar w:fldCharType="end"/>
        </w:r>
      </w:hyperlink>
    </w:p>
    <w:p w:rsidR="006173C9" w:rsidRDefault="000037B6" w:rsidP="006173C9">
      <w:pPr>
        <w:pStyle w:val="2c"/>
        <w:tabs>
          <w:tab w:val="left" w:pos="880"/>
          <w:tab w:val="right" w:leader="dot" w:pos="9912"/>
        </w:tabs>
        <w:rPr>
          <w:noProof/>
        </w:rPr>
      </w:pPr>
      <w:hyperlink w:anchor="_Toc394067050" w:history="1">
        <w:r w:rsidR="006173C9" w:rsidRPr="006F131D">
          <w:rPr>
            <w:rStyle w:val="a6"/>
            <w:noProof/>
          </w:rPr>
          <w:t>4.2.</w:t>
        </w:r>
        <w:r w:rsidR="006173C9">
          <w:rPr>
            <w:noProof/>
          </w:rPr>
          <w:tab/>
        </w:r>
        <w:r w:rsidR="006173C9" w:rsidRPr="006F131D">
          <w:rPr>
            <w:rStyle w:val="a6"/>
            <w:noProof/>
          </w:rPr>
          <w:t>Разъяснение положений документации по запросу предложений</w:t>
        </w:r>
        <w:r w:rsidR="006173C9">
          <w:rPr>
            <w:noProof/>
            <w:webHidden/>
          </w:rPr>
          <w:tab/>
        </w:r>
        <w:r>
          <w:rPr>
            <w:noProof/>
            <w:webHidden/>
          </w:rPr>
          <w:fldChar w:fldCharType="begin"/>
        </w:r>
        <w:r w:rsidR="006173C9">
          <w:rPr>
            <w:noProof/>
            <w:webHidden/>
          </w:rPr>
          <w:instrText xml:space="preserve"> PAGEREF _Toc394067050 \h </w:instrText>
        </w:r>
        <w:r>
          <w:rPr>
            <w:noProof/>
            <w:webHidden/>
          </w:rPr>
        </w:r>
        <w:r>
          <w:rPr>
            <w:noProof/>
            <w:webHidden/>
          </w:rPr>
          <w:fldChar w:fldCharType="separate"/>
        </w:r>
        <w:r w:rsidR="00D34513">
          <w:rPr>
            <w:noProof/>
            <w:webHidden/>
          </w:rPr>
          <w:t>2</w:t>
        </w:r>
        <w:r>
          <w:rPr>
            <w:noProof/>
            <w:webHidden/>
          </w:rPr>
          <w:fldChar w:fldCharType="end"/>
        </w:r>
      </w:hyperlink>
    </w:p>
    <w:p w:rsidR="006173C9" w:rsidRDefault="000037B6" w:rsidP="006173C9">
      <w:pPr>
        <w:pStyle w:val="2c"/>
        <w:tabs>
          <w:tab w:val="left" w:pos="880"/>
          <w:tab w:val="right" w:leader="dot" w:pos="9912"/>
        </w:tabs>
        <w:rPr>
          <w:noProof/>
        </w:rPr>
      </w:pPr>
      <w:hyperlink w:anchor="_Toc394067051" w:history="1">
        <w:r w:rsidR="006173C9" w:rsidRPr="006F131D">
          <w:rPr>
            <w:rStyle w:val="a6"/>
            <w:noProof/>
          </w:rPr>
          <w:t>4.3.</w:t>
        </w:r>
        <w:r w:rsidR="006173C9">
          <w:rPr>
            <w:noProof/>
          </w:rPr>
          <w:tab/>
        </w:r>
        <w:r w:rsidR="006173C9" w:rsidRPr="006F131D">
          <w:rPr>
            <w:rStyle w:val="a6"/>
            <w:noProof/>
          </w:rPr>
          <w:t>Внесение изменений в извещение о проведении запроса предложений и документацию по запросу предложений</w:t>
        </w:r>
        <w:r w:rsidR="006173C9">
          <w:rPr>
            <w:noProof/>
            <w:webHidden/>
          </w:rPr>
          <w:tab/>
        </w:r>
        <w:r>
          <w:rPr>
            <w:noProof/>
            <w:webHidden/>
          </w:rPr>
          <w:fldChar w:fldCharType="begin"/>
        </w:r>
        <w:r w:rsidR="006173C9">
          <w:rPr>
            <w:noProof/>
            <w:webHidden/>
          </w:rPr>
          <w:instrText xml:space="preserve"> PAGEREF _Toc394067051 \h </w:instrText>
        </w:r>
        <w:r>
          <w:rPr>
            <w:noProof/>
            <w:webHidden/>
          </w:rPr>
        </w:r>
        <w:r>
          <w:rPr>
            <w:noProof/>
            <w:webHidden/>
          </w:rPr>
          <w:fldChar w:fldCharType="separate"/>
        </w:r>
        <w:r w:rsidR="00D34513">
          <w:rPr>
            <w:noProof/>
            <w:webHidden/>
          </w:rPr>
          <w:t>2</w:t>
        </w:r>
        <w:r>
          <w:rPr>
            <w:noProof/>
            <w:webHidden/>
          </w:rPr>
          <w:fldChar w:fldCharType="end"/>
        </w:r>
      </w:hyperlink>
    </w:p>
    <w:p w:rsidR="006173C9" w:rsidRDefault="000037B6" w:rsidP="006173C9">
      <w:pPr>
        <w:pStyle w:val="2c"/>
        <w:tabs>
          <w:tab w:val="left" w:pos="880"/>
          <w:tab w:val="right" w:leader="dot" w:pos="9912"/>
        </w:tabs>
        <w:rPr>
          <w:noProof/>
        </w:rPr>
      </w:pPr>
      <w:hyperlink w:anchor="_Toc394067052" w:history="1">
        <w:r w:rsidR="006173C9" w:rsidRPr="006F131D">
          <w:rPr>
            <w:rStyle w:val="a6"/>
            <w:noProof/>
          </w:rPr>
          <w:t>4.4.</w:t>
        </w:r>
        <w:r w:rsidR="006173C9">
          <w:rPr>
            <w:noProof/>
          </w:rPr>
          <w:tab/>
        </w:r>
        <w:r w:rsidR="006173C9" w:rsidRPr="006F131D">
          <w:rPr>
            <w:rStyle w:val="a6"/>
            <w:noProof/>
          </w:rPr>
          <w:t>Общие требования к заявке на участие в запросе предложений</w:t>
        </w:r>
        <w:r w:rsidR="006173C9">
          <w:rPr>
            <w:noProof/>
            <w:webHidden/>
          </w:rPr>
          <w:tab/>
        </w:r>
        <w:r>
          <w:rPr>
            <w:noProof/>
            <w:webHidden/>
          </w:rPr>
          <w:fldChar w:fldCharType="begin"/>
        </w:r>
        <w:r w:rsidR="006173C9">
          <w:rPr>
            <w:noProof/>
            <w:webHidden/>
          </w:rPr>
          <w:instrText xml:space="preserve"> PAGEREF _Toc394067052 \h </w:instrText>
        </w:r>
        <w:r>
          <w:rPr>
            <w:noProof/>
            <w:webHidden/>
          </w:rPr>
        </w:r>
        <w:r>
          <w:rPr>
            <w:noProof/>
            <w:webHidden/>
          </w:rPr>
          <w:fldChar w:fldCharType="separate"/>
        </w:r>
        <w:r w:rsidR="00D34513">
          <w:rPr>
            <w:noProof/>
            <w:webHidden/>
          </w:rPr>
          <w:t>2</w:t>
        </w:r>
        <w:r>
          <w:rPr>
            <w:noProof/>
            <w:webHidden/>
          </w:rPr>
          <w:fldChar w:fldCharType="end"/>
        </w:r>
      </w:hyperlink>
    </w:p>
    <w:p w:rsidR="006173C9" w:rsidRDefault="000037B6" w:rsidP="006173C9">
      <w:pPr>
        <w:pStyle w:val="2c"/>
        <w:tabs>
          <w:tab w:val="left" w:pos="880"/>
          <w:tab w:val="right" w:leader="dot" w:pos="9912"/>
        </w:tabs>
        <w:rPr>
          <w:noProof/>
        </w:rPr>
      </w:pPr>
      <w:hyperlink w:anchor="_Toc394067053" w:history="1">
        <w:r w:rsidR="006173C9" w:rsidRPr="006F131D">
          <w:rPr>
            <w:rStyle w:val="a6"/>
            <w:noProof/>
          </w:rPr>
          <w:t>4.5.</w:t>
        </w:r>
        <w:r w:rsidR="006173C9">
          <w:rPr>
            <w:noProof/>
          </w:rPr>
          <w:tab/>
        </w:r>
        <w:r w:rsidR="006173C9" w:rsidRPr="006F131D">
          <w:rPr>
            <w:rStyle w:val="a6"/>
            <w:noProof/>
          </w:rPr>
          <w:t>Срок действия заявки на участие в запросе предложений</w:t>
        </w:r>
        <w:r w:rsidR="006173C9">
          <w:rPr>
            <w:noProof/>
            <w:webHidden/>
          </w:rPr>
          <w:tab/>
        </w:r>
        <w:r>
          <w:rPr>
            <w:noProof/>
            <w:webHidden/>
          </w:rPr>
          <w:fldChar w:fldCharType="begin"/>
        </w:r>
        <w:r w:rsidR="006173C9">
          <w:rPr>
            <w:noProof/>
            <w:webHidden/>
          </w:rPr>
          <w:instrText xml:space="preserve"> PAGEREF _Toc394067053 \h </w:instrText>
        </w:r>
        <w:r>
          <w:rPr>
            <w:noProof/>
            <w:webHidden/>
          </w:rPr>
        </w:r>
        <w:r>
          <w:rPr>
            <w:noProof/>
            <w:webHidden/>
          </w:rPr>
          <w:fldChar w:fldCharType="separate"/>
        </w:r>
        <w:r w:rsidR="00D34513">
          <w:rPr>
            <w:noProof/>
            <w:webHidden/>
          </w:rPr>
          <w:t>2</w:t>
        </w:r>
        <w:r>
          <w:rPr>
            <w:noProof/>
            <w:webHidden/>
          </w:rPr>
          <w:fldChar w:fldCharType="end"/>
        </w:r>
      </w:hyperlink>
    </w:p>
    <w:p w:rsidR="006173C9" w:rsidRDefault="000037B6" w:rsidP="006173C9">
      <w:pPr>
        <w:pStyle w:val="2c"/>
        <w:tabs>
          <w:tab w:val="left" w:pos="880"/>
          <w:tab w:val="right" w:leader="dot" w:pos="9912"/>
        </w:tabs>
        <w:rPr>
          <w:noProof/>
        </w:rPr>
      </w:pPr>
      <w:hyperlink w:anchor="_Toc394067054" w:history="1">
        <w:r w:rsidR="006173C9" w:rsidRPr="006F131D">
          <w:rPr>
            <w:rStyle w:val="a6"/>
            <w:noProof/>
          </w:rPr>
          <w:t>4.6.</w:t>
        </w:r>
        <w:r w:rsidR="006173C9">
          <w:rPr>
            <w:noProof/>
          </w:rPr>
          <w:tab/>
        </w:r>
        <w:r w:rsidR="006173C9" w:rsidRPr="006F131D">
          <w:rPr>
            <w:rStyle w:val="a6"/>
            <w:noProof/>
          </w:rPr>
          <w:t>Официальный язык запроса предложений</w:t>
        </w:r>
        <w:r w:rsidR="006173C9">
          <w:rPr>
            <w:noProof/>
            <w:webHidden/>
          </w:rPr>
          <w:tab/>
        </w:r>
        <w:r>
          <w:rPr>
            <w:noProof/>
            <w:webHidden/>
          </w:rPr>
          <w:fldChar w:fldCharType="begin"/>
        </w:r>
        <w:r w:rsidR="006173C9">
          <w:rPr>
            <w:noProof/>
            <w:webHidden/>
          </w:rPr>
          <w:instrText xml:space="preserve"> PAGEREF _Toc394067054 \h </w:instrText>
        </w:r>
        <w:r>
          <w:rPr>
            <w:noProof/>
            <w:webHidden/>
          </w:rPr>
        </w:r>
        <w:r>
          <w:rPr>
            <w:noProof/>
            <w:webHidden/>
          </w:rPr>
          <w:fldChar w:fldCharType="separate"/>
        </w:r>
        <w:r w:rsidR="00D34513">
          <w:rPr>
            <w:noProof/>
            <w:webHidden/>
          </w:rPr>
          <w:t>2</w:t>
        </w:r>
        <w:r>
          <w:rPr>
            <w:noProof/>
            <w:webHidden/>
          </w:rPr>
          <w:fldChar w:fldCharType="end"/>
        </w:r>
      </w:hyperlink>
    </w:p>
    <w:p w:rsidR="006173C9" w:rsidRDefault="000037B6" w:rsidP="006173C9">
      <w:pPr>
        <w:pStyle w:val="2c"/>
        <w:tabs>
          <w:tab w:val="left" w:pos="880"/>
          <w:tab w:val="right" w:leader="dot" w:pos="9912"/>
        </w:tabs>
        <w:rPr>
          <w:noProof/>
        </w:rPr>
      </w:pPr>
      <w:hyperlink w:anchor="_Toc394067055" w:history="1">
        <w:r w:rsidR="006173C9" w:rsidRPr="006F131D">
          <w:rPr>
            <w:rStyle w:val="a6"/>
            <w:noProof/>
          </w:rPr>
          <w:t>4.7.</w:t>
        </w:r>
        <w:r w:rsidR="006173C9">
          <w:rPr>
            <w:noProof/>
          </w:rPr>
          <w:tab/>
        </w:r>
        <w:r w:rsidR="006173C9" w:rsidRPr="006F131D">
          <w:rPr>
            <w:rStyle w:val="a6"/>
            <w:noProof/>
          </w:rPr>
          <w:t>Валюта запроса предложений</w:t>
        </w:r>
        <w:r w:rsidR="006173C9">
          <w:rPr>
            <w:noProof/>
            <w:webHidden/>
          </w:rPr>
          <w:tab/>
        </w:r>
        <w:r>
          <w:rPr>
            <w:noProof/>
            <w:webHidden/>
          </w:rPr>
          <w:fldChar w:fldCharType="begin"/>
        </w:r>
        <w:r w:rsidR="006173C9">
          <w:rPr>
            <w:noProof/>
            <w:webHidden/>
          </w:rPr>
          <w:instrText xml:space="preserve"> PAGEREF _Toc394067055 \h </w:instrText>
        </w:r>
        <w:r>
          <w:rPr>
            <w:noProof/>
            <w:webHidden/>
          </w:rPr>
        </w:r>
        <w:r>
          <w:rPr>
            <w:noProof/>
            <w:webHidden/>
          </w:rPr>
          <w:fldChar w:fldCharType="separate"/>
        </w:r>
        <w:r w:rsidR="00D34513">
          <w:rPr>
            <w:noProof/>
            <w:webHidden/>
          </w:rPr>
          <w:t>2</w:t>
        </w:r>
        <w:r>
          <w:rPr>
            <w:noProof/>
            <w:webHidden/>
          </w:rPr>
          <w:fldChar w:fldCharType="end"/>
        </w:r>
      </w:hyperlink>
    </w:p>
    <w:p w:rsidR="006173C9" w:rsidRDefault="000037B6" w:rsidP="006173C9">
      <w:pPr>
        <w:pStyle w:val="2c"/>
        <w:tabs>
          <w:tab w:val="left" w:pos="880"/>
          <w:tab w:val="right" w:leader="dot" w:pos="9912"/>
        </w:tabs>
        <w:rPr>
          <w:noProof/>
        </w:rPr>
      </w:pPr>
      <w:hyperlink w:anchor="_Toc394067056" w:history="1">
        <w:r w:rsidR="006173C9" w:rsidRPr="006F131D">
          <w:rPr>
            <w:rStyle w:val="a6"/>
            <w:noProof/>
          </w:rPr>
          <w:t>4.8.</w:t>
        </w:r>
        <w:r w:rsidR="006173C9">
          <w:rPr>
            <w:noProof/>
          </w:rPr>
          <w:tab/>
        </w:r>
        <w:r w:rsidR="006173C9" w:rsidRPr="006F131D">
          <w:rPr>
            <w:rStyle w:val="a6"/>
            <w:noProof/>
          </w:rPr>
          <w:t>Начальная (максимальная) цена договора</w:t>
        </w:r>
        <w:r w:rsidR="006173C9">
          <w:rPr>
            <w:noProof/>
            <w:webHidden/>
          </w:rPr>
          <w:tab/>
        </w:r>
        <w:r>
          <w:rPr>
            <w:noProof/>
            <w:webHidden/>
          </w:rPr>
          <w:fldChar w:fldCharType="begin"/>
        </w:r>
        <w:r w:rsidR="006173C9">
          <w:rPr>
            <w:noProof/>
            <w:webHidden/>
          </w:rPr>
          <w:instrText xml:space="preserve"> PAGEREF _Toc394067056 \h </w:instrText>
        </w:r>
        <w:r>
          <w:rPr>
            <w:noProof/>
            <w:webHidden/>
          </w:rPr>
        </w:r>
        <w:r>
          <w:rPr>
            <w:noProof/>
            <w:webHidden/>
          </w:rPr>
          <w:fldChar w:fldCharType="separate"/>
        </w:r>
        <w:r w:rsidR="00D34513">
          <w:rPr>
            <w:noProof/>
            <w:webHidden/>
          </w:rPr>
          <w:t>2</w:t>
        </w:r>
        <w:r>
          <w:rPr>
            <w:noProof/>
            <w:webHidden/>
          </w:rPr>
          <w:fldChar w:fldCharType="end"/>
        </w:r>
      </w:hyperlink>
    </w:p>
    <w:p w:rsidR="006173C9" w:rsidRDefault="000037B6" w:rsidP="006173C9">
      <w:pPr>
        <w:pStyle w:val="2c"/>
        <w:tabs>
          <w:tab w:val="left" w:pos="880"/>
          <w:tab w:val="right" w:leader="dot" w:pos="9912"/>
        </w:tabs>
        <w:rPr>
          <w:noProof/>
        </w:rPr>
      </w:pPr>
      <w:hyperlink w:anchor="_Toc394067057" w:history="1">
        <w:r w:rsidR="006173C9" w:rsidRPr="006F131D">
          <w:rPr>
            <w:rStyle w:val="a6"/>
            <w:noProof/>
          </w:rPr>
          <w:t>4.9.</w:t>
        </w:r>
        <w:r w:rsidR="006173C9">
          <w:rPr>
            <w:noProof/>
          </w:rPr>
          <w:tab/>
        </w:r>
        <w:r w:rsidR="006173C9" w:rsidRPr="006F131D">
          <w:rPr>
            <w:rStyle w:val="a6"/>
            <w:noProof/>
          </w:rPr>
          <w:t>Обеспечение исполнения обязательств, связанных с участием в</w:t>
        </w:r>
        <w:r w:rsidR="006173C9" w:rsidRPr="006F131D">
          <w:rPr>
            <w:rStyle w:val="a6"/>
            <w:noProof/>
            <w:lang w:val="en-US"/>
          </w:rPr>
          <w:t> </w:t>
        </w:r>
        <w:r w:rsidR="006173C9" w:rsidRPr="006F131D">
          <w:rPr>
            <w:rStyle w:val="a6"/>
            <w:noProof/>
          </w:rPr>
          <w:t>запросе предложений (обеспечение заявки на участие в запросе предложений)</w:t>
        </w:r>
        <w:r w:rsidR="006173C9">
          <w:rPr>
            <w:noProof/>
            <w:webHidden/>
          </w:rPr>
          <w:tab/>
        </w:r>
        <w:r>
          <w:rPr>
            <w:noProof/>
            <w:webHidden/>
          </w:rPr>
          <w:fldChar w:fldCharType="begin"/>
        </w:r>
        <w:r w:rsidR="006173C9">
          <w:rPr>
            <w:noProof/>
            <w:webHidden/>
          </w:rPr>
          <w:instrText xml:space="preserve"> PAGEREF _Toc394067057 \h </w:instrText>
        </w:r>
        <w:r>
          <w:rPr>
            <w:noProof/>
            <w:webHidden/>
          </w:rPr>
        </w:r>
        <w:r>
          <w:rPr>
            <w:noProof/>
            <w:webHidden/>
          </w:rPr>
          <w:fldChar w:fldCharType="separate"/>
        </w:r>
        <w:r w:rsidR="00D34513">
          <w:rPr>
            <w:noProof/>
            <w:webHidden/>
          </w:rPr>
          <w:t>2</w:t>
        </w:r>
        <w:r>
          <w:rPr>
            <w:noProof/>
            <w:webHidden/>
          </w:rPr>
          <w:fldChar w:fldCharType="end"/>
        </w:r>
      </w:hyperlink>
    </w:p>
    <w:p w:rsidR="006173C9" w:rsidRDefault="000037B6" w:rsidP="006173C9">
      <w:pPr>
        <w:pStyle w:val="2c"/>
        <w:tabs>
          <w:tab w:val="left" w:pos="1100"/>
          <w:tab w:val="right" w:leader="dot" w:pos="9912"/>
        </w:tabs>
        <w:rPr>
          <w:noProof/>
        </w:rPr>
      </w:pPr>
      <w:hyperlink w:anchor="_Toc394067058" w:history="1">
        <w:r w:rsidR="006173C9" w:rsidRPr="006F131D">
          <w:rPr>
            <w:rStyle w:val="a6"/>
            <w:noProof/>
          </w:rPr>
          <w:t>4.10.</w:t>
        </w:r>
        <w:r w:rsidR="006173C9">
          <w:rPr>
            <w:noProof/>
          </w:rPr>
          <w:tab/>
        </w:r>
        <w:r w:rsidR="006173C9" w:rsidRPr="006F131D">
          <w:rPr>
            <w:rStyle w:val="a6"/>
            <w:noProof/>
          </w:rPr>
          <w:t>Подача и прием заявок на участие в запросе предложений</w:t>
        </w:r>
        <w:r w:rsidR="006173C9">
          <w:rPr>
            <w:noProof/>
            <w:webHidden/>
          </w:rPr>
          <w:tab/>
        </w:r>
        <w:r>
          <w:rPr>
            <w:noProof/>
            <w:webHidden/>
          </w:rPr>
          <w:fldChar w:fldCharType="begin"/>
        </w:r>
        <w:r w:rsidR="006173C9">
          <w:rPr>
            <w:noProof/>
            <w:webHidden/>
          </w:rPr>
          <w:instrText xml:space="preserve"> PAGEREF _Toc394067058 \h </w:instrText>
        </w:r>
        <w:r>
          <w:rPr>
            <w:noProof/>
            <w:webHidden/>
          </w:rPr>
        </w:r>
        <w:r>
          <w:rPr>
            <w:noProof/>
            <w:webHidden/>
          </w:rPr>
          <w:fldChar w:fldCharType="separate"/>
        </w:r>
        <w:r w:rsidR="00D34513">
          <w:rPr>
            <w:noProof/>
            <w:webHidden/>
          </w:rPr>
          <w:t>2</w:t>
        </w:r>
        <w:r>
          <w:rPr>
            <w:noProof/>
            <w:webHidden/>
          </w:rPr>
          <w:fldChar w:fldCharType="end"/>
        </w:r>
      </w:hyperlink>
    </w:p>
    <w:p w:rsidR="006173C9" w:rsidRDefault="000037B6" w:rsidP="006173C9">
      <w:pPr>
        <w:pStyle w:val="2c"/>
        <w:tabs>
          <w:tab w:val="left" w:pos="1100"/>
          <w:tab w:val="right" w:leader="dot" w:pos="9912"/>
        </w:tabs>
        <w:rPr>
          <w:noProof/>
        </w:rPr>
      </w:pPr>
      <w:hyperlink w:anchor="_Toc394067059" w:history="1">
        <w:r w:rsidR="006173C9" w:rsidRPr="006F131D">
          <w:rPr>
            <w:rStyle w:val="a6"/>
            <w:noProof/>
          </w:rPr>
          <w:t>4.11.</w:t>
        </w:r>
        <w:r w:rsidR="006173C9">
          <w:rPr>
            <w:noProof/>
          </w:rPr>
          <w:tab/>
        </w:r>
        <w:r w:rsidR="006173C9" w:rsidRPr="006F131D">
          <w:rPr>
            <w:rStyle w:val="a6"/>
            <w:noProof/>
          </w:rPr>
          <w:t>Изменение заявок на участие в запросе предложений или их отзыв</w:t>
        </w:r>
        <w:r w:rsidR="006173C9">
          <w:rPr>
            <w:noProof/>
            <w:webHidden/>
          </w:rPr>
          <w:tab/>
        </w:r>
        <w:r>
          <w:rPr>
            <w:noProof/>
            <w:webHidden/>
          </w:rPr>
          <w:fldChar w:fldCharType="begin"/>
        </w:r>
        <w:r w:rsidR="006173C9">
          <w:rPr>
            <w:noProof/>
            <w:webHidden/>
          </w:rPr>
          <w:instrText xml:space="preserve"> PAGEREF _Toc394067059 \h </w:instrText>
        </w:r>
        <w:r>
          <w:rPr>
            <w:noProof/>
            <w:webHidden/>
          </w:rPr>
        </w:r>
        <w:r>
          <w:rPr>
            <w:noProof/>
            <w:webHidden/>
          </w:rPr>
          <w:fldChar w:fldCharType="separate"/>
        </w:r>
        <w:r w:rsidR="00D34513">
          <w:rPr>
            <w:noProof/>
            <w:webHidden/>
          </w:rPr>
          <w:t>2</w:t>
        </w:r>
        <w:r>
          <w:rPr>
            <w:noProof/>
            <w:webHidden/>
          </w:rPr>
          <w:fldChar w:fldCharType="end"/>
        </w:r>
      </w:hyperlink>
    </w:p>
    <w:p w:rsidR="006173C9" w:rsidRDefault="000037B6" w:rsidP="006173C9">
      <w:pPr>
        <w:pStyle w:val="2c"/>
        <w:tabs>
          <w:tab w:val="left" w:pos="1100"/>
          <w:tab w:val="right" w:leader="dot" w:pos="9912"/>
        </w:tabs>
        <w:rPr>
          <w:noProof/>
        </w:rPr>
      </w:pPr>
      <w:hyperlink w:anchor="_Toc394067060" w:history="1">
        <w:r w:rsidR="006173C9" w:rsidRPr="006F131D">
          <w:rPr>
            <w:rStyle w:val="a6"/>
            <w:noProof/>
          </w:rPr>
          <w:t>4.12.</w:t>
        </w:r>
        <w:r w:rsidR="006173C9">
          <w:rPr>
            <w:noProof/>
          </w:rPr>
          <w:tab/>
        </w:r>
        <w:r w:rsidR="006173C9" w:rsidRPr="006F131D">
          <w:rPr>
            <w:rStyle w:val="a6"/>
            <w:noProof/>
          </w:rPr>
          <w:t>Открытие доступа к поданным заявкам на участие в запросе предложений</w:t>
        </w:r>
        <w:r w:rsidR="006173C9">
          <w:rPr>
            <w:noProof/>
            <w:webHidden/>
          </w:rPr>
          <w:tab/>
        </w:r>
        <w:r>
          <w:rPr>
            <w:noProof/>
            <w:webHidden/>
          </w:rPr>
          <w:fldChar w:fldCharType="begin"/>
        </w:r>
        <w:r w:rsidR="006173C9">
          <w:rPr>
            <w:noProof/>
            <w:webHidden/>
          </w:rPr>
          <w:instrText xml:space="preserve"> PAGEREF _Toc394067060 \h </w:instrText>
        </w:r>
        <w:r>
          <w:rPr>
            <w:noProof/>
            <w:webHidden/>
          </w:rPr>
        </w:r>
        <w:r>
          <w:rPr>
            <w:noProof/>
            <w:webHidden/>
          </w:rPr>
          <w:fldChar w:fldCharType="separate"/>
        </w:r>
        <w:r w:rsidR="00D34513">
          <w:rPr>
            <w:noProof/>
            <w:webHidden/>
          </w:rPr>
          <w:t>2</w:t>
        </w:r>
        <w:r>
          <w:rPr>
            <w:noProof/>
            <w:webHidden/>
          </w:rPr>
          <w:fldChar w:fldCharType="end"/>
        </w:r>
      </w:hyperlink>
    </w:p>
    <w:p w:rsidR="006173C9" w:rsidRDefault="000037B6" w:rsidP="006173C9">
      <w:pPr>
        <w:pStyle w:val="2c"/>
        <w:tabs>
          <w:tab w:val="left" w:pos="1100"/>
          <w:tab w:val="right" w:leader="dot" w:pos="9912"/>
        </w:tabs>
        <w:rPr>
          <w:noProof/>
        </w:rPr>
      </w:pPr>
      <w:hyperlink w:anchor="_Toc394067061" w:history="1">
        <w:r w:rsidR="006173C9" w:rsidRPr="006F131D">
          <w:rPr>
            <w:rStyle w:val="a6"/>
            <w:noProof/>
          </w:rPr>
          <w:t>4.13.</w:t>
        </w:r>
        <w:r w:rsidR="006173C9">
          <w:rPr>
            <w:noProof/>
          </w:rPr>
          <w:tab/>
        </w:r>
        <w:r w:rsidR="006173C9" w:rsidRPr="006F131D">
          <w:rPr>
            <w:rStyle w:val="a6"/>
            <w:noProof/>
          </w:rPr>
          <w:t>Опоздавшие заявки на участие в запросе предложений</w:t>
        </w:r>
        <w:r w:rsidR="006173C9">
          <w:rPr>
            <w:noProof/>
            <w:webHidden/>
          </w:rPr>
          <w:tab/>
        </w:r>
        <w:r>
          <w:rPr>
            <w:noProof/>
            <w:webHidden/>
          </w:rPr>
          <w:fldChar w:fldCharType="begin"/>
        </w:r>
        <w:r w:rsidR="006173C9">
          <w:rPr>
            <w:noProof/>
            <w:webHidden/>
          </w:rPr>
          <w:instrText xml:space="preserve"> PAGEREF _Toc394067061 \h </w:instrText>
        </w:r>
        <w:r>
          <w:rPr>
            <w:noProof/>
            <w:webHidden/>
          </w:rPr>
        </w:r>
        <w:r>
          <w:rPr>
            <w:noProof/>
            <w:webHidden/>
          </w:rPr>
          <w:fldChar w:fldCharType="separate"/>
        </w:r>
        <w:r w:rsidR="00D34513">
          <w:rPr>
            <w:noProof/>
            <w:webHidden/>
          </w:rPr>
          <w:t>2</w:t>
        </w:r>
        <w:r>
          <w:rPr>
            <w:noProof/>
            <w:webHidden/>
          </w:rPr>
          <w:fldChar w:fldCharType="end"/>
        </w:r>
      </w:hyperlink>
    </w:p>
    <w:p w:rsidR="006173C9" w:rsidRDefault="000037B6" w:rsidP="006173C9">
      <w:pPr>
        <w:pStyle w:val="2c"/>
        <w:tabs>
          <w:tab w:val="left" w:pos="1100"/>
          <w:tab w:val="right" w:leader="dot" w:pos="9912"/>
        </w:tabs>
        <w:rPr>
          <w:noProof/>
        </w:rPr>
      </w:pPr>
      <w:hyperlink w:anchor="_Toc394067062" w:history="1">
        <w:r w:rsidR="006173C9" w:rsidRPr="006F131D">
          <w:rPr>
            <w:rStyle w:val="a6"/>
            <w:noProof/>
          </w:rPr>
          <w:t>4.14.</w:t>
        </w:r>
        <w:r w:rsidR="006173C9">
          <w:rPr>
            <w:noProof/>
          </w:rPr>
          <w:tab/>
        </w:r>
        <w:r w:rsidR="006173C9" w:rsidRPr="006F131D">
          <w:rPr>
            <w:rStyle w:val="a6"/>
            <w:noProof/>
          </w:rPr>
          <w:t>Рассмотрение заявок на участие в запросе предложений, проведение переторжки, выбор победителя запроса предложений</w:t>
        </w:r>
        <w:r w:rsidR="006173C9">
          <w:rPr>
            <w:noProof/>
            <w:webHidden/>
          </w:rPr>
          <w:tab/>
        </w:r>
        <w:r>
          <w:rPr>
            <w:noProof/>
            <w:webHidden/>
          </w:rPr>
          <w:fldChar w:fldCharType="begin"/>
        </w:r>
        <w:r w:rsidR="006173C9">
          <w:rPr>
            <w:noProof/>
            <w:webHidden/>
          </w:rPr>
          <w:instrText xml:space="preserve"> PAGEREF _Toc394067062 \h </w:instrText>
        </w:r>
        <w:r>
          <w:rPr>
            <w:noProof/>
            <w:webHidden/>
          </w:rPr>
        </w:r>
        <w:r>
          <w:rPr>
            <w:noProof/>
            <w:webHidden/>
          </w:rPr>
          <w:fldChar w:fldCharType="separate"/>
        </w:r>
        <w:r w:rsidR="00D34513">
          <w:rPr>
            <w:noProof/>
            <w:webHidden/>
          </w:rPr>
          <w:t>2</w:t>
        </w:r>
        <w:r>
          <w:rPr>
            <w:noProof/>
            <w:webHidden/>
          </w:rPr>
          <w:fldChar w:fldCharType="end"/>
        </w:r>
      </w:hyperlink>
    </w:p>
    <w:p w:rsidR="006173C9" w:rsidRDefault="000037B6" w:rsidP="006173C9">
      <w:pPr>
        <w:pStyle w:val="2c"/>
        <w:tabs>
          <w:tab w:val="left" w:pos="1100"/>
          <w:tab w:val="right" w:leader="dot" w:pos="9912"/>
        </w:tabs>
        <w:rPr>
          <w:noProof/>
        </w:rPr>
      </w:pPr>
      <w:hyperlink w:anchor="_Toc394067063" w:history="1">
        <w:r w:rsidR="006173C9" w:rsidRPr="006F131D">
          <w:rPr>
            <w:rStyle w:val="a6"/>
            <w:noProof/>
            <w:snapToGrid w:val="0"/>
          </w:rPr>
          <w:t>4.15.</w:t>
        </w:r>
        <w:r w:rsidR="006173C9">
          <w:rPr>
            <w:noProof/>
          </w:rPr>
          <w:tab/>
        </w:r>
        <w:r w:rsidR="006173C9" w:rsidRPr="006F131D">
          <w:rPr>
            <w:rStyle w:val="a6"/>
            <w:noProof/>
            <w:snapToGrid w:val="0"/>
          </w:rPr>
          <w:t>Заключение договора по результатам запроса предложений</w:t>
        </w:r>
        <w:r w:rsidR="006173C9">
          <w:rPr>
            <w:noProof/>
            <w:webHidden/>
          </w:rPr>
          <w:tab/>
        </w:r>
        <w:r>
          <w:rPr>
            <w:noProof/>
            <w:webHidden/>
          </w:rPr>
          <w:fldChar w:fldCharType="begin"/>
        </w:r>
        <w:r w:rsidR="006173C9">
          <w:rPr>
            <w:noProof/>
            <w:webHidden/>
          </w:rPr>
          <w:instrText xml:space="preserve"> PAGEREF _Toc394067063 \h </w:instrText>
        </w:r>
        <w:r>
          <w:rPr>
            <w:noProof/>
            <w:webHidden/>
          </w:rPr>
        </w:r>
        <w:r>
          <w:rPr>
            <w:noProof/>
            <w:webHidden/>
          </w:rPr>
          <w:fldChar w:fldCharType="separate"/>
        </w:r>
        <w:r w:rsidR="00D34513">
          <w:rPr>
            <w:noProof/>
            <w:webHidden/>
          </w:rPr>
          <w:t>2</w:t>
        </w:r>
        <w:r>
          <w:rPr>
            <w:noProof/>
            <w:webHidden/>
          </w:rPr>
          <w:fldChar w:fldCharType="end"/>
        </w:r>
      </w:hyperlink>
    </w:p>
    <w:p w:rsidR="006173C9" w:rsidRDefault="000037B6" w:rsidP="006173C9">
      <w:pPr>
        <w:pStyle w:val="2c"/>
        <w:tabs>
          <w:tab w:val="left" w:pos="1100"/>
          <w:tab w:val="right" w:leader="dot" w:pos="9912"/>
        </w:tabs>
        <w:rPr>
          <w:noProof/>
        </w:rPr>
      </w:pPr>
      <w:hyperlink w:anchor="_Toc394067064" w:history="1">
        <w:r w:rsidR="006173C9" w:rsidRPr="006F131D">
          <w:rPr>
            <w:rStyle w:val="a6"/>
            <w:noProof/>
          </w:rPr>
          <w:t>4.16.</w:t>
        </w:r>
        <w:r w:rsidR="006173C9">
          <w:rPr>
            <w:noProof/>
          </w:rPr>
          <w:tab/>
        </w:r>
        <w:r w:rsidR="006173C9" w:rsidRPr="006F131D">
          <w:rPr>
            <w:rStyle w:val="a6"/>
            <w:noProof/>
          </w:rPr>
          <w:t>Обеспечение исполнения обязательств по договору</w:t>
        </w:r>
        <w:r w:rsidR="006173C9">
          <w:rPr>
            <w:noProof/>
            <w:webHidden/>
          </w:rPr>
          <w:tab/>
        </w:r>
        <w:r>
          <w:rPr>
            <w:noProof/>
            <w:webHidden/>
          </w:rPr>
          <w:fldChar w:fldCharType="begin"/>
        </w:r>
        <w:r w:rsidR="006173C9">
          <w:rPr>
            <w:noProof/>
            <w:webHidden/>
          </w:rPr>
          <w:instrText xml:space="preserve"> PAGEREF _Toc394067064 \h </w:instrText>
        </w:r>
        <w:r>
          <w:rPr>
            <w:noProof/>
            <w:webHidden/>
          </w:rPr>
        </w:r>
        <w:r>
          <w:rPr>
            <w:noProof/>
            <w:webHidden/>
          </w:rPr>
          <w:fldChar w:fldCharType="separate"/>
        </w:r>
        <w:r w:rsidR="00D34513">
          <w:rPr>
            <w:noProof/>
            <w:webHidden/>
          </w:rPr>
          <w:t>2</w:t>
        </w:r>
        <w:r>
          <w:rPr>
            <w:noProof/>
            <w:webHidden/>
          </w:rPr>
          <w:fldChar w:fldCharType="end"/>
        </w:r>
      </w:hyperlink>
    </w:p>
    <w:p w:rsidR="006173C9" w:rsidRDefault="000037B6" w:rsidP="006173C9">
      <w:pPr>
        <w:pStyle w:val="1b"/>
        <w:tabs>
          <w:tab w:val="left" w:pos="440"/>
          <w:tab w:val="right" w:leader="dot" w:pos="9912"/>
        </w:tabs>
        <w:rPr>
          <w:noProof/>
        </w:rPr>
      </w:pPr>
      <w:hyperlink w:anchor="_Toc394067065" w:history="1">
        <w:r w:rsidR="006173C9" w:rsidRPr="006F131D">
          <w:rPr>
            <w:rStyle w:val="a6"/>
            <w:noProof/>
          </w:rPr>
          <w:t>5.</w:t>
        </w:r>
        <w:r w:rsidR="006173C9">
          <w:rPr>
            <w:noProof/>
          </w:rPr>
          <w:tab/>
        </w:r>
        <w:r w:rsidR="006173C9" w:rsidRPr="006F131D">
          <w:rPr>
            <w:rStyle w:val="a6"/>
            <w:i/>
            <w:noProof/>
          </w:rPr>
          <w:t>ИНФОРМАЦИОННАЯ КАРТА ЗАПРОСА ПРЕДЛОЖЕНИЙ</w:t>
        </w:r>
        <w:r w:rsidR="006173C9">
          <w:rPr>
            <w:noProof/>
            <w:webHidden/>
          </w:rPr>
          <w:tab/>
        </w:r>
        <w:r>
          <w:rPr>
            <w:noProof/>
            <w:webHidden/>
          </w:rPr>
          <w:fldChar w:fldCharType="begin"/>
        </w:r>
        <w:r w:rsidR="006173C9">
          <w:rPr>
            <w:noProof/>
            <w:webHidden/>
          </w:rPr>
          <w:instrText xml:space="preserve"> PAGEREF _Toc394067065 \h </w:instrText>
        </w:r>
        <w:r>
          <w:rPr>
            <w:noProof/>
            <w:webHidden/>
          </w:rPr>
        </w:r>
        <w:r>
          <w:rPr>
            <w:noProof/>
            <w:webHidden/>
          </w:rPr>
          <w:fldChar w:fldCharType="separate"/>
        </w:r>
        <w:r w:rsidR="00D34513">
          <w:rPr>
            <w:noProof/>
            <w:webHidden/>
          </w:rPr>
          <w:t>2</w:t>
        </w:r>
        <w:r>
          <w:rPr>
            <w:noProof/>
            <w:webHidden/>
          </w:rPr>
          <w:fldChar w:fldCharType="end"/>
        </w:r>
      </w:hyperlink>
    </w:p>
    <w:p w:rsidR="006173C9" w:rsidRDefault="000037B6" w:rsidP="006173C9">
      <w:pPr>
        <w:pStyle w:val="1b"/>
        <w:tabs>
          <w:tab w:val="left" w:pos="440"/>
          <w:tab w:val="right" w:leader="dot" w:pos="9912"/>
        </w:tabs>
        <w:rPr>
          <w:noProof/>
        </w:rPr>
      </w:pPr>
      <w:hyperlink w:anchor="_Toc394067066" w:history="1">
        <w:r w:rsidR="006173C9" w:rsidRPr="006F131D">
          <w:rPr>
            <w:rStyle w:val="a6"/>
            <w:noProof/>
          </w:rPr>
          <w:t>6.</w:t>
        </w:r>
        <w:r w:rsidR="006173C9">
          <w:rPr>
            <w:noProof/>
          </w:rPr>
          <w:tab/>
        </w:r>
        <w:r w:rsidR="006173C9" w:rsidRPr="006F131D">
          <w:rPr>
            <w:rStyle w:val="a6"/>
            <w:i/>
            <w:noProof/>
          </w:rPr>
          <w:t>ОБРАЗЦЫ ФОРМ ОСНОВНЫХ ДОКУМЕНТОВ, ВКЛЮЧАЕМЫХ В ЗАЯВКУ НА УЧАСТИЕ В ЗАПРОСЕ ПРЕДЛОЖЕНИЙ</w:t>
        </w:r>
        <w:r w:rsidR="006173C9">
          <w:rPr>
            <w:noProof/>
            <w:webHidden/>
          </w:rPr>
          <w:tab/>
        </w:r>
        <w:r>
          <w:rPr>
            <w:noProof/>
            <w:webHidden/>
          </w:rPr>
          <w:fldChar w:fldCharType="begin"/>
        </w:r>
        <w:r w:rsidR="006173C9">
          <w:rPr>
            <w:noProof/>
            <w:webHidden/>
          </w:rPr>
          <w:instrText xml:space="preserve"> PAGEREF _Toc394067066 \h </w:instrText>
        </w:r>
        <w:r>
          <w:rPr>
            <w:noProof/>
            <w:webHidden/>
          </w:rPr>
        </w:r>
        <w:r>
          <w:rPr>
            <w:noProof/>
            <w:webHidden/>
          </w:rPr>
          <w:fldChar w:fldCharType="separate"/>
        </w:r>
        <w:r w:rsidR="00D34513">
          <w:rPr>
            <w:noProof/>
            <w:webHidden/>
          </w:rPr>
          <w:t>2</w:t>
        </w:r>
        <w:r>
          <w:rPr>
            <w:noProof/>
            <w:webHidden/>
          </w:rPr>
          <w:fldChar w:fldCharType="end"/>
        </w:r>
      </w:hyperlink>
    </w:p>
    <w:p w:rsidR="006173C9" w:rsidRDefault="000037B6" w:rsidP="006173C9">
      <w:pPr>
        <w:pStyle w:val="2c"/>
        <w:tabs>
          <w:tab w:val="right" w:leader="dot" w:pos="9912"/>
        </w:tabs>
        <w:rPr>
          <w:noProof/>
        </w:rPr>
      </w:pPr>
      <w:hyperlink w:anchor="_Toc394067067" w:history="1">
        <w:r w:rsidR="006173C9" w:rsidRPr="006F131D">
          <w:rPr>
            <w:rStyle w:val="a6"/>
            <w:noProof/>
          </w:rPr>
          <w:t>ЗАЯВКА НА УЧАСТИЕ В ЗАПРОСЕ ПРЕДЛОЖЕНИЙ (Форма [!3D!])</w:t>
        </w:r>
        <w:r w:rsidR="006173C9">
          <w:rPr>
            <w:noProof/>
            <w:webHidden/>
          </w:rPr>
          <w:tab/>
        </w:r>
        <w:r>
          <w:rPr>
            <w:noProof/>
            <w:webHidden/>
          </w:rPr>
          <w:fldChar w:fldCharType="begin"/>
        </w:r>
        <w:r w:rsidR="006173C9">
          <w:rPr>
            <w:noProof/>
            <w:webHidden/>
          </w:rPr>
          <w:instrText xml:space="preserve"> PAGEREF _Toc394067067 \h </w:instrText>
        </w:r>
        <w:r>
          <w:rPr>
            <w:noProof/>
            <w:webHidden/>
          </w:rPr>
        </w:r>
        <w:r>
          <w:rPr>
            <w:noProof/>
            <w:webHidden/>
          </w:rPr>
          <w:fldChar w:fldCharType="separate"/>
        </w:r>
        <w:r w:rsidR="00D34513">
          <w:rPr>
            <w:noProof/>
            <w:webHidden/>
          </w:rPr>
          <w:t>2</w:t>
        </w:r>
        <w:r>
          <w:rPr>
            <w:noProof/>
            <w:webHidden/>
          </w:rPr>
          <w:fldChar w:fldCharType="end"/>
        </w:r>
      </w:hyperlink>
    </w:p>
    <w:p w:rsidR="006173C9" w:rsidRDefault="000037B6" w:rsidP="006173C9">
      <w:pPr>
        <w:pStyle w:val="2c"/>
        <w:tabs>
          <w:tab w:val="right" w:leader="dot" w:pos="9912"/>
        </w:tabs>
        <w:rPr>
          <w:noProof/>
        </w:rPr>
      </w:pPr>
      <w:hyperlink w:anchor="_Toc394067068" w:history="1">
        <w:r w:rsidR="006173C9" w:rsidRPr="006F131D">
          <w:rPr>
            <w:rStyle w:val="a6"/>
            <w:noProof/>
          </w:rPr>
          <w:t>АНКЕТА УЧАСТНИКА ЗАПРОСА ПРЕДЛОЖЕНИЙ (Форма 2)</w:t>
        </w:r>
        <w:r w:rsidR="006173C9">
          <w:rPr>
            <w:noProof/>
            <w:webHidden/>
          </w:rPr>
          <w:tab/>
        </w:r>
        <w:r>
          <w:rPr>
            <w:noProof/>
            <w:webHidden/>
          </w:rPr>
          <w:fldChar w:fldCharType="begin"/>
        </w:r>
        <w:r w:rsidR="006173C9">
          <w:rPr>
            <w:noProof/>
            <w:webHidden/>
          </w:rPr>
          <w:instrText xml:space="preserve"> PAGEREF _Toc394067068 \h </w:instrText>
        </w:r>
        <w:r>
          <w:rPr>
            <w:noProof/>
            <w:webHidden/>
          </w:rPr>
        </w:r>
        <w:r>
          <w:rPr>
            <w:noProof/>
            <w:webHidden/>
          </w:rPr>
          <w:fldChar w:fldCharType="separate"/>
        </w:r>
        <w:r w:rsidR="00D34513">
          <w:rPr>
            <w:noProof/>
            <w:webHidden/>
          </w:rPr>
          <w:t>2</w:t>
        </w:r>
        <w:r>
          <w:rPr>
            <w:noProof/>
            <w:webHidden/>
          </w:rPr>
          <w:fldChar w:fldCharType="end"/>
        </w:r>
      </w:hyperlink>
    </w:p>
    <w:p w:rsidR="006173C9" w:rsidRDefault="000037B6" w:rsidP="006173C9">
      <w:pPr>
        <w:pStyle w:val="2c"/>
        <w:tabs>
          <w:tab w:val="right" w:leader="dot" w:pos="9912"/>
        </w:tabs>
        <w:rPr>
          <w:noProof/>
        </w:rPr>
      </w:pPr>
      <w:hyperlink w:anchor="_Toc394067069" w:history="1">
        <w:r w:rsidR="006173C9" w:rsidRPr="006F131D">
          <w:rPr>
            <w:rStyle w:val="a6"/>
            <w:noProof/>
          </w:rPr>
          <w:t>ТЕХНИЧЕСКОЕ ПРЕДЛОЖЕНИЕ (Форма 3)</w:t>
        </w:r>
        <w:r w:rsidR="006173C9">
          <w:rPr>
            <w:noProof/>
            <w:webHidden/>
          </w:rPr>
          <w:tab/>
        </w:r>
        <w:r>
          <w:rPr>
            <w:noProof/>
            <w:webHidden/>
          </w:rPr>
          <w:fldChar w:fldCharType="begin"/>
        </w:r>
        <w:r w:rsidR="006173C9">
          <w:rPr>
            <w:noProof/>
            <w:webHidden/>
          </w:rPr>
          <w:instrText xml:space="preserve"> PAGEREF _Toc394067069 \h </w:instrText>
        </w:r>
        <w:r>
          <w:rPr>
            <w:noProof/>
            <w:webHidden/>
          </w:rPr>
        </w:r>
        <w:r>
          <w:rPr>
            <w:noProof/>
            <w:webHidden/>
          </w:rPr>
          <w:fldChar w:fldCharType="separate"/>
        </w:r>
        <w:r w:rsidR="00D34513">
          <w:rPr>
            <w:noProof/>
            <w:webHidden/>
          </w:rPr>
          <w:t>2</w:t>
        </w:r>
        <w:r>
          <w:rPr>
            <w:noProof/>
            <w:webHidden/>
          </w:rPr>
          <w:fldChar w:fldCharType="end"/>
        </w:r>
      </w:hyperlink>
    </w:p>
    <w:p w:rsidR="006173C9" w:rsidRDefault="000037B6" w:rsidP="006173C9">
      <w:pPr>
        <w:pStyle w:val="2c"/>
        <w:tabs>
          <w:tab w:val="right" w:leader="dot" w:pos="9912"/>
        </w:tabs>
        <w:rPr>
          <w:noProof/>
        </w:rPr>
      </w:pPr>
      <w:hyperlink w:anchor="_Toc394067070" w:history="1">
        <w:r w:rsidR="006173C9" w:rsidRPr="006F131D">
          <w:rPr>
            <w:rStyle w:val="a6"/>
            <w:noProof/>
          </w:rPr>
          <w:t>СВОДНАЯ ТАБЛИЦА СТОИМОСТИ (Форма 4)</w:t>
        </w:r>
        <w:r w:rsidR="006173C9">
          <w:rPr>
            <w:noProof/>
            <w:webHidden/>
          </w:rPr>
          <w:tab/>
        </w:r>
        <w:r>
          <w:rPr>
            <w:noProof/>
            <w:webHidden/>
          </w:rPr>
          <w:fldChar w:fldCharType="begin"/>
        </w:r>
        <w:r w:rsidR="006173C9">
          <w:rPr>
            <w:noProof/>
            <w:webHidden/>
          </w:rPr>
          <w:instrText xml:space="preserve"> PAGEREF _Toc394067070 \h </w:instrText>
        </w:r>
        <w:r>
          <w:rPr>
            <w:noProof/>
            <w:webHidden/>
          </w:rPr>
        </w:r>
        <w:r>
          <w:rPr>
            <w:noProof/>
            <w:webHidden/>
          </w:rPr>
          <w:fldChar w:fldCharType="separate"/>
        </w:r>
        <w:r w:rsidR="00D34513">
          <w:rPr>
            <w:noProof/>
            <w:webHidden/>
          </w:rPr>
          <w:t>2</w:t>
        </w:r>
        <w:r>
          <w:rPr>
            <w:noProof/>
            <w:webHidden/>
          </w:rPr>
          <w:fldChar w:fldCharType="end"/>
        </w:r>
      </w:hyperlink>
    </w:p>
    <w:p w:rsidR="006173C9" w:rsidRDefault="000037B6" w:rsidP="006173C9">
      <w:pPr>
        <w:pStyle w:val="2c"/>
        <w:tabs>
          <w:tab w:val="right" w:leader="dot" w:pos="9912"/>
        </w:tabs>
        <w:rPr>
          <w:noProof/>
        </w:rPr>
      </w:pPr>
      <w:hyperlink w:anchor="_Toc394067071" w:history="1">
        <w:r w:rsidR="006173C9" w:rsidRPr="006F131D">
          <w:rPr>
            <w:rStyle w:val="a6"/>
            <w:noProof/>
          </w:rPr>
          <w:t>ГРАФИК ВЫПОЛНЕНИЯ РАБОТ (Форма 5)</w:t>
        </w:r>
        <w:r w:rsidR="006173C9">
          <w:rPr>
            <w:noProof/>
            <w:webHidden/>
          </w:rPr>
          <w:tab/>
        </w:r>
        <w:r>
          <w:rPr>
            <w:noProof/>
            <w:webHidden/>
          </w:rPr>
          <w:fldChar w:fldCharType="begin"/>
        </w:r>
        <w:r w:rsidR="006173C9">
          <w:rPr>
            <w:noProof/>
            <w:webHidden/>
          </w:rPr>
          <w:instrText xml:space="preserve"> PAGEREF _Toc394067071 \h </w:instrText>
        </w:r>
        <w:r>
          <w:rPr>
            <w:noProof/>
            <w:webHidden/>
          </w:rPr>
        </w:r>
        <w:r>
          <w:rPr>
            <w:noProof/>
            <w:webHidden/>
          </w:rPr>
          <w:fldChar w:fldCharType="separate"/>
        </w:r>
        <w:r w:rsidR="00D34513">
          <w:rPr>
            <w:noProof/>
            <w:webHidden/>
          </w:rPr>
          <w:t>2</w:t>
        </w:r>
        <w:r>
          <w:rPr>
            <w:noProof/>
            <w:webHidden/>
          </w:rPr>
          <w:fldChar w:fldCharType="end"/>
        </w:r>
      </w:hyperlink>
    </w:p>
    <w:p w:rsidR="006173C9" w:rsidRDefault="000037B6" w:rsidP="006173C9">
      <w:pPr>
        <w:pStyle w:val="2c"/>
        <w:tabs>
          <w:tab w:val="right" w:leader="dot" w:pos="9912"/>
        </w:tabs>
        <w:rPr>
          <w:noProof/>
        </w:rPr>
      </w:pPr>
      <w:hyperlink w:anchor="_Toc394067072" w:history="1">
        <w:r w:rsidR="006173C9" w:rsidRPr="006F131D">
          <w:rPr>
            <w:rStyle w:val="a6"/>
            <w:noProof/>
          </w:rPr>
          <w:t>ГРАФИК ОПЛАТЫ ВЫПОЛНЯЕМЫХ РАБОТ (Форма 6)</w:t>
        </w:r>
        <w:r w:rsidR="006173C9">
          <w:rPr>
            <w:noProof/>
            <w:webHidden/>
          </w:rPr>
          <w:tab/>
        </w:r>
        <w:r>
          <w:rPr>
            <w:noProof/>
            <w:webHidden/>
          </w:rPr>
          <w:fldChar w:fldCharType="begin"/>
        </w:r>
        <w:r w:rsidR="006173C9">
          <w:rPr>
            <w:noProof/>
            <w:webHidden/>
          </w:rPr>
          <w:instrText xml:space="preserve"> PAGEREF _Toc394067072 \h </w:instrText>
        </w:r>
        <w:r>
          <w:rPr>
            <w:noProof/>
            <w:webHidden/>
          </w:rPr>
        </w:r>
        <w:r>
          <w:rPr>
            <w:noProof/>
            <w:webHidden/>
          </w:rPr>
          <w:fldChar w:fldCharType="separate"/>
        </w:r>
        <w:r w:rsidR="00D34513">
          <w:rPr>
            <w:noProof/>
            <w:webHidden/>
          </w:rPr>
          <w:t>2</w:t>
        </w:r>
        <w:r>
          <w:rPr>
            <w:noProof/>
            <w:webHidden/>
          </w:rPr>
          <w:fldChar w:fldCharType="end"/>
        </w:r>
      </w:hyperlink>
    </w:p>
    <w:p w:rsidR="006173C9" w:rsidRDefault="000037B6" w:rsidP="006173C9">
      <w:pPr>
        <w:pStyle w:val="2c"/>
        <w:tabs>
          <w:tab w:val="right" w:leader="dot" w:pos="9912"/>
        </w:tabs>
        <w:rPr>
          <w:noProof/>
        </w:rPr>
      </w:pPr>
      <w:hyperlink w:anchor="_Toc394067073" w:history="1">
        <w:r w:rsidR="006173C9" w:rsidRPr="006F131D">
          <w:rPr>
            <w:rStyle w:val="a6"/>
            <w:noProof/>
          </w:rPr>
          <w:t>СПРАВКА ОБ ОПЫТЕ ВЫПОЛНЕНИЯ ДОГОВОРОВ (Форма 7)</w:t>
        </w:r>
        <w:r w:rsidR="006173C9">
          <w:rPr>
            <w:noProof/>
            <w:webHidden/>
          </w:rPr>
          <w:tab/>
        </w:r>
        <w:r>
          <w:rPr>
            <w:noProof/>
            <w:webHidden/>
          </w:rPr>
          <w:fldChar w:fldCharType="begin"/>
        </w:r>
        <w:r w:rsidR="006173C9">
          <w:rPr>
            <w:noProof/>
            <w:webHidden/>
          </w:rPr>
          <w:instrText xml:space="preserve"> PAGEREF _Toc394067073 \h </w:instrText>
        </w:r>
        <w:r>
          <w:rPr>
            <w:noProof/>
            <w:webHidden/>
          </w:rPr>
        </w:r>
        <w:r>
          <w:rPr>
            <w:noProof/>
            <w:webHidden/>
          </w:rPr>
          <w:fldChar w:fldCharType="separate"/>
        </w:r>
        <w:r w:rsidR="00D34513">
          <w:rPr>
            <w:noProof/>
            <w:webHidden/>
          </w:rPr>
          <w:t>2</w:t>
        </w:r>
        <w:r>
          <w:rPr>
            <w:noProof/>
            <w:webHidden/>
          </w:rPr>
          <w:fldChar w:fldCharType="end"/>
        </w:r>
      </w:hyperlink>
    </w:p>
    <w:p w:rsidR="006173C9" w:rsidRDefault="000037B6" w:rsidP="006173C9">
      <w:pPr>
        <w:pStyle w:val="2c"/>
        <w:tabs>
          <w:tab w:val="right" w:leader="dot" w:pos="9912"/>
        </w:tabs>
        <w:rPr>
          <w:noProof/>
        </w:rPr>
      </w:pPr>
      <w:hyperlink w:anchor="_Toc394067074" w:history="1">
        <w:r w:rsidR="006173C9" w:rsidRPr="006F131D">
          <w:rPr>
            <w:rStyle w:val="a6"/>
            <w:noProof/>
          </w:rPr>
          <w:t>СПРАВКА О КАДРОВЫХ РЕСУРСАХ (Форма 8)</w:t>
        </w:r>
        <w:r w:rsidR="006173C9">
          <w:rPr>
            <w:noProof/>
            <w:webHidden/>
          </w:rPr>
          <w:tab/>
        </w:r>
        <w:r>
          <w:rPr>
            <w:noProof/>
            <w:webHidden/>
          </w:rPr>
          <w:fldChar w:fldCharType="begin"/>
        </w:r>
        <w:r w:rsidR="006173C9">
          <w:rPr>
            <w:noProof/>
            <w:webHidden/>
          </w:rPr>
          <w:instrText xml:space="preserve"> PAGEREF _Toc394067074 \h </w:instrText>
        </w:r>
        <w:r>
          <w:rPr>
            <w:noProof/>
            <w:webHidden/>
          </w:rPr>
        </w:r>
        <w:r>
          <w:rPr>
            <w:noProof/>
            <w:webHidden/>
          </w:rPr>
          <w:fldChar w:fldCharType="separate"/>
        </w:r>
        <w:r w:rsidR="00D34513">
          <w:rPr>
            <w:noProof/>
            <w:webHidden/>
          </w:rPr>
          <w:t>2</w:t>
        </w:r>
        <w:r>
          <w:rPr>
            <w:noProof/>
            <w:webHidden/>
          </w:rPr>
          <w:fldChar w:fldCharType="end"/>
        </w:r>
      </w:hyperlink>
    </w:p>
    <w:p w:rsidR="006173C9" w:rsidRDefault="000037B6" w:rsidP="006173C9">
      <w:pPr>
        <w:pStyle w:val="2c"/>
        <w:tabs>
          <w:tab w:val="right" w:leader="dot" w:pos="9912"/>
        </w:tabs>
        <w:rPr>
          <w:noProof/>
        </w:rPr>
      </w:pPr>
      <w:hyperlink w:anchor="_Toc394067075" w:history="1">
        <w:r w:rsidR="006173C9" w:rsidRPr="006F131D">
          <w:rPr>
            <w:rStyle w:val="a6"/>
            <w:noProof/>
          </w:rPr>
          <w:t>ПЛАН РАСПРЕДЕЛЕНИЯ ОБЪЕМОВ ВЫПОЛНЕНИЯ РАБОТ МЕЖДУ УЧАСТНИКОМ ЗАПРОСА ПРЕДЛОЖЕНИЙ И СУБПОДРЯДЧИКАМИ (Форма 9)</w:t>
        </w:r>
        <w:r w:rsidR="006173C9">
          <w:rPr>
            <w:noProof/>
            <w:webHidden/>
          </w:rPr>
          <w:tab/>
        </w:r>
        <w:r>
          <w:rPr>
            <w:noProof/>
            <w:webHidden/>
          </w:rPr>
          <w:fldChar w:fldCharType="begin"/>
        </w:r>
        <w:r w:rsidR="006173C9">
          <w:rPr>
            <w:noProof/>
            <w:webHidden/>
          </w:rPr>
          <w:instrText xml:space="preserve"> PAGEREF _Toc394067075 \h </w:instrText>
        </w:r>
        <w:r>
          <w:rPr>
            <w:noProof/>
            <w:webHidden/>
          </w:rPr>
        </w:r>
        <w:r>
          <w:rPr>
            <w:noProof/>
            <w:webHidden/>
          </w:rPr>
          <w:fldChar w:fldCharType="separate"/>
        </w:r>
        <w:r w:rsidR="00D34513">
          <w:rPr>
            <w:noProof/>
            <w:webHidden/>
          </w:rPr>
          <w:t>2</w:t>
        </w:r>
        <w:r>
          <w:rPr>
            <w:noProof/>
            <w:webHidden/>
          </w:rPr>
          <w:fldChar w:fldCharType="end"/>
        </w:r>
      </w:hyperlink>
    </w:p>
    <w:p w:rsidR="006173C9" w:rsidRDefault="000037B6" w:rsidP="006173C9">
      <w:pPr>
        <w:pStyle w:val="1b"/>
        <w:tabs>
          <w:tab w:val="left" w:pos="440"/>
          <w:tab w:val="right" w:leader="dot" w:pos="9912"/>
        </w:tabs>
        <w:rPr>
          <w:noProof/>
        </w:rPr>
      </w:pPr>
      <w:hyperlink w:anchor="_Toc394067076" w:history="1">
        <w:r w:rsidR="006173C9" w:rsidRPr="006F131D">
          <w:rPr>
            <w:rStyle w:val="a6"/>
            <w:noProof/>
          </w:rPr>
          <w:t>7.</w:t>
        </w:r>
        <w:r w:rsidR="006173C9">
          <w:rPr>
            <w:noProof/>
          </w:rPr>
          <w:tab/>
        </w:r>
        <w:r w:rsidR="006173C9" w:rsidRPr="006F131D">
          <w:rPr>
            <w:rStyle w:val="a6"/>
            <w:i/>
            <w:noProof/>
          </w:rPr>
          <w:t>МЕТОДИКА РАСЧЕТА ОБЕСПЕЧЕННОСТИ ФИНАНСОВЫМИ РЕСУРСАМИ УЧАСТНИКОВ ПРОЦЕДУРЫ ЗАКУПКИ</w:t>
        </w:r>
        <w:r w:rsidR="006173C9">
          <w:rPr>
            <w:noProof/>
            <w:webHidden/>
          </w:rPr>
          <w:tab/>
        </w:r>
        <w:r>
          <w:rPr>
            <w:noProof/>
            <w:webHidden/>
          </w:rPr>
          <w:fldChar w:fldCharType="begin"/>
        </w:r>
        <w:r w:rsidR="006173C9">
          <w:rPr>
            <w:noProof/>
            <w:webHidden/>
          </w:rPr>
          <w:instrText xml:space="preserve"> PAGEREF _Toc394067076 \h </w:instrText>
        </w:r>
        <w:r>
          <w:rPr>
            <w:noProof/>
            <w:webHidden/>
          </w:rPr>
        </w:r>
        <w:r>
          <w:rPr>
            <w:noProof/>
            <w:webHidden/>
          </w:rPr>
          <w:fldChar w:fldCharType="separate"/>
        </w:r>
        <w:r w:rsidR="00D34513">
          <w:rPr>
            <w:noProof/>
            <w:webHidden/>
          </w:rPr>
          <w:t>2</w:t>
        </w:r>
        <w:r>
          <w:rPr>
            <w:noProof/>
            <w:webHidden/>
          </w:rPr>
          <w:fldChar w:fldCharType="end"/>
        </w:r>
      </w:hyperlink>
    </w:p>
    <w:p w:rsidR="006173C9" w:rsidRDefault="000037B6" w:rsidP="006173C9">
      <w:pPr>
        <w:pStyle w:val="1b"/>
        <w:tabs>
          <w:tab w:val="right" w:leader="dot" w:pos="9912"/>
        </w:tabs>
        <w:rPr>
          <w:noProof/>
        </w:rPr>
      </w:pPr>
      <w:hyperlink w:anchor="_Toc394067077" w:history="1">
        <w:r w:rsidR="006173C9" w:rsidRPr="006F131D">
          <w:rPr>
            <w:rStyle w:val="a6"/>
            <w:i/>
            <w:noProof/>
          </w:rPr>
          <w:t>8.МЕТОДИКА ОЦЕНКИ ЗАЯВОК НА УЧАСТИЕ В ЗАПРОСЕ ПРЕДЛОЖЕНИЙ</w:t>
        </w:r>
        <w:r w:rsidR="006173C9">
          <w:rPr>
            <w:noProof/>
            <w:webHidden/>
          </w:rPr>
          <w:tab/>
        </w:r>
        <w:r>
          <w:rPr>
            <w:noProof/>
            <w:webHidden/>
          </w:rPr>
          <w:fldChar w:fldCharType="begin"/>
        </w:r>
        <w:r w:rsidR="006173C9">
          <w:rPr>
            <w:noProof/>
            <w:webHidden/>
          </w:rPr>
          <w:instrText xml:space="preserve"> PAGEREF _Toc394067077 \h </w:instrText>
        </w:r>
        <w:r>
          <w:rPr>
            <w:noProof/>
            <w:webHidden/>
          </w:rPr>
        </w:r>
        <w:r>
          <w:rPr>
            <w:noProof/>
            <w:webHidden/>
          </w:rPr>
          <w:fldChar w:fldCharType="separate"/>
        </w:r>
        <w:r w:rsidR="00D34513">
          <w:rPr>
            <w:noProof/>
            <w:webHidden/>
          </w:rPr>
          <w:t>2</w:t>
        </w:r>
        <w:r>
          <w:rPr>
            <w:noProof/>
            <w:webHidden/>
          </w:rPr>
          <w:fldChar w:fldCharType="end"/>
        </w:r>
      </w:hyperlink>
    </w:p>
    <w:p w:rsidR="006173C9" w:rsidRDefault="000037B6" w:rsidP="006173C9">
      <w:pPr>
        <w:pStyle w:val="1b"/>
        <w:tabs>
          <w:tab w:val="right" w:leader="dot" w:pos="9912"/>
        </w:tabs>
        <w:rPr>
          <w:noProof/>
        </w:rPr>
      </w:pPr>
      <w:hyperlink w:anchor="_Toc394067078" w:history="1">
        <w:r w:rsidR="006173C9" w:rsidRPr="006F131D">
          <w:rPr>
            <w:rStyle w:val="a6"/>
            <w:b/>
            <w:i/>
            <w:noProof/>
          </w:rPr>
          <w:t>ЧАСТЬ 2 «ПРОЕКТ ДОГОВОРА»</w:t>
        </w:r>
        <w:r w:rsidR="006173C9">
          <w:rPr>
            <w:noProof/>
            <w:webHidden/>
          </w:rPr>
          <w:tab/>
        </w:r>
        <w:r>
          <w:rPr>
            <w:noProof/>
            <w:webHidden/>
          </w:rPr>
          <w:fldChar w:fldCharType="begin"/>
        </w:r>
        <w:r w:rsidR="006173C9">
          <w:rPr>
            <w:noProof/>
            <w:webHidden/>
          </w:rPr>
          <w:instrText xml:space="preserve"> PAGEREF _Toc394067078 \h </w:instrText>
        </w:r>
        <w:r>
          <w:rPr>
            <w:noProof/>
            <w:webHidden/>
          </w:rPr>
        </w:r>
        <w:r>
          <w:rPr>
            <w:noProof/>
            <w:webHidden/>
          </w:rPr>
          <w:fldChar w:fldCharType="separate"/>
        </w:r>
        <w:r w:rsidR="00D34513">
          <w:rPr>
            <w:noProof/>
            <w:webHidden/>
          </w:rPr>
          <w:t>2</w:t>
        </w:r>
        <w:r>
          <w:rPr>
            <w:noProof/>
            <w:webHidden/>
          </w:rPr>
          <w:fldChar w:fldCharType="end"/>
        </w:r>
      </w:hyperlink>
    </w:p>
    <w:p w:rsidR="00C35C25" w:rsidRDefault="000037B6" w:rsidP="006173C9">
      <w:pPr>
        <w:keepNext/>
        <w:rPr>
          <w:bCs/>
        </w:rPr>
      </w:pPr>
      <w:r>
        <w:rPr>
          <w:bCs/>
        </w:rPr>
        <w:fldChar w:fldCharType="end"/>
      </w:r>
    </w:p>
    <w:p w:rsidR="00C35C25" w:rsidRDefault="00C35C25">
      <w:pPr>
        <w:rPr>
          <w:bCs/>
        </w:rPr>
        <w:sectPr w:rsidR="00C35C25">
          <w:headerReference w:type="default" r:id="rId10"/>
          <w:footerReference w:type="default" r:id="rId11"/>
          <w:pgSz w:w="11907" w:h="16840"/>
          <w:pgMar w:top="1134" w:right="567" w:bottom="1134" w:left="1418" w:header="709" w:footer="624" w:gutter="0"/>
          <w:cols w:space="720"/>
        </w:sectPr>
      </w:pPr>
    </w:p>
    <w:p w:rsidR="00C35C25" w:rsidRDefault="00C35C25">
      <w:pPr>
        <w:keepNext/>
        <w:ind w:firstLine="709"/>
        <w:rPr>
          <w:bCs/>
        </w:rPr>
      </w:pPr>
    </w:p>
    <w:p w:rsidR="00C35C25" w:rsidRDefault="00F5109F">
      <w:pPr>
        <w:pStyle w:val="10"/>
        <w:numPr>
          <w:ilvl w:val="0"/>
          <w:numId w:val="0"/>
        </w:numPr>
        <w:tabs>
          <w:tab w:val="left" w:pos="709"/>
        </w:tabs>
        <w:ind w:firstLine="709"/>
        <w:jc w:val="center"/>
        <w:rPr>
          <w:rFonts w:eastAsia="Times New Roman"/>
          <w:b/>
        </w:rPr>
      </w:pPr>
      <w:bookmarkStart w:id="6" w:name="_Toc326685657"/>
      <w:bookmarkStart w:id="7" w:name="_Toc394067030"/>
      <w:r>
        <w:rPr>
          <w:rFonts w:eastAsia="Times New Roman"/>
          <w:b/>
        </w:rPr>
        <w:t>ЧАСТЬ 1</w:t>
      </w:r>
      <w:bookmarkEnd w:id="6"/>
      <w:bookmarkEnd w:id="7"/>
    </w:p>
    <w:p w:rsidR="00C35C25" w:rsidRDefault="00C35C25">
      <w:pPr>
        <w:keepNext/>
        <w:ind w:firstLine="709"/>
      </w:pPr>
    </w:p>
    <w:p w:rsidR="00C35C25" w:rsidRDefault="00F5109F" w:rsidP="00F5109F">
      <w:pPr>
        <w:pStyle w:val="10"/>
        <w:numPr>
          <w:ilvl w:val="1"/>
          <w:numId w:val="10"/>
        </w:numPr>
        <w:tabs>
          <w:tab w:val="num" w:pos="1134"/>
        </w:tabs>
        <w:ind w:left="0" w:firstLine="709"/>
        <w:jc w:val="left"/>
        <w:rPr>
          <w:rFonts w:eastAsia="Times New Roman"/>
        </w:rPr>
      </w:pPr>
      <w:bookmarkStart w:id="8" w:name="_Toc326685658"/>
      <w:bookmarkStart w:id="9" w:name="_Ref317259002"/>
      <w:bookmarkStart w:id="10" w:name="_Toc394067031"/>
      <w:r>
        <w:rPr>
          <w:rFonts w:eastAsia="Times New Roman"/>
        </w:rPr>
        <w:t>ТЕРМИНЫ И ОПРЕДЕЛЕНИЯ</w:t>
      </w:r>
      <w:bookmarkEnd w:id="8"/>
      <w:bookmarkEnd w:id="9"/>
      <w:bookmarkEnd w:id="10"/>
    </w:p>
    <w:p w:rsidR="00C35C25" w:rsidRDefault="00F5109F">
      <w:pPr>
        <w:keepNext/>
        <w:ind w:firstLine="709"/>
        <w:jc w:val="both"/>
        <w:rPr>
          <w:b/>
          <w:sz w:val="28"/>
          <w:szCs w:val="28"/>
        </w:rPr>
      </w:pPr>
      <w:r w:rsidRPr="005A18BC">
        <w:rPr>
          <w:b/>
          <w:sz w:val="28"/>
          <w:szCs w:val="28"/>
        </w:rPr>
        <w:t xml:space="preserve">Альтернативное предложение </w:t>
      </w:r>
      <w:r w:rsidRPr="005A18BC">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35C25" w:rsidRDefault="00F5109F">
      <w:pPr>
        <w:keepNext/>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fldSimple w:instr=" REF _Ref317249928 \r \h  \* MERGEFORMAT ">
        <w:r w:rsidR="00D34513" w:rsidRPr="00D34513">
          <w:rPr>
            <w:sz w:val="28"/>
            <w:szCs w:val="28"/>
          </w:rPr>
          <w:t>5</w:t>
        </w:r>
      </w:fldSimple>
      <w:r>
        <w:rPr>
          <w:sz w:val="28"/>
          <w:szCs w:val="28"/>
        </w:rPr>
        <w:t xml:space="preserve"> раздела </w:t>
      </w:r>
      <w:fldSimple w:instr=" REF _Ref317250097 \r \h  \* MERGEFORMAT ">
        <w:r w:rsidR="00D34513" w:rsidRPr="00D34513">
          <w:rPr>
            <w:sz w:val="28"/>
            <w:szCs w:val="28"/>
          </w:rPr>
          <w:t>5</w:t>
        </w:r>
      </w:fldSimple>
      <w:r>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35C25" w:rsidRDefault="00F5109F">
      <w:pPr>
        <w:keepNext/>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C35C25" w:rsidRDefault="00F5109F">
      <w:pPr>
        <w:keepNext/>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C35C25" w:rsidRDefault="00F5109F">
      <w:pPr>
        <w:keepNext/>
        <w:ind w:firstLine="709"/>
        <w:jc w:val="both"/>
        <w:rPr>
          <w:sz w:val="28"/>
          <w:szCs w:val="28"/>
        </w:rPr>
      </w:pPr>
      <w:r>
        <w:rPr>
          <w:b/>
          <w:sz w:val="28"/>
          <w:szCs w:val="28"/>
        </w:rPr>
        <w:t>Начальная (максимальная) цена договора</w:t>
      </w:r>
      <w:r>
        <w:rPr>
          <w:sz w:val="28"/>
          <w:szCs w:val="28"/>
        </w:rPr>
        <w:t xml:space="preserve">  – указанная в пункте </w:t>
      </w:r>
      <w:fldSimple w:instr=" REF _Ref317250440 \r \h  \* MERGEFORMAT ">
        <w:r w:rsidR="00D34513" w:rsidRPr="00D34513">
          <w:rPr>
            <w:sz w:val="28"/>
            <w:szCs w:val="28"/>
          </w:rPr>
          <w:t>9</w:t>
        </w:r>
      </w:fldSimple>
      <w:r>
        <w:rPr>
          <w:sz w:val="28"/>
          <w:szCs w:val="28"/>
        </w:rPr>
        <w:t xml:space="preserve"> раздела </w:t>
      </w:r>
      <w:fldSimple w:instr=" REF _Ref317250449 \r \h  \* MERGEFORMAT ">
        <w:r w:rsidR="00D34513" w:rsidRPr="00D34513">
          <w:rPr>
            <w:sz w:val="28"/>
            <w:szCs w:val="28"/>
          </w:rPr>
          <w:t>5</w:t>
        </w:r>
      </w:fldSimple>
      <w:r>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C35C25" w:rsidRDefault="00F5109F">
      <w:pPr>
        <w:keepNext/>
        <w:ind w:firstLine="709"/>
        <w:jc w:val="both"/>
        <w:rPr>
          <w:sz w:val="28"/>
          <w:szCs w:val="28"/>
        </w:rPr>
      </w:pPr>
      <w:r>
        <w:rPr>
          <w:b/>
          <w:sz w:val="28"/>
          <w:szCs w:val="28"/>
        </w:rPr>
        <w:t>Организатор запроса предложений</w:t>
      </w:r>
      <w:r>
        <w:rPr>
          <w:sz w:val="28"/>
          <w:szCs w:val="28"/>
        </w:rPr>
        <w:t xml:space="preserve"> – организация, указанная в пункте </w:t>
      </w:r>
      <w:fldSimple w:instr=" REF _Ref317250471 \r \h  \* MERGEFORMAT ">
        <w:r w:rsidR="00D34513" w:rsidRPr="00D34513">
          <w:rPr>
            <w:sz w:val="28"/>
            <w:szCs w:val="28"/>
          </w:rPr>
          <w:t>6</w:t>
        </w:r>
      </w:fldSimple>
      <w:r>
        <w:rPr>
          <w:sz w:val="28"/>
          <w:szCs w:val="28"/>
        </w:rPr>
        <w:t xml:space="preserve"> раздела </w:t>
      </w:r>
      <w:fldSimple w:instr=" REF _Ref317250478 \r \h  \* MERGEFORMAT ">
        <w:r w:rsidR="00D34513" w:rsidRPr="00D34513">
          <w:rPr>
            <w:sz w:val="28"/>
            <w:szCs w:val="28"/>
          </w:rPr>
          <w:t>5</w:t>
        </w:r>
      </w:fldSimple>
      <w:r>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C35C25" w:rsidRDefault="00F5109F">
      <w:pPr>
        <w:keepNext/>
        <w:ind w:firstLine="709"/>
        <w:jc w:val="both"/>
        <w:rPr>
          <w:sz w:val="28"/>
          <w:szCs w:val="28"/>
        </w:rPr>
      </w:pPr>
      <w:proofErr w:type="gramStart"/>
      <w:r>
        <w:rPr>
          <w:b/>
          <w:sz w:val="28"/>
          <w:szCs w:val="28"/>
        </w:rPr>
        <w:t>Официальный сайт</w:t>
      </w:r>
      <w:r>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Pr>
            <w:rStyle w:val="a6"/>
            <w:color w:val="auto"/>
            <w:sz w:val="28"/>
            <w:szCs w:val="28"/>
          </w:rPr>
          <w:t>www.zakupki.gov.ru</w:t>
        </w:r>
      </w:hyperlink>
      <w:r>
        <w:rPr>
          <w:sz w:val="28"/>
          <w:szCs w:val="28"/>
        </w:rPr>
        <w:t xml:space="preserve"> и официальный сайт в информационно-телекоммуникационной сети «Интернет», имеющий адрес </w:t>
      </w:r>
      <w:proofErr w:type="spellStart"/>
      <w:r>
        <w:rPr>
          <w:rStyle w:val="a6"/>
          <w:color w:val="auto"/>
          <w:sz w:val="28"/>
          <w:szCs w:val="28"/>
        </w:rPr>
        <w:t>www.zakupki</w:t>
      </w:r>
      <w:proofErr w:type="spellEnd"/>
      <w:r>
        <w:rPr>
          <w:rStyle w:val="a6"/>
          <w:color w:val="auto"/>
          <w:sz w:val="28"/>
          <w:szCs w:val="28"/>
        </w:rPr>
        <w:t>.</w:t>
      </w:r>
      <w:proofErr w:type="spellStart"/>
      <w:r>
        <w:rPr>
          <w:rStyle w:val="a6"/>
          <w:color w:val="auto"/>
          <w:sz w:val="28"/>
          <w:szCs w:val="28"/>
          <w:lang w:val="en-US"/>
        </w:rPr>
        <w:t>rosatom</w:t>
      </w:r>
      <w:proofErr w:type="spellEnd"/>
      <w:r>
        <w:rPr>
          <w:rStyle w:val="a6"/>
          <w:color w:val="auto"/>
          <w:sz w:val="28"/>
          <w:szCs w:val="28"/>
        </w:rPr>
        <w:t>.</w:t>
      </w:r>
      <w:proofErr w:type="spellStart"/>
      <w:r>
        <w:rPr>
          <w:rStyle w:val="a6"/>
          <w:color w:val="auto"/>
          <w:sz w:val="28"/>
          <w:szCs w:val="28"/>
        </w:rPr>
        <w:t>ru</w:t>
      </w:r>
      <w:proofErr w:type="spellEnd"/>
      <w:r>
        <w:rPr>
          <w:sz w:val="28"/>
          <w:szCs w:val="28"/>
        </w:rPr>
        <w:t>, предназначенный для публикации информации о закупках атомной</w:t>
      </w:r>
      <w:proofErr w:type="gramEnd"/>
      <w:r>
        <w:rPr>
          <w:sz w:val="28"/>
          <w:szCs w:val="28"/>
        </w:rPr>
        <w:t xml:space="preserve"> отрасли.</w:t>
      </w:r>
    </w:p>
    <w:p w:rsidR="00C35C25" w:rsidRDefault="00F5109F">
      <w:pPr>
        <w:keepNext/>
        <w:ind w:firstLine="709"/>
        <w:jc w:val="both"/>
        <w:rPr>
          <w:sz w:val="28"/>
          <w:szCs w:val="28"/>
        </w:rPr>
      </w:pPr>
      <w:proofErr w:type="gramStart"/>
      <w:r>
        <w:rPr>
          <w:b/>
          <w:sz w:val="28"/>
          <w:szCs w:val="28"/>
        </w:rPr>
        <w:t>Переторжка</w:t>
      </w:r>
      <w:r>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w:t>
      </w:r>
      <w:r>
        <w:rPr>
          <w:sz w:val="28"/>
          <w:szCs w:val="28"/>
        </w:rPr>
        <w:lastRenderedPageBreak/>
        <w:t>аванса в случаях и порядке, определенном документацией по запросу предложений.</w:t>
      </w:r>
      <w:proofErr w:type="gramEnd"/>
    </w:p>
    <w:p w:rsidR="00C35C25" w:rsidRDefault="00F5109F">
      <w:pPr>
        <w:keepNext/>
        <w:ind w:firstLine="709"/>
        <w:jc w:val="both"/>
        <w:rPr>
          <w:sz w:val="28"/>
          <w:szCs w:val="28"/>
        </w:rPr>
      </w:pPr>
      <w:r>
        <w:rPr>
          <w:b/>
          <w:sz w:val="28"/>
          <w:szCs w:val="28"/>
        </w:rPr>
        <w:t>Победитель запроса предложений</w:t>
      </w:r>
      <w:r>
        <w:rPr>
          <w:sz w:val="28"/>
          <w:szCs w:val="28"/>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C35C25" w:rsidRDefault="00F5109F">
      <w:pPr>
        <w:keepNext/>
        <w:ind w:firstLine="709"/>
        <w:jc w:val="both"/>
        <w:rPr>
          <w:sz w:val="28"/>
          <w:szCs w:val="28"/>
        </w:rPr>
      </w:pPr>
      <w:r>
        <w:rPr>
          <w:b/>
          <w:sz w:val="28"/>
          <w:szCs w:val="28"/>
        </w:rPr>
        <w:t>Подрядчик</w:t>
      </w:r>
      <w:r>
        <w:rPr>
          <w:sz w:val="28"/>
          <w:szCs w:val="28"/>
        </w:rPr>
        <w:t>–</w:t>
      </w:r>
      <w:r>
        <w:rPr>
          <w:b/>
          <w:sz w:val="28"/>
          <w:szCs w:val="28"/>
        </w:rPr>
        <w:t xml:space="preserve"> </w:t>
      </w:r>
      <w:proofErr w:type="gramStart"/>
      <w:r>
        <w:rPr>
          <w:sz w:val="28"/>
          <w:szCs w:val="28"/>
        </w:rPr>
        <w:t>лю</w:t>
      </w:r>
      <w:proofErr w:type="gramEnd"/>
      <w:r>
        <w:rPr>
          <w:sz w:val="28"/>
          <w:szCs w:val="28"/>
        </w:rPr>
        <w:t>бое юридическое или физическое лицо, в том числе индивидуальный предприниматель, способное на законных основаниях осуществить поставку работ, иных объектов гражданских прав, приобретаемых заказчиком на возмездной основе.</w:t>
      </w:r>
    </w:p>
    <w:p w:rsidR="00C35C25" w:rsidRDefault="00F5109F">
      <w:pPr>
        <w:keepNext/>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C35C25" w:rsidRDefault="00F5109F">
      <w:pPr>
        <w:keepNext/>
        <w:ind w:firstLine="709"/>
        <w:jc w:val="both"/>
        <w:rPr>
          <w:sz w:val="28"/>
          <w:szCs w:val="28"/>
        </w:rPr>
      </w:pPr>
      <w:proofErr w:type="gramStart"/>
      <w:r>
        <w:rPr>
          <w:b/>
          <w:sz w:val="28"/>
          <w:szCs w:val="28"/>
        </w:rPr>
        <w:t>Участник запроса предложений</w:t>
      </w:r>
      <w:r>
        <w:rPr>
          <w:sz w:val="28"/>
          <w:szCs w:val="28"/>
        </w:rPr>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rPr>
          <w:sz w:val="28"/>
          <w:szCs w:val="28"/>
        </w:rPr>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p>
    <w:p w:rsidR="00C35C25" w:rsidRDefault="00F5109F">
      <w:pPr>
        <w:keepNext/>
        <w:ind w:firstLine="709"/>
        <w:jc w:val="both"/>
        <w:rPr>
          <w:bCs/>
          <w:sz w:val="28"/>
          <w:szCs w:val="28"/>
        </w:rPr>
      </w:pPr>
      <w:bookmarkStart w:id="11" w:name="_Ref93141687"/>
      <w:r>
        <w:rPr>
          <w:b/>
          <w:sz w:val="28"/>
          <w:szCs w:val="28"/>
        </w:rPr>
        <w:t>Эксперт</w:t>
      </w:r>
      <w:r>
        <w:rPr>
          <w:sz w:val="28"/>
          <w:szCs w:val="28"/>
        </w:rPr>
        <w:t xml:space="preserve"> –</w:t>
      </w:r>
      <w:r>
        <w:rPr>
          <w:b/>
          <w:sz w:val="28"/>
          <w:szCs w:val="28"/>
        </w:rPr>
        <w:t xml:space="preserve"> </w:t>
      </w:r>
      <w:r>
        <w:rPr>
          <w:sz w:val="28"/>
          <w:szCs w:val="28"/>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1"/>
    <w:p w:rsidR="00C35C25" w:rsidRDefault="00F5109F">
      <w:pPr>
        <w:keepNext/>
        <w:ind w:firstLine="709"/>
        <w:jc w:val="both"/>
        <w:rPr>
          <w:sz w:val="28"/>
          <w:szCs w:val="28"/>
        </w:rPr>
      </w:pPr>
      <w:r>
        <w:rPr>
          <w:b/>
          <w:sz w:val="28"/>
          <w:szCs w:val="28"/>
        </w:rPr>
        <w:t xml:space="preserve">Электронная торговая площадка (ЭТП) </w:t>
      </w:r>
      <w:r>
        <w:rPr>
          <w:sz w:val="28"/>
          <w:szCs w:val="28"/>
        </w:rPr>
        <w:t>–</w:t>
      </w:r>
      <w:r>
        <w:rPr>
          <w:b/>
          <w:sz w:val="28"/>
          <w:szCs w:val="28"/>
        </w:rPr>
        <w:t xml:space="preserve"> </w:t>
      </w:r>
      <w:r>
        <w:rPr>
          <w:sz w:val="28"/>
          <w:szCs w:val="28"/>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C35C25" w:rsidRDefault="00F5109F">
      <w:pPr>
        <w:keepNext/>
        <w:ind w:firstLine="709"/>
        <w:jc w:val="both"/>
        <w:rPr>
          <w:sz w:val="28"/>
          <w:szCs w:val="28"/>
        </w:rPr>
      </w:pPr>
      <w:r>
        <w:rPr>
          <w:b/>
          <w:sz w:val="28"/>
          <w:szCs w:val="28"/>
        </w:rPr>
        <w:t>Электронная форма проведения запроса предложений</w:t>
      </w:r>
      <w:r>
        <w:rPr>
          <w:sz w:val="28"/>
          <w:szCs w:val="28"/>
        </w:rPr>
        <w:t xml:space="preserve"> – проведение запроса предложений с использованием электронной торговой площадки и обменом электронными документами.</w:t>
      </w:r>
    </w:p>
    <w:p w:rsidR="00C35C25" w:rsidRDefault="00F5109F">
      <w:pPr>
        <w:keepNext/>
        <w:spacing w:after="120"/>
        <w:ind w:firstLine="709"/>
        <w:jc w:val="both"/>
        <w:rPr>
          <w:sz w:val="28"/>
          <w:szCs w:val="28"/>
        </w:rPr>
      </w:pPr>
      <w:r>
        <w:rPr>
          <w:b/>
          <w:sz w:val="28"/>
          <w:szCs w:val="28"/>
        </w:rPr>
        <w:t>Электронный документ</w:t>
      </w:r>
      <w:r>
        <w:rPr>
          <w:sz w:val="28"/>
          <w:szCs w:val="28"/>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35C25" w:rsidRDefault="00F5109F">
      <w:pPr>
        <w:pStyle w:val="10"/>
        <w:numPr>
          <w:ilvl w:val="0"/>
          <w:numId w:val="0"/>
        </w:numPr>
        <w:tabs>
          <w:tab w:val="left" w:pos="709"/>
        </w:tabs>
        <w:ind w:firstLine="709"/>
        <w:jc w:val="left"/>
        <w:rPr>
          <w:rFonts w:eastAsia="Times New Roman"/>
          <w:b/>
          <w:sz w:val="28"/>
          <w:szCs w:val="28"/>
        </w:rPr>
      </w:pPr>
      <w:bookmarkStart w:id="12" w:name="_Toc326685659"/>
      <w:bookmarkStart w:id="13" w:name="_Toc314731698"/>
      <w:bookmarkStart w:id="14" w:name="_Toc394067032"/>
      <w:r>
        <w:rPr>
          <w:rFonts w:eastAsia="Times New Roman"/>
          <w:b/>
          <w:sz w:val="28"/>
          <w:szCs w:val="28"/>
        </w:rPr>
        <w:t>СОКРАЩЕНИЯ</w:t>
      </w:r>
      <w:bookmarkEnd w:id="12"/>
      <w:bookmarkEnd w:id="13"/>
      <w:bookmarkEnd w:id="14"/>
    </w:p>
    <w:p w:rsidR="00C35C25" w:rsidRDefault="00F5109F">
      <w:pPr>
        <w:keepNext/>
        <w:ind w:firstLine="709"/>
        <w:jc w:val="both"/>
        <w:rPr>
          <w:sz w:val="28"/>
          <w:szCs w:val="28"/>
        </w:rPr>
      </w:pPr>
      <w:r>
        <w:rPr>
          <w:sz w:val="28"/>
          <w:szCs w:val="28"/>
        </w:rPr>
        <w:t>АЭС — атомная электростанция.</w:t>
      </w:r>
    </w:p>
    <w:p w:rsidR="00C35C25" w:rsidRDefault="00F5109F">
      <w:pPr>
        <w:keepNext/>
        <w:ind w:firstLine="709"/>
        <w:jc w:val="both"/>
        <w:rPr>
          <w:sz w:val="28"/>
          <w:szCs w:val="28"/>
        </w:rPr>
      </w:pPr>
      <w:r>
        <w:rPr>
          <w:sz w:val="28"/>
          <w:szCs w:val="28"/>
        </w:rPr>
        <w:t>АК дивизиона — Арбитражный комитет дивизиона Госкорпорации «Росатом».</w:t>
      </w:r>
    </w:p>
    <w:p w:rsidR="00C35C25" w:rsidRDefault="00F5109F">
      <w:pPr>
        <w:keepNext/>
        <w:ind w:firstLine="709"/>
        <w:jc w:val="both"/>
        <w:rPr>
          <w:sz w:val="28"/>
          <w:szCs w:val="28"/>
        </w:rPr>
      </w:pPr>
      <w:r>
        <w:rPr>
          <w:sz w:val="28"/>
          <w:szCs w:val="28"/>
        </w:rPr>
        <w:t>ДЗО — дочерние либо зависимые общества.</w:t>
      </w:r>
    </w:p>
    <w:p w:rsidR="00C35C25" w:rsidRDefault="00F5109F">
      <w:pPr>
        <w:keepNext/>
        <w:ind w:firstLine="709"/>
        <w:jc w:val="both"/>
        <w:rPr>
          <w:sz w:val="28"/>
          <w:szCs w:val="28"/>
        </w:rPr>
      </w:pPr>
      <w:r>
        <w:rPr>
          <w:sz w:val="28"/>
          <w:szCs w:val="28"/>
        </w:rPr>
        <w:lastRenderedPageBreak/>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198365 \r \h  \* MERGEFORMAT ">
        <w:r w:rsidR="00D34513" w:rsidRPr="00D34513">
          <w:rPr>
            <w:sz w:val="28"/>
            <w:szCs w:val="28"/>
          </w:rPr>
          <w:t>2</w:t>
        </w:r>
      </w:fldSimple>
      <w:r>
        <w:rPr>
          <w:sz w:val="28"/>
          <w:szCs w:val="28"/>
        </w:rPr>
        <w:t xml:space="preserve"> раздела </w:t>
      </w:r>
      <w:fldSimple w:instr=" REF _Ref317249938 \r \h  \* MERGEFORMAT ">
        <w:r w:rsidR="00D34513" w:rsidRPr="00D34513">
          <w:rPr>
            <w:sz w:val="28"/>
            <w:szCs w:val="28"/>
          </w:rPr>
          <w:t>5</w:t>
        </w:r>
      </w:fldSimple>
      <w:r>
        <w:rPr>
          <w:sz w:val="28"/>
          <w:szCs w:val="28"/>
        </w:rPr>
        <w:t xml:space="preserve"> «Информационная карта запроса предложений».</w:t>
      </w:r>
    </w:p>
    <w:p w:rsidR="00C35C25" w:rsidRDefault="00F5109F">
      <w:pPr>
        <w:keepNext/>
        <w:ind w:firstLine="709"/>
        <w:jc w:val="both"/>
        <w:rPr>
          <w:sz w:val="28"/>
          <w:szCs w:val="28"/>
        </w:rPr>
      </w:pPr>
      <w:r>
        <w:rPr>
          <w:sz w:val="28"/>
          <w:szCs w:val="28"/>
        </w:rPr>
        <w:t>НДС — налог на добавленную стоимость.</w:t>
      </w:r>
    </w:p>
    <w:p w:rsidR="00C35C25" w:rsidRDefault="00F5109F">
      <w:pPr>
        <w:keepNext/>
        <w:ind w:firstLine="709"/>
        <w:jc w:val="both"/>
        <w:rPr>
          <w:sz w:val="28"/>
          <w:szCs w:val="28"/>
        </w:rPr>
      </w:pPr>
      <w:r>
        <w:rPr>
          <w:sz w:val="28"/>
          <w:szCs w:val="28"/>
        </w:rPr>
        <w:t>НИР — научно-исследовательская работа.</w:t>
      </w:r>
    </w:p>
    <w:p w:rsidR="00C35C25" w:rsidRDefault="00F5109F">
      <w:pPr>
        <w:keepNext/>
        <w:ind w:firstLine="709"/>
        <w:jc w:val="both"/>
        <w:rPr>
          <w:sz w:val="28"/>
          <w:szCs w:val="28"/>
        </w:rPr>
      </w:pPr>
      <w:r>
        <w:rPr>
          <w:sz w:val="28"/>
          <w:szCs w:val="28"/>
        </w:rPr>
        <w:t>ОКР — опытно-конструкторская работа.</w:t>
      </w:r>
    </w:p>
    <w:p w:rsidR="00C35C25" w:rsidRDefault="00F5109F">
      <w:pPr>
        <w:keepNext/>
        <w:ind w:firstLine="709"/>
        <w:jc w:val="both"/>
        <w:rPr>
          <w:sz w:val="28"/>
          <w:szCs w:val="28"/>
        </w:rPr>
      </w:pPr>
      <w:r>
        <w:rPr>
          <w:sz w:val="28"/>
          <w:szCs w:val="28"/>
        </w:rPr>
        <w:t>ПИР — проектно-изыскательские работы.</w:t>
      </w:r>
    </w:p>
    <w:p w:rsidR="00C35C25" w:rsidRDefault="00F5109F">
      <w:pPr>
        <w:keepNext/>
        <w:ind w:firstLine="709"/>
        <w:jc w:val="both"/>
        <w:rPr>
          <w:sz w:val="28"/>
          <w:szCs w:val="28"/>
        </w:rPr>
      </w:pPr>
      <w:r>
        <w:rPr>
          <w:sz w:val="28"/>
          <w:szCs w:val="28"/>
        </w:rPr>
        <w:t>ЦАК — Центральный арбитражный комитет в сфере закупок Госкорпорации «Росатом».</w:t>
      </w:r>
    </w:p>
    <w:p w:rsidR="00C35C25" w:rsidRDefault="00F5109F">
      <w:pPr>
        <w:keepNext/>
        <w:ind w:firstLine="709"/>
        <w:jc w:val="both"/>
        <w:rPr>
          <w:sz w:val="28"/>
          <w:szCs w:val="28"/>
        </w:rPr>
      </w:pPr>
      <w:r>
        <w:rPr>
          <w:sz w:val="28"/>
          <w:szCs w:val="28"/>
        </w:rPr>
        <w:t>ЭТП — электронная торговая площадка.</w:t>
      </w:r>
    </w:p>
    <w:p w:rsidR="00C35C25" w:rsidRDefault="00F5109F">
      <w:pPr>
        <w:keepNext/>
        <w:ind w:firstLine="709"/>
        <w:jc w:val="both"/>
        <w:rPr>
          <w:sz w:val="28"/>
          <w:szCs w:val="28"/>
        </w:rPr>
      </w:pPr>
      <w:r>
        <w:rPr>
          <w:sz w:val="28"/>
          <w:szCs w:val="28"/>
        </w:rPr>
        <w:t>ЭЦП — электронная цифровая подпись.</w:t>
      </w:r>
    </w:p>
    <w:p w:rsidR="00C35C25" w:rsidRDefault="00F5109F">
      <w:pPr>
        <w:keepNext/>
        <w:spacing w:after="120"/>
        <w:ind w:firstLine="709"/>
        <w:jc w:val="both"/>
      </w:pPr>
      <w:r>
        <w:br w:type="page"/>
      </w:r>
    </w:p>
    <w:p w:rsidR="00C35C25" w:rsidRDefault="00F5109F" w:rsidP="00F5109F">
      <w:pPr>
        <w:pStyle w:val="10"/>
        <w:numPr>
          <w:ilvl w:val="1"/>
          <w:numId w:val="10"/>
        </w:numPr>
        <w:tabs>
          <w:tab w:val="num" w:pos="1134"/>
        </w:tabs>
        <w:ind w:left="0" w:firstLine="709"/>
        <w:jc w:val="left"/>
        <w:rPr>
          <w:rFonts w:eastAsia="Times New Roman"/>
          <w:b/>
          <w:lang w:val="en-US"/>
        </w:rPr>
      </w:pPr>
      <w:bookmarkStart w:id="15" w:name="_Toc326685660"/>
      <w:bookmarkStart w:id="16" w:name="_Toc394067033"/>
      <w:r>
        <w:rPr>
          <w:rFonts w:eastAsia="Times New Roman"/>
        </w:rPr>
        <w:lastRenderedPageBreak/>
        <w:t>ОБЩИЕ ПОЛОЖЕНИЯ</w:t>
      </w:r>
      <w:bookmarkEnd w:id="15"/>
      <w:bookmarkEnd w:id="16"/>
    </w:p>
    <w:p w:rsidR="00C35C25" w:rsidRDefault="00F5109F" w:rsidP="00F5109F">
      <w:pPr>
        <w:pStyle w:val="a9"/>
        <w:keepNext/>
        <w:numPr>
          <w:ilvl w:val="1"/>
          <w:numId w:val="11"/>
        </w:numPr>
        <w:tabs>
          <w:tab w:val="num" w:pos="1418"/>
        </w:tabs>
        <w:ind w:left="0" w:firstLine="709"/>
        <w:jc w:val="both"/>
        <w:outlineLvl w:val="1"/>
        <w:rPr>
          <w:rFonts w:ascii="Times New Roman" w:hAnsi="Times New Roman" w:cs="Times New Roman"/>
          <w:sz w:val="28"/>
          <w:szCs w:val="28"/>
        </w:rPr>
      </w:pPr>
      <w:bookmarkStart w:id="17" w:name="_Toc326685661"/>
      <w:bookmarkStart w:id="18" w:name="_Toc394067034"/>
      <w:r>
        <w:rPr>
          <w:rFonts w:ascii="Times New Roman" w:hAnsi="Times New Roman" w:cs="Times New Roman"/>
          <w:sz w:val="28"/>
          <w:szCs w:val="28"/>
        </w:rPr>
        <w:t>Форма и вид процедуры закупки, предмет запроса предложений</w:t>
      </w:r>
      <w:bookmarkEnd w:id="17"/>
      <w:bookmarkEnd w:id="18"/>
    </w:p>
    <w:p w:rsidR="00C35C25" w:rsidRDefault="00F5109F" w:rsidP="00F5109F">
      <w:pPr>
        <w:pStyle w:val="Times12"/>
        <w:keepNext/>
        <w:numPr>
          <w:ilvl w:val="2"/>
          <w:numId w:val="11"/>
        </w:numPr>
        <w:tabs>
          <w:tab w:val="num" w:pos="960"/>
        </w:tabs>
        <w:ind w:left="0" w:firstLine="709"/>
        <w:rPr>
          <w:sz w:val="28"/>
          <w:szCs w:val="28"/>
        </w:rPr>
      </w:pPr>
      <w:bookmarkStart w:id="19" w:name="_Ref126000848"/>
      <w:r>
        <w:rPr>
          <w:sz w:val="28"/>
          <w:szCs w:val="28"/>
        </w:rPr>
        <w:t xml:space="preserve">Открытый одноэтапный запрос предложений </w:t>
      </w:r>
      <w:bookmarkEnd w:id="19"/>
      <w:r>
        <w:rPr>
          <w:sz w:val="28"/>
          <w:szCs w:val="28"/>
        </w:rPr>
        <w:t>в электронной форме без квалификационного отбора на право заключения договора на поставку товаров, выполнение работ или оказание услуг.</w:t>
      </w:r>
    </w:p>
    <w:p w:rsidR="00C35C25" w:rsidRDefault="00F5109F">
      <w:pPr>
        <w:pStyle w:val="Times12"/>
        <w:keepNext/>
        <w:ind w:firstLine="709"/>
        <w:rPr>
          <w:sz w:val="28"/>
          <w:szCs w:val="28"/>
        </w:rPr>
      </w:pPr>
      <w:r>
        <w:rPr>
          <w:sz w:val="28"/>
          <w:szCs w:val="28"/>
        </w:rPr>
        <w:t>Настоящий запрос предложений проводится в соответствии с правилами и с 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fldSimple w:instr=" REF _Ref317250534 \r \h  \* MERGEFORMAT ">
        <w:r w:rsidR="00D34513" w:rsidRPr="00D34513">
          <w:rPr>
            <w:spacing w:val="-6"/>
            <w:sz w:val="28"/>
            <w:szCs w:val="28"/>
          </w:rPr>
          <w:t>7</w:t>
        </w:r>
      </w:fldSimple>
      <w:r>
        <w:rPr>
          <w:sz w:val="28"/>
          <w:szCs w:val="28"/>
        </w:rPr>
        <w:t xml:space="preserve"> раздела </w:t>
      </w:r>
      <w:fldSimple w:instr=" REF _Ref317250543 \r \h  \* MERGEFORMAT ">
        <w:r w:rsidR="00D34513" w:rsidRPr="00D34513">
          <w:rPr>
            <w:sz w:val="28"/>
            <w:szCs w:val="28"/>
          </w:rPr>
          <w:t>5</w:t>
        </w:r>
      </w:fldSimple>
      <w:r>
        <w:rPr>
          <w:sz w:val="28"/>
          <w:szCs w:val="28"/>
        </w:rPr>
        <w:t xml:space="preserve"> «Информационная карта запроса предложений».</w:t>
      </w:r>
    </w:p>
    <w:p w:rsidR="00C35C25" w:rsidRPr="005A18BC" w:rsidRDefault="00F5109F" w:rsidP="00F5109F">
      <w:pPr>
        <w:pStyle w:val="Times12"/>
        <w:keepNext/>
        <w:numPr>
          <w:ilvl w:val="2"/>
          <w:numId w:val="11"/>
        </w:numPr>
        <w:tabs>
          <w:tab w:val="num" w:pos="960"/>
        </w:tabs>
        <w:ind w:left="0" w:firstLine="709"/>
        <w:rPr>
          <w:sz w:val="28"/>
          <w:szCs w:val="28"/>
        </w:rPr>
      </w:pPr>
      <w:proofErr w:type="gramStart"/>
      <w:r w:rsidRPr="005A18BC">
        <w:rPr>
          <w:sz w:val="28"/>
          <w:szCs w:val="28"/>
        </w:rPr>
        <w:t>Наименование, количество, объем и характеристики поставляемых по договору</w:t>
      </w:r>
      <w:r w:rsidRPr="005A18BC">
        <w:rPr>
          <w:bCs w:val="0"/>
          <w:sz w:val="28"/>
          <w:szCs w:val="28"/>
        </w:rPr>
        <w:t xml:space="preserve"> </w:t>
      </w:r>
      <w:r w:rsidRPr="005A18BC">
        <w:rPr>
          <w:sz w:val="28"/>
          <w:szCs w:val="28"/>
        </w:rPr>
        <w:t xml:space="preserve">товаров, выполняемых работ и оказываемых услуг  указаны в </w:t>
      </w:r>
      <w:r w:rsidRPr="005A18BC">
        <w:rPr>
          <w:b/>
          <w:bCs w:val="0"/>
          <w:i/>
          <w:szCs w:val="28"/>
        </w:rPr>
        <w:t>Томе 2</w:t>
      </w:r>
      <w:r w:rsidRPr="005A18BC">
        <w:rPr>
          <w:sz w:val="28"/>
          <w:szCs w:val="28"/>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5A18BC">
        <w:rPr>
          <w:sz w:val="28"/>
          <w:szCs w:val="28"/>
        </w:rPr>
        <w:t xml:space="preserve"> Проект договора, который будет заключен по результатам запроса предложений, приведен в</w:t>
      </w:r>
      <w:r w:rsidRPr="005A18BC">
        <w:rPr>
          <w:iCs/>
          <w:sz w:val="28"/>
          <w:szCs w:val="28"/>
        </w:rPr>
        <w:t xml:space="preserve"> </w:t>
      </w:r>
      <w:r w:rsidRPr="005A18BC">
        <w:rPr>
          <w:b/>
          <w:i/>
          <w:iCs/>
          <w:szCs w:val="28"/>
        </w:rPr>
        <w:t>Части 2 Тома 1</w:t>
      </w:r>
      <w:r w:rsidRPr="005A18BC">
        <w:rPr>
          <w:iCs/>
          <w:sz w:val="28"/>
          <w:szCs w:val="28"/>
        </w:rPr>
        <w:t>.</w:t>
      </w:r>
    </w:p>
    <w:p w:rsidR="00C35C25" w:rsidRDefault="00F5109F" w:rsidP="00F5109F">
      <w:pPr>
        <w:pStyle w:val="Times12"/>
        <w:keepNext/>
        <w:numPr>
          <w:ilvl w:val="2"/>
          <w:numId w:val="11"/>
        </w:numPr>
        <w:tabs>
          <w:tab w:val="num" w:pos="960"/>
        </w:tabs>
        <w:ind w:left="0" w:firstLine="709"/>
        <w:rPr>
          <w:sz w:val="28"/>
          <w:szCs w:val="28"/>
        </w:rPr>
      </w:pPr>
      <w:r w:rsidRPr="005A18BC">
        <w:rPr>
          <w:sz w:val="28"/>
          <w:szCs w:val="28"/>
        </w:rPr>
        <w:t>Предметом настоящего запроса предложений</w:t>
      </w:r>
      <w:r>
        <w:rPr>
          <w:sz w:val="28"/>
          <w:szCs w:val="28"/>
        </w:rPr>
        <w:t xml:space="preserve">  является право на заключение договора на поставку товаров, выполнение работ или оказание услуг согласно пункту </w:t>
      </w:r>
      <w:fldSimple w:instr=" REF _Ref317250566 \r \h  \* MERGEFORMAT ">
        <w:r w:rsidR="00D34513" w:rsidRPr="00D34513">
          <w:rPr>
            <w:sz w:val="28"/>
            <w:szCs w:val="28"/>
          </w:rPr>
          <w:t>1</w:t>
        </w:r>
      </w:fldSimple>
      <w:r>
        <w:rPr>
          <w:sz w:val="28"/>
          <w:szCs w:val="28"/>
        </w:rPr>
        <w:t xml:space="preserve"> раздела </w:t>
      </w:r>
      <w:fldSimple w:instr=" REF _Ref317250574 \r \h  \* MERGEFORMAT ">
        <w:r w:rsidR="00D34513" w:rsidRPr="00D34513">
          <w:rPr>
            <w:sz w:val="28"/>
            <w:szCs w:val="28"/>
          </w:rPr>
          <w:t>5</w:t>
        </w:r>
      </w:fldSimple>
      <w:r>
        <w:rPr>
          <w:sz w:val="28"/>
          <w:szCs w:val="28"/>
        </w:rPr>
        <w:t xml:space="preserve"> «Информационная карта запроса предложений».</w:t>
      </w:r>
    </w:p>
    <w:p w:rsidR="00C35C25" w:rsidRDefault="00F5109F">
      <w:pPr>
        <w:pStyle w:val="Times12"/>
        <w:keepNext/>
        <w:ind w:firstLine="709"/>
        <w:rPr>
          <w:sz w:val="28"/>
          <w:szCs w:val="28"/>
        </w:rPr>
      </w:pPr>
      <w:r>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D34513" w:rsidRPr="00D34513">
          <w:rPr>
            <w:sz w:val="28"/>
            <w:szCs w:val="28"/>
          </w:rPr>
          <w:t>1</w:t>
        </w:r>
      </w:fldSimple>
      <w:r>
        <w:rPr>
          <w:sz w:val="28"/>
          <w:szCs w:val="28"/>
        </w:rPr>
        <w:t>, </w:t>
      </w:r>
      <w:fldSimple w:instr=" REF _Ref317250598 \r \h  \* MERGEFORMAT ">
        <w:r w:rsidR="00D34513" w:rsidRPr="00D34513">
          <w:rPr>
            <w:sz w:val="28"/>
            <w:szCs w:val="28"/>
          </w:rPr>
          <w:t>3</w:t>
        </w:r>
      </w:fldSimple>
      <w:r>
        <w:rPr>
          <w:sz w:val="28"/>
          <w:szCs w:val="28"/>
        </w:rPr>
        <w:t>, </w:t>
      </w:r>
      <w:fldSimple w:instr=" REF _Ref317250606 \r \h  \* MERGEFORMAT ">
        <w:r w:rsidR="00D34513" w:rsidRPr="00D34513">
          <w:rPr>
            <w:sz w:val="28"/>
            <w:szCs w:val="28"/>
          </w:rPr>
          <w:t>4</w:t>
        </w:r>
      </w:fldSimple>
      <w:r>
        <w:rPr>
          <w:sz w:val="28"/>
          <w:szCs w:val="28"/>
        </w:rPr>
        <w:t xml:space="preserve"> раздела </w:t>
      </w:r>
      <w:fldSimple w:instr=" REF _Ref317250613 \r \h  \* MERGEFORMAT ">
        <w:r w:rsidR="00D34513" w:rsidRPr="00D34513">
          <w:rPr>
            <w:sz w:val="28"/>
            <w:szCs w:val="28"/>
          </w:rPr>
          <w:t>5</w:t>
        </w:r>
      </w:fldSimple>
      <w:r>
        <w:rPr>
          <w:sz w:val="28"/>
          <w:szCs w:val="28"/>
        </w:rPr>
        <w:t xml:space="preserve"> «Информационная карта запроса предложений».</w:t>
      </w:r>
    </w:p>
    <w:p w:rsidR="00C35C25" w:rsidRDefault="00F5109F">
      <w:pPr>
        <w:pStyle w:val="Times12"/>
        <w:keepNext/>
        <w:ind w:firstLine="709"/>
        <w:rPr>
          <w:sz w:val="28"/>
          <w:szCs w:val="28"/>
        </w:rPr>
      </w:pPr>
      <w:r>
        <w:rPr>
          <w:sz w:val="28"/>
          <w:szCs w:val="28"/>
        </w:rPr>
        <w:t>Частичная поставка товара, выполнение работ или оказание услуг не</w:t>
      </w:r>
      <w:r>
        <w:rPr>
          <w:sz w:val="28"/>
          <w:szCs w:val="28"/>
          <w:lang w:val="en-US"/>
        </w:rPr>
        <w:t> </w:t>
      </w:r>
      <w:r>
        <w:rPr>
          <w:sz w:val="28"/>
          <w:szCs w:val="28"/>
        </w:rPr>
        <w:t>допускается.</w:t>
      </w:r>
    </w:p>
    <w:p w:rsidR="00C35C25" w:rsidRDefault="00F5109F" w:rsidP="00F5109F">
      <w:pPr>
        <w:pStyle w:val="a9"/>
        <w:keepNext/>
        <w:numPr>
          <w:ilvl w:val="1"/>
          <w:numId w:val="11"/>
        </w:numPr>
        <w:tabs>
          <w:tab w:val="num" w:pos="1418"/>
        </w:tabs>
        <w:ind w:left="0" w:firstLine="709"/>
        <w:jc w:val="both"/>
        <w:outlineLvl w:val="1"/>
        <w:rPr>
          <w:rFonts w:ascii="Times New Roman" w:hAnsi="Times New Roman" w:cs="Times New Roman"/>
          <w:sz w:val="28"/>
          <w:szCs w:val="28"/>
        </w:rPr>
      </w:pPr>
      <w:bookmarkStart w:id="20" w:name="_Toc326685662"/>
      <w:bookmarkStart w:id="21" w:name="_Toc394067035"/>
      <w:r>
        <w:rPr>
          <w:rFonts w:ascii="Times New Roman" w:hAnsi="Times New Roman" w:cs="Times New Roman"/>
          <w:sz w:val="28"/>
          <w:szCs w:val="28"/>
        </w:rPr>
        <w:t>Участие в процедуре запроса предложений</w:t>
      </w:r>
      <w:bookmarkEnd w:id="20"/>
      <w:bookmarkEnd w:id="21"/>
    </w:p>
    <w:p w:rsidR="00C35C25" w:rsidRDefault="00F5109F" w:rsidP="00F5109F">
      <w:pPr>
        <w:pStyle w:val="Times12"/>
        <w:keepNext/>
        <w:numPr>
          <w:ilvl w:val="2"/>
          <w:numId w:val="11"/>
        </w:numPr>
        <w:tabs>
          <w:tab w:val="num" w:pos="960"/>
        </w:tabs>
        <w:ind w:left="0" w:firstLine="709"/>
        <w:rPr>
          <w:sz w:val="28"/>
          <w:szCs w:val="28"/>
        </w:rPr>
      </w:pPr>
      <w:r>
        <w:rPr>
          <w:sz w:val="28"/>
          <w:szCs w:val="28"/>
        </w:rPr>
        <w:t xml:space="preserve">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  </w:t>
      </w:r>
    </w:p>
    <w:p w:rsidR="00C35C25" w:rsidRDefault="00F5109F" w:rsidP="00F5109F">
      <w:pPr>
        <w:pStyle w:val="Times12"/>
        <w:keepNext/>
        <w:numPr>
          <w:ilvl w:val="2"/>
          <w:numId w:val="11"/>
        </w:numPr>
        <w:tabs>
          <w:tab w:val="num" w:pos="960"/>
        </w:tabs>
        <w:ind w:left="0" w:firstLine="709"/>
        <w:rPr>
          <w:sz w:val="28"/>
          <w:szCs w:val="28"/>
        </w:rPr>
      </w:pPr>
      <w:r>
        <w:rPr>
          <w:sz w:val="28"/>
          <w:szCs w:val="28"/>
        </w:rPr>
        <w:t>Для участия в процедуре запроса предложений участник запроса предложений должен</w:t>
      </w:r>
    </w:p>
    <w:p w:rsidR="00C35C25" w:rsidRDefault="00F5109F" w:rsidP="00F5109F">
      <w:pPr>
        <w:keepNext/>
        <w:numPr>
          <w:ilvl w:val="0"/>
          <w:numId w:val="12"/>
        </w:numPr>
        <w:tabs>
          <w:tab w:val="left" w:pos="1134"/>
        </w:tabs>
        <w:ind w:left="0" w:firstLine="709"/>
        <w:jc w:val="both"/>
        <w:rPr>
          <w:sz w:val="28"/>
          <w:szCs w:val="28"/>
        </w:rPr>
      </w:pPr>
      <w:r>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C35C25" w:rsidRDefault="00F5109F" w:rsidP="00F5109F">
      <w:pPr>
        <w:keepNext/>
        <w:numPr>
          <w:ilvl w:val="0"/>
          <w:numId w:val="12"/>
        </w:numPr>
        <w:tabs>
          <w:tab w:val="left" w:pos="1134"/>
        </w:tabs>
        <w:ind w:left="0" w:firstLine="709"/>
        <w:jc w:val="both"/>
        <w:rPr>
          <w:sz w:val="28"/>
          <w:szCs w:val="28"/>
        </w:rPr>
      </w:pPr>
      <w:r>
        <w:rPr>
          <w:sz w:val="28"/>
          <w:szCs w:val="28"/>
        </w:rPr>
        <w:t>удовлетворять требованиям, изложенным в пункте </w:t>
      </w:r>
      <w:fldSimple w:instr=" REF _Ref375639755 \r \h  \* MERGEFORMAT ">
        <w:r w:rsidR="00D34513" w:rsidRPr="00D34513">
          <w:rPr>
            <w:sz w:val="28"/>
            <w:szCs w:val="28"/>
          </w:rPr>
          <w:t>13</w:t>
        </w:r>
      </w:fldSimple>
      <w:r>
        <w:rPr>
          <w:sz w:val="28"/>
          <w:szCs w:val="28"/>
        </w:rPr>
        <w:t xml:space="preserve"> раздела </w:t>
      </w:r>
      <w:fldSimple w:instr=" REF _Ref317250658 \r \h  \* MERGEFORMAT ">
        <w:r w:rsidR="00D34513" w:rsidRPr="00D34513">
          <w:rPr>
            <w:sz w:val="28"/>
            <w:szCs w:val="28"/>
          </w:rPr>
          <w:t>5</w:t>
        </w:r>
      </w:fldSimple>
      <w:r>
        <w:rPr>
          <w:sz w:val="28"/>
          <w:szCs w:val="28"/>
        </w:rPr>
        <w:t xml:space="preserve"> «Информационная карта запроса предложений»;</w:t>
      </w:r>
    </w:p>
    <w:p w:rsidR="00C35C25" w:rsidRDefault="00F5109F" w:rsidP="00F5109F">
      <w:pPr>
        <w:keepNext/>
        <w:numPr>
          <w:ilvl w:val="0"/>
          <w:numId w:val="12"/>
        </w:numPr>
        <w:tabs>
          <w:tab w:val="left" w:pos="1134"/>
        </w:tabs>
        <w:ind w:left="0" w:firstLine="709"/>
        <w:jc w:val="both"/>
        <w:rPr>
          <w:sz w:val="28"/>
          <w:szCs w:val="28"/>
        </w:rPr>
      </w:pPr>
      <w:r>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C35C25" w:rsidRDefault="00F5109F" w:rsidP="00F5109F">
      <w:pPr>
        <w:pStyle w:val="Times12"/>
        <w:keepNext/>
        <w:numPr>
          <w:ilvl w:val="2"/>
          <w:numId w:val="11"/>
        </w:numPr>
        <w:tabs>
          <w:tab w:val="num" w:pos="960"/>
        </w:tabs>
        <w:ind w:left="0" w:firstLine="709"/>
        <w:rPr>
          <w:sz w:val="28"/>
          <w:szCs w:val="28"/>
        </w:rPr>
      </w:pPr>
      <w:r>
        <w:rPr>
          <w:sz w:val="28"/>
          <w:szCs w:val="28"/>
        </w:rPr>
        <w:t>Для всех участников запроса предложений устанавливаются единые требования. Применение при рассмотрении заявок на</w:t>
      </w:r>
      <w:r>
        <w:rPr>
          <w:sz w:val="28"/>
          <w:szCs w:val="28"/>
          <w:lang w:val="en-US"/>
        </w:rPr>
        <w:t> </w:t>
      </w:r>
      <w:r>
        <w:rPr>
          <w:sz w:val="28"/>
          <w:szCs w:val="28"/>
        </w:rPr>
        <w:t>участие в запросе предложений требований, не предусмотренных документацией по запросу предложений, не допускается.</w:t>
      </w:r>
    </w:p>
    <w:p w:rsidR="00C35C25" w:rsidRDefault="00F5109F" w:rsidP="00F5109F">
      <w:pPr>
        <w:pStyle w:val="Times12"/>
        <w:keepNext/>
        <w:numPr>
          <w:ilvl w:val="2"/>
          <w:numId w:val="11"/>
        </w:numPr>
        <w:tabs>
          <w:tab w:val="num" w:pos="960"/>
        </w:tabs>
        <w:ind w:left="0" w:firstLine="709"/>
        <w:rPr>
          <w:sz w:val="28"/>
          <w:szCs w:val="28"/>
        </w:rPr>
      </w:pPr>
      <w:r>
        <w:rPr>
          <w:sz w:val="28"/>
          <w:szCs w:val="28"/>
        </w:rPr>
        <w:t xml:space="preserve">Решение о допуске к дальнейшему участию в запросе предложений либо об отказе в допуске в соответствии с критериями отбора и в порядке, </w:t>
      </w:r>
      <w:r>
        <w:rPr>
          <w:sz w:val="28"/>
          <w:szCs w:val="28"/>
        </w:rPr>
        <w:lastRenderedPageBreak/>
        <w:t>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D34513" w:rsidRPr="00D34513">
          <w:rPr>
            <w:sz w:val="28"/>
            <w:szCs w:val="28"/>
          </w:rPr>
          <w:t>4.14</w:t>
        </w:r>
      </w:fldSimple>
      <w:r>
        <w:rPr>
          <w:sz w:val="28"/>
          <w:szCs w:val="28"/>
        </w:rPr>
        <w:t>.</w:t>
      </w:r>
    </w:p>
    <w:p w:rsidR="00C35C25" w:rsidRDefault="00F5109F" w:rsidP="00F5109F">
      <w:pPr>
        <w:pStyle w:val="Times12"/>
        <w:keepNext/>
        <w:numPr>
          <w:ilvl w:val="2"/>
          <w:numId w:val="11"/>
        </w:numPr>
        <w:tabs>
          <w:tab w:val="num" w:pos="960"/>
        </w:tabs>
        <w:ind w:left="0" w:firstLine="709"/>
        <w:rPr>
          <w:sz w:val="28"/>
          <w:szCs w:val="28"/>
        </w:rPr>
      </w:pPr>
      <w:bookmarkStart w:id="22" w:name="_Ref317172396"/>
      <w:r>
        <w:rPr>
          <w:sz w:val="28"/>
          <w:szCs w:val="28"/>
        </w:rPr>
        <w:t>В любой момент вплоть до подписания договора закупочная комиссия должна отстранить участника запроса предложений, в том числе допущенного до участия в запросе предложений, в случаях:</w:t>
      </w:r>
      <w:bookmarkEnd w:id="22"/>
      <w:r>
        <w:rPr>
          <w:sz w:val="28"/>
          <w:szCs w:val="28"/>
        </w:rPr>
        <w:t xml:space="preserve"> </w:t>
      </w:r>
    </w:p>
    <w:p w:rsidR="00C35C25" w:rsidRDefault="00F5109F" w:rsidP="00F5109F">
      <w:pPr>
        <w:keepNext/>
        <w:numPr>
          <w:ilvl w:val="0"/>
          <w:numId w:val="13"/>
        </w:numPr>
        <w:tabs>
          <w:tab w:val="left" w:pos="0"/>
          <w:tab w:val="left" w:pos="1418"/>
        </w:tabs>
        <w:ind w:left="0" w:firstLine="709"/>
        <w:jc w:val="both"/>
        <w:rPr>
          <w:sz w:val="28"/>
          <w:szCs w:val="28"/>
        </w:rPr>
      </w:pPr>
      <w:bookmarkStart w:id="23" w:name="_Ref317173209"/>
      <w:r>
        <w:rPr>
          <w:sz w:val="28"/>
          <w:szCs w:val="28"/>
        </w:rPr>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D34513" w:rsidRPr="00D34513">
          <w:rPr>
            <w:sz w:val="28"/>
            <w:szCs w:val="28"/>
          </w:rPr>
          <w:t>4.14.1.8</w:t>
        </w:r>
      </w:fldSimple>
      <w:r>
        <w:rPr>
          <w:sz w:val="28"/>
          <w:szCs w:val="28"/>
        </w:rPr>
        <w:t xml:space="preserve">, существенных для допуска данного участника к запросу предложений и (или) установления его места в </w:t>
      </w:r>
      <w:proofErr w:type="spellStart"/>
      <w:r>
        <w:rPr>
          <w:sz w:val="28"/>
          <w:szCs w:val="28"/>
        </w:rPr>
        <w:t>ранжировке</w:t>
      </w:r>
      <w:proofErr w:type="spellEnd"/>
      <w:r>
        <w:rPr>
          <w:sz w:val="28"/>
          <w:szCs w:val="28"/>
        </w:rPr>
        <w:t>;</w:t>
      </w:r>
      <w:bookmarkEnd w:id="23"/>
    </w:p>
    <w:p w:rsidR="00C35C25" w:rsidRDefault="00F5109F" w:rsidP="00F5109F">
      <w:pPr>
        <w:keepNext/>
        <w:numPr>
          <w:ilvl w:val="0"/>
          <w:numId w:val="13"/>
        </w:numPr>
        <w:tabs>
          <w:tab w:val="left" w:pos="0"/>
          <w:tab w:val="left" w:pos="1418"/>
        </w:tabs>
        <w:ind w:left="0" w:firstLine="709"/>
        <w:jc w:val="both"/>
        <w:rPr>
          <w:sz w:val="28"/>
          <w:szCs w:val="28"/>
        </w:rPr>
      </w:pPr>
      <w:r>
        <w:rPr>
          <w:sz w:val="28"/>
          <w:szCs w:val="28"/>
        </w:rPr>
        <w:t xml:space="preserve">получения заключения ЦАК, АК дивизиона или Контрольного комитета (пункт </w:t>
      </w:r>
      <w:fldSimple w:instr=" REF _Ref321836472 \r \h  \* MERGEFORMAT ">
        <w:r w:rsidR="00D34513" w:rsidRPr="00D34513">
          <w:rPr>
            <w:sz w:val="28"/>
            <w:szCs w:val="28"/>
          </w:rPr>
          <w:t>25</w:t>
        </w:r>
      </w:fldSimple>
      <w:r>
        <w:rPr>
          <w:sz w:val="28"/>
          <w:szCs w:val="28"/>
        </w:rPr>
        <w:t xml:space="preserve"> раздела </w:t>
      </w:r>
      <w:fldSimple w:instr=" REF _Ref317249938 \r \h  \* MERGEFORMAT ">
        <w:r w:rsidR="00D34513" w:rsidRPr="00D34513">
          <w:rPr>
            <w:sz w:val="28"/>
            <w:szCs w:val="28"/>
          </w:rPr>
          <w:t>5</w:t>
        </w:r>
      </w:fldSimple>
      <w:r>
        <w:rPr>
          <w:sz w:val="28"/>
          <w:szCs w:val="28"/>
        </w:rPr>
        <w:t xml:space="preserve"> «Информационная карта запроса предложений») об отмене процедуры запроса предложений, принятого в порядке рассмотрения жалоб;</w:t>
      </w:r>
    </w:p>
    <w:p w:rsidR="00C35C25" w:rsidRDefault="00F5109F" w:rsidP="00F5109F">
      <w:pPr>
        <w:keepNext/>
        <w:numPr>
          <w:ilvl w:val="0"/>
          <w:numId w:val="13"/>
        </w:numPr>
        <w:tabs>
          <w:tab w:val="left" w:pos="0"/>
          <w:tab w:val="left" w:pos="1418"/>
        </w:tabs>
        <w:ind w:left="0" w:firstLine="709"/>
        <w:jc w:val="both"/>
        <w:rPr>
          <w:sz w:val="28"/>
          <w:szCs w:val="28"/>
        </w:rPr>
      </w:pPr>
      <w:r>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C35C25" w:rsidRDefault="00F5109F" w:rsidP="00F5109F">
      <w:pPr>
        <w:pStyle w:val="Times12"/>
        <w:keepNext/>
        <w:numPr>
          <w:ilvl w:val="2"/>
          <w:numId w:val="11"/>
        </w:numPr>
        <w:tabs>
          <w:tab w:val="num" w:pos="960"/>
        </w:tabs>
        <w:ind w:left="0" w:firstLine="709"/>
        <w:rPr>
          <w:sz w:val="28"/>
          <w:szCs w:val="28"/>
        </w:rPr>
      </w:pPr>
      <w:r>
        <w:rPr>
          <w:sz w:val="28"/>
          <w:szCs w:val="28"/>
        </w:rPr>
        <w:t xml:space="preserve">В </w:t>
      </w:r>
      <w:proofErr w:type="gramStart"/>
      <w:r>
        <w:rPr>
          <w:sz w:val="28"/>
          <w:szCs w:val="28"/>
        </w:rPr>
        <w:t>случае</w:t>
      </w:r>
      <w:proofErr w:type="gramEnd"/>
      <w:r>
        <w:rPr>
          <w:sz w:val="28"/>
          <w:szCs w:val="28"/>
        </w:rPr>
        <w:t xml:space="preserve"> отстранения всех участников запроса предложений по основаниям, предусмотренным пунктом </w:t>
      </w:r>
      <w:fldSimple w:instr=" REF _Ref317172396 \r \h  \* MERGEFORMAT ">
        <w:r w:rsidR="00D34513" w:rsidRPr="00D34513">
          <w:rPr>
            <w:sz w:val="28"/>
            <w:szCs w:val="28"/>
          </w:rPr>
          <w:t>2.2.5</w:t>
        </w:r>
      </w:fldSimple>
      <w:r>
        <w:rPr>
          <w:sz w:val="28"/>
          <w:szCs w:val="28"/>
        </w:rPr>
        <w:t>, запрос предложений признается несостоявшимся.</w:t>
      </w:r>
    </w:p>
    <w:p w:rsidR="00C35C25" w:rsidRDefault="00F5109F" w:rsidP="00F5109F">
      <w:pPr>
        <w:pStyle w:val="Times12"/>
        <w:keepNext/>
        <w:numPr>
          <w:ilvl w:val="2"/>
          <w:numId w:val="11"/>
        </w:numPr>
        <w:tabs>
          <w:tab w:val="num" w:pos="960"/>
        </w:tabs>
        <w:ind w:left="0" w:firstLine="709"/>
        <w:rPr>
          <w:sz w:val="28"/>
          <w:szCs w:val="28"/>
        </w:rPr>
      </w:pPr>
      <w:proofErr w:type="gramStart"/>
      <w:r>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D34513" w:rsidRPr="00D34513">
          <w:rPr>
            <w:sz w:val="28"/>
            <w:szCs w:val="28"/>
          </w:rPr>
          <w:t>4.14.1.8</w:t>
        </w:r>
      </w:fldSimple>
      <w:r>
        <w:rPr>
          <w:sz w:val="28"/>
          <w:szCs w:val="28"/>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Pr>
          <w:sz w:val="28"/>
          <w:szCs w:val="28"/>
        </w:rPr>
        <w:t xml:space="preserve"> указанных в подпункте </w:t>
      </w:r>
      <w:fldSimple w:instr=" REF _Ref317173209 \r \h  \* MERGEFORMAT ">
        <w:r w:rsidR="00D34513" w:rsidRPr="00D34513">
          <w:rPr>
            <w:sz w:val="28"/>
            <w:szCs w:val="28"/>
          </w:rPr>
          <w:t>а)</w:t>
        </w:r>
      </w:fldSimple>
      <w:r>
        <w:rPr>
          <w:sz w:val="28"/>
          <w:szCs w:val="28"/>
        </w:rPr>
        <w:t xml:space="preserve"> пункта </w:t>
      </w:r>
      <w:fldSimple w:instr=" REF _Ref317172396 \r \h  \* MERGEFORMAT ">
        <w:r w:rsidR="00D34513" w:rsidRPr="00D34513">
          <w:rPr>
            <w:sz w:val="28"/>
            <w:szCs w:val="28"/>
          </w:rPr>
          <w:t>2.2.5</w:t>
        </w:r>
      </w:fldSimple>
      <w:r>
        <w:rPr>
          <w:sz w:val="28"/>
          <w:szCs w:val="28"/>
        </w:rPr>
        <w:t>, если факт недостоверности сведений имеет документальное подтверждение.</w:t>
      </w:r>
    </w:p>
    <w:p w:rsidR="00C35C25" w:rsidRDefault="00F5109F" w:rsidP="00F5109F">
      <w:pPr>
        <w:pStyle w:val="a9"/>
        <w:keepNext/>
        <w:numPr>
          <w:ilvl w:val="1"/>
          <w:numId w:val="11"/>
        </w:numPr>
        <w:tabs>
          <w:tab w:val="num" w:pos="1418"/>
        </w:tabs>
        <w:ind w:left="0" w:firstLine="709"/>
        <w:jc w:val="both"/>
        <w:outlineLvl w:val="1"/>
        <w:rPr>
          <w:rFonts w:ascii="Times New Roman" w:hAnsi="Times New Roman" w:cs="Times New Roman"/>
          <w:sz w:val="28"/>
          <w:szCs w:val="28"/>
        </w:rPr>
      </w:pPr>
      <w:bookmarkStart w:id="24" w:name="_Toc326685663"/>
      <w:bookmarkStart w:id="25" w:name="_Toc255999689"/>
      <w:bookmarkStart w:id="26" w:name="_Toc98251655"/>
      <w:bookmarkStart w:id="27" w:name="_Toc69728943"/>
      <w:bookmarkStart w:id="28" w:name="_Toc57314617"/>
      <w:bookmarkStart w:id="29" w:name="_Ref56231144"/>
      <w:bookmarkStart w:id="30" w:name="_Ref56231140"/>
      <w:bookmarkStart w:id="31" w:name="_Ref55313246"/>
      <w:bookmarkStart w:id="32" w:name="_Toc55305370"/>
      <w:bookmarkStart w:id="33" w:name="_Toc55285336"/>
      <w:bookmarkStart w:id="34" w:name="_Toc394067036"/>
      <w:r>
        <w:rPr>
          <w:rFonts w:ascii="Times New Roman" w:hAnsi="Times New Roman" w:cs="Times New Roman"/>
          <w:sz w:val="28"/>
          <w:szCs w:val="28"/>
        </w:rPr>
        <w:t>Правовой статус документов</w:t>
      </w:r>
      <w:bookmarkEnd w:id="24"/>
      <w:bookmarkEnd w:id="25"/>
      <w:bookmarkEnd w:id="26"/>
      <w:bookmarkEnd w:id="27"/>
      <w:bookmarkEnd w:id="28"/>
      <w:bookmarkEnd w:id="29"/>
      <w:bookmarkEnd w:id="30"/>
      <w:bookmarkEnd w:id="31"/>
      <w:bookmarkEnd w:id="32"/>
      <w:bookmarkEnd w:id="33"/>
      <w:bookmarkEnd w:id="34"/>
    </w:p>
    <w:p w:rsidR="00C35C25" w:rsidRDefault="00F5109F" w:rsidP="00F5109F">
      <w:pPr>
        <w:pStyle w:val="Times12"/>
        <w:keepNext/>
        <w:numPr>
          <w:ilvl w:val="2"/>
          <w:numId w:val="11"/>
        </w:numPr>
        <w:tabs>
          <w:tab w:val="num" w:pos="960"/>
          <w:tab w:val="left" w:pos="1418"/>
        </w:tabs>
        <w:ind w:left="0" w:firstLine="709"/>
        <w:rPr>
          <w:sz w:val="28"/>
          <w:szCs w:val="28"/>
        </w:rPr>
      </w:pPr>
      <w:r>
        <w:rPr>
          <w:bCs w:val="0"/>
          <w:sz w:val="28"/>
          <w:szCs w:val="28"/>
        </w:rPr>
        <w:t xml:space="preserve">Данная процедура </w:t>
      </w:r>
      <w:r>
        <w:rPr>
          <w:sz w:val="28"/>
          <w:szCs w:val="28"/>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8365 \r \h  \* MERGEFORMAT ">
        <w:r w:rsidR="00D34513" w:rsidRPr="00D34513">
          <w:rPr>
            <w:sz w:val="28"/>
            <w:szCs w:val="28"/>
          </w:rPr>
          <w:t>2</w:t>
        </w:r>
      </w:fldSimple>
      <w:r>
        <w:rPr>
          <w:sz w:val="28"/>
          <w:szCs w:val="28"/>
        </w:rPr>
        <w:t xml:space="preserve"> раздела </w:t>
      </w:r>
      <w:fldSimple w:instr=" REF _Ref317249938 \r \h  \* MERGEFORMAT ">
        <w:r w:rsidR="00D34513" w:rsidRPr="00D34513">
          <w:rPr>
            <w:sz w:val="28"/>
            <w:szCs w:val="28"/>
          </w:rPr>
          <w:t>5</w:t>
        </w:r>
      </w:fldSimple>
      <w:r>
        <w:rPr>
          <w:sz w:val="28"/>
          <w:szCs w:val="28"/>
        </w:rPr>
        <w:t xml:space="preserve"> «Информационная карта запроса предложений».</w:t>
      </w:r>
    </w:p>
    <w:p w:rsidR="00C35C25" w:rsidRDefault="00F5109F" w:rsidP="00F5109F">
      <w:pPr>
        <w:pStyle w:val="Times12"/>
        <w:keepNext/>
        <w:numPr>
          <w:ilvl w:val="2"/>
          <w:numId w:val="11"/>
        </w:numPr>
        <w:tabs>
          <w:tab w:val="num" w:pos="960"/>
        </w:tabs>
        <w:ind w:left="0" w:firstLine="709"/>
        <w:rPr>
          <w:sz w:val="28"/>
          <w:szCs w:val="28"/>
        </w:rPr>
      </w:pPr>
      <w:r>
        <w:rPr>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35C25" w:rsidRDefault="00F5109F" w:rsidP="00F5109F">
      <w:pPr>
        <w:pStyle w:val="Times12"/>
        <w:keepNext/>
        <w:numPr>
          <w:ilvl w:val="2"/>
          <w:numId w:val="11"/>
        </w:numPr>
        <w:tabs>
          <w:tab w:val="num" w:pos="960"/>
        </w:tabs>
        <w:ind w:left="0" w:firstLine="709"/>
        <w:rPr>
          <w:sz w:val="28"/>
          <w:szCs w:val="28"/>
        </w:rPr>
      </w:pPr>
      <w:r>
        <w:rPr>
          <w:sz w:val="28"/>
          <w:szCs w:val="28"/>
        </w:rPr>
        <w:t>Во всем, что не урегулировано извещением о проведении запроса предложений и</w:t>
      </w:r>
      <w:r>
        <w:rPr>
          <w:sz w:val="28"/>
          <w:szCs w:val="28"/>
          <w:lang w:val="en-US"/>
        </w:rPr>
        <w:t> </w:t>
      </w:r>
      <w:r>
        <w:rPr>
          <w:sz w:val="28"/>
          <w:szCs w:val="28"/>
        </w:rPr>
        <w:t xml:space="preserve">настоящей документацией по запросу предложений, стороны </w:t>
      </w:r>
      <w:r>
        <w:rPr>
          <w:sz w:val="28"/>
          <w:szCs w:val="28"/>
        </w:rPr>
        <w:lastRenderedPageBreak/>
        <w:t>руководствуются ЕОСЗ, Гражданским кодексом Российской Федерации и иными Федеральными законами.</w:t>
      </w:r>
    </w:p>
    <w:p w:rsidR="00C35C25" w:rsidRDefault="00F5109F" w:rsidP="00F5109F">
      <w:pPr>
        <w:pStyle w:val="Times12"/>
        <w:keepNext/>
        <w:numPr>
          <w:ilvl w:val="2"/>
          <w:numId w:val="11"/>
        </w:numPr>
        <w:tabs>
          <w:tab w:val="num" w:pos="960"/>
        </w:tabs>
        <w:ind w:left="0" w:firstLine="709"/>
        <w:rPr>
          <w:sz w:val="28"/>
          <w:szCs w:val="28"/>
        </w:rPr>
      </w:pPr>
      <w:proofErr w:type="gramStart"/>
      <w:r>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C35C25" w:rsidRDefault="00F5109F" w:rsidP="00F5109F">
      <w:pPr>
        <w:pStyle w:val="a9"/>
        <w:keepNext/>
        <w:numPr>
          <w:ilvl w:val="1"/>
          <w:numId w:val="11"/>
        </w:numPr>
        <w:tabs>
          <w:tab w:val="num" w:pos="1418"/>
        </w:tabs>
        <w:ind w:left="0" w:firstLine="709"/>
        <w:jc w:val="both"/>
        <w:outlineLvl w:val="1"/>
        <w:rPr>
          <w:rFonts w:ascii="Times New Roman" w:hAnsi="Times New Roman" w:cs="Times New Roman"/>
          <w:sz w:val="28"/>
          <w:szCs w:val="28"/>
        </w:rPr>
      </w:pPr>
      <w:bookmarkStart w:id="35" w:name="_Toc326685664"/>
      <w:bookmarkStart w:id="36" w:name="_Toc394067037"/>
      <w:r>
        <w:rPr>
          <w:rFonts w:ascii="Times New Roman" w:hAnsi="Times New Roman" w:cs="Times New Roman"/>
          <w:sz w:val="28"/>
          <w:szCs w:val="28"/>
        </w:rPr>
        <w:t>Особые положения в связи с проведением запроса предложений через ЭТП</w:t>
      </w:r>
      <w:bookmarkEnd w:id="35"/>
      <w:bookmarkEnd w:id="36"/>
    </w:p>
    <w:p w:rsidR="00C35C25" w:rsidRDefault="00F5109F" w:rsidP="00F5109F">
      <w:pPr>
        <w:pStyle w:val="Times12"/>
        <w:keepNext/>
        <w:numPr>
          <w:ilvl w:val="2"/>
          <w:numId w:val="11"/>
        </w:numPr>
        <w:tabs>
          <w:tab w:val="num" w:pos="960"/>
        </w:tabs>
        <w:ind w:left="0" w:firstLine="709"/>
        <w:rPr>
          <w:sz w:val="28"/>
          <w:szCs w:val="28"/>
        </w:rPr>
      </w:pPr>
      <w:r>
        <w:rPr>
          <w:sz w:val="28"/>
          <w:szCs w:val="28"/>
        </w:rPr>
        <w:t>Участник запроса предложений должен в сроки, указанные в пункте </w:t>
      </w:r>
      <w:fldSimple w:instr=" REF _Ref317250778 \r \h  \* MERGEFORMAT ">
        <w:r w:rsidR="00D34513" w:rsidRPr="00D34513">
          <w:rPr>
            <w:sz w:val="28"/>
            <w:szCs w:val="28"/>
          </w:rPr>
          <w:t>19</w:t>
        </w:r>
      </w:fldSimple>
      <w:r>
        <w:rPr>
          <w:sz w:val="28"/>
          <w:szCs w:val="28"/>
        </w:rPr>
        <w:t xml:space="preserve"> раздела </w:t>
      </w:r>
      <w:fldSimple w:instr=" REF _Ref317250794 \r \h  \* MERGEFORMAT ">
        <w:r w:rsidR="00D34513" w:rsidRPr="00D34513">
          <w:rPr>
            <w:sz w:val="28"/>
            <w:szCs w:val="28"/>
          </w:rPr>
          <w:t>5</w:t>
        </w:r>
      </w:fldSimple>
      <w:r>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C35C25" w:rsidRDefault="00F5109F" w:rsidP="00F5109F">
      <w:pPr>
        <w:pStyle w:val="Times12"/>
        <w:keepNext/>
        <w:numPr>
          <w:ilvl w:val="2"/>
          <w:numId w:val="11"/>
        </w:numPr>
        <w:tabs>
          <w:tab w:val="num" w:pos="960"/>
        </w:tabs>
        <w:ind w:left="0" w:firstLine="709"/>
        <w:rPr>
          <w:sz w:val="28"/>
          <w:szCs w:val="28"/>
        </w:rPr>
      </w:pPr>
      <w:r>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C35C25" w:rsidRDefault="00F5109F" w:rsidP="00F5109F">
      <w:pPr>
        <w:pStyle w:val="Times12"/>
        <w:keepNext/>
        <w:numPr>
          <w:ilvl w:val="2"/>
          <w:numId w:val="11"/>
        </w:numPr>
        <w:tabs>
          <w:tab w:val="num" w:pos="960"/>
        </w:tabs>
        <w:ind w:left="0" w:firstLine="709"/>
        <w:rPr>
          <w:sz w:val="28"/>
          <w:szCs w:val="28"/>
        </w:rPr>
      </w:pPr>
      <w:r>
        <w:rPr>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C35C25" w:rsidRDefault="00F5109F" w:rsidP="00F5109F">
      <w:pPr>
        <w:pStyle w:val="a9"/>
        <w:keepNext/>
        <w:numPr>
          <w:ilvl w:val="1"/>
          <w:numId w:val="11"/>
        </w:numPr>
        <w:tabs>
          <w:tab w:val="num" w:pos="1418"/>
        </w:tabs>
        <w:ind w:left="0" w:firstLine="709"/>
        <w:jc w:val="both"/>
        <w:outlineLvl w:val="1"/>
        <w:rPr>
          <w:rFonts w:ascii="Times New Roman" w:hAnsi="Times New Roman" w:cs="Times New Roman"/>
          <w:sz w:val="28"/>
          <w:szCs w:val="28"/>
        </w:rPr>
      </w:pPr>
      <w:bookmarkStart w:id="37" w:name="_Toc326685665"/>
      <w:bookmarkStart w:id="38" w:name="_Toc394067038"/>
      <w:r>
        <w:rPr>
          <w:rFonts w:ascii="Times New Roman" w:hAnsi="Times New Roman" w:cs="Times New Roman"/>
          <w:sz w:val="28"/>
          <w:szCs w:val="28"/>
        </w:rPr>
        <w:t>Затраты на участие в запросе предложений</w:t>
      </w:r>
      <w:bookmarkEnd w:id="37"/>
      <w:bookmarkEnd w:id="38"/>
    </w:p>
    <w:p w:rsidR="00C35C25" w:rsidRDefault="00F5109F" w:rsidP="00F5109F">
      <w:pPr>
        <w:pStyle w:val="Times12"/>
        <w:keepNext/>
        <w:numPr>
          <w:ilvl w:val="2"/>
          <w:numId w:val="11"/>
        </w:numPr>
        <w:tabs>
          <w:tab w:val="num" w:pos="960"/>
        </w:tabs>
        <w:ind w:left="0" w:firstLine="709"/>
        <w:rPr>
          <w:sz w:val="28"/>
          <w:szCs w:val="28"/>
        </w:rPr>
      </w:pPr>
      <w:proofErr w:type="gramStart"/>
      <w:r>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C35C25" w:rsidRDefault="00F5109F" w:rsidP="00F5109F">
      <w:pPr>
        <w:pStyle w:val="Times12"/>
        <w:keepNext/>
        <w:numPr>
          <w:ilvl w:val="2"/>
          <w:numId w:val="11"/>
        </w:numPr>
        <w:tabs>
          <w:tab w:val="num" w:pos="960"/>
        </w:tabs>
        <w:ind w:left="0" w:firstLine="709"/>
        <w:rPr>
          <w:sz w:val="28"/>
          <w:szCs w:val="28"/>
        </w:rPr>
      </w:pPr>
      <w:r>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C35C25" w:rsidRDefault="00F5109F" w:rsidP="00F5109F">
      <w:pPr>
        <w:pStyle w:val="a9"/>
        <w:keepNext/>
        <w:numPr>
          <w:ilvl w:val="1"/>
          <w:numId w:val="11"/>
        </w:numPr>
        <w:tabs>
          <w:tab w:val="num" w:pos="1418"/>
        </w:tabs>
        <w:ind w:left="0" w:firstLine="709"/>
        <w:jc w:val="both"/>
        <w:outlineLvl w:val="1"/>
        <w:rPr>
          <w:rFonts w:ascii="Times New Roman" w:hAnsi="Times New Roman" w:cs="Times New Roman"/>
          <w:sz w:val="28"/>
          <w:szCs w:val="28"/>
        </w:rPr>
      </w:pPr>
      <w:bookmarkStart w:id="39" w:name="_Toc394067039"/>
      <w:bookmarkStart w:id="40" w:name="_Toc326685666"/>
      <w:r>
        <w:rPr>
          <w:rFonts w:ascii="Times New Roman" w:hAnsi="Times New Roman" w:cs="Times New Roman"/>
          <w:sz w:val="28"/>
          <w:szCs w:val="28"/>
        </w:rPr>
        <w:t>Отказ от проведения запроса предложений</w:t>
      </w:r>
      <w:bookmarkEnd w:id="39"/>
      <w:r>
        <w:rPr>
          <w:rFonts w:ascii="Times New Roman" w:hAnsi="Times New Roman" w:cs="Times New Roman"/>
          <w:sz w:val="28"/>
          <w:szCs w:val="28"/>
        </w:rPr>
        <w:t xml:space="preserve"> </w:t>
      </w:r>
      <w:bookmarkEnd w:id="40"/>
    </w:p>
    <w:p w:rsidR="00C35C25" w:rsidRDefault="00F5109F" w:rsidP="00F5109F">
      <w:pPr>
        <w:pStyle w:val="a9"/>
        <w:keepNext/>
        <w:numPr>
          <w:ilvl w:val="2"/>
          <w:numId w:val="11"/>
        </w:numPr>
        <w:tabs>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Pr>
          <w:rFonts w:ascii="Times New Roman" w:hAnsi="Times New Roman" w:cs="Times New Roman"/>
          <w:sz w:val="28"/>
          <w:szCs w:val="28"/>
          <w:lang w:val="en-US"/>
        </w:rPr>
        <w:t> </w:t>
      </w:r>
      <w:r>
        <w:rPr>
          <w:rFonts w:ascii="Times New Roman" w:hAnsi="Times New Roman" w:cs="Times New Roman"/>
          <w:sz w:val="28"/>
          <w:szCs w:val="28"/>
        </w:rPr>
        <w:t>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w:t>
      </w:r>
    </w:p>
    <w:p w:rsidR="00C35C25" w:rsidRDefault="00F5109F" w:rsidP="00F5109F">
      <w:pPr>
        <w:pStyle w:val="a9"/>
        <w:keepNext/>
        <w:numPr>
          <w:ilvl w:val="2"/>
          <w:numId w:val="11"/>
        </w:numPr>
        <w:tabs>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C35C25" w:rsidRDefault="00F5109F" w:rsidP="00F5109F">
      <w:pPr>
        <w:pStyle w:val="a9"/>
        <w:keepNext/>
        <w:numPr>
          <w:ilvl w:val="1"/>
          <w:numId w:val="11"/>
        </w:numPr>
        <w:tabs>
          <w:tab w:val="num" w:pos="1418"/>
        </w:tabs>
        <w:ind w:left="0" w:firstLine="709"/>
        <w:jc w:val="both"/>
        <w:outlineLvl w:val="1"/>
        <w:rPr>
          <w:rFonts w:ascii="Times New Roman" w:hAnsi="Times New Roman" w:cs="Times New Roman"/>
          <w:sz w:val="28"/>
          <w:szCs w:val="28"/>
        </w:rPr>
      </w:pPr>
      <w:bookmarkStart w:id="41" w:name="_Toc326685667"/>
      <w:bookmarkStart w:id="42" w:name="_Toc394067040"/>
      <w:r>
        <w:rPr>
          <w:rFonts w:ascii="Times New Roman" w:hAnsi="Times New Roman" w:cs="Times New Roman"/>
          <w:sz w:val="28"/>
          <w:szCs w:val="28"/>
        </w:rPr>
        <w:t>Официальный источник информации о ходе и результатах запроса предложений</w:t>
      </w:r>
      <w:bookmarkEnd w:id="41"/>
      <w:bookmarkEnd w:id="42"/>
    </w:p>
    <w:p w:rsidR="00C35C25" w:rsidRDefault="00F5109F" w:rsidP="00F5109F">
      <w:pPr>
        <w:pStyle w:val="a9"/>
        <w:keepNext/>
        <w:numPr>
          <w:ilvl w:val="2"/>
          <w:numId w:val="11"/>
        </w:numPr>
        <w:tabs>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lastRenderedPageBreak/>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официальной публикацией данной информации считается публикация на сайте, указанном в подпункте 1) пункта </w:t>
      </w:r>
      <w:fldSimple w:instr=" REF _Ref317250534 \r \h  \* MERGEFORMAT ">
        <w:r w:rsidR="00D34513" w:rsidRPr="00D34513">
          <w:rPr>
            <w:rFonts w:ascii="Times New Roman" w:hAnsi="Times New Roman" w:cs="Times New Roman"/>
            <w:sz w:val="28"/>
            <w:szCs w:val="28"/>
          </w:rPr>
          <w:t>7</w:t>
        </w:r>
      </w:fldSimple>
      <w:r>
        <w:rPr>
          <w:rFonts w:ascii="Times New Roman" w:hAnsi="Times New Roman" w:cs="Times New Roman"/>
          <w:sz w:val="28"/>
          <w:szCs w:val="28"/>
        </w:rPr>
        <w:t xml:space="preserve"> раздела </w:t>
      </w:r>
      <w:fldSimple w:instr=" REF _Ref317249938 \r \h  \* MERGEFORMAT ">
        <w:r w:rsidR="00D34513" w:rsidRPr="00D34513">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 Иные публикации указанных документов являются копиями.</w:t>
      </w:r>
    </w:p>
    <w:p w:rsidR="00C35C25" w:rsidRDefault="00F5109F" w:rsidP="00F5109F">
      <w:pPr>
        <w:pStyle w:val="a9"/>
        <w:keepNext/>
        <w:numPr>
          <w:ilvl w:val="2"/>
          <w:numId w:val="11"/>
        </w:numPr>
        <w:tabs>
          <w:tab w:val="num" w:pos="960"/>
        </w:tabs>
        <w:ind w:left="0" w:firstLine="709"/>
        <w:jc w:val="both"/>
        <w:rPr>
          <w:rFonts w:ascii="Times New Roman" w:hAnsi="Times New Roman" w:cs="Times New Roman"/>
          <w:sz w:val="28"/>
          <w:szCs w:val="28"/>
        </w:rPr>
      </w:pPr>
      <w:bookmarkStart w:id="43" w:name="_Ref317254108"/>
      <w:r>
        <w:rPr>
          <w:rFonts w:ascii="Times New Roman" w:hAnsi="Times New Roman" w:cs="Times New Roman"/>
          <w:sz w:val="28"/>
          <w:szCs w:val="28"/>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43"/>
    </w:p>
    <w:p w:rsidR="00C35C25" w:rsidRDefault="00F5109F" w:rsidP="00F5109F">
      <w:pPr>
        <w:pStyle w:val="a9"/>
        <w:keepNext/>
        <w:numPr>
          <w:ilvl w:val="2"/>
          <w:numId w:val="11"/>
        </w:numPr>
        <w:tabs>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C35C25" w:rsidRDefault="00F5109F" w:rsidP="00F5109F">
      <w:pPr>
        <w:pStyle w:val="a9"/>
        <w:keepNext/>
        <w:numPr>
          <w:ilvl w:val="1"/>
          <w:numId w:val="11"/>
        </w:numPr>
        <w:tabs>
          <w:tab w:val="num" w:pos="1418"/>
        </w:tabs>
        <w:ind w:left="0" w:firstLine="709"/>
        <w:jc w:val="both"/>
        <w:outlineLvl w:val="1"/>
        <w:rPr>
          <w:rFonts w:ascii="Times New Roman" w:hAnsi="Times New Roman" w:cs="Times New Roman"/>
          <w:sz w:val="28"/>
          <w:szCs w:val="28"/>
        </w:rPr>
      </w:pPr>
      <w:bookmarkStart w:id="44" w:name="_Toc326685668"/>
      <w:bookmarkStart w:id="45" w:name="_Toc394067041"/>
      <w:r>
        <w:rPr>
          <w:rFonts w:ascii="Times New Roman" w:hAnsi="Times New Roman" w:cs="Times New Roman"/>
          <w:sz w:val="28"/>
          <w:szCs w:val="28"/>
        </w:rPr>
        <w:t>Прочие положения</w:t>
      </w:r>
      <w:bookmarkEnd w:id="44"/>
      <w:bookmarkEnd w:id="45"/>
    </w:p>
    <w:p w:rsidR="00C35C25" w:rsidRDefault="00F5109F" w:rsidP="00F5109F">
      <w:pPr>
        <w:pStyle w:val="Times12"/>
        <w:keepNext/>
        <w:numPr>
          <w:ilvl w:val="2"/>
          <w:numId w:val="11"/>
        </w:numPr>
        <w:tabs>
          <w:tab w:val="num" w:pos="960"/>
        </w:tabs>
        <w:ind w:left="0" w:firstLine="709"/>
        <w:rPr>
          <w:sz w:val="28"/>
          <w:szCs w:val="28"/>
        </w:rPr>
      </w:pPr>
      <w:r>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C35C25" w:rsidRDefault="00F5109F" w:rsidP="00F5109F">
      <w:pPr>
        <w:pStyle w:val="Times12"/>
        <w:keepNext/>
        <w:numPr>
          <w:ilvl w:val="2"/>
          <w:numId w:val="11"/>
        </w:numPr>
        <w:tabs>
          <w:tab w:val="num" w:pos="960"/>
        </w:tabs>
        <w:ind w:left="0" w:firstLine="709"/>
        <w:rPr>
          <w:sz w:val="28"/>
          <w:szCs w:val="28"/>
        </w:rPr>
      </w:pPr>
      <w:r>
        <w:rPr>
          <w:sz w:val="28"/>
          <w:szCs w:val="28"/>
        </w:rPr>
        <w:t>Заказчик, организатор запроса предложений, закупочная комиссия, привлекаемые эксперты во время проведения запроса предложений обеспечивают 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ЕОСЗ или настоящей документацией по запросу предложений.</w:t>
      </w:r>
    </w:p>
    <w:p w:rsidR="00C35C25" w:rsidRDefault="00F5109F" w:rsidP="00F5109F">
      <w:pPr>
        <w:pStyle w:val="Times12"/>
        <w:keepNext/>
        <w:numPr>
          <w:ilvl w:val="2"/>
          <w:numId w:val="11"/>
        </w:numPr>
        <w:tabs>
          <w:tab w:val="num" w:pos="960"/>
        </w:tabs>
        <w:ind w:left="0" w:firstLine="709"/>
        <w:rPr>
          <w:sz w:val="28"/>
          <w:szCs w:val="28"/>
        </w:rPr>
      </w:pPr>
      <w:r>
        <w:rPr>
          <w:sz w:val="28"/>
          <w:szCs w:val="28"/>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Pr>
          <w:sz w:val="28"/>
          <w:szCs w:val="28"/>
        </w:rPr>
        <w:t>очно</w:t>
      </w:r>
      <w:proofErr w:type="spellEnd"/>
      <w:r>
        <w:rPr>
          <w:sz w:val="28"/>
          <w:szCs w:val="28"/>
        </w:rPr>
        <w:t>. Факт участия членов закупочной комиссии в режиме видеоконференции отражается в протоколе заседания закупочной комиссии.</w:t>
      </w:r>
    </w:p>
    <w:p w:rsidR="00C35C25" w:rsidRDefault="00F5109F">
      <w:pPr>
        <w:pStyle w:val="a9"/>
        <w:keepNext/>
        <w:ind w:firstLine="709"/>
        <w:jc w:val="both"/>
        <w:rPr>
          <w:rFonts w:ascii="Times New Roman" w:hAnsi="Times New Roman" w:cs="Times New Roman"/>
          <w:sz w:val="28"/>
          <w:szCs w:val="28"/>
        </w:rPr>
      </w:pPr>
      <w:r>
        <w:rPr>
          <w:rFonts w:ascii="Calibri" w:eastAsia="Calibri" w:hAnsi="Calibri"/>
          <w:sz w:val="28"/>
          <w:szCs w:val="28"/>
          <w:lang w:eastAsia="en-US"/>
        </w:rPr>
        <w:br w:type="page"/>
      </w:r>
    </w:p>
    <w:p w:rsidR="00C35C25" w:rsidRDefault="00F5109F" w:rsidP="00F5109F">
      <w:pPr>
        <w:pStyle w:val="10"/>
        <w:numPr>
          <w:ilvl w:val="1"/>
          <w:numId w:val="10"/>
        </w:numPr>
        <w:tabs>
          <w:tab w:val="num" w:pos="1134"/>
        </w:tabs>
        <w:ind w:left="0" w:firstLine="709"/>
        <w:jc w:val="both"/>
        <w:rPr>
          <w:rFonts w:eastAsia="Times New Roman"/>
          <w:sz w:val="28"/>
          <w:szCs w:val="28"/>
        </w:rPr>
      </w:pPr>
      <w:bookmarkStart w:id="46" w:name="_Toc326685669"/>
      <w:bookmarkStart w:id="47" w:name="_Toc394067042"/>
      <w:r>
        <w:rPr>
          <w:rFonts w:eastAsia="Times New Roman"/>
          <w:sz w:val="28"/>
          <w:szCs w:val="28"/>
        </w:rPr>
        <w:lastRenderedPageBreak/>
        <w:t xml:space="preserve">ТРЕБОВАНИЯ К УЧАСТНИКАМ ЗАПРОСА ПРЕДЛОЖЕНИЙ, ДОКУМЕНТАМ, ПРЕДОСТАВЛЯЕМЫМ В </w:t>
      </w:r>
      <w:proofErr w:type="gramStart"/>
      <w:r>
        <w:rPr>
          <w:rFonts w:eastAsia="Times New Roman"/>
          <w:sz w:val="28"/>
          <w:szCs w:val="28"/>
        </w:rPr>
        <w:t>СОСТАВЕ</w:t>
      </w:r>
      <w:proofErr w:type="gramEnd"/>
      <w:r>
        <w:rPr>
          <w:rFonts w:eastAsia="Times New Roman"/>
          <w:sz w:val="28"/>
          <w:szCs w:val="28"/>
        </w:rPr>
        <w:t xml:space="preserve"> ЗАЯВКИ НА УЧАСТИЕ В ЗАПРОСЕ ПРЕДЛОЖЕНИЙ</w:t>
      </w:r>
      <w:bookmarkEnd w:id="46"/>
      <w:bookmarkEnd w:id="47"/>
    </w:p>
    <w:p w:rsidR="00C35C25" w:rsidRDefault="00F5109F" w:rsidP="00F5109F">
      <w:pPr>
        <w:pStyle w:val="a9"/>
        <w:keepNext/>
        <w:numPr>
          <w:ilvl w:val="1"/>
          <w:numId w:val="14"/>
        </w:numPr>
        <w:tabs>
          <w:tab w:val="clear" w:pos="720"/>
          <w:tab w:val="left" w:pos="1418"/>
        </w:tabs>
        <w:ind w:left="0" w:firstLine="709"/>
        <w:jc w:val="both"/>
        <w:outlineLvl w:val="1"/>
        <w:rPr>
          <w:rFonts w:ascii="Times New Roman" w:hAnsi="Times New Roman" w:cs="Times New Roman"/>
          <w:sz w:val="28"/>
          <w:szCs w:val="28"/>
        </w:rPr>
      </w:pPr>
      <w:bookmarkStart w:id="48" w:name="_Toc326685670"/>
      <w:bookmarkStart w:id="49" w:name="_Ref317256490"/>
      <w:bookmarkStart w:id="50" w:name="_Ref317256436"/>
      <w:bookmarkStart w:id="51" w:name="_Ref317255509"/>
      <w:bookmarkStart w:id="52" w:name="_Ref317251769"/>
      <w:bookmarkStart w:id="53" w:name="_Toc394067043"/>
      <w:bookmarkStart w:id="54" w:name="_Ref271038689"/>
      <w:r>
        <w:rPr>
          <w:rFonts w:ascii="Times New Roman" w:hAnsi="Times New Roman" w:cs="Times New Roman"/>
          <w:sz w:val="28"/>
          <w:szCs w:val="28"/>
        </w:rPr>
        <w:t>Требования к участникам запроса предложений</w:t>
      </w:r>
      <w:bookmarkEnd w:id="48"/>
      <w:bookmarkEnd w:id="49"/>
      <w:bookmarkEnd w:id="50"/>
      <w:bookmarkEnd w:id="51"/>
      <w:bookmarkEnd w:id="52"/>
      <w:bookmarkEnd w:id="53"/>
    </w:p>
    <w:p w:rsidR="00C35C25" w:rsidRDefault="00F5109F">
      <w:pPr>
        <w:pStyle w:val="a9"/>
        <w:keepNext/>
        <w:tabs>
          <w:tab w:val="left" w:pos="1418"/>
        </w:tabs>
        <w:ind w:firstLine="709"/>
        <w:jc w:val="both"/>
        <w:rPr>
          <w:rFonts w:ascii="Times New Roman" w:hAnsi="Times New Roman" w:cs="Times New Roman"/>
          <w:sz w:val="28"/>
          <w:szCs w:val="28"/>
        </w:rPr>
      </w:pPr>
      <w:r>
        <w:rPr>
          <w:rFonts w:ascii="Times New Roman" w:hAnsi="Times New Roman" w:cs="Times New Roman"/>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54"/>
    </w:p>
    <w:p w:rsidR="00C35C25" w:rsidRDefault="00F5109F" w:rsidP="00F5109F">
      <w:pPr>
        <w:keepNext/>
        <w:numPr>
          <w:ilvl w:val="2"/>
          <w:numId w:val="14"/>
        </w:numPr>
        <w:tabs>
          <w:tab w:val="clear" w:pos="720"/>
          <w:tab w:val="num" w:pos="0"/>
          <w:tab w:val="left" w:pos="1418"/>
        </w:tabs>
        <w:ind w:left="0" w:firstLine="709"/>
        <w:jc w:val="both"/>
        <w:rPr>
          <w:sz w:val="28"/>
          <w:szCs w:val="28"/>
        </w:rPr>
      </w:pPr>
      <w:r>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C35C25" w:rsidRDefault="00F5109F" w:rsidP="00F5109F">
      <w:pPr>
        <w:keepNext/>
        <w:numPr>
          <w:ilvl w:val="2"/>
          <w:numId w:val="14"/>
        </w:numPr>
        <w:tabs>
          <w:tab w:val="clear" w:pos="720"/>
          <w:tab w:val="num" w:pos="0"/>
          <w:tab w:val="left" w:pos="1418"/>
        </w:tabs>
        <w:ind w:left="0" w:firstLine="709"/>
        <w:jc w:val="both"/>
        <w:rPr>
          <w:sz w:val="28"/>
          <w:szCs w:val="28"/>
        </w:rPr>
      </w:pPr>
      <w:r>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Pr>
          <w:sz w:val="28"/>
          <w:szCs w:val="28"/>
          <w:lang w:val="en-US"/>
        </w:rPr>
        <w:t> </w:t>
      </w:r>
      <w:r>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C35C25" w:rsidRDefault="00F5109F" w:rsidP="00F5109F">
      <w:pPr>
        <w:keepNext/>
        <w:numPr>
          <w:ilvl w:val="2"/>
          <w:numId w:val="14"/>
        </w:numPr>
        <w:tabs>
          <w:tab w:val="clear" w:pos="720"/>
          <w:tab w:val="num" w:pos="0"/>
          <w:tab w:val="left" w:pos="1418"/>
        </w:tabs>
        <w:ind w:left="0" w:firstLine="709"/>
        <w:jc w:val="both"/>
        <w:rPr>
          <w:sz w:val="28"/>
          <w:szCs w:val="28"/>
        </w:rPr>
      </w:pPr>
      <w:proofErr w:type="gramStart"/>
      <w:r>
        <w:rPr>
          <w:sz w:val="28"/>
          <w:szCs w:val="28"/>
        </w:rPr>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w:t>
      </w:r>
      <w:proofErr w:type="gramEnd"/>
      <w:r>
        <w:rPr>
          <w:sz w:val="28"/>
          <w:szCs w:val="28"/>
        </w:rPr>
        <w:t xml:space="preserve"> если такие товары, работы, услуги приобретаются в рамках заключаемого договора;</w:t>
      </w:r>
    </w:p>
    <w:p w:rsidR="00C35C25" w:rsidRDefault="00F5109F" w:rsidP="00F5109F">
      <w:pPr>
        <w:keepNext/>
        <w:numPr>
          <w:ilvl w:val="2"/>
          <w:numId w:val="14"/>
        </w:numPr>
        <w:tabs>
          <w:tab w:val="clear" w:pos="720"/>
          <w:tab w:val="num" w:pos="0"/>
          <w:tab w:val="left" w:pos="1418"/>
        </w:tabs>
        <w:ind w:left="0" w:firstLine="709"/>
        <w:jc w:val="both"/>
        <w:rPr>
          <w:sz w:val="28"/>
          <w:szCs w:val="28"/>
        </w:rPr>
      </w:pPr>
      <w:bookmarkStart w:id="55" w:name="_Ref299553052"/>
      <w:r>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55"/>
    </w:p>
    <w:p w:rsidR="00C35C25" w:rsidRDefault="00F5109F" w:rsidP="00F5109F">
      <w:pPr>
        <w:keepNext/>
        <w:numPr>
          <w:ilvl w:val="2"/>
          <w:numId w:val="14"/>
        </w:numPr>
        <w:tabs>
          <w:tab w:val="clear" w:pos="720"/>
          <w:tab w:val="num" w:pos="0"/>
          <w:tab w:val="left" w:pos="1418"/>
        </w:tabs>
        <w:ind w:left="0" w:firstLine="709"/>
        <w:jc w:val="both"/>
        <w:rPr>
          <w:sz w:val="28"/>
          <w:szCs w:val="28"/>
        </w:rPr>
      </w:pPr>
      <w:bookmarkStart w:id="56" w:name="_Ref299553055"/>
      <w:r>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56"/>
    </w:p>
    <w:p w:rsidR="00C35C25" w:rsidRDefault="00F5109F" w:rsidP="00F5109F">
      <w:pPr>
        <w:keepNext/>
        <w:numPr>
          <w:ilvl w:val="2"/>
          <w:numId w:val="14"/>
        </w:numPr>
        <w:tabs>
          <w:tab w:val="clear" w:pos="720"/>
          <w:tab w:val="num" w:pos="0"/>
          <w:tab w:val="left" w:pos="1418"/>
        </w:tabs>
        <w:ind w:left="0" w:firstLine="709"/>
        <w:jc w:val="both"/>
        <w:rPr>
          <w:sz w:val="28"/>
          <w:szCs w:val="28"/>
        </w:rPr>
      </w:pPr>
      <w:bookmarkStart w:id="57" w:name="_Ref348974059"/>
      <w:r>
        <w:rPr>
          <w:sz w:val="28"/>
          <w:szCs w:val="28"/>
        </w:rPr>
        <w:t>соответствовать требованиям, указанным в пункте </w:t>
      </w:r>
      <w:fldSimple w:instr=" REF _Ref375639755 \r \h  \* MERGEFORMAT ">
        <w:r w:rsidR="00D34513" w:rsidRPr="00D34513">
          <w:rPr>
            <w:sz w:val="28"/>
            <w:szCs w:val="28"/>
          </w:rPr>
          <w:t>13</w:t>
        </w:r>
      </w:fldSimple>
      <w:r>
        <w:rPr>
          <w:sz w:val="28"/>
          <w:szCs w:val="28"/>
        </w:rPr>
        <w:t xml:space="preserve"> раздела </w:t>
      </w:r>
      <w:fldSimple w:instr=" REF _Ref317250960 \r \h  \* MERGEFORMAT ">
        <w:r w:rsidR="00D34513" w:rsidRPr="00D34513">
          <w:rPr>
            <w:sz w:val="28"/>
            <w:szCs w:val="28"/>
          </w:rPr>
          <w:t>5</w:t>
        </w:r>
      </w:fldSimple>
      <w:r>
        <w:rPr>
          <w:sz w:val="28"/>
          <w:szCs w:val="28"/>
        </w:rPr>
        <w:t xml:space="preserve"> «Информационная карта запроса предложений», в случае их установления на</w:t>
      </w:r>
      <w:r>
        <w:rPr>
          <w:sz w:val="28"/>
          <w:szCs w:val="28"/>
          <w:lang w:val="en-US"/>
        </w:rPr>
        <w:t> </w:t>
      </w:r>
      <w:r>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bookmarkEnd w:id="57"/>
      <w:r>
        <w:rPr>
          <w:sz w:val="28"/>
          <w:szCs w:val="28"/>
        </w:rPr>
        <w:t>;</w:t>
      </w:r>
    </w:p>
    <w:p w:rsidR="00C35C25" w:rsidRDefault="00F5109F" w:rsidP="00F5109F">
      <w:pPr>
        <w:keepNext/>
        <w:numPr>
          <w:ilvl w:val="2"/>
          <w:numId w:val="14"/>
        </w:numPr>
        <w:tabs>
          <w:tab w:val="clear" w:pos="720"/>
          <w:tab w:val="num" w:pos="0"/>
          <w:tab w:val="left" w:pos="1418"/>
        </w:tabs>
        <w:ind w:left="0" w:right="-1" w:firstLine="709"/>
        <w:jc w:val="both"/>
        <w:rPr>
          <w:sz w:val="28"/>
          <w:szCs w:val="28"/>
        </w:rPr>
      </w:pPr>
      <w:bookmarkStart w:id="58" w:name="_Ref357679270"/>
      <w:bookmarkStart w:id="59" w:name="_Ref358050951"/>
      <w:r>
        <w:rPr>
          <w:sz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58"/>
      <w:r>
        <w:rPr>
          <w:sz w:val="28"/>
        </w:rPr>
        <w:t>.</w:t>
      </w:r>
      <w:bookmarkEnd w:id="59"/>
    </w:p>
    <w:p w:rsidR="00C35C25" w:rsidRDefault="00F5109F" w:rsidP="00F5109F">
      <w:pPr>
        <w:pStyle w:val="a9"/>
        <w:keepNext/>
        <w:numPr>
          <w:ilvl w:val="1"/>
          <w:numId w:val="14"/>
        </w:numPr>
        <w:tabs>
          <w:tab w:val="clear" w:pos="720"/>
          <w:tab w:val="left" w:pos="1418"/>
        </w:tabs>
        <w:ind w:left="0" w:firstLine="709"/>
        <w:jc w:val="both"/>
        <w:outlineLvl w:val="1"/>
        <w:rPr>
          <w:rFonts w:ascii="Times New Roman" w:hAnsi="Times New Roman" w:cs="Times New Roman"/>
          <w:sz w:val="28"/>
          <w:szCs w:val="28"/>
        </w:rPr>
      </w:pPr>
      <w:bookmarkStart w:id="60" w:name="_Toc326685671"/>
      <w:bookmarkStart w:id="61" w:name="_Toc394067044"/>
      <w:r>
        <w:rPr>
          <w:rFonts w:ascii="Times New Roman" w:hAnsi="Times New Roman" w:cs="Times New Roman"/>
          <w:sz w:val="28"/>
          <w:szCs w:val="28"/>
        </w:rPr>
        <w:t>Дополнительные требования к участникам запроса предложений указаны в пункте </w:t>
      </w:r>
      <w:fldSimple w:instr=" REF _Ref375639755 \r \h  \* MERGEFORMAT ">
        <w:r w:rsidR="00D34513" w:rsidRPr="00D34513">
          <w:rPr>
            <w:rFonts w:ascii="Times New Roman" w:hAnsi="Times New Roman" w:cs="Times New Roman"/>
            <w:sz w:val="28"/>
            <w:szCs w:val="28"/>
          </w:rPr>
          <w:t>13</w:t>
        </w:r>
      </w:fldSimple>
      <w:r>
        <w:rPr>
          <w:rFonts w:ascii="Times New Roman" w:hAnsi="Times New Roman" w:cs="Times New Roman"/>
          <w:sz w:val="28"/>
          <w:szCs w:val="28"/>
        </w:rPr>
        <w:t xml:space="preserve"> раздела </w:t>
      </w:r>
      <w:fldSimple w:instr=" REF _Ref317251687 \r \h  \* MERGEFORMAT ">
        <w:r w:rsidR="00D34513" w:rsidRPr="00D34513">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w:t>
      </w:r>
      <w:bookmarkEnd w:id="60"/>
      <w:bookmarkEnd w:id="61"/>
    </w:p>
    <w:p w:rsidR="00C35C25" w:rsidRDefault="00F5109F" w:rsidP="00F5109F">
      <w:pPr>
        <w:pStyle w:val="a9"/>
        <w:keepNext/>
        <w:numPr>
          <w:ilvl w:val="1"/>
          <w:numId w:val="14"/>
        </w:numPr>
        <w:tabs>
          <w:tab w:val="clear" w:pos="720"/>
          <w:tab w:val="left" w:pos="1418"/>
        </w:tabs>
        <w:ind w:left="0" w:firstLine="709"/>
        <w:jc w:val="both"/>
        <w:outlineLvl w:val="1"/>
        <w:rPr>
          <w:rFonts w:ascii="Times New Roman" w:hAnsi="Times New Roman" w:cs="Times New Roman"/>
          <w:sz w:val="28"/>
          <w:szCs w:val="28"/>
        </w:rPr>
      </w:pPr>
      <w:bookmarkStart w:id="62" w:name="_Toc326685672"/>
      <w:bookmarkStart w:id="63" w:name="_Ref317256545"/>
      <w:bookmarkStart w:id="64" w:name="_Ref317253328"/>
      <w:bookmarkStart w:id="65" w:name="_Toc394067045"/>
      <w:r>
        <w:rPr>
          <w:rFonts w:ascii="Times New Roman" w:hAnsi="Times New Roman" w:cs="Times New Roman"/>
          <w:sz w:val="28"/>
          <w:szCs w:val="28"/>
        </w:rPr>
        <w:t>Документы, предоставляемые в составе заявки на участие в запросе предложений</w:t>
      </w:r>
      <w:bookmarkEnd w:id="62"/>
      <w:bookmarkEnd w:id="63"/>
      <w:bookmarkEnd w:id="64"/>
      <w:bookmarkEnd w:id="65"/>
    </w:p>
    <w:p w:rsidR="00C35C25" w:rsidRDefault="00F5109F">
      <w:pPr>
        <w:pStyle w:val="a9"/>
        <w:keepNext/>
        <w:tabs>
          <w:tab w:val="left" w:pos="1418"/>
        </w:tabs>
        <w:ind w:firstLine="709"/>
        <w:jc w:val="both"/>
        <w:rPr>
          <w:rFonts w:ascii="Times New Roman" w:hAnsi="Times New Roman" w:cs="Times New Roman"/>
          <w:sz w:val="28"/>
          <w:szCs w:val="28"/>
        </w:rPr>
      </w:pPr>
      <w:r>
        <w:rPr>
          <w:rFonts w:ascii="Times New Roman" w:hAnsi="Times New Roman" w:cs="Times New Roman"/>
          <w:sz w:val="28"/>
          <w:szCs w:val="28"/>
        </w:rPr>
        <w:t>Для подтверждения соответствия требованиям, указанным в</w:t>
      </w:r>
      <w:r>
        <w:rPr>
          <w:rFonts w:ascii="Times New Roman" w:hAnsi="Times New Roman" w:cs="Times New Roman"/>
          <w:sz w:val="28"/>
          <w:szCs w:val="28"/>
          <w:lang w:val="en-US"/>
        </w:rPr>
        <w:t> </w:t>
      </w:r>
      <w:r>
        <w:rPr>
          <w:rFonts w:ascii="Times New Roman" w:hAnsi="Times New Roman" w:cs="Times New Roman"/>
          <w:sz w:val="28"/>
          <w:szCs w:val="28"/>
        </w:rPr>
        <w:t>пункте </w:t>
      </w:r>
      <w:fldSimple w:instr=" REF _Ref317251769 \r \h  \* MERGEFORMAT ">
        <w:r w:rsidR="00D34513" w:rsidRPr="00D34513">
          <w:rPr>
            <w:rFonts w:ascii="Times New Roman" w:hAnsi="Times New Roman" w:cs="Times New Roman"/>
            <w:sz w:val="28"/>
            <w:szCs w:val="28"/>
          </w:rPr>
          <w:t>3.1</w:t>
        </w:r>
      </w:fldSimple>
      <w:r>
        <w:rPr>
          <w:rFonts w:ascii="Times New Roman" w:hAnsi="Times New Roman" w:cs="Times New Roman"/>
          <w:sz w:val="28"/>
          <w:szCs w:val="28"/>
        </w:rPr>
        <w:t>, участник запроса предложений в составе заявки на участие в запросе предложений должен приложить следующие документы:</w:t>
      </w:r>
    </w:p>
    <w:p w:rsidR="00C35C25" w:rsidRDefault="00F5109F" w:rsidP="00F5109F">
      <w:pPr>
        <w:keepNext/>
        <w:numPr>
          <w:ilvl w:val="2"/>
          <w:numId w:val="14"/>
        </w:numPr>
        <w:tabs>
          <w:tab w:val="clear" w:pos="720"/>
          <w:tab w:val="num" w:pos="0"/>
          <w:tab w:val="left" w:pos="1418"/>
        </w:tabs>
        <w:ind w:left="0" w:firstLine="709"/>
        <w:jc w:val="both"/>
        <w:rPr>
          <w:sz w:val="28"/>
          <w:szCs w:val="28"/>
        </w:rPr>
      </w:pPr>
      <w:proofErr w:type="gramStart"/>
      <w:r>
        <w:rPr>
          <w:sz w:val="28"/>
          <w:szCs w:val="28"/>
        </w:rPr>
        <w:lastRenderedPageBreak/>
        <w:t>отсканированные оригиналы полученной не ранее чем за 6 месяцев (а если были изменения — то не ранее внесения таких изменений в</w:t>
      </w:r>
      <w:r>
        <w:rPr>
          <w:sz w:val="28"/>
          <w:szCs w:val="28"/>
          <w:lang w:val="en-US"/>
        </w:rPr>
        <w:t> </w:t>
      </w:r>
      <w:r>
        <w:rPr>
          <w:sz w:val="28"/>
          <w:szCs w:val="28"/>
        </w:rPr>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5A18BC">
        <w:rPr>
          <w:b/>
          <w:i/>
          <w:szCs w:val="28"/>
        </w:rPr>
        <w:t>[или документов, удостоверяющих личность (для иных</w:t>
      </w:r>
      <w:proofErr w:type="gramEnd"/>
      <w:r w:rsidRPr="005A18BC">
        <w:rPr>
          <w:b/>
          <w:i/>
          <w:szCs w:val="28"/>
        </w:rPr>
        <w:t xml:space="preserve"> </w:t>
      </w:r>
      <w:proofErr w:type="gramStart"/>
      <w:r w:rsidRPr="005A18BC">
        <w:rPr>
          <w:b/>
          <w:i/>
          <w:szCs w:val="28"/>
        </w:rPr>
        <w:t>физических лиц)]</w:t>
      </w:r>
      <w:r w:rsidRPr="005A18BC">
        <w:rPr>
          <w:sz w:val="28"/>
          <w:szCs w:val="28"/>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w:t>
      </w:r>
      <w:r>
        <w:rPr>
          <w:sz w:val="28"/>
          <w:szCs w:val="28"/>
        </w:rPr>
        <w:t xml:space="preserve"> предпринимателя в соответствии с</w:t>
      </w:r>
      <w:r>
        <w:rPr>
          <w:sz w:val="28"/>
          <w:szCs w:val="28"/>
          <w:lang w:val="en-US"/>
        </w:rPr>
        <w:t> </w:t>
      </w:r>
      <w:r>
        <w:rPr>
          <w:sz w:val="28"/>
          <w:szCs w:val="28"/>
        </w:rPr>
        <w:t>законодательством соответствующего государства (для иностранных лиц);</w:t>
      </w:r>
      <w:proofErr w:type="gramEnd"/>
    </w:p>
    <w:p w:rsidR="00C35C25" w:rsidRDefault="00F5109F" w:rsidP="00F5109F">
      <w:pPr>
        <w:keepNext/>
        <w:numPr>
          <w:ilvl w:val="2"/>
          <w:numId w:val="14"/>
        </w:numPr>
        <w:tabs>
          <w:tab w:val="clear" w:pos="720"/>
          <w:tab w:val="num" w:pos="0"/>
          <w:tab w:val="left" w:pos="1418"/>
        </w:tabs>
        <w:ind w:left="0" w:firstLine="709"/>
        <w:jc w:val="both"/>
        <w:rPr>
          <w:sz w:val="28"/>
          <w:szCs w:val="28"/>
        </w:rPr>
      </w:pPr>
      <w:bookmarkStart w:id="66" w:name="_Ref270105117"/>
      <w:r>
        <w:rPr>
          <w:sz w:val="28"/>
          <w:szCs w:val="28"/>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fldSimple w:instr=" REF _Ref352334465 \r \h  \* MERGEFORMAT ">
        <w:r w:rsidR="00D34513" w:rsidRPr="00D34513">
          <w:rPr>
            <w:sz w:val="28"/>
            <w:szCs w:val="28"/>
          </w:rPr>
          <w:t>4.4.1</w:t>
        </w:r>
      </w:fldSimple>
      <w:r>
        <w:rPr>
          <w:sz w:val="28"/>
          <w:szCs w:val="28"/>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End w:id="66"/>
    </w:p>
    <w:p w:rsidR="00C35C25" w:rsidRDefault="00F5109F" w:rsidP="00F5109F">
      <w:pPr>
        <w:keepNext/>
        <w:numPr>
          <w:ilvl w:val="2"/>
          <w:numId w:val="14"/>
        </w:numPr>
        <w:tabs>
          <w:tab w:val="clear" w:pos="720"/>
          <w:tab w:val="num" w:pos="0"/>
          <w:tab w:val="left" w:pos="1418"/>
        </w:tabs>
        <w:ind w:left="0" w:firstLine="709"/>
        <w:jc w:val="both"/>
        <w:rPr>
          <w:sz w:val="28"/>
          <w:szCs w:val="28"/>
        </w:rPr>
      </w:pPr>
      <w:r>
        <w:rPr>
          <w:sz w:val="28"/>
          <w:szCs w:val="28"/>
        </w:rPr>
        <w:t>отсканированные оригиналы учредительных документов в действующей редакции (для юридических лиц);</w:t>
      </w:r>
    </w:p>
    <w:p w:rsidR="00C35C25" w:rsidRDefault="00F5109F" w:rsidP="00F5109F">
      <w:pPr>
        <w:keepNext/>
        <w:numPr>
          <w:ilvl w:val="2"/>
          <w:numId w:val="14"/>
        </w:numPr>
        <w:tabs>
          <w:tab w:val="clear" w:pos="720"/>
          <w:tab w:val="num" w:pos="0"/>
          <w:tab w:val="left" w:pos="1418"/>
        </w:tabs>
        <w:ind w:left="0" w:firstLine="709"/>
        <w:jc w:val="both"/>
        <w:rPr>
          <w:sz w:val="28"/>
          <w:szCs w:val="28"/>
        </w:rPr>
      </w:pPr>
      <w:bookmarkStart w:id="67" w:name="_Ref299570007"/>
      <w:r>
        <w:rPr>
          <w:sz w:val="28"/>
          <w:szCs w:val="28"/>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fldSimple w:instr=" REF _Ref375640544 \r \h  \* MERGEFORMAT ">
        <w:r w:rsidR="00D34513" w:rsidRPr="00D34513">
          <w:rPr>
            <w:sz w:val="28"/>
            <w:szCs w:val="28"/>
          </w:rPr>
          <w:t>15</w:t>
        </w:r>
      </w:fldSimple>
      <w:r>
        <w:rPr>
          <w:sz w:val="28"/>
          <w:szCs w:val="28"/>
        </w:rPr>
        <w:t xml:space="preserve"> раздела </w:t>
      </w:r>
      <w:fldSimple w:instr=" REF _Ref317251859 \r \h  \* MERGEFORMAT ">
        <w:r w:rsidR="00D34513" w:rsidRPr="00D34513">
          <w:rPr>
            <w:sz w:val="28"/>
            <w:szCs w:val="28"/>
          </w:rPr>
          <w:t>5</w:t>
        </w:r>
      </w:fldSimple>
      <w:r>
        <w:rPr>
          <w:sz w:val="28"/>
          <w:szCs w:val="28"/>
        </w:rPr>
        <w:t xml:space="preserve"> «Информационная карта запроса предложений»;</w:t>
      </w:r>
      <w:bookmarkEnd w:id="67"/>
    </w:p>
    <w:p w:rsidR="00C35C25" w:rsidRDefault="00F5109F" w:rsidP="00F5109F">
      <w:pPr>
        <w:keepNext/>
        <w:numPr>
          <w:ilvl w:val="2"/>
          <w:numId w:val="14"/>
        </w:numPr>
        <w:tabs>
          <w:tab w:val="clear" w:pos="720"/>
          <w:tab w:val="num" w:pos="0"/>
          <w:tab w:val="left" w:pos="1418"/>
        </w:tabs>
        <w:ind w:left="0" w:firstLine="709"/>
        <w:jc w:val="both"/>
        <w:rPr>
          <w:sz w:val="28"/>
          <w:szCs w:val="28"/>
        </w:rPr>
      </w:pPr>
      <w:bookmarkStart w:id="68" w:name="_Ref299570035"/>
      <w:r>
        <w:rPr>
          <w:sz w:val="28"/>
          <w:szCs w:val="28"/>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8"/>
    </w:p>
    <w:p w:rsidR="00C35C25" w:rsidRDefault="00F5109F" w:rsidP="00F5109F">
      <w:pPr>
        <w:keepNext/>
        <w:numPr>
          <w:ilvl w:val="2"/>
          <w:numId w:val="14"/>
        </w:numPr>
        <w:tabs>
          <w:tab w:val="clear" w:pos="720"/>
          <w:tab w:val="num" w:pos="0"/>
          <w:tab w:val="left" w:pos="1418"/>
        </w:tabs>
        <w:ind w:left="0" w:firstLine="709"/>
        <w:jc w:val="both"/>
        <w:rPr>
          <w:sz w:val="28"/>
          <w:szCs w:val="28"/>
        </w:rPr>
      </w:pPr>
      <w:proofErr w:type="gramStart"/>
      <w:r>
        <w:rPr>
          <w:sz w:val="28"/>
          <w:szCs w:val="28"/>
        </w:rPr>
        <w:t>подтверждение по форме, указанной в подпункте 1) пункта </w:t>
      </w:r>
      <w:fldSimple w:instr=" REF _Ref375640601 \r \h  \* MERGEFORMAT ">
        <w:r w:rsidR="00D34513" w:rsidRPr="00D34513">
          <w:rPr>
            <w:sz w:val="28"/>
            <w:szCs w:val="28"/>
          </w:rPr>
          <w:t>16</w:t>
        </w:r>
      </w:fldSimple>
      <w:r>
        <w:rPr>
          <w:sz w:val="28"/>
          <w:szCs w:val="28"/>
        </w:rPr>
        <w:t xml:space="preserve"> раздела </w:t>
      </w:r>
      <w:fldSimple w:instr=" REF _Ref317251922 \r \h  \* MERGEFORMAT ">
        <w:r w:rsidR="00D34513" w:rsidRPr="00D34513">
          <w:rPr>
            <w:sz w:val="28"/>
            <w:szCs w:val="28"/>
          </w:rPr>
          <w:t>5</w:t>
        </w:r>
      </w:fldSimple>
      <w:r>
        <w:rPr>
          <w:sz w:val="28"/>
          <w:szCs w:val="28"/>
        </w:rPr>
        <w:t xml:space="preserve"> «Информационная карта запроса предложений», о не</w:t>
      </w:r>
      <w:r w:rsidR="005A18BC">
        <w:rPr>
          <w:sz w:val="28"/>
          <w:szCs w:val="28"/>
        </w:rPr>
        <w:t xml:space="preserve"> </w:t>
      </w:r>
      <w:r>
        <w:rPr>
          <w:sz w:val="28"/>
          <w:szCs w:val="28"/>
        </w:rPr>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5A18BC">
        <w:rPr>
          <w:sz w:val="28"/>
          <w:szCs w:val="28"/>
        </w:rPr>
        <w:t xml:space="preserve"> </w:t>
      </w:r>
      <w:r>
        <w:rPr>
          <w:sz w:val="28"/>
          <w:szCs w:val="28"/>
        </w:rPr>
        <w:t>приостановлении экономической деятельности</w:t>
      </w:r>
      <w:proofErr w:type="gramEnd"/>
      <w:r>
        <w:rPr>
          <w:sz w:val="28"/>
          <w:szCs w:val="28"/>
        </w:rPr>
        <w:t xml:space="preserve"> участника запроса предложений, об отсутствии </w:t>
      </w:r>
      <w:r>
        <w:rPr>
          <w:sz w:val="28"/>
        </w:rPr>
        <w:t xml:space="preserve">задолженности у участника </w:t>
      </w:r>
      <w:r>
        <w:rPr>
          <w:sz w:val="28"/>
          <w:szCs w:val="28"/>
        </w:rPr>
        <w:t>запроса предложений</w:t>
      </w:r>
      <w:r>
        <w:rPr>
          <w:sz w:val="28"/>
        </w:rPr>
        <w:t xml:space="preserve"> по уплате налогов, сборов, пеней и штрафов, превышающей двадцать пять процентов балансовой </w:t>
      </w:r>
      <w:proofErr w:type="gramStart"/>
      <w:r>
        <w:rPr>
          <w:sz w:val="28"/>
        </w:rPr>
        <w:t xml:space="preserve">стоимости активов участника </w:t>
      </w:r>
      <w:r>
        <w:rPr>
          <w:sz w:val="28"/>
          <w:szCs w:val="28"/>
        </w:rPr>
        <w:t>запроса предложений</w:t>
      </w:r>
      <w:proofErr w:type="gramEnd"/>
      <w:r>
        <w:rPr>
          <w:sz w:val="28"/>
          <w:szCs w:val="28"/>
        </w:rPr>
        <w:t>;</w:t>
      </w:r>
    </w:p>
    <w:p w:rsidR="00C35C25" w:rsidRDefault="00F5109F" w:rsidP="00F5109F">
      <w:pPr>
        <w:keepNext/>
        <w:numPr>
          <w:ilvl w:val="2"/>
          <w:numId w:val="14"/>
        </w:numPr>
        <w:tabs>
          <w:tab w:val="clear" w:pos="720"/>
          <w:tab w:val="num" w:pos="0"/>
          <w:tab w:val="left" w:pos="1418"/>
        </w:tabs>
        <w:ind w:left="0" w:firstLine="709"/>
        <w:jc w:val="both"/>
        <w:rPr>
          <w:sz w:val="28"/>
          <w:szCs w:val="28"/>
        </w:rPr>
      </w:pPr>
      <w:bookmarkStart w:id="69" w:name="_Ref270105111"/>
      <w:bookmarkStart w:id="70" w:name="_Ref317251956"/>
      <w:proofErr w:type="gramStart"/>
      <w:r>
        <w:rPr>
          <w:sz w:val="28"/>
          <w:szCs w:val="28"/>
        </w:rPr>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w:t>
      </w:r>
      <w:r>
        <w:rPr>
          <w:sz w:val="28"/>
          <w:szCs w:val="28"/>
        </w:rPr>
        <w:lastRenderedPageBreak/>
        <w:t>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Pr>
          <w:sz w:val="28"/>
          <w:szCs w:val="28"/>
        </w:rPr>
        <w:t xml:space="preserve"> сделка для такого участника запроса предложений не является крупно</w:t>
      </w:r>
      <w:bookmarkEnd w:id="69"/>
      <w:r>
        <w:rPr>
          <w:sz w:val="28"/>
          <w:szCs w:val="28"/>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70"/>
      <w:r>
        <w:rPr>
          <w:sz w:val="28"/>
          <w:szCs w:val="28"/>
        </w:rPr>
        <w:t xml:space="preserve"> </w:t>
      </w:r>
    </w:p>
    <w:p w:rsidR="00C35C25" w:rsidRDefault="00F5109F" w:rsidP="00F5109F">
      <w:pPr>
        <w:keepNext/>
        <w:numPr>
          <w:ilvl w:val="2"/>
          <w:numId w:val="14"/>
        </w:numPr>
        <w:tabs>
          <w:tab w:val="clear" w:pos="720"/>
          <w:tab w:val="num" w:pos="0"/>
          <w:tab w:val="left" w:pos="1418"/>
        </w:tabs>
        <w:ind w:left="0" w:firstLine="709"/>
        <w:jc w:val="both"/>
        <w:rPr>
          <w:sz w:val="28"/>
          <w:szCs w:val="28"/>
        </w:rPr>
      </w:pPr>
      <w:bookmarkStart w:id="71" w:name="_Ref317251962"/>
      <w:proofErr w:type="gramStart"/>
      <w:r>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Pr>
          <w:sz w:val="28"/>
          <w:szCs w:val="28"/>
          <w:lang w:val="en-US"/>
        </w:rPr>
        <w:t> </w:t>
      </w:r>
      <w:r>
        <w:rPr>
          <w:sz w:val="28"/>
          <w:szCs w:val="28"/>
        </w:rPr>
        <w:t>запросе предложений, обеспечение договора является сделкой с</w:t>
      </w:r>
      <w:r>
        <w:rPr>
          <w:sz w:val="28"/>
          <w:szCs w:val="28"/>
          <w:lang w:val="en-US"/>
        </w:rPr>
        <w:t> </w:t>
      </w:r>
      <w:r>
        <w:rPr>
          <w:sz w:val="28"/>
          <w:szCs w:val="28"/>
        </w:rPr>
        <w:t>заинтересованностью, либо письмо участника запроса предложений о том, что данная сделка для такого</w:t>
      </w:r>
      <w:proofErr w:type="gramEnd"/>
      <w:r>
        <w:rPr>
          <w:sz w:val="28"/>
          <w:szCs w:val="28"/>
        </w:rPr>
        <w:t xml:space="preserve">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71"/>
    </w:p>
    <w:p w:rsidR="00C35C25" w:rsidRDefault="00F5109F">
      <w:pPr>
        <w:keepNext/>
        <w:tabs>
          <w:tab w:val="left" w:pos="1418"/>
        </w:tabs>
        <w:ind w:firstLine="709"/>
        <w:jc w:val="both"/>
        <w:rPr>
          <w:sz w:val="28"/>
          <w:szCs w:val="28"/>
        </w:rPr>
      </w:pPr>
      <w:proofErr w:type="gramStart"/>
      <w:r>
        <w:rPr>
          <w:sz w:val="28"/>
          <w:szCs w:val="28"/>
        </w:rPr>
        <w:t>В случае, если получение решения об одобрении или о совершении крупной сделки и (или) решения об одобрении или о совершении сделки с</w:t>
      </w:r>
      <w:r>
        <w:rPr>
          <w:sz w:val="28"/>
          <w:szCs w:val="28"/>
          <w:lang w:val="en-US"/>
        </w:rPr>
        <w:t> </w:t>
      </w:r>
      <w:r>
        <w:rPr>
          <w:sz w:val="28"/>
          <w:szCs w:val="28"/>
        </w:rPr>
        <w:t>заинтересованностью, указанных в пунктах </w:t>
      </w:r>
      <w:fldSimple w:instr=" REF _Ref317251956 \r \h  \* MERGEFORMAT ">
        <w:r w:rsidR="00D34513" w:rsidRPr="00D34513">
          <w:rPr>
            <w:sz w:val="28"/>
            <w:szCs w:val="28"/>
          </w:rPr>
          <w:t>3.3.7</w:t>
        </w:r>
      </w:fldSimple>
      <w:r>
        <w:rPr>
          <w:sz w:val="28"/>
          <w:szCs w:val="28"/>
        </w:rPr>
        <w:t xml:space="preserve">, </w:t>
      </w:r>
      <w:fldSimple w:instr=" REF _Ref317251962 \r \h  \* MERGEFORMAT ">
        <w:r w:rsidR="00D34513" w:rsidRPr="00D34513">
          <w:rPr>
            <w:sz w:val="28"/>
            <w:szCs w:val="28"/>
          </w:rPr>
          <w:t>3.3.8</w:t>
        </w:r>
      </w:fldSimple>
      <w:r>
        <w:rPr>
          <w:sz w:val="28"/>
          <w:szCs w:val="28"/>
        </w:rPr>
        <w:t>, до истечения срока подачи заявок на участие в запросе предложений для участника невозможно в</w:t>
      </w:r>
      <w:r>
        <w:rPr>
          <w:sz w:val="28"/>
          <w:szCs w:val="28"/>
          <w:lang w:val="en-US"/>
        </w:rPr>
        <w:t> </w:t>
      </w:r>
      <w:r>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Pr>
          <w:sz w:val="28"/>
          <w:szCs w:val="28"/>
        </w:rPr>
        <w:t xml:space="preserve">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C35C25" w:rsidRDefault="00F5109F" w:rsidP="00F5109F">
      <w:pPr>
        <w:keepNext/>
        <w:numPr>
          <w:ilvl w:val="2"/>
          <w:numId w:val="14"/>
        </w:numPr>
        <w:tabs>
          <w:tab w:val="clear" w:pos="720"/>
          <w:tab w:val="num" w:pos="0"/>
          <w:tab w:val="left" w:pos="1418"/>
        </w:tabs>
        <w:ind w:left="0" w:firstLine="709"/>
        <w:jc w:val="both"/>
        <w:rPr>
          <w:sz w:val="28"/>
          <w:szCs w:val="28"/>
        </w:rPr>
      </w:pPr>
      <w:r>
        <w:rPr>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75640544 \r \h  \* MERGEFORMAT ">
        <w:r w:rsidR="00D34513" w:rsidRPr="00D34513">
          <w:rPr>
            <w:sz w:val="28"/>
            <w:szCs w:val="28"/>
          </w:rPr>
          <w:t>15</w:t>
        </w:r>
      </w:fldSimple>
      <w:r>
        <w:rPr>
          <w:sz w:val="28"/>
          <w:szCs w:val="28"/>
        </w:rPr>
        <w:t xml:space="preserve"> раздела </w:t>
      </w:r>
      <w:fldSimple w:instr=" REF _Ref317252010 \r \h  \* MERGEFORMAT ">
        <w:r w:rsidR="00D34513" w:rsidRPr="00D34513">
          <w:rPr>
            <w:sz w:val="28"/>
            <w:szCs w:val="28"/>
          </w:rPr>
          <w:t>5</w:t>
        </w:r>
      </w:fldSimple>
      <w:r>
        <w:rPr>
          <w:sz w:val="28"/>
          <w:szCs w:val="28"/>
        </w:rPr>
        <w:t xml:space="preserve"> «Информационная карта запроса предложений».</w:t>
      </w:r>
    </w:p>
    <w:p w:rsidR="00C35C25" w:rsidRDefault="00F5109F" w:rsidP="00F5109F">
      <w:pPr>
        <w:pStyle w:val="a9"/>
        <w:keepNext/>
        <w:numPr>
          <w:ilvl w:val="1"/>
          <w:numId w:val="14"/>
        </w:numPr>
        <w:tabs>
          <w:tab w:val="clear" w:pos="720"/>
          <w:tab w:val="left" w:pos="1418"/>
        </w:tabs>
        <w:ind w:left="0" w:firstLine="709"/>
        <w:jc w:val="both"/>
        <w:outlineLvl w:val="1"/>
        <w:rPr>
          <w:rFonts w:ascii="Times New Roman" w:hAnsi="Times New Roman" w:cs="Times New Roman"/>
          <w:sz w:val="28"/>
          <w:szCs w:val="28"/>
        </w:rPr>
      </w:pPr>
      <w:bookmarkStart w:id="72" w:name="_Toc326685673"/>
      <w:bookmarkStart w:id="73" w:name="_Toc394067046"/>
      <w:r>
        <w:rPr>
          <w:rFonts w:ascii="Times New Roman" w:hAnsi="Times New Roman" w:cs="Times New Roman"/>
          <w:sz w:val="28"/>
          <w:szCs w:val="28"/>
        </w:rPr>
        <w:t>Условия привлечения субподрядчиков и порядок подтверждения их соответствия установленным требованиям приведены в</w:t>
      </w:r>
      <w:r>
        <w:rPr>
          <w:rFonts w:ascii="Times New Roman" w:hAnsi="Times New Roman" w:cs="Times New Roman"/>
          <w:sz w:val="28"/>
          <w:szCs w:val="28"/>
          <w:lang w:val="en-US"/>
        </w:rPr>
        <w:t> </w:t>
      </w:r>
      <w:r>
        <w:rPr>
          <w:rFonts w:ascii="Times New Roman" w:hAnsi="Times New Roman" w:cs="Times New Roman"/>
          <w:sz w:val="28"/>
          <w:szCs w:val="28"/>
        </w:rPr>
        <w:t>пункте</w:t>
      </w:r>
      <w:r>
        <w:rPr>
          <w:rFonts w:ascii="Times New Roman" w:hAnsi="Times New Roman" w:cs="Times New Roman"/>
          <w:sz w:val="28"/>
          <w:szCs w:val="28"/>
          <w:lang w:val="en-US"/>
        </w:rPr>
        <w:t> </w:t>
      </w:r>
      <w:fldSimple w:instr=" REF _Ref317252053 \r \h  \* MERGEFORMAT ">
        <w:r w:rsidR="00D34513" w:rsidRPr="00D34513">
          <w:rPr>
            <w:rFonts w:ascii="Times New Roman" w:hAnsi="Times New Roman" w:cs="Times New Roman"/>
            <w:sz w:val="28"/>
            <w:szCs w:val="28"/>
          </w:rPr>
          <w:t>3.5</w:t>
        </w:r>
      </w:fldSimple>
      <w:r>
        <w:rPr>
          <w:rFonts w:ascii="Times New Roman" w:hAnsi="Times New Roman" w:cs="Times New Roman"/>
          <w:sz w:val="28"/>
          <w:szCs w:val="28"/>
        </w:rPr>
        <w:t>.</w:t>
      </w:r>
      <w:r>
        <w:rPr>
          <w:rFonts w:ascii="Times New Roman" w:hAnsi="Times New Roman" w:cs="Times New Roman"/>
          <w:sz w:val="28"/>
          <w:szCs w:val="28"/>
          <w:lang w:val="ru-MO"/>
        </w:rPr>
        <w:t xml:space="preserve"> </w:t>
      </w:r>
      <w:r>
        <w:rPr>
          <w:rFonts w:ascii="Times New Roman" w:hAnsi="Times New Roman" w:cs="Times New Roman"/>
          <w:sz w:val="28"/>
          <w:szCs w:val="28"/>
        </w:rPr>
        <w:t>Возможность привлечения субподрядчиков указана в пункте </w:t>
      </w:r>
      <w:fldSimple w:instr=" REF _Ref317252128 \r \h  \* MERGEFORMAT ">
        <w:r w:rsidR="00D34513" w:rsidRPr="00D34513">
          <w:rPr>
            <w:rFonts w:ascii="Times New Roman" w:hAnsi="Times New Roman" w:cs="Times New Roman"/>
            <w:sz w:val="28"/>
            <w:szCs w:val="28"/>
          </w:rPr>
          <w:t>17</w:t>
        </w:r>
      </w:fldSimple>
      <w:r>
        <w:rPr>
          <w:rFonts w:ascii="Times New Roman" w:hAnsi="Times New Roman" w:cs="Times New Roman"/>
          <w:sz w:val="28"/>
          <w:szCs w:val="28"/>
        </w:rPr>
        <w:t xml:space="preserve"> раздела </w:t>
      </w:r>
      <w:fldSimple w:instr=" REF _Ref317252139 \r \h  \* MERGEFORMAT ">
        <w:r w:rsidR="00D34513" w:rsidRPr="00D34513">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w:t>
      </w:r>
      <w:bookmarkEnd w:id="72"/>
      <w:bookmarkEnd w:id="73"/>
    </w:p>
    <w:p w:rsidR="00C35C25" w:rsidRDefault="00F5109F" w:rsidP="00F5109F">
      <w:pPr>
        <w:pStyle w:val="a9"/>
        <w:keepNext/>
        <w:numPr>
          <w:ilvl w:val="1"/>
          <w:numId w:val="14"/>
        </w:numPr>
        <w:tabs>
          <w:tab w:val="clear" w:pos="720"/>
          <w:tab w:val="left" w:pos="1418"/>
        </w:tabs>
        <w:ind w:left="0" w:firstLine="709"/>
        <w:jc w:val="both"/>
        <w:outlineLvl w:val="1"/>
        <w:rPr>
          <w:rFonts w:ascii="Times New Roman" w:hAnsi="Times New Roman" w:cs="Times New Roman"/>
          <w:sz w:val="28"/>
          <w:szCs w:val="28"/>
        </w:rPr>
      </w:pPr>
      <w:bookmarkStart w:id="74" w:name="_Toc318102635"/>
      <w:bookmarkStart w:id="75" w:name="_Toc318103507"/>
      <w:bookmarkStart w:id="76" w:name="_Toc127262883"/>
      <w:bookmarkStart w:id="77" w:name="_Toc255985672"/>
      <w:bookmarkStart w:id="78" w:name="_Ref317252053"/>
      <w:bookmarkStart w:id="79" w:name="_Toc326685674"/>
      <w:bookmarkStart w:id="80" w:name="_Toc394067047"/>
      <w:bookmarkEnd w:id="74"/>
      <w:bookmarkEnd w:id="75"/>
      <w:r>
        <w:rPr>
          <w:rFonts w:ascii="Times New Roman" w:hAnsi="Times New Roman" w:cs="Times New Roman"/>
          <w:sz w:val="28"/>
          <w:szCs w:val="28"/>
        </w:rPr>
        <w:t xml:space="preserve">Привлечение </w:t>
      </w:r>
      <w:bookmarkEnd w:id="76"/>
      <w:bookmarkEnd w:id="77"/>
      <w:r>
        <w:rPr>
          <w:rFonts w:ascii="Times New Roman" w:hAnsi="Times New Roman" w:cs="Times New Roman"/>
          <w:sz w:val="28"/>
          <w:szCs w:val="28"/>
        </w:rPr>
        <w:t>субподрядчиков</w:t>
      </w:r>
      <w:bookmarkEnd w:id="78"/>
      <w:r>
        <w:rPr>
          <w:rFonts w:ascii="Times New Roman" w:hAnsi="Times New Roman" w:cs="Times New Roman"/>
          <w:sz w:val="28"/>
          <w:szCs w:val="28"/>
        </w:rPr>
        <w:t>.</w:t>
      </w:r>
      <w:bookmarkEnd w:id="79"/>
      <w:bookmarkEnd w:id="80"/>
    </w:p>
    <w:p w:rsidR="00C35C25" w:rsidRDefault="00F5109F" w:rsidP="00F5109F">
      <w:pPr>
        <w:pStyle w:val="Times12"/>
        <w:keepNext/>
        <w:numPr>
          <w:ilvl w:val="2"/>
          <w:numId w:val="14"/>
        </w:numPr>
        <w:tabs>
          <w:tab w:val="left" w:pos="1418"/>
        </w:tabs>
        <w:ind w:left="0" w:firstLine="709"/>
        <w:rPr>
          <w:sz w:val="28"/>
          <w:szCs w:val="28"/>
        </w:rPr>
      </w:pPr>
      <w:bookmarkStart w:id="81" w:name="_Ref317252302"/>
      <w:r>
        <w:rPr>
          <w:sz w:val="28"/>
          <w:szCs w:val="28"/>
        </w:rPr>
        <w:t xml:space="preserve">Если пунктом </w:t>
      </w:r>
      <w:fldSimple w:instr=" REF _Ref319670208 \r \h  \* MERGEFORMAT ">
        <w:r w:rsidR="00D34513" w:rsidRPr="00D34513">
          <w:rPr>
            <w:sz w:val="28"/>
            <w:szCs w:val="28"/>
          </w:rPr>
          <w:t>13</w:t>
        </w:r>
      </w:fldSimple>
      <w:r>
        <w:rPr>
          <w:sz w:val="28"/>
          <w:szCs w:val="28"/>
        </w:rPr>
        <w:t xml:space="preserve"> раздела </w:t>
      </w:r>
      <w:fldSimple w:instr=" REF _Ref317249938 \r \h  \* MERGEFORMAT ">
        <w:r w:rsidR="00D34513" w:rsidRPr="00D34513">
          <w:rPr>
            <w:sz w:val="28"/>
            <w:szCs w:val="28"/>
          </w:rPr>
          <w:t>5</w:t>
        </w:r>
      </w:fldSimple>
      <w:r>
        <w:rPr>
          <w:sz w:val="28"/>
          <w:szCs w:val="28"/>
        </w:rPr>
        <w:t xml:space="preserve"> «Информационная карта запроса предложений» установлены требования к привлекаемым субподрядчикам, то участник запроса предложений должен подтвердить, что каждый из</w:t>
      </w:r>
      <w:r>
        <w:rPr>
          <w:sz w:val="28"/>
          <w:szCs w:val="28"/>
          <w:lang w:val="en-US"/>
        </w:rPr>
        <w:t> </w:t>
      </w:r>
      <w:r>
        <w:rPr>
          <w:sz w:val="28"/>
          <w:szCs w:val="28"/>
        </w:rPr>
        <w:t xml:space="preserve">привлекаемых субподрядчиков (юридическое или физическое лицо, выполняющее часть </w:t>
      </w:r>
      <w:r>
        <w:rPr>
          <w:bCs w:val="0"/>
          <w:sz w:val="28"/>
          <w:szCs w:val="28"/>
        </w:rPr>
        <w:t>работ</w:t>
      </w:r>
      <w:r>
        <w:rPr>
          <w:sz w:val="28"/>
          <w:szCs w:val="28"/>
        </w:rPr>
        <w:t xml:space="preserve"> по</w:t>
      </w:r>
      <w:r>
        <w:rPr>
          <w:sz w:val="28"/>
          <w:szCs w:val="28"/>
          <w:lang w:val="en-US"/>
        </w:rPr>
        <w:t> </w:t>
      </w:r>
      <w:r>
        <w:rPr>
          <w:sz w:val="28"/>
          <w:szCs w:val="28"/>
        </w:rPr>
        <w:t>договору), выполняющий работы более объема, указанного в пункте </w:t>
      </w:r>
      <w:fldSimple w:instr=" REF _Ref317252128 \r \h  \* MERGEFORMAT ">
        <w:r w:rsidR="00D34513" w:rsidRPr="00D34513">
          <w:rPr>
            <w:sz w:val="28"/>
            <w:szCs w:val="28"/>
          </w:rPr>
          <w:t>17</w:t>
        </w:r>
      </w:fldSimple>
      <w:r>
        <w:rPr>
          <w:sz w:val="28"/>
          <w:szCs w:val="28"/>
        </w:rPr>
        <w:t xml:space="preserve"> раздела </w:t>
      </w:r>
      <w:fldSimple w:instr=" REF _Ref317252218 \r \h  \* MERGEFORMAT ">
        <w:r w:rsidR="00D34513" w:rsidRPr="00D34513">
          <w:rPr>
            <w:sz w:val="28"/>
            <w:szCs w:val="28"/>
          </w:rPr>
          <w:t>5</w:t>
        </w:r>
      </w:fldSimple>
      <w:r>
        <w:rPr>
          <w:sz w:val="28"/>
          <w:szCs w:val="28"/>
        </w:rPr>
        <w:t xml:space="preserve"> «Информационная карта запроса предложений»:</w:t>
      </w:r>
    </w:p>
    <w:p w:rsidR="00C35C25" w:rsidRDefault="00F5109F" w:rsidP="00F5109F">
      <w:pPr>
        <w:pStyle w:val="02statia2"/>
        <w:keepNext/>
        <w:numPr>
          <w:ilvl w:val="0"/>
          <w:numId w:val="15"/>
        </w:numPr>
        <w:tabs>
          <w:tab w:val="left" w:pos="1134"/>
          <w:tab w:val="left" w:pos="1418"/>
        </w:tabs>
        <w:spacing w:before="0" w:line="240" w:lineRule="auto"/>
        <w:ind w:left="0" w:firstLine="709"/>
        <w:rPr>
          <w:rFonts w:ascii="Times New Roman" w:hAnsi="Times New Roman"/>
          <w:color w:val="auto"/>
          <w:sz w:val="28"/>
          <w:szCs w:val="28"/>
        </w:rPr>
      </w:pPr>
      <w:bookmarkStart w:id="82" w:name="_Ref317252286"/>
      <w:r>
        <w:rPr>
          <w:rFonts w:ascii="Times New Roman" w:hAnsi="Times New Roman"/>
          <w:color w:val="auto"/>
          <w:sz w:val="28"/>
          <w:szCs w:val="28"/>
        </w:rPr>
        <w:t>осведомлен о привлечении его в качестве субподрядчика;</w:t>
      </w:r>
    </w:p>
    <w:p w:rsidR="00C35C25" w:rsidRDefault="00F5109F" w:rsidP="00F5109F">
      <w:pPr>
        <w:pStyle w:val="02statia2"/>
        <w:keepNext/>
        <w:numPr>
          <w:ilvl w:val="0"/>
          <w:numId w:val="15"/>
        </w:numPr>
        <w:tabs>
          <w:tab w:val="left" w:pos="1134"/>
          <w:tab w:val="left" w:pos="1418"/>
        </w:tabs>
        <w:spacing w:before="0" w:line="240" w:lineRule="auto"/>
        <w:ind w:left="0" w:firstLine="709"/>
        <w:rPr>
          <w:rFonts w:ascii="Times New Roman" w:hAnsi="Times New Roman"/>
          <w:color w:val="auto"/>
          <w:sz w:val="28"/>
          <w:szCs w:val="28"/>
        </w:rPr>
      </w:pPr>
      <w:bookmarkStart w:id="83" w:name="_Ref317252292"/>
      <w:bookmarkEnd w:id="82"/>
      <w:proofErr w:type="gramStart"/>
      <w:r>
        <w:rPr>
          <w:rFonts w:ascii="Times New Roman" w:hAnsi="Times New Roman"/>
          <w:color w:val="auto"/>
          <w:sz w:val="28"/>
          <w:szCs w:val="28"/>
        </w:rPr>
        <w:lastRenderedPageBreak/>
        <w:t>согласен</w:t>
      </w:r>
      <w:proofErr w:type="gramEnd"/>
      <w:r>
        <w:rPr>
          <w:rFonts w:ascii="Times New Roman" w:hAnsi="Times New Roman"/>
          <w:color w:val="auto"/>
          <w:sz w:val="28"/>
          <w:szCs w:val="28"/>
        </w:rPr>
        <w:t xml:space="preserve"> с выделяемым ему перечнем, объемами и сроками выполнения работ;</w:t>
      </w:r>
      <w:bookmarkEnd w:id="83"/>
    </w:p>
    <w:p w:rsidR="00C35C25" w:rsidRDefault="00F5109F" w:rsidP="00F5109F">
      <w:pPr>
        <w:pStyle w:val="02statia2"/>
        <w:keepNext/>
        <w:numPr>
          <w:ilvl w:val="0"/>
          <w:numId w:val="15"/>
        </w:numPr>
        <w:tabs>
          <w:tab w:val="left" w:pos="1134"/>
          <w:tab w:val="left" w:pos="1418"/>
        </w:tabs>
        <w:spacing w:before="0" w:line="240" w:lineRule="auto"/>
        <w:ind w:left="0" w:firstLine="709"/>
        <w:rPr>
          <w:rFonts w:ascii="Times New Roman" w:hAnsi="Times New Roman"/>
          <w:color w:val="auto"/>
          <w:sz w:val="28"/>
          <w:szCs w:val="28"/>
        </w:rPr>
      </w:pPr>
      <w:bookmarkStart w:id="84" w:name="_Ref317252317"/>
      <w:r>
        <w:rPr>
          <w:rFonts w:ascii="Times New Roman" w:hAnsi="Times New Roman"/>
          <w:color w:val="auto"/>
          <w:sz w:val="28"/>
          <w:szCs w:val="28"/>
        </w:rPr>
        <w:t>отвечает требованиям настоящей документации по запросу предложений (пункт </w:t>
      </w:r>
      <w:r w:rsidR="000037B6">
        <w:fldChar w:fldCharType="begin"/>
      </w:r>
      <w:r>
        <w:rPr>
          <w:rFonts w:ascii="Times New Roman" w:hAnsi="Times New Roman"/>
          <w:color w:val="auto"/>
          <w:sz w:val="28"/>
          <w:szCs w:val="28"/>
        </w:rPr>
        <w:instrText xml:space="preserve"> PAGEREF _Ref375639755 \h </w:instrText>
      </w:r>
      <w:r w:rsidR="000037B6">
        <w:fldChar w:fldCharType="separate"/>
      </w:r>
      <w:r w:rsidR="00D34513">
        <w:rPr>
          <w:rFonts w:ascii="Times New Roman" w:hAnsi="Times New Roman"/>
          <w:noProof/>
          <w:color w:val="auto"/>
          <w:sz w:val="28"/>
          <w:szCs w:val="28"/>
        </w:rPr>
        <w:t>2</w:t>
      </w:r>
      <w:r w:rsidR="000037B6">
        <w:fldChar w:fldCharType="end"/>
      </w:r>
      <w:fldSimple w:instr=" REF _Ref375639755 \r \h  \* MERGEFORMAT ">
        <w:r w:rsidR="00D34513" w:rsidRPr="00D34513">
          <w:rPr>
            <w:rFonts w:ascii="Times New Roman" w:hAnsi="Times New Roman"/>
            <w:color w:val="auto"/>
            <w:sz w:val="28"/>
            <w:szCs w:val="28"/>
          </w:rPr>
          <w:t>13</w:t>
        </w:r>
      </w:fldSimple>
      <w:r>
        <w:rPr>
          <w:rFonts w:ascii="Times New Roman" w:hAnsi="Times New Roman"/>
          <w:color w:val="auto"/>
          <w:sz w:val="28"/>
          <w:szCs w:val="28"/>
        </w:rPr>
        <w:t xml:space="preserve"> раздела </w:t>
      </w:r>
      <w:fldSimple w:instr=" REF _Ref317252248 \r \h  \* MERGEFORMAT ">
        <w:r w:rsidR="00D34513" w:rsidRPr="00D34513">
          <w:rPr>
            <w:rFonts w:ascii="Times New Roman" w:hAnsi="Times New Roman"/>
            <w:color w:val="auto"/>
            <w:sz w:val="28"/>
            <w:szCs w:val="28"/>
          </w:rPr>
          <w:t>5</w:t>
        </w:r>
      </w:fldSimple>
      <w:r>
        <w:rPr>
          <w:rFonts w:ascii="Times New Roman" w:hAnsi="Times New Roman"/>
          <w:color w:val="auto"/>
          <w:sz w:val="28"/>
          <w:szCs w:val="28"/>
        </w:rPr>
        <w:t xml:space="preserve"> «Информационная карта запроса предложений») в объеме выполняемых работ субподрядчиком.</w:t>
      </w:r>
      <w:bookmarkEnd w:id="84"/>
    </w:p>
    <w:p w:rsidR="00C35C25" w:rsidRDefault="00F5109F" w:rsidP="00F5109F">
      <w:pPr>
        <w:pStyle w:val="Times12"/>
        <w:keepNext/>
        <w:numPr>
          <w:ilvl w:val="2"/>
          <w:numId w:val="14"/>
        </w:numPr>
        <w:tabs>
          <w:tab w:val="clear" w:pos="720"/>
          <w:tab w:val="num" w:pos="960"/>
          <w:tab w:val="left" w:pos="1418"/>
        </w:tabs>
        <w:ind w:left="0" w:firstLine="709"/>
        <w:rPr>
          <w:sz w:val="28"/>
          <w:szCs w:val="28"/>
        </w:rPr>
      </w:pPr>
      <w:bookmarkStart w:id="85" w:name="_Ref317256775"/>
      <w:proofErr w:type="gramStart"/>
      <w:r>
        <w:rPr>
          <w:sz w:val="28"/>
          <w:szCs w:val="28"/>
        </w:rPr>
        <w:t>В связи с вышеизложенным участник запроса предложений готовит заявку на</w:t>
      </w:r>
      <w:r>
        <w:rPr>
          <w:sz w:val="28"/>
          <w:szCs w:val="28"/>
          <w:lang w:val="en-US"/>
        </w:rPr>
        <w:t> </w:t>
      </w:r>
      <w:r>
        <w:rPr>
          <w:sz w:val="28"/>
          <w:szCs w:val="28"/>
        </w:rPr>
        <w:t>участие в запросе предложений с учетом следующих дополнительных требований:</w:t>
      </w:r>
      <w:bookmarkEnd w:id="85"/>
      <w:proofErr w:type="gramEnd"/>
    </w:p>
    <w:p w:rsidR="00C35C25" w:rsidRDefault="00F5109F" w:rsidP="00F5109F">
      <w:pPr>
        <w:pStyle w:val="02statia2"/>
        <w:keepNext/>
        <w:numPr>
          <w:ilvl w:val="0"/>
          <w:numId w:val="16"/>
        </w:numPr>
        <w:tabs>
          <w:tab w:val="left" w:pos="1134"/>
          <w:tab w:val="left" w:pos="1418"/>
        </w:tabs>
        <w:spacing w:before="0" w:line="240" w:lineRule="auto"/>
        <w:ind w:left="0" w:firstLine="709"/>
        <w:rPr>
          <w:rFonts w:ascii="Times New Roman" w:hAnsi="Times New Roman"/>
          <w:color w:val="auto"/>
          <w:sz w:val="28"/>
          <w:szCs w:val="28"/>
        </w:rPr>
      </w:pPr>
      <w:bookmarkStart w:id="86" w:name="_Ref317256766"/>
      <w:r>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sidR="00D34513" w:rsidRPr="00D34513">
          <w:rPr>
            <w:rFonts w:ascii="Times New Roman" w:hAnsi="Times New Roman" w:hint="eastAsia"/>
            <w:color w:val="auto"/>
            <w:sz w:val="28"/>
            <w:szCs w:val="28"/>
          </w:rPr>
          <w:t>а</w:t>
        </w:r>
        <w:r w:rsidR="00D34513" w:rsidRPr="00D34513">
          <w:rPr>
            <w:rFonts w:ascii="Times New Roman" w:hAnsi="Times New Roman"/>
            <w:color w:val="auto"/>
            <w:sz w:val="28"/>
            <w:szCs w:val="28"/>
          </w:rPr>
          <w:t>)</w:t>
        </w:r>
      </w:fldSimple>
      <w:r>
        <w:rPr>
          <w:rFonts w:ascii="Times New Roman" w:hAnsi="Times New Roman"/>
          <w:color w:val="auto"/>
          <w:sz w:val="28"/>
          <w:szCs w:val="28"/>
        </w:rPr>
        <w:t xml:space="preserve">, </w:t>
      </w:r>
      <w:fldSimple w:instr=" REF _Ref317252292 \r \h  \* MERGEFORMAT ">
        <w:r w:rsidR="00D34513" w:rsidRPr="00D34513">
          <w:rPr>
            <w:rFonts w:ascii="Times New Roman" w:hAnsi="Times New Roman" w:hint="eastAsia"/>
            <w:color w:val="auto"/>
            <w:sz w:val="28"/>
            <w:szCs w:val="28"/>
          </w:rPr>
          <w:t>б</w:t>
        </w:r>
        <w:r w:rsidR="00D34513" w:rsidRPr="00D34513">
          <w:rPr>
            <w:rFonts w:ascii="Times New Roman" w:hAnsi="Times New Roman"/>
            <w:color w:val="auto"/>
            <w:sz w:val="28"/>
            <w:szCs w:val="28"/>
          </w:rPr>
          <w:t>)</w:t>
        </w:r>
      </w:fldSimple>
      <w:r>
        <w:rPr>
          <w:rFonts w:ascii="Times New Roman" w:hAnsi="Times New Roman"/>
          <w:color w:val="auto"/>
          <w:sz w:val="28"/>
          <w:szCs w:val="28"/>
        </w:rPr>
        <w:t xml:space="preserve"> пункта </w:t>
      </w:r>
      <w:fldSimple w:instr=" REF _Ref317252302 \r \h  \* MERGEFORMAT ">
        <w:r w:rsidR="00D34513" w:rsidRPr="00D34513">
          <w:rPr>
            <w:rFonts w:ascii="Times New Roman" w:hAnsi="Times New Roman"/>
            <w:color w:val="auto"/>
            <w:sz w:val="28"/>
            <w:szCs w:val="28"/>
          </w:rPr>
          <w:t>3.5.1</w:t>
        </w:r>
      </w:fldSimple>
      <w:r>
        <w:rPr>
          <w:rFonts w:ascii="Times New Roman" w:hAnsi="Times New Roman"/>
          <w:color w:val="auto"/>
          <w:sz w:val="28"/>
          <w:szCs w:val="28"/>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выполнения работ, возлагаемых на субподрядчика. </w:t>
      </w:r>
      <w:proofErr w:type="gramStart"/>
      <w:r>
        <w:rPr>
          <w:rFonts w:ascii="Times New Roman" w:hAnsi="Times New Roman"/>
          <w:color w:val="auto"/>
          <w:sz w:val="28"/>
          <w:szCs w:val="28"/>
        </w:rPr>
        <w:t>В случае отсутствия в составе заявки на участие в</w:t>
      </w:r>
      <w:r>
        <w:rPr>
          <w:rFonts w:ascii="Times New Roman" w:hAnsi="Times New Roman"/>
          <w:color w:val="auto"/>
          <w:sz w:val="28"/>
          <w:szCs w:val="28"/>
          <w:lang w:val="en-US"/>
        </w:rPr>
        <w:t> </w:t>
      </w:r>
      <w:r>
        <w:rPr>
          <w:rFonts w:ascii="Times New Roman" w:hAnsi="Times New Roman"/>
          <w:color w:val="auto"/>
          <w:sz w:val="28"/>
          <w:szCs w:val="28"/>
        </w:rPr>
        <w:t>запросе предложений указанных договоров, документы, представленные на такого субподрядчика считаются не поданными и сведения, указанные в таких документах не учитываются при рассмотрении данной заявки на участие в запросе предложений;</w:t>
      </w:r>
      <w:proofErr w:type="gramEnd"/>
    </w:p>
    <w:p w:rsidR="00C35C25" w:rsidRDefault="00F5109F" w:rsidP="00F5109F">
      <w:pPr>
        <w:pStyle w:val="02statia2"/>
        <w:keepNext/>
        <w:numPr>
          <w:ilvl w:val="0"/>
          <w:numId w:val="16"/>
        </w:numPr>
        <w:tabs>
          <w:tab w:val="clear" w:pos="1200"/>
          <w:tab w:val="left" w:pos="1134"/>
          <w:tab w:val="left" w:pos="1418"/>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заявка на участие в запросе предложений должна включать сведения, подтверждающие соответствие каждого субподрядчика установленным в подпункте </w:t>
      </w:r>
      <w:fldSimple w:instr=" REF _Ref317252317 \r \h  \* MERGEFORMAT ">
        <w:r w:rsidR="00D34513" w:rsidRPr="00D34513">
          <w:rPr>
            <w:rFonts w:ascii="Times New Roman" w:hAnsi="Times New Roman" w:hint="eastAsia"/>
            <w:color w:val="auto"/>
            <w:sz w:val="28"/>
            <w:szCs w:val="28"/>
          </w:rPr>
          <w:t>в</w:t>
        </w:r>
        <w:r w:rsidR="00D34513" w:rsidRPr="00D34513">
          <w:rPr>
            <w:rFonts w:ascii="Times New Roman" w:hAnsi="Times New Roman"/>
            <w:color w:val="auto"/>
            <w:sz w:val="28"/>
            <w:szCs w:val="28"/>
          </w:rPr>
          <w:t>)</w:t>
        </w:r>
      </w:fldSimple>
      <w:r>
        <w:rPr>
          <w:rFonts w:ascii="Times New Roman" w:hAnsi="Times New Roman"/>
          <w:color w:val="auto"/>
          <w:sz w:val="28"/>
          <w:szCs w:val="28"/>
        </w:rPr>
        <w:t xml:space="preserve"> пункта </w:t>
      </w:r>
      <w:fldSimple w:instr=" REF _Ref317252302 \r \h  \* MERGEFORMAT ">
        <w:r w:rsidR="00D34513" w:rsidRPr="00D34513">
          <w:rPr>
            <w:rFonts w:ascii="Times New Roman" w:hAnsi="Times New Roman"/>
            <w:color w:val="auto"/>
            <w:sz w:val="28"/>
            <w:szCs w:val="28"/>
          </w:rPr>
          <w:t>3.5.1</w:t>
        </w:r>
      </w:fldSimple>
      <w:r>
        <w:rPr>
          <w:rFonts w:ascii="Times New Roman" w:hAnsi="Times New Roman"/>
          <w:color w:val="auto"/>
          <w:sz w:val="28"/>
          <w:szCs w:val="28"/>
        </w:rPr>
        <w:t xml:space="preserve"> требованиям, в объеме выполняемых работ субподрядчиком с предоставлением документов согласно пункту </w:t>
      </w:r>
      <w:fldSimple w:instr=" REF _Ref375640544 \r \h  \* MERGEFORMAT ">
        <w:r w:rsidR="00D34513" w:rsidRPr="00D34513">
          <w:rPr>
            <w:rFonts w:ascii="Times New Roman" w:hAnsi="Times New Roman"/>
            <w:color w:val="auto"/>
            <w:sz w:val="28"/>
            <w:szCs w:val="28"/>
          </w:rPr>
          <w:t>15</w:t>
        </w:r>
      </w:fldSimple>
      <w:r>
        <w:rPr>
          <w:rFonts w:ascii="Times New Roman" w:hAnsi="Times New Roman"/>
          <w:color w:val="auto"/>
          <w:sz w:val="28"/>
          <w:szCs w:val="28"/>
        </w:rPr>
        <w:t xml:space="preserve"> раздела </w:t>
      </w:r>
      <w:fldSimple w:instr=" REF _Ref317252368 \r \h  \* MERGEFORMAT ">
        <w:r w:rsidR="00D34513" w:rsidRPr="00D34513">
          <w:rPr>
            <w:rFonts w:ascii="Times New Roman" w:hAnsi="Times New Roman"/>
            <w:color w:val="auto"/>
            <w:sz w:val="28"/>
            <w:szCs w:val="28"/>
          </w:rPr>
          <w:t>5</w:t>
        </w:r>
      </w:fldSimple>
      <w:r>
        <w:rPr>
          <w:rFonts w:ascii="Times New Roman" w:hAnsi="Times New Roman"/>
          <w:color w:val="auto"/>
          <w:sz w:val="28"/>
          <w:szCs w:val="28"/>
        </w:rPr>
        <w:t xml:space="preserve"> «Информационная карта запроса предложений». Соответствующие формы раздела </w:t>
      </w:r>
      <w:fldSimple w:instr=" REF _Ref317252392 \r \h  \* MERGEFORMAT ">
        <w:r w:rsidR="00D34513" w:rsidRPr="00D34513">
          <w:rPr>
            <w:rFonts w:ascii="Times New Roman" w:hAnsi="Times New Roman"/>
            <w:color w:val="auto"/>
            <w:sz w:val="28"/>
            <w:szCs w:val="28"/>
          </w:rPr>
          <w:t>6</w:t>
        </w:r>
      </w:fldSimple>
      <w:r>
        <w:rPr>
          <w:rFonts w:ascii="Times New Roman" w:hAnsi="Times New Roman"/>
          <w:color w:val="auto"/>
          <w:sz w:val="28"/>
          <w:szCs w:val="28"/>
        </w:rPr>
        <w:t xml:space="preserve"> заполняются субподрядчиком с указанием организаций субподрядчика и участника запроса предложений и заверяются подписью и печатью участника в</w:t>
      </w:r>
      <w:r>
        <w:rPr>
          <w:rFonts w:ascii="Times New Roman" w:hAnsi="Times New Roman"/>
          <w:color w:val="auto"/>
          <w:sz w:val="28"/>
          <w:szCs w:val="28"/>
          <w:lang w:val="en-US"/>
        </w:rPr>
        <w:t> </w:t>
      </w:r>
      <w:r>
        <w:rPr>
          <w:rFonts w:ascii="Times New Roman" w:hAnsi="Times New Roman"/>
          <w:color w:val="auto"/>
          <w:sz w:val="28"/>
          <w:szCs w:val="28"/>
        </w:rPr>
        <w:t>соответствии с рекомендациями, указанными в пунктах </w:t>
      </w:r>
      <w:fldSimple w:instr=" REF _Ref317252426 \r \h  \* MERGEFORMAT ">
        <w:r w:rsidR="00D34513" w:rsidRPr="00D34513">
          <w:rPr>
            <w:rFonts w:ascii="Times New Roman" w:hAnsi="Times New Roman"/>
            <w:color w:val="auto"/>
            <w:sz w:val="28"/>
            <w:szCs w:val="28"/>
          </w:rPr>
          <w:t>4.4.4</w:t>
        </w:r>
      </w:fldSimple>
      <w:r>
        <w:rPr>
          <w:rFonts w:ascii="Times New Roman" w:hAnsi="Times New Roman"/>
          <w:color w:val="auto"/>
          <w:sz w:val="28"/>
          <w:szCs w:val="28"/>
        </w:rPr>
        <w:t xml:space="preserve">, </w:t>
      </w:r>
      <w:fldSimple w:instr=" REF _Ref317252433 \r \h  \* MERGEFORMAT ">
        <w:r w:rsidR="00D34513" w:rsidRPr="00D34513">
          <w:rPr>
            <w:rFonts w:ascii="Times New Roman" w:hAnsi="Times New Roman"/>
            <w:color w:val="auto"/>
            <w:sz w:val="28"/>
            <w:szCs w:val="28"/>
          </w:rPr>
          <w:t>4.4.5</w:t>
        </w:r>
      </w:fldSimple>
      <w:r>
        <w:rPr>
          <w:rFonts w:ascii="Times New Roman" w:hAnsi="Times New Roman"/>
          <w:color w:val="auto"/>
          <w:sz w:val="28"/>
          <w:szCs w:val="28"/>
        </w:rPr>
        <w:t>;</w:t>
      </w:r>
    </w:p>
    <w:p w:rsidR="00C35C25" w:rsidRDefault="00F5109F" w:rsidP="00F5109F">
      <w:pPr>
        <w:pStyle w:val="02statia2"/>
        <w:keepNext/>
        <w:numPr>
          <w:ilvl w:val="0"/>
          <w:numId w:val="16"/>
        </w:numPr>
        <w:tabs>
          <w:tab w:val="clear" w:pos="1200"/>
          <w:tab w:val="left" w:pos="1134"/>
          <w:tab w:val="left" w:pos="1418"/>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заявка на участие в запросе предложений должна включать сведения о</w:t>
      </w:r>
      <w:r>
        <w:rPr>
          <w:rFonts w:ascii="Times New Roman" w:hAnsi="Times New Roman"/>
          <w:color w:val="auto"/>
          <w:sz w:val="28"/>
          <w:szCs w:val="28"/>
          <w:lang w:val="en-US"/>
        </w:rPr>
        <w:t> </w:t>
      </w:r>
      <w:r>
        <w:rPr>
          <w:rFonts w:ascii="Times New Roman" w:hAnsi="Times New Roman"/>
          <w:color w:val="auto"/>
          <w:sz w:val="28"/>
          <w:szCs w:val="28"/>
        </w:rPr>
        <w:t>распределении объемов работ между участником запроса предложений и поставщиками/ субподрядчиками/ соисполнителями (раздел </w:t>
      </w:r>
      <w:fldSimple w:instr=" REF _Ref317258826 \r \h  \* MERGEFORMAT ">
        <w:r w:rsidR="00D34513" w:rsidRPr="00D34513">
          <w:rPr>
            <w:rFonts w:ascii="Times New Roman" w:hAnsi="Times New Roman"/>
            <w:color w:val="auto"/>
            <w:sz w:val="28"/>
            <w:szCs w:val="28"/>
          </w:rPr>
          <w:t>6</w:t>
        </w:r>
      </w:fldSimple>
      <w:r>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w:t>
      </w:r>
      <w:proofErr w:type="spellStart"/>
      <w:r>
        <w:rPr>
          <w:rFonts w:ascii="Times New Roman" w:hAnsi="Times New Roman"/>
          <w:color w:val="auto"/>
          <w:sz w:val="28"/>
          <w:szCs w:val="28"/>
        </w:rPr>
        <w:t>предложенийсубподрядчиков</w:t>
      </w:r>
      <w:proofErr w:type="spellEnd"/>
      <w:r>
        <w:rPr>
          <w:rFonts w:ascii="Times New Roman" w:hAnsi="Times New Roman"/>
          <w:color w:val="auto"/>
          <w:sz w:val="28"/>
          <w:szCs w:val="28"/>
        </w:rPr>
        <w:t>, так и в случае их не</w:t>
      </w:r>
      <w:r w:rsidR="005A18BC">
        <w:rPr>
          <w:rFonts w:ascii="Times New Roman" w:hAnsi="Times New Roman"/>
          <w:color w:val="auto"/>
          <w:sz w:val="28"/>
          <w:szCs w:val="28"/>
        </w:rPr>
        <w:t xml:space="preserve"> </w:t>
      </w:r>
      <w:r>
        <w:rPr>
          <w:rFonts w:ascii="Times New Roman" w:hAnsi="Times New Roman"/>
          <w:color w:val="auto"/>
          <w:sz w:val="28"/>
          <w:szCs w:val="28"/>
        </w:rPr>
        <w:t>привлечения; в последнем случае в данной форме отражается, что субподрядчики не планируются к привлечению.</w:t>
      </w:r>
    </w:p>
    <w:p w:rsidR="00C35C25" w:rsidRDefault="00F5109F">
      <w:pPr>
        <w:pStyle w:val="02statia2"/>
        <w:keepNext/>
        <w:tabs>
          <w:tab w:val="left" w:pos="709"/>
          <w:tab w:val="left" w:pos="1418"/>
        </w:tabs>
        <w:spacing w:before="0" w:line="240" w:lineRule="auto"/>
        <w:ind w:left="0" w:firstLine="709"/>
        <w:rPr>
          <w:rFonts w:ascii="Times New Roman" w:hAnsi="Times New Roman"/>
          <w:color w:val="auto"/>
          <w:sz w:val="28"/>
          <w:szCs w:val="28"/>
        </w:rPr>
      </w:pPr>
      <w:proofErr w:type="gramStart"/>
      <w:r>
        <w:rPr>
          <w:rFonts w:ascii="Times New Roman" w:hAnsi="Times New Roman"/>
          <w:color w:val="auto"/>
          <w:sz w:val="28"/>
          <w:szCs w:val="28"/>
        </w:rPr>
        <w:t>В случае если участником запроса предложений является государственное или муниципальное бюджетное учреждение, и порядок выбора субподрядчиков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такой участник вправе не указывать в соответствующей форме наименования конкретных субподрядчиков, указав на особый</w:t>
      </w:r>
      <w:proofErr w:type="gramEnd"/>
      <w:r>
        <w:rPr>
          <w:rFonts w:ascii="Times New Roman" w:hAnsi="Times New Roman"/>
          <w:color w:val="auto"/>
          <w:sz w:val="28"/>
          <w:szCs w:val="28"/>
        </w:rPr>
        <w:t xml:space="preserve"> порядок их выбора. </w:t>
      </w:r>
      <w:proofErr w:type="gramStart"/>
      <w:r>
        <w:rPr>
          <w:rFonts w:ascii="Times New Roman" w:hAnsi="Times New Roman"/>
          <w:color w:val="auto"/>
          <w:sz w:val="28"/>
          <w:szCs w:val="28"/>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субподрядчиков и предоставить документы, указанные в подпункте а) настоящего пункта, после окончания процедур размещения заказа и </w:t>
      </w:r>
      <w:r>
        <w:rPr>
          <w:rFonts w:ascii="Times New Roman" w:hAnsi="Times New Roman"/>
          <w:color w:val="auto"/>
          <w:sz w:val="28"/>
          <w:szCs w:val="28"/>
        </w:rPr>
        <w:lastRenderedPageBreak/>
        <w:t>определения субподрядчиков.</w:t>
      </w:r>
      <w:proofErr w:type="gramEnd"/>
      <w:r>
        <w:rPr>
          <w:rFonts w:ascii="Times New Roman" w:hAnsi="Times New Roman"/>
          <w:color w:val="auto"/>
          <w:sz w:val="28"/>
          <w:szCs w:val="28"/>
        </w:rPr>
        <w:t xml:space="preserve"> При этом</w:t>
      </w:r>
      <w:proofErr w:type="gramStart"/>
      <w:r>
        <w:rPr>
          <w:rFonts w:ascii="Times New Roman" w:hAnsi="Times New Roman"/>
          <w:color w:val="auto"/>
          <w:sz w:val="28"/>
          <w:szCs w:val="28"/>
        </w:rPr>
        <w:t>,</w:t>
      </w:r>
      <w:proofErr w:type="gramEnd"/>
      <w:r>
        <w:rPr>
          <w:rFonts w:ascii="Times New Roman" w:hAnsi="Times New Roman"/>
          <w:color w:val="auto"/>
          <w:sz w:val="28"/>
          <w:szCs w:val="28"/>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субподрядчиков.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C35C25" w:rsidRDefault="00F5109F" w:rsidP="00F5109F">
      <w:pPr>
        <w:pStyle w:val="Times12"/>
        <w:keepNext/>
        <w:numPr>
          <w:ilvl w:val="2"/>
          <w:numId w:val="14"/>
        </w:numPr>
        <w:tabs>
          <w:tab w:val="clear" w:pos="720"/>
          <w:tab w:val="num" w:pos="960"/>
          <w:tab w:val="left" w:pos="1418"/>
        </w:tabs>
        <w:ind w:left="0" w:firstLine="709"/>
        <w:rPr>
          <w:sz w:val="28"/>
          <w:szCs w:val="28"/>
        </w:rPr>
      </w:pPr>
      <w:r>
        <w:rPr>
          <w:sz w:val="28"/>
          <w:szCs w:val="28"/>
        </w:rPr>
        <w:t>При рассмотрении субподрядчиков количественные требования к квалификационным показателям участника запроса предложений и субподрядчиков устанавливаются в процентном соотношении от</w:t>
      </w:r>
      <w:r>
        <w:rPr>
          <w:sz w:val="28"/>
          <w:szCs w:val="28"/>
          <w:lang w:val="en-US"/>
        </w:rPr>
        <w:t> </w:t>
      </w:r>
      <w:r>
        <w:rPr>
          <w:sz w:val="28"/>
          <w:szCs w:val="28"/>
        </w:rPr>
        <w:t>перечня и объема выполняемых работ (в физическом выражении, в соответствующих единицах измерения, или денежном выражении).</w:t>
      </w:r>
    </w:p>
    <w:p w:rsidR="00C35C25" w:rsidRDefault="00F5109F" w:rsidP="00F5109F">
      <w:pPr>
        <w:pStyle w:val="10"/>
        <w:numPr>
          <w:ilvl w:val="1"/>
          <w:numId w:val="10"/>
        </w:numPr>
        <w:tabs>
          <w:tab w:val="left" w:pos="709"/>
        </w:tabs>
        <w:ind w:left="0" w:firstLine="709"/>
        <w:jc w:val="left"/>
        <w:rPr>
          <w:rFonts w:eastAsia="Times New Roman"/>
          <w:sz w:val="28"/>
          <w:szCs w:val="28"/>
        </w:rPr>
      </w:pPr>
      <w:bookmarkStart w:id="87" w:name="_Toc326685675"/>
      <w:bookmarkStart w:id="88" w:name="_Ref317259044"/>
      <w:bookmarkStart w:id="89" w:name="_Toc394067048"/>
      <w:r>
        <w:rPr>
          <w:rFonts w:eastAsia="Times New Roman"/>
          <w:sz w:val="28"/>
          <w:szCs w:val="28"/>
          <w:lang w:val="en-US"/>
        </w:rPr>
        <w:t>ПОРЯДОК ПРОВЕДЕНИЯ ЗАПРОСА ПРЕДЛОЖЕНИЙ</w:t>
      </w:r>
      <w:bookmarkEnd w:id="87"/>
      <w:bookmarkEnd w:id="88"/>
      <w:bookmarkEnd w:id="89"/>
    </w:p>
    <w:p w:rsidR="00C35C25" w:rsidRDefault="00F5109F" w:rsidP="00F5109F">
      <w:pPr>
        <w:pStyle w:val="20"/>
        <w:numPr>
          <w:ilvl w:val="1"/>
          <w:numId w:val="17"/>
        </w:numPr>
        <w:tabs>
          <w:tab w:val="left" w:pos="709"/>
        </w:tabs>
        <w:suppressAutoHyphens/>
        <w:spacing w:before="0" w:after="0"/>
        <w:ind w:left="0" w:firstLine="709"/>
        <w:rPr>
          <w:rFonts w:ascii="Times New Roman" w:eastAsia="Times New Roman" w:hAnsi="Times New Roman" w:cs="Times New Roman"/>
          <w:b w:val="0"/>
          <w:i w:val="0"/>
        </w:rPr>
      </w:pPr>
      <w:bookmarkStart w:id="90" w:name="_Toc326685676"/>
      <w:bookmarkStart w:id="91" w:name="_Toc394067049"/>
      <w:r>
        <w:rPr>
          <w:rFonts w:ascii="Times New Roman" w:eastAsia="Times New Roman" w:hAnsi="Times New Roman" w:cs="Times New Roman"/>
          <w:b w:val="0"/>
          <w:i w:val="0"/>
        </w:rPr>
        <w:t>Получение документации по запросу предложений</w:t>
      </w:r>
      <w:bookmarkEnd w:id="90"/>
      <w:bookmarkEnd w:id="91"/>
    </w:p>
    <w:p w:rsidR="00C35C25" w:rsidRDefault="00F5109F" w:rsidP="00F5109F">
      <w:pPr>
        <w:keepNext/>
        <w:numPr>
          <w:ilvl w:val="2"/>
          <w:numId w:val="17"/>
        </w:numPr>
        <w:ind w:left="0" w:firstLine="709"/>
        <w:jc w:val="both"/>
        <w:rPr>
          <w:sz w:val="28"/>
          <w:szCs w:val="28"/>
        </w:rPr>
      </w:pPr>
      <w:bookmarkStart w:id="92" w:name="_Ref125823280"/>
      <w:r>
        <w:rPr>
          <w:sz w:val="28"/>
          <w:szCs w:val="28"/>
        </w:rPr>
        <w:t>Документация по запросу предложений, размещенная на</w:t>
      </w:r>
      <w:r>
        <w:rPr>
          <w:sz w:val="28"/>
          <w:szCs w:val="28"/>
          <w:lang w:val="en-US"/>
        </w:rPr>
        <w:t> </w:t>
      </w:r>
      <w:r>
        <w:rPr>
          <w:sz w:val="28"/>
          <w:szCs w:val="28"/>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C35C25" w:rsidRDefault="00F5109F" w:rsidP="00F5109F">
      <w:pPr>
        <w:pStyle w:val="20"/>
        <w:numPr>
          <w:ilvl w:val="1"/>
          <w:numId w:val="17"/>
        </w:numPr>
        <w:tabs>
          <w:tab w:val="left" w:pos="709"/>
        </w:tabs>
        <w:suppressAutoHyphens/>
        <w:spacing w:before="0" w:after="0"/>
        <w:ind w:left="0" w:firstLine="709"/>
        <w:rPr>
          <w:rFonts w:ascii="Times New Roman" w:eastAsia="Times New Roman" w:hAnsi="Times New Roman" w:cs="Times New Roman"/>
          <w:b w:val="0"/>
          <w:i w:val="0"/>
        </w:rPr>
      </w:pPr>
      <w:bookmarkStart w:id="93" w:name="_Toc326685677"/>
      <w:bookmarkStart w:id="94" w:name="_Toc394067050"/>
      <w:bookmarkEnd w:id="92"/>
      <w:r>
        <w:rPr>
          <w:rFonts w:ascii="Times New Roman" w:eastAsia="Times New Roman" w:hAnsi="Times New Roman" w:cs="Times New Roman"/>
          <w:b w:val="0"/>
          <w:i w:val="0"/>
        </w:rPr>
        <w:t>Разъяснение положений документации по запросу предложений</w:t>
      </w:r>
      <w:bookmarkEnd w:id="93"/>
      <w:bookmarkEnd w:id="94"/>
    </w:p>
    <w:p w:rsidR="00C35C25" w:rsidRDefault="00F5109F" w:rsidP="00F5109F">
      <w:pPr>
        <w:keepNext/>
        <w:numPr>
          <w:ilvl w:val="2"/>
          <w:numId w:val="17"/>
        </w:numPr>
        <w:tabs>
          <w:tab w:val="num" w:pos="960"/>
          <w:tab w:val="num" w:pos="1430"/>
        </w:tabs>
        <w:ind w:left="0" w:firstLine="709"/>
        <w:jc w:val="both"/>
        <w:rPr>
          <w:sz w:val="28"/>
          <w:szCs w:val="28"/>
        </w:rPr>
      </w:pPr>
      <w:bookmarkStart w:id="95" w:name="_Ref317252532"/>
      <w:proofErr w:type="gramStart"/>
      <w:r>
        <w:rPr>
          <w:sz w:val="28"/>
          <w:szCs w:val="28"/>
        </w:rPr>
        <w:t>Не позднее, чем за 3 (три) рабочих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Pr>
          <w:sz w:val="28"/>
          <w:szCs w:val="28"/>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D34513" w:rsidRPr="00D34513">
          <w:rPr>
            <w:sz w:val="28"/>
            <w:szCs w:val="28"/>
          </w:rPr>
          <w:t>6</w:t>
        </w:r>
      </w:fldSimple>
      <w:r>
        <w:rPr>
          <w:sz w:val="28"/>
          <w:szCs w:val="28"/>
        </w:rPr>
        <w:t xml:space="preserve"> раздела </w:t>
      </w:r>
      <w:fldSimple w:instr=" REF _Ref317252507 \r \h  \* MERGEFORMAT ">
        <w:r w:rsidR="00D34513" w:rsidRPr="00D34513">
          <w:rPr>
            <w:sz w:val="28"/>
            <w:szCs w:val="28"/>
          </w:rPr>
          <w:t>5</w:t>
        </w:r>
      </w:fldSimple>
      <w:r>
        <w:rPr>
          <w:sz w:val="28"/>
          <w:szCs w:val="28"/>
        </w:rPr>
        <w:t xml:space="preserve"> «Информационная карта запроса предложений».</w:t>
      </w:r>
      <w:bookmarkEnd w:id="95"/>
    </w:p>
    <w:p w:rsidR="00C35C25" w:rsidRDefault="00F5109F" w:rsidP="00F5109F">
      <w:pPr>
        <w:keepNext/>
        <w:numPr>
          <w:ilvl w:val="2"/>
          <w:numId w:val="17"/>
        </w:numPr>
        <w:ind w:left="0" w:firstLine="709"/>
        <w:jc w:val="both"/>
        <w:rPr>
          <w:sz w:val="28"/>
          <w:szCs w:val="28"/>
        </w:rPr>
      </w:pPr>
      <w:r>
        <w:rPr>
          <w:sz w:val="28"/>
          <w:szCs w:val="28"/>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rsidR="00D34513" w:rsidRPr="00D34513">
          <w:rPr>
            <w:sz w:val="28"/>
            <w:szCs w:val="28"/>
          </w:rPr>
          <w:t>4.2.1</w:t>
        </w:r>
      </w:fldSimple>
      <w:r>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Pr>
          <w:sz w:val="28"/>
          <w:szCs w:val="28"/>
        </w:rPr>
        <w:t xml:space="preserve">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w:t>
      </w:r>
      <w:r>
        <w:rPr>
          <w:sz w:val="28"/>
          <w:szCs w:val="28"/>
        </w:rPr>
        <w:lastRenderedPageBreak/>
        <w:t>предложений составлял не менее чем 2 (два) рабочих дня</w:t>
      </w:r>
      <w:proofErr w:type="gramEnd"/>
      <w:r>
        <w:rPr>
          <w:sz w:val="28"/>
          <w:szCs w:val="28"/>
        </w:rPr>
        <w:t>. Разъяснение</w:t>
      </w:r>
      <w:r>
        <w:rPr>
          <w:bCs/>
          <w:sz w:val="28"/>
          <w:szCs w:val="28"/>
        </w:rPr>
        <w:t xml:space="preserve"> положений документации по запросу предложений не изменяет ее сути.</w:t>
      </w:r>
      <w:r>
        <w:rPr>
          <w:sz w:val="28"/>
          <w:szCs w:val="28"/>
        </w:rPr>
        <w:t xml:space="preserve"> </w:t>
      </w:r>
    </w:p>
    <w:p w:rsidR="00C35C25" w:rsidRDefault="00F5109F" w:rsidP="00F5109F">
      <w:pPr>
        <w:keepNext/>
        <w:numPr>
          <w:ilvl w:val="2"/>
          <w:numId w:val="17"/>
        </w:numPr>
        <w:ind w:left="0" w:firstLine="709"/>
        <w:jc w:val="both"/>
        <w:rPr>
          <w:sz w:val="28"/>
          <w:szCs w:val="28"/>
        </w:rPr>
      </w:pPr>
      <w:r>
        <w:rPr>
          <w:sz w:val="28"/>
          <w:szCs w:val="28"/>
        </w:rPr>
        <w:t>Организатор запроса предложений вправе не отвечать на запросы о</w:t>
      </w:r>
      <w:r>
        <w:rPr>
          <w:sz w:val="28"/>
          <w:szCs w:val="28"/>
          <w:lang w:val="en-US"/>
        </w:rPr>
        <w:t> </w:t>
      </w:r>
      <w:r>
        <w:rPr>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D34513" w:rsidRPr="00D34513">
          <w:rPr>
            <w:sz w:val="28"/>
            <w:szCs w:val="28"/>
          </w:rPr>
          <w:t>4.2.1</w:t>
        </w:r>
      </w:fldSimple>
      <w:r>
        <w:rPr>
          <w:sz w:val="28"/>
          <w:szCs w:val="28"/>
        </w:rPr>
        <w:t>.</w:t>
      </w:r>
    </w:p>
    <w:p w:rsidR="00C35C25" w:rsidRDefault="00F5109F" w:rsidP="00F5109F">
      <w:pPr>
        <w:keepNext/>
        <w:numPr>
          <w:ilvl w:val="2"/>
          <w:numId w:val="17"/>
        </w:numPr>
        <w:ind w:left="0" w:firstLine="709"/>
        <w:jc w:val="both"/>
        <w:rPr>
          <w:sz w:val="28"/>
          <w:szCs w:val="28"/>
        </w:rPr>
      </w:pPr>
      <w:r>
        <w:rPr>
          <w:sz w:val="28"/>
          <w:szCs w:val="28"/>
        </w:rPr>
        <w:t>Участник запроса предложений не вправе ссылаться на устную информацию, полученную от организатора запроса предложений.</w:t>
      </w:r>
    </w:p>
    <w:p w:rsidR="00C35C25" w:rsidRDefault="00F5109F" w:rsidP="00F5109F">
      <w:pPr>
        <w:pStyle w:val="20"/>
        <w:numPr>
          <w:ilvl w:val="1"/>
          <w:numId w:val="17"/>
        </w:numPr>
        <w:tabs>
          <w:tab w:val="left" w:pos="709"/>
        </w:tabs>
        <w:suppressAutoHyphens/>
        <w:spacing w:before="0" w:after="0"/>
        <w:ind w:left="0" w:firstLine="709"/>
        <w:jc w:val="both"/>
        <w:rPr>
          <w:rFonts w:ascii="Times New Roman" w:eastAsia="Times New Roman" w:hAnsi="Times New Roman" w:cs="Times New Roman"/>
          <w:b w:val="0"/>
          <w:i w:val="0"/>
        </w:rPr>
      </w:pPr>
      <w:bookmarkStart w:id="96" w:name="_Toc326685678"/>
      <w:bookmarkStart w:id="97" w:name="_Toc394067051"/>
      <w:r>
        <w:rPr>
          <w:rFonts w:ascii="Times New Roman" w:eastAsia="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96"/>
      <w:bookmarkEnd w:id="97"/>
    </w:p>
    <w:p w:rsidR="00C35C25" w:rsidRDefault="00F5109F" w:rsidP="00F5109F">
      <w:pPr>
        <w:keepNext/>
        <w:numPr>
          <w:ilvl w:val="2"/>
          <w:numId w:val="17"/>
        </w:numPr>
        <w:ind w:left="0" w:firstLine="709"/>
        <w:jc w:val="both"/>
        <w:rPr>
          <w:bCs/>
          <w:iCs/>
          <w:sz w:val="28"/>
          <w:szCs w:val="28"/>
        </w:rPr>
      </w:pPr>
      <w:r>
        <w:rPr>
          <w:sz w:val="28"/>
          <w:szCs w:val="28"/>
        </w:rPr>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w:t>
      </w:r>
      <w:r>
        <w:rPr>
          <w:bCs/>
          <w:iCs/>
          <w:sz w:val="28"/>
          <w:szCs w:val="28"/>
        </w:rPr>
        <w:t> внесении изменений в</w:t>
      </w:r>
      <w:r>
        <w:rPr>
          <w:bCs/>
          <w:iCs/>
          <w:sz w:val="28"/>
          <w:szCs w:val="28"/>
          <w:lang w:val="en-US"/>
        </w:rPr>
        <w:t> </w:t>
      </w:r>
      <w:r>
        <w:rPr>
          <w:bCs/>
          <w:iCs/>
          <w:sz w:val="28"/>
          <w:szCs w:val="28"/>
        </w:rPr>
        <w:t xml:space="preserve">извещение о проведении запроса предложений и документацию по запросу предложений не </w:t>
      </w:r>
      <w:proofErr w:type="gramStart"/>
      <w:r>
        <w:rPr>
          <w:bCs/>
          <w:iCs/>
          <w:sz w:val="28"/>
          <w:szCs w:val="28"/>
        </w:rPr>
        <w:t>позднее</w:t>
      </w:r>
      <w:proofErr w:type="gramEnd"/>
      <w:r>
        <w:rPr>
          <w:bCs/>
          <w:iCs/>
          <w:sz w:val="28"/>
          <w:szCs w:val="28"/>
        </w:rPr>
        <w:t xml:space="preserve"> чем за 2 (два) рабочих дня до окончания срока подачи заявок.</w:t>
      </w:r>
    </w:p>
    <w:p w:rsidR="00C35C25" w:rsidRDefault="00F5109F" w:rsidP="00F5109F">
      <w:pPr>
        <w:keepNext/>
        <w:numPr>
          <w:ilvl w:val="2"/>
          <w:numId w:val="17"/>
        </w:numPr>
        <w:ind w:left="0" w:firstLine="709"/>
        <w:jc w:val="both"/>
        <w:rPr>
          <w:sz w:val="28"/>
          <w:szCs w:val="28"/>
        </w:rPr>
      </w:pPr>
      <w:r>
        <w:rPr>
          <w:sz w:val="28"/>
          <w:szCs w:val="28"/>
        </w:rPr>
        <w:t>Любое изменение документации по запросу предложений является неотъемлемой ее частью.</w:t>
      </w:r>
    </w:p>
    <w:p w:rsidR="00C35C25" w:rsidRDefault="00F5109F" w:rsidP="00F5109F">
      <w:pPr>
        <w:keepNext/>
        <w:numPr>
          <w:ilvl w:val="2"/>
          <w:numId w:val="17"/>
        </w:numPr>
        <w:ind w:left="0" w:firstLine="709"/>
        <w:jc w:val="both"/>
        <w:rPr>
          <w:sz w:val="28"/>
          <w:szCs w:val="28"/>
        </w:rPr>
      </w:pPr>
      <w:proofErr w:type="gramStart"/>
      <w:r>
        <w:rPr>
          <w:sz w:val="28"/>
          <w:szCs w:val="28"/>
        </w:rPr>
        <w:t xml:space="preserve">В течение 3 (трех) рабочих дней со дня принятия решения о внесении изменений в </w:t>
      </w:r>
      <w:r>
        <w:rPr>
          <w:bCs/>
          <w:iCs/>
          <w:sz w:val="28"/>
          <w:szCs w:val="28"/>
        </w:rPr>
        <w:t xml:space="preserve">извещение о проведении запроса предложений или </w:t>
      </w:r>
      <w:r>
        <w:rPr>
          <w:sz w:val="28"/>
          <w:szCs w:val="28"/>
        </w:rPr>
        <w:t>документацию по запросу предложений, но не позднее срока окончания подачи заявок на участие в</w:t>
      </w:r>
      <w:r>
        <w:rPr>
          <w:sz w:val="28"/>
          <w:szCs w:val="28"/>
          <w:lang w:val="en-US"/>
        </w:rPr>
        <w:t> </w:t>
      </w:r>
      <w:r>
        <w:rPr>
          <w:sz w:val="28"/>
          <w:szCs w:val="28"/>
        </w:rPr>
        <w:t>запросе предложений, указанного в извещении о проведении запроса предложений и</w:t>
      </w:r>
      <w:r>
        <w:rPr>
          <w:sz w:val="28"/>
          <w:szCs w:val="28"/>
          <w:lang w:val="en-US"/>
        </w:rPr>
        <w:t> </w:t>
      </w:r>
      <w:r>
        <w:rPr>
          <w:sz w:val="28"/>
          <w:szCs w:val="28"/>
        </w:rPr>
        <w:t>в</w:t>
      </w:r>
      <w:r>
        <w:rPr>
          <w:sz w:val="28"/>
          <w:szCs w:val="28"/>
          <w:lang w:val="en-US"/>
        </w:rPr>
        <w:t> </w:t>
      </w:r>
      <w:r>
        <w:rPr>
          <w:sz w:val="28"/>
          <w:szCs w:val="28"/>
        </w:rPr>
        <w:t>пункте</w:t>
      </w:r>
      <w:r>
        <w:rPr>
          <w:sz w:val="28"/>
          <w:szCs w:val="28"/>
          <w:lang w:val="en-US"/>
        </w:rPr>
        <w:t> </w:t>
      </w:r>
      <w:fldSimple w:instr=" REF _Ref317250778 \r \h  \* MERGEFORMAT ">
        <w:r w:rsidR="00D34513" w:rsidRPr="00D34513">
          <w:rPr>
            <w:sz w:val="28"/>
            <w:szCs w:val="28"/>
          </w:rPr>
          <w:t>19</w:t>
        </w:r>
      </w:fldSimple>
      <w:r>
        <w:rPr>
          <w:sz w:val="28"/>
          <w:szCs w:val="28"/>
        </w:rPr>
        <w:t xml:space="preserve"> раздела </w:t>
      </w:r>
      <w:fldSimple w:instr=" REF _Ref317253575 \r \h  \* MERGEFORMAT ">
        <w:r w:rsidR="00D34513" w:rsidRPr="00D34513">
          <w:rPr>
            <w:sz w:val="28"/>
            <w:szCs w:val="28"/>
          </w:rPr>
          <w:t>5</w:t>
        </w:r>
      </w:fldSimple>
      <w:r>
        <w:rPr>
          <w:sz w:val="28"/>
          <w:szCs w:val="28"/>
        </w:rPr>
        <w:t xml:space="preserve"> «Информационная карта запроса предложений», такие изменения размещаются организатором запроса предложений  на</w:t>
      </w:r>
      <w:proofErr w:type="gramEnd"/>
      <w:r>
        <w:rPr>
          <w:sz w:val="28"/>
          <w:szCs w:val="28"/>
        </w:rPr>
        <w:t xml:space="preserve"> официальном </w:t>
      </w:r>
      <w:proofErr w:type="gramStart"/>
      <w:r>
        <w:rPr>
          <w:sz w:val="28"/>
          <w:szCs w:val="28"/>
        </w:rPr>
        <w:t>сайте</w:t>
      </w:r>
      <w:proofErr w:type="gramEnd"/>
      <w:r>
        <w:rPr>
          <w:sz w:val="28"/>
          <w:szCs w:val="28"/>
        </w:rPr>
        <w:t xml:space="preserve"> и на ЭТП в порядке, установленном для размещения извещения о проведении запроса предложений.</w:t>
      </w:r>
    </w:p>
    <w:p w:rsidR="00C35C25" w:rsidRDefault="00F5109F" w:rsidP="00F5109F">
      <w:pPr>
        <w:keepNext/>
        <w:numPr>
          <w:ilvl w:val="2"/>
          <w:numId w:val="17"/>
        </w:numPr>
        <w:ind w:left="0" w:firstLine="709"/>
        <w:jc w:val="both"/>
        <w:rPr>
          <w:sz w:val="28"/>
          <w:szCs w:val="28"/>
        </w:rPr>
      </w:pPr>
      <w:proofErr w:type="gramStart"/>
      <w:r>
        <w:rPr>
          <w:sz w:val="28"/>
          <w:szCs w:val="28"/>
        </w:rPr>
        <w:t>При этом срок подачи заявок на участие в запросе предложений  продлевается так, чтобы со дня размещения на</w:t>
      </w:r>
      <w:r>
        <w:rPr>
          <w:sz w:val="28"/>
          <w:szCs w:val="28"/>
          <w:lang w:val="en-US"/>
        </w:rPr>
        <w:t> </w:t>
      </w:r>
      <w:r>
        <w:rPr>
          <w:sz w:val="28"/>
          <w:szCs w:val="28"/>
        </w:rPr>
        <w:t xml:space="preserve">официальном сайте и ЭТП внесенных изменений в </w:t>
      </w:r>
      <w:r>
        <w:rPr>
          <w:bCs/>
          <w:iCs/>
          <w:sz w:val="28"/>
          <w:szCs w:val="28"/>
        </w:rPr>
        <w:t xml:space="preserve">извещение о проведении запроса предложений и </w:t>
      </w:r>
      <w:r>
        <w:rPr>
          <w:sz w:val="28"/>
          <w:szCs w:val="28"/>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Pr>
          <w:sz w:val="28"/>
          <w:szCs w:val="28"/>
        </w:rPr>
        <w:t xml:space="preserve"> — 10 (десять) календарных дней.</w:t>
      </w:r>
    </w:p>
    <w:p w:rsidR="00C35C25" w:rsidRDefault="00F5109F" w:rsidP="00F5109F">
      <w:pPr>
        <w:keepNext/>
        <w:numPr>
          <w:ilvl w:val="2"/>
          <w:numId w:val="17"/>
        </w:numPr>
        <w:ind w:left="0" w:firstLine="709"/>
        <w:jc w:val="both"/>
        <w:rPr>
          <w:sz w:val="28"/>
          <w:szCs w:val="28"/>
        </w:rPr>
      </w:pPr>
      <w:proofErr w:type="gramStart"/>
      <w:r>
        <w:rPr>
          <w:sz w:val="28"/>
          <w:szCs w:val="28"/>
        </w:rPr>
        <w:t>Организатор запроса предложений вправе в любой момент до</w:t>
      </w:r>
      <w:r>
        <w:rPr>
          <w:sz w:val="28"/>
          <w:szCs w:val="28"/>
          <w:lang w:val="en-US"/>
        </w:rPr>
        <w:t> </w:t>
      </w:r>
      <w:r>
        <w:rPr>
          <w:sz w:val="28"/>
          <w:szCs w:val="28"/>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C35C25" w:rsidRDefault="00F5109F" w:rsidP="00F5109F">
      <w:pPr>
        <w:pStyle w:val="20"/>
        <w:numPr>
          <w:ilvl w:val="1"/>
          <w:numId w:val="17"/>
        </w:numPr>
        <w:tabs>
          <w:tab w:val="num" w:pos="960"/>
        </w:tabs>
        <w:suppressAutoHyphens/>
        <w:spacing w:before="0" w:after="0"/>
        <w:ind w:left="0" w:firstLine="709"/>
        <w:rPr>
          <w:rFonts w:ascii="Times New Roman" w:eastAsia="Times New Roman" w:hAnsi="Times New Roman" w:cs="Times New Roman"/>
          <w:b w:val="0"/>
          <w:i w:val="0"/>
        </w:rPr>
      </w:pPr>
      <w:bookmarkStart w:id="98" w:name="_Toc276137311"/>
      <w:bookmarkStart w:id="99" w:name="_Ref317504346"/>
      <w:bookmarkStart w:id="100" w:name="_Toc326685679"/>
      <w:bookmarkStart w:id="101" w:name="_Toc394067052"/>
      <w:bookmarkEnd w:id="98"/>
      <w:r>
        <w:rPr>
          <w:rFonts w:ascii="Times New Roman" w:eastAsia="Times New Roman" w:hAnsi="Times New Roman" w:cs="Times New Roman"/>
          <w:b w:val="0"/>
          <w:i w:val="0"/>
        </w:rPr>
        <w:t>Общие требования к заявке на участие в запросе предложений</w:t>
      </w:r>
      <w:bookmarkEnd w:id="99"/>
      <w:bookmarkEnd w:id="100"/>
      <w:bookmarkEnd w:id="101"/>
    </w:p>
    <w:p w:rsidR="00C35C25" w:rsidRDefault="00F5109F" w:rsidP="00F5109F">
      <w:pPr>
        <w:keepNext/>
        <w:numPr>
          <w:ilvl w:val="2"/>
          <w:numId w:val="17"/>
        </w:numPr>
        <w:ind w:left="0" w:firstLine="709"/>
        <w:jc w:val="both"/>
        <w:rPr>
          <w:sz w:val="28"/>
          <w:szCs w:val="28"/>
        </w:rPr>
      </w:pPr>
      <w:bookmarkStart w:id="102" w:name="_Ref352334465"/>
      <w:proofErr w:type="gramStart"/>
      <w:r>
        <w:rPr>
          <w:sz w:val="28"/>
          <w:szCs w:val="28"/>
        </w:rPr>
        <w:t>Для целей настоящей документации по запросу предложений под</w:t>
      </w:r>
      <w:r>
        <w:rPr>
          <w:sz w:val="28"/>
          <w:szCs w:val="28"/>
          <w:lang w:val="en-US"/>
        </w:rPr>
        <w:t> </w:t>
      </w:r>
      <w:r>
        <w:rPr>
          <w:bCs/>
          <w:sz w:val="28"/>
          <w:szCs w:val="28"/>
        </w:rPr>
        <w:t xml:space="preserve">заявкой на участие в запросе предложений </w:t>
      </w:r>
      <w:r>
        <w:rPr>
          <w:sz w:val="28"/>
          <w:szCs w:val="28"/>
        </w:rPr>
        <w:t>понимается предоставляемое участником запроса предложений с использованием функционала и в</w:t>
      </w:r>
      <w:r>
        <w:rPr>
          <w:sz w:val="28"/>
          <w:szCs w:val="28"/>
          <w:lang w:val="en-US"/>
        </w:rPr>
        <w:t> </w:t>
      </w:r>
      <w:r>
        <w:rPr>
          <w:sz w:val="28"/>
          <w:szCs w:val="28"/>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D34513" w:rsidRPr="00D34513">
          <w:rPr>
            <w:sz w:val="28"/>
            <w:szCs w:val="28"/>
          </w:rPr>
          <w:t>16</w:t>
        </w:r>
      </w:fldSimple>
      <w:r>
        <w:rPr>
          <w:sz w:val="28"/>
          <w:szCs w:val="28"/>
        </w:rPr>
        <w:t xml:space="preserve"> раздела </w:t>
      </w:r>
      <w:fldSimple w:instr=" REF _Ref317252621 \r \h  \* MERGEFORMAT ">
        <w:r w:rsidR="00D34513" w:rsidRPr="00D34513">
          <w:rPr>
            <w:sz w:val="28"/>
            <w:szCs w:val="28"/>
          </w:rPr>
          <w:t>5</w:t>
        </w:r>
      </w:fldSimple>
      <w:r>
        <w:rPr>
          <w:sz w:val="28"/>
          <w:szCs w:val="28"/>
        </w:rPr>
        <w:t xml:space="preserve"> «Информационная карта запроса предложений», оформленных в соответствии с </w:t>
      </w:r>
      <w:r>
        <w:rPr>
          <w:sz w:val="28"/>
          <w:szCs w:val="28"/>
        </w:rPr>
        <w:lastRenderedPageBreak/>
        <w:t>положениями</w:t>
      </w:r>
      <w:proofErr w:type="gramEnd"/>
      <w:r>
        <w:rPr>
          <w:sz w:val="28"/>
          <w:szCs w:val="28"/>
        </w:rPr>
        <w:t xml:space="preserve"> настоящего подраздела, содержание которых соответствует требованиям настоящей документации по запросу предложений.</w:t>
      </w:r>
      <w:bookmarkEnd w:id="102"/>
    </w:p>
    <w:p w:rsidR="00C35C25" w:rsidRDefault="00F5109F" w:rsidP="00F5109F">
      <w:pPr>
        <w:keepNext/>
        <w:numPr>
          <w:ilvl w:val="2"/>
          <w:numId w:val="17"/>
        </w:numPr>
        <w:tabs>
          <w:tab w:val="clear" w:pos="1288"/>
          <w:tab w:val="num" w:pos="1713"/>
        </w:tabs>
        <w:ind w:left="0" w:firstLine="709"/>
        <w:jc w:val="both"/>
        <w:rPr>
          <w:sz w:val="28"/>
          <w:szCs w:val="28"/>
        </w:rPr>
      </w:pPr>
      <w:r>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35C25" w:rsidRDefault="00F5109F" w:rsidP="00F5109F">
      <w:pPr>
        <w:keepNext/>
        <w:numPr>
          <w:ilvl w:val="2"/>
          <w:numId w:val="17"/>
        </w:numPr>
        <w:ind w:left="0" w:firstLine="709"/>
        <w:jc w:val="both"/>
        <w:rPr>
          <w:sz w:val="28"/>
          <w:szCs w:val="28"/>
        </w:rPr>
      </w:pPr>
      <w:r>
        <w:rPr>
          <w:sz w:val="28"/>
          <w:szCs w:val="28"/>
        </w:rPr>
        <w:t xml:space="preserve">Участник запроса предложений вправе подать только одну заявку на участие в запросе предложений </w:t>
      </w:r>
      <w:r w:rsidRPr="005A18BC">
        <w:rPr>
          <w:sz w:val="28"/>
          <w:szCs w:val="28"/>
        </w:rPr>
        <w:t>(за исключением разрешенных альтернатив в составе заявки согласно пункту </w:t>
      </w:r>
      <w:fldSimple w:instr=" REF _Ref317252661 \r \h  \* MERGEFORMAT ">
        <w:r w:rsidR="00D34513" w:rsidRPr="00D34513">
          <w:rPr>
            <w:sz w:val="28"/>
            <w:szCs w:val="28"/>
          </w:rPr>
          <w:t>4.4.3.1</w:t>
        </w:r>
      </w:fldSimple>
      <w:r w:rsidRPr="005A18BC">
        <w:rPr>
          <w:sz w:val="28"/>
          <w:szCs w:val="28"/>
        </w:rPr>
        <w:t>, если в пункте </w:t>
      </w:r>
      <w:fldSimple w:instr=" REF _Ref317513153 \r \h  \* MERGEFORMAT ">
        <w:r w:rsidR="00D34513" w:rsidRPr="00D34513">
          <w:rPr>
            <w:sz w:val="28"/>
            <w:szCs w:val="28"/>
          </w:rPr>
          <w:t>16.1</w:t>
        </w:r>
      </w:fldSimple>
      <w:r w:rsidRPr="005A18BC">
        <w:rPr>
          <w:sz w:val="28"/>
          <w:szCs w:val="28"/>
        </w:rPr>
        <w:t xml:space="preserve"> раздела </w:t>
      </w:r>
      <w:fldSimple w:instr=" REF _Ref317252703 \r \h  \* MERGEFORMAT ">
        <w:r w:rsidR="00D34513" w:rsidRPr="00D34513">
          <w:rPr>
            <w:sz w:val="28"/>
            <w:szCs w:val="28"/>
          </w:rPr>
          <w:t>5</w:t>
        </w:r>
      </w:fldSimple>
      <w:r w:rsidRPr="005A18BC">
        <w:rPr>
          <w:sz w:val="28"/>
          <w:szCs w:val="28"/>
        </w:rPr>
        <w:t xml:space="preserve"> «Информационная карта запроса предложений» разрешена подача альтернативных предложений). В </w:t>
      </w:r>
      <w:proofErr w:type="gramStart"/>
      <w:r w:rsidRPr="005A18BC">
        <w:rPr>
          <w:sz w:val="28"/>
          <w:szCs w:val="28"/>
        </w:rPr>
        <w:t>случае</w:t>
      </w:r>
      <w:proofErr w:type="gramEnd"/>
      <w:r>
        <w:rPr>
          <w:sz w:val="28"/>
          <w:szCs w:val="28"/>
        </w:rPr>
        <w:t xml:space="preserve"> установления факта подачи одним участником двух и более заявок на участие в</w:t>
      </w:r>
      <w:r>
        <w:rPr>
          <w:sz w:val="28"/>
          <w:szCs w:val="28"/>
          <w:lang w:val="en-US"/>
        </w:rPr>
        <w:t> </w:t>
      </w:r>
      <w:r>
        <w:rPr>
          <w:sz w:val="28"/>
          <w:szCs w:val="28"/>
        </w:rPr>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C35C25" w:rsidRPr="005A18BC" w:rsidRDefault="00F5109F" w:rsidP="00F5109F">
      <w:pPr>
        <w:keepNext/>
        <w:numPr>
          <w:ilvl w:val="3"/>
          <w:numId w:val="17"/>
        </w:numPr>
        <w:tabs>
          <w:tab w:val="num" w:pos="1560"/>
        </w:tabs>
        <w:ind w:left="0" w:firstLine="709"/>
        <w:jc w:val="both"/>
        <w:rPr>
          <w:sz w:val="28"/>
          <w:szCs w:val="28"/>
        </w:rPr>
      </w:pPr>
      <w:bookmarkStart w:id="103" w:name="_Ref317252661"/>
      <w:r w:rsidRPr="005A18BC">
        <w:rPr>
          <w:b/>
          <w:i/>
          <w:szCs w:val="28"/>
        </w:rPr>
        <w:t>[При наличии соответствующего функционала на ЭТП]</w:t>
      </w:r>
      <w:r w:rsidRPr="005A18BC">
        <w:rPr>
          <w:sz w:val="28"/>
          <w:szCs w:val="28"/>
        </w:rPr>
        <w:t xml:space="preserve"> Участник запроса предложений помимо основного предложения вправе подготовить и подать альтернативные предложения в</w:t>
      </w:r>
      <w:r w:rsidRPr="005A18BC">
        <w:rPr>
          <w:sz w:val="28"/>
          <w:szCs w:val="28"/>
          <w:lang w:val="en-US"/>
        </w:rPr>
        <w:t> </w:t>
      </w:r>
      <w:r w:rsidRPr="005A18BC">
        <w:rPr>
          <w:sz w:val="28"/>
          <w:szCs w:val="28"/>
        </w:rPr>
        <w:t>соответствии с правилами и регламентами подачи таких предложений на ЭТП.</w:t>
      </w:r>
    </w:p>
    <w:p w:rsidR="00C35C25" w:rsidRDefault="00F5109F" w:rsidP="00F5109F">
      <w:pPr>
        <w:keepNext/>
        <w:numPr>
          <w:ilvl w:val="3"/>
          <w:numId w:val="17"/>
        </w:numPr>
        <w:tabs>
          <w:tab w:val="num" w:pos="1560"/>
        </w:tabs>
        <w:ind w:left="0" w:firstLine="709"/>
        <w:jc w:val="both"/>
        <w:rPr>
          <w:sz w:val="28"/>
          <w:szCs w:val="28"/>
        </w:rPr>
      </w:pPr>
      <w:r>
        <w:rPr>
          <w:sz w:val="28"/>
          <w:szCs w:val="28"/>
        </w:rPr>
        <w:t>Альтернативным является предложение, дополнительное к</w:t>
      </w:r>
      <w:r>
        <w:rPr>
          <w:sz w:val="28"/>
          <w:szCs w:val="28"/>
          <w:lang w:val="en-US"/>
        </w:rPr>
        <w:t> </w:t>
      </w:r>
      <w:r>
        <w:rPr>
          <w:sz w:val="28"/>
          <w:szCs w:val="28"/>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00D34513" w:rsidRPr="00D34513">
          <w:rPr>
            <w:sz w:val="28"/>
            <w:szCs w:val="28"/>
          </w:rPr>
          <w:t>16.1</w:t>
        </w:r>
      </w:fldSimple>
      <w:r>
        <w:rPr>
          <w:sz w:val="28"/>
          <w:szCs w:val="28"/>
        </w:rPr>
        <w:t xml:space="preserve"> раздела </w:t>
      </w:r>
      <w:fldSimple w:instr=" REF _Ref317252728 \r \h  \* MERGEFORMAT ">
        <w:r w:rsidR="00D34513" w:rsidRPr="00D34513">
          <w:rPr>
            <w:sz w:val="28"/>
            <w:szCs w:val="28"/>
          </w:rPr>
          <w:t>5</w:t>
        </w:r>
      </w:fldSimple>
      <w:r>
        <w:rPr>
          <w:sz w:val="28"/>
          <w:szCs w:val="28"/>
        </w:rPr>
        <w:t xml:space="preserve"> «Информационная карта запроса предложений»; при этом альтернативные предложения принимаются только при</w:t>
      </w:r>
      <w:r>
        <w:rPr>
          <w:sz w:val="28"/>
          <w:szCs w:val="28"/>
          <w:lang w:val="en-US"/>
        </w:rPr>
        <w:t> </w:t>
      </w:r>
      <w:r>
        <w:rPr>
          <w:sz w:val="28"/>
          <w:szCs w:val="28"/>
        </w:rPr>
        <w:t>наличии основного предложения. Основным должно быть предложение, в</w:t>
      </w:r>
      <w:r>
        <w:rPr>
          <w:sz w:val="28"/>
          <w:szCs w:val="28"/>
          <w:lang w:val="en-US"/>
        </w:rPr>
        <w:t> </w:t>
      </w:r>
      <w:r>
        <w:rPr>
          <w:sz w:val="28"/>
          <w:szCs w:val="28"/>
        </w:rPr>
        <w:t>наибольшей степени соответствующее требованиям и условиям, указанным в</w:t>
      </w:r>
      <w:r>
        <w:rPr>
          <w:sz w:val="28"/>
          <w:szCs w:val="28"/>
          <w:lang w:val="en-US"/>
        </w:rPr>
        <w:t> </w:t>
      </w:r>
      <w:r>
        <w:rPr>
          <w:sz w:val="28"/>
          <w:szCs w:val="28"/>
        </w:rPr>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103"/>
    </w:p>
    <w:p w:rsidR="00C35C25" w:rsidRDefault="00F5109F" w:rsidP="00F5109F">
      <w:pPr>
        <w:keepNext/>
        <w:numPr>
          <w:ilvl w:val="3"/>
          <w:numId w:val="17"/>
        </w:numPr>
        <w:tabs>
          <w:tab w:val="num" w:pos="1560"/>
        </w:tabs>
        <w:ind w:left="0" w:firstLine="709"/>
        <w:jc w:val="both"/>
        <w:rPr>
          <w:bCs/>
          <w:sz w:val="28"/>
          <w:szCs w:val="28"/>
        </w:rPr>
      </w:pPr>
      <w:r>
        <w:rPr>
          <w:bCs/>
          <w:sz w:val="28"/>
          <w:szCs w:val="28"/>
        </w:rPr>
        <w:t>Максимальное количество альтернативных предложений, допустимое к подаче одним участником запроса предложений, указано в</w:t>
      </w:r>
      <w:r>
        <w:rPr>
          <w:bCs/>
          <w:sz w:val="28"/>
          <w:szCs w:val="28"/>
          <w:lang w:val="en-US"/>
        </w:rPr>
        <w:t> </w:t>
      </w:r>
      <w:r>
        <w:rPr>
          <w:sz w:val="28"/>
          <w:szCs w:val="28"/>
        </w:rPr>
        <w:t>пункте </w:t>
      </w:r>
      <w:fldSimple w:instr=" REF _Ref317513153 \r \h  \* MERGEFORMAT ">
        <w:r w:rsidR="00D34513" w:rsidRPr="00D34513">
          <w:rPr>
            <w:sz w:val="28"/>
            <w:szCs w:val="28"/>
          </w:rPr>
          <w:t>16.1</w:t>
        </w:r>
      </w:fldSimple>
      <w:r>
        <w:rPr>
          <w:sz w:val="28"/>
          <w:szCs w:val="28"/>
        </w:rPr>
        <w:t xml:space="preserve"> раздела </w:t>
      </w:r>
      <w:fldSimple w:instr=" REF _Ref317252748 \r \h  \* MERGEFORMAT ">
        <w:r w:rsidR="00D34513" w:rsidRPr="00D34513">
          <w:rPr>
            <w:sz w:val="28"/>
            <w:szCs w:val="28"/>
          </w:rPr>
          <w:t>5</w:t>
        </w:r>
      </w:fldSimple>
      <w:r>
        <w:rPr>
          <w:sz w:val="28"/>
          <w:szCs w:val="28"/>
        </w:rPr>
        <w:t xml:space="preserve"> «Информационная карта запроса предложений»</w:t>
      </w:r>
      <w:r>
        <w:rPr>
          <w:bCs/>
          <w:sz w:val="28"/>
          <w:szCs w:val="28"/>
        </w:rPr>
        <w:t>.</w:t>
      </w:r>
    </w:p>
    <w:p w:rsidR="00C35C25" w:rsidRDefault="00F5109F" w:rsidP="00F5109F">
      <w:pPr>
        <w:keepNext/>
        <w:numPr>
          <w:ilvl w:val="3"/>
          <w:numId w:val="17"/>
        </w:numPr>
        <w:tabs>
          <w:tab w:val="num" w:pos="1560"/>
        </w:tabs>
        <w:ind w:left="0" w:firstLine="709"/>
        <w:jc w:val="both"/>
        <w:rPr>
          <w:bCs/>
          <w:sz w:val="28"/>
          <w:szCs w:val="28"/>
        </w:rPr>
      </w:pPr>
      <w:r>
        <w:rPr>
          <w:bCs/>
          <w:sz w:val="28"/>
          <w:szCs w:val="28"/>
        </w:rPr>
        <w:t xml:space="preserve">В случае </w:t>
      </w:r>
      <w:proofErr w:type="gramStart"/>
      <w:r>
        <w:rPr>
          <w:bCs/>
          <w:sz w:val="28"/>
          <w:szCs w:val="28"/>
        </w:rPr>
        <w:t>подачи</w:t>
      </w:r>
      <w:proofErr w:type="gramEnd"/>
      <w:r>
        <w:rPr>
          <w:bCs/>
          <w:sz w:val="28"/>
          <w:szCs w:val="28"/>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00D34513" w:rsidRPr="00D34513">
          <w:rPr>
            <w:sz w:val="28"/>
            <w:szCs w:val="28"/>
          </w:rPr>
          <w:t>6</w:t>
        </w:r>
      </w:fldSimple>
      <w:r>
        <w:rPr>
          <w:bCs/>
          <w:sz w:val="28"/>
          <w:szCs w:val="28"/>
        </w:rPr>
        <w:t>). При этом</w:t>
      </w:r>
      <w:proofErr w:type="gramStart"/>
      <w:r>
        <w:rPr>
          <w:bCs/>
          <w:sz w:val="28"/>
          <w:szCs w:val="28"/>
        </w:rPr>
        <w:t>,</w:t>
      </w:r>
      <w:proofErr w:type="gramEnd"/>
      <w:r>
        <w:rPr>
          <w:bCs/>
          <w:sz w:val="28"/>
          <w:szCs w:val="28"/>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w:t>
      </w:r>
      <w:r>
        <w:rPr>
          <w:bCs/>
          <w:sz w:val="28"/>
          <w:szCs w:val="28"/>
        </w:rPr>
        <w:lastRenderedPageBreak/>
        <w:t>требованиям (</w:t>
      </w:r>
      <w:r>
        <w:rPr>
          <w:sz w:val="28"/>
          <w:szCs w:val="28"/>
        </w:rPr>
        <w:t>пункт </w:t>
      </w:r>
      <w:fldSimple w:instr=" REF _Ref375639755 \r \h  \* MERGEFORMAT ">
        <w:r w:rsidR="00D34513" w:rsidRPr="00D34513">
          <w:rPr>
            <w:sz w:val="28"/>
            <w:szCs w:val="28"/>
          </w:rPr>
          <w:t>13</w:t>
        </w:r>
      </w:fldSimple>
      <w:r>
        <w:rPr>
          <w:sz w:val="28"/>
          <w:szCs w:val="28"/>
        </w:rPr>
        <w:t xml:space="preserve"> раздела </w:t>
      </w:r>
      <w:fldSimple w:instr=" REF _Ref317253259 \r \h  \* MERGEFORMAT ">
        <w:r w:rsidR="00D34513" w:rsidRPr="00D34513">
          <w:rPr>
            <w:sz w:val="28"/>
            <w:szCs w:val="28"/>
          </w:rPr>
          <w:t>5</w:t>
        </w:r>
      </w:fldSimple>
      <w:r>
        <w:rPr>
          <w:sz w:val="28"/>
          <w:szCs w:val="28"/>
        </w:rPr>
        <w:t xml:space="preserve"> «Информационная карта запроса предложений»</w:t>
      </w:r>
      <w:r>
        <w:rPr>
          <w:bCs/>
          <w:sz w:val="28"/>
          <w:szCs w:val="28"/>
        </w:rPr>
        <w:t>).</w:t>
      </w:r>
    </w:p>
    <w:p w:rsidR="00C35C25" w:rsidRDefault="00F5109F" w:rsidP="00F5109F">
      <w:pPr>
        <w:keepNext/>
        <w:numPr>
          <w:ilvl w:val="3"/>
          <w:numId w:val="17"/>
        </w:numPr>
        <w:tabs>
          <w:tab w:val="num" w:pos="1560"/>
        </w:tabs>
        <w:ind w:left="0" w:firstLine="709"/>
        <w:jc w:val="both"/>
        <w:rPr>
          <w:bCs/>
          <w:sz w:val="28"/>
          <w:szCs w:val="28"/>
        </w:rPr>
      </w:pPr>
      <w:r>
        <w:rPr>
          <w:bCs/>
          <w:sz w:val="28"/>
          <w:szCs w:val="28"/>
        </w:rPr>
        <w:t xml:space="preserve">В </w:t>
      </w:r>
      <w:proofErr w:type="gramStart"/>
      <w:r>
        <w:rPr>
          <w:bCs/>
          <w:sz w:val="28"/>
          <w:szCs w:val="28"/>
        </w:rPr>
        <w:t>случае</w:t>
      </w:r>
      <w:proofErr w:type="gramEnd"/>
      <w:r>
        <w:rPr>
          <w:bCs/>
          <w:sz w:val="28"/>
          <w:szCs w:val="28"/>
        </w:rPr>
        <w:t xml:space="preserve"> подачи </w:t>
      </w:r>
      <w:r>
        <w:rPr>
          <w:sz w:val="28"/>
          <w:szCs w:val="28"/>
        </w:rPr>
        <w:t>предложения с допустимыми документацией по</w:t>
      </w:r>
      <w:r>
        <w:rPr>
          <w:sz w:val="28"/>
          <w:szCs w:val="28"/>
          <w:lang w:val="en-US"/>
        </w:rPr>
        <w:t> </w:t>
      </w:r>
      <w:r>
        <w:rPr>
          <w:sz w:val="28"/>
          <w:szCs w:val="28"/>
        </w:rPr>
        <w:t>запросу предложений альтернативными параметрами, в составе заявки на</w:t>
      </w:r>
      <w:r>
        <w:rPr>
          <w:sz w:val="28"/>
          <w:szCs w:val="28"/>
          <w:lang w:val="en-US"/>
        </w:rPr>
        <w:t> </w:t>
      </w:r>
      <w:r>
        <w:rPr>
          <w:sz w:val="28"/>
          <w:szCs w:val="28"/>
        </w:rPr>
        <w:t>участие в запросе предложений</w:t>
      </w:r>
      <w:r>
        <w:rPr>
          <w:bCs/>
          <w:sz w:val="28"/>
          <w:szCs w:val="28"/>
        </w:rPr>
        <w:t xml:space="preserve"> должно быть указание на предлагаемые альтернативные параметры.</w:t>
      </w:r>
    </w:p>
    <w:p w:rsidR="00C35C25" w:rsidRDefault="00F5109F" w:rsidP="00F5109F">
      <w:pPr>
        <w:keepNext/>
        <w:numPr>
          <w:ilvl w:val="2"/>
          <w:numId w:val="17"/>
        </w:numPr>
        <w:ind w:left="0" w:firstLine="709"/>
        <w:jc w:val="both"/>
        <w:rPr>
          <w:sz w:val="28"/>
          <w:szCs w:val="28"/>
        </w:rPr>
      </w:pPr>
      <w:bookmarkStart w:id="104" w:name="_Ref317252426"/>
      <w:r>
        <w:rPr>
          <w:sz w:val="28"/>
          <w:szCs w:val="28"/>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w:t>
      </w:r>
      <w:proofErr w:type="gramStart"/>
      <w:r>
        <w:rPr>
          <w:sz w:val="28"/>
          <w:szCs w:val="28"/>
        </w:rPr>
        <w:t>последнем</w:t>
      </w:r>
      <w:proofErr w:type="gramEnd"/>
      <w:r>
        <w:rPr>
          <w:sz w:val="28"/>
          <w:szCs w:val="28"/>
        </w:rPr>
        <w:t xml:space="preserve"> случае доверенность прикладывается к заявке на участие в запросе предложений.</w:t>
      </w:r>
      <w:bookmarkEnd w:id="104"/>
    </w:p>
    <w:p w:rsidR="00C35C25" w:rsidRDefault="00F5109F" w:rsidP="00F5109F">
      <w:pPr>
        <w:keepNext/>
        <w:numPr>
          <w:ilvl w:val="2"/>
          <w:numId w:val="17"/>
        </w:numPr>
        <w:ind w:left="0" w:firstLine="709"/>
        <w:jc w:val="both"/>
        <w:rPr>
          <w:sz w:val="28"/>
          <w:szCs w:val="28"/>
        </w:rPr>
      </w:pPr>
      <w:bookmarkStart w:id="105" w:name="_Ref317252433"/>
      <w:r>
        <w:rPr>
          <w:sz w:val="28"/>
          <w:szCs w:val="28"/>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05"/>
    </w:p>
    <w:p w:rsidR="00C35C25" w:rsidRDefault="00F5109F" w:rsidP="00F5109F">
      <w:pPr>
        <w:keepNext/>
        <w:numPr>
          <w:ilvl w:val="2"/>
          <w:numId w:val="17"/>
        </w:numPr>
        <w:ind w:left="0" w:firstLine="709"/>
        <w:jc w:val="both"/>
        <w:rPr>
          <w:sz w:val="28"/>
          <w:szCs w:val="28"/>
        </w:rPr>
      </w:pPr>
      <w:r>
        <w:rPr>
          <w:sz w:val="28"/>
          <w:szCs w:val="28"/>
        </w:rPr>
        <w:t>Рекомендации пунктов </w:t>
      </w:r>
      <w:fldSimple w:instr=" REF _Ref317252426 \r \h  \* MERGEFORMAT ">
        <w:r w:rsidR="00D34513" w:rsidRPr="00D34513">
          <w:rPr>
            <w:sz w:val="28"/>
            <w:szCs w:val="28"/>
          </w:rPr>
          <w:t>4.4.4</w:t>
        </w:r>
      </w:fldSimple>
      <w:r>
        <w:rPr>
          <w:sz w:val="28"/>
          <w:szCs w:val="28"/>
        </w:rPr>
        <w:t xml:space="preserve"> и </w:t>
      </w:r>
      <w:fldSimple w:instr=" REF _Ref317252433 \r \h  \* MERGEFORMAT ">
        <w:r w:rsidR="00D34513" w:rsidRPr="00D34513">
          <w:rPr>
            <w:sz w:val="28"/>
            <w:szCs w:val="28"/>
          </w:rPr>
          <w:t>4.4.5</w:t>
        </w:r>
      </w:fldSimple>
      <w:r>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35C25" w:rsidRDefault="00F5109F" w:rsidP="00F5109F">
      <w:pPr>
        <w:keepNext/>
        <w:numPr>
          <w:ilvl w:val="2"/>
          <w:numId w:val="17"/>
        </w:numPr>
        <w:tabs>
          <w:tab w:val="num" w:pos="960"/>
          <w:tab w:val="num" w:pos="1430"/>
        </w:tabs>
        <w:ind w:left="0" w:firstLine="709"/>
        <w:jc w:val="both"/>
        <w:rPr>
          <w:sz w:val="28"/>
          <w:szCs w:val="28"/>
        </w:rPr>
      </w:pPr>
      <w:r>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C35C25" w:rsidRDefault="00F5109F" w:rsidP="00F5109F">
      <w:pPr>
        <w:keepNext/>
        <w:numPr>
          <w:ilvl w:val="2"/>
          <w:numId w:val="17"/>
        </w:numPr>
        <w:ind w:left="0" w:firstLine="709"/>
        <w:jc w:val="both"/>
        <w:rPr>
          <w:sz w:val="28"/>
          <w:szCs w:val="28"/>
        </w:rPr>
      </w:pPr>
      <w:bookmarkStart w:id="106" w:name="_Ref317253302"/>
      <w:r>
        <w:rPr>
          <w:sz w:val="28"/>
          <w:szCs w:val="28"/>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6"/>
    </w:p>
    <w:p w:rsidR="00C35C25" w:rsidRDefault="00F5109F" w:rsidP="00F5109F">
      <w:pPr>
        <w:keepNext/>
        <w:numPr>
          <w:ilvl w:val="2"/>
          <w:numId w:val="17"/>
        </w:numPr>
        <w:tabs>
          <w:tab w:val="num" w:pos="960"/>
          <w:tab w:val="num" w:pos="1701"/>
        </w:tabs>
        <w:ind w:left="0" w:firstLine="709"/>
        <w:jc w:val="both"/>
        <w:rPr>
          <w:sz w:val="28"/>
          <w:szCs w:val="28"/>
        </w:rPr>
      </w:pPr>
      <w:proofErr w:type="gramStart"/>
      <w:r>
        <w:rPr>
          <w:sz w:val="28"/>
          <w:szCs w:val="28"/>
        </w:rPr>
        <w:t>Все документы (формы, заполненные в соответствии с</w:t>
      </w:r>
      <w:r>
        <w:rPr>
          <w:sz w:val="28"/>
          <w:szCs w:val="28"/>
          <w:lang w:val="en-US"/>
        </w:rPr>
        <w:t> </w:t>
      </w:r>
      <w:r>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Pr>
          <w:sz w:val="28"/>
          <w:szCs w:val="28"/>
        </w:rPr>
        <w:t xml:space="preserve"> *.</w:t>
      </w:r>
      <w:proofErr w:type="spellStart"/>
      <w:proofErr w:type="gramStart"/>
      <w:r>
        <w:rPr>
          <w:sz w:val="28"/>
          <w:szCs w:val="28"/>
        </w:rPr>
        <w:t>pdf</w:t>
      </w:r>
      <w:proofErr w:type="spellEnd"/>
      <w:r>
        <w:rPr>
          <w:sz w:val="28"/>
          <w:szCs w:val="28"/>
        </w:rPr>
        <w:t>, формат: один файл – один документ).</w:t>
      </w:r>
      <w:proofErr w:type="gramEnd"/>
      <w:r>
        <w:rPr>
          <w:sz w:val="28"/>
          <w:szCs w:val="28"/>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fldSimple w:instr=" REF _Ref317252426 \r \h  \* MERGEFORMAT ">
        <w:r w:rsidR="00D34513" w:rsidRPr="00D34513">
          <w:rPr>
            <w:sz w:val="28"/>
            <w:szCs w:val="28"/>
          </w:rPr>
          <w:t>4.4.4</w:t>
        </w:r>
      </w:fldSimple>
      <w:r>
        <w:rPr>
          <w:sz w:val="28"/>
          <w:szCs w:val="28"/>
        </w:rPr>
        <w:t xml:space="preserve"> – </w:t>
      </w:r>
      <w:fldSimple w:instr=" REF _Ref317253302 \r \h  \* MERGEFORMAT ">
        <w:r w:rsidR="00D34513" w:rsidRPr="00D34513">
          <w:rPr>
            <w:sz w:val="28"/>
            <w:szCs w:val="28"/>
          </w:rPr>
          <w:t>4.4.8</w:t>
        </w:r>
      </w:fldSimple>
      <w:r>
        <w:rPr>
          <w:sz w:val="28"/>
          <w:szCs w:val="28"/>
        </w:rPr>
        <w:t xml:space="preserve">. </w:t>
      </w:r>
      <w:r>
        <w:rPr>
          <w:bCs/>
          <w:sz w:val="28"/>
          <w:szCs w:val="28"/>
        </w:rPr>
        <w:lastRenderedPageBreak/>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C35C25" w:rsidRDefault="00F5109F" w:rsidP="00F5109F">
      <w:pPr>
        <w:keepNext/>
        <w:numPr>
          <w:ilvl w:val="2"/>
          <w:numId w:val="17"/>
        </w:numPr>
        <w:tabs>
          <w:tab w:val="num" w:pos="960"/>
          <w:tab w:val="num" w:pos="1701"/>
        </w:tabs>
        <w:ind w:left="0" w:firstLine="709"/>
        <w:jc w:val="both"/>
        <w:rPr>
          <w:sz w:val="28"/>
          <w:szCs w:val="28"/>
        </w:rPr>
      </w:pPr>
      <w:r>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C35C25" w:rsidRDefault="00F5109F" w:rsidP="00F5109F">
      <w:pPr>
        <w:keepNext/>
        <w:numPr>
          <w:ilvl w:val="2"/>
          <w:numId w:val="17"/>
        </w:numPr>
        <w:tabs>
          <w:tab w:val="num" w:pos="960"/>
          <w:tab w:val="num" w:pos="1701"/>
        </w:tabs>
        <w:ind w:left="0" w:firstLine="709"/>
        <w:jc w:val="both"/>
        <w:rPr>
          <w:sz w:val="28"/>
          <w:szCs w:val="28"/>
        </w:rPr>
      </w:pPr>
      <w:r>
        <w:rPr>
          <w:sz w:val="28"/>
          <w:szCs w:val="28"/>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w:t>
      </w:r>
      <w:r>
        <w:rPr>
          <w:sz w:val="28"/>
          <w:szCs w:val="28"/>
          <w:lang w:val="en-US"/>
        </w:rPr>
        <w:t> </w:t>
      </w:r>
      <w:r>
        <w:rPr>
          <w:sz w:val="28"/>
          <w:szCs w:val="28"/>
        </w:rPr>
        <w:t>пункте </w:t>
      </w:r>
      <w:fldSimple w:instr=" REF _Ref317253328 \r \h  \* MERGEFORMAT ">
        <w:r w:rsidR="00D34513" w:rsidRPr="00D34513">
          <w:rPr>
            <w:sz w:val="28"/>
            <w:szCs w:val="28"/>
          </w:rPr>
          <w:t>3.3</w:t>
        </w:r>
      </w:fldSimple>
      <w:r>
        <w:rPr>
          <w:sz w:val="28"/>
          <w:szCs w:val="28"/>
        </w:rPr>
        <w:t xml:space="preserve"> настоящей документации по запросу предложений.</w:t>
      </w:r>
    </w:p>
    <w:p w:rsidR="00C35C25" w:rsidRDefault="00F5109F" w:rsidP="00F5109F">
      <w:pPr>
        <w:pStyle w:val="20"/>
        <w:numPr>
          <w:ilvl w:val="1"/>
          <w:numId w:val="17"/>
        </w:numPr>
        <w:tabs>
          <w:tab w:val="num" w:pos="1418"/>
        </w:tabs>
        <w:suppressAutoHyphens/>
        <w:spacing w:before="0" w:after="0"/>
        <w:ind w:left="0" w:firstLine="709"/>
        <w:rPr>
          <w:rFonts w:ascii="Times New Roman" w:eastAsia="Times New Roman" w:hAnsi="Times New Roman" w:cs="Times New Roman"/>
          <w:b w:val="0"/>
          <w:i w:val="0"/>
        </w:rPr>
      </w:pPr>
      <w:bookmarkStart w:id="107" w:name="_Toc326685680"/>
      <w:bookmarkStart w:id="108" w:name="_Toc394067053"/>
      <w:r>
        <w:rPr>
          <w:rFonts w:ascii="Times New Roman" w:eastAsia="Times New Roman" w:hAnsi="Times New Roman" w:cs="Times New Roman"/>
          <w:b w:val="0"/>
          <w:i w:val="0"/>
        </w:rPr>
        <w:t>Срок действия заявки на участие в запросе предложений</w:t>
      </w:r>
      <w:bookmarkEnd w:id="107"/>
      <w:bookmarkEnd w:id="108"/>
    </w:p>
    <w:p w:rsidR="00C35C25" w:rsidRDefault="00F5109F" w:rsidP="00F5109F">
      <w:pPr>
        <w:keepNext/>
        <w:numPr>
          <w:ilvl w:val="2"/>
          <w:numId w:val="17"/>
        </w:numPr>
        <w:tabs>
          <w:tab w:val="num" w:pos="1418"/>
        </w:tabs>
        <w:ind w:left="0" w:firstLine="709"/>
        <w:jc w:val="both"/>
        <w:rPr>
          <w:sz w:val="28"/>
          <w:szCs w:val="28"/>
        </w:rPr>
      </w:pPr>
      <w:bookmarkStart w:id="109" w:name="_Ref56220570"/>
      <w:bookmarkStart w:id="110" w:name="_Ref317257850"/>
      <w:r>
        <w:rPr>
          <w:sz w:val="28"/>
          <w:szCs w:val="28"/>
        </w:rPr>
        <w:t>Заявка на участие в запросе предложений  должна быть действительна в</w:t>
      </w:r>
      <w:r>
        <w:rPr>
          <w:sz w:val="28"/>
          <w:szCs w:val="28"/>
          <w:lang w:val="en-US"/>
        </w:rPr>
        <w:t> </w:t>
      </w:r>
      <w:r>
        <w:rPr>
          <w:sz w:val="28"/>
          <w:szCs w:val="28"/>
        </w:rPr>
        <w:t>течение срока, указанного участником запроса предложений в</w:t>
      </w:r>
      <w:r>
        <w:rPr>
          <w:sz w:val="28"/>
          <w:szCs w:val="28"/>
          <w:lang w:val="en-US"/>
        </w:rPr>
        <w:t> </w:t>
      </w:r>
      <w:r>
        <w:rPr>
          <w:sz w:val="28"/>
          <w:szCs w:val="28"/>
        </w:rPr>
        <w:t>данной заявке (раздел </w:t>
      </w:r>
      <w:fldSimple w:instr=" REF _Ref317258884 \r \h  \* MERGEFORMAT ">
        <w:r w:rsidR="00D34513" w:rsidRPr="00D34513">
          <w:rPr>
            <w:sz w:val="28"/>
            <w:szCs w:val="28"/>
          </w:rPr>
          <w:t>6</w:t>
        </w:r>
      </w:fldSimple>
      <w:r>
        <w:rPr>
          <w:sz w:val="28"/>
          <w:szCs w:val="28"/>
        </w:rPr>
        <w:t xml:space="preserve">, </w:t>
      </w:r>
      <w:hyperlink w:anchor="_Письмо_о_подаче" w:history="1">
        <w:r>
          <w:rPr>
            <w:rStyle w:val="a6"/>
            <w:color w:val="auto"/>
            <w:sz w:val="28"/>
            <w:szCs w:val="28"/>
          </w:rPr>
          <w:t>Форма 1</w:t>
        </w:r>
      </w:hyperlink>
      <w:r>
        <w:rPr>
          <w:sz w:val="28"/>
          <w:szCs w:val="28"/>
        </w:rPr>
        <w:t xml:space="preserve">), но </w:t>
      </w:r>
      <w:bookmarkEnd w:id="109"/>
      <w:r>
        <w:rPr>
          <w:sz w:val="28"/>
          <w:szCs w:val="28"/>
        </w:rPr>
        <w:t>не менее 60 календарных дней со дня проведения процедуры открытия доступа к поданным заявкам на участие в запросе предложений.</w:t>
      </w:r>
      <w:bookmarkEnd w:id="110"/>
    </w:p>
    <w:p w:rsidR="00C35C25" w:rsidRDefault="00F5109F" w:rsidP="00F5109F">
      <w:pPr>
        <w:pStyle w:val="20"/>
        <w:numPr>
          <w:ilvl w:val="1"/>
          <w:numId w:val="17"/>
        </w:numPr>
        <w:tabs>
          <w:tab w:val="num" w:pos="1418"/>
        </w:tabs>
        <w:suppressAutoHyphens/>
        <w:spacing w:before="0" w:after="0"/>
        <w:ind w:left="0" w:firstLine="709"/>
        <w:rPr>
          <w:rFonts w:ascii="Times New Roman" w:eastAsia="Times New Roman" w:hAnsi="Times New Roman" w:cs="Times New Roman"/>
          <w:b w:val="0"/>
          <w:i w:val="0"/>
        </w:rPr>
      </w:pPr>
      <w:bookmarkStart w:id="111" w:name="_Toc326685681"/>
      <w:bookmarkStart w:id="112" w:name="_Toc394067054"/>
      <w:r>
        <w:rPr>
          <w:rFonts w:ascii="Times New Roman" w:eastAsia="Times New Roman" w:hAnsi="Times New Roman" w:cs="Times New Roman"/>
          <w:b w:val="0"/>
          <w:i w:val="0"/>
        </w:rPr>
        <w:t>Официальный язык запроса предложений</w:t>
      </w:r>
      <w:bookmarkEnd w:id="111"/>
      <w:bookmarkEnd w:id="112"/>
    </w:p>
    <w:p w:rsidR="00C35C25" w:rsidRDefault="00F5109F" w:rsidP="00F5109F">
      <w:pPr>
        <w:keepNext/>
        <w:numPr>
          <w:ilvl w:val="2"/>
          <w:numId w:val="17"/>
        </w:numPr>
        <w:tabs>
          <w:tab w:val="num" w:pos="1418"/>
        </w:tabs>
        <w:ind w:left="0" w:firstLine="709"/>
        <w:jc w:val="both"/>
        <w:rPr>
          <w:sz w:val="28"/>
          <w:szCs w:val="28"/>
        </w:rPr>
      </w:pPr>
      <w:bookmarkStart w:id="113" w:name="_Ref317253353"/>
      <w:r>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Pr>
          <w:sz w:val="28"/>
          <w:szCs w:val="28"/>
          <w:lang w:val="en-US"/>
        </w:rPr>
        <w:t> </w:t>
      </w:r>
      <w:r>
        <w:rPr>
          <w:sz w:val="28"/>
          <w:szCs w:val="28"/>
        </w:rPr>
        <w:t>запросом предложений, которыми обмениваются участники запроса предложений и</w:t>
      </w:r>
      <w:r>
        <w:rPr>
          <w:sz w:val="28"/>
          <w:szCs w:val="28"/>
          <w:lang w:val="en-US"/>
        </w:rPr>
        <w:t> </w:t>
      </w:r>
      <w:r>
        <w:rPr>
          <w:sz w:val="28"/>
          <w:szCs w:val="28"/>
        </w:rPr>
        <w:t>организатор запроса предложений, должны быть написаны на</w:t>
      </w:r>
      <w:r>
        <w:rPr>
          <w:sz w:val="28"/>
          <w:szCs w:val="28"/>
          <w:lang w:val="en-US"/>
        </w:rPr>
        <w:t> </w:t>
      </w:r>
      <w:r>
        <w:rPr>
          <w:sz w:val="28"/>
          <w:szCs w:val="28"/>
        </w:rPr>
        <w:t>русском языке.</w:t>
      </w:r>
      <w:bookmarkEnd w:id="113"/>
      <w:r>
        <w:rPr>
          <w:sz w:val="28"/>
          <w:szCs w:val="28"/>
        </w:rPr>
        <w:t xml:space="preserve"> </w:t>
      </w:r>
    </w:p>
    <w:p w:rsidR="00C35C25" w:rsidRDefault="00F5109F" w:rsidP="00F5109F">
      <w:pPr>
        <w:keepNext/>
        <w:numPr>
          <w:ilvl w:val="2"/>
          <w:numId w:val="17"/>
        </w:numPr>
        <w:tabs>
          <w:tab w:val="num" w:pos="1418"/>
        </w:tabs>
        <w:ind w:left="0" w:firstLine="709"/>
        <w:jc w:val="both"/>
        <w:rPr>
          <w:sz w:val="28"/>
          <w:szCs w:val="28"/>
        </w:rPr>
      </w:pPr>
      <w:bookmarkStart w:id="114" w:name="_Ref317253360"/>
      <w:r>
        <w:rPr>
          <w:sz w:val="28"/>
          <w:szCs w:val="28"/>
        </w:rPr>
        <w:t>Любые вспомогательные документы, представленные участником запроса предложений, могут быть составлены на</w:t>
      </w:r>
      <w:r>
        <w:rPr>
          <w:sz w:val="28"/>
          <w:szCs w:val="28"/>
          <w:lang w:val="en-US"/>
        </w:rPr>
        <w:t> </w:t>
      </w:r>
      <w:r>
        <w:rPr>
          <w:sz w:val="28"/>
          <w:szCs w:val="28"/>
        </w:rPr>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Pr>
          <w:sz w:val="28"/>
          <w:szCs w:val="28"/>
          <w:lang w:val="en-US"/>
        </w:rPr>
        <w:t> </w:t>
      </w:r>
      <w:r>
        <w:rPr>
          <w:sz w:val="28"/>
          <w:szCs w:val="28"/>
        </w:rPr>
        <w:t>составе заявки на участие в запросе предложений.</w:t>
      </w:r>
      <w:bookmarkEnd w:id="114"/>
    </w:p>
    <w:p w:rsidR="00C35C25" w:rsidRDefault="00F5109F" w:rsidP="00F5109F">
      <w:pPr>
        <w:keepNext/>
        <w:numPr>
          <w:ilvl w:val="2"/>
          <w:numId w:val="17"/>
        </w:numPr>
        <w:tabs>
          <w:tab w:val="num" w:pos="1418"/>
        </w:tabs>
        <w:ind w:left="0" w:firstLine="709"/>
        <w:jc w:val="both"/>
        <w:rPr>
          <w:sz w:val="28"/>
          <w:szCs w:val="28"/>
        </w:rPr>
      </w:pPr>
      <w:r>
        <w:rPr>
          <w:sz w:val="28"/>
          <w:szCs w:val="28"/>
        </w:rPr>
        <w:t>Использование других языков для подготовки заявки на участие в</w:t>
      </w:r>
      <w:r>
        <w:rPr>
          <w:sz w:val="28"/>
          <w:szCs w:val="28"/>
          <w:lang w:val="en-US"/>
        </w:rPr>
        <w:t> </w:t>
      </w:r>
      <w:r>
        <w:rPr>
          <w:sz w:val="28"/>
          <w:szCs w:val="28"/>
        </w:rPr>
        <w:t>запросе предложений, за исключением случаев, предусмотренных пунктами </w:t>
      </w:r>
      <w:fldSimple w:instr=" REF _Ref317253353 \r \h  \* MERGEFORMAT ">
        <w:r w:rsidR="00D34513" w:rsidRPr="00D34513">
          <w:rPr>
            <w:sz w:val="28"/>
            <w:szCs w:val="28"/>
          </w:rPr>
          <w:t>4.6.1</w:t>
        </w:r>
      </w:fldSimple>
      <w:r>
        <w:rPr>
          <w:sz w:val="28"/>
          <w:szCs w:val="28"/>
        </w:rPr>
        <w:t xml:space="preserve">, </w:t>
      </w:r>
      <w:fldSimple w:instr=" REF _Ref317253360 \r \h  \* MERGEFORMAT ">
        <w:r w:rsidR="00D34513" w:rsidRPr="00D34513">
          <w:rPr>
            <w:sz w:val="28"/>
            <w:szCs w:val="28"/>
          </w:rPr>
          <w:t>4.6.2</w:t>
        </w:r>
      </w:fldSimple>
      <w:r>
        <w:rPr>
          <w:sz w:val="28"/>
          <w:szCs w:val="28"/>
        </w:rPr>
        <w:t>, может быть расценено закупочной комиссией как</w:t>
      </w:r>
      <w:r>
        <w:rPr>
          <w:sz w:val="28"/>
          <w:szCs w:val="28"/>
          <w:lang w:val="en-US"/>
        </w:rPr>
        <w:t> </w:t>
      </w:r>
      <w:r>
        <w:rPr>
          <w:sz w:val="28"/>
          <w:szCs w:val="28"/>
        </w:rPr>
        <w:t>несоответствие заявки на</w:t>
      </w:r>
      <w:r>
        <w:rPr>
          <w:sz w:val="28"/>
          <w:szCs w:val="28"/>
          <w:lang w:val="en-US"/>
        </w:rPr>
        <w:t> </w:t>
      </w:r>
      <w:r>
        <w:rPr>
          <w:sz w:val="28"/>
          <w:szCs w:val="28"/>
        </w:rPr>
        <w:t>участие в запросе предложений требованиям, установленным документацией по запросу предложений.</w:t>
      </w:r>
    </w:p>
    <w:p w:rsidR="00C35C25" w:rsidRDefault="00F5109F" w:rsidP="00F5109F">
      <w:pPr>
        <w:pStyle w:val="20"/>
        <w:numPr>
          <w:ilvl w:val="1"/>
          <w:numId w:val="17"/>
        </w:numPr>
        <w:tabs>
          <w:tab w:val="num" w:pos="960"/>
        </w:tabs>
        <w:suppressAutoHyphens/>
        <w:spacing w:before="0" w:after="0"/>
        <w:ind w:left="0" w:firstLine="709"/>
        <w:rPr>
          <w:rFonts w:ascii="Times New Roman" w:eastAsia="Times New Roman" w:hAnsi="Times New Roman" w:cs="Times New Roman"/>
          <w:b w:val="0"/>
          <w:i w:val="0"/>
        </w:rPr>
      </w:pPr>
      <w:bookmarkStart w:id="115" w:name="_Toc326685682"/>
      <w:bookmarkStart w:id="116" w:name="_Toc394067055"/>
      <w:r>
        <w:rPr>
          <w:rFonts w:ascii="Times New Roman" w:eastAsia="Times New Roman" w:hAnsi="Times New Roman" w:cs="Times New Roman"/>
          <w:b w:val="0"/>
          <w:i w:val="0"/>
        </w:rPr>
        <w:t>Валюта запроса предложений</w:t>
      </w:r>
      <w:bookmarkEnd w:id="115"/>
      <w:bookmarkEnd w:id="116"/>
    </w:p>
    <w:p w:rsidR="00C35C25" w:rsidRDefault="00F5109F" w:rsidP="00F5109F">
      <w:pPr>
        <w:keepNext/>
        <w:numPr>
          <w:ilvl w:val="2"/>
          <w:numId w:val="17"/>
        </w:numPr>
        <w:tabs>
          <w:tab w:val="num" w:pos="1418"/>
        </w:tabs>
        <w:ind w:left="0" w:firstLine="709"/>
        <w:jc w:val="both"/>
        <w:rPr>
          <w:sz w:val="28"/>
          <w:szCs w:val="28"/>
        </w:rPr>
      </w:pPr>
      <w:bookmarkStart w:id="117" w:name="_Toc518119274"/>
      <w:bookmarkStart w:id="118" w:name="_Ref517806908"/>
      <w:bookmarkStart w:id="119" w:name="_Ref52534291"/>
      <w:bookmarkStart w:id="120" w:name="_Ref317253459"/>
      <w:r>
        <w:rPr>
          <w:sz w:val="28"/>
          <w:szCs w:val="28"/>
        </w:rPr>
        <w:t>Все суммы денежных сре</w:t>
      </w:r>
      <w:proofErr w:type="gramStart"/>
      <w:r>
        <w:rPr>
          <w:sz w:val="28"/>
          <w:szCs w:val="28"/>
        </w:rPr>
        <w:t>дств в з</w:t>
      </w:r>
      <w:proofErr w:type="gramEnd"/>
      <w:r>
        <w:rPr>
          <w:sz w:val="28"/>
          <w:szCs w:val="28"/>
        </w:rPr>
        <w:t>аявке на участие в запросе предложений и</w:t>
      </w:r>
      <w:r>
        <w:rPr>
          <w:sz w:val="28"/>
          <w:szCs w:val="28"/>
          <w:lang w:val="en-US"/>
        </w:rPr>
        <w:t> </w:t>
      </w:r>
      <w:r>
        <w:rPr>
          <w:sz w:val="28"/>
          <w:szCs w:val="28"/>
        </w:rPr>
        <w:t xml:space="preserve">приложениях к ней должны быть выражены в </w:t>
      </w:r>
      <w:bookmarkEnd w:id="117"/>
      <w:bookmarkEnd w:id="118"/>
      <w:r>
        <w:rPr>
          <w:sz w:val="28"/>
          <w:szCs w:val="28"/>
        </w:rPr>
        <w:t>валюте, установленной в пункте </w:t>
      </w:r>
      <w:fldSimple w:instr=" REF _Ref317253392 \r \h  \* MERGEFORMAT ">
        <w:r w:rsidR="00D34513" w:rsidRPr="00D34513">
          <w:rPr>
            <w:sz w:val="28"/>
            <w:szCs w:val="28"/>
          </w:rPr>
          <w:t>11</w:t>
        </w:r>
      </w:fldSimple>
      <w:r>
        <w:rPr>
          <w:sz w:val="28"/>
          <w:szCs w:val="28"/>
        </w:rPr>
        <w:t xml:space="preserve"> раздела </w:t>
      </w:r>
      <w:fldSimple w:instr=" REF _Ref317253402 \r \h  \* MERGEFORMAT ">
        <w:r w:rsidR="00D34513" w:rsidRPr="00D34513">
          <w:rPr>
            <w:sz w:val="28"/>
            <w:szCs w:val="28"/>
          </w:rPr>
          <w:t>5</w:t>
        </w:r>
      </w:fldSimple>
      <w:r>
        <w:rPr>
          <w:sz w:val="28"/>
          <w:szCs w:val="28"/>
        </w:rPr>
        <w:t xml:space="preserve"> «Информационная карта запроса предложений», за исключением случаев, предусмотренных</w:t>
      </w:r>
      <w:bookmarkEnd w:id="119"/>
      <w:r>
        <w:rPr>
          <w:sz w:val="28"/>
          <w:szCs w:val="28"/>
        </w:rPr>
        <w:t xml:space="preserve"> в пункте </w:t>
      </w:r>
      <w:fldSimple w:instr=" REF _Ref317253392 \r \h  \* MERGEFORMAT ">
        <w:r w:rsidR="00D34513" w:rsidRPr="00D34513">
          <w:rPr>
            <w:sz w:val="28"/>
            <w:szCs w:val="28"/>
          </w:rPr>
          <w:t>11</w:t>
        </w:r>
      </w:fldSimple>
      <w:r>
        <w:rPr>
          <w:sz w:val="28"/>
          <w:szCs w:val="28"/>
        </w:rPr>
        <w:t xml:space="preserve"> раздела </w:t>
      </w:r>
      <w:fldSimple w:instr=" REF _Ref317253410 \r \h  \* MERGEFORMAT ">
        <w:r w:rsidR="00D34513" w:rsidRPr="00D34513">
          <w:rPr>
            <w:sz w:val="28"/>
            <w:szCs w:val="28"/>
          </w:rPr>
          <w:t>5</w:t>
        </w:r>
      </w:fldSimple>
      <w:r>
        <w:rPr>
          <w:sz w:val="28"/>
          <w:szCs w:val="28"/>
        </w:rPr>
        <w:t xml:space="preserve"> «Информационная карта запроса предложений».</w:t>
      </w:r>
      <w:bookmarkEnd w:id="120"/>
    </w:p>
    <w:p w:rsidR="00C35C25" w:rsidRDefault="00F5109F" w:rsidP="00F5109F">
      <w:pPr>
        <w:keepNext/>
        <w:numPr>
          <w:ilvl w:val="2"/>
          <w:numId w:val="17"/>
        </w:numPr>
        <w:tabs>
          <w:tab w:val="num" w:pos="1418"/>
        </w:tabs>
        <w:ind w:left="0" w:firstLine="709"/>
        <w:jc w:val="both"/>
        <w:rPr>
          <w:sz w:val="28"/>
          <w:szCs w:val="28"/>
        </w:rPr>
      </w:pPr>
      <w:bookmarkStart w:id="121" w:name="_Ref317253467"/>
      <w:bookmarkStart w:id="122" w:name="_Toc518119275"/>
      <w:proofErr w:type="gramStart"/>
      <w:r>
        <w:rPr>
          <w:sz w:val="28"/>
          <w:szCs w:val="28"/>
        </w:rPr>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w:t>
      </w:r>
      <w:r>
        <w:rPr>
          <w:sz w:val="28"/>
          <w:szCs w:val="28"/>
        </w:rPr>
        <w:lastRenderedPageBreak/>
        <w:t>документам будут приложены комментарии с переводом этих сумм в валюту, установленную в пункте </w:t>
      </w:r>
      <w:fldSimple w:instr=" REF _Ref317253392 \r \h  \* MERGEFORMAT ">
        <w:r w:rsidR="00D34513" w:rsidRPr="00D34513">
          <w:rPr>
            <w:sz w:val="28"/>
            <w:szCs w:val="28"/>
          </w:rPr>
          <w:t>11</w:t>
        </w:r>
      </w:fldSimple>
      <w:r>
        <w:rPr>
          <w:sz w:val="28"/>
          <w:szCs w:val="28"/>
        </w:rPr>
        <w:t xml:space="preserve"> раздела </w:t>
      </w:r>
      <w:fldSimple w:instr=" REF _Ref317253440 \r \h  \* MERGEFORMAT ">
        <w:r w:rsidR="00D34513" w:rsidRPr="00D34513">
          <w:rPr>
            <w:sz w:val="28"/>
            <w:szCs w:val="28"/>
          </w:rPr>
          <w:t>5</w:t>
        </w:r>
      </w:fldSimple>
      <w:r>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Pr>
          <w:sz w:val="28"/>
          <w:szCs w:val="28"/>
        </w:rPr>
        <w:t xml:space="preserve"> такового курса и даты его установления.</w:t>
      </w:r>
      <w:bookmarkEnd w:id="121"/>
    </w:p>
    <w:p w:rsidR="00C35C25" w:rsidRDefault="00F5109F" w:rsidP="00F5109F">
      <w:pPr>
        <w:keepNext/>
        <w:numPr>
          <w:ilvl w:val="2"/>
          <w:numId w:val="17"/>
        </w:numPr>
        <w:tabs>
          <w:tab w:val="num" w:pos="1418"/>
        </w:tabs>
        <w:ind w:left="0" w:firstLine="709"/>
        <w:jc w:val="both"/>
        <w:rPr>
          <w:sz w:val="28"/>
          <w:szCs w:val="28"/>
        </w:rPr>
      </w:pPr>
      <w:r>
        <w:rPr>
          <w:sz w:val="28"/>
          <w:szCs w:val="28"/>
        </w:rPr>
        <w:t>Выражение денежных сумм в других валютах, за исключением случаев, предусмотренных пунктами </w:t>
      </w:r>
      <w:fldSimple w:instr=" REF _Ref317253459 \r \h  \* MERGEFORMAT ">
        <w:r w:rsidR="00D34513" w:rsidRPr="00D34513">
          <w:rPr>
            <w:sz w:val="28"/>
            <w:szCs w:val="28"/>
          </w:rPr>
          <w:t>4.7.1</w:t>
        </w:r>
      </w:fldSimple>
      <w:r>
        <w:rPr>
          <w:sz w:val="28"/>
          <w:szCs w:val="28"/>
        </w:rPr>
        <w:t xml:space="preserve">, </w:t>
      </w:r>
      <w:fldSimple w:instr=" REF _Ref317253467 \r \h  \* MERGEFORMAT ">
        <w:r w:rsidR="00D34513" w:rsidRPr="00D34513">
          <w:rPr>
            <w:sz w:val="28"/>
            <w:szCs w:val="28"/>
          </w:rPr>
          <w:t>4.7.2</w:t>
        </w:r>
      </w:fldSimple>
      <w:r>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22"/>
    </w:p>
    <w:p w:rsidR="00C35C25" w:rsidRDefault="00F5109F" w:rsidP="00F5109F">
      <w:pPr>
        <w:pStyle w:val="20"/>
        <w:numPr>
          <w:ilvl w:val="1"/>
          <w:numId w:val="17"/>
        </w:numPr>
        <w:tabs>
          <w:tab w:val="num" w:pos="960"/>
        </w:tabs>
        <w:suppressAutoHyphens/>
        <w:spacing w:before="0" w:after="0"/>
        <w:ind w:left="0" w:firstLine="709"/>
        <w:rPr>
          <w:rFonts w:ascii="Times New Roman" w:eastAsia="Times New Roman" w:hAnsi="Times New Roman" w:cs="Times New Roman"/>
          <w:b w:val="0"/>
          <w:i w:val="0"/>
        </w:rPr>
      </w:pPr>
      <w:bookmarkStart w:id="123" w:name="_Toc394067056"/>
      <w:bookmarkStart w:id="124" w:name="_Toc326685683"/>
      <w:r>
        <w:rPr>
          <w:rFonts w:ascii="Times New Roman" w:eastAsia="Times New Roman" w:hAnsi="Times New Roman" w:cs="Times New Roman"/>
          <w:b w:val="0"/>
          <w:i w:val="0"/>
        </w:rPr>
        <w:t>Начальная (максимальная) цена договора</w:t>
      </w:r>
      <w:bookmarkEnd w:id="123"/>
      <w:r>
        <w:rPr>
          <w:rFonts w:ascii="Times New Roman" w:eastAsia="Times New Roman" w:hAnsi="Times New Roman" w:cs="Times New Roman"/>
          <w:b w:val="0"/>
          <w:i w:val="0"/>
        </w:rPr>
        <w:t xml:space="preserve"> </w:t>
      </w:r>
      <w:bookmarkEnd w:id="124"/>
    </w:p>
    <w:p w:rsidR="00C35C25" w:rsidRDefault="00F5109F">
      <w:pPr>
        <w:pStyle w:val="Times12"/>
        <w:keepNext/>
        <w:ind w:firstLine="709"/>
        <w:rPr>
          <w:sz w:val="28"/>
          <w:szCs w:val="28"/>
        </w:rPr>
      </w:pPr>
      <w:r>
        <w:rPr>
          <w:sz w:val="28"/>
          <w:szCs w:val="28"/>
        </w:rPr>
        <w:t>Начальная (максимальная) цена договора указана в извещении о проведении запроса предложений и в пункте </w:t>
      </w:r>
      <w:fldSimple w:instr=" REF _Ref317250440 \r \h  \* MERGEFORMAT ">
        <w:r w:rsidR="00D34513" w:rsidRPr="00D34513">
          <w:rPr>
            <w:sz w:val="28"/>
            <w:szCs w:val="28"/>
          </w:rPr>
          <w:t>9</w:t>
        </w:r>
      </w:fldSimple>
      <w:r>
        <w:rPr>
          <w:sz w:val="28"/>
          <w:szCs w:val="28"/>
        </w:rPr>
        <w:t xml:space="preserve"> раздела </w:t>
      </w:r>
      <w:fldSimple w:instr=" REF _Ref317253501 \r \h  \* MERGEFORMAT ">
        <w:r w:rsidR="00D34513" w:rsidRPr="00D34513">
          <w:rPr>
            <w:sz w:val="28"/>
            <w:szCs w:val="28"/>
          </w:rPr>
          <w:t>5</w:t>
        </w:r>
      </w:fldSimple>
      <w:r>
        <w:rPr>
          <w:sz w:val="28"/>
          <w:szCs w:val="28"/>
        </w:rPr>
        <w:t xml:space="preserve"> «Информационная карта запроса предложений».</w:t>
      </w:r>
    </w:p>
    <w:p w:rsidR="00C35C25" w:rsidRDefault="00F5109F" w:rsidP="00F5109F">
      <w:pPr>
        <w:pStyle w:val="20"/>
        <w:numPr>
          <w:ilvl w:val="1"/>
          <w:numId w:val="17"/>
        </w:numPr>
        <w:tabs>
          <w:tab w:val="num" w:pos="960"/>
        </w:tabs>
        <w:suppressAutoHyphens/>
        <w:spacing w:before="0" w:after="0"/>
        <w:ind w:left="0" w:firstLine="709"/>
        <w:jc w:val="both"/>
        <w:rPr>
          <w:rFonts w:ascii="Times New Roman" w:eastAsia="Times New Roman" w:hAnsi="Times New Roman" w:cs="Times New Roman"/>
          <w:b w:val="0"/>
          <w:i w:val="0"/>
        </w:rPr>
      </w:pPr>
      <w:bookmarkStart w:id="125" w:name="_Toc326685684"/>
      <w:bookmarkStart w:id="126" w:name="_Ref317258254"/>
      <w:bookmarkStart w:id="127" w:name="_Toc394067057"/>
      <w:r>
        <w:rPr>
          <w:rFonts w:ascii="Times New Roman" w:eastAsia="Times New Roman" w:hAnsi="Times New Roman" w:cs="Times New Roman"/>
          <w:b w:val="0"/>
          <w:i w:val="0"/>
        </w:rPr>
        <w:t>Обеспечение исполнения обязательств, связанных с участием в</w:t>
      </w:r>
      <w:r>
        <w:rPr>
          <w:rFonts w:ascii="Times New Roman" w:eastAsia="Times New Roman" w:hAnsi="Times New Roman" w:cs="Times New Roman"/>
          <w:b w:val="0"/>
          <w:i w:val="0"/>
          <w:lang w:val="en-US"/>
        </w:rPr>
        <w:t> </w:t>
      </w:r>
      <w:r>
        <w:rPr>
          <w:rFonts w:ascii="Times New Roman" w:eastAsia="Times New Roman" w:hAnsi="Times New Roman" w:cs="Times New Roman"/>
          <w:b w:val="0"/>
          <w:i w:val="0"/>
        </w:rPr>
        <w:t>запросе предложений (обеспечение заявки на участие в запросе предложений)</w:t>
      </w:r>
      <w:bookmarkEnd w:id="125"/>
      <w:bookmarkEnd w:id="126"/>
      <w:bookmarkEnd w:id="127"/>
    </w:p>
    <w:p w:rsidR="00C35C25" w:rsidRDefault="00F5109F" w:rsidP="00F5109F">
      <w:pPr>
        <w:keepNext/>
        <w:numPr>
          <w:ilvl w:val="2"/>
          <w:numId w:val="17"/>
        </w:numPr>
        <w:tabs>
          <w:tab w:val="num" w:pos="1418"/>
        </w:tabs>
        <w:ind w:left="0" w:firstLine="709"/>
        <w:jc w:val="both"/>
        <w:rPr>
          <w:sz w:val="28"/>
          <w:szCs w:val="28"/>
        </w:rPr>
      </w:pPr>
      <w:r>
        <w:rPr>
          <w:sz w:val="28"/>
          <w:szCs w:val="28"/>
        </w:rPr>
        <w:t>В случае, если извещением о проведении запроса предложений и пунктом </w:t>
      </w:r>
      <w:fldSimple w:instr=" REF _Ref317253528 \r \h  \* MERGEFORMAT ">
        <w:r w:rsidR="00D34513" w:rsidRPr="00D34513">
          <w:rPr>
            <w:sz w:val="28"/>
            <w:szCs w:val="28"/>
          </w:rPr>
          <w:t>12</w:t>
        </w:r>
      </w:fldSimple>
      <w:r>
        <w:rPr>
          <w:sz w:val="28"/>
          <w:szCs w:val="28"/>
        </w:rPr>
        <w:t xml:space="preserve"> раздела</w:t>
      </w:r>
      <w:r>
        <w:rPr>
          <w:sz w:val="28"/>
          <w:szCs w:val="28"/>
          <w:lang w:val="en-US"/>
        </w:rPr>
        <w:t> </w:t>
      </w:r>
      <w:fldSimple w:instr=" REF _Ref317253520 \r \h  \* MERGEFORMAT ">
        <w:r w:rsidR="00D34513" w:rsidRPr="00D34513">
          <w:rPr>
            <w:sz w:val="28"/>
            <w:szCs w:val="28"/>
          </w:rPr>
          <w:t>5</w:t>
        </w:r>
      </w:fldSimple>
      <w:r>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Pr>
          <w:sz w:val="28"/>
          <w:szCs w:val="28"/>
          <w:lang w:val="en-US"/>
        </w:rPr>
        <w:t> </w:t>
      </w:r>
      <w:proofErr w:type="gramStart"/>
      <w:r>
        <w:rPr>
          <w:sz w:val="28"/>
          <w:szCs w:val="28"/>
        </w:rPr>
        <w:t>требованиями</w:t>
      </w:r>
      <w:proofErr w:type="gramEnd"/>
      <w:r>
        <w:rPr>
          <w:sz w:val="28"/>
          <w:szCs w:val="28"/>
        </w:rPr>
        <w:t xml:space="preserve"> установленными в извещении о проведении запроса предложений и в пункте</w:t>
      </w:r>
      <w:r>
        <w:rPr>
          <w:sz w:val="28"/>
          <w:szCs w:val="28"/>
          <w:lang w:val="en-US"/>
        </w:rPr>
        <w:t> </w:t>
      </w:r>
      <w:fldSimple w:instr=" REF _Ref317253528 \r \h  \* MERGEFORMAT ">
        <w:r w:rsidR="00D34513" w:rsidRPr="00D34513">
          <w:rPr>
            <w:sz w:val="28"/>
            <w:szCs w:val="28"/>
          </w:rPr>
          <w:t>12</w:t>
        </w:r>
      </w:fldSimple>
      <w:r>
        <w:rPr>
          <w:sz w:val="28"/>
          <w:szCs w:val="28"/>
        </w:rPr>
        <w:t xml:space="preserve"> раздела</w:t>
      </w:r>
      <w:r>
        <w:rPr>
          <w:sz w:val="28"/>
          <w:szCs w:val="28"/>
          <w:lang w:val="en-US"/>
        </w:rPr>
        <w:t> </w:t>
      </w:r>
      <w:fldSimple w:instr=" REF _Ref317253546 \r \h  \* MERGEFORMAT ">
        <w:r w:rsidR="00D34513" w:rsidRPr="00D34513">
          <w:rPr>
            <w:sz w:val="28"/>
            <w:szCs w:val="28"/>
          </w:rPr>
          <w:t>5</w:t>
        </w:r>
      </w:fldSimple>
      <w:r>
        <w:rPr>
          <w:sz w:val="28"/>
          <w:szCs w:val="28"/>
        </w:rPr>
        <w:t xml:space="preserve"> «Информационная карта запроса предложений».</w:t>
      </w:r>
    </w:p>
    <w:p w:rsidR="00C35C25" w:rsidRDefault="00F5109F" w:rsidP="00F5109F">
      <w:pPr>
        <w:keepNext/>
        <w:numPr>
          <w:ilvl w:val="2"/>
          <w:numId w:val="17"/>
        </w:numPr>
        <w:tabs>
          <w:tab w:val="num" w:pos="1418"/>
        </w:tabs>
        <w:ind w:left="0" w:firstLine="709"/>
        <w:jc w:val="both"/>
        <w:rPr>
          <w:sz w:val="28"/>
          <w:szCs w:val="28"/>
        </w:rPr>
      </w:pPr>
      <w:r>
        <w:rPr>
          <w:sz w:val="28"/>
          <w:szCs w:val="28"/>
        </w:rPr>
        <w:t xml:space="preserve">В </w:t>
      </w:r>
      <w:proofErr w:type="gramStart"/>
      <w:r>
        <w:rPr>
          <w:sz w:val="28"/>
          <w:szCs w:val="28"/>
        </w:rPr>
        <w:t>случае</w:t>
      </w:r>
      <w:proofErr w:type="gramEnd"/>
      <w:r>
        <w:rPr>
          <w:sz w:val="28"/>
          <w:szCs w:val="28"/>
        </w:rPr>
        <w:t xml:space="preserve">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C35C25" w:rsidRDefault="00F5109F" w:rsidP="00F5109F">
      <w:pPr>
        <w:keepNext/>
        <w:numPr>
          <w:ilvl w:val="3"/>
          <w:numId w:val="17"/>
        </w:numPr>
        <w:tabs>
          <w:tab w:val="num" w:pos="1985"/>
        </w:tabs>
        <w:autoSpaceDE w:val="0"/>
        <w:autoSpaceDN w:val="0"/>
        <w:adjustRightInd w:val="0"/>
        <w:ind w:left="0" w:firstLine="709"/>
        <w:jc w:val="both"/>
        <w:rPr>
          <w:sz w:val="28"/>
          <w:szCs w:val="28"/>
        </w:rPr>
      </w:pPr>
      <w:r>
        <w:rPr>
          <w:sz w:val="28"/>
          <w:szCs w:val="28"/>
        </w:rPr>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C35C25" w:rsidRDefault="00F5109F" w:rsidP="00F5109F">
      <w:pPr>
        <w:pStyle w:val="02statia2"/>
        <w:keepNext/>
        <w:numPr>
          <w:ilvl w:val="0"/>
          <w:numId w:val="18"/>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банковская гарантия должна быть безотзывной.</w:t>
      </w:r>
    </w:p>
    <w:p w:rsidR="00C35C25" w:rsidRDefault="00F5109F" w:rsidP="00F5109F">
      <w:pPr>
        <w:pStyle w:val="02statia2"/>
        <w:keepNext/>
        <w:numPr>
          <w:ilvl w:val="0"/>
          <w:numId w:val="18"/>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сумма банковской гарантии должна быть выражена в российских рублях.</w:t>
      </w:r>
    </w:p>
    <w:p w:rsidR="00C35C25" w:rsidRDefault="00F5109F" w:rsidP="00F5109F">
      <w:pPr>
        <w:pStyle w:val="02statia2"/>
        <w:keepNext/>
        <w:numPr>
          <w:ilvl w:val="0"/>
          <w:numId w:val="18"/>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C35C25" w:rsidRDefault="00F5109F" w:rsidP="00F5109F">
      <w:pPr>
        <w:pStyle w:val="02statia2"/>
        <w:keepNext/>
        <w:numPr>
          <w:ilvl w:val="0"/>
          <w:numId w:val="18"/>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Pr>
          <w:rFonts w:ascii="Times New Roman" w:hAnsi="Times New Roman"/>
          <w:color w:val="auto"/>
          <w:sz w:val="28"/>
          <w:szCs w:val="28"/>
          <w:lang w:val="en-US"/>
        </w:rPr>
        <w:t> </w:t>
      </w:r>
      <w:r>
        <w:rPr>
          <w:rFonts w:ascii="Times New Roman" w:hAnsi="Times New Roman"/>
          <w:color w:val="auto"/>
          <w:sz w:val="28"/>
          <w:szCs w:val="28"/>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Pr>
          <w:rFonts w:ascii="Times New Roman" w:hAnsi="Times New Roman"/>
          <w:color w:val="auto"/>
          <w:sz w:val="28"/>
          <w:szCs w:val="28"/>
        </w:rPr>
        <w:t>образом</w:t>
      </w:r>
      <w:proofErr w:type="gramEnd"/>
      <w:r>
        <w:rPr>
          <w:rFonts w:ascii="Times New Roman" w:hAnsi="Times New Roman"/>
          <w:color w:val="auto"/>
          <w:sz w:val="28"/>
          <w:szCs w:val="28"/>
        </w:rPr>
        <w:t xml:space="preserve"> уполномоченным им лицом на основании доверенности. В </w:t>
      </w:r>
      <w:proofErr w:type="gramStart"/>
      <w:r>
        <w:rPr>
          <w:rFonts w:ascii="Times New Roman" w:hAnsi="Times New Roman"/>
          <w:color w:val="auto"/>
          <w:sz w:val="28"/>
          <w:szCs w:val="28"/>
        </w:rPr>
        <w:t>последнем</w:t>
      </w:r>
      <w:proofErr w:type="gramEnd"/>
      <w:r>
        <w:rPr>
          <w:rFonts w:ascii="Times New Roman" w:hAnsi="Times New Roman"/>
          <w:color w:val="auto"/>
          <w:sz w:val="28"/>
          <w:szCs w:val="28"/>
        </w:rPr>
        <w:t xml:space="preserve"> случае нотариально заверенная копия доверенности прикладывается к банковской гарантии.</w:t>
      </w:r>
    </w:p>
    <w:p w:rsidR="00C35C25" w:rsidRDefault="00F5109F" w:rsidP="00F5109F">
      <w:pPr>
        <w:pStyle w:val="02statia2"/>
        <w:keepNext/>
        <w:numPr>
          <w:ilvl w:val="0"/>
          <w:numId w:val="18"/>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C35C25" w:rsidRDefault="00F5109F" w:rsidP="00F5109F">
      <w:pPr>
        <w:pStyle w:val="02statia2"/>
        <w:keepNext/>
        <w:numPr>
          <w:ilvl w:val="0"/>
          <w:numId w:val="18"/>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lastRenderedPageBreak/>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D34513" w:rsidRPr="00D34513">
          <w:rPr>
            <w:rFonts w:ascii="Times New Roman" w:hAnsi="Times New Roman"/>
            <w:color w:val="auto"/>
            <w:sz w:val="28"/>
            <w:szCs w:val="28"/>
          </w:rPr>
          <w:t>4.9.6</w:t>
        </w:r>
      </w:fldSimple>
      <w:r>
        <w:rPr>
          <w:rFonts w:ascii="Times New Roman" w:hAnsi="Times New Roman"/>
          <w:color w:val="auto"/>
          <w:sz w:val="28"/>
          <w:szCs w:val="28"/>
        </w:rPr>
        <w:t>.</w:t>
      </w:r>
    </w:p>
    <w:p w:rsidR="00C35C25" w:rsidRPr="005A18BC" w:rsidRDefault="00F5109F" w:rsidP="00F5109F">
      <w:pPr>
        <w:pStyle w:val="02statia2"/>
        <w:keepNext/>
        <w:numPr>
          <w:ilvl w:val="0"/>
          <w:numId w:val="18"/>
        </w:numPr>
        <w:tabs>
          <w:tab w:val="num" w:pos="1070"/>
          <w:tab w:val="num" w:pos="1134"/>
        </w:tabs>
        <w:spacing w:before="0" w:line="240" w:lineRule="auto"/>
        <w:ind w:left="0" w:firstLine="709"/>
        <w:rPr>
          <w:rFonts w:ascii="Times New Roman" w:hAnsi="Times New Roman"/>
          <w:color w:val="auto"/>
          <w:sz w:val="28"/>
          <w:szCs w:val="28"/>
        </w:rPr>
      </w:pPr>
      <w:r w:rsidRPr="005A18BC">
        <w:rPr>
          <w:rFonts w:ascii="Times New Roman" w:hAnsi="Times New Roman"/>
          <w:color w:val="auto"/>
          <w:sz w:val="28"/>
          <w:szCs w:val="28"/>
        </w:rPr>
        <w:t xml:space="preserve">________ </w:t>
      </w:r>
      <w:r w:rsidRPr="005A18BC">
        <w:rPr>
          <w:rFonts w:ascii="Times New Roman" w:hAnsi="Times New Roman"/>
          <w:b/>
          <w:i/>
          <w:color w:val="auto"/>
          <w:sz w:val="24"/>
          <w:szCs w:val="28"/>
        </w:rPr>
        <w:t>[иные требования, установленные распорядительными документами Корпорации].</w:t>
      </w:r>
      <w:r w:rsidRPr="005A18BC">
        <w:rPr>
          <w:rFonts w:ascii="Times New Roman" w:hAnsi="Times New Roman"/>
          <w:color w:val="auto"/>
          <w:sz w:val="28"/>
          <w:szCs w:val="28"/>
        </w:rPr>
        <w:t xml:space="preserve"> </w:t>
      </w:r>
    </w:p>
    <w:p w:rsidR="00C35C25" w:rsidRDefault="00F5109F" w:rsidP="00F5109F">
      <w:pPr>
        <w:keepNext/>
        <w:numPr>
          <w:ilvl w:val="3"/>
          <w:numId w:val="17"/>
        </w:numPr>
        <w:tabs>
          <w:tab w:val="num" w:pos="1985"/>
        </w:tabs>
        <w:autoSpaceDE w:val="0"/>
        <w:autoSpaceDN w:val="0"/>
        <w:adjustRightInd w:val="0"/>
        <w:ind w:left="0" w:firstLine="709"/>
        <w:jc w:val="both"/>
        <w:rPr>
          <w:sz w:val="28"/>
          <w:szCs w:val="28"/>
        </w:rPr>
      </w:pPr>
      <w:r>
        <w:rPr>
          <w:sz w:val="28"/>
          <w:szCs w:val="28"/>
        </w:rPr>
        <w:t xml:space="preserve">В банковской гарантии не должно быть условий или требований, противоречащих </w:t>
      </w:r>
      <w:proofErr w:type="gramStart"/>
      <w:r>
        <w:rPr>
          <w:sz w:val="28"/>
          <w:szCs w:val="28"/>
        </w:rPr>
        <w:t>вышеизложенному</w:t>
      </w:r>
      <w:proofErr w:type="gramEnd"/>
      <w:r>
        <w:rPr>
          <w:sz w:val="28"/>
          <w:szCs w:val="28"/>
        </w:rPr>
        <w:t>, или делающих вышеизложенное неисполнимым.</w:t>
      </w:r>
    </w:p>
    <w:p w:rsidR="00C35C25" w:rsidRDefault="00F5109F" w:rsidP="00F5109F">
      <w:pPr>
        <w:keepNext/>
        <w:numPr>
          <w:ilvl w:val="2"/>
          <w:numId w:val="17"/>
        </w:numPr>
        <w:ind w:left="0" w:firstLine="709"/>
        <w:jc w:val="both"/>
        <w:rPr>
          <w:sz w:val="28"/>
          <w:szCs w:val="28"/>
        </w:rPr>
      </w:pPr>
      <w:r>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Pr>
          <w:sz w:val="28"/>
          <w:szCs w:val="28"/>
          <w:lang w:val="en-US"/>
        </w:rPr>
        <w:t> </w:t>
      </w:r>
      <w:r>
        <w:rPr>
          <w:sz w:val="28"/>
          <w:szCs w:val="28"/>
        </w:rPr>
        <w:t>запросе предложений, указанного в извещении о проведении запроса предложений и</w:t>
      </w:r>
      <w:r>
        <w:rPr>
          <w:sz w:val="28"/>
          <w:szCs w:val="28"/>
          <w:lang w:val="en-US"/>
        </w:rPr>
        <w:t> </w:t>
      </w:r>
      <w:r>
        <w:rPr>
          <w:sz w:val="28"/>
          <w:szCs w:val="28"/>
        </w:rPr>
        <w:t>в</w:t>
      </w:r>
      <w:r>
        <w:rPr>
          <w:sz w:val="28"/>
          <w:szCs w:val="28"/>
          <w:lang w:val="en-US"/>
        </w:rPr>
        <w:t> </w:t>
      </w:r>
      <w:r>
        <w:rPr>
          <w:sz w:val="28"/>
          <w:szCs w:val="28"/>
        </w:rPr>
        <w:t>пункте</w:t>
      </w:r>
      <w:r>
        <w:rPr>
          <w:sz w:val="28"/>
          <w:szCs w:val="28"/>
          <w:lang w:val="en-US"/>
        </w:rPr>
        <w:t> </w:t>
      </w:r>
      <w:fldSimple w:instr=" REF _Ref317250778 \r \h  \* MERGEFORMAT ">
        <w:r w:rsidR="00D34513" w:rsidRPr="00D34513">
          <w:rPr>
            <w:sz w:val="28"/>
            <w:szCs w:val="28"/>
          </w:rPr>
          <w:t>19</w:t>
        </w:r>
      </w:fldSimple>
      <w:r>
        <w:rPr>
          <w:sz w:val="28"/>
          <w:szCs w:val="28"/>
        </w:rPr>
        <w:t xml:space="preserve"> раздела </w:t>
      </w:r>
      <w:fldSimple w:instr=" REF _Ref317253575 \r \h  \* MERGEFORMAT ">
        <w:r w:rsidR="00D34513" w:rsidRPr="00D34513">
          <w:rPr>
            <w:sz w:val="28"/>
            <w:szCs w:val="28"/>
          </w:rPr>
          <w:t>5</w:t>
        </w:r>
      </w:fldSimple>
      <w:r>
        <w:rPr>
          <w:sz w:val="28"/>
          <w:szCs w:val="28"/>
        </w:rPr>
        <w:t xml:space="preserve"> «Информационная карта запроса предложений».</w:t>
      </w:r>
    </w:p>
    <w:p w:rsidR="00C35C25" w:rsidRDefault="00F5109F" w:rsidP="00F5109F">
      <w:pPr>
        <w:keepNext/>
        <w:numPr>
          <w:ilvl w:val="2"/>
          <w:numId w:val="17"/>
        </w:numPr>
        <w:ind w:left="0" w:firstLine="709"/>
        <w:jc w:val="both"/>
        <w:rPr>
          <w:sz w:val="28"/>
          <w:szCs w:val="28"/>
        </w:rPr>
      </w:pPr>
      <w:bookmarkStart w:id="128" w:name="_Ref317253663"/>
      <w:r>
        <w:rPr>
          <w:sz w:val="28"/>
          <w:szCs w:val="28"/>
        </w:rPr>
        <w:t>Обеспечение заявки на участие в запросе предложений возвращается:</w:t>
      </w:r>
      <w:bookmarkEnd w:id="128"/>
    </w:p>
    <w:p w:rsidR="00C35C25" w:rsidRDefault="00F5109F" w:rsidP="00F5109F">
      <w:pPr>
        <w:pStyle w:val="02statia2"/>
        <w:keepNext/>
        <w:numPr>
          <w:ilvl w:val="0"/>
          <w:numId w:val="19"/>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Pr>
          <w:rFonts w:ascii="Times New Roman" w:hAnsi="Times New Roman"/>
          <w:color w:val="auto"/>
          <w:sz w:val="28"/>
          <w:szCs w:val="28"/>
          <w:lang w:val="en-US"/>
        </w:rPr>
        <w:t> </w:t>
      </w:r>
      <w:r>
        <w:rPr>
          <w:rFonts w:ascii="Times New Roman" w:hAnsi="Times New Roman"/>
          <w:color w:val="auto"/>
          <w:sz w:val="28"/>
          <w:szCs w:val="28"/>
        </w:rPr>
        <w:t>запросе предложений;</w:t>
      </w:r>
    </w:p>
    <w:p w:rsidR="00C35C25" w:rsidRDefault="00F5109F" w:rsidP="00F5109F">
      <w:pPr>
        <w:pStyle w:val="02statia2"/>
        <w:keepNext/>
        <w:numPr>
          <w:ilvl w:val="0"/>
          <w:numId w:val="19"/>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Pr>
          <w:rFonts w:ascii="Times New Roman" w:hAnsi="Times New Roman"/>
          <w:color w:val="auto"/>
          <w:sz w:val="28"/>
          <w:szCs w:val="28"/>
          <w:lang w:val="en-US"/>
        </w:rPr>
        <w:t> </w:t>
      </w:r>
      <w:r>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C35C25" w:rsidRDefault="00F5109F" w:rsidP="00F5109F">
      <w:pPr>
        <w:pStyle w:val="02statia2"/>
        <w:keepNext/>
        <w:numPr>
          <w:ilvl w:val="0"/>
          <w:numId w:val="19"/>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C35C25" w:rsidRDefault="00F5109F" w:rsidP="00F5109F">
      <w:pPr>
        <w:pStyle w:val="02statia2"/>
        <w:keepNext/>
        <w:numPr>
          <w:ilvl w:val="0"/>
          <w:numId w:val="19"/>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C35C25" w:rsidRDefault="00F5109F" w:rsidP="00F5109F">
      <w:pPr>
        <w:pStyle w:val="02statia2"/>
        <w:keepNext/>
        <w:numPr>
          <w:ilvl w:val="0"/>
          <w:numId w:val="19"/>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Pr>
          <w:rFonts w:ascii="Times New Roman" w:hAnsi="Times New Roman"/>
          <w:color w:val="auto"/>
          <w:sz w:val="28"/>
          <w:szCs w:val="28"/>
        </w:rPr>
        <w:t>участником запроса предложений согласно пунктам </w:t>
      </w:r>
      <w:fldSimple w:instr=" REF _Ref318475514 \r \h  \* MERGEFORMAT ">
        <w:r w:rsidR="00D34513" w:rsidRPr="00D34513">
          <w:rPr>
            <w:rFonts w:ascii="Times New Roman" w:hAnsi="Times New Roman"/>
            <w:color w:val="auto"/>
            <w:sz w:val="28"/>
            <w:szCs w:val="28"/>
          </w:rPr>
          <w:t>4.15.8</w:t>
        </w:r>
      </w:fldSimple>
      <w:r>
        <w:rPr>
          <w:rFonts w:ascii="Times New Roman" w:hAnsi="Times New Roman"/>
          <w:color w:val="auto"/>
          <w:sz w:val="28"/>
          <w:szCs w:val="28"/>
        </w:rPr>
        <w:t xml:space="preserve">, </w:t>
      </w:r>
      <w:fldSimple w:instr=" REF _Ref352315919 \r \h  \* MERGEFORMAT ">
        <w:r w:rsidR="00D34513" w:rsidRPr="00D34513">
          <w:rPr>
            <w:rFonts w:ascii="Times New Roman" w:hAnsi="Times New Roman"/>
            <w:color w:val="auto"/>
            <w:sz w:val="28"/>
            <w:szCs w:val="28"/>
          </w:rPr>
          <w:t>4.15.16</w:t>
        </w:r>
      </w:fldSimple>
      <w:r>
        <w:rPr>
          <w:rFonts w:ascii="Times New Roman" w:hAnsi="Times New Roman"/>
          <w:color w:val="auto"/>
          <w:sz w:val="28"/>
          <w:szCs w:val="28"/>
        </w:rPr>
        <w:t xml:space="preserve">, </w:t>
      </w:r>
      <w:fldSimple w:instr=" REF _Ref323120555 \r \h  \* MERGEFORMAT ">
        <w:r w:rsidR="00D34513" w:rsidRPr="00D34513">
          <w:rPr>
            <w:rFonts w:ascii="Times New Roman" w:hAnsi="Times New Roman"/>
            <w:color w:val="auto"/>
            <w:sz w:val="28"/>
            <w:szCs w:val="28"/>
          </w:rPr>
          <w:t>4.15.17</w:t>
        </w:r>
      </w:fldSimple>
      <w:r>
        <w:rPr>
          <w:rFonts w:ascii="Times New Roman" w:hAnsi="Times New Roman"/>
          <w:color w:val="auto"/>
          <w:sz w:val="28"/>
          <w:szCs w:val="28"/>
        </w:rPr>
        <w:t>, и (если требовалось) предоставления им обеспечения исполнения обязательств по договору, либо со</w:t>
      </w:r>
      <w:r>
        <w:rPr>
          <w:rFonts w:ascii="Times New Roman" w:hAnsi="Times New Roman"/>
          <w:color w:val="auto"/>
          <w:sz w:val="28"/>
          <w:szCs w:val="28"/>
          <w:lang w:val="en-US"/>
        </w:rPr>
        <w:t> </w:t>
      </w:r>
      <w:r>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C35C25" w:rsidRDefault="00F5109F" w:rsidP="00F5109F">
      <w:pPr>
        <w:pStyle w:val="02statia2"/>
        <w:keepNext/>
        <w:numPr>
          <w:ilvl w:val="0"/>
          <w:numId w:val="19"/>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признания запроса предложений несостоявшимся и принятия решения о не</w:t>
      </w:r>
      <w:r w:rsidR="005A18BC">
        <w:rPr>
          <w:rFonts w:ascii="Times New Roman" w:hAnsi="Times New Roman"/>
          <w:color w:val="auto"/>
          <w:sz w:val="28"/>
          <w:szCs w:val="28"/>
        </w:rPr>
        <w:t xml:space="preserve"> </w:t>
      </w:r>
      <w:r>
        <w:rPr>
          <w:rFonts w:ascii="Times New Roman" w:hAnsi="Times New Roman"/>
          <w:color w:val="auto"/>
          <w:sz w:val="28"/>
          <w:szCs w:val="28"/>
        </w:rPr>
        <w:t>заключении договора по его результатам – участнику запроса предложений, которому обеспечение заявки не было возвращено на предыдущих стадиях.</w:t>
      </w:r>
    </w:p>
    <w:p w:rsidR="00C35C25" w:rsidRDefault="00F5109F" w:rsidP="00F5109F">
      <w:pPr>
        <w:keepNext/>
        <w:numPr>
          <w:ilvl w:val="2"/>
          <w:numId w:val="17"/>
        </w:numPr>
        <w:ind w:left="0" w:firstLine="709"/>
        <w:jc w:val="both"/>
        <w:rPr>
          <w:sz w:val="28"/>
          <w:szCs w:val="28"/>
        </w:rPr>
      </w:pPr>
      <w:bookmarkStart w:id="129" w:name="_Ref317253690"/>
      <w:r>
        <w:rPr>
          <w:sz w:val="28"/>
          <w:szCs w:val="28"/>
        </w:rPr>
        <w:t xml:space="preserve">В </w:t>
      </w:r>
      <w:proofErr w:type="gramStart"/>
      <w:r>
        <w:rPr>
          <w:sz w:val="28"/>
          <w:szCs w:val="28"/>
        </w:rPr>
        <w:t>случае</w:t>
      </w:r>
      <w:proofErr w:type="gramEnd"/>
      <w:r>
        <w:rPr>
          <w:sz w:val="28"/>
          <w:szCs w:val="28"/>
        </w:rPr>
        <w:t xml:space="preserve">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D34513" w:rsidRPr="00D34513">
          <w:rPr>
            <w:sz w:val="28"/>
            <w:szCs w:val="28"/>
          </w:rPr>
          <w:t>4.9.4</w:t>
        </w:r>
      </w:fldSimple>
      <w:r>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35C25" w:rsidRDefault="00F5109F" w:rsidP="00F5109F">
      <w:pPr>
        <w:keepNext/>
        <w:numPr>
          <w:ilvl w:val="2"/>
          <w:numId w:val="17"/>
        </w:numPr>
        <w:ind w:left="0" w:firstLine="709"/>
        <w:jc w:val="both"/>
        <w:rPr>
          <w:sz w:val="28"/>
          <w:szCs w:val="28"/>
        </w:rPr>
      </w:pPr>
      <w:bookmarkStart w:id="130" w:name="_Ref317515319"/>
      <w:r>
        <w:rPr>
          <w:sz w:val="28"/>
          <w:szCs w:val="28"/>
        </w:rPr>
        <w:lastRenderedPageBreak/>
        <w:t>Обеспечение заявки на участие в запросе предложений может быть удержано в</w:t>
      </w:r>
      <w:r>
        <w:rPr>
          <w:sz w:val="28"/>
          <w:szCs w:val="28"/>
          <w:lang w:val="en-US"/>
        </w:rPr>
        <w:t> </w:t>
      </w:r>
      <w:r>
        <w:rPr>
          <w:sz w:val="28"/>
          <w:szCs w:val="28"/>
        </w:rPr>
        <w:t>следующих случаях:</w:t>
      </w:r>
      <w:bookmarkEnd w:id="129"/>
      <w:bookmarkEnd w:id="130"/>
    </w:p>
    <w:p w:rsidR="00C35C25" w:rsidRDefault="00F5109F" w:rsidP="00F5109F">
      <w:pPr>
        <w:pStyle w:val="02statia2"/>
        <w:keepNext/>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Pr>
          <w:rFonts w:ascii="Times New Roman" w:hAnsi="Times New Roman"/>
          <w:color w:val="auto"/>
          <w:sz w:val="28"/>
          <w:szCs w:val="28"/>
          <w:lang w:val="en-US"/>
        </w:rPr>
        <w:t> </w:t>
      </w:r>
      <w:fldSimple w:instr=" REF _Ref317250778 \r \h  \* MERGEFORMAT ">
        <w:r w:rsidR="00D34513" w:rsidRPr="00D34513">
          <w:rPr>
            <w:rFonts w:ascii="Times New Roman" w:hAnsi="Times New Roman"/>
            <w:color w:val="auto"/>
            <w:sz w:val="28"/>
            <w:szCs w:val="28"/>
          </w:rPr>
          <w:t>19</w:t>
        </w:r>
      </w:fldSimple>
      <w:r>
        <w:rPr>
          <w:rFonts w:ascii="Times New Roman" w:hAnsi="Times New Roman"/>
          <w:color w:val="auto"/>
          <w:sz w:val="28"/>
          <w:szCs w:val="28"/>
        </w:rPr>
        <w:t xml:space="preserve"> раздела</w:t>
      </w:r>
      <w:r>
        <w:rPr>
          <w:rFonts w:ascii="Times New Roman" w:hAnsi="Times New Roman"/>
          <w:color w:val="auto"/>
          <w:sz w:val="28"/>
          <w:szCs w:val="28"/>
          <w:lang w:val="en-US"/>
        </w:rPr>
        <w:t> </w:t>
      </w:r>
      <w:fldSimple w:instr=" REF _Ref317253625 \r \h  \* MERGEFORMAT ">
        <w:r w:rsidR="00D34513" w:rsidRPr="00D34513">
          <w:rPr>
            <w:rFonts w:ascii="Times New Roman" w:hAnsi="Times New Roman"/>
            <w:sz w:val="28"/>
            <w:szCs w:val="28"/>
          </w:rPr>
          <w:t>5</w:t>
        </w:r>
      </w:fldSimple>
      <w:r>
        <w:rPr>
          <w:rFonts w:ascii="Times New Roman" w:hAnsi="Times New Roman"/>
          <w:color w:val="auto"/>
          <w:sz w:val="28"/>
          <w:szCs w:val="28"/>
        </w:rPr>
        <w:t xml:space="preserve"> «Информационная карта запроса предложений»;</w:t>
      </w:r>
    </w:p>
    <w:p w:rsidR="00C35C25" w:rsidRDefault="00F5109F" w:rsidP="00F5109F">
      <w:pPr>
        <w:pStyle w:val="02statia2"/>
        <w:keepNext/>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уклонения победителя запроса предложений или участника запроса предложений, с которым принято решение о заключении договора согласно пунктам </w:t>
      </w:r>
      <w:fldSimple w:instr=" REF _Ref318475514 \r \h  \* MERGEFORMAT ">
        <w:r w:rsidR="00D34513" w:rsidRPr="00D34513">
          <w:rPr>
            <w:rFonts w:ascii="Times New Roman" w:hAnsi="Times New Roman"/>
            <w:color w:val="auto"/>
            <w:sz w:val="28"/>
            <w:szCs w:val="28"/>
          </w:rPr>
          <w:t>4.15.8</w:t>
        </w:r>
      </w:fldSimple>
      <w:r>
        <w:rPr>
          <w:rFonts w:ascii="Times New Roman" w:hAnsi="Times New Roman"/>
          <w:color w:val="auto"/>
          <w:sz w:val="28"/>
          <w:szCs w:val="28"/>
        </w:rPr>
        <w:t xml:space="preserve">, </w:t>
      </w:r>
      <w:fldSimple w:instr=" REF _Ref352315919 \r \h  \* MERGEFORMAT ">
        <w:r w:rsidR="00D34513" w:rsidRPr="00D34513">
          <w:rPr>
            <w:rFonts w:ascii="Times New Roman" w:hAnsi="Times New Roman"/>
            <w:color w:val="auto"/>
            <w:sz w:val="28"/>
            <w:szCs w:val="28"/>
          </w:rPr>
          <w:t>4.15.16</w:t>
        </w:r>
      </w:fldSimple>
      <w:r>
        <w:rPr>
          <w:rFonts w:ascii="Times New Roman" w:hAnsi="Times New Roman"/>
          <w:color w:val="auto"/>
          <w:sz w:val="28"/>
          <w:szCs w:val="28"/>
        </w:rPr>
        <w:t xml:space="preserve">, </w:t>
      </w:r>
      <w:fldSimple w:instr=" REF _Ref323120555 \r \h  \* MERGEFORMAT ">
        <w:r w:rsidR="00D34513" w:rsidRPr="00D34513">
          <w:rPr>
            <w:rFonts w:ascii="Times New Roman" w:hAnsi="Times New Roman"/>
            <w:color w:val="auto"/>
            <w:sz w:val="28"/>
            <w:szCs w:val="28"/>
          </w:rPr>
          <w:t>4.15.17</w:t>
        </w:r>
      </w:fldSimple>
      <w:r>
        <w:rPr>
          <w:rFonts w:ascii="Times New Roman" w:hAnsi="Times New Roman"/>
          <w:color w:val="auto"/>
          <w:sz w:val="28"/>
          <w:szCs w:val="28"/>
        </w:rPr>
        <w:t>, от заключения договора (пункт </w:t>
      </w:r>
      <w:fldSimple w:instr=" REF _Ref352057514 \r \h  \* MERGEFORMAT ">
        <w:r w:rsidR="00D34513" w:rsidRPr="00D34513">
          <w:rPr>
            <w:rFonts w:ascii="Times New Roman" w:hAnsi="Times New Roman"/>
            <w:color w:val="auto"/>
            <w:sz w:val="28"/>
            <w:szCs w:val="28"/>
          </w:rPr>
          <w:t>4.15.18</w:t>
        </w:r>
      </w:fldSimple>
      <w:r>
        <w:rPr>
          <w:rFonts w:ascii="Times New Roman" w:hAnsi="Times New Roman"/>
          <w:color w:val="auto"/>
          <w:sz w:val="28"/>
          <w:szCs w:val="28"/>
        </w:rPr>
        <w:t>).</w:t>
      </w:r>
    </w:p>
    <w:p w:rsidR="00C35C25" w:rsidRDefault="00F5109F" w:rsidP="00F5109F">
      <w:pPr>
        <w:keepNext/>
        <w:numPr>
          <w:ilvl w:val="2"/>
          <w:numId w:val="17"/>
        </w:numPr>
        <w:ind w:left="0" w:firstLine="709"/>
        <w:jc w:val="both"/>
        <w:rPr>
          <w:sz w:val="28"/>
          <w:szCs w:val="28"/>
        </w:rPr>
      </w:pPr>
      <w:r>
        <w:rPr>
          <w:sz w:val="28"/>
          <w:szCs w:val="28"/>
        </w:rPr>
        <w:t>При наступлении случая, указанного в пункте </w:t>
      </w:r>
      <w:fldSimple w:instr=" REF _Ref317515319 \r \h  \* MERGEFORMAT ">
        <w:r w:rsidR="00D34513" w:rsidRPr="00D34513">
          <w:rPr>
            <w:sz w:val="28"/>
            <w:szCs w:val="28"/>
          </w:rPr>
          <w:t>4.9.6</w:t>
        </w:r>
      </w:fldSimple>
      <w:r>
        <w:rPr>
          <w:sz w:val="28"/>
          <w:szCs w:val="28"/>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C35C25" w:rsidRDefault="00F5109F" w:rsidP="00F5109F">
      <w:pPr>
        <w:pStyle w:val="20"/>
        <w:numPr>
          <w:ilvl w:val="1"/>
          <w:numId w:val="17"/>
        </w:numPr>
        <w:tabs>
          <w:tab w:val="num" w:pos="960"/>
        </w:tabs>
        <w:suppressAutoHyphens/>
        <w:spacing w:before="0" w:after="0"/>
        <w:ind w:left="0" w:firstLine="709"/>
        <w:rPr>
          <w:rFonts w:ascii="Times New Roman" w:eastAsia="Times New Roman" w:hAnsi="Times New Roman" w:cs="Times New Roman"/>
          <w:b w:val="0"/>
          <w:i w:val="0"/>
        </w:rPr>
      </w:pPr>
      <w:bookmarkStart w:id="131" w:name="_Toc326685685"/>
      <w:bookmarkStart w:id="132" w:name="_Ref317254894"/>
      <w:bookmarkStart w:id="133" w:name="_Toc394067058"/>
      <w:r>
        <w:rPr>
          <w:rFonts w:ascii="Times New Roman" w:eastAsia="Times New Roman" w:hAnsi="Times New Roman" w:cs="Times New Roman"/>
          <w:b w:val="0"/>
          <w:i w:val="0"/>
        </w:rPr>
        <w:t>Подача и прием заявок на участие в запросе предложений</w:t>
      </w:r>
      <w:bookmarkEnd w:id="131"/>
      <w:bookmarkEnd w:id="132"/>
      <w:bookmarkEnd w:id="133"/>
    </w:p>
    <w:p w:rsidR="00C35C25" w:rsidRDefault="00F5109F" w:rsidP="00F5109F">
      <w:pPr>
        <w:keepNext/>
        <w:numPr>
          <w:ilvl w:val="2"/>
          <w:numId w:val="17"/>
        </w:numPr>
        <w:tabs>
          <w:tab w:val="num" w:pos="960"/>
          <w:tab w:val="num" w:pos="1560"/>
        </w:tabs>
        <w:ind w:left="0" w:firstLine="709"/>
        <w:jc w:val="both"/>
        <w:rPr>
          <w:sz w:val="28"/>
          <w:szCs w:val="28"/>
        </w:rPr>
      </w:pPr>
      <w:r>
        <w:rPr>
          <w:sz w:val="28"/>
          <w:szCs w:val="28"/>
        </w:rPr>
        <w:t>Порядок подачи заявок на участие в запросе предложений на ЭТП определяется регламентом работы данной ЭТП.</w:t>
      </w:r>
    </w:p>
    <w:p w:rsidR="00C35C25" w:rsidRDefault="00F5109F" w:rsidP="00F5109F">
      <w:pPr>
        <w:keepNext/>
        <w:numPr>
          <w:ilvl w:val="2"/>
          <w:numId w:val="17"/>
        </w:numPr>
        <w:tabs>
          <w:tab w:val="num" w:pos="960"/>
          <w:tab w:val="num" w:pos="1560"/>
        </w:tabs>
        <w:ind w:left="0" w:firstLine="709"/>
        <w:jc w:val="both"/>
        <w:rPr>
          <w:sz w:val="28"/>
          <w:szCs w:val="28"/>
        </w:rPr>
      </w:pPr>
      <w:r>
        <w:rPr>
          <w:sz w:val="28"/>
          <w:szCs w:val="28"/>
        </w:rPr>
        <w:t>Заявки на участие в запросе предложений должны быть поданы на</w:t>
      </w:r>
      <w:r>
        <w:rPr>
          <w:sz w:val="28"/>
          <w:szCs w:val="28"/>
          <w:lang w:val="en-US"/>
        </w:rPr>
        <w:t> </w:t>
      </w:r>
      <w:r>
        <w:rPr>
          <w:sz w:val="28"/>
          <w:szCs w:val="28"/>
        </w:rPr>
        <w:t>ЭТП до истечения срока, установленного в извещении о проведении запроса предложений и в пункте </w:t>
      </w:r>
      <w:fldSimple w:instr=" REF _Ref317250778 \r \h  \* MERGEFORMAT ">
        <w:r w:rsidR="00D34513" w:rsidRPr="00D34513">
          <w:rPr>
            <w:sz w:val="28"/>
            <w:szCs w:val="28"/>
          </w:rPr>
          <w:t>19</w:t>
        </w:r>
      </w:fldSimple>
      <w:r>
        <w:rPr>
          <w:sz w:val="28"/>
          <w:szCs w:val="28"/>
        </w:rPr>
        <w:t xml:space="preserve"> раздела </w:t>
      </w:r>
      <w:fldSimple w:instr=" REF _Ref317253730 \r \h  \* MERGEFORMAT ">
        <w:r w:rsidR="00D34513" w:rsidRPr="00D34513">
          <w:rPr>
            <w:sz w:val="28"/>
            <w:szCs w:val="28"/>
          </w:rPr>
          <w:t>5</w:t>
        </w:r>
      </w:fldSimple>
      <w:r>
        <w:rPr>
          <w:sz w:val="28"/>
          <w:szCs w:val="28"/>
        </w:rPr>
        <w:t xml:space="preserve"> «Информационная карта запроса предложений».</w:t>
      </w:r>
    </w:p>
    <w:p w:rsidR="00C35C25" w:rsidRDefault="00F5109F" w:rsidP="00F5109F">
      <w:pPr>
        <w:keepNext/>
        <w:numPr>
          <w:ilvl w:val="2"/>
          <w:numId w:val="17"/>
        </w:numPr>
        <w:tabs>
          <w:tab w:val="num" w:pos="960"/>
          <w:tab w:val="num" w:pos="1560"/>
        </w:tabs>
        <w:ind w:left="0" w:firstLine="709"/>
        <w:jc w:val="both"/>
        <w:rPr>
          <w:sz w:val="28"/>
          <w:szCs w:val="28"/>
        </w:rPr>
      </w:pPr>
      <w:r>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D34513" w:rsidRPr="00D34513">
          <w:rPr>
            <w:sz w:val="28"/>
            <w:szCs w:val="28"/>
          </w:rPr>
          <w:t>16</w:t>
        </w:r>
      </w:fldSimple>
      <w:r>
        <w:rPr>
          <w:sz w:val="28"/>
          <w:szCs w:val="28"/>
        </w:rPr>
        <w:t xml:space="preserve"> раздела </w:t>
      </w:r>
      <w:fldSimple w:instr=" REF _Ref317249938 \r \h  \* MERGEFORMAT ">
        <w:r w:rsidR="00D34513" w:rsidRPr="00D34513">
          <w:rPr>
            <w:sz w:val="28"/>
            <w:szCs w:val="28"/>
          </w:rPr>
          <w:t>5</w:t>
        </w:r>
      </w:fldSimple>
      <w:r>
        <w:rPr>
          <w:sz w:val="28"/>
          <w:szCs w:val="28"/>
        </w:rPr>
        <w:t xml:space="preserve"> «Информационная карта запроса предложений».</w:t>
      </w:r>
    </w:p>
    <w:p w:rsidR="00C35C25" w:rsidRDefault="00F5109F" w:rsidP="00F5109F">
      <w:pPr>
        <w:pStyle w:val="20"/>
        <w:numPr>
          <w:ilvl w:val="1"/>
          <w:numId w:val="17"/>
        </w:numPr>
        <w:tabs>
          <w:tab w:val="num" w:pos="960"/>
        </w:tabs>
        <w:suppressAutoHyphens/>
        <w:spacing w:before="0" w:after="0"/>
        <w:ind w:left="0" w:firstLine="709"/>
        <w:rPr>
          <w:rFonts w:ascii="Times New Roman" w:eastAsia="Times New Roman" w:hAnsi="Times New Roman" w:cs="Times New Roman"/>
          <w:b w:val="0"/>
          <w:i w:val="0"/>
        </w:rPr>
      </w:pPr>
      <w:bookmarkStart w:id="134" w:name="_Toc326685686"/>
      <w:bookmarkStart w:id="135" w:name="_Toc394067059"/>
      <w:r>
        <w:rPr>
          <w:rFonts w:ascii="Times New Roman" w:eastAsia="Times New Roman" w:hAnsi="Times New Roman" w:cs="Times New Roman"/>
          <w:b w:val="0"/>
          <w:i w:val="0"/>
        </w:rPr>
        <w:t>Изменение заявок на участие в запросе предложений или их отзыв</w:t>
      </w:r>
      <w:bookmarkEnd w:id="134"/>
      <w:bookmarkEnd w:id="135"/>
    </w:p>
    <w:p w:rsidR="00C35C25" w:rsidRDefault="00F5109F" w:rsidP="00F5109F">
      <w:pPr>
        <w:keepNext/>
        <w:numPr>
          <w:ilvl w:val="2"/>
          <w:numId w:val="17"/>
        </w:numPr>
        <w:tabs>
          <w:tab w:val="left" w:pos="1701"/>
        </w:tabs>
        <w:ind w:left="0" w:firstLine="709"/>
        <w:jc w:val="both"/>
        <w:rPr>
          <w:sz w:val="28"/>
          <w:szCs w:val="28"/>
        </w:rPr>
      </w:pPr>
      <w:proofErr w:type="gramStart"/>
      <w:r>
        <w:rPr>
          <w:sz w:val="28"/>
          <w:szCs w:val="28"/>
        </w:rPr>
        <w:t>Участник запроса предложений, подавший заявку на участие в</w:t>
      </w:r>
      <w:r>
        <w:rPr>
          <w:sz w:val="28"/>
          <w:szCs w:val="28"/>
          <w:lang w:val="en-US"/>
        </w:rPr>
        <w:t> </w:t>
      </w:r>
      <w:r>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Pr>
          <w:sz w:val="28"/>
          <w:szCs w:val="28"/>
          <w:lang w:val="en-US"/>
        </w:rPr>
        <w:t> </w:t>
      </w:r>
      <w:r>
        <w:rPr>
          <w:sz w:val="28"/>
          <w:szCs w:val="28"/>
        </w:rPr>
        <w:t>подачи, но до</w:t>
      </w:r>
      <w:r>
        <w:rPr>
          <w:sz w:val="28"/>
          <w:szCs w:val="28"/>
          <w:lang w:val="en-US"/>
        </w:rPr>
        <w:t> </w:t>
      </w:r>
      <w:r>
        <w:rPr>
          <w:sz w:val="28"/>
          <w:szCs w:val="28"/>
        </w:rPr>
        <w:t>истечения срока окончания подачи заявок на участие в запросе предложений, указанного в пункте </w:t>
      </w:r>
      <w:fldSimple w:instr=" REF _Ref317250778 \r \h  \* MERGEFORMAT ">
        <w:r w:rsidR="00D34513" w:rsidRPr="00D34513">
          <w:rPr>
            <w:sz w:val="28"/>
            <w:szCs w:val="28"/>
          </w:rPr>
          <w:t>19</w:t>
        </w:r>
      </w:fldSimple>
      <w:r>
        <w:rPr>
          <w:sz w:val="28"/>
          <w:szCs w:val="28"/>
        </w:rPr>
        <w:t xml:space="preserve"> раздела </w:t>
      </w:r>
      <w:fldSimple w:instr=" REF _Ref317253746 \r \h  \* MERGEFORMAT ">
        <w:r w:rsidR="00D34513" w:rsidRPr="00D34513">
          <w:rPr>
            <w:sz w:val="28"/>
            <w:szCs w:val="28"/>
          </w:rPr>
          <w:t>5</w:t>
        </w:r>
      </w:fldSimple>
      <w:r>
        <w:rPr>
          <w:sz w:val="28"/>
          <w:szCs w:val="28"/>
        </w:rPr>
        <w:t xml:space="preserve"> «Информационная карта запроса предложений».</w:t>
      </w:r>
      <w:proofErr w:type="gramEnd"/>
    </w:p>
    <w:p w:rsidR="00C35C25" w:rsidRDefault="00F5109F" w:rsidP="00F5109F">
      <w:pPr>
        <w:keepNext/>
        <w:numPr>
          <w:ilvl w:val="2"/>
          <w:numId w:val="17"/>
        </w:numPr>
        <w:tabs>
          <w:tab w:val="num" w:pos="1701"/>
        </w:tabs>
        <w:ind w:left="0" w:firstLine="709"/>
        <w:jc w:val="both"/>
        <w:rPr>
          <w:sz w:val="28"/>
          <w:szCs w:val="28"/>
        </w:rPr>
      </w:pPr>
      <w:r>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Pr>
          <w:sz w:val="28"/>
          <w:szCs w:val="28"/>
          <w:lang w:val="en-US"/>
        </w:rPr>
        <w:t> </w:t>
      </w:r>
      <w:r>
        <w:rPr>
          <w:sz w:val="28"/>
          <w:szCs w:val="28"/>
        </w:rPr>
        <w:t>регламентом работы данной ЭТП.</w:t>
      </w:r>
    </w:p>
    <w:p w:rsidR="00C35C25" w:rsidRDefault="00F5109F" w:rsidP="00F5109F">
      <w:pPr>
        <w:keepNext/>
        <w:numPr>
          <w:ilvl w:val="2"/>
          <w:numId w:val="17"/>
        </w:numPr>
        <w:tabs>
          <w:tab w:val="num" w:pos="1701"/>
        </w:tabs>
        <w:ind w:left="0" w:firstLine="709"/>
        <w:jc w:val="both"/>
        <w:rPr>
          <w:sz w:val="28"/>
          <w:szCs w:val="28"/>
        </w:rPr>
      </w:pPr>
      <w:bookmarkStart w:id="136" w:name="_Ref317253800"/>
      <w:r>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36"/>
    </w:p>
    <w:p w:rsidR="00C35C25" w:rsidRDefault="00F5109F" w:rsidP="00F5109F">
      <w:pPr>
        <w:keepNext/>
        <w:numPr>
          <w:ilvl w:val="0"/>
          <w:numId w:val="21"/>
        </w:numPr>
        <w:ind w:left="0" w:firstLine="709"/>
        <w:jc w:val="both"/>
        <w:rPr>
          <w:sz w:val="28"/>
          <w:szCs w:val="28"/>
        </w:rPr>
      </w:pPr>
      <w:r>
        <w:rPr>
          <w:sz w:val="28"/>
          <w:szCs w:val="28"/>
        </w:rPr>
        <w:t>отозвать поданную заявку и подать ее вновь (при желании);</w:t>
      </w:r>
    </w:p>
    <w:p w:rsidR="00C35C25" w:rsidRDefault="00F5109F" w:rsidP="00F5109F">
      <w:pPr>
        <w:keepNext/>
        <w:numPr>
          <w:ilvl w:val="0"/>
          <w:numId w:val="21"/>
        </w:numPr>
        <w:ind w:left="0" w:firstLine="709"/>
        <w:jc w:val="both"/>
        <w:rPr>
          <w:sz w:val="28"/>
          <w:szCs w:val="28"/>
        </w:rPr>
      </w:pPr>
      <w:bookmarkStart w:id="137" w:name="_Ref307223370"/>
      <w:r>
        <w:rPr>
          <w:sz w:val="28"/>
          <w:szCs w:val="28"/>
        </w:rPr>
        <w:t>продлить срок действия заявки на соответствующий период времени;</w:t>
      </w:r>
      <w:bookmarkEnd w:id="137"/>
    </w:p>
    <w:p w:rsidR="00C35C25" w:rsidRDefault="00F5109F" w:rsidP="00F5109F">
      <w:pPr>
        <w:keepNext/>
        <w:numPr>
          <w:ilvl w:val="0"/>
          <w:numId w:val="21"/>
        </w:numPr>
        <w:ind w:left="0" w:firstLine="709"/>
        <w:jc w:val="both"/>
        <w:rPr>
          <w:sz w:val="28"/>
          <w:szCs w:val="28"/>
        </w:rPr>
      </w:pPr>
      <w:r>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Pr>
          <w:sz w:val="28"/>
          <w:szCs w:val="28"/>
        </w:rPr>
        <w:t>,</w:t>
      </w:r>
      <w:proofErr w:type="gramEnd"/>
      <w:r>
        <w:rPr>
          <w:sz w:val="28"/>
          <w:szCs w:val="28"/>
        </w:rPr>
        <w:t xml:space="preserve"> если в течение старого срока действия заявки закупочная комиссия успевает выбрать победителя, </w:t>
      </w:r>
      <w:r>
        <w:rPr>
          <w:sz w:val="28"/>
          <w:szCs w:val="28"/>
        </w:rPr>
        <w:lastRenderedPageBreak/>
        <w:t>то закупочная комиссия не отклоняет заявку на основании несоответствия срока действия заявки вновь установленному.</w:t>
      </w:r>
    </w:p>
    <w:p w:rsidR="00C35C25" w:rsidRDefault="00F5109F" w:rsidP="00F5109F">
      <w:pPr>
        <w:keepNext/>
        <w:numPr>
          <w:ilvl w:val="2"/>
          <w:numId w:val="17"/>
        </w:numPr>
        <w:tabs>
          <w:tab w:val="num" w:pos="1701"/>
        </w:tabs>
        <w:ind w:left="0" w:firstLine="709"/>
        <w:jc w:val="both"/>
        <w:rPr>
          <w:sz w:val="28"/>
          <w:szCs w:val="28"/>
        </w:rPr>
      </w:pPr>
      <w:r>
        <w:rPr>
          <w:sz w:val="28"/>
          <w:szCs w:val="28"/>
        </w:rPr>
        <w:t>Продление срока действия заявки в соответствии с подпунктом </w:t>
      </w:r>
      <w:fldSimple w:instr=" REF _Ref307223370 \r \h  \* MERGEFORMAT ">
        <w:r w:rsidR="00D34513" w:rsidRPr="00D34513">
          <w:rPr>
            <w:sz w:val="28"/>
            <w:szCs w:val="28"/>
          </w:rPr>
          <w:t>б)</w:t>
        </w:r>
      </w:fldSimple>
      <w:r>
        <w:rPr>
          <w:sz w:val="28"/>
          <w:szCs w:val="28"/>
        </w:rPr>
        <w:t xml:space="preserve"> пункта </w:t>
      </w:r>
      <w:fldSimple w:instr=" REF _Ref317253800 \r \h  \* MERGEFORMAT ">
        <w:r w:rsidR="00D34513" w:rsidRPr="00D34513">
          <w:rPr>
            <w:sz w:val="28"/>
            <w:szCs w:val="28"/>
          </w:rPr>
          <w:t>4.11.3</w:t>
        </w:r>
      </w:fldSimple>
      <w:r>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Pr>
          <w:sz w:val="28"/>
          <w:szCs w:val="28"/>
        </w:rPr>
        <w:t>а о ее</w:t>
      </w:r>
      <w:proofErr w:type="gramEnd"/>
      <w:r>
        <w:rPr>
          <w:sz w:val="28"/>
          <w:szCs w:val="28"/>
        </w:rPr>
        <w:t xml:space="preserve"> продлении. При этом такой участник запроса предложений должен предоставить новое обеспечение </w:t>
      </w:r>
      <w:proofErr w:type="gramStart"/>
      <w:r>
        <w:rPr>
          <w:sz w:val="28"/>
          <w:szCs w:val="28"/>
        </w:rPr>
        <w:t>исполнения обязательств участника запроса предложений</w:t>
      </w:r>
      <w:proofErr w:type="gramEnd"/>
      <w:r>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35C25" w:rsidRDefault="00F5109F" w:rsidP="00F5109F">
      <w:pPr>
        <w:pStyle w:val="20"/>
        <w:numPr>
          <w:ilvl w:val="1"/>
          <w:numId w:val="17"/>
        </w:numPr>
        <w:tabs>
          <w:tab w:val="num" w:pos="960"/>
        </w:tabs>
        <w:suppressAutoHyphens/>
        <w:spacing w:before="0" w:after="0"/>
        <w:ind w:left="0" w:firstLine="709"/>
        <w:jc w:val="both"/>
        <w:rPr>
          <w:rFonts w:ascii="Times New Roman" w:eastAsia="Times New Roman" w:hAnsi="Times New Roman" w:cs="Times New Roman"/>
          <w:b w:val="0"/>
          <w:i w:val="0"/>
        </w:rPr>
      </w:pPr>
      <w:bookmarkStart w:id="138" w:name="_Toc326685687"/>
      <w:bookmarkStart w:id="139" w:name="_Ref317254920"/>
      <w:bookmarkStart w:id="140" w:name="_Toc394067060"/>
      <w:r>
        <w:rPr>
          <w:rFonts w:ascii="Times New Roman" w:eastAsia="Times New Roman" w:hAnsi="Times New Roman" w:cs="Times New Roman"/>
          <w:b w:val="0"/>
          <w:i w:val="0"/>
        </w:rPr>
        <w:t>Открытие доступа к поданным заявкам на участие в запросе предложений</w:t>
      </w:r>
      <w:bookmarkEnd w:id="138"/>
      <w:bookmarkEnd w:id="139"/>
      <w:bookmarkEnd w:id="140"/>
    </w:p>
    <w:p w:rsidR="00C35C25" w:rsidRDefault="00F5109F" w:rsidP="00F5109F">
      <w:pPr>
        <w:keepNext/>
        <w:numPr>
          <w:ilvl w:val="2"/>
          <w:numId w:val="17"/>
        </w:numPr>
        <w:tabs>
          <w:tab w:val="num" w:pos="960"/>
          <w:tab w:val="num" w:pos="1560"/>
        </w:tabs>
        <w:ind w:left="0" w:firstLine="709"/>
        <w:jc w:val="both"/>
        <w:rPr>
          <w:sz w:val="28"/>
          <w:szCs w:val="28"/>
        </w:rPr>
      </w:pPr>
      <w:r>
        <w:rPr>
          <w:sz w:val="28"/>
          <w:szCs w:val="28"/>
        </w:rPr>
        <w:t>В срок, установленный в извещении о проведении запроса предложений и в пункте </w:t>
      </w:r>
      <w:fldSimple w:instr=" REF _Ref317250778 \r \h  \* MERGEFORMAT ">
        <w:r w:rsidR="00D34513" w:rsidRPr="00D34513">
          <w:rPr>
            <w:sz w:val="28"/>
            <w:szCs w:val="28"/>
          </w:rPr>
          <w:t>19</w:t>
        </w:r>
      </w:fldSimple>
      <w:r>
        <w:rPr>
          <w:sz w:val="28"/>
          <w:szCs w:val="28"/>
        </w:rPr>
        <w:t xml:space="preserve"> раздела </w:t>
      </w:r>
      <w:fldSimple w:instr=" REF _Ref317253837 \r \h  \* MERGEFORMAT ">
        <w:r w:rsidR="00D34513" w:rsidRPr="00D34513">
          <w:rPr>
            <w:sz w:val="28"/>
            <w:szCs w:val="28"/>
          </w:rPr>
          <w:t>5</w:t>
        </w:r>
      </w:fldSimple>
      <w:r>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Pr>
          <w:sz w:val="28"/>
          <w:szCs w:val="28"/>
          <w:lang w:val="en-US"/>
        </w:rPr>
        <w:t> </w:t>
      </w:r>
      <w:r>
        <w:rPr>
          <w:sz w:val="28"/>
          <w:szCs w:val="28"/>
        </w:rPr>
        <w:t>содержащимся в них документам и сведениям.</w:t>
      </w:r>
    </w:p>
    <w:p w:rsidR="00C35C25" w:rsidRDefault="00F5109F" w:rsidP="00F5109F">
      <w:pPr>
        <w:keepNext/>
        <w:numPr>
          <w:ilvl w:val="2"/>
          <w:numId w:val="17"/>
        </w:numPr>
        <w:tabs>
          <w:tab w:val="num" w:pos="960"/>
          <w:tab w:val="num" w:pos="1560"/>
        </w:tabs>
        <w:ind w:left="0" w:firstLine="709"/>
        <w:jc w:val="both"/>
        <w:rPr>
          <w:sz w:val="28"/>
          <w:szCs w:val="28"/>
        </w:rPr>
      </w:pPr>
      <w:bookmarkStart w:id="141" w:name="_Ref318387012"/>
      <w:r>
        <w:rPr>
          <w:sz w:val="28"/>
          <w:szCs w:val="28"/>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C35C25" w:rsidRDefault="00F5109F" w:rsidP="00F5109F">
      <w:pPr>
        <w:keepNext/>
        <w:numPr>
          <w:ilvl w:val="0"/>
          <w:numId w:val="22"/>
        </w:numPr>
        <w:tabs>
          <w:tab w:val="left" w:pos="0"/>
        </w:tabs>
        <w:autoSpaceDE w:val="0"/>
        <w:autoSpaceDN w:val="0"/>
        <w:adjustRightInd w:val="0"/>
        <w:ind w:left="0" w:firstLine="709"/>
        <w:jc w:val="both"/>
        <w:rPr>
          <w:sz w:val="28"/>
          <w:szCs w:val="28"/>
        </w:rPr>
      </w:pPr>
      <w:r>
        <w:rPr>
          <w:sz w:val="28"/>
          <w:szCs w:val="28"/>
        </w:rPr>
        <w:t>наименование и реквизиты запроса предложений;</w:t>
      </w:r>
    </w:p>
    <w:p w:rsidR="00C35C25" w:rsidRDefault="00F5109F" w:rsidP="00F5109F">
      <w:pPr>
        <w:keepNext/>
        <w:numPr>
          <w:ilvl w:val="0"/>
          <w:numId w:val="22"/>
        </w:numPr>
        <w:tabs>
          <w:tab w:val="left" w:pos="0"/>
        </w:tabs>
        <w:autoSpaceDE w:val="0"/>
        <w:autoSpaceDN w:val="0"/>
        <w:adjustRightInd w:val="0"/>
        <w:ind w:left="0" w:firstLine="709"/>
        <w:jc w:val="both"/>
        <w:rPr>
          <w:sz w:val="28"/>
          <w:szCs w:val="28"/>
        </w:rPr>
      </w:pPr>
      <w:r>
        <w:rPr>
          <w:sz w:val="28"/>
          <w:szCs w:val="28"/>
        </w:rPr>
        <w:t>наименование ЭТП и ее адрес в информационно-телекоммуникационной сети «Интернет»;</w:t>
      </w:r>
    </w:p>
    <w:p w:rsidR="00C35C25" w:rsidRDefault="00F5109F" w:rsidP="00F5109F">
      <w:pPr>
        <w:keepNext/>
        <w:numPr>
          <w:ilvl w:val="0"/>
          <w:numId w:val="22"/>
        </w:numPr>
        <w:tabs>
          <w:tab w:val="left" w:pos="0"/>
        </w:tabs>
        <w:autoSpaceDE w:val="0"/>
        <w:autoSpaceDN w:val="0"/>
        <w:adjustRightInd w:val="0"/>
        <w:ind w:left="0" w:firstLine="709"/>
        <w:jc w:val="both"/>
        <w:rPr>
          <w:sz w:val="28"/>
          <w:szCs w:val="28"/>
        </w:rPr>
      </w:pPr>
      <w:r>
        <w:rPr>
          <w:sz w:val="28"/>
          <w:szCs w:val="28"/>
        </w:rPr>
        <w:t>дату и время окончания подачи заявок;</w:t>
      </w:r>
    </w:p>
    <w:p w:rsidR="00C35C25" w:rsidRDefault="00F5109F" w:rsidP="00F5109F">
      <w:pPr>
        <w:keepNext/>
        <w:numPr>
          <w:ilvl w:val="0"/>
          <w:numId w:val="22"/>
        </w:numPr>
        <w:tabs>
          <w:tab w:val="left" w:pos="0"/>
        </w:tabs>
        <w:autoSpaceDE w:val="0"/>
        <w:autoSpaceDN w:val="0"/>
        <w:adjustRightInd w:val="0"/>
        <w:ind w:left="0" w:firstLine="709"/>
        <w:jc w:val="both"/>
        <w:rPr>
          <w:sz w:val="28"/>
          <w:szCs w:val="28"/>
        </w:rPr>
      </w:pPr>
      <w:r>
        <w:rPr>
          <w:sz w:val="28"/>
          <w:szCs w:val="28"/>
        </w:rPr>
        <w:t>сведения об объеме закупаемых товаров, работ, услуг;</w:t>
      </w:r>
    </w:p>
    <w:p w:rsidR="00C35C25" w:rsidRDefault="00F5109F" w:rsidP="00F5109F">
      <w:pPr>
        <w:keepNext/>
        <w:numPr>
          <w:ilvl w:val="0"/>
          <w:numId w:val="22"/>
        </w:numPr>
        <w:tabs>
          <w:tab w:val="left" w:pos="0"/>
        </w:tabs>
        <w:autoSpaceDE w:val="0"/>
        <w:autoSpaceDN w:val="0"/>
        <w:adjustRightInd w:val="0"/>
        <w:ind w:left="0" w:firstLine="709"/>
        <w:jc w:val="both"/>
        <w:rPr>
          <w:sz w:val="28"/>
          <w:szCs w:val="28"/>
        </w:rPr>
      </w:pPr>
      <w:r>
        <w:rPr>
          <w:sz w:val="28"/>
          <w:szCs w:val="28"/>
        </w:rPr>
        <w:t>сведения о начальной (максимальной) цене договора;</w:t>
      </w:r>
    </w:p>
    <w:p w:rsidR="00C35C25" w:rsidRDefault="00F5109F" w:rsidP="00F5109F">
      <w:pPr>
        <w:keepNext/>
        <w:numPr>
          <w:ilvl w:val="0"/>
          <w:numId w:val="22"/>
        </w:numPr>
        <w:tabs>
          <w:tab w:val="left" w:pos="0"/>
        </w:tabs>
        <w:autoSpaceDE w:val="0"/>
        <w:autoSpaceDN w:val="0"/>
        <w:adjustRightInd w:val="0"/>
        <w:ind w:left="0" w:firstLine="709"/>
        <w:jc w:val="both"/>
        <w:rPr>
          <w:sz w:val="28"/>
          <w:szCs w:val="28"/>
        </w:rPr>
      </w:pPr>
      <w:r>
        <w:rPr>
          <w:sz w:val="28"/>
          <w:szCs w:val="28"/>
        </w:rPr>
        <w:t>сведения о сроке исполнения договора;</w:t>
      </w:r>
    </w:p>
    <w:p w:rsidR="00C35C25" w:rsidRDefault="00F5109F" w:rsidP="00F5109F">
      <w:pPr>
        <w:keepNext/>
        <w:numPr>
          <w:ilvl w:val="0"/>
          <w:numId w:val="22"/>
        </w:numPr>
        <w:tabs>
          <w:tab w:val="left" w:pos="0"/>
        </w:tabs>
        <w:autoSpaceDE w:val="0"/>
        <w:autoSpaceDN w:val="0"/>
        <w:adjustRightInd w:val="0"/>
        <w:ind w:left="0" w:firstLine="709"/>
        <w:jc w:val="both"/>
        <w:rPr>
          <w:sz w:val="28"/>
          <w:szCs w:val="28"/>
        </w:rPr>
      </w:pPr>
      <w:r>
        <w:rPr>
          <w:sz w:val="28"/>
          <w:szCs w:val="28"/>
        </w:rPr>
        <w:t>перечень участников, подавших заявки, и цены таких заявок.</w:t>
      </w:r>
    </w:p>
    <w:p w:rsidR="00C35C25" w:rsidRDefault="00F5109F">
      <w:pPr>
        <w:keepNext/>
        <w:tabs>
          <w:tab w:val="num" w:pos="1288"/>
          <w:tab w:val="num" w:pos="1560"/>
        </w:tabs>
        <w:ind w:firstLine="709"/>
        <w:jc w:val="both"/>
        <w:rPr>
          <w:sz w:val="28"/>
          <w:szCs w:val="28"/>
        </w:rPr>
      </w:pPr>
      <w:r>
        <w:rPr>
          <w:sz w:val="28"/>
          <w:szCs w:val="28"/>
        </w:rPr>
        <w:t>Данный протокол в день открытия доступа к</w:t>
      </w:r>
      <w:r>
        <w:rPr>
          <w:sz w:val="28"/>
          <w:szCs w:val="28"/>
          <w:lang w:val="en-US"/>
        </w:rPr>
        <w:t> </w:t>
      </w:r>
      <w:r>
        <w:rPr>
          <w:sz w:val="28"/>
          <w:szCs w:val="28"/>
        </w:rPr>
        <w:t>заявкам на участие в запросе предложений подписывается секретарем комиссии и</w:t>
      </w:r>
      <w:r>
        <w:rPr>
          <w:sz w:val="28"/>
          <w:szCs w:val="28"/>
          <w:lang w:val="en-US"/>
        </w:rPr>
        <w:t> </w:t>
      </w:r>
      <w:r>
        <w:rPr>
          <w:sz w:val="28"/>
          <w:szCs w:val="28"/>
        </w:rPr>
        <w:t>размещается на официальном сайте и на ЭТП.</w:t>
      </w:r>
      <w:bookmarkEnd w:id="141"/>
    </w:p>
    <w:p w:rsidR="00C35C25" w:rsidRDefault="00F5109F" w:rsidP="00F5109F">
      <w:pPr>
        <w:keepNext/>
        <w:numPr>
          <w:ilvl w:val="2"/>
          <w:numId w:val="17"/>
        </w:numPr>
        <w:tabs>
          <w:tab w:val="left" w:pos="1701"/>
        </w:tabs>
        <w:ind w:left="0" w:firstLine="709"/>
        <w:jc w:val="both"/>
        <w:rPr>
          <w:sz w:val="28"/>
          <w:szCs w:val="28"/>
        </w:rPr>
      </w:pPr>
      <w:bookmarkStart w:id="142" w:name="_Ref318214577"/>
      <w:proofErr w:type="gramStart"/>
      <w:r>
        <w:rPr>
          <w:sz w:val="28"/>
          <w:szCs w:val="28"/>
        </w:rPr>
        <w:t>В случае если по окончании срока подачи заявок на участие в</w:t>
      </w:r>
      <w:r>
        <w:rPr>
          <w:sz w:val="28"/>
          <w:szCs w:val="28"/>
          <w:lang w:val="en-US"/>
        </w:rPr>
        <w:t> </w:t>
      </w:r>
      <w:r>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Pr>
          <w:sz w:val="28"/>
          <w:szCs w:val="28"/>
          <w:lang w:val="en-US"/>
        </w:rPr>
        <w:t> </w:t>
      </w:r>
      <w:r>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C35C25" w:rsidRDefault="00F5109F" w:rsidP="00F5109F">
      <w:pPr>
        <w:keepNext/>
        <w:numPr>
          <w:ilvl w:val="2"/>
          <w:numId w:val="17"/>
        </w:numPr>
        <w:tabs>
          <w:tab w:val="left" w:pos="1701"/>
        </w:tabs>
        <w:ind w:left="0" w:firstLine="709"/>
        <w:jc w:val="both"/>
        <w:rPr>
          <w:sz w:val="28"/>
          <w:szCs w:val="28"/>
        </w:rPr>
      </w:pPr>
      <w:r>
        <w:rPr>
          <w:sz w:val="28"/>
          <w:szCs w:val="28"/>
        </w:rPr>
        <w:t xml:space="preserve">В </w:t>
      </w:r>
      <w:proofErr w:type="gramStart"/>
      <w:r>
        <w:rPr>
          <w:sz w:val="28"/>
          <w:szCs w:val="28"/>
        </w:rPr>
        <w:t>случае</w:t>
      </w:r>
      <w:proofErr w:type="gramEnd"/>
      <w:r>
        <w:rPr>
          <w:sz w:val="28"/>
          <w:szCs w:val="28"/>
        </w:rPr>
        <w:t>, если по окончании срока подачи заявок на участие в</w:t>
      </w:r>
      <w:r>
        <w:rPr>
          <w:sz w:val="28"/>
          <w:szCs w:val="28"/>
          <w:lang w:val="en-US"/>
        </w:rPr>
        <w:t> </w:t>
      </w:r>
      <w:r>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D34513" w:rsidRPr="00D34513">
          <w:rPr>
            <w:sz w:val="28"/>
            <w:szCs w:val="28"/>
          </w:rPr>
          <w:t>4.14</w:t>
        </w:r>
      </w:fldSimple>
      <w:r>
        <w:rPr>
          <w:sz w:val="28"/>
          <w:szCs w:val="28"/>
        </w:rPr>
        <w:t>.</w:t>
      </w:r>
    </w:p>
    <w:p w:rsidR="00C35C25" w:rsidRDefault="00F5109F" w:rsidP="00F5109F">
      <w:pPr>
        <w:keepNext/>
        <w:numPr>
          <w:ilvl w:val="2"/>
          <w:numId w:val="17"/>
        </w:numPr>
        <w:tabs>
          <w:tab w:val="left" w:pos="1701"/>
        </w:tabs>
        <w:ind w:left="0" w:firstLine="709"/>
        <w:jc w:val="both"/>
        <w:rPr>
          <w:sz w:val="28"/>
          <w:szCs w:val="28"/>
        </w:rPr>
      </w:pPr>
      <w:proofErr w:type="gramStart"/>
      <w:r>
        <w:rPr>
          <w:sz w:val="28"/>
          <w:szCs w:val="28"/>
        </w:rPr>
        <w:lastRenderedPageBreak/>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w:t>
      </w:r>
      <w:proofErr w:type="gramEnd"/>
      <w:r>
        <w:rPr>
          <w:sz w:val="28"/>
          <w:szCs w:val="28"/>
        </w:rPr>
        <w:t xml:space="preserve"> в запросе предложений. </w:t>
      </w:r>
      <w:proofErr w:type="gramStart"/>
      <w:r>
        <w:rPr>
          <w:sz w:val="28"/>
          <w:szCs w:val="28"/>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Pr>
          <w:sz w:val="28"/>
          <w:szCs w:val="28"/>
          <w:lang w:val="en-US"/>
        </w:rPr>
        <w:t> </w:t>
      </w:r>
      <w:r>
        <w:rPr>
          <w:sz w:val="28"/>
          <w:szCs w:val="28"/>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D34513" w:rsidRPr="00D34513">
          <w:rPr>
            <w:sz w:val="28"/>
            <w:szCs w:val="28"/>
          </w:rPr>
          <w:t>2.7.2</w:t>
        </w:r>
      </w:fldSimple>
      <w:r>
        <w:rPr>
          <w:sz w:val="28"/>
          <w:szCs w:val="28"/>
        </w:rPr>
        <w:t>.</w:t>
      </w:r>
      <w:bookmarkEnd w:id="142"/>
      <w:proofErr w:type="gramEnd"/>
    </w:p>
    <w:p w:rsidR="00C35C25" w:rsidRDefault="00F5109F" w:rsidP="00F5109F">
      <w:pPr>
        <w:keepNext/>
        <w:numPr>
          <w:ilvl w:val="2"/>
          <w:numId w:val="17"/>
        </w:numPr>
        <w:tabs>
          <w:tab w:val="num" w:pos="960"/>
          <w:tab w:val="num" w:pos="1560"/>
        </w:tabs>
        <w:ind w:left="0" w:firstLine="709"/>
        <w:jc w:val="both"/>
        <w:rPr>
          <w:sz w:val="28"/>
          <w:szCs w:val="28"/>
        </w:rPr>
      </w:pPr>
      <w:r>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Pr>
          <w:sz w:val="28"/>
          <w:szCs w:val="28"/>
        </w:rPr>
        <w:t>позднее</w:t>
      </w:r>
      <w:proofErr w:type="gramEnd"/>
      <w:r>
        <w:rPr>
          <w:sz w:val="28"/>
          <w:szCs w:val="28"/>
        </w:rPr>
        <w:t xml:space="preserve"> чем за 1 (один) день до истечения срока подачи заявок на участие в запросе предложений, указанного в извещении </w:t>
      </w:r>
      <w:proofErr w:type="gramStart"/>
      <w:r>
        <w:rPr>
          <w:sz w:val="28"/>
          <w:szCs w:val="28"/>
        </w:rPr>
        <w:t>о проведении запроса предложений и в пункте </w:t>
      </w:r>
      <w:fldSimple w:instr=" REF _Ref317250778 \r \h  \* MERGEFORMAT ">
        <w:r w:rsidR="00D34513" w:rsidRPr="00D34513">
          <w:rPr>
            <w:sz w:val="28"/>
            <w:szCs w:val="28"/>
          </w:rPr>
          <w:t>19</w:t>
        </w:r>
      </w:fldSimple>
      <w:r>
        <w:rPr>
          <w:sz w:val="28"/>
          <w:szCs w:val="28"/>
        </w:rPr>
        <w:t xml:space="preserve"> раздела </w:t>
      </w:r>
      <w:fldSimple w:instr=" REF _Ref317253860 \r \h  \* MERGEFORMAT ">
        <w:r w:rsidR="00D34513" w:rsidRPr="00D34513">
          <w:rPr>
            <w:sz w:val="28"/>
            <w:szCs w:val="28"/>
          </w:rPr>
          <w:t>5</w:t>
        </w:r>
      </w:fldSimple>
      <w:r>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D34513" w:rsidRPr="00D34513">
          <w:rPr>
            <w:sz w:val="28"/>
            <w:szCs w:val="28"/>
          </w:rPr>
          <w:t>6</w:t>
        </w:r>
      </w:fldSimple>
      <w:r>
        <w:rPr>
          <w:sz w:val="28"/>
          <w:szCs w:val="28"/>
        </w:rPr>
        <w:t xml:space="preserve"> раздела </w:t>
      </w:r>
      <w:fldSimple w:instr=" REF _Ref317253928 \r \h  \* MERGEFORMAT ">
        <w:r w:rsidR="00D34513" w:rsidRPr="00D34513">
          <w:rPr>
            <w:sz w:val="28"/>
            <w:szCs w:val="28"/>
          </w:rPr>
          <w:t>5</w:t>
        </w:r>
      </w:fldSimple>
      <w:r>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Pr>
          <w:sz w:val="28"/>
          <w:szCs w:val="28"/>
        </w:rPr>
        <w:t xml:space="preserve"> на участие в запросе предложений. Заявка на оформление пропуска может направляться с</w:t>
      </w:r>
      <w:r>
        <w:rPr>
          <w:sz w:val="28"/>
          <w:szCs w:val="28"/>
          <w:lang w:val="en-US"/>
        </w:rPr>
        <w:t> </w:t>
      </w:r>
      <w:r>
        <w:rPr>
          <w:sz w:val="28"/>
          <w:szCs w:val="28"/>
        </w:rPr>
        <w:t>использованием любых сре</w:t>
      </w:r>
      <w:proofErr w:type="gramStart"/>
      <w:r>
        <w:rPr>
          <w:sz w:val="28"/>
          <w:szCs w:val="28"/>
        </w:rPr>
        <w:t>дств св</w:t>
      </w:r>
      <w:proofErr w:type="gramEnd"/>
      <w:r>
        <w:rPr>
          <w:sz w:val="28"/>
          <w:szCs w:val="28"/>
        </w:rPr>
        <w:t>язи, включая почтовую, телеграфную и</w:t>
      </w:r>
      <w:r>
        <w:rPr>
          <w:sz w:val="28"/>
          <w:szCs w:val="28"/>
          <w:lang w:val="en-US"/>
        </w:rPr>
        <w:t> </w:t>
      </w:r>
      <w:r>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35C25" w:rsidRDefault="00F5109F" w:rsidP="00F5109F">
      <w:pPr>
        <w:keepNext/>
        <w:numPr>
          <w:ilvl w:val="2"/>
          <w:numId w:val="17"/>
        </w:numPr>
        <w:tabs>
          <w:tab w:val="clear" w:pos="1288"/>
          <w:tab w:val="num" w:pos="960"/>
          <w:tab w:val="num" w:pos="1560"/>
          <w:tab w:val="num" w:pos="1713"/>
        </w:tabs>
        <w:ind w:left="0" w:firstLine="709"/>
        <w:jc w:val="both"/>
        <w:rPr>
          <w:sz w:val="28"/>
          <w:szCs w:val="28"/>
        </w:rPr>
      </w:pPr>
      <w:bookmarkStart w:id="143" w:name="_Ref320194434"/>
      <w:r>
        <w:rPr>
          <w:sz w:val="28"/>
          <w:szCs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Pr>
          <w:sz w:val="28"/>
          <w:szCs w:val="28"/>
        </w:rPr>
        <w:t>регистрации представителей участников запроса предложений</w:t>
      </w:r>
      <w:bookmarkEnd w:id="143"/>
      <w:proofErr w:type="gramEnd"/>
      <w:r>
        <w:rPr>
          <w:sz w:val="28"/>
          <w:szCs w:val="28"/>
        </w:rPr>
        <w:t>.</w:t>
      </w:r>
    </w:p>
    <w:p w:rsidR="00C35C25" w:rsidRDefault="00F5109F" w:rsidP="00F5109F">
      <w:pPr>
        <w:keepNext/>
        <w:numPr>
          <w:ilvl w:val="2"/>
          <w:numId w:val="17"/>
        </w:numPr>
        <w:tabs>
          <w:tab w:val="num" w:pos="960"/>
          <w:tab w:val="num" w:pos="1560"/>
          <w:tab w:val="num" w:pos="1713"/>
        </w:tabs>
        <w:ind w:left="0" w:firstLine="709"/>
        <w:jc w:val="both"/>
        <w:rPr>
          <w:sz w:val="28"/>
          <w:szCs w:val="28"/>
        </w:rPr>
      </w:pPr>
      <w:r>
        <w:rPr>
          <w:sz w:val="28"/>
          <w:szCs w:val="28"/>
        </w:rPr>
        <w:t xml:space="preserve">Организатор запроса предложений вправе осуществлять </w:t>
      </w:r>
      <w:proofErr w:type="spellStart"/>
      <w:r>
        <w:rPr>
          <w:sz w:val="28"/>
          <w:szCs w:val="28"/>
        </w:rPr>
        <w:t>видеотрансляцию</w:t>
      </w:r>
      <w:proofErr w:type="spellEnd"/>
      <w:r>
        <w:rPr>
          <w:sz w:val="28"/>
          <w:szCs w:val="28"/>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w:t>
      </w:r>
      <w:r w:rsidRPr="005A18BC">
        <w:rPr>
          <w:sz w:val="28"/>
          <w:szCs w:val="28"/>
        </w:rPr>
        <w:t xml:space="preserve">официальный сайт Госкорпорации «Росатом» </w:t>
      </w:r>
      <w:hyperlink r:id="rId13" w:history="1">
        <w:r w:rsidRPr="005A18BC">
          <w:rPr>
            <w:rStyle w:val="a6"/>
            <w:color w:val="auto"/>
            <w:sz w:val="28"/>
            <w:szCs w:val="28"/>
          </w:rPr>
          <w:t>http://zakupki.rosatom.ru/</w:t>
        </w:r>
      </w:hyperlink>
      <w:r w:rsidRPr="005A18BC">
        <w:rPr>
          <w:rStyle w:val="a6"/>
          <w:color w:val="auto"/>
          <w:sz w:val="28"/>
          <w:szCs w:val="28"/>
        </w:rPr>
        <w:t xml:space="preserve"> </w:t>
      </w:r>
      <w:r w:rsidRPr="005A18BC">
        <w:rPr>
          <w:b/>
          <w:bCs/>
          <w:i/>
          <w:iCs/>
          <w:szCs w:val="28"/>
        </w:rPr>
        <w:t>[на официальный сайт организат</w:t>
      </w:r>
      <w:r w:rsidR="005A18BC" w:rsidRPr="005A18BC">
        <w:rPr>
          <w:b/>
          <w:bCs/>
          <w:i/>
          <w:iCs/>
          <w:szCs w:val="28"/>
        </w:rPr>
        <w:t>ора запроса предложений http://</w:t>
      </w:r>
      <w:proofErr w:type="spellStart"/>
      <w:r w:rsidR="005A18BC" w:rsidRPr="005A18BC">
        <w:rPr>
          <w:b/>
          <w:bCs/>
          <w:i/>
          <w:iCs/>
          <w:szCs w:val="28"/>
          <w:lang w:val="en-US"/>
        </w:rPr>
        <w:t>nikiet</w:t>
      </w:r>
      <w:proofErr w:type="spellEnd"/>
      <w:r w:rsidR="005A18BC" w:rsidRPr="005A18BC">
        <w:rPr>
          <w:b/>
          <w:bCs/>
          <w:i/>
          <w:iCs/>
          <w:szCs w:val="28"/>
        </w:rPr>
        <w:t>.</w:t>
      </w:r>
      <w:proofErr w:type="spellStart"/>
      <w:r w:rsidR="005A18BC" w:rsidRPr="005A18BC">
        <w:rPr>
          <w:b/>
          <w:bCs/>
          <w:i/>
          <w:iCs/>
          <w:szCs w:val="28"/>
          <w:lang w:val="en-US"/>
        </w:rPr>
        <w:t>ru</w:t>
      </w:r>
      <w:proofErr w:type="spellEnd"/>
      <w:r w:rsidRPr="005A18BC">
        <w:rPr>
          <w:b/>
          <w:bCs/>
          <w:i/>
          <w:iCs/>
          <w:szCs w:val="28"/>
        </w:rPr>
        <w:t>]</w:t>
      </w:r>
      <w:r w:rsidRPr="005A18BC">
        <w:rPr>
          <w:sz w:val="28"/>
          <w:szCs w:val="28"/>
        </w:rPr>
        <w:t xml:space="preserve">. </w:t>
      </w:r>
      <w:r w:rsidR="005A18BC" w:rsidRPr="005A18BC">
        <w:rPr>
          <w:sz w:val="28"/>
          <w:szCs w:val="28"/>
        </w:rPr>
        <w:t xml:space="preserve"> </w:t>
      </w:r>
      <w:proofErr w:type="gramStart"/>
      <w:r w:rsidRPr="005A18BC">
        <w:rPr>
          <w:sz w:val="28"/>
          <w:szCs w:val="28"/>
        </w:rPr>
        <w:t>Участники запроса предложений, зарегистрировавшись в Журнале регистрации представителей участников запроса предложений</w:t>
      </w:r>
      <w:r w:rsidRPr="005A18BC">
        <w:rPr>
          <w:b/>
          <w:bCs/>
          <w:i/>
          <w:iCs/>
          <w:sz w:val="28"/>
          <w:szCs w:val="28"/>
        </w:rPr>
        <w:t xml:space="preserve"> </w:t>
      </w:r>
      <w:r w:rsidRPr="005A18BC">
        <w:rPr>
          <w:sz w:val="28"/>
          <w:szCs w:val="28"/>
        </w:rPr>
        <w:t>в соответствии с пунктом </w:t>
      </w:r>
      <w:fldSimple w:instr=" REF _Ref320194434 \r \h  \* MERGEFORMAT ">
        <w:r w:rsidR="00D34513" w:rsidRPr="00D34513">
          <w:rPr>
            <w:sz w:val="28"/>
            <w:szCs w:val="28"/>
          </w:rPr>
          <w:t>4.12.7</w:t>
        </w:r>
      </w:fldSimple>
      <w:r w:rsidRPr="005A18BC">
        <w:rPr>
          <w:sz w:val="28"/>
          <w:szCs w:val="28"/>
        </w:rPr>
        <w:t xml:space="preserve">, тем самым выражают согласие на осуществление </w:t>
      </w:r>
      <w:proofErr w:type="spellStart"/>
      <w:r w:rsidRPr="005A18BC">
        <w:rPr>
          <w:sz w:val="28"/>
          <w:szCs w:val="28"/>
        </w:rPr>
        <w:t>видеотрансляции</w:t>
      </w:r>
      <w:proofErr w:type="spellEnd"/>
      <w:r w:rsidRPr="005A18BC">
        <w:rPr>
          <w:sz w:val="28"/>
          <w:szCs w:val="28"/>
        </w:rPr>
        <w:t xml:space="preserve"> на официальный сайт о размещении заказов Госкорпорации «Росатом» </w:t>
      </w:r>
      <w:hyperlink r:id="rId14" w:history="1">
        <w:r w:rsidRPr="005A18BC">
          <w:rPr>
            <w:rStyle w:val="a6"/>
            <w:color w:val="auto"/>
            <w:sz w:val="28"/>
            <w:szCs w:val="28"/>
          </w:rPr>
          <w:t>http://zakupki.rosatom.ru/</w:t>
        </w:r>
      </w:hyperlink>
      <w:r w:rsidRPr="005A18BC">
        <w:rPr>
          <w:rStyle w:val="a6"/>
          <w:color w:val="auto"/>
          <w:sz w:val="28"/>
          <w:szCs w:val="28"/>
        </w:rPr>
        <w:t xml:space="preserve"> </w:t>
      </w:r>
      <w:r w:rsidRPr="005A18BC">
        <w:rPr>
          <w:b/>
          <w:bCs/>
          <w:i/>
          <w:iCs/>
          <w:szCs w:val="28"/>
        </w:rPr>
        <w:t>[на официальный сайт организатора запроса предложений http://</w:t>
      </w:r>
      <w:proofErr w:type="spellStart"/>
      <w:r w:rsidR="005A18BC" w:rsidRPr="005A18BC">
        <w:rPr>
          <w:b/>
          <w:bCs/>
          <w:i/>
          <w:iCs/>
          <w:szCs w:val="28"/>
          <w:lang w:val="en-US"/>
        </w:rPr>
        <w:t>nikiet</w:t>
      </w:r>
      <w:proofErr w:type="spellEnd"/>
      <w:r w:rsidR="005A18BC" w:rsidRPr="005A18BC">
        <w:rPr>
          <w:b/>
          <w:bCs/>
          <w:i/>
          <w:iCs/>
          <w:szCs w:val="28"/>
        </w:rPr>
        <w:t>.</w:t>
      </w:r>
      <w:proofErr w:type="spellStart"/>
      <w:r w:rsidR="005A18BC" w:rsidRPr="005A18BC">
        <w:rPr>
          <w:b/>
          <w:bCs/>
          <w:i/>
          <w:iCs/>
          <w:szCs w:val="28"/>
          <w:lang w:val="en-US"/>
        </w:rPr>
        <w:t>ru</w:t>
      </w:r>
      <w:proofErr w:type="spellEnd"/>
      <w:r w:rsidRPr="005A18BC">
        <w:rPr>
          <w:b/>
          <w:bCs/>
          <w:i/>
          <w:iCs/>
          <w:szCs w:val="28"/>
        </w:rPr>
        <w:t>]</w:t>
      </w:r>
      <w:r w:rsidRPr="005A18BC">
        <w:rPr>
          <w:bCs/>
          <w:iCs/>
          <w:sz w:val="28"/>
          <w:szCs w:val="28"/>
        </w:rPr>
        <w:t xml:space="preserve"> </w:t>
      </w:r>
      <w:r w:rsidR="005A18BC" w:rsidRPr="005A18BC">
        <w:rPr>
          <w:bCs/>
          <w:iCs/>
          <w:sz w:val="28"/>
          <w:szCs w:val="28"/>
        </w:rPr>
        <w:t xml:space="preserve"> </w:t>
      </w:r>
      <w:r w:rsidRPr="005A18BC">
        <w:rPr>
          <w:sz w:val="28"/>
          <w:szCs w:val="28"/>
        </w:rPr>
        <w:t>в сети «Интернет» заседания закупочной комиссии при открытии доступа к поданным</w:t>
      </w:r>
      <w:r>
        <w:rPr>
          <w:sz w:val="28"/>
          <w:szCs w:val="28"/>
        </w:rPr>
        <w:t xml:space="preserve"> заявкам на участие в запросе</w:t>
      </w:r>
      <w:proofErr w:type="gramEnd"/>
      <w:r>
        <w:rPr>
          <w:sz w:val="28"/>
          <w:szCs w:val="28"/>
        </w:rPr>
        <w:t xml:space="preserve">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w:t>
      </w:r>
      <w:r>
        <w:rPr>
          <w:sz w:val="28"/>
          <w:szCs w:val="28"/>
        </w:rPr>
        <w:lastRenderedPageBreak/>
        <w:t>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C35C25" w:rsidRDefault="00F5109F" w:rsidP="00F5109F">
      <w:pPr>
        <w:pStyle w:val="20"/>
        <w:numPr>
          <w:ilvl w:val="1"/>
          <w:numId w:val="17"/>
        </w:numPr>
        <w:tabs>
          <w:tab w:val="num" w:pos="1418"/>
        </w:tabs>
        <w:suppressAutoHyphens/>
        <w:spacing w:before="0" w:after="0"/>
        <w:ind w:left="0" w:firstLine="709"/>
        <w:rPr>
          <w:rFonts w:ascii="Times New Roman" w:eastAsia="Times New Roman" w:hAnsi="Times New Roman" w:cs="Times New Roman"/>
          <w:b w:val="0"/>
          <w:i w:val="0"/>
        </w:rPr>
      </w:pPr>
      <w:bookmarkStart w:id="144" w:name="_Toc317269894"/>
      <w:bookmarkStart w:id="145" w:name="_Toc317269975"/>
      <w:bookmarkStart w:id="146" w:name="_Toc317269900"/>
      <w:bookmarkStart w:id="147" w:name="_Toc317269981"/>
      <w:bookmarkStart w:id="148" w:name="_Toc317269901"/>
      <w:bookmarkStart w:id="149" w:name="_Toc317269982"/>
      <w:bookmarkStart w:id="150" w:name="_Toc317269902"/>
      <w:bookmarkStart w:id="151" w:name="_Toc317269983"/>
      <w:bookmarkStart w:id="152" w:name="_Toc317269903"/>
      <w:bookmarkStart w:id="153" w:name="_Toc317269984"/>
      <w:bookmarkStart w:id="154" w:name="_Toc317269904"/>
      <w:bookmarkStart w:id="155" w:name="_Toc317269985"/>
      <w:bookmarkStart w:id="156" w:name="_Toc317269907"/>
      <w:bookmarkStart w:id="157" w:name="_Toc317269988"/>
      <w:bookmarkStart w:id="158" w:name="_Toc317269909"/>
      <w:bookmarkStart w:id="159" w:name="_Toc317269990"/>
      <w:bookmarkStart w:id="160" w:name="_Toc269472549"/>
      <w:bookmarkStart w:id="161" w:name="_Toc277263812"/>
      <w:bookmarkStart w:id="162" w:name="_Toc326685688"/>
      <w:bookmarkStart w:id="163" w:name="_Toc394067061"/>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r>
        <w:rPr>
          <w:rFonts w:ascii="Times New Roman" w:eastAsia="Times New Roman" w:hAnsi="Times New Roman" w:cs="Times New Roman"/>
          <w:b w:val="0"/>
          <w:i w:val="0"/>
        </w:rPr>
        <w:t xml:space="preserve">Опоздавшие </w:t>
      </w:r>
      <w:bookmarkEnd w:id="160"/>
      <w:r>
        <w:rPr>
          <w:rFonts w:ascii="Times New Roman" w:eastAsia="Times New Roman" w:hAnsi="Times New Roman" w:cs="Times New Roman"/>
          <w:b w:val="0"/>
          <w:i w:val="0"/>
        </w:rPr>
        <w:t>заявки на участие в запросе предложений</w:t>
      </w:r>
      <w:bookmarkEnd w:id="161"/>
      <w:bookmarkEnd w:id="162"/>
      <w:bookmarkEnd w:id="163"/>
    </w:p>
    <w:p w:rsidR="00C35C25" w:rsidRDefault="00F5109F" w:rsidP="00F5109F">
      <w:pPr>
        <w:keepNext/>
        <w:numPr>
          <w:ilvl w:val="2"/>
          <w:numId w:val="17"/>
        </w:numPr>
        <w:tabs>
          <w:tab w:val="num" w:pos="1701"/>
        </w:tabs>
        <w:ind w:left="0" w:firstLine="709"/>
        <w:jc w:val="both"/>
        <w:rPr>
          <w:sz w:val="28"/>
          <w:szCs w:val="28"/>
        </w:rPr>
      </w:pPr>
      <w:r>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C35C25" w:rsidRDefault="00F5109F" w:rsidP="00F5109F">
      <w:pPr>
        <w:pStyle w:val="20"/>
        <w:numPr>
          <w:ilvl w:val="1"/>
          <w:numId w:val="17"/>
        </w:numPr>
        <w:tabs>
          <w:tab w:val="num" w:pos="960"/>
        </w:tabs>
        <w:suppressAutoHyphens/>
        <w:spacing w:before="0" w:after="0"/>
        <w:ind w:left="0" w:firstLine="709"/>
        <w:jc w:val="both"/>
        <w:rPr>
          <w:rFonts w:ascii="Times New Roman" w:eastAsia="Times New Roman" w:hAnsi="Times New Roman" w:cs="Times New Roman"/>
          <w:b w:val="0"/>
          <w:i w:val="0"/>
        </w:rPr>
      </w:pPr>
      <w:bookmarkStart w:id="164" w:name="_Toc269472550"/>
      <w:bookmarkStart w:id="165" w:name="_Toc326685689"/>
      <w:bookmarkStart w:id="166" w:name="_Ref317258098"/>
      <w:bookmarkStart w:id="167" w:name="_Ref317258080"/>
      <w:bookmarkStart w:id="168" w:name="_Toc394067062"/>
      <w:r>
        <w:rPr>
          <w:rFonts w:ascii="Times New Roman" w:eastAsia="Times New Roman" w:hAnsi="Times New Roman" w:cs="Times New Roman"/>
          <w:b w:val="0"/>
          <w:i w:val="0"/>
        </w:rPr>
        <w:t xml:space="preserve">Рассмотрение заявок на участие в запросе предложений, проведение переторжки, выбор победителя </w:t>
      </w:r>
      <w:bookmarkEnd w:id="164"/>
      <w:r>
        <w:rPr>
          <w:rFonts w:ascii="Times New Roman" w:eastAsia="Times New Roman" w:hAnsi="Times New Roman" w:cs="Times New Roman"/>
          <w:b w:val="0"/>
          <w:i w:val="0"/>
        </w:rPr>
        <w:t>запроса предложений</w:t>
      </w:r>
      <w:bookmarkEnd w:id="165"/>
      <w:bookmarkEnd w:id="166"/>
      <w:bookmarkEnd w:id="167"/>
      <w:bookmarkEnd w:id="168"/>
    </w:p>
    <w:p w:rsidR="00C35C25" w:rsidRDefault="00F5109F" w:rsidP="00F5109F">
      <w:pPr>
        <w:pStyle w:val="4"/>
        <w:numPr>
          <w:ilvl w:val="2"/>
          <w:numId w:val="17"/>
        </w:numPr>
        <w:tabs>
          <w:tab w:val="num" w:pos="1701"/>
        </w:tabs>
        <w:suppressAutoHyphens/>
        <w:adjustRightInd w:val="0"/>
        <w:spacing w:before="0" w:after="0"/>
        <w:ind w:left="0" w:firstLine="709"/>
        <w:jc w:val="both"/>
        <w:textAlignment w:val="baseline"/>
        <w:rPr>
          <w:b w:val="0"/>
        </w:rPr>
      </w:pPr>
      <w:r>
        <w:rPr>
          <w:b w:val="0"/>
        </w:rPr>
        <w:t>Общие положения</w:t>
      </w:r>
    </w:p>
    <w:p w:rsidR="00C35C25" w:rsidRDefault="00F5109F" w:rsidP="00F5109F">
      <w:pPr>
        <w:keepNext/>
        <w:numPr>
          <w:ilvl w:val="3"/>
          <w:numId w:val="17"/>
        </w:numPr>
        <w:tabs>
          <w:tab w:val="num" w:pos="1985"/>
        </w:tabs>
        <w:autoSpaceDE w:val="0"/>
        <w:autoSpaceDN w:val="0"/>
        <w:adjustRightInd w:val="0"/>
        <w:ind w:left="0" w:firstLine="709"/>
        <w:jc w:val="both"/>
        <w:rPr>
          <w:rFonts w:eastAsia="Arial Unicode MS"/>
          <w:bCs/>
          <w:sz w:val="28"/>
          <w:szCs w:val="28"/>
        </w:rPr>
      </w:pPr>
      <w:r>
        <w:rPr>
          <w:sz w:val="28"/>
          <w:szCs w:val="28"/>
        </w:rPr>
        <w:t xml:space="preserve"> р</w:t>
      </w:r>
      <w:r>
        <w:rPr>
          <w:rFonts w:eastAsia="Arial Unicode MS"/>
          <w:bCs/>
          <w:sz w:val="28"/>
          <w:szCs w:val="28"/>
        </w:rPr>
        <w:t>ассмотрение заявок осуществляется в</w:t>
      </w:r>
      <w:r>
        <w:rPr>
          <w:rFonts w:eastAsia="Arial Unicode MS"/>
          <w:bCs/>
          <w:sz w:val="28"/>
          <w:szCs w:val="28"/>
          <w:lang w:val="en-US"/>
        </w:rPr>
        <w:t> </w:t>
      </w:r>
      <w:r>
        <w:rPr>
          <w:rFonts w:eastAsia="Arial Unicode MS"/>
          <w:bCs/>
          <w:sz w:val="28"/>
          <w:szCs w:val="28"/>
        </w:rPr>
        <w:t>следующем порядке:</w:t>
      </w:r>
    </w:p>
    <w:p w:rsidR="00C35C25" w:rsidRDefault="00F5109F" w:rsidP="00F5109F">
      <w:pPr>
        <w:keepNext/>
        <w:numPr>
          <w:ilvl w:val="0"/>
          <w:numId w:val="23"/>
        </w:numPr>
        <w:tabs>
          <w:tab w:val="left" w:pos="1276"/>
        </w:tabs>
        <w:autoSpaceDE w:val="0"/>
        <w:autoSpaceDN w:val="0"/>
        <w:adjustRightInd w:val="0"/>
        <w:ind w:left="0" w:firstLine="709"/>
        <w:jc w:val="both"/>
        <w:rPr>
          <w:rFonts w:eastAsia="Arial Unicode MS"/>
          <w:bCs/>
          <w:sz w:val="28"/>
          <w:szCs w:val="28"/>
        </w:rPr>
      </w:pPr>
      <w:r>
        <w:rPr>
          <w:rFonts w:eastAsia="Arial Unicode MS"/>
          <w:bCs/>
          <w:sz w:val="28"/>
          <w:szCs w:val="28"/>
        </w:rPr>
        <w:t>проведение отборочной стадии (пункт </w:t>
      </w:r>
      <w:fldSimple w:instr=" REF _Ref317258141 \r \h  \* MERGEFORMAT ">
        <w:r w:rsidR="00D34513" w:rsidRPr="00D34513">
          <w:rPr>
            <w:rFonts w:eastAsia="Arial Unicode MS"/>
            <w:bCs/>
            <w:sz w:val="28"/>
            <w:szCs w:val="28"/>
          </w:rPr>
          <w:t>4.14.2</w:t>
        </w:r>
      </w:fldSimple>
      <w:r>
        <w:rPr>
          <w:rFonts w:eastAsia="Arial Unicode MS"/>
          <w:bCs/>
          <w:sz w:val="28"/>
          <w:szCs w:val="28"/>
        </w:rPr>
        <w:t>);</w:t>
      </w:r>
    </w:p>
    <w:p w:rsidR="00C35C25" w:rsidRDefault="00F5109F" w:rsidP="00F5109F">
      <w:pPr>
        <w:keepNext/>
        <w:numPr>
          <w:ilvl w:val="0"/>
          <w:numId w:val="23"/>
        </w:numPr>
        <w:tabs>
          <w:tab w:val="left" w:pos="1276"/>
          <w:tab w:val="num" w:pos="2357"/>
        </w:tabs>
        <w:autoSpaceDE w:val="0"/>
        <w:autoSpaceDN w:val="0"/>
        <w:adjustRightInd w:val="0"/>
        <w:ind w:left="0" w:firstLine="709"/>
        <w:jc w:val="both"/>
        <w:rPr>
          <w:rFonts w:eastAsia="Arial Unicode MS"/>
          <w:bCs/>
          <w:sz w:val="28"/>
          <w:szCs w:val="28"/>
        </w:rPr>
      </w:pPr>
      <w:r>
        <w:rPr>
          <w:rFonts w:eastAsia="Arial Unicode MS"/>
          <w:bCs/>
          <w:sz w:val="28"/>
          <w:szCs w:val="28"/>
        </w:rPr>
        <w:t>проведение оценочной стадии (пункт </w:t>
      </w:r>
      <w:fldSimple w:instr=" REF _Ref317258175 \r \h  \* MERGEFORMAT ">
        <w:r w:rsidR="00D34513" w:rsidRPr="00D34513">
          <w:rPr>
            <w:rFonts w:eastAsia="Arial Unicode MS"/>
            <w:bCs/>
            <w:sz w:val="28"/>
            <w:szCs w:val="28"/>
          </w:rPr>
          <w:t>4.14.5</w:t>
        </w:r>
      </w:fldSimple>
      <w:r>
        <w:rPr>
          <w:rFonts w:eastAsia="Arial Unicode MS"/>
          <w:bCs/>
          <w:sz w:val="28"/>
          <w:szCs w:val="28"/>
        </w:rPr>
        <w:t>).</w:t>
      </w:r>
    </w:p>
    <w:p w:rsidR="00C35C25" w:rsidRDefault="00F5109F" w:rsidP="00F5109F">
      <w:pPr>
        <w:keepNext/>
        <w:numPr>
          <w:ilvl w:val="3"/>
          <w:numId w:val="17"/>
        </w:numPr>
        <w:tabs>
          <w:tab w:val="num" w:pos="1985"/>
        </w:tabs>
        <w:autoSpaceDE w:val="0"/>
        <w:autoSpaceDN w:val="0"/>
        <w:adjustRightInd w:val="0"/>
        <w:ind w:left="0" w:firstLine="709"/>
        <w:jc w:val="both"/>
        <w:rPr>
          <w:sz w:val="28"/>
          <w:szCs w:val="28"/>
        </w:rPr>
      </w:pPr>
      <w:r>
        <w:rPr>
          <w:rFonts w:eastAsia="Arial Unicode MS"/>
          <w:bCs/>
          <w:sz w:val="28"/>
          <w:szCs w:val="28"/>
        </w:rPr>
        <w:t xml:space="preserve">После отборочной стадии рассмотрения заявок до выбора победителя возможно </w:t>
      </w:r>
      <w:r>
        <w:rPr>
          <w:sz w:val="28"/>
          <w:szCs w:val="28"/>
        </w:rPr>
        <w:t xml:space="preserve">по решению закупочной комиссии </w:t>
      </w:r>
      <w:r>
        <w:rPr>
          <w:rFonts w:eastAsia="Arial Unicode MS"/>
          <w:bCs/>
          <w:sz w:val="28"/>
          <w:szCs w:val="28"/>
        </w:rPr>
        <w:t>проведение переговоров (пункт </w:t>
      </w:r>
      <w:fldSimple w:instr=" REF _Ref318369480 \r \h  \* MERGEFORMAT ">
        <w:r w:rsidR="00D34513" w:rsidRPr="00D34513">
          <w:rPr>
            <w:rFonts w:eastAsia="Arial Unicode MS"/>
            <w:bCs/>
            <w:sz w:val="28"/>
            <w:szCs w:val="28"/>
          </w:rPr>
          <w:t>4.14.3</w:t>
        </w:r>
      </w:fldSimple>
      <w:r>
        <w:rPr>
          <w:rFonts w:eastAsia="Arial Unicode MS"/>
          <w:bCs/>
          <w:sz w:val="28"/>
          <w:szCs w:val="28"/>
        </w:rPr>
        <w:t>)</w:t>
      </w:r>
      <w:r>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D34513" w:rsidRPr="00D34513">
          <w:rPr>
            <w:sz w:val="28"/>
            <w:szCs w:val="28"/>
          </w:rPr>
          <w:t>18</w:t>
        </w:r>
      </w:fldSimple>
      <w:r>
        <w:rPr>
          <w:sz w:val="28"/>
          <w:szCs w:val="28"/>
        </w:rPr>
        <w:t xml:space="preserve"> раздела </w:t>
      </w:r>
      <w:fldSimple w:instr=" REF _Ref317254811 \r \h  \* MERGEFORMAT ">
        <w:r w:rsidR="00D34513" w:rsidRPr="00D34513">
          <w:rPr>
            <w:sz w:val="28"/>
            <w:szCs w:val="28"/>
          </w:rPr>
          <w:t>5</w:t>
        </w:r>
      </w:fldSimple>
      <w:r>
        <w:rPr>
          <w:sz w:val="28"/>
          <w:szCs w:val="28"/>
        </w:rPr>
        <w:t xml:space="preserve"> «Информационная карта запроса предложений» предусмотрена возможность проведения процедуры переторжки.</w:t>
      </w:r>
    </w:p>
    <w:p w:rsidR="00C35C25" w:rsidRDefault="00F5109F" w:rsidP="00F5109F">
      <w:pPr>
        <w:keepNext/>
        <w:numPr>
          <w:ilvl w:val="3"/>
          <w:numId w:val="17"/>
        </w:numPr>
        <w:tabs>
          <w:tab w:val="num" w:pos="1985"/>
        </w:tabs>
        <w:autoSpaceDE w:val="0"/>
        <w:autoSpaceDN w:val="0"/>
        <w:adjustRightInd w:val="0"/>
        <w:ind w:left="0" w:firstLine="709"/>
        <w:jc w:val="both"/>
        <w:rPr>
          <w:sz w:val="28"/>
          <w:szCs w:val="28"/>
        </w:rPr>
      </w:pPr>
      <w:r>
        <w:rPr>
          <w:sz w:val="28"/>
          <w:szCs w:val="28"/>
        </w:rPr>
        <w:t xml:space="preserve"> 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C35C25" w:rsidRDefault="00F5109F" w:rsidP="00F5109F">
      <w:pPr>
        <w:keepNext/>
        <w:numPr>
          <w:ilvl w:val="3"/>
          <w:numId w:val="17"/>
        </w:numPr>
        <w:tabs>
          <w:tab w:val="num" w:pos="1985"/>
        </w:tabs>
        <w:autoSpaceDE w:val="0"/>
        <w:autoSpaceDN w:val="0"/>
        <w:adjustRightInd w:val="0"/>
        <w:ind w:left="0" w:firstLine="709"/>
        <w:jc w:val="both"/>
        <w:rPr>
          <w:sz w:val="28"/>
          <w:szCs w:val="28"/>
        </w:rPr>
      </w:pPr>
      <w:r>
        <w:rPr>
          <w:sz w:val="28"/>
          <w:szCs w:val="28"/>
        </w:rPr>
        <w:t xml:space="preserve"> рассмотрение заявок на</w:t>
      </w:r>
      <w:r>
        <w:rPr>
          <w:sz w:val="28"/>
          <w:szCs w:val="28"/>
          <w:lang w:val="en-US"/>
        </w:rPr>
        <w:t> </w:t>
      </w:r>
      <w:r>
        <w:rPr>
          <w:sz w:val="28"/>
          <w:szCs w:val="28"/>
        </w:rPr>
        <w:t>участие в запросе предложений проводится в сроки, установленные извещением о</w:t>
      </w:r>
      <w:r>
        <w:rPr>
          <w:sz w:val="28"/>
          <w:szCs w:val="28"/>
          <w:lang w:val="en-US"/>
        </w:rPr>
        <w:t> </w:t>
      </w:r>
      <w:r>
        <w:rPr>
          <w:sz w:val="28"/>
          <w:szCs w:val="28"/>
        </w:rPr>
        <w:t>проведении запроса предложений и пунктом </w:t>
      </w:r>
      <w:fldSimple w:instr=" REF _Ref317254136 \r \h  \* MERGEFORMAT ">
        <w:r w:rsidR="00D34513" w:rsidRPr="00D34513">
          <w:rPr>
            <w:sz w:val="28"/>
            <w:szCs w:val="28"/>
          </w:rPr>
          <w:t>20</w:t>
        </w:r>
      </w:fldSimple>
      <w:r>
        <w:rPr>
          <w:sz w:val="28"/>
          <w:szCs w:val="28"/>
        </w:rPr>
        <w:t xml:space="preserve"> раздела </w:t>
      </w:r>
      <w:fldSimple w:instr=" REF _Ref317254150 \r \h  \* MERGEFORMAT ">
        <w:r w:rsidR="00D34513" w:rsidRPr="00D34513">
          <w:rPr>
            <w:sz w:val="28"/>
            <w:szCs w:val="28"/>
          </w:rPr>
          <w:t>5</w:t>
        </w:r>
      </w:fldSimple>
      <w:r>
        <w:rPr>
          <w:sz w:val="28"/>
          <w:szCs w:val="28"/>
        </w:rPr>
        <w:t xml:space="preserve"> «Информационная карта запроса предложений».</w:t>
      </w:r>
    </w:p>
    <w:p w:rsidR="00C35C25" w:rsidRDefault="00F5109F" w:rsidP="00F5109F">
      <w:pPr>
        <w:keepNext/>
        <w:numPr>
          <w:ilvl w:val="3"/>
          <w:numId w:val="17"/>
        </w:numPr>
        <w:tabs>
          <w:tab w:val="num" w:pos="1985"/>
        </w:tabs>
        <w:autoSpaceDE w:val="0"/>
        <w:autoSpaceDN w:val="0"/>
        <w:adjustRightInd w:val="0"/>
        <w:ind w:left="0" w:firstLine="709"/>
        <w:jc w:val="both"/>
        <w:rPr>
          <w:sz w:val="28"/>
          <w:szCs w:val="28"/>
        </w:rPr>
      </w:pPr>
      <w:r>
        <w:rPr>
          <w:sz w:val="28"/>
          <w:szCs w:val="28"/>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C35C25" w:rsidRDefault="00F5109F" w:rsidP="00F5109F">
      <w:pPr>
        <w:keepNext/>
        <w:numPr>
          <w:ilvl w:val="3"/>
          <w:numId w:val="17"/>
        </w:numPr>
        <w:tabs>
          <w:tab w:val="num" w:pos="1985"/>
        </w:tabs>
        <w:autoSpaceDE w:val="0"/>
        <w:autoSpaceDN w:val="0"/>
        <w:adjustRightInd w:val="0"/>
        <w:ind w:left="0" w:firstLine="709"/>
        <w:jc w:val="both"/>
        <w:rPr>
          <w:sz w:val="28"/>
          <w:szCs w:val="28"/>
        </w:rPr>
      </w:pPr>
      <w:proofErr w:type="gramStart"/>
      <w:r>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Pr>
          <w:sz w:val="28"/>
          <w:szCs w:val="28"/>
          <w:lang w:val="en-US"/>
        </w:rPr>
        <w:t> </w:t>
      </w:r>
      <w:r>
        <w:rPr>
          <w:sz w:val="28"/>
          <w:szCs w:val="28"/>
        </w:rPr>
        <w:t>заявке на участие в запросе предложений и приложениях к ней, информацию о соответствии достоверности указанных в заявке на участие в</w:t>
      </w:r>
      <w:r>
        <w:rPr>
          <w:sz w:val="28"/>
          <w:szCs w:val="28"/>
          <w:lang w:val="en-US"/>
        </w:rPr>
        <w:t> </w:t>
      </w:r>
      <w:r>
        <w:rPr>
          <w:sz w:val="28"/>
          <w:szCs w:val="28"/>
        </w:rPr>
        <w:t>запросе предложений сведений.</w:t>
      </w:r>
      <w:proofErr w:type="gramEnd"/>
    </w:p>
    <w:p w:rsidR="00C35C25" w:rsidRDefault="00F5109F" w:rsidP="00F5109F">
      <w:pPr>
        <w:keepNext/>
        <w:numPr>
          <w:ilvl w:val="3"/>
          <w:numId w:val="17"/>
        </w:numPr>
        <w:tabs>
          <w:tab w:val="num" w:pos="1985"/>
        </w:tabs>
        <w:autoSpaceDE w:val="0"/>
        <w:autoSpaceDN w:val="0"/>
        <w:adjustRightInd w:val="0"/>
        <w:ind w:left="0" w:firstLine="709"/>
        <w:jc w:val="both"/>
        <w:rPr>
          <w:sz w:val="28"/>
          <w:szCs w:val="28"/>
        </w:rPr>
      </w:pPr>
      <w:r>
        <w:rPr>
          <w:sz w:val="28"/>
          <w:szCs w:val="28"/>
        </w:rPr>
        <w:t xml:space="preserve">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w:t>
      </w:r>
      <w:proofErr w:type="gramStart"/>
      <w:r>
        <w:rPr>
          <w:sz w:val="28"/>
          <w:szCs w:val="28"/>
        </w:rPr>
        <w:t>случае</w:t>
      </w:r>
      <w:proofErr w:type="gramEnd"/>
      <w:r>
        <w:rPr>
          <w:sz w:val="28"/>
          <w:szCs w:val="28"/>
        </w:rPr>
        <w:t>,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C35C25" w:rsidRDefault="00F5109F" w:rsidP="00F5109F">
      <w:pPr>
        <w:keepNext/>
        <w:numPr>
          <w:ilvl w:val="3"/>
          <w:numId w:val="17"/>
        </w:numPr>
        <w:tabs>
          <w:tab w:val="num" w:pos="1985"/>
        </w:tabs>
        <w:autoSpaceDE w:val="0"/>
        <w:autoSpaceDN w:val="0"/>
        <w:adjustRightInd w:val="0"/>
        <w:ind w:left="0" w:firstLine="709"/>
        <w:jc w:val="both"/>
        <w:rPr>
          <w:sz w:val="28"/>
          <w:szCs w:val="28"/>
        </w:rPr>
      </w:pPr>
      <w:bookmarkStart w:id="169" w:name="_Ref317251555"/>
      <w:r>
        <w:rPr>
          <w:sz w:val="28"/>
          <w:szCs w:val="28"/>
        </w:rPr>
        <w:lastRenderedPageBreak/>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69"/>
    </w:p>
    <w:p w:rsidR="00C35C25" w:rsidRDefault="00F5109F" w:rsidP="00F5109F">
      <w:pPr>
        <w:keepNext/>
        <w:numPr>
          <w:ilvl w:val="0"/>
          <w:numId w:val="24"/>
        </w:numPr>
        <w:autoSpaceDE w:val="0"/>
        <w:autoSpaceDN w:val="0"/>
        <w:adjustRightInd w:val="0"/>
        <w:ind w:left="0" w:firstLine="709"/>
        <w:jc w:val="both"/>
        <w:rPr>
          <w:sz w:val="28"/>
          <w:szCs w:val="28"/>
        </w:rPr>
      </w:pPr>
      <w:bookmarkStart w:id="170" w:name="_Ref352334466"/>
      <w:proofErr w:type="gramStart"/>
      <w:r>
        <w:rPr>
          <w:sz w:val="28"/>
          <w:szCs w:val="28"/>
        </w:rPr>
        <w:t>затребовать у участника запроса предложений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предложений,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предложений необходимыми для исполнения договора</w:t>
      </w:r>
      <w:proofErr w:type="gramEnd"/>
      <w:r>
        <w:rPr>
          <w:sz w:val="28"/>
          <w:szCs w:val="28"/>
        </w:rPr>
        <w:t xml:space="preserve">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70"/>
    </w:p>
    <w:p w:rsidR="00C35C25" w:rsidRDefault="00F5109F" w:rsidP="00F5109F">
      <w:pPr>
        <w:keepNext/>
        <w:numPr>
          <w:ilvl w:val="0"/>
          <w:numId w:val="24"/>
        </w:numPr>
        <w:tabs>
          <w:tab w:val="num" w:pos="1276"/>
        </w:tabs>
        <w:autoSpaceDE w:val="0"/>
        <w:autoSpaceDN w:val="0"/>
        <w:adjustRightInd w:val="0"/>
        <w:ind w:left="0" w:firstLine="709"/>
        <w:jc w:val="both"/>
        <w:rPr>
          <w:sz w:val="28"/>
          <w:szCs w:val="28"/>
        </w:rPr>
      </w:pPr>
      <w:r>
        <w:rPr>
          <w:sz w:val="28"/>
          <w:szCs w:val="28"/>
        </w:rPr>
        <w:t>направить участникам запроса предложений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C35C25" w:rsidRDefault="00F5109F" w:rsidP="00F5109F">
      <w:pPr>
        <w:keepNext/>
        <w:numPr>
          <w:ilvl w:val="0"/>
          <w:numId w:val="25"/>
        </w:numPr>
        <w:tabs>
          <w:tab w:val="left" w:pos="1276"/>
        </w:tabs>
        <w:autoSpaceDE w:val="0"/>
        <w:autoSpaceDN w:val="0"/>
        <w:adjustRightInd w:val="0"/>
        <w:ind w:left="0" w:firstLine="709"/>
        <w:jc w:val="both"/>
        <w:rPr>
          <w:sz w:val="28"/>
          <w:szCs w:val="28"/>
        </w:rPr>
      </w:pPr>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C35C25" w:rsidRDefault="00F5109F" w:rsidP="00F5109F">
      <w:pPr>
        <w:keepNext/>
        <w:numPr>
          <w:ilvl w:val="0"/>
          <w:numId w:val="25"/>
        </w:numPr>
        <w:tabs>
          <w:tab w:val="left" w:pos="1276"/>
        </w:tabs>
        <w:autoSpaceDE w:val="0"/>
        <w:autoSpaceDN w:val="0"/>
        <w:adjustRightInd w:val="0"/>
        <w:ind w:left="0" w:firstLine="709"/>
        <w:jc w:val="both"/>
        <w:rPr>
          <w:sz w:val="28"/>
          <w:szCs w:val="28"/>
        </w:rPr>
      </w:pPr>
      <w:r>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C35C25" w:rsidRDefault="00F5109F" w:rsidP="00F5109F">
      <w:pPr>
        <w:keepNext/>
        <w:numPr>
          <w:ilvl w:val="0"/>
          <w:numId w:val="25"/>
        </w:numPr>
        <w:tabs>
          <w:tab w:val="left" w:pos="1276"/>
        </w:tabs>
        <w:autoSpaceDE w:val="0"/>
        <w:autoSpaceDN w:val="0"/>
        <w:adjustRightInd w:val="0"/>
        <w:ind w:left="0" w:firstLine="709"/>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C35C25" w:rsidRDefault="00F5109F">
      <w:pPr>
        <w:keepNext/>
        <w:autoSpaceDE w:val="0"/>
        <w:autoSpaceDN w:val="0"/>
        <w:adjustRightInd w:val="0"/>
        <w:ind w:firstLine="709"/>
        <w:jc w:val="both"/>
        <w:rPr>
          <w:sz w:val="28"/>
          <w:szCs w:val="28"/>
        </w:rPr>
      </w:pPr>
      <w:r>
        <w:rPr>
          <w:sz w:val="28"/>
          <w:szCs w:val="28"/>
        </w:rPr>
        <w:t>Исправление иных ошибок не допускается.</w:t>
      </w:r>
    </w:p>
    <w:p w:rsidR="00C35C25" w:rsidRDefault="00F5109F" w:rsidP="00F5109F">
      <w:pPr>
        <w:keepNext/>
        <w:numPr>
          <w:ilvl w:val="0"/>
          <w:numId w:val="24"/>
        </w:numPr>
        <w:tabs>
          <w:tab w:val="num" w:pos="1276"/>
        </w:tabs>
        <w:autoSpaceDE w:val="0"/>
        <w:autoSpaceDN w:val="0"/>
        <w:adjustRightInd w:val="0"/>
        <w:ind w:left="0" w:firstLine="709"/>
        <w:jc w:val="both"/>
        <w:rPr>
          <w:sz w:val="28"/>
          <w:szCs w:val="28"/>
        </w:rPr>
      </w:pPr>
      <w:r>
        <w:rPr>
          <w:sz w:val="28"/>
          <w:szCs w:val="28"/>
        </w:rPr>
        <w:t>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w:t>
      </w:r>
    </w:p>
    <w:p w:rsidR="00C35C25" w:rsidRDefault="00F5109F" w:rsidP="00F5109F">
      <w:pPr>
        <w:keepNext/>
        <w:numPr>
          <w:ilvl w:val="0"/>
          <w:numId w:val="24"/>
        </w:numPr>
        <w:autoSpaceDE w:val="0"/>
        <w:autoSpaceDN w:val="0"/>
        <w:adjustRightInd w:val="0"/>
        <w:ind w:left="0" w:firstLine="709"/>
        <w:jc w:val="both"/>
        <w:rPr>
          <w:sz w:val="28"/>
          <w:szCs w:val="28"/>
        </w:rPr>
      </w:pPr>
      <w:bookmarkStart w:id="171" w:name="_Ref349118445"/>
      <w:r>
        <w:rPr>
          <w:sz w:val="28"/>
          <w:szCs w:val="28"/>
        </w:rPr>
        <w:t xml:space="preserve">направить участникам запроса предложений запросы о замене субподрядчика, если сведения о таком субподрядчике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w:t>
      </w:r>
      <w:r>
        <w:rPr>
          <w:sz w:val="28"/>
          <w:szCs w:val="28"/>
        </w:rPr>
        <w:lastRenderedPageBreak/>
        <w:t>требование было установлено в пункте </w:t>
      </w:r>
      <w:fldSimple w:instr=" REF _Ref375639755 \r \h  \* MERGEFORMAT ">
        <w:r w:rsidR="00D34513" w:rsidRPr="00D34513">
          <w:rPr>
            <w:sz w:val="28"/>
            <w:szCs w:val="28"/>
          </w:rPr>
          <w:t>13</w:t>
        </w:r>
      </w:fldSimple>
      <w:r>
        <w:rPr>
          <w:sz w:val="28"/>
          <w:szCs w:val="28"/>
        </w:rPr>
        <w:t xml:space="preserve"> раздела </w:t>
      </w:r>
      <w:fldSimple w:instr=" REF _Ref317249938 \r \h  \* MERGEFORMAT ">
        <w:r w:rsidR="00D34513" w:rsidRPr="00D34513">
          <w:rPr>
            <w:sz w:val="28"/>
            <w:szCs w:val="28"/>
          </w:rPr>
          <w:t>5</w:t>
        </w:r>
      </w:fldSimple>
      <w:r>
        <w:rPr>
          <w:sz w:val="28"/>
          <w:szCs w:val="28"/>
        </w:rPr>
        <w:t xml:space="preserve"> «Информационная карта запроса предложений».</w:t>
      </w:r>
      <w:bookmarkEnd w:id="171"/>
    </w:p>
    <w:p w:rsidR="00C35C25" w:rsidRDefault="00F5109F" w:rsidP="00F5109F">
      <w:pPr>
        <w:keepNext/>
        <w:numPr>
          <w:ilvl w:val="3"/>
          <w:numId w:val="17"/>
        </w:numPr>
        <w:tabs>
          <w:tab w:val="num" w:pos="1985"/>
        </w:tabs>
        <w:autoSpaceDE w:val="0"/>
        <w:autoSpaceDN w:val="0"/>
        <w:adjustRightInd w:val="0"/>
        <w:ind w:left="0" w:firstLine="709"/>
        <w:jc w:val="both"/>
        <w:rPr>
          <w:sz w:val="28"/>
          <w:szCs w:val="28"/>
        </w:rPr>
      </w:pPr>
      <w:bookmarkStart w:id="172" w:name="_Ref317250737"/>
      <w:r>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72"/>
      <w:r>
        <w:rPr>
          <w:sz w:val="28"/>
          <w:szCs w:val="28"/>
        </w:rPr>
        <w:t xml:space="preserve"> Предусмотренные подпунктом </w:t>
      </w:r>
      <w:fldSimple w:instr=" REF _Ref352334466 \r \h  \* MERGEFORMAT ">
        <w:r w:rsidR="00D34513" w:rsidRPr="00D34513">
          <w:rPr>
            <w:sz w:val="28"/>
            <w:szCs w:val="28"/>
          </w:rPr>
          <w:t>а)</w:t>
        </w:r>
      </w:fldSimple>
      <w:r>
        <w:rPr>
          <w:sz w:val="28"/>
          <w:szCs w:val="28"/>
        </w:rPr>
        <w:t xml:space="preserve"> пункта </w:t>
      </w:r>
      <w:fldSimple w:instr=" REF _Ref317251555 \r \h  \* MERGEFORMAT ">
        <w:r w:rsidR="00D34513" w:rsidRPr="00D34513">
          <w:rPr>
            <w:sz w:val="28"/>
            <w:szCs w:val="28"/>
          </w:rPr>
          <w:t>4.14.1.8</w:t>
        </w:r>
      </w:fldSimple>
      <w:r>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35C25" w:rsidRDefault="00F5109F" w:rsidP="00F5109F">
      <w:pPr>
        <w:keepNext/>
        <w:numPr>
          <w:ilvl w:val="3"/>
          <w:numId w:val="17"/>
        </w:numPr>
        <w:tabs>
          <w:tab w:val="num" w:pos="1985"/>
        </w:tabs>
        <w:autoSpaceDE w:val="0"/>
        <w:autoSpaceDN w:val="0"/>
        <w:adjustRightInd w:val="0"/>
        <w:ind w:left="0" w:firstLine="709"/>
        <w:jc w:val="both"/>
        <w:rPr>
          <w:sz w:val="28"/>
          <w:szCs w:val="28"/>
        </w:rPr>
      </w:pPr>
      <w:r>
        <w:rPr>
          <w:sz w:val="28"/>
          <w:szCs w:val="28"/>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D34513" w:rsidRPr="00D34513">
          <w:rPr>
            <w:sz w:val="28"/>
            <w:szCs w:val="28"/>
          </w:rPr>
          <w:t>4.14.2.3</w:t>
        </w:r>
      </w:fldSimple>
      <w:r>
        <w:rPr>
          <w:sz w:val="28"/>
          <w:szCs w:val="28"/>
        </w:rPr>
        <w:t xml:space="preserve"> имеются также иные основания для отказа в допуске к участию в запросе предложений такого участника.</w:t>
      </w:r>
    </w:p>
    <w:p w:rsidR="00C35C25" w:rsidRDefault="00F5109F" w:rsidP="00F5109F">
      <w:pPr>
        <w:keepNext/>
        <w:numPr>
          <w:ilvl w:val="3"/>
          <w:numId w:val="17"/>
        </w:numPr>
        <w:tabs>
          <w:tab w:val="num" w:pos="1985"/>
        </w:tabs>
        <w:autoSpaceDE w:val="0"/>
        <w:autoSpaceDN w:val="0"/>
        <w:adjustRightInd w:val="0"/>
        <w:ind w:left="0" w:firstLine="709"/>
        <w:jc w:val="both"/>
        <w:rPr>
          <w:sz w:val="28"/>
          <w:szCs w:val="28"/>
        </w:rPr>
      </w:pPr>
      <w:bookmarkStart w:id="173" w:name="_Ref317254290"/>
      <w:r>
        <w:rPr>
          <w:sz w:val="28"/>
          <w:szCs w:val="28"/>
        </w:rPr>
        <w:t xml:space="preserve">Решение закупочной комиссии </w:t>
      </w:r>
      <w:proofErr w:type="gramStart"/>
      <w:r>
        <w:rPr>
          <w:sz w:val="28"/>
          <w:szCs w:val="28"/>
        </w:rPr>
        <w:t>об уточнении заявок на участие в запросе предложений в соответствии с пунктом</w:t>
      </w:r>
      <w:proofErr w:type="gramEnd"/>
      <w:r>
        <w:rPr>
          <w:sz w:val="28"/>
          <w:szCs w:val="28"/>
        </w:rPr>
        <w:t> </w:t>
      </w:r>
      <w:fldSimple w:instr=" REF _Ref317251555 \r \h  \* MERGEFORMAT ">
        <w:r w:rsidR="00D34513" w:rsidRPr="00D34513">
          <w:rPr>
            <w:sz w:val="28"/>
            <w:szCs w:val="28"/>
          </w:rPr>
          <w:t>4.14.1.8</w:t>
        </w:r>
      </w:fldSimple>
      <w:r>
        <w:rPr>
          <w:sz w:val="28"/>
          <w:szCs w:val="28"/>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Pr>
          <w:sz w:val="28"/>
          <w:szCs w:val="28"/>
          <w:lang w:val="en-US"/>
        </w:rPr>
        <w:t> </w:t>
      </w:r>
      <w:r>
        <w:rPr>
          <w:sz w:val="28"/>
          <w:szCs w:val="28"/>
        </w:rPr>
        <w:t>учетом положений пункта </w:t>
      </w:r>
      <w:fldSimple w:instr=" REF _Ref317254108 \r \h  \* MERGEFORMAT ">
        <w:r w:rsidR="00D34513" w:rsidRPr="00D34513">
          <w:rPr>
            <w:sz w:val="28"/>
            <w:szCs w:val="28"/>
          </w:rPr>
          <w:t>2.7.2</w:t>
        </w:r>
      </w:fldSimple>
      <w:r>
        <w:rPr>
          <w:sz w:val="28"/>
          <w:szCs w:val="28"/>
        </w:rPr>
        <w:t>.</w:t>
      </w:r>
      <w:bookmarkEnd w:id="173"/>
    </w:p>
    <w:p w:rsidR="00C35C25" w:rsidRPr="005A18BC" w:rsidRDefault="00F5109F" w:rsidP="00F5109F">
      <w:pPr>
        <w:keepNext/>
        <w:numPr>
          <w:ilvl w:val="3"/>
          <w:numId w:val="17"/>
        </w:numPr>
        <w:tabs>
          <w:tab w:val="num" w:pos="1985"/>
        </w:tabs>
        <w:autoSpaceDE w:val="0"/>
        <w:autoSpaceDN w:val="0"/>
        <w:adjustRightInd w:val="0"/>
        <w:ind w:left="0" w:firstLine="709"/>
        <w:jc w:val="both"/>
        <w:rPr>
          <w:sz w:val="28"/>
          <w:szCs w:val="28"/>
        </w:rPr>
      </w:pPr>
      <w:proofErr w:type="gramStart"/>
      <w:r>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D34513" w:rsidRPr="00D34513">
          <w:rPr>
            <w:sz w:val="28"/>
            <w:szCs w:val="28"/>
          </w:rPr>
          <w:t>4.14.1.8</w:t>
        </w:r>
      </w:fldSimple>
      <w:r>
        <w:rPr>
          <w:sz w:val="28"/>
          <w:szCs w:val="28"/>
        </w:rPr>
        <w:t>, такие запросы направляются участникам запроса предложений после размещения на официальном сайте протокола, указанного в</w:t>
      </w:r>
      <w:r>
        <w:rPr>
          <w:sz w:val="28"/>
          <w:szCs w:val="28"/>
          <w:lang w:val="en-US"/>
        </w:rPr>
        <w:t> </w:t>
      </w:r>
      <w:r>
        <w:rPr>
          <w:sz w:val="28"/>
          <w:szCs w:val="28"/>
        </w:rPr>
        <w:t>пункте </w:t>
      </w:r>
      <w:fldSimple w:instr=" REF _Ref317254290 \r \h  \* MERGEFORMAT ">
        <w:r w:rsidR="00D34513" w:rsidRPr="00D34513">
          <w:rPr>
            <w:sz w:val="28"/>
            <w:szCs w:val="28"/>
          </w:rPr>
          <w:t>4.14.1.11</w:t>
        </w:r>
      </w:fldSimple>
      <w:r>
        <w:rPr>
          <w:sz w:val="28"/>
          <w:szCs w:val="28"/>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w:t>
      </w:r>
      <w:proofErr w:type="gramEnd"/>
      <w:r>
        <w:rPr>
          <w:sz w:val="28"/>
          <w:szCs w:val="28"/>
        </w:rPr>
        <w:t xml:space="preserve">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w:t>
      </w:r>
      <w:r w:rsidRPr="005A18BC">
        <w:rPr>
          <w:sz w:val="28"/>
          <w:szCs w:val="28"/>
        </w:rPr>
        <w:t>участию в запросе предложений.</w:t>
      </w:r>
    </w:p>
    <w:p w:rsidR="00C35C25" w:rsidRPr="005A18BC" w:rsidRDefault="00F5109F" w:rsidP="00F5109F">
      <w:pPr>
        <w:keepNext/>
        <w:numPr>
          <w:ilvl w:val="3"/>
          <w:numId w:val="17"/>
        </w:numPr>
        <w:tabs>
          <w:tab w:val="num" w:pos="1985"/>
        </w:tabs>
        <w:autoSpaceDE w:val="0"/>
        <w:autoSpaceDN w:val="0"/>
        <w:adjustRightInd w:val="0"/>
        <w:ind w:left="0" w:firstLine="709"/>
        <w:jc w:val="both"/>
        <w:rPr>
          <w:sz w:val="28"/>
          <w:szCs w:val="28"/>
        </w:rPr>
      </w:pPr>
      <w:r w:rsidRPr="005A18BC">
        <w:rPr>
          <w:sz w:val="28"/>
          <w:szCs w:val="28"/>
        </w:rPr>
        <w:t>При рассмотрении заявок на</w:t>
      </w:r>
      <w:r w:rsidRPr="005A18BC">
        <w:rPr>
          <w:sz w:val="28"/>
          <w:szCs w:val="28"/>
          <w:lang w:val="en-US"/>
        </w:rPr>
        <w:t> </w:t>
      </w:r>
      <w:r w:rsidRPr="005A18BC">
        <w:rPr>
          <w:sz w:val="28"/>
          <w:szCs w:val="28"/>
        </w:rPr>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C35C25" w:rsidRDefault="00F5109F" w:rsidP="00F5109F">
      <w:pPr>
        <w:keepNext/>
        <w:numPr>
          <w:ilvl w:val="3"/>
          <w:numId w:val="17"/>
        </w:numPr>
        <w:tabs>
          <w:tab w:val="num" w:pos="1985"/>
        </w:tabs>
        <w:autoSpaceDE w:val="0"/>
        <w:autoSpaceDN w:val="0"/>
        <w:adjustRightInd w:val="0"/>
        <w:ind w:left="0" w:firstLine="709"/>
        <w:jc w:val="both"/>
        <w:rPr>
          <w:sz w:val="28"/>
          <w:szCs w:val="28"/>
        </w:rPr>
      </w:pPr>
      <w:proofErr w:type="gramStart"/>
      <w:r>
        <w:rPr>
          <w:sz w:val="28"/>
          <w:szCs w:val="28"/>
        </w:rPr>
        <w:t>Сроки проведения отборочной и (или) оценочной стадии, а также срок выбора победителя запроса предложений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могут быть продлены, но в любом случае общий срок рассмотрения заявок, включая отборочную и оценочную стадии, не может превышать 60 (шестьдесят) дней.</w:t>
      </w:r>
      <w:proofErr w:type="gramEnd"/>
      <w:r>
        <w:rPr>
          <w:sz w:val="28"/>
          <w:szCs w:val="28"/>
        </w:rPr>
        <w:t xml:space="preserve"> Извещение о продлении сроков размещается на официальном сайте не позднее 1 (одного) рабочего дня, следующего после дня оформления данного решения, но </w:t>
      </w:r>
      <w:r>
        <w:rPr>
          <w:sz w:val="28"/>
          <w:szCs w:val="28"/>
        </w:rPr>
        <w:lastRenderedPageBreak/>
        <w:t xml:space="preserve">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35C25" w:rsidRDefault="00F5109F" w:rsidP="00F5109F">
      <w:pPr>
        <w:pStyle w:val="4"/>
        <w:numPr>
          <w:ilvl w:val="2"/>
          <w:numId w:val="17"/>
        </w:numPr>
        <w:tabs>
          <w:tab w:val="num" w:pos="1701"/>
        </w:tabs>
        <w:suppressAutoHyphens/>
        <w:adjustRightInd w:val="0"/>
        <w:spacing w:before="0" w:after="0"/>
        <w:ind w:left="0" w:firstLine="709"/>
        <w:jc w:val="both"/>
        <w:textAlignment w:val="baseline"/>
        <w:rPr>
          <w:rFonts w:eastAsia="Times New Roman"/>
          <w:b w:val="0"/>
          <w:bCs w:val="0"/>
        </w:rPr>
      </w:pPr>
      <w:bookmarkStart w:id="174" w:name="_Ref317258141"/>
      <w:r>
        <w:rPr>
          <w:rFonts w:eastAsia="Times New Roman"/>
          <w:b w:val="0"/>
          <w:bCs w:val="0"/>
        </w:rPr>
        <w:t>Проведение отборочной стадии</w:t>
      </w:r>
      <w:bookmarkEnd w:id="174"/>
    </w:p>
    <w:p w:rsidR="00C35C25" w:rsidRDefault="00F5109F" w:rsidP="00F5109F">
      <w:pPr>
        <w:keepNext/>
        <w:numPr>
          <w:ilvl w:val="3"/>
          <w:numId w:val="17"/>
        </w:numPr>
        <w:tabs>
          <w:tab w:val="num" w:pos="1985"/>
        </w:tabs>
        <w:autoSpaceDE w:val="0"/>
        <w:autoSpaceDN w:val="0"/>
        <w:adjustRightInd w:val="0"/>
        <w:ind w:left="0" w:firstLine="709"/>
        <w:jc w:val="both"/>
        <w:rPr>
          <w:sz w:val="28"/>
          <w:szCs w:val="28"/>
        </w:rPr>
      </w:pPr>
      <w:proofErr w:type="gramStart"/>
      <w:r>
        <w:rPr>
          <w:sz w:val="28"/>
          <w:szCs w:val="28"/>
        </w:rPr>
        <w:t>В рамках отборочной стадии закупочная комиссия в срок, указанный в извещении о</w:t>
      </w:r>
      <w:r>
        <w:rPr>
          <w:sz w:val="28"/>
          <w:szCs w:val="28"/>
          <w:lang w:val="en-US"/>
        </w:rPr>
        <w:t> </w:t>
      </w:r>
      <w:r>
        <w:rPr>
          <w:sz w:val="28"/>
          <w:szCs w:val="28"/>
        </w:rPr>
        <w:t>проведении запроса предложений и в пункте </w:t>
      </w:r>
      <w:fldSimple w:instr=" REF _Ref317254136 \r \h  \* MERGEFORMAT ">
        <w:r w:rsidR="00D34513" w:rsidRPr="00D34513">
          <w:rPr>
            <w:sz w:val="28"/>
            <w:szCs w:val="28"/>
          </w:rPr>
          <w:t>20</w:t>
        </w:r>
      </w:fldSimple>
      <w:r>
        <w:rPr>
          <w:sz w:val="28"/>
          <w:szCs w:val="28"/>
        </w:rPr>
        <w:t xml:space="preserve"> раздела </w:t>
      </w:r>
      <w:fldSimple w:instr=" REF _Ref317254376 \r \h  \* MERGEFORMAT ">
        <w:r w:rsidR="00D34513" w:rsidRPr="00D34513">
          <w:rPr>
            <w:sz w:val="28"/>
            <w:szCs w:val="28"/>
          </w:rPr>
          <w:t>5</w:t>
        </w:r>
      </w:fldSimple>
      <w:r>
        <w:rPr>
          <w:sz w:val="28"/>
          <w:szCs w:val="28"/>
        </w:rPr>
        <w:t xml:space="preserve"> «Информационная карта запроса предложений»  осуществляет рассмотрение заявок на</w:t>
      </w:r>
      <w:r>
        <w:rPr>
          <w:sz w:val="28"/>
          <w:szCs w:val="28"/>
          <w:lang w:val="en-US"/>
        </w:rPr>
        <w:t> </w:t>
      </w:r>
      <w:r>
        <w:rPr>
          <w:sz w:val="28"/>
          <w:szCs w:val="28"/>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Pr>
          <w:sz w:val="28"/>
          <w:szCs w:val="28"/>
          <w:lang w:val="en-US"/>
        </w:rPr>
        <w:t> </w:t>
      </w:r>
      <w:r>
        <w:rPr>
          <w:sz w:val="28"/>
          <w:szCs w:val="28"/>
        </w:rPr>
        <w:t>запросу предложений.</w:t>
      </w:r>
      <w:proofErr w:type="gramEnd"/>
    </w:p>
    <w:p w:rsidR="00C35C25" w:rsidRPr="005A18BC" w:rsidRDefault="00F5109F" w:rsidP="00F5109F">
      <w:pPr>
        <w:keepNext/>
        <w:numPr>
          <w:ilvl w:val="3"/>
          <w:numId w:val="17"/>
        </w:numPr>
        <w:tabs>
          <w:tab w:val="num" w:pos="1985"/>
        </w:tabs>
        <w:autoSpaceDE w:val="0"/>
        <w:autoSpaceDN w:val="0"/>
        <w:adjustRightInd w:val="0"/>
        <w:ind w:left="0" w:firstLine="709"/>
        <w:jc w:val="both"/>
        <w:rPr>
          <w:sz w:val="28"/>
          <w:szCs w:val="28"/>
        </w:rPr>
      </w:pPr>
      <w:bookmarkStart w:id="175" w:name="_Ref125833092"/>
      <w:r w:rsidRPr="005A18BC">
        <w:rPr>
          <w:sz w:val="28"/>
          <w:szCs w:val="28"/>
        </w:rPr>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C35C25" w:rsidRPr="005A18BC" w:rsidRDefault="00F5109F" w:rsidP="00F5109F">
      <w:pPr>
        <w:keepNext/>
        <w:numPr>
          <w:ilvl w:val="3"/>
          <w:numId w:val="17"/>
        </w:numPr>
        <w:tabs>
          <w:tab w:val="num" w:pos="1985"/>
        </w:tabs>
        <w:autoSpaceDE w:val="0"/>
        <w:autoSpaceDN w:val="0"/>
        <w:adjustRightInd w:val="0"/>
        <w:ind w:left="0" w:firstLine="709"/>
        <w:jc w:val="both"/>
        <w:rPr>
          <w:sz w:val="28"/>
          <w:szCs w:val="28"/>
        </w:rPr>
      </w:pPr>
      <w:bookmarkStart w:id="176" w:name="_Ref266805430"/>
      <w:bookmarkStart w:id="177" w:name="_Ref297560912"/>
      <w:r w:rsidRPr="005A18BC">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C35C25" w:rsidRPr="005A18BC" w:rsidRDefault="00F5109F" w:rsidP="00F5109F">
      <w:pPr>
        <w:keepNext/>
        <w:numPr>
          <w:ilvl w:val="3"/>
          <w:numId w:val="17"/>
        </w:numPr>
        <w:tabs>
          <w:tab w:val="num" w:pos="1985"/>
        </w:tabs>
        <w:autoSpaceDE w:val="0"/>
        <w:autoSpaceDN w:val="0"/>
        <w:adjustRightInd w:val="0"/>
        <w:ind w:left="0" w:firstLine="709"/>
        <w:jc w:val="both"/>
        <w:rPr>
          <w:sz w:val="28"/>
          <w:szCs w:val="28"/>
        </w:rPr>
      </w:pPr>
      <w:bookmarkStart w:id="178" w:name="_Ref319671106"/>
      <w:r w:rsidRPr="005A18BC">
        <w:rPr>
          <w:sz w:val="28"/>
          <w:szCs w:val="28"/>
        </w:rPr>
        <w:t xml:space="preserve">В </w:t>
      </w:r>
      <w:proofErr w:type="gramStart"/>
      <w:r w:rsidRPr="005A18BC">
        <w:rPr>
          <w:sz w:val="28"/>
          <w:szCs w:val="28"/>
        </w:rPr>
        <w:t>соответствии</w:t>
      </w:r>
      <w:proofErr w:type="gramEnd"/>
      <w:r w:rsidRPr="005A18BC">
        <w:rPr>
          <w:sz w:val="28"/>
          <w:szCs w:val="28"/>
        </w:rPr>
        <w:t xml:space="preserve"> с установленными в документации по запросу предложений требованиями, критериями отбора являются:</w:t>
      </w:r>
      <w:bookmarkEnd w:id="178"/>
    </w:p>
    <w:p w:rsidR="00C35C25" w:rsidRPr="005A18BC" w:rsidRDefault="00F5109F" w:rsidP="00F5109F">
      <w:pPr>
        <w:keepNext/>
        <w:numPr>
          <w:ilvl w:val="0"/>
          <w:numId w:val="26"/>
        </w:numPr>
        <w:autoSpaceDE w:val="0"/>
        <w:autoSpaceDN w:val="0"/>
        <w:adjustRightInd w:val="0"/>
        <w:ind w:left="0" w:firstLine="709"/>
        <w:jc w:val="both"/>
        <w:rPr>
          <w:sz w:val="28"/>
          <w:szCs w:val="28"/>
        </w:rPr>
      </w:pPr>
      <w:bookmarkStart w:id="179" w:name="_Ref310366279"/>
      <w:r w:rsidRPr="005A18BC">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D34513" w:rsidRPr="00D34513">
          <w:rPr>
            <w:sz w:val="28"/>
            <w:szCs w:val="28"/>
          </w:rPr>
          <w:t>16</w:t>
        </w:r>
      </w:fldSimple>
      <w:r w:rsidRPr="005A18BC">
        <w:rPr>
          <w:sz w:val="28"/>
          <w:szCs w:val="28"/>
        </w:rPr>
        <w:t xml:space="preserve"> раздела </w:t>
      </w:r>
      <w:fldSimple w:instr=" REF _Ref317249938 \r \h  \* MERGEFORMAT ">
        <w:r w:rsidR="00D34513" w:rsidRPr="00D34513">
          <w:rPr>
            <w:sz w:val="28"/>
            <w:szCs w:val="28"/>
          </w:rPr>
          <w:t>5</w:t>
        </w:r>
      </w:fldSimple>
      <w:r w:rsidRPr="005A18BC">
        <w:rPr>
          <w:sz w:val="28"/>
          <w:szCs w:val="28"/>
        </w:rPr>
        <w:t xml:space="preserve"> «Информационная карта запроса предложений», и оформлению;</w:t>
      </w:r>
      <w:bookmarkEnd w:id="179"/>
    </w:p>
    <w:p w:rsidR="00C35C25" w:rsidRPr="005A18BC" w:rsidRDefault="00F5109F" w:rsidP="00F5109F">
      <w:pPr>
        <w:keepNext/>
        <w:numPr>
          <w:ilvl w:val="0"/>
          <w:numId w:val="26"/>
        </w:numPr>
        <w:autoSpaceDE w:val="0"/>
        <w:autoSpaceDN w:val="0"/>
        <w:adjustRightInd w:val="0"/>
        <w:ind w:left="0" w:firstLine="709"/>
        <w:jc w:val="both"/>
        <w:rPr>
          <w:sz w:val="28"/>
          <w:szCs w:val="28"/>
        </w:rPr>
      </w:pPr>
      <w:bookmarkStart w:id="180" w:name="_Ref319658796"/>
      <w:r w:rsidRPr="005A18BC">
        <w:rPr>
          <w:sz w:val="28"/>
          <w:szCs w:val="28"/>
        </w:rPr>
        <w:t>достоверность сведений и действительность документов, приведенных в заявке;</w:t>
      </w:r>
      <w:bookmarkEnd w:id="180"/>
    </w:p>
    <w:p w:rsidR="00C35C25" w:rsidRPr="005A18BC" w:rsidRDefault="00F5109F" w:rsidP="00F5109F">
      <w:pPr>
        <w:keepNext/>
        <w:numPr>
          <w:ilvl w:val="0"/>
          <w:numId w:val="26"/>
        </w:numPr>
        <w:autoSpaceDE w:val="0"/>
        <w:autoSpaceDN w:val="0"/>
        <w:adjustRightInd w:val="0"/>
        <w:ind w:left="0" w:firstLine="709"/>
        <w:jc w:val="both"/>
        <w:rPr>
          <w:sz w:val="28"/>
          <w:szCs w:val="28"/>
        </w:rPr>
      </w:pPr>
      <w:bookmarkStart w:id="181" w:name="_Ref319658823"/>
      <w:r w:rsidRPr="005A18BC">
        <w:rPr>
          <w:sz w:val="28"/>
          <w:szCs w:val="28"/>
        </w:rPr>
        <w:t xml:space="preserve">соответствие участника запроса предложений и заявленных участником запроса предложений субподрядчиков </w:t>
      </w:r>
      <w:r w:rsidRPr="005A18BC">
        <w:rPr>
          <w:b/>
          <w:i/>
          <w:szCs w:val="28"/>
        </w:rPr>
        <w:t>головных изготовителей</w:t>
      </w:r>
      <w:r w:rsidRPr="005A18BC">
        <w:rPr>
          <w:sz w:val="28"/>
          <w:szCs w:val="28"/>
        </w:rPr>
        <w:t xml:space="preserve"> </w:t>
      </w:r>
      <w:r w:rsidRPr="005A18BC">
        <w:rPr>
          <w:b/>
          <w:i/>
          <w:szCs w:val="28"/>
        </w:rPr>
        <w:t xml:space="preserve">(в соответствии с </w:t>
      </w:r>
      <w:proofErr w:type="gramStart"/>
      <w:r w:rsidRPr="005A18BC">
        <w:rPr>
          <w:b/>
          <w:i/>
          <w:szCs w:val="28"/>
        </w:rPr>
        <w:t>Р</w:t>
      </w:r>
      <w:proofErr w:type="gramEnd"/>
      <w:r w:rsidRPr="005A18BC">
        <w:rPr>
          <w:b/>
          <w:i/>
          <w:szCs w:val="28"/>
        </w:rPr>
        <w:t> 50-605-80-93)</w:t>
      </w:r>
      <w:r w:rsidRPr="005A18BC">
        <w:rPr>
          <w:sz w:val="28"/>
          <w:szCs w:val="28"/>
        </w:rPr>
        <w:t xml:space="preserve"> (в случае установления требований), требованиям, установленным в пункте </w:t>
      </w:r>
      <w:fldSimple w:instr=" REF _Ref319670208 \r \h  \* MERGEFORMAT ">
        <w:r w:rsidR="00D34513" w:rsidRPr="00D34513">
          <w:rPr>
            <w:sz w:val="28"/>
            <w:szCs w:val="28"/>
          </w:rPr>
          <w:t>13</w:t>
        </w:r>
      </w:fldSimple>
      <w:r w:rsidRPr="005A18BC">
        <w:rPr>
          <w:sz w:val="28"/>
          <w:szCs w:val="28"/>
        </w:rPr>
        <w:t xml:space="preserve"> раздела </w:t>
      </w:r>
      <w:fldSimple w:instr=" REF _Ref317249938 \r \h  \* MERGEFORMAT ">
        <w:r w:rsidR="00D34513" w:rsidRPr="00D34513">
          <w:rPr>
            <w:sz w:val="28"/>
            <w:szCs w:val="28"/>
          </w:rPr>
          <w:t>5</w:t>
        </w:r>
      </w:fldSimple>
      <w:r w:rsidRPr="005A18BC">
        <w:rPr>
          <w:sz w:val="28"/>
          <w:szCs w:val="28"/>
        </w:rPr>
        <w:t xml:space="preserve"> «Информационная карта запроса предложений»;</w:t>
      </w:r>
      <w:bookmarkEnd w:id="181"/>
    </w:p>
    <w:p w:rsidR="00C35C25" w:rsidRDefault="00F5109F" w:rsidP="00F5109F">
      <w:pPr>
        <w:keepNext/>
        <w:numPr>
          <w:ilvl w:val="0"/>
          <w:numId w:val="26"/>
        </w:numPr>
        <w:autoSpaceDE w:val="0"/>
        <w:autoSpaceDN w:val="0"/>
        <w:adjustRightInd w:val="0"/>
        <w:ind w:left="0" w:firstLine="709"/>
        <w:jc w:val="both"/>
        <w:rPr>
          <w:sz w:val="28"/>
          <w:szCs w:val="28"/>
        </w:rPr>
      </w:pPr>
      <w:r>
        <w:rPr>
          <w:sz w:val="28"/>
          <w:szCs w:val="28"/>
        </w:rPr>
        <w:t>соответствие предлагаемых участником запроса предложений работ требованиям, установленным в пункте </w:t>
      </w:r>
      <w:bookmarkStart w:id="182" w:name="_Ref319659212"/>
      <w:r w:rsidR="000037B6">
        <w:fldChar w:fldCharType="begin"/>
      </w:r>
      <w:r>
        <w:rPr>
          <w:sz w:val="28"/>
          <w:szCs w:val="28"/>
        </w:rPr>
        <w:instrText xml:space="preserve"> REF _Ref317257394 \r \h  \* MERGEFORMAT </w:instrText>
      </w:r>
      <w:r w:rsidR="000037B6">
        <w:fldChar w:fldCharType="separate"/>
      </w:r>
      <w:r w:rsidR="00D34513">
        <w:rPr>
          <w:sz w:val="28"/>
          <w:szCs w:val="28"/>
        </w:rPr>
        <w:t>14</w:t>
      </w:r>
      <w:r w:rsidR="000037B6">
        <w:fldChar w:fldCharType="end"/>
      </w:r>
      <w:r>
        <w:rPr>
          <w:sz w:val="28"/>
          <w:szCs w:val="28"/>
        </w:rPr>
        <w:t xml:space="preserve"> раздела </w:t>
      </w:r>
      <w:fldSimple w:instr=" REF _Ref317249938 \r \h  \* MERGEFORMAT ">
        <w:r w:rsidR="00D34513" w:rsidRPr="00D34513">
          <w:rPr>
            <w:sz w:val="28"/>
            <w:szCs w:val="28"/>
          </w:rPr>
          <w:t>5</w:t>
        </w:r>
      </w:fldSimple>
      <w:r>
        <w:rPr>
          <w:sz w:val="28"/>
          <w:szCs w:val="28"/>
        </w:rPr>
        <w:t xml:space="preserve"> «Информационная карта запроса предложений»;</w:t>
      </w:r>
    </w:p>
    <w:p w:rsidR="00C35C25" w:rsidRDefault="00F5109F" w:rsidP="00F5109F">
      <w:pPr>
        <w:keepNext/>
        <w:numPr>
          <w:ilvl w:val="0"/>
          <w:numId w:val="26"/>
        </w:numPr>
        <w:autoSpaceDE w:val="0"/>
        <w:autoSpaceDN w:val="0"/>
        <w:adjustRightInd w:val="0"/>
        <w:ind w:left="0" w:firstLine="709"/>
        <w:jc w:val="both"/>
        <w:rPr>
          <w:sz w:val="28"/>
          <w:szCs w:val="28"/>
        </w:rPr>
      </w:pPr>
      <w:bookmarkStart w:id="183" w:name="_Ref319659237"/>
      <w:bookmarkEnd w:id="182"/>
      <w:r>
        <w:rPr>
          <w:sz w:val="28"/>
          <w:szCs w:val="28"/>
        </w:rPr>
        <w:t>соответствие предлагаемых участником запроса предложений договорных условий (в том числе не</w:t>
      </w:r>
      <w:r w:rsidR="005A18BC" w:rsidRPr="005A18BC">
        <w:rPr>
          <w:sz w:val="28"/>
          <w:szCs w:val="28"/>
        </w:rPr>
        <w:t xml:space="preserve"> </w:t>
      </w:r>
      <w:r>
        <w:rPr>
          <w:sz w:val="28"/>
          <w:szCs w:val="28"/>
        </w:rPr>
        <w:t>превышения объявленной начальной (максимальной) цены договора) требованиям, установленным в пунктах </w:t>
      </w:r>
      <w:fldSimple w:instr=" REF _Ref317250598 \r \h  \* MERGEFORMAT ">
        <w:r w:rsidR="00D34513" w:rsidRPr="00D34513">
          <w:rPr>
            <w:sz w:val="28"/>
            <w:szCs w:val="28"/>
          </w:rPr>
          <w:t>3</w:t>
        </w:r>
      </w:fldSimple>
      <w:r>
        <w:rPr>
          <w:sz w:val="28"/>
          <w:szCs w:val="28"/>
        </w:rPr>
        <w:t>, </w:t>
      </w:r>
      <w:fldSimple w:instr=" REF _Ref317250440 \r \h  \* MERGEFORMAT ">
        <w:r w:rsidR="00D34513" w:rsidRPr="00D34513">
          <w:rPr>
            <w:sz w:val="28"/>
            <w:szCs w:val="28"/>
          </w:rPr>
          <w:t>9</w:t>
        </w:r>
      </w:fldSimple>
      <w:r>
        <w:rPr>
          <w:sz w:val="28"/>
          <w:szCs w:val="28"/>
        </w:rPr>
        <w:t xml:space="preserve"> раздела </w:t>
      </w:r>
      <w:fldSimple w:instr=" REF _Ref317249938 \r \h  \* MERGEFORMAT ">
        <w:r w:rsidR="00D34513" w:rsidRPr="00D34513">
          <w:rPr>
            <w:sz w:val="28"/>
            <w:szCs w:val="28"/>
          </w:rPr>
          <w:t>5</w:t>
        </w:r>
      </w:fldSimple>
      <w:r>
        <w:rPr>
          <w:sz w:val="28"/>
          <w:szCs w:val="28"/>
        </w:rPr>
        <w:t>«Информационная карта запроса предложений»;</w:t>
      </w:r>
      <w:bookmarkEnd w:id="183"/>
    </w:p>
    <w:p w:rsidR="00C35C25" w:rsidRDefault="00F5109F" w:rsidP="00F5109F">
      <w:pPr>
        <w:keepNext/>
        <w:numPr>
          <w:ilvl w:val="0"/>
          <w:numId w:val="26"/>
        </w:numPr>
        <w:autoSpaceDE w:val="0"/>
        <w:autoSpaceDN w:val="0"/>
        <w:adjustRightInd w:val="0"/>
        <w:ind w:left="0" w:firstLine="709"/>
        <w:jc w:val="both"/>
        <w:rPr>
          <w:sz w:val="28"/>
          <w:szCs w:val="28"/>
        </w:rPr>
      </w:pPr>
      <w:bookmarkStart w:id="184" w:name="_Ref319659280"/>
      <w:r>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D34513" w:rsidRPr="00D34513">
          <w:rPr>
            <w:sz w:val="28"/>
            <w:szCs w:val="28"/>
          </w:rPr>
          <w:t>12</w:t>
        </w:r>
      </w:fldSimple>
      <w:r>
        <w:rPr>
          <w:sz w:val="28"/>
          <w:szCs w:val="28"/>
        </w:rPr>
        <w:t xml:space="preserve"> раздела </w:t>
      </w:r>
      <w:fldSimple w:instr=" REF _Ref317249938 \r \h  \* MERGEFORMAT ">
        <w:r w:rsidR="00D34513" w:rsidRPr="00D34513">
          <w:rPr>
            <w:sz w:val="28"/>
            <w:szCs w:val="28"/>
          </w:rPr>
          <w:t>5</w:t>
        </w:r>
      </w:fldSimple>
      <w:r>
        <w:rPr>
          <w:sz w:val="28"/>
          <w:szCs w:val="28"/>
        </w:rPr>
        <w:t xml:space="preserve"> «Информационная карта запроса предложений».</w:t>
      </w:r>
      <w:bookmarkEnd w:id="184"/>
    </w:p>
    <w:p w:rsidR="00C35C25" w:rsidRDefault="00F5109F" w:rsidP="00F5109F">
      <w:pPr>
        <w:keepNext/>
        <w:numPr>
          <w:ilvl w:val="3"/>
          <w:numId w:val="17"/>
        </w:numPr>
        <w:tabs>
          <w:tab w:val="num" w:pos="1985"/>
        </w:tabs>
        <w:autoSpaceDE w:val="0"/>
        <w:autoSpaceDN w:val="0"/>
        <w:adjustRightInd w:val="0"/>
        <w:ind w:left="0" w:firstLine="709"/>
        <w:jc w:val="both"/>
        <w:rPr>
          <w:sz w:val="28"/>
          <w:szCs w:val="28"/>
        </w:rPr>
      </w:pPr>
      <w:r>
        <w:rPr>
          <w:sz w:val="28"/>
          <w:szCs w:val="28"/>
        </w:rPr>
        <w:lastRenderedPageBreak/>
        <w:t>По итогам отборочной стадии закупочная комиссия на своем заседании в отношении каждого участника запроса предложений принимает решение о</w:t>
      </w:r>
      <w:r>
        <w:rPr>
          <w:sz w:val="28"/>
          <w:szCs w:val="28"/>
          <w:lang w:val="en-US"/>
        </w:rPr>
        <w:t> </w:t>
      </w:r>
      <w:r>
        <w:rPr>
          <w:sz w:val="28"/>
          <w:szCs w:val="28"/>
        </w:rPr>
        <w:t>допуске к дальнейшему участию в запросе предложений, либо об отказе в</w:t>
      </w:r>
      <w:r>
        <w:rPr>
          <w:sz w:val="28"/>
          <w:szCs w:val="28"/>
          <w:lang w:val="en-US"/>
        </w:rPr>
        <w:t> </w:t>
      </w:r>
      <w:r>
        <w:rPr>
          <w:sz w:val="28"/>
          <w:szCs w:val="28"/>
        </w:rPr>
        <w:t>допуске</w:t>
      </w:r>
      <w:bookmarkEnd w:id="176"/>
      <w:r>
        <w:rPr>
          <w:sz w:val="28"/>
          <w:szCs w:val="28"/>
        </w:rPr>
        <w:t xml:space="preserve">  в соответствии с критериями отбора и в</w:t>
      </w:r>
      <w:r>
        <w:rPr>
          <w:sz w:val="28"/>
          <w:szCs w:val="28"/>
          <w:lang w:val="en-US"/>
        </w:rPr>
        <w:t> </w:t>
      </w:r>
      <w:r>
        <w:rPr>
          <w:sz w:val="28"/>
          <w:szCs w:val="28"/>
        </w:rPr>
        <w:t>порядке, которые установлены в документации по запросу предложений, по</w:t>
      </w:r>
      <w:r>
        <w:rPr>
          <w:sz w:val="28"/>
          <w:szCs w:val="28"/>
          <w:lang w:val="en-US"/>
        </w:rPr>
        <w:t> </w:t>
      </w:r>
      <w:r>
        <w:rPr>
          <w:sz w:val="28"/>
          <w:szCs w:val="28"/>
        </w:rPr>
        <w:t>следующим основаниям:</w:t>
      </w:r>
      <w:bookmarkStart w:id="185" w:name="sub_1211"/>
      <w:bookmarkEnd w:id="177"/>
    </w:p>
    <w:p w:rsidR="00C35C25" w:rsidRDefault="00F5109F" w:rsidP="00F5109F">
      <w:pPr>
        <w:pStyle w:val="a9"/>
        <w:keepNext/>
        <w:numPr>
          <w:ilvl w:val="0"/>
          <w:numId w:val="27"/>
        </w:numPr>
        <w:ind w:left="0" w:firstLine="709"/>
        <w:jc w:val="both"/>
        <w:rPr>
          <w:rFonts w:ascii="Times New Roman" w:hAnsi="Times New Roman" w:cs="Times New Roman"/>
          <w:sz w:val="28"/>
          <w:szCs w:val="28"/>
        </w:rPr>
      </w:pPr>
      <w:bookmarkStart w:id="186" w:name="_Ref299324479"/>
      <w:proofErr w:type="gramStart"/>
      <w:r>
        <w:rPr>
          <w:rFonts w:ascii="Times New Roman" w:hAnsi="Times New Roman" w:cs="Times New Roman"/>
          <w:sz w:val="28"/>
          <w:szCs w:val="28"/>
        </w:rPr>
        <w:t>несоответствие заявки требованиям подпункта </w:t>
      </w:r>
      <w:fldSimple w:instr=" REF _Ref310366279 \r \h  \* MERGEFORMAT ">
        <w:r w:rsidR="00D34513" w:rsidRPr="00D34513">
          <w:rPr>
            <w:rFonts w:ascii="Times New Roman" w:hAnsi="Times New Roman" w:cs="Times New Roman"/>
            <w:sz w:val="28"/>
            <w:szCs w:val="28"/>
          </w:rPr>
          <w:t>а)</w:t>
        </w:r>
      </w:fldSimple>
      <w:r>
        <w:rPr>
          <w:rFonts w:ascii="Times New Roman" w:hAnsi="Times New Roman" w:cs="Times New Roman"/>
          <w:sz w:val="28"/>
          <w:szCs w:val="28"/>
        </w:rPr>
        <w:t xml:space="preserve"> пункта </w:t>
      </w:r>
      <w:fldSimple w:instr=" REF _Ref319671106 \r \h  \* MERGEFORMAT ">
        <w:r w:rsidR="00D34513" w:rsidRPr="00D34513">
          <w:rPr>
            <w:rFonts w:ascii="Times New Roman" w:hAnsi="Times New Roman" w:cs="Times New Roman"/>
            <w:sz w:val="28"/>
            <w:szCs w:val="28"/>
          </w:rPr>
          <w:t>4.14.2.4</w:t>
        </w:r>
      </w:fldSimple>
      <w:r>
        <w:rPr>
          <w:rFonts w:ascii="Times New Roman" w:hAnsi="Times New Roman" w:cs="Times New Roman"/>
          <w:sz w:val="28"/>
          <w:szCs w:val="28"/>
        </w:rPr>
        <w:t xml:space="preserve"> по составу (за исключением случаев непредставления документов и (или) сведений, необходимых исключительно для</w:t>
      </w:r>
      <w:r>
        <w:rPr>
          <w:rFonts w:ascii="Times New Roman" w:hAnsi="Times New Roman" w:cs="Times New Roman"/>
          <w:sz w:val="28"/>
          <w:szCs w:val="28"/>
          <w:lang w:val="en-US"/>
        </w:rPr>
        <w:t> </w:t>
      </w:r>
      <w:r>
        <w:rPr>
          <w:rFonts w:ascii="Times New Roman" w:hAnsi="Times New Roman" w:cs="Times New Roman"/>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86"/>
      <w:r>
        <w:rPr>
          <w:rFonts w:ascii="Times New Roman" w:hAnsi="Times New Roman" w:cs="Times New Roman"/>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Pr>
          <w:rFonts w:ascii="Times New Roman" w:hAnsi="Times New Roman" w:cs="Times New Roman"/>
          <w:sz w:val="28"/>
          <w:szCs w:val="28"/>
        </w:rPr>
        <w:t xml:space="preserve">, услуги, работы, срока выполнения работ. </w:t>
      </w:r>
      <w:proofErr w:type="gramStart"/>
      <w:r>
        <w:rPr>
          <w:rFonts w:ascii="Times New Roman" w:hAnsi="Times New Roman" w:cs="Times New Roman"/>
          <w:sz w:val="28"/>
          <w:szCs w:val="28"/>
        </w:rPr>
        <w:t>Если в заявке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предложений указан срок в периодах (дни, недели, месяцы), а</w:t>
      </w:r>
      <w:r>
        <w:rPr>
          <w:rFonts w:ascii="Times New Roman" w:hAnsi="Times New Roman" w:cs="Times New Roman"/>
          <w:sz w:val="28"/>
          <w:szCs w:val="28"/>
          <w:lang w:val="en-US"/>
        </w:rPr>
        <w:t> </w:t>
      </w:r>
      <w:r>
        <w:rPr>
          <w:rFonts w:ascii="Times New Roman" w:hAnsi="Times New Roman" w:cs="Times New Roman"/>
          <w:sz w:val="28"/>
          <w:szCs w:val="28"/>
        </w:rPr>
        <w:t>в</w:t>
      </w:r>
      <w:r>
        <w:rPr>
          <w:rFonts w:ascii="Times New Roman" w:hAnsi="Times New Roman" w:cs="Times New Roman"/>
          <w:sz w:val="28"/>
          <w:szCs w:val="28"/>
          <w:lang w:val="en-US"/>
        </w:rPr>
        <w:t> </w:t>
      </w:r>
      <w:r>
        <w:rPr>
          <w:rFonts w:ascii="Times New Roman" w:hAnsi="Times New Roman" w:cs="Times New Roman"/>
          <w:sz w:val="28"/>
          <w:szCs w:val="28"/>
        </w:rPr>
        <w:t>извещении о</w:t>
      </w:r>
      <w:r>
        <w:rPr>
          <w:rFonts w:ascii="Times New Roman" w:hAnsi="Times New Roman" w:cs="Times New Roman"/>
          <w:sz w:val="28"/>
          <w:szCs w:val="28"/>
          <w:lang w:val="en-US"/>
        </w:rPr>
        <w:t> </w:t>
      </w:r>
      <w:r>
        <w:rPr>
          <w:rFonts w:ascii="Times New Roman" w:hAnsi="Times New Roman" w:cs="Times New Roman"/>
          <w:sz w:val="28"/>
          <w:szCs w:val="28"/>
        </w:rPr>
        <w:t>проведении запроса предложений и пункте </w:t>
      </w:r>
      <w:fldSimple w:instr=" REF _Ref317250598 \r \h  \* MERGEFORMAT ">
        <w:r w:rsidR="00D34513" w:rsidRPr="00D34513">
          <w:rPr>
            <w:rFonts w:ascii="Times New Roman" w:hAnsi="Times New Roman" w:cs="Times New Roman"/>
            <w:sz w:val="28"/>
            <w:szCs w:val="28"/>
          </w:rPr>
          <w:t>3</w:t>
        </w:r>
      </w:fldSimple>
      <w:r>
        <w:rPr>
          <w:rFonts w:ascii="Times New Roman" w:hAnsi="Times New Roman" w:cs="Times New Roman"/>
          <w:sz w:val="28"/>
          <w:szCs w:val="28"/>
        </w:rPr>
        <w:t xml:space="preserve"> раздела </w:t>
      </w:r>
      <w:fldSimple w:instr=" REF _Ref317254587 \r \h  \* MERGEFORMAT ">
        <w:r w:rsidR="00D34513" w:rsidRPr="00D34513">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Pr>
          <w:rFonts w:ascii="Times New Roman" w:hAnsi="Times New Roman" w:cs="Times New Roman"/>
          <w:sz w:val="28"/>
          <w:szCs w:val="28"/>
          <w:lang w:val="en-US"/>
        </w:rPr>
        <w:t> </w:t>
      </w:r>
      <w:r>
        <w:rPr>
          <w:rFonts w:ascii="Times New Roman" w:hAnsi="Times New Roman" w:cs="Times New Roman"/>
          <w:sz w:val="28"/>
          <w:szCs w:val="28"/>
        </w:rPr>
        <w:t>соответствии с</w:t>
      </w:r>
      <w:proofErr w:type="gramEnd"/>
      <w:r>
        <w:rPr>
          <w:rFonts w:ascii="Times New Roman" w:hAnsi="Times New Roman" w:cs="Times New Roman"/>
          <w:sz w:val="28"/>
          <w:szCs w:val="28"/>
        </w:rPr>
        <w:t xml:space="preserve"> датой </w:t>
      </w:r>
      <w:r>
        <w:rPr>
          <w:rFonts w:ascii="Times New Roman" w:hAnsi="Times New Roman" w:cs="Times New Roman"/>
          <w:bCs/>
          <w:sz w:val="28"/>
          <w:szCs w:val="28"/>
        </w:rPr>
        <w:t>подведения итогов запроса предложений, указанной в</w:t>
      </w:r>
      <w:r>
        <w:rPr>
          <w:rFonts w:ascii="Times New Roman" w:hAnsi="Times New Roman" w:cs="Times New Roman"/>
          <w:bCs/>
          <w:sz w:val="28"/>
          <w:szCs w:val="28"/>
          <w:lang w:val="en-US"/>
        </w:rPr>
        <w:t> </w:t>
      </w:r>
      <w:r>
        <w:rPr>
          <w:rFonts w:ascii="Times New Roman" w:hAnsi="Times New Roman" w:cs="Times New Roman"/>
          <w:bCs/>
          <w:sz w:val="28"/>
          <w:szCs w:val="28"/>
        </w:rPr>
        <w:t>извещении о проведении запроса предложений и пункте</w:t>
      </w:r>
      <w:r>
        <w:rPr>
          <w:rFonts w:ascii="Times New Roman" w:hAnsi="Times New Roman" w:cs="Times New Roman"/>
          <w:bCs/>
          <w:sz w:val="28"/>
          <w:szCs w:val="28"/>
          <w:lang w:val="en-US"/>
        </w:rPr>
        <w:t> </w:t>
      </w:r>
      <w:fldSimple w:instr=" REF _Ref317254136 \r \h  \* MERGEFORMAT ">
        <w:r w:rsidR="00D34513" w:rsidRPr="00D34513">
          <w:rPr>
            <w:rFonts w:ascii="Times New Roman" w:hAnsi="Times New Roman" w:cs="Times New Roman"/>
            <w:bCs/>
            <w:sz w:val="28"/>
            <w:szCs w:val="28"/>
          </w:rPr>
          <w:t>20</w:t>
        </w:r>
      </w:fldSimple>
      <w:r>
        <w:rPr>
          <w:rFonts w:ascii="Times New Roman" w:hAnsi="Times New Roman" w:cs="Times New Roman"/>
          <w:bCs/>
          <w:sz w:val="28"/>
          <w:szCs w:val="28"/>
        </w:rPr>
        <w:t xml:space="preserve"> раздела </w:t>
      </w:r>
      <w:fldSimple w:instr=" REF _Ref317254624 \r \h  \* MERGEFORMAT ">
        <w:r w:rsidR="00D34513" w:rsidRPr="00D34513">
          <w:rPr>
            <w:rFonts w:ascii="Times New Roman" w:hAnsi="Times New Roman" w:cs="Times New Roman"/>
            <w:sz w:val="28"/>
            <w:szCs w:val="28"/>
          </w:rPr>
          <w:t>5</w:t>
        </w:r>
      </w:fldSimple>
      <w:r>
        <w:rPr>
          <w:rFonts w:ascii="Times New Roman" w:hAnsi="Times New Roman" w:cs="Times New Roman"/>
          <w:bCs/>
          <w:sz w:val="28"/>
          <w:szCs w:val="28"/>
        </w:rPr>
        <w:t xml:space="preserve"> «Информационная карта запроса предложений» и датой заключения </w:t>
      </w:r>
      <w:r>
        <w:rPr>
          <w:rFonts w:ascii="Times New Roman" w:hAnsi="Times New Roman" w:cs="Times New Roman"/>
          <w:sz w:val="28"/>
          <w:szCs w:val="28"/>
        </w:rPr>
        <w:t>договора, в соответствии с минимально возможным сроком, указанным в</w:t>
      </w:r>
      <w:r>
        <w:rPr>
          <w:rFonts w:ascii="Times New Roman" w:hAnsi="Times New Roman" w:cs="Times New Roman"/>
          <w:sz w:val="28"/>
          <w:szCs w:val="28"/>
          <w:lang w:val="en-US"/>
        </w:rPr>
        <w:t> </w:t>
      </w:r>
      <w:r>
        <w:rPr>
          <w:rFonts w:ascii="Times New Roman" w:hAnsi="Times New Roman" w:cs="Times New Roman"/>
          <w:sz w:val="28"/>
          <w:szCs w:val="28"/>
        </w:rPr>
        <w:t xml:space="preserve">извещении о проведении запроса предложений и </w:t>
      </w:r>
      <w:r>
        <w:rPr>
          <w:rFonts w:ascii="Times New Roman" w:hAnsi="Times New Roman" w:cs="Times New Roman"/>
          <w:bCs/>
          <w:sz w:val="28"/>
          <w:szCs w:val="28"/>
        </w:rPr>
        <w:t>пункте </w:t>
      </w:r>
      <w:fldSimple w:instr=" REF _Ref317254659 \r \h  \* MERGEFORMAT ">
        <w:r w:rsidR="00D34513" w:rsidRPr="00D34513">
          <w:rPr>
            <w:rFonts w:ascii="Times New Roman" w:hAnsi="Times New Roman" w:cs="Times New Roman"/>
            <w:bCs/>
            <w:sz w:val="28"/>
            <w:szCs w:val="28"/>
          </w:rPr>
          <w:t>23</w:t>
        </w:r>
      </w:fldSimple>
      <w:r>
        <w:rPr>
          <w:rFonts w:ascii="Times New Roman" w:hAnsi="Times New Roman" w:cs="Times New Roman"/>
          <w:bCs/>
          <w:sz w:val="28"/>
          <w:szCs w:val="28"/>
        </w:rPr>
        <w:t xml:space="preserve"> раздела </w:t>
      </w:r>
      <w:fldSimple w:instr=" REF _Ref317254668 \r \h  \* MERGEFORMAT ">
        <w:r w:rsidR="00D34513" w:rsidRPr="00D34513">
          <w:rPr>
            <w:rFonts w:ascii="Times New Roman" w:hAnsi="Times New Roman" w:cs="Times New Roman"/>
            <w:sz w:val="28"/>
            <w:szCs w:val="28"/>
          </w:rPr>
          <w:t>5</w:t>
        </w:r>
      </w:fldSimple>
      <w:r>
        <w:rPr>
          <w:rFonts w:ascii="Times New Roman" w:hAnsi="Times New Roman" w:cs="Times New Roman"/>
          <w:bCs/>
          <w:sz w:val="28"/>
          <w:szCs w:val="28"/>
        </w:rPr>
        <w:t xml:space="preserve"> «Информационная карта запроса предложений»</w:t>
      </w:r>
      <w:r>
        <w:rPr>
          <w:rFonts w:ascii="Times New Roman" w:hAnsi="Times New Roman" w:cs="Times New Roman"/>
          <w:sz w:val="28"/>
          <w:szCs w:val="28"/>
        </w:rPr>
        <w:t>;</w:t>
      </w:r>
    </w:p>
    <w:p w:rsidR="00C35C25" w:rsidRDefault="00F5109F" w:rsidP="00F5109F">
      <w:pPr>
        <w:pStyle w:val="a9"/>
        <w:keepNext/>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предоставление участником запроса предложений в составе заявки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предложений недостоверных сведений (подпункт </w:t>
      </w:r>
      <w:fldSimple w:instr=" REF _Ref319658796 \r \h  \* MERGEFORMAT ">
        <w:r w:rsidR="00D34513" w:rsidRPr="00D34513">
          <w:rPr>
            <w:rFonts w:ascii="Times New Roman" w:hAnsi="Times New Roman" w:cs="Times New Roman"/>
            <w:sz w:val="28"/>
            <w:szCs w:val="28"/>
          </w:rPr>
          <w:t>б)</w:t>
        </w:r>
      </w:fldSimple>
      <w:r>
        <w:rPr>
          <w:rFonts w:ascii="Times New Roman" w:hAnsi="Times New Roman" w:cs="Times New Roman"/>
          <w:sz w:val="28"/>
          <w:szCs w:val="28"/>
        </w:rPr>
        <w:t xml:space="preserve"> пункта </w:t>
      </w:r>
      <w:fldSimple w:instr=" REF _Ref319671106 \r \h  \* MERGEFORMAT ">
        <w:r w:rsidR="00D34513" w:rsidRPr="00D34513">
          <w:rPr>
            <w:rFonts w:ascii="Times New Roman" w:hAnsi="Times New Roman" w:cs="Times New Roman"/>
            <w:sz w:val="28"/>
            <w:szCs w:val="28"/>
          </w:rPr>
          <w:t>4.14.2.4</w:t>
        </w:r>
      </w:fldSimple>
      <w:r>
        <w:rPr>
          <w:rFonts w:ascii="Times New Roman" w:hAnsi="Times New Roman" w:cs="Times New Roman"/>
          <w:sz w:val="28"/>
          <w:szCs w:val="28"/>
        </w:rPr>
        <w:t>);</w:t>
      </w:r>
    </w:p>
    <w:p w:rsidR="00C35C25" w:rsidRPr="005A18BC" w:rsidRDefault="00F5109F" w:rsidP="00F5109F">
      <w:pPr>
        <w:pStyle w:val="a9"/>
        <w:keepNext/>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несоответствие участника </w:t>
      </w:r>
      <w:r w:rsidRPr="005A18BC">
        <w:rPr>
          <w:rFonts w:ascii="Times New Roman" w:hAnsi="Times New Roman" w:cs="Times New Roman"/>
          <w:sz w:val="28"/>
          <w:szCs w:val="28"/>
        </w:rPr>
        <w:t>запроса предложений согласно критерию отбора подпункта </w:t>
      </w:r>
      <w:fldSimple w:instr=" REF _Ref319658823 \r \h  \* MERGEFORMAT ">
        <w:r w:rsidR="00D34513" w:rsidRPr="00D34513">
          <w:rPr>
            <w:rFonts w:ascii="Times New Roman" w:hAnsi="Times New Roman" w:cs="Times New Roman"/>
            <w:sz w:val="28"/>
            <w:szCs w:val="28"/>
          </w:rPr>
          <w:t>в)</w:t>
        </w:r>
      </w:fldSimple>
      <w:r w:rsidRPr="005A18BC">
        <w:rPr>
          <w:rFonts w:ascii="Times New Roman" w:hAnsi="Times New Roman" w:cs="Times New Roman"/>
          <w:sz w:val="28"/>
          <w:szCs w:val="28"/>
        </w:rPr>
        <w:t xml:space="preserve"> пункта </w:t>
      </w:r>
      <w:fldSimple w:instr=" REF _Ref319671106 \r \h  \* MERGEFORMAT ">
        <w:r w:rsidR="00D34513" w:rsidRPr="00D34513">
          <w:rPr>
            <w:rFonts w:ascii="Times New Roman" w:hAnsi="Times New Roman" w:cs="Times New Roman"/>
            <w:sz w:val="28"/>
            <w:szCs w:val="28"/>
          </w:rPr>
          <w:t>4.14.2.4</w:t>
        </w:r>
      </w:fldSimple>
      <w:r w:rsidRPr="005A18BC">
        <w:rPr>
          <w:rFonts w:ascii="Times New Roman" w:hAnsi="Times New Roman" w:cs="Times New Roman"/>
          <w:sz w:val="28"/>
          <w:szCs w:val="28"/>
        </w:rPr>
        <w:t>;</w:t>
      </w:r>
    </w:p>
    <w:p w:rsidR="00C35C25" w:rsidRPr="005A18BC" w:rsidRDefault="00F5109F" w:rsidP="00F5109F">
      <w:pPr>
        <w:pStyle w:val="a9"/>
        <w:keepNext/>
        <w:numPr>
          <w:ilvl w:val="0"/>
          <w:numId w:val="27"/>
        </w:numPr>
        <w:tabs>
          <w:tab w:val="clear" w:pos="786"/>
          <w:tab w:val="num" w:pos="1134"/>
        </w:tabs>
        <w:ind w:left="0" w:firstLine="709"/>
        <w:jc w:val="both"/>
        <w:rPr>
          <w:rFonts w:ascii="Times New Roman" w:hAnsi="Times New Roman" w:cs="Times New Roman"/>
          <w:sz w:val="28"/>
          <w:szCs w:val="28"/>
        </w:rPr>
      </w:pPr>
      <w:r w:rsidRPr="005A18BC">
        <w:rPr>
          <w:rFonts w:ascii="Times New Roman" w:hAnsi="Times New Roman" w:cs="Times New Roman"/>
          <w:sz w:val="28"/>
          <w:szCs w:val="28"/>
        </w:rPr>
        <w:t xml:space="preserve">несоответствие субподрядчиков, </w:t>
      </w:r>
      <w:r w:rsidRPr="005A18BC">
        <w:rPr>
          <w:rFonts w:ascii="Times New Roman" w:hAnsi="Times New Roman" w:cs="Times New Roman"/>
          <w:b/>
          <w:i/>
          <w:sz w:val="24"/>
          <w:szCs w:val="28"/>
        </w:rPr>
        <w:t>головных изготовителей</w:t>
      </w:r>
      <w:r w:rsidRPr="005A18BC">
        <w:rPr>
          <w:rFonts w:ascii="Times New Roman" w:hAnsi="Times New Roman" w:cs="Times New Roman"/>
          <w:sz w:val="28"/>
          <w:szCs w:val="28"/>
        </w:rPr>
        <w:t xml:space="preserve"> </w:t>
      </w:r>
      <w:r w:rsidRPr="005A18BC">
        <w:rPr>
          <w:rFonts w:ascii="Times New Roman" w:hAnsi="Times New Roman" w:cs="Times New Roman"/>
          <w:b/>
          <w:i/>
          <w:sz w:val="24"/>
          <w:szCs w:val="28"/>
        </w:rPr>
        <w:t xml:space="preserve">(в соответствии с </w:t>
      </w:r>
      <w:proofErr w:type="gramStart"/>
      <w:r w:rsidRPr="005A18BC">
        <w:rPr>
          <w:rFonts w:ascii="Times New Roman" w:hAnsi="Times New Roman" w:cs="Times New Roman"/>
          <w:b/>
          <w:i/>
          <w:sz w:val="24"/>
          <w:szCs w:val="28"/>
        </w:rPr>
        <w:t>Р</w:t>
      </w:r>
      <w:proofErr w:type="gramEnd"/>
      <w:r w:rsidRPr="005A18BC">
        <w:rPr>
          <w:rFonts w:ascii="Times New Roman" w:hAnsi="Times New Roman" w:cs="Times New Roman"/>
          <w:b/>
          <w:i/>
          <w:sz w:val="24"/>
          <w:szCs w:val="28"/>
        </w:rPr>
        <w:t> 50-605-80-93)</w:t>
      </w:r>
      <w:r w:rsidRPr="005A18BC">
        <w:rPr>
          <w:rFonts w:ascii="Times New Roman" w:hAnsi="Times New Roman" w:cs="Times New Roman"/>
          <w:sz w:val="28"/>
          <w:szCs w:val="28"/>
        </w:rPr>
        <w:t xml:space="preserve"> согласно критерию отбора подпункта </w:t>
      </w:r>
      <w:fldSimple w:instr=" REF _Ref319658823 \r \h  \* MERGEFORMAT ">
        <w:r w:rsidR="00D34513" w:rsidRPr="00D34513">
          <w:rPr>
            <w:rFonts w:ascii="Times New Roman" w:hAnsi="Times New Roman" w:cs="Times New Roman"/>
            <w:sz w:val="28"/>
            <w:szCs w:val="28"/>
          </w:rPr>
          <w:t>в)</w:t>
        </w:r>
      </w:fldSimple>
      <w:r w:rsidRPr="005A18BC">
        <w:rPr>
          <w:rFonts w:ascii="Times New Roman" w:hAnsi="Times New Roman" w:cs="Times New Roman"/>
          <w:sz w:val="28"/>
          <w:szCs w:val="28"/>
        </w:rPr>
        <w:t xml:space="preserve"> пункта </w:t>
      </w:r>
      <w:fldSimple w:instr=" REF _Ref319671106 \r \h  \* MERGEFORMAT ">
        <w:r w:rsidR="00D34513" w:rsidRPr="00D34513">
          <w:rPr>
            <w:rFonts w:ascii="Times New Roman" w:hAnsi="Times New Roman" w:cs="Times New Roman"/>
            <w:sz w:val="28"/>
            <w:szCs w:val="28"/>
          </w:rPr>
          <w:t>4.14.2.4</w:t>
        </w:r>
      </w:fldSimple>
      <w:r w:rsidRPr="005A18BC">
        <w:rPr>
          <w:rFonts w:ascii="Times New Roman" w:hAnsi="Times New Roman" w:cs="Times New Roman"/>
          <w:sz w:val="28"/>
          <w:szCs w:val="28"/>
        </w:rPr>
        <w:t>, если требования к ним были установлены;</w:t>
      </w:r>
    </w:p>
    <w:p w:rsidR="00C35C25" w:rsidRPr="005A18BC" w:rsidRDefault="00F5109F" w:rsidP="00F5109F">
      <w:pPr>
        <w:pStyle w:val="a9"/>
        <w:keepNext/>
        <w:numPr>
          <w:ilvl w:val="0"/>
          <w:numId w:val="27"/>
        </w:numPr>
        <w:tabs>
          <w:tab w:val="clear" w:pos="786"/>
          <w:tab w:val="num" w:pos="1134"/>
        </w:tabs>
        <w:ind w:left="0" w:firstLine="709"/>
        <w:jc w:val="both"/>
        <w:rPr>
          <w:rFonts w:ascii="Times New Roman" w:hAnsi="Times New Roman" w:cs="Times New Roman"/>
          <w:sz w:val="28"/>
          <w:szCs w:val="28"/>
        </w:rPr>
      </w:pPr>
      <w:r w:rsidRPr="005A18BC">
        <w:rPr>
          <w:rFonts w:ascii="Times New Roman" w:hAnsi="Times New Roman" w:cs="Times New Roman"/>
          <w:sz w:val="28"/>
          <w:szCs w:val="28"/>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D34513" w:rsidRPr="00D34513">
          <w:rPr>
            <w:rFonts w:ascii="Times New Roman" w:hAnsi="Times New Roman" w:cs="Times New Roman"/>
            <w:sz w:val="28"/>
            <w:szCs w:val="28"/>
          </w:rPr>
          <w:t>г)</w:t>
        </w:r>
      </w:fldSimple>
      <w:r w:rsidRPr="005A18BC">
        <w:rPr>
          <w:rFonts w:ascii="Times New Roman" w:hAnsi="Times New Roman" w:cs="Times New Roman"/>
          <w:sz w:val="28"/>
          <w:szCs w:val="28"/>
        </w:rPr>
        <w:t xml:space="preserve"> пункта </w:t>
      </w:r>
      <w:fldSimple w:instr=" REF _Ref319671106 \r \h  \* MERGEFORMAT ">
        <w:r w:rsidR="00D34513" w:rsidRPr="00D34513">
          <w:rPr>
            <w:rFonts w:ascii="Times New Roman" w:hAnsi="Times New Roman" w:cs="Times New Roman"/>
            <w:sz w:val="28"/>
            <w:szCs w:val="28"/>
          </w:rPr>
          <w:t>4.14.2.4</w:t>
        </w:r>
      </w:fldSimple>
      <w:r w:rsidRPr="005A18BC">
        <w:rPr>
          <w:rFonts w:ascii="Times New Roman" w:hAnsi="Times New Roman" w:cs="Times New Roman"/>
          <w:sz w:val="28"/>
          <w:szCs w:val="28"/>
        </w:rPr>
        <w:t>;</w:t>
      </w:r>
    </w:p>
    <w:p w:rsidR="00C35C25" w:rsidRPr="005A18BC" w:rsidRDefault="00F5109F" w:rsidP="00F5109F">
      <w:pPr>
        <w:pStyle w:val="a9"/>
        <w:keepNext/>
        <w:numPr>
          <w:ilvl w:val="0"/>
          <w:numId w:val="27"/>
        </w:numPr>
        <w:tabs>
          <w:tab w:val="clear" w:pos="786"/>
          <w:tab w:val="num" w:pos="1134"/>
        </w:tabs>
        <w:ind w:left="0" w:firstLine="709"/>
        <w:jc w:val="both"/>
        <w:rPr>
          <w:rFonts w:ascii="Times New Roman" w:hAnsi="Times New Roman" w:cs="Times New Roman"/>
          <w:sz w:val="28"/>
          <w:szCs w:val="28"/>
        </w:rPr>
      </w:pPr>
      <w:r w:rsidRPr="005A18BC">
        <w:rPr>
          <w:rFonts w:ascii="Times New Roman" w:hAnsi="Times New Roman" w:cs="Times New Roman"/>
          <w:sz w:val="28"/>
          <w:szCs w:val="28"/>
        </w:rPr>
        <w:t>несоответствие договорных условий, указанных в заявке на участие в запросе предложений, согласно критерию отбора подпункта </w:t>
      </w:r>
      <w:proofErr w:type="spellStart"/>
      <w:r w:rsidR="000037B6">
        <w:fldChar w:fldCharType="begin"/>
      </w:r>
      <w:r w:rsidR="00C35C25">
        <w:instrText xml:space="preserve"> REF _Ref319659237 \r \h  \* MERGEFORMAT </w:instrText>
      </w:r>
      <w:r w:rsidR="000037B6">
        <w:fldChar w:fldCharType="separate"/>
      </w:r>
      <w:r w:rsidR="00D34513" w:rsidRPr="00D34513">
        <w:rPr>
          <w:rFonts w:ascii="Times New Roman" w:hAnsi="Times New Roman" w:cs="Times New Roman"/>
          <w:sz w:val="28"/>
          <w:szCs w:val="28"/>
        </w:rPr>
        <w:t>д</w:t>
      </w:r>
      <w:proofErr w:type="spellEnd"/>
      <w:r w:rsidR="00D34513" w:rsidRPr="00D34513">
        <w:rPr>
          <w:rFonts w:ascii="Times New Roman" w:hAnsi="Times New Roman" w:cs="Times New Roman"/>
          <w:sz w:val="28"/>
          <w:szCs w:val="28"/>
        </w:rPr>
        <w:t>)</w:t>
      </w:r>
      <w:r w:rsidR="000037B6">
        <w:fldChar w:fldCharType="end"/>
      </w:r>
      <w:r w:rsidRPr="005A18BC">
        <w:rPr>
          <w:rFonts w:ascii="Times New Roman" w:hAnsi="Times New Roman" w:cs="Times New Roman"/>
          <w:sz w:val="28"/>
          <w:szCs w:val="28"/>
        </w:rPr>
        <w:t xml:space="preserve"> пункта </w:t>
      </w:r>
      <w:fldSimple w:instr=" REF _Ref319671106 \r \h  \* MERGEFORMAT ">
        <w:r w:rsidR="00D34513" w:rsidRPr="00D34513">
          <w:rPr>
            <w:rFonts w:ascii="Times New Roman" w:hAnsi="Times New Roman" w:cs="Times New Roman"/>
            <w:sz w:val="28"/>
            <w:szCs w:val="28"/>
          </w:rPr>
          <w:t>4.14.2.4</w:t>
        </w:r>
      </w:fldSimple>
      <w:r w:rsidRPr="005A18BC">
        <w:rPr>
          <w:rFonts w:ascii="Times New Roman" w:hAnsi="Times New Roman" w:cs="Times New Roman"/>
          <w:sz w:val="28"/>
          <w:szCs w:val="28"/>
        </w:rPr>
        <w:t>.</w:t>
      </w:r>
    </w:p>
    <w:p w:rsidR="00C35C25" w:rsidRDefault="00F5109F" w:rsidP="00F5109F">
      <w:pPr>
        <w:pStyle w:val="a9"/>
        <w:keepNext/>
        <w:numPr>
          <w:ilvl w:val="0"/>
          <w:numId w:val="27"/>
        </w:numPr>
        <w:tabs>
          <w:tab w:val="clear" w:pos="786"/>
          <w:tab w:val="num" w:pos="1134"/>
        </w:tabs>
        <w:ind w:left="0" w:firstLine="709"/>
        <w:jc w:val="both"/>
        <w:rPr>
          <w:rFonts w:ascii="Times New Roman" w:hAnsi="Times New Roman" w:cs="Times New Roman"/>
          <w:sz w:val="28"/>
          <w:szCs w:val="28"/>
        </w:rPr>
      </w:pPr>
      <w:r w:rsidRPr="005A18BC">
        <w:rPr>
          <w:rFonts w:ascii="Times New Roman" w:hAnsi="Times New Roman" w:cs="Times New Roman"/>
          <w:sz w:val="28"/>
          <w:szCs w:val="28"/>
        </w:rPr>
        <w:t>несоответствие размера, формы, условий</w:t>
      </w:r>
      <w:r>
        <w:rPr>
          <w:rFonts w:ascii="Times New Roman" w:hAnsi="Times New Roman" w:cs="Times New Roman"/>
          <w:sz w:val="28"/>
          <w:szCs w:val="28"/>
        </w:rPr>
        <w:t xml:space="preserve"> или порядка предоставления обеспечения (подпункт </w:t>
      </w:r>
      <w:fldSimple w:instr=" REF _Ref319659280 \r \h  \* MERGEFORMAT ">
        <w:r w:rsidR="00D34513" w:rsidRPr="00D34513">
          <w:rPr>
            <w:rFonts w:ascii="Times New Roman" w:hAnsi="Times New Roman" w:cs="Times New Roman"/>
            <w:sz w:val="28"/>
            <w:szCs w:val="28"/>
          </w:rPr>
          <w:t>е)</w:t>
        </w:r>
      </w:fldSimple>
      <w:r>
        <w:rPr>
          <w:rFonts w:ascii="Times New Roman" w:hAnsi="Times New Roman" w:cs="Times New Roman"/>
          <w:sz w:val="28"/>
          <w:szCs w:val="28"/>
        </w:rPr>
        <w:t xml:space="preserve"> пункта </w:t>
      </w:r>
      <w:fldSimple w:instr=" REF _Ref319671106 \r \h  \* MERGEFORMAT ">
        <w:r w:rsidR="00D34513" w:rsidRPr="00D34513">
          <w:rPr>
            <w:rFonts w:ascii="Times New Roman" w:hAnsi="Times New Roman" w:cs="Times New Roman"/>
            <w:sz w:val="28"/>
            <w:szCs w:val="28"/>
          </w:rPr>
          <w:t>4.14.2.4</w:t>
        </w:r>
      </w:fldSimple>
      <w:r>
        <w:rPr>
          <w:rFonts w:ascii="Times New Roman" w:hAnsi="Times New Roman" w:cs="Times New Roman"/>
          <w:sz w:val="28"/>
          <w:szCs w:val="28"/>
        </w:rPr>
        <w:t>).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Pr>
          <w:rFonts w:ascii="Times New Roman" w:hAnsi="Times New Roman" w:cs="Times New Roman"/>
          <w:sz w:val="28"/>
          <w:szCs w:val="28"/>
        </w:rPr>
        <w:t>дств в к</w:t>
      </w:r>
      <w:proofErr w:type="gramEnd"/>
      <w:r>
        <w:rPr>
          <w:rFonts w:ascii="Times New Roman" w:hAnsi="Times New Roman" w:cs="Times New Roman"/>
          <w:sz w:val="28"/>
          <w:szCs w:val="28"/>
        </w:rPr>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Pr>
          <w:rFonts w:ascii="Times New Roman" w:hAnsi="Times New Roman" w:cs="Times New Roman"/>
          <w:sz w:val="28"/>
          <w:szCs w:val="28"/>
        </w:rPr>
        <w:t xml:space="preserve">При отсутствии документа, подтверждающего перечисление денежных средств в качестве обеспечения заявки на участие в </w:t>
      </w:r>
      <w:r>
        <w:rPr>
          <w:rFonts w:ascii="Times New Roman" w:hAnsi="Times New Roman" w:cs="Times New Roman"/>
          <w:sz w:val="28"/>
          <w:szCs w:val="28"/>
        </w:rPr>
        <w:lastRenderedPageBreak/>
        <w:t>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w:t>
      </w:r>
      <w:r>
        <w:rPr>
          <w:rFonts w:ascii="Times New Roman" w:hAnsi="Times New Roman" w:cs="Times New Roman"/>
          <w:sz w:val="28"/>
          <w:szCs w:val="28"/>
          <w:lang w:val="en-US"/>
        </w:rPr>
        <w:t> </w:t>
      </w:r>
      <w:r>
        <w:rPr>
          <w:rFonts w:ascii="Times New Roman" w:hAnsi="Times New Roman" w:cs="Times New Roman"/>
          <w:sz w:val="28"/>
          <w:szCs w:val="28"/>
        </w:rPr>
        <w:t>запросе предложений за данного участника, обеспечение заявки считается представленным надлежащим</w:t>
      </w:r>
      <w:proofErr w:type="gramEnd"/>
      <w:r>
        <w:rPr>
          <w:rFonts w:ascii="Times New Roman" w:hAnsi="Times New Roman" w:cs="Times New Roman"/>
          <w:sz w:val="28"/>
          <w:szCs w:val="28"/>
        </w:rPr>
        <w:t xml:space="preserve"> образом.</w:t>
      </w:r>
    </w:p>
    <w:p w:rsidR="00C35C25" w:rsidRDefault="00F5109F" w:rsidP="00F5109F">
      <w:pPr>
        <w:keepNext/>
        <w:numPr>
          <w:ilvl w:val="3"/>
          <w:numId w:val="17"/>
        </w:numPr>
        <w:tabs>
          <w:tab w:val="num" w:pos="1985"/>
        </w:tabs>
        <w:autoSpaceDE w:val="0"/>
        <w:autoSpaceDN w:val="0"/>
        <w:adjustRightInd w:val="0"/>
        <w:ind w:left="0" w:firstLine="709"/>
        <w:jc w:val="both"/>
        <w:rPr>
          <w:sz w:val="28"/>
          <w:szCs w:val="28"/>
        </w:rPr>
      </w:pPr>
      <w:bookmarkStart w:id="187" w:name="sub_1214"/>
      <w:r>
        <w:rPr>
          <w:sz w:val="28"/>
          <w:szCs w:val="28"/>
        </w:rPr>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Pr>
          <w:sz w:val="28"/>
          <w:szCs w:val="28"/>
          <w:lang w:val="en-US"/>
        </w:rPr>
        <w:t> </w:t>
      </w:r>
      <w:r>
        <w:rPr>
          <w:sz w:val="28"/>
          <w:szCs w:val="28"/>
        </w:rPr>
        <w:t>допуске к участию в запросе предложений.</w:t>
      </w:r>
    </w:p>
    <w:p w:rsidR="00C35C25" w:rsidRDefault="00F5109F" w:rsidP="00F5109F">
      <w:pPr>
        <w:keepNext/>
        <w:numPr>
          <w:ilvl w:val="3"/>
          <w:numId w:val="17"/>
        </w:numPr>
        <w:tabs>
          <w:tab w:val="num" w:pos="1985"/>
        </w:tabs>
        <w:autoSpaceDE w:val="0"/>
        <w:autoSpaceDN w:val="0"/>
        <w:adjustRightInd w:val="0"/>
        <w:ind w:left="0" w:firstLine="709"/>
        <w:jc w:val="both"/>
        <w:rPr>
          <w:sz w:val="28"/>
          <w:szCs w:val="28"/>
        </w:rPr>
      </w:pPr>
      <w:proofErr w:type="gramStart"/>
      <w:r>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Pr>
          <w:sz w:val="28"/>
          <w:szCs w:val="28"/>
          <w:lang w:val="en-US"/>
        </w:rPr>
        <w:t> </w:t>
      </w:r>
      <w:r>
        <w:rPr>
          <w:sz w:val="28"/>
          <w:szCs w:val="28"/>
        </w:rPr>
        <w:t>были признаны соответствующими условиям запроса предложений, запрос предложений признается несостоявшимся.</w:t>
      </w:r>
      <w:proofErr w:type="gramEnd"/>
      <w:r>
        <w:rPr>
          <w:sz w:val="28"/>
          <w:szCs w:val="28"/>
        </w:rPr>
        <w:t xml:space="preserve"> При этом</w:t>
      </w:r>
      <w:proofErr w:type="gramStart"/>
      <w:r>
        <w:rPr>
          <w:sz w:val="28"/>
          <w:szCs w:val="28"/>
        </w:rPr>
        <w:t>,</w:t>
      </w:r>
      <w:proofErr w:type="gramEnd"/>
      <w:r>
        <w:rPr>
          <w:sz w:val="28"/>
          <w:szCs w:val="28"/>
        </w:rPr>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fldSimple w:instr=" REF _Ref355090123 \r \h  \* MERGEFORMAT ">
        <w:r w:rsidR="00D34513" w:rsidRPr="00D34513">
          <w:rPr>
            <w:sz w:val="28"/>
            <w:szCs w:val="28"/>
          </w:rPr>
          <w:t>4.15.10</w:t>
        </w:r>
      </w:fldSimple>
      <w:r>
        <w:rPr>
          <w:sz w:val="28"/>
          <w:szCs w:val="28"/>
        </w:rPr>
        <w:t>.</w:t>
      </w:r>
    </w:p>
    <w:p w:rsidR="00C35C25" w:rsidRDefault="00F5109F" w:rsidP="00F5109F">
      <w:pPr>
        <w:keepNext/>
        <w:numPr>
          <w:ilvl w:val="3"/>
          <w:numId w:val="17"/>
        </w:numPr>
        <w:tabs>
          <w:tab w:val="num" w:pos="1985"/>
        </w:tabs>
        <w:autoSpaceDE w:val="0"/>
        <w:autoSpaceDN w:val="0"/>
        <w:adjustRightInd w:val="0"/>
        <w:ind w:left="0" w:firstLine="709"/>
        <w:jc w:val="both"/>
        <w:rPr>
          <w:sz w:val="28"/>
          <w:szCs w:val="28"/>
        </w:rPr>
      </w:pPr>
      <w:bookmarkStart w:id="188" w:name="_Ref317254711"/>
      <w:bookmarkEnd w:id="187"/>
      <w:r>
        <w:rPr>
          <w:sz w:val="28"/>
          <w:szCs w:val="28"/>
        </w:rPr>
        <w:t>, решения закупочной комиссии по</w:t>
      </w:r>
      <w:r>
        <w:rPr>
          <w:sz w:val="28"/>
          <w:szCs w:val="28"/>
          <w:lang w:val="en-US"/>
        </w:rPr>
        <w:t> </w:t>
      </w:r>
      <w:r>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188"/>
    </w:p>
    <w:p w:rsidR="00C35C25" w:rsidRDefault="00F5109F" w:rsidP="00F5109F">
      <w:pPr>
        <w:keepNext/>
        <w:numPr>
          <w:ilvl w:val="0"/>
          <w:numId w:val="22"/>
        </w:numPr>
        <w:tabs>
          <w:tab w:val="left" w:pos="0"/>
        </w:tabs>
        <w:autoSpaceDE w:val="0"/>
        <w:autoSpaceDN w:val="0"/>
        <w:adjustRightInd w:val="0"/>
        <w:ind w:left="0" w:firstLine="709"/>
        <w:jc w:val="both"/>
        <w:rPr>
          <w:sz w:val="28"/>
          <w:szCs w:val="28"/>
        </w:rPr>
      </w:pPr>
      <w:r>
        <w:rPr>
          <w:sz w:val="28"/>
          <w:szCs w:val="28"/>
        </w:rPr>
        <w:t>наименование и реквизиты запроса предложений;</w:t>
      </w:r>
    </w:p>
    <w:p w:rsidR="00C35C25" w:rsidRDefault="00F5109F" w:rsidP="00F5109F">
      <w:pPr>
        <w:keepNext/>
        <w:numPr>
          <w:ilvl w:val="0"/>
          <w:numId w:val="22"/>
        </w:numPr>
        <w:tabs>
          <w:tab w:val="left" w:pos="0"/>
        </w:tabs>
        <w:autoSpaceDE w:val="0"/>
        <w:autoSpaceDN w:val="0"/>
        <w:adjustRightInd w:val="0"/>
        <w:ind w:left="0" w:firstLine="709"/>
        <w:jc w:val="both"/>
        <w:rPr>
          <w:sz w:val="28"/>
          <w:szCs w:val="28"/>
        </w:rPr>
      </w:pPr>
      <w:r>
        <w:rPr>
          <w:sz w:val="28"/>
          <w:szCs w:val="28"/>
        </w:rPr>
        <w:t>сведения об объеме закупаемых товаров, работ, услуг;</w:t>
      </w:r>
    </w:p>
    <w:p w:rsidR="00C35C25" w:rsidRDefault="00F5109F" w:rsidP="00F5109F">
      <w:pPr>
        <w:keepNext/>
        <w:numPr>
          <w:ilvl w:val="0"/>
          <w:numId w:val="22"/>
        </w:numPr>
        <w:tabs>
          <w:tab w:val="left" w:pos="0"/>
        </w:tabs>
        <w:autoSpaceDE w:val="0"/>
        <w:autoSpaceDN w:val="0"/>
        <w:adjustRightInd w:val="0"/>
        <w:ind w:left="0" w:firstLine="709"/>
        <w:jc w:val="both"/>
        <w:rPr>
          <w:sz w:val="28"/>
          <w:szCs w:val="28"/>
        </w:rPr>
      </w:pPr>
      <w:r>
        <w:rPr>
          <w:sz w:val="28"/>
          <w:szCs w:val="28"/>
        </w:rPr>
        <w:t>сведения о начальной (максимальной) цене договора;</w:t>
      </w:r>
    </w:p>
    <w:p w:rsidR="00C35C25" w:rsidRDefault="00F5109F" w:rsidP="00F5109F">
      <w:pPr>
        <w:keepNext/>
        <w:numPr>
          <w:ilvl w:val="0"/>
          <w:numId w:val="22"/>
        </w:numPr>
        <w:tabs>
          <w:tab w:val="left" w:pos="0"/>
        </w:tabs>
        <w:autoSpaceDE w:val="0"/>
        <w:autoSpaceDN w:val="0"/>
        <w:adjustRightInd w:val="0"/>
        <w:ind w:left="0" w:firstLine="709"/>
        <w:jc w:val="both"/>
        <w:rPr>
          <w:sz w:val="28"/>
          <w:szCs w:val="28"/>
        </w:rPr>
      </w:pPr>
      <w:r>
        <w:rPr>
          <w:sz w:val="28"/>
          <w:szCs w:val="28"/>
        </w:rPr>
        <w:t>сведения о сроке исполнения договора;</w:t>
      </w:r>
    </w:p>
    <w:p w:rsidR="00C35C25" w:rsidRDefault="00F5109F" w:rsidP="00F5109F">
      <w:pPr>
        <w:keepNext/>
        <w:numPr>
          <w:ilvl w:val="0"/>
          <w:numId w:val="22"/>
        </w:numPr>
        <w:tabs>
          <w:tab w:val="left" w:pos="0"/>
        </w:tabs>
        <w:autoSpaceDE w:val="0"/>
        <w:autoSpaceDN w:val="0"/>
        <w:adjustRightInd w:val="0"/>
        <w:ind w:left="0" w:firstLine="709"/>
        <w:jc w:val="both"/>
        <w:rPr>
          <w:sz w:val="28"/>
          <w:szCs w:val="28"/>
        </w:rPr>
      </w:pPr>
      <w:bookmarkStart w:id="189" w:name="_Ref267002804"/>
      <w:r>
        <w:rPr>
          <w:sz w:val="28"/>
          <w:szCs w:val="28"/>
        </w:rPr>
        <w:t>из протокола открытия доступа к заявкам – перечень участников, подавших заявки, и цены таких заявок;</w:t>
      </w:r>
      <w:bookmarkEnd w:id="189"/>
    </w:p>
    <w:p w:rsidR="00C35C25" w:rsidRDefault="00F5109F" w:rsidP="00F5109F">
      <w:pPr>
        <w:keepNext/>
        <w:numPr>
          <w:ilvl w:val="0"/>
          <w:numId w:val="22"/>
        </w:numPr>
        <w:tabs>
          <w:tab w:val="left" w:pos="0"/>
        </w:tabs>
        <w:autoSpaceDE w:val="0"/>
        <w:autoSpaceDN w:val="0"/>
        <w:adjustRightInd w:val="0"/>
        <w:ind w:left="0" w:firstLine="709"/>
        <w:jc w:val="both"/>
        <w:rPr>
          <w:sz w:val="28"/>
          <w:szCs w:val="28"/>
        </w:rPr>
      </w:pPr>
      <w:r>
        <w:rPr>
          <w:sz w:val="28"/>
          <w:szCs w:val="28"/>
        </w:rPr>
        <w:t>о направлении участникам запроса предложений запросов в соответствии с пунктом </w:t>
      </w:r>
      <w:fldSimple w:instr=" REF _Ref317251555 \r \h  \* MERGEFORMAT ">
        <w:r w:rsidR="00D34513" w:rsidRPr="00D34513">
          <w:rPr>
            <w:sz w:val="28"/>
            <w:szCs w:val="28"/>
          </w:rPr>
          <w:t>4.14.1.8</w:t>
        </w:r>
      </w:fldSimple>
      <w:r>
        <w:rPr>
          <w:sz w:val="28"/>
          <w:szCs w:val="28"/>
        </w:rPr>
        <w:t xml:space="preserve"> (при необходимости);</w:t>
      </w:r>
    </w:p>
    <w:p w:rsidR="00C35C25" w:rsidRDefault="00F5109F" w:rsidP="00F5109F">
      <w:pPr>
        <w:keepNext/>
        <w:numPr>
          <w:ilvl w:val="0"/>
          <w:numId w:val="22"/>
        </w:numPr>
        <w:tabs>
          <w:tab w:val="left" w:pos="0"/>
        </w:tabs>
        <w:autoSpaceDE w:val="0"/>
        <w:autoSpaceDN w:val="0"/>
        <w:adjustRightInd w:val="0"/>
        <w:ind w:left="0" w:firstLine="709"/>
        <w:jc w:val="both"/>
        <w:rPr>
          <w:sz w:val="28"/>
          <w:szCs w:val="28"/>
        </w:rPr>
      </w:pPr>
      <w:bookmarkStart w:id="190" w:name="_Ref267002810"/>
      <w:r>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90"/>
    </w:p>
    <w:p w:rsidR="00C35C25" w:rsidRDefault="00F5109F" w:rsidP="00F5109F">
      <w:pPr>
        <w:keepNext/>
        <w:numPr>
          <w:ilvl w:val="0"/>
          <w:numId w:val="22"/>
        </w:numPr>
        <w:tabs>
          <w:tab w:val="left" w:pos="0"/>
        </w:tabs>
        <w:autoSpaceDE w:val="0"/>
        <w:autoSpaceDN w:val="0"/>
        <w:adjustRightInd w:val="0"/>
        <w:ind w:left="0" w:firstLine="709"/>
        <w:jc w:val="both"/>
        <w:rPr>
          <w:sz w:val="28"/>
          <w:szCs w:val="28"/>
        </w:rPr>
      </w:pPr>
      <w:r>
        <w:rPr>
          <w:sz w:val="28"/>
          <w:szCs w:val="28"/>
        </w:rPr>
        <w:t>о результатах голосования членов закупочной комиссии, принявших участие в голосовании;</w:t>
      </w:r>
    </w:p>
    <w:p w:rsidR="00C35C25" w:rsidRDefault="00F5109F" w:rsidP="00F5109F">
      <w:pPr>
        <w:keepNext/>
        <w:numPr>
          <w:ilvl w:val="0"/>
          <w:numId w:val="22"/>
        </w:numPr>
        <w:tabs>
          <w:tab w:val="left" w:pos="0"/>
        </w:tabs>
        <w:autoSpaceDE w:val="0"/>
        <w:autoSpaceDN w:val="0"/>
        <w:adjustRightInd w:val="0"/>
        <w:ind w:left="0" w:firstLine="709"/>
        <w:jc w:val="both"/>
        <w:rPr>
          <w:sz w:val="28"/>
          <w:szCs w:val="28"/>
        </w:rPr>
      </w:pPr>
      <w:bookmarkStart w:id="191" w:name="_Ref267002812"/>
      <w:r>
        <w:rPr>
          <w:sz w:val="28"/>
          <w:szCs w:val="28"/>
        </w:rPr>
        <w:t>информация о признании запроса предложений несостоявшимся (пункт 4.14.2.7), а</w:t>
      </w:r>
      <w:r>
        <w:rPr>
          <w:sz w:val="28"/>
          <w:szCs w:val="28"/>
          <w:lang w:val="en-US"/>
        </w:rPr>
        <w:t> </w:t>
      </w:r>
      <w:r>
        <w:rPr>
          <w:sz w:val="28"/>
          <w:szCs w:val="28"/>
        </w:rPr>
        <w:t xml:space="preserve">также рекомендации заказчику по дальнейшим действиям, если по результатам рассмотрения заявок только один участник (в т.ч. участник, </w:t>
      </w:r>
      <w:r>
        <w:rPr>
          <w:sz w:val="28"/>
          <w:szCs w:val="28"/>
        </w:rPr>
        <w:lastRenderedPageBreak/>
        <w:t>подавший единственную заявку) и поданная им заявка были признаны соответствующими условиям запроса предложений.</w:t>
      </w:r>
    </w:p>
    <w:p w:rsidR="00C35C25" w:rsidRDefault="00F5109F" w:rsidP="00F5109F">
      <w:pPr>
        <w:keepNext/>
        <w:numPr>
          <w:ilvl w:val="3"/>
          <w:numId w:val="17"/>
        </w:numPr>
        <w:tabs>
          <w:tab w:val="num" w:pos="1985"/>
        </w:tabs>
        <w:autoSpaceDE w:val="0"/>
        <w:autoSpaceDN w:val="0"/>
        <w:adjustRightInd w:val="0"/>
        <w:ind w:left="0" w:firstLine="709"/>
        <w:jc w:val="both"/>
        <w:rPr>
          <w:sz w:val="28"/>
          <w:szCs w:val="28"/>
        </w:rPr>
      </w:pPr>
      <w:bookmarkStart w:id="192" w:name="_Ref318214593"/>
      <w:bookmarkEnd w:id="191"/>
      <w:r>
        <w:rPr>
          <w:sz w:val="28"/>
          <w:szCs w:val="28"/>
        </w:rPr>
        <w:t>Протокол заседания закупочной комиссии по рассмотрению заявок на отборочной стадии оформляется и</w:t>
      </w:r>
      <w:r>
        <w:rPr>
          <w:sz w:val="28"/>
          <w:szCs w:val="28"/>
          <w:lang w:val="en-US"/>
        </w:rPr>
        <w:t> </w:t>
      </w:r>
      <w:r>
        <w:rPr>
          <w:sz w:val="28"/>
          <w:szCs w:val="28"/>
        </w:rPr>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D34513" w:rsidRPr="00D34513">
          <w:rPr>
            <w:sz w:val="28"/>
            <w:szCs w:val="28"/>
          </w:rPr>
          <w:t>2.7.2</w:t>
        </w:r>
      </w:fldSimple>
      <w:r>
        <w:rPr>
          <w:sz w:val="28"/>
          <w:szCs w:val="28"/>
        </w:rPr>
        <w:t>.</w:t>
      </w:r>
      <w:bookmarkEnd w:id="192"/>
    </w:p>
    <w:p w:rsidR="00C35C25" w:rsidRDefault="00F5109F" w:rsidP="00F5109F">
      <w:pPr>
        <w:keepNext/>
        <w:numPr>
          <w:ilvl w:val="3"/>
          <w:numId w:val="17"/>
        </w:numPr>
        <w:tabs>
          <w:tab w:val="num" w:pos="1985"/>
        </w:tabs>
        <w:autoSpaceDE w:val="0"/>
        <w:autoSpaceDN w:val="0"/>
        <w:adjustRightInd w:val="0"/>
        <w:ind w:left="0" w:firstLine="709"/>
        <w:jc w:val="both"/>
        <w:rPr>
          <w:sz w:val="28"/>
          <w:szCs w:val="28"/>
        </w:rPr>
      </w:pPr>
      <w:bookmarkStart w:id="193" w:name="_Ref270006910"/>
      <w:r>
        <w:rPr>
          <w:sz w:val="28"/>
          <w:szCs w:val="28"/>
        </w:rPr>
        <w:t>Любой участник запроса предложений после размещения протокола заседания закупочной комиссии по рассмотрению заявок на</w:t>
      </w:r>
      <w:r>
        <w:rPr>
          <w:sz w:val="28"/>
          <w:szCs w:val="28"/>
          <w:lang w:val="en-US"/>
        </w:rPr>
        <w:t> </w:t>
      </w:r>
      <w:r>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Pr>
          <w:sz w:val="28"/>
          <w:szCs w:val="28"/>
          <w:lang w:val="en-US"/>
        </w:rPr>
        <w:t> </w:t>
      </w:r>
      <w:r>
        <w:rPr>
          <w:sz w:val="28"/>
          <w:szCs w:val="28"/>
        </w:rPr>
        <w:t>письменной форме соответствующие разъяснения.</w:t>
      </w:r>
      <w:bookmarkEnd w:id="193"/>
    </w:p>
    <w:p w:rsidR="00C35C25" w:rsidRDefault="00F5109F" w:rsidP="00F5109F">
      <w:pPr>
        <w:pStyle w:val="4"/>
        <w:numPr>
          <w:ilvl w:val="2"/>
          <w:numId w:val="17"/>
        </w:numPr>
        <w:tabs>
          <w:tab w:val="num" w:pos="1701"/>
        </w:tabs>
        <w:suppressAutoHyphens/>
        <w:adjustRightInd w:val="0"/>
        <w:spacing w:before="0" w:after="0"/>
        <w:ind w:left="0" w:firstLine="709"/>
        <w:jc w:val="both"/>
        <w:textAlignment w:val="baseline"/>
        <w:rPr>
          <w:b w:val="0"/>
        </w:rPr>
      </w:pPr>
      <w:bookmarkStart w:id="194" w:name="_Toc314731845"/>
      <w:bookmarkStart w:id="195" w:name="_Ref299529821"/>
      <w:bookmarkStart w:id="196" w:name="_Ref318369480"/>
      <w:r>
        <w:rPr>
          <w:b w:val="0"/>
        </w:rPr>
        <w:t>Проведение переговоров с участниками</w:t>
      </w:r>
      <w:bookmarkEnd w:id="194"/>
      <w:bookmarkEnd w:id="195"/>
      <w:r>
        <w:rPr>
          <w:b w:val="0"/>
        </w:rPr>
        <w:t xml:space="preserve"> запроса предложений</w:t>
      </w:r>
      <w:bookmarkEnd w:id="196"/>
    </w:p>
    <w:p w:rsidR="00C35C25" w:rsidRDefault="00F5109F" w:rsidP="00F5109F">
      <w:pPr>
        <w:keepNext/>
        <w:numPr>
          <w:ilvl w:val="3"/>
          <w:numId w:val="17"/>
        </w:numPr>
        <w:tabs>
          <w:tab w:val="num" w:pos="1985"/>
        </w:tabs>
        <w:autoSpaceDE w:val="0"/>
        <w:autoSpaceDN w:val="0"/>
        <w:adjustRightInd w:val="0"/>
        <w:ind w:left="0" w:firstLine="709"/>
        <w:jc w:val="both"/>
        <w:rPr>
          <w:sz w:val="28"/>
          <w:szCs w:val="28"/>
        </w:rPr>
      </w:pPr>
      <w:r>
        <w:rPr>
          <w:sz w:val="28"/>
          <w:szCs w:val="2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 предложений.</w:t>
      </w:r>
    </w:p>
    <w:p w:rsidR="00C35C25" w:rsidRDefault="00F5109F" w:rsidP="00F5109F">
      <w:pPr>
        <w:keepNext/>
        <w:numPr>
          <w:ilvl w:val="3"/>
          <w:numId w:val="17"/>
        </w:numPr>
        <w:tabs>
          <w:tab w:val="num" w:pos="1985"/>
        </w:tabs>
        <w:autoSpaceDE w:val="0"/>
        <w:autoSpaceDN w:val="0"/>
        <w:adjustRightInd w:val="0"/>
        <w:ind w:left="0" w:firstLine="709"/>
        <w:jc w:val="both"/>
        <w:rPr>
          <w:sz w:val="28"/>
          <w:szCs w:val="28"/>
        </w:rPr>
      </w:pPr>
      <w:r>
        <w:rPr>
          <w:sz w:val="28"/>
          <w:szCs w:val="28"/>
        </w:rPr>
        <w:t xml:space="preserve">Переговоры проводятся со всеми участниками запроса предложений, прошедшими отборочную стадию. </w:t>
      </w:r>
      <w:proofErr w:type="gramStart"/>
      <w:r>
        <w:rPr>
          <w:sz w:val="28"/>
          <w:szCs w:val="28"/>
        </w:rPr>
        <w:t>Допускается не более одного раунда</w:t>
      </w:r>
      <w:proofErr w:type="gramEnd"/>
      <w:r>
        <w:rPr>
          <w:sz w:val="28"/>
          <w:szCs w:val="28"/>
        </w:rPr>
        <w:t xml:space="preserve"> переговоров</w:t>
      </w:r>
      <w:r>
        <w:rPr>
          <w:sz w:val="28"/>
          <w:szCs w:val="28"/>
          <w:lang w:val="en-US"/>
        </w:rPr>
        <w:t>.</w:t>
      </w:r>
    </w:p>
    <w:p w:rsidR="00C35C25" w:rsidRDefault="00F5109F" w:rsidP="00F5109F">
      <w:pPr>
        <w:keepNext/>
        <w:numPr>
          <w:ilvl w:val="3"/>
          <w:numId w:val="17"/>
        </w:numPr>
        <w:tabs>
          <w:tab w:val="num" w:pos="1985"/>
        </w:tabs>
        <w:autoSpaceDE w:val="0"/>
        <w:autoSpaceDN w:val="0"/>
        <w:adjustRightInd w:val="0"/>
        <w:ind w:left="0" w:firstLine="709"/>
        <w:jc w:val="both"/>
        <w:rPr>
          <w:sz w:val="28"/>
          <w:szCs w:val="28"/>
        </w:rPr>
      </w:pPr>
      <w:r>
        <w:rPr>
          <w:sz w:val="28"/>
          <w:szCs w:val="28"/>
        </w:rPr>
        <w:t xml:space="preserve">Переговоры могут быть проведены в отношении любых аспектов заявок участников запроса предложений, кроме цены. </w:t>
      </w:r>
    </w:p>
    <w:p w:rsidR="00C35C25" w:rsidRDefault="00F5109F" w:rsidP="00F5109F">
      <w:pPr>
        <w:keepNext/>
        <w:numPr>
          <w:ilvl w:val="3"/>
          <w:numId w:val="17"/>
        </w:numPr>
        <w:tabs>
          <w:tab w:val="num" w:pos="1985"/>
        </w:tabs>
        <w:autoSpaceDE w:val="0"/>
        <w:autoSpaceDN w:val="0"/>
        <w:adjustRightInd w:val="0"/>
        <w:ind w:left="0" w:firstLine="709"/>
        <w:jc w:val="both"/>
        <w:rPr>
          <w:sz w:val="28"/>
          <w:szCs w:val="28"/>
        </w:rPr>
      </w:pPr>
      <w:r>
        <w:rPr>
          <w:sz w:val="28"/>
          <w:szCs w:val="28"/>
        </w:rPr>
        <w:t>Переговоры с каждым из участников оформляются отдельным протоколом, в котором отражаются как минимум следующие сведения:</w:t>
      </w:r>
    </w:p>
    <w:p w:rsidR="00C35C25" w:rsidRDefault="00F5109F" w:rsidP="00F5109F">
      <w:pPr>
        <w:keepNext/>
        <w:numPr>
          <w:ilvl w:val="0"/>
          <w:numId w:val="28"/>
        </w:numPr>
        <w:tabs>
          <w:tab w:val="left" w:pos="0"/>
          <w:tab w:val="left" w:pos="1134"/>
        </w:tabs>
        <w:autoSpaceDE w:val="0"/>
        <w:autoSpaceDN w:val="0"/>
        <w:adjustRightInd w:val="0"/>
        <w:ind w:left="0" w:firstLine="709"/>
        <w:jc w:val="both"/>
        <w:rPr>
          <w:sz w:val="28"/>
          <w:szCs w:val="28"/>
        </w:rPr>
      </w:pPr>
      <w:r>
        <w:rPr>
          <w:sz w:val="28"/>
          <w:szCs w:val="28"/>
        </w:rPr>
        <w:t>сведения об объеме закупаемых товаров, работ, услуг;</w:t>
      </w:r>
    </w:p>
    <w:p w:rsidR="00C35C25" w:rsidRDefault="00F5109F" w:rsidP="00F5109F">
      <w:pPr>
        <w:keepNext/>
        <w:numPr>
          <w:ilvl w:val="0"/>
          <w:numId w:val="28"/>
        </w:numPr>
        <w:tabs>
          <w:tab w:val="left" w:pos="0"/>
          <w:tab w:val="left" w:pos="1134"/>
        </w:tabs>
        <w:autoSpaceDE w:val="0"/>
        <w:autoSpaceDN w:val="0"/>
        <w:adjustRightInd w:val="0"/>
        <w:ind w:left="0" w:firstLine="709"/>
        <w:jc w:val="both"/>
        <w:rPr>
          <w:sz w:val="28"/>
          <w:szCs w:val="28"/>
        </w:rPr>
      </w:pPr>
      <w:r>
        <w:rPr>
          <w:sz w:val="28"/>
          <w:szCs w:val="28"/>
        </w:rPr>
        <w:t>сведения о начальной (максимальной) цене договора;</w:t>
      </w:r>
    </w:p>
    <w:p w:rsidR="00C35C25" w:rsidRDefault="00F5109F" w:rsidP="00F5109F">
      <w:pPr>
        <w:keepNext/>
        <w:numPr>
          <w:ilvl w:val="0"/>
          <w:numId w:val="28"/>
        </w:numPr>
        <w:tabs>
          <w:tab w:val="left" w:pos="0"/>
          <w:tab w:val="left" w:pos="1134"/>
        </w:tabs>
        <w:autoSpaceDE w:val="0"/>
        <w:autoSpaceDN w:val="0"/>
        <w:adjustRightInd w:val="0"/>
        <w:ind w:left="0" w:firstLine="709"/>
        <w:jc w:val="both"/>
        <w:rPr>
          <w:sz w:val="28"/>
          <w:szCs w:val="28"/>
        </w:rPr>
      </w:pPr>
      <w:r>
        <w:rPr>
          <w:sz w:val="28"/>
          <w:szCs w:val="28"/>
        </w:rPr>
        <w:t>сведения о сроке исполнения договора;</w:t>
      </w:r>
    </w:p>
    <w:p w:rsidR="00C35C25" w:rsidRDefault="00F5109F" w:rsidP="00F5109F">
      <w:pPr>
        <w:keepNext/>
        <w:numPr>
          <w:ilvl w:val="0"/>
          <w:numId w:val="28"/>
        </w:numPr>
        <w:tabs>
          <w:tab w:val="left" w:pos="0"/>
          <w:tab w:val="left" w:pos="1134"/>
        </w:tabs>
        <w:autoSpaceDE w:val="0"/>
        <w:autoSpaceDN w:val="0"/>
        <w:adjustRightInd w:val="0"/>
        <w:ind w:left="0" w:firstLine="709"/>
        <w:jc w:val="both"/>
        <w:rPr>
          <w:sz w:val="28"/>
          <w:szCs w:val="28"/>
        </w:rPr>
      </w:pPr>
      <w:r>
        <w:rPr>
          <w:sz w:val="28"/>
          <w:szCs w:val="28"/>
        </w:rPr>
        <w:t xml:space="preserve">достигнутые договоренности. </w:t>
      </w:r>
    </w:p>
    <w:p w:rsidR="00C35C25" w:rsidRDefault="00F5109F" w:rsidP="00F5109F">
      <w:pPr>
        <w:keepNext/>
        <w:numPr>
          <w:ilvl w:val="3"/>
          <w:numId w:val="17"/>
        </w:numPr>
        <w:tabs>
          <w:tab w:val="num" w:pos="1985"/>
        </w:tabs>
        <w:autoSpaceDE w:val="0"/>
        <w:autoSpaceDN w:val="0"/>
        <w:adjustRightInd w:val="0"/>
        <w:ind w:left="0" w:firstLine="709"/>
        <w:jc w:val="both"/>
        <w:rPr>
          <w:sz w:val="28"/>
          <w:szCs w:val="28"/>
        </w:rPr>
      </w:pPr>
      <w:r>
        <w:rPr>
          <w:sz w:val="28"/>
          <w:szCs w:val="28"/>
        </w:rPr>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D34513" w:rsidRPr="00D34513">
          <w:rPr>
            <w:sz w:val="28"/>
            <w:szCs w:val="28"/>
          </w:rPr>
          <w:t>2.7.2</w:t>
        </w:r>
      </w:fldSimple>
      <w:r>
        <w:rPr>
          <w:sz w:val="28"/>
          <w:szCs w:val="28"/>
        </w:rPr>
        <w:t>.</w:t>
      </w:r>
    </w:p>
    <w:p w:rsidR="00C35C25" w:rsidRDefault="00F5109F" w:rsidP="00F5109F">
      <w:pPr>
        <w:keepNext/>
        <w:numPr>
          <w:ilvl w:val="3"/>
          <w:numId w:val="17"/>
        </w:numPr>
        <w:tabs>
          <w:tab w:val="num" w:pos="1985"/>
        </w:tabs>
        <w:autoSpaceDE w:val="0"/>
        <w:autoSpaceDN w:val="0"/>
        <w:adjustRightInd w:val="0"/>
        <w:ind w:left="0" w:firstLine="709"/>
        <w:jc w:val="both"/>
        <w:rPr>
          <w:sz w:val="28"/>
          <w:szCs w:val="28"/>
        </w:rPr>
      </w:pPr>
      <w:r>
        <w:rPr>
          <w:sz w:val="28"/>
          <w:szCs w:val="28"/>
        </w:rPr>
        <w:t>Организатор запроса предложений вправе запросить у всех участников, с которыми проводились переговоры, окончательные предложения.</w:t>
      </w:r>
    </w:p>
    <w:p w:rsidR="00C35C25" w:rsidRDefault="00F5109F" w:rsidP="00F5109F">
      <w:pPr>
        <w:keepNext/>
        <w:numPr>
          <w:ilvl w:val="3"/>
          <w:numId w:val="17"/>
        </w:numPr>
        <w:tabs>
          <w:tab w:val="num" w:pos="1985"/>
        </w:tabs>
        <w:autoSpaceDE w:val="0"/>
        <w:autoSpaceDN w:val="0"/>
        <w:adjustRightInd w:val="0"/>
        <w:ind w:left="0" w:firstLine="709"/>
        <w:jc w:val="both"/>
        <w:rPr>
          <w:sz w:val="28"/>
          <w:szCs w:val="28"/>
        </w:rPr>
      </w:pPr>
      <w:r>
        <w:rPr>
          <w:sz w:val="28"/>
          <w:szCs w:val="28"/>
        </w:rPr>
        <w:lastRenderedPageBreak/>
        <w:t xml:space="preserve">Участник запроса предложений вправе отказаться от участия в переговорах или не подавать окончательное предложение. В </w:t>
      </w:r>
      <w:proofErr w:type="gramStart"/>
      <w:r>
        <w:rPr>
          <w:sz w:val="28"/>
          <w:szCs w:val="28"/>
        </w:rPr>
        <w:t>этом</w:t>
      </w:r>
      <w:proofErr w:type="gramEnd"/>
      <w:r>
        <w:rPr>
          <w:sz w:val="28"/>
          <w:szCs w:val="28"/>
        </w:rPr>
        <w:t xml:space="preserve"> случае его заявка остается действующей на первоначальных условиях.</w:t>
      </w:r>
    </w:p>
    <w:p w:rsidR="00C35C25" w:rsidRDefault="00F5109F" w:rsidP="00F5109F">
      <w:pPr>
        <w:pStyle w:val="4"/>
        <w:numPr>
          <w:ilvl w:val="2"/>
          <w:numId w:val="17"/>
        </w:numPr>
        <w:tabs>
          <w:tab w:val="num" w:pos="1701"/>
        </w:tabs>
        <w:suppressAutoHyphens/>
        <w:adjustRightInd w:val="0"/>
        <w:spacing w:before="0" w:after="0"/>
        <w:ind w:left="0" w:firstLine="709"/>
        <w:jc w:val="both"/>
        <w:textAlignment w:val="baseline"/>
        <w:rPr>
          <w:b w:val="0"/>
        </w:rPr>
      </w:pPr>
      <w:r>
        <w:rPr>
          <w:b w:val="0"/>
        </w:rPr>
        <w:t>Переторжка</w:t>
      </w:r>
    </w:p>
    <w:p w:rsidR="00C35C25" w:rsidRDefault="00F5109F" w:rsidP="00F5109F">
      <w:pPr>
        <w:keepNext/>
        <w:numPr>
          <w:ilvl w:val="3"/>
          <w:numId w:val="17"/>
        </w:numPr>
        <w:tabs>
          <w:tab w:val="num" w:pos="1985"/>
        </w:tabs>
        <w:autoSpaceDE w:val="0"/>
        <w:autoSpaceDN w:val="0"/>
        <w:adjustRightInd w:val="0"/>
        <w:ind w:left="0" w:firstLine="709"/>
        <w:jc w:val="both"/>
        <w:rPr>
          <w:sz w:val="28"/>
          <w:szCs w:val="28"/>
        </w:rPr>
      </w:pPr>
      <w:bookmarkStart w:id="197" w:name="_Ref352057923"/>
      <w:proofErr w:type="gramStart"/>
      <w:r>
        <w:rPr>
          <w:sz w:val="28"/>
          <w:szCs w:val="28"/>
        </w:rPr>
        <w:t>Если в пункте </w:t>
      </w:r>
      <w:fldSimple w:instr=" REF _Ref317254826 \r \h  \* MERGEFORMAT ">
        <w:r w:rsidR="00D34513" w:rsidRPr="00D34513">
          <w:rPr>
            <w:sz w:val="28"/>
            <w:szCs w:val="28"/>
          </w:rPr>
          <w:t>18</w:t>
        </w:r>
      </w:fldSimple>
      <w:r>
        <w:rPr>
          <w:sz w:val="28"/>
          <w:szCs w:val="28"/>
        </w:rPr>
        <w:t xml:space="preserve"> раздела </w:t>
      </w:r>
      <w:fldSimple w:instr=" REF _Ref317254811 \r \h  \* MERGEFORMAT ">
        <w:r w:rsidR="00D34513" w:rsidRPr="00D34513">
          <w:rPr>
            <w:sz w:val="28"/>
            <w:szCs w:val="28"/>
          </w:rPr>
          <w:t>5</w:t>
        </w:r>
      </w:fldSimple>
      <w:r>
        <w:rPr>
          <w:sz w:val="28"/>
          <w:szCs w:val="28"/>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w:t>
      </w:r>
      <w:proofErr w:type="gramEnd"/>
      <w:r>
        <w:rPr>
          <w:sz w:val="28"/>
          <w:szCs w:val="28"/>
        </w:rPr>
        <w:t xml:space="preserve"> предложений, в случаях разрешения подачи альтернативных предложений) снижения первоначально указанной в заявке на участие в запросе предложений цены. Снижение цены заявки на участие в запросе предложений</w:t>
      </w:r>
      <w:r>
        <w:rPr>
          <w:b/>
          <w:i/>
        </w:rPr>
        <w:t xml:space="preserve"> </w:t>
      </w:r>
      <w:r>
        <w:rPr>
          <w:iCs/>
          <w:sz w:val="28"/>
          <w:szCs w:val="28"/>
        </w:rPr>
        <w:t>не должно повлечь за собой изменение иных условий заявки на участие в запросе предложений.</w:t>
      </w:r>
      <w:bookmarkEnd w:id="197"/>
    </w:p>
    <w:p w:rsidR="00C35C25" w:rsidRDefault="00F5109F" w:rsidP="00F5109F">
      <w:pPr>
        <w:keepNext/>
        <w:numPr>
          <w:ilvl w:val="3"/>
          <w:numId w:val="17"/>
        </w:numPr>
        <w:tabs>
          <w:tab w:val="num" w:pos="1985"/>
        </w:tabs>
        <w:autoSpaceDE w:val="0"/>
        <w:autoSpaceDN w:val="0"/>
        <w:adjustRightInd w:val="0"/>
        <w:ind w:left="0" w:firstLine="709"/>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 предложений.</w:t>
      </w:r>
    </w:p>
    <w:p w:rsidR="00C35C25" w:rsidRPr="005A18BC" w:rsidRDefault="00F5109F" w:rsidP="00F5109F">
      <w:pPr>
        <w:keepNext/>
        <w:numPr>
          <w:ilvl w:val="3"/>
          <w:numId w:val="17"/>
        </w:numPr>
        <w:tabs>
          <w:tab w:val="num" w:pos="1985"/>
        </w:tabs>
        <w:autoSpaceDE w:val="0"/>
        <w:autoSpaceDN w:val="0"/>
        <w:adjustRightInd w:val="0"/>
        <w:ind w:left="0" w:firstLine="709"/>
        <w:jc w:val="both"/>
        <w:rPr>
          <w:b/>
          <w:i/>
          <w:sz w:val="28"/>
          <w:szCs w:val="28"/>
        </w:rPr>
      </w:pPr>
      <w:r w:rsidRPr="005A18BC">
        <w:rPr>
          <w:sz w:val="28"/>
          <w:szCs w:val="28"/>
        </w:rPr>
        <w:t xml:space="preserve">В переторжке имеют право участвовать все допущенные участники запроса предложений. </w:t>
      </w:r>
      <w:proofErr w:type="gramStart"/>
      <w:r w:rsidRPr="005A18BC">
        <w:rPr>
          <w:sz w:val="28"/>
          <w:szCs w:val="28"/>
        </w:rPr>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5A18BC">
        <w:rPr>
          <w:b/>
          <w:i/>
        </w:rPr>
        <w:t xml:space="preserve"> </w:t>
      </w:r>
      <w:r w:rsidRPr="005A18BC">
        <w:rPr>
          <w:sz w:val="28"/>
          <w:szCs w:val="28"/>
        </w:rPr>
        <w:t xml:space="preserve">остается действующим с ранее </w:t>
      </w:r>
      <w:r w:rsidRPr="005A18BC">
        <w:rPr>
          <w:b/>
          <w:i/>
        </w:rPr>
        <w:t>объявленной ценой [либо объявленными условиями по срокам поставки продукции и/или по условиям оплаты (в случаях, предусмотренных пунктом </w:t>
      </w:r>
      <w:fldSimple w:instr=" REF _Ref352057923 \r \h  \* MERGEFORMAT ">
        <w:r w:rsidR="00D34513" w:rsidRPr="00D34513">
          <w:rPr>
            <w:b/>
            <w:i/>
          </w:rPr>
          <w:t>4.14.4.1</w:t>
        </w:r>
      </w:fldSimple>
      <w:r w:rsidRPr="005A18BC">
        <w:rPr>
          <w:b/>
          <w:i/>
        </w:rPr>
        <w:t>)]</w:t>
      </w:r>
      <w:r w:rsidRPr="005A18BC">
        <w:rPr>
          <w:b/>
          <w:i/>
          <w:sz w:val="28"/>
          <w:szCs w:val="28"/>
        </w:rPr>
        <w:t xml:space="preserve"> </w:t>
      </w:r>
      <w:r w:rsidRPr="005A18BC">
        <w:rPr>
          <w:b/>
          <w:i/>
          <w:iCs/>
          <w:sz w:val="28"/>
          <w:szCs w:val="28"/>
        </w:rPr>
        <w:t>на участие в запросе предложений</w:t>
      </w:r>
      <w:r w:rsidRPr="005A18BC">
        <w:rPr>
          <w:b/>
          <w:i/>
          <w:sz w:val="28"/>
          <w:szCs w:val="28"/>
        </w:rPr>
        <w:t>..</w:t>
      </w:r>
      <w:proofErr w:type="gramEnd"/>
    </w:p>
    <w:p w:rsidR="00C35C25" w:rsidRPr="005A18BC" w:rsidRDefault="00F5109F" w:rsidP="00F5109F">
      <w:pPr>
        <w:keepNext/>
        <w:numPr>
          <w:ilvl w:val="3"/>
          <w:numId w:val="17"/>
        </w:numPr>
        <w:tabs>
          <w:tab w:val="num" w:pos="1985"/>
        </w:tabs>
        <w:autoSpaceDE w:val="0"/>
        <w:autoSpaceDN w:val="0"/>
        <w:adjustRightInd w:val="0"/>
        <w:ind w:left="0" w:firstLine="709"/>
        <w:jc w:val="both"/>
        <w:rPr>
          <w:b/>
          <w:i/>
          <w:iCs/>
          <w:sz w:val="28"/>
          <w:szCs w:val="28"/>
        </w:rPr>
      </w:pPr>
      <w:r w:rsidRPr="005A18BC">
        <w:rPr>
          <w:b/>
          <w:i/>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w:t>
      </w:r>
      <w:r w:rsidRPr="005A18BC">
        <w:rPr>
          <w:b/>
          <w:i/>
          <w:sz w:val="28"/>
          <w:szCs w:val="28"/>
        </w:rPr>
        <w:t xml:space="preserve"> (основного и/или альтернативных) </w:t>
      </w:r>
      <w:r w:rsidRPr="005A18BC">
        <w:rPr>
          <w:b/>
          <w:i/>
          <w:iCs/>
          <w:sz w:val="28"/>
          <w:szCs w:val="28"/>
        </w:rPr>
        <w:t>и это предложение, указанное в заявке на участие в запросе предложений, остается действующим с ранее объявленной ценой</w:t>
      </w:r>
      <w:proofErr w:type="gramStart"/>
      <w:r w:rsidRPr="005A18BC">
        <w:rPr>
          <w:b/>
          <w:i/>
          <w:iCs/>
          <w:sz w:val="28"/>
          <w:szCs w:val="28"/>
        </w:rPr>
        <w:t xml:space="preserve"> .</w:t>
      </w:r>
      <w:proofErr w:type="gramEnd"/>
    </w:p>
    <w:p w:rsidR="00C35C25" w:rsidRPr="005A18BC" w:rsidRDefault="00F5109F" w:rsidP="00F5109F">
      <w:pPr>
        <w:keepNext/>
        <w:numPr>
          <w:ilvl w:val="3"/>
          <w:numId w:val="17"/>
        </w:numPr>
        <w:tabs>
          <w:tab w:val="num" w:pos="1985"/>
        </w:tabs>
        <w:autoSpaceDE w:val="0"/>
        <w:autoSpaceDN w:val="0"/>
        <w:adjustRightInd w:val="0"/>
        <w:ind w:left="0" w:firstLine="709"/>
        <w:jc w:val="both"/>
        <w:rPr>
          <w:sz w:val="28"/>
          <w:szCs w:val="28"/>
        </w:rPr>
      </w:pPr>
      <w:r w:rsidRPr="005A18BC">
        <w:rPr>
          <w:sz w:val="28"/>
          <w:szCs w:val="28"/>
        </w:rPr>
        <w:t>Переторжка может проводиться в режиме реального времени или иметь заочную форму.</w:t>
      </w:r>
    </w:p>
    <w:p w:rsidR="00C35C25" w:rsidRPr="005A18BC" w:rsidRDefault="00F5109F" w:rsidP="00F5109F">
      <w:pPr>
        <w:keepNext/>
        <w:numPr>
          <w:ilvl w:val="3"/>
          <w:numId w:val="17"/>
        </w:numPr>
        <w:tabs>
          <w:tab w:val="num" w:pos="1985"/>
        </w:tabs>
        <w:autoSpaceDE w:val="0"/>
        <w:autoSpaceDN w:val="0"/>
        <w:adjustRightInd w:val="0"/>
        <w:ind w:left="0" w:firstLine="709"/>
        <w:jc w:val="both"/>
        <w:rPr>
          <w:sz w:val="28"/>
          <w:szCs w:val="28"/>
        </w:rPr>
      </w:pPr>
      <w:bookmarkStart w:id="198" w:name="_Ref308079787"/>
      <w:r w:rsidRPr="005A18BC">
        <w:rPr>
          <w:sz w:val="28"/>
          <w:szCs w:val="28"/>
        </w:rPr>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D34513" w:rsidRPr="00D34513">
          <w:rPr>
            <w:sz w:val="28"/>
            <w:szCs w:val="28"/>
          </w:rPr>
          <w:t>2.7.2</w:t>
        </w:r>
      </w:fldSimple>
      <w:r w:rsidRPr="005A18BC">
        <w:rPr>
          <w:sz w:val="28"/>
          <w:szCs w:val="28"/>
        </w:rPr>
        <w:t>.</w:t>
      </w:r>
    </w:p>
    <w:p w:rsidR="00C35C25" w:rsidRPr="005A18BC" w:rsidRDefault="00F5109F" w:rsidP="00F5109F">
      <w:pPr>
        <w:keepNext/>
        <w:numPr>
          <w:ilvl w:val="3"/>
          <w:numId w:val="17"/>
        </w:numPr>
        <w:tabs>
          <w:tab w:val="num" w:pos="1985"/>
        </w:tabs>
        <w:autoSpaceDE w:val="0"/>
        <w:autoSpaceDN w:val="0"/>
        <w:adjustRightInd w:val="0"/>
        <w:ind w:left="0" w:firstLine="709"/>
        <w:jc w:val="both"/>
        <w:rPr>
          <w:sz w:val="28"/>
          <w:szCs w:val="28"/>
        </w:rPr>
      </w:pPr>
      <w:r w:rsidRPr="005A18BC">
        <w:rPr>
          <w:sz w:val="28"/>
          <w:szCs w:val="28"/>
        </w:rPr>
        <w:lastRenderedPageBreak/>
        <w:t>При проведении переторжки в режиме реального времени на</w:t>
      </w:r>
      <w:r w:rsidRPr="005A18BC">
        <w:rPr>
          <w:sz w:val="28"/>
          <w:szCs w:val="28"/>
          <w:lang w:val="en-US"/>
        </w:rPr>
        <w:t> </w:t>
      </w:r>
      <w:r w:rsidRPr="005A18BC">
        <w:rPr>
          <w:sz w:val="28"/>
          <w:szCs w:val="28"/>
        </w:rPr>
        <w:t>ЭТП изменению подлежит только цена предложения.</w:t>
      </w:r>
      <w:bookmarkEnd w:id="198"/>
    </w:p>
    <w:p w:rsidR="00C35C25" w:rsidRPr="005A18BC" w:rsidRDefault="00F5109F">
      <w:pPr>
        <w:keepNext/>
        <w:tabs>
          <w:tab w:val="num" w:pos="2357"/>
        </w:tabs>
        <w:autoSpaceDE w:val="0"/>
        <w:autoSpaceDN w:val="0"/>
        <w:adjustRightInd w:val="0"/>
        <w:ind w:firstLine="709"/>
        <w:jc w:val="both"/>
        <w:rPr>
          <w:sz w:val="28"/>
          <w:szCs w:val="28"/>
        </w:rPr>
      </w:pPr>
      <w:r w:rsidRPr="005A18BC">
        <w:rPr>
          <w:sz w:val="28"/>
          <w:szCs w:val="28"/>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C35C25" w:rsidRPr="005A18BC" w:rsidRDefault="00F5109F">
      <w:pPr>
        <w:keepNext/>
        <w:tabs>
          <w:tab w:val="num" w:pos="2357"/>
        </w:tabs>
        <w:autoSpaceDE w:val="0"/>
        <w:autoSpaceDN w:val="0"/>
        <w:adjustRightInd w:val="0"/>
        <w:ind w:firstLine="709"/>
        <w:jc w:val="both"/>
        <w:rPr>
          <w:sz w:val="28"/>
          <w:szCs w:val="28"/>
        </w:rPr>
      </w:pPr>
      <w:r w:rsidRPr="005A18BC">
        <w:rPr>
          <w:sz w:val="28"/>
          <w:szCs w:val="28"/>
        </w:rPr>
        <w:t>Результаты проведения переторжки на ЭТП оформляются протоколом, в котором содержатся как минимум следующие сведения:</w:t>
      </w:r>
    </w:p>
    <w:p w:rsidR="00C35C25" w:rsidRPr="005A18BC" w:rsidRDefault="00F5109F" w:rsidP="00F5109F">
      <w:pPr>
        <w:keepNext/>
        <w:numPr>
          <w:ilvl w:val="0"/>
          <w:numId w:val="29"/>
        </w:numPr>
        <w:tabs>
          <w:tab w:val="left" w:pos="0"/>
        </w:tabs>
        <w:autoSpaceDE w:val="0"/>
        <w:autoSpaceDN w:val="0"/>
        <w:adjustRightInd w:val="0"/>
        <w:ind w:left="0" w:firstLine="709"/>
        <w:jc w:val="both"/>
        <w:rPr>
          <w:sz w:val="28"/>
          <w:szCs w:val="28"/>
        </w:rPr>
      </w:pPr>
      <w:r w:rsidRPr="005A18BC">
        <w:rPr>
          <w:sz w:val="28"/>
          <w:szCs w:val="28"/>
        </w:rPr>
        <w:t xml:space="preserve">адрес ЭТП в информационно-телекоммуникационной сети Интернет; </w:t>
      </w:r>
    </w:p>
    <w:p w:rsidR="00C35C25" w:rsidRPr="005A18BC" w:rsidRDefault="00F5109F" w:rsidP="00F5109F">
      <w:pPr>
        <w:keepNext/>
        <w:numPr>
          <w:ilvl w:val="0"/>
          <w:numId w:val="29"/>
        </w:numPr>
        <w:tabs>
          <w:tab w:val="left" w:pos="0"/>
        </w:tabs>
        <w:autoSpaceDE w:val="0"/>
        <w:autoSpaceDN w:val="0"/>
        <w:adjustRightInd w:val="0"/>
        <w:ind w:left="0" w:firstLine="709"/>
        <w:jc w:val="both"/>
        <w:rPr>
          <w:sz w:val="28"/>
          <w:szCs w:val="28"/>
        </w:rPr>
      </w:pPr>
      <w:r w:rsidRPr="005A18BC">
        <w:rPr>
          <w:sz w:val="28"/>
          <w:szCs w:val="28"/>
        </w:rPr>
        <w:t>дата, время начала и окончания процедуры переторжки;</w:t>
      </w:r>
    </w:p>
    <w:p w:rsidR="00C35C25" w:rsidRPr="005A18BC" w:rsidRDefault="00F5109F" w:rsidP="00F5109F">
      <w:pPr>
        <w:keepNext/>
        <w:numPr>
          <w:ilvl w:val="0"/>
          <w:numId w:val="29"/>
        </w:numPr>
        <w:tabs>
          <w:tab w:val="left" w:pos="0"/>
        </w:tabs>
        <w:autoSpaceDE w:val="0"/>
        <w:autoSpaceDN w:val="0"/>
        <w:adjustRightInd w:val="0"/>
        <w:ind w:left="0" w:firstLine="709"/>
        <w:jc w:val="both"/>
        <w:rPr>
          <w:sz w:val="28"/>
          <w:szCs w:val="28"/>
        </w:rPr>
      </w:pPr>
      <w:r w:rsidRPr="005A18BC">
        <w:rPr>
          <w:sz w:val="28"/>
          <w:szCs w:val="28"/>
        </w:rPr>
        <w:t>первоначальные и окончательные предложения о цене договора, сделанные участниками;</w:t>
      </w:r>
    </w:p>
    <w:p w:rsidR="00C35C25" w:rsidRPr="005A18BC" w:rsidRDefault="00F5109F" w:rsidP="00F5109F">
      <w:pPr>
        <w:keepNext/>
        <w:numPr>
          <w:ilvl w:val="0"/>
          <w:numId w:val="29"/>
        </w:numPr>
        <w:tabs>
          <w:tab w:val="left" w:pos="0"/>
        </w:tabs>
        <w:autoSpaceDE w:val="0"/>
        <w:autoSpaceDN w:val="0"/>
        <w:adjustRightInd w:val="0"/>
        <w:ind w:left="0" w:firstLine="709"/>
        <w:jc w:val="both"/>
        <w:rPr>
          <w:sz w:val="28"/>
          <w:szCs w:val="28"/>
        </w:rPr>
      </w:pPr>
      <w:r w:rsidRPr="005A18BC">
        <w:rPr>
          <w:sz w:val="28"/>
          <w:szCs w:val="28"/>
        </w:rPr>
        <w:t>сведения об объеме закупаемых товаров, работ, услуг;</w:t>
      </w:r>
    </w:p>
    <w:p w:rsidR="00C35C25" w:rsidRPr="005A18BC" w:rsidRDefault="00F5109F" w:rsidP="00F5109F">
      <w:pPr>
        <w:keepNext/>
        <w:numPr>
          <w:ilvl w:val="0"/>
          <w:numId w:val="29"/>
        </w:numPr>
        <w:tabs>
          <w:tab w:val="left" w:pos="0"/>
        </w:tabs>
        <w:autoSpaceDE w:val="0"/>
        <w:autoSpaceDN w:val="0"/>
        <w:adjustRightInd w:val="0"/>
        <w:ind w:left="0" w:firstLine="709"/>
        <w:jc w:val="both"/>
        <w:rPr>
          <w:sz w:val="28"/>
          <w:szCs w:val="28"/>
        </w:rPr>
      </w:pPr>
      <w:r w:rsidRPr="005A18BC">
        <w:rPr>
          <w:sz w:val="28"/>
          <w:szCs w:val="28"/>
        </w:rPr>
        <w:t>сведения о начальной (максимальной) цене договора;</w:t>
      </w:r>
    </w:p>
    <w:p w:rsidR="00C35C25" w:rsidRPr="005A18BC" w:rsidRDefault="00F5109F" w:rsidP="00F5109F">
      <w:pPr>
        <w:keepNext/>
        <w:numPr>
          <w:ilvl w:val="0"/>
          <w:numId w:val="29"/>
        </w:numPr>
        <w:tabs>
          <w:tab w:val="left" w:pos="0"/>
        </w:tabs>
        <w:autoSpaceDE w:val="0"/>
        <w:autoSpaceDN w:val="0"/>
        <w:adjustRightInd w:val="0"/>
        <w:ind w:left="0" w:firstLine="709"/>
        <w:jc w:val="both"/>
        <w:rPr>
          <w:sz w:val="28"/>
          <w:szCs w:val="28"/>
        </w:rPr>
      </w:pPr>
      <w:r w:rsidRPr="005A18BC">
        <w:rPr>
          <w:sz w:val="28"/>
          <w:szCs w:val="28"/>
        </w:rPr>
        <w:t>сведения о сроке исполнения договора.</w:t>
      </w:r>
    </w:p>
    <w:p w:rsidR="00C35C25" w:rsidRPr="005A18BC" w:rsidRDefault="00F5109F">
      <w:pPr>
        <w:keepNext/>
        <w:tabs>
          <w:tab w:val="left" w:pos="0"/>
        </w:tabs>
        <w:autoSpaceDE w:val="0"/>
        <w:autoSpaceDN w:val="0"/>
        <w:adjustRightInd w:val="0"/>
        <w:ind w:firstLine="709"/>
        <w:jc w:val="both"/>
        <w:rPr>
          <w:sz w:val="28"/>
          <w:szCs w:val="28"/>
        </w:rPr>
      </w:pPr>
      <w:proofErr w:type="gramStart"/>
      <w:r w:rsidRPr="005A18BC">
        <w:rPr>
          <w:sz w:val="28"/>
          <w:szCs w:val="28"/>
        </w:rPr>
        <w:t>Протокол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w:t>
      </w:r>
      <w:proofErr w:type="gramEnd"/>
      <w:r w:rsidRPr="005A18BC">
        <w:rPr>
          <w:sz w:val="28"/>
          <w:szCs w:val="28"/>
        </w:rPr>
        <w:t xml:space="preserve"> </w:t>
      </w:r>
      <w:proofErr w:type="gramStart"/>
      <w:r w:rsidRPr="005A18BC">
        <w:rPr>
          <w:sz w:val="28"/>
          <w:szCs w:val="28"/>
        </w:rPr>
        <w:t>сайте</w:t>
      </w:r>
      <w:proofErr w:type="gramEnd"/>
      <w:r w:rsidRPr="005A18BC">
        <w:rPr>
          <w:sz w:val="28"/>
          <w:szCs w:val="28"/>
        </w:rPr>
        <w:t>.</w:t>
      </w:r>
    </w:p>
    <w:p w:rsidR="00C35C25" w:rsidRPr="005A18BC" w:rsidRDefault="00F5109F">
      <w:pPr>
        <w:keepNext/>
        <w:tabs>
          <w:tab w:val="num" w:pos="2357"/>
        </w:tabs>
        <w:autoSpaceDE w:val="0"/>
        <w:autoSpaceDN w:val="0"/>
        <w:adjustRightInd w:val="0"/>
        <w:ind w:firstLine="709"/>
        <w:jc w:val="both"/>
        <w:rPr>
          <w:b/>
          <w:i/>
          <w:sz w:val="28"/>
          <w:szCs w:val="28"/>
        </w:rPr>
      </w:pPr>
      <w:bookmarkStart w:id="199" w:name="_Ref308083408"/>
      <w:proofErr w:type="gramStart"/>
      <w:r w:rsidRPr="005A18BC">
        <w:rPr>
          <w:sz w:val="28"/>
          <w:szCs w:val="28"/>
        </w:rPr>
        <w:t>Участники, участвовавшие в переторжке в режиме реального времени на</w:t>
      </w:r>
      <w:r w:rsidRPr="005A18BC">
        <w:rPr>
          <w:sz w:val="28"/>
          <w:szCs w:val="28"/>
          <w:lang w:val="en-US"/>
        </w:rPr>
        <w:t> </w:t>
      </w:r>
      <w:r w:rsidRPr="005A18BC">
        <w:rPr>
          <w:sz w:val="28"/>
          <w:szCs w:val="28"/>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D34513" w:rsidRPr="00D34513">
          <w:rPr>
            <w:sz w:val="28"/>
            <w:szCs w:val="28"/>
          </w:rPr>
          <w:t>4.4</w:t>
        </w:r>
      </w:fldSimple>
      <w:r w:rsidRPr="005A18BC">
        <w:rPr>
          <w:sz w:val="28"/>
          <w:szCs w:val="28"/>
        </w:rPr>
        <w:t xml:space="preserve"> </w:t>
      </w:r>
      <w:r w:rsidRPr="005A18BC">
        <w:rPr>
          <w:b/>
          <w:i/>
        </w:rPr>
        <w:t>[на ЭТП в порядке, предусмотренном для подачи заявки на участие в запросе предложений</w:t>
      </w:r>
      <w:proofErr w:type="gramEnd"/>
      <w:r w:rsidRPr="005A18BC">
        <w:rPr>
          <w:b/>
          <w:i/>
        </w:rPr>
        <w:t xml:space="preserve">, </w:t>
      </w:r>
      <w:proofErr w:type="gramStart"/>
      <w:r w:rsidRPr="005A18BC">
        <w:rPr>
          <w:b/>
          <w:i/>
        </w:rPr>
        <w:t xml:space="preserve">при наличии соответствующего функционала на ЭТП, либо по контактным реквизитам организатора запроса </w:t>
      </w:r>
      <w:r w:rsidRPr="005A18BC">
        <w:rPr>
          <w:b/>
          <w:i/>
        </w:rPr>
        <w:lastRenderedPageBreak/>
        <w:t>предложений, указанным в извещении о проведении запроса предложений и в пункте </w:t>
      </w:r>
      <w:fldSimple w:instr=" REF _Ref317250471 \r \h  \* MERGEFORMAT ">
        <w:r w:rsidR="00D34513" w:rsidRPr="00D34513">
          <w:rPr>
            <w:b/>
            <w:i/>
          </w:rPr>
          <w:t>6</w:t>
        </w:r>
      </w:fldSimple>
      <w:r w:rsidRPr="005A18BC">
        <w:rPr>
          <w:b/>
          <w:i/>
        </w:rPr>
        <w:t xml:space="preserve"> раздела </w:t>
      </w:r>
      <w:fldSimple w:instr=" REF _Ref317252507 \r \h  \* MERGEFORMAT ">
        <w:r w:rsidR="00D34513" w:rsidRPr="00D34513">
          <w:rPr>
            <w:b/>
            <w:i/>
          </w:rPr>
          <w:t>5</w:t>
        </w:r>
      </w:fldSimple>
      <w:r w:rsidRPr="005A18BC">
        <w:rPr>
          <w:b/>
          <w:i/>
        </w:rPr>
        <w:t xml:space="preserve"> «Информационная карта запроса предложений»]</w:t>
      </w:r>
      <w:r w:rsidRPr="005A18BC">
        <w:rPr>
          <w:b/>
          <w:i/>
          <w:sz w:val="28"/>
          <w:szCs w:val="28"/>
        </w:rPr>
        <w:t>.</w:t>
      </w:r>
      <w:proofErr w:type="gramEnd"/>
    </w:p>
    <w:p w:rsidR="00C35C25" w:rsidRPr="005A18BC" w:rsidRDefault="00F5109F" w:rsidP="00F5109F">
      <w:pPr>
        <w:keepNext/>
        <w:numPr>
          <w:ilvl w:val="3"/>
          <w:numId w:val="17"/>
        </w:numPr>
        <w:tabs>
          <w:tab w:val="num" w:pos="1985"/>
        </w:tabs>
        <w:autoSpaceDE w:val="0"/>
        <w:autoSpaceDN w:val="0"/>
        <w:adjustRightInd w:val="0"/>
        <w:ind w:left="0" w:firstLine="709"/>
        <w:jc w:val="both"/>
        <w:rPr>
          <w:sz w:val="28"/>
          <w:szCs w:val="28"/>
        </w:rPr>
      </w:pPr>
      <w:bookmarkStart w:id="200" w:name="_Ref299577527"/>
      <w:r w:rsidRPr="005A18BC">
        <w:rPr>
          <w:sz w:val="28"/>
          <w:szCs w:val="28"/>
        </w:rPr>
        <w:t>Условия договора, по которым возможно проведение переторжки в заочной форме, указаны в пункте </w:t>
      </w:r>
      <w:fldSimple w:instr=" REF _Ref317254826 \r \h  \* MERGEFORMAT ">
        <w:r w:rsidR="00D34513" w:rsidRPr="00D34513">
          <w:rPr>
            <w:sz w:val="28"/>
            <w:szCs w:val="28"/>
          </w:rPr>
          <w:t>18</w:t>
        </w:r>
      </w:fldSimple>
      <w:r w:rsidRPr="005A18BC">
        <w:rPr>
          <w:sz w:val="28"/>
          <w:szCs w:val="28"/>
        </w:rPr>
        <w:t xml:space="preserve"> раздела </w:t>
      </w:r>
      <w:fldSimple w:instr=" REF _Ref317249938 \r \h  \* MERGEFORMAT ">
        <w:r w:rsidR="00D34513" w:rsidRPr="00D34513">
          <w:rPr>
            <w:sz w:val="28"/>
            <w:szCs w:val="28"/>
          </w:rPr>
          <w:t>5</w:t>
        </w:r>
      </w:fldSimple>
      <w:r w:rsidRPr="005A18BC">
        <w:rPr>
          <w:sz w:val="28"/>
          <w:szCs w:val="28"/>
        </w:rPr>
        <w:t xml:space="preserve"> «Информационная карта запроса предложений».</w:t>
      </w:r>
    </w:p>
    <w:p w:rsidR="00C35C25" w:rsidRPr="005A18BC" w:rsidRDefault="00F5109F" w:rsidP="00F5109F">
      <w:pPr>
        <w:keepNext/>
        <w:numPr>
          <w:ilvl w:val="3"/>
          <w:numId w:val="17"/>
        </w:numPr>
        <w:tabs>
          <w:tab w:val="num" w:pos="1985"/>
        </w:tabs>
        <w:autoSpaceDE w:val="0"/>
        <w:autoSpaceDN w:val="0"/>
        <w:adjustRightInd w:val="0"/>
        <w:ind w:left="0" w:firstLine="709"/>
        <w:jc w:val="both"/>
        <w:rPr>
          <w:sz w:val="28"/>
          <w:szCs w:val="28"/>
        </w:rPr>
      </w:pPr>
      <w:r w:rsidRPr="005A18BC">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D34513" w:rsidRPr="00D34513">
          <w:rPr>
            <w:sz w:val="28"/>
            <w:szCs w:val="28"/>
          </w:rPr>
          <w:t>4.10</w:t>
        </w:r>
      </w:fldSimple>
      <w:r w:rsidRPr="005A18BC">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C35C25" w:rsidRPr="005A18BC" w:rsidRDefault="00F5109F" w:rsidP="00F5109F">
      <w:pPr>
        <w:keepNext/>
        <w:numPr>
          <w:ilvl w:val="3"/>
          <w:numId w:val="17"/>
        </w:numPr>
        <w:tabs>
          <w:tab w:val="num" w:pos="1985"/>
        </w:tabs>
        <w:autoSpaceDE w:val="0"/>
        <w:autoSpaceDN w:val="0"/>
        <w:adjustRightInd w:val="0"/>
        <w:ind w:left="0" w:firstLine="709"/>
        <w:jc w:val="both"/>
        <w:rPr>
          <w:sz w:val="28"/>
          <w:szCs w:val="28"/>
        </w:rPr>
      </w:pPr>
      <w:r w:rsidRPr="005A18BC">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5A18BC">
        <w:rPr>
          <w:sz w:val="28"/>
          <w:szCs w:val="28"/>
        </w:rPr>
        <w:t>позднее</w:t>
      </w:r>
      <w:proofErr w:type="gramEnd"/>
      <w:r w:rsidRPr="005A18BC">
        <w:rPr>
          <w:sz w:val="28"/>
          <w:szCs w:val="28"/>
        </w:rPr>
        <w:t xml:space="preserve"> чем за</w:t>
      </w:r>
      <w:r w:rsidRPr="005A18BC">
        <w:rPr>
          <w:sz w:val="28"/>
          <w:szCs w:val="28"/>
          <w:lang w:val="en-US"/>
        </w:rPr>
        <w:t> </w:t>
      </w:r>
      <w:r w:rsidRPr="005A18BC">
        <w:rPr>
          <w:sz w:val="28"/>
          <w:szCs w:val="28"/>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5A18BC">
        <w:rPr>
          <w:sz w:val="28"/>
          <w:szCs w:val="28"/>
        </w:rPr>
        <w:t>указанному</w:t>
      </w:r>
      <w:proofErr w:type="gramEnd"/>
      <w:r w:rsidRPr="005A18BC">
        <w:rPr>
          <w:sz w:val="28"/>
          <w:szCs w:val="28"/>
        </w:rPr>
        <w:t xml:space="preserve"> в пункте </w:t>
      </w:r>
      <w:fldSimple w:instr=" REF _Ref317250471 \r \h  \* MERGEFORMAT ">
        <w:r w:rsidR="00D34513" w:rsidRPr="00D34513">
          <w:rPr>
            <w:sz w:val="28"/>
            <w:szCs w:val="28"/>
          </w:rPr>
          <w:t>6</w:t>
        </w:r>
      </w:fldSimple>
      <w:r w:rsidRPr="005A18BC">
        <w:rPr>
          <w:sz w:val="28"/>
          <w:szCs w:val="28"/>
        </w:rPr>
        <w:t xml:space="preserve"> раздела </w:t>
      </w:r>
      <w:fldSimple w:instr=" REF _Ref317253928 \r \h  \* MERGEFORMAT ">
        <w:r w:rsidR="00D34513" w:rsidRPr="00D34513">
          <w:rPr>
            <w:sz w:val="28"/>
            <w:szCs w:val="28"/>
          </w:rPr>
          <w:t>5</w:t>
        </w:r>
      </w:fldSimple>
      <w:r w:rsidRPr="005A18BC">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5A18BC">
        <w:rPr>
          <w:sz w:val="28"/>
          <w:szCs w:val="28"/>
          <w:lang w:val="en-US"/>
        </w:rPr>
        <w:t> </w:t>
      </w:r>
      <w:r w:rsidRPr="005A18BC">
        <w:rPr>
          <w:sz w:val="28"/>
          <w:szCs w:val="28"/>
        </w:rPr>
        <w:t>использованием любых сре</w:t>
      </w:r>
      <w:proofErr w:type="gramStart"/>
      <w:r w:rsidRPr="005A18BC">
        <w:rPr>
          <w:sz w:val="28"/>
          <w:szCs w:val="28"/>
        </w:rPr>
        <w:t>дств св</w:t>
      </w:r>
      <w:proofErr w:type="gramEnd"/>
      <w:r w:rsidRPr="005A18BC">
        <w:rPr>
          <w:sz w:val="28"/>
          <w:szCs w:val="28"/>
        </w:rPr>
        <w:t>язи, включая почтовую, телеграфную и</w:t>
      </w:r>
      <w:r w:rsidRPr="005A18BC">
        <w:rPr>
          <w:sz w:val="28"/>
          <w:szCs w:val="28"/>
          <w:lang w:val="en-US"/>
        </w:rPr>
        <w:t> </w:t>
      </w:r>
      <w:r w:rsidRPr="005A18BC">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35C25" w:rsidRPr="005A18BC" w:rsidRDefault="00F5109F" w:rsidP="00F5109F">
      <w:pPr>
        <w:keepNext/>
        <w:numPr>
          <w:ilvl w:val="3"/>
          <w:numId w:val="17"/>
        </w:numPr>
        <w:tabs>
          <w:tab w:val="num" w:pos="1985"/>
        </w:tabs>
        <w:autoSpaceDE w:val="0"/>
        <w:autoSpaceDN w:val="0"/>
        <w:adjustRightInd w:val="0"/>
        <w:ind w:left="0" w:firstLine="709"/>
        <w:jc w:val="both"/>
        <w:rPr>
          <w:sz w:val="28"/>
          <w:szCs w:val="28"/>
        </w:rPr>
      </w:pPr>
      <w:bookmarkStart w:id="201" w:name="_Ref308808337"/>
      <w:r w:rsidRPr="005A18BC">
        <w:rPr>
          <w:szCs w:val="28"/>
        </w:rPr>
        <w:t>[При наличии функционала проведения заочной переторжки на ЭТП]</w:t>
      </w:r>
      <w:r w:rsidRPr="005A18BC">
        <w:rPr>
          <w:sz w:val="28"/>
          <w:szCs w:val="28"/>
        </w:rPr>
        <w:t xml:space="preserve"> Процедура открытия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D34513" w:rsidRPr="00D34513">
          <w:rPr>
            <w:sz w:val="28"/>
            <w:szCs w:val="28"/>
          </w:rPr>
          <w:t>4.12</w:t>
        </w:r>
      </w:fldSimple>
      <w:r w:rsidRPr="005A18BC">
        <w:rPr>
          <w:sz w:val="28"/>
          <w:szCs w:val="28"/>
        </w:rPr>
        <w:t xml:space="preserve"> с оформлением аналогичного протокола и его размещением на официальном сайте и на ЭТП в такие же сроки</w:t>
      </w:r>
      <w:bookmarkEnd w:id="201"/>
      <w:r w:rsidRPr="005A18BC">
        <w:rPr>
          <w:sz w:val="28"/>
          <w:szCs w:val="28"/>
        </w:rPr>
        <w:t>.</w:t>
      </w:r>
    </w:p>
    <w:p w:rsidR="00C35C25" w:rsidRPr="005A18BC" w:rsidRDefault="00F5109F" w:rsidP="00F5109F">
      <w:pPr>
        <w:keepNext/>
        <w:numPr>
          <w:ilvl w:val="3"/>
          <w:numId w:val="17"/>
        </w:numPr>
        <w:tabs>
          <w:tab w:val="num" w:pos="1985"/>
        </w:tabs>
        <w:autoSpaceDE w:val="0"/>
        <w:autoSpaceDN w:val="0"/>
        <w:adjustRightInd w:val="0"/>
        <w:ind w:left="0" w:firstLine="709"/>
        <w:jc w:val="both"/>
        <w:rPr>
          <w:sz w:val="28"/>
          <w:szCs w:val="28"/>
        </w:rPr>
      </w:pPr>
      <w:r w:rsidRPr="005A18BC">
        <w:rPr>
          <w:szCs w:val="28"/>
        </w:rPr>
        <w:t>[При отсутствии функционала проведения заочной переторжки на ЭТП]</w:t>
      </w:r>
      <w:r w:rsidRPr="005A18BC">
        <w:rPr>
          <w:sz w:val="28"/>
          <w:szCs w:val="28"/>
        </w:rPr>
        <w:t xml:space="preserve"> На заседании закупочной комиссии в срок, установленный в письмах, приглашающих участников запроса предложений на процедуру переторжки</w:t>
      </w:r>
      <w:r w:rsidRPr="005A18BC">
        <w:rPr>
          <w:szCs w:val="28"/>
        </w:rPr>
        <w:t>,</w:t>
      </w:r>
      <w:r w:rsidRPr="005A18BC">
        <w:rPr>
          <w:sz w:val="28"/>
          <w:szCs w:val="28"/>
        </w:rPr>
        <w:t xml:space="preserve"> проводится процедура вскрытия конвертов с поданными предложениями с новыми условиями.</w:t>
      </w:r>
    </w:p>
    <w:p w:rsidR="00C35C25" w:rsidRPr="005A18BC" w:rsidRDefault="00F5109F">
      <w:pPr>
        <w:keepNext/>
        <w:tabs>
          <w:tab w:val="num" w:pos="2357"/>
        </w:tabs>
        <w:autoSpaceDE w:val="0"/>
        <w:autoSpaceDN w:val="0"/>
        <w:adjustRightInd w:val="0"/>
        <w:ind w:firstLine="709"/>
        <w:jc w:val="both"/>
        <w:rPr>
          <w:sz w:val="28"/>
          <w:szCs w:val="28"/>
        </w:rPr>
      </w:pPr>
      <w:r w:rsidRPr="005A18BC">
        <w:rPr>
          <w:sz w:val="28"/>
          <w:szCs w:val="28"/>
        </w:rPr>
        <w:t>В ходе проведения вскрытия конвертов с предложениями, поданными на процедуру переторжки, оглашаются и заносятся в протокол как минимум следующие сведения:</w:t>
      </w:r>
    </w:p>
    <w:p w:rsidR="00C35C25" w:rsidRPr="005A18BC" w:rsidRDefault="00F5109F" w:rsidP="00F5109F">
      <w:pPr>
        <w:keepNext/>
        <w:numPr>
          <w:ilvl w:val="0"/>
          <w:numId w:val="30"/>
        </w:numPr>
        <w:tabs>
          <w:tab w:val="left" w:pos="0"/>
        </w:tabs>
        <w:autoSpaceDE w:val="0"/>
        <w:autoSpaceDN w:val="0"/>
        <w:adjustRightInd w:val="0"/>
        <w:ind w:left="0" w:firstLine="709"/>
        <w:jc w:val="both"/>
        <w:rPr>
          <w:sz w:val="28"/>
          <w:szCs w:val="28"/>
        </w:rPr>
      </w:pPr>
      <w:r w:rsidRPr="005A18BC">
        <w:rPr>
          <w:sz w:val="28"/>
          <w:szCs w:val="28"/>
        </w:rPr>
        <w:t xml:space="preserve">адрес ЭТП в информационно-телекоммуникационной сети Интернет; </w:t>
      </w:r>
    </w:p>
    <w:p w:rsidR="00C35C25" w:rsidRPr="005A18BC" w:rsidRDefault="00F5109F" w:rsidP="00F5109F">
      <w:pPr>
        <w:keepNext/>
        <w:numPr>
          <w:ilvl w:val="0"/>
          <w:numId w:val="30"/>
        </w:numPr>
        <w:tabs>
          <w:tab w:val="left" w:pos="0"/>
        </w:tabs>
        <w:autoSpaceDE w:val="0"/>
        <w:autoSpaceDN w:val="0"/>
        <w:adjustRightInd w:val="0"/>
        <w:ind w:left="0" w:firstLine="709"/>
        <w:jc w:val="both"/>
        <w:rPr>
          <w:sz w:val="28"/>
          <w:szCs w:val="28"/>
        </w:rPr>
      </w:pPr>
      <w:r w:rsidRPr="005A18BC">
        <w:rPr>
          <w:sz w:val="28"/>
          <w:szCs w:val="28"/>
        </w:rPr>
        <w:t>дата и время проведения заседания закупочной комиссии по вскрытию конвертов с предложениями, поданными на процедуру переторжки;</w:t>
      </w:r>
    </w:p>
    <w:p w:rsidR="00C35C25" w:rsidRPr="005A18BC" w:rsidRDefault="00F5109F" w:rsidP="00F5109F">
      <w:pPr>
        <w:keepNext/>
        <w:numPr>
          <w:ilvl w:val="0"/>
          <w:numId w:val="30"/>
        </w:numPr>
        <w:tabs>
          <w:tab w:val="left" w:pos="0"/>
        </w:tabs>
        <w:autoSpaceDE w:val="0"/>
        <w:autoSpaceDN w:val="0"/>
        <w:adjustRightInd w:val="0"/>
        <w:ind w:left="0" w:firstLine="709"/>
        <w:jc w:val="both"/>
        <w:rPr>
          <w:sz w:val="28"/>
          <w:szCs w:val="28"/>
        </w:rPr>
      </w:pPr>
      <w:r w:rsidRPr="005A18BC">
        <w:rPr>
          <w:sz w:val="28"/>
          <w:szCs w:val="28"/>
        </w:rPr>
        <w:t>первоначальные и окончательные предложения по условиям договора, сделанные участниками запроса предложений;</w:t>
      </w:r>
    </w:p>
    <w:p w:rsidR="00C35C25" w:rsidRPr="005A18BC" w:rsidRDefault="00F5109F" w:rsidP="00F5109F">
      <w:pPr>
        <w:keepNext/>
        <w:numPr>
          <w:ilvl w:val="0"/>
          <w:numId w:val="30"/>
        </w:numPr>
        <w:tabs>
          <w:tab w:val="left" w:pos="0"/>
        </w:tabs>
        <w:autoSpaceDE w:val="0"/>
        <w:autoSpaceDN w:val="0"/>
        <w:adjustRightInd w:val="0"/>
        <w:ind w:left="0" w:firstLine="709"/>
        <w:jc w:val="both"/>
        <w:rPr>
          <w:sz w:val="28"/>
          <w:szCs w:val="28"/>
        </w:rPr>
      </w:pPr>
      <w:r w:rsidRPr="005A18BC">
        <w:rPr>
          <w:sz w:val="28"/>
          <w:szCs w:val="28"/>
        </w:rPr>
        <w:lastRenderedPageBreak/>
        <w:t>сведения об объеме закупаемых товаров, работ, услуг;</w:t>
      </w:r>
    </w:p>
    <w:p w:rsidR="00C35C25" w:rsidRPr="005A18BC" w:rsidRDefault="00F5109F" w:rsidP="00F5109F">
      <w:pPr>
        <w:keepNext/>
        <w:numPr>
          <w:ilvl w:val="0"/>
          <w:numId w:val="30"/>
        </w:numPr>
        <w:tabs>
          <w:tab w:val="left" w:pos="0"/>
        </w:tabs>
        <w:autoSpaceDE w:val="0"/>
        <w:autoSpaceDN w:val="0"/>
        <w:adjustRightInd w:val="0"/>
        <w:ind w:left="0" w:firstLine="709"/>
        <w:jc w:val="both"/>
        <w:rPr>
          <w:sz w:val="28"/>
          <w:szCs w:val="28"/>
        </w:rPr>
      </w:pPr>
      <w:r w:rsidRPr="005A18BC">
        <w:rPr>
          <w:sz w:val="28"/>
          <w:szCs w:val="28"/>
        </w:rPr>
        <w:t>сведения о начальной (максимальной) цене договора;</w:t>
      </w:r>
    </w:p>
    <w:p w:rsidR="00C35C25" w:rsidRPr="005A18BC" w:rsidRDefault="00F5109F" w:rsidP="00F5109F">
      <w:pPr>
        <w:keepNext/>
        <w:numPr>
          <w:ilvl w:val="0"/>
          <w:numId w:val="30"/>
        </w:numPr>
        <w:tabs>
          <w:tab w:val="left" w:pos="0"/>
        </w:tabs>
        <w:autoSpaceDE w:val="0"/>
        <w:autoSpaceDN w:val="0"/>
        <w:adjustRightInd w:val="0"/>
        <w:ind w:left="0" w:firstLine="709"/>
        <w:jc w:val="both"/>
        <w:rPr>
          <w:sz w:val="28"/>
          <w:szCs w:val="28"/>
        </w:rPr>
      </w:pPr>
      <w:r w:rsidRPr="005A18BC">
        <w:rPr>
          <w:sz w:val="28"/>
          <w:szCs w:val="28"/>
        </w:rPr>
        <w:t>сведения о сроке исполнения договора.</w:t>
      </w:r>
    </w:p>
    <w:p w:rsidR="00C35C25" w:rsidRPr="005A18BC" w:rsidRDefault="00F5109F">
      <w:pPr>
        <w:keepNext/>
        <w:tabs>
          <w:tab w:val="num" w:pos="2357"/>
        </w:tabs>
        <w:autoSpaceDE w:val="0"/>
        <w:autoSpaceDN w:val="0"/>
        <w:adjustRightInd w:val="0"/>
        <w:ind w:firstLine="709"/>
        <w:jc w:val="both"/>
        <w:rPr>
          <w:sz w:val="28"/>
          <w:szCs w:val="28"/>
        </w:rPr>
      </w:pPr>
      <w:r w:rsidRPr="005A18BC">
        <w:rPr>
          <w:sz w:val="28"/>
          <w:szCs w:val="28"/>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D34513" w:rsidRPr="00D34513">
          <w:rPr>
            <w:sz w:val="28"/>
            <w:szCs w:val="28"/>
          </w:rPr>
          <w:t>2.7.2</w:t>
        </w:r>
      </w:fldSimple>
      <w:r w:rsidRPr="005A18BC">
        <w:rPr>
          <w:sz w:val="28"/>
          <w:szCs w:val="28"/>
        </w:rPr>
        <w:t>.</w:t>
      </w:r>
    </w:p>
    <w:p w:rsidR="00C35C25" w:rsidRPr="005A18BC" w:rsidRDefault="00F5109F" w:rsidP="00F5109F">
      <w:pPr>
        <w:keepNext/>
        <w:numPr>
          <w:ilvl w:val="3"/>
          <w:numId w:val="17"/>
        </w:numPr>
        <w:tabs>
          <w:tab w:val="num" w:pos="1985"/>
        </w:tabs>
        <w:autoSpaceDE w:val="0"/>
        <w:autoSpaceDN w:val="0"/>
        <w:adjustRightInd w:val="0"/>
        <w:ind w:left="0" w:firstLine="709"/>
        <w:jc w:val="both"/>
        <w:rPr>
          <w:sz w:val="28"/>
          <w:szCs w:val="28"/>
        </w:rPr>
      </w:pPr>
      <w:r w:rsidRPr="005A18BC">
        <w:rPr>
          <w:sz w:val="28"/>
          <w:szCs w:val="28"/>
        </w:rPr>
        <w:t>После проведения переторжки победитель определяется в</w:t>
      </w:r>
      <w:r w:rsidRPr="005A18BC">
        <w:rPr>
          <w:sz w:val="28"/>
          <w:szCs w:val="28"/>
          <w:lang w:val="en-US"/>
        </w:rPr>
        <w:t> </w:t>
      </w:r>
      <w:r w:rsidRPr="005A18BC">
        <w:rPr>
          <w:sz w:val="28"/>
          <w:szCs w:val="28"/>
        </w:rPr>
        <w:t>порядке, установленном для данного запроса предложений в соответствии с</w:t>
      </w:r>
      <w:r w:rsidRPr="005A18BC">
        <w:rPr>
          <w:sz w:val="28"/>
          <w:szCs w:val="28"/>
          <w:lang w:val="en-US"/>
        </w:rPr>
        <w:t> </w:t>
      </w:r>
      <w:r w:rsidRPr="005A18BC">
        <w:rPr>
          <w:sz w:val="28"/>
          <w:szCs w:val="28"/>
        </w:rPr>
        <w:t>критериями оценки, указанными в документации по запросу предложений</w:t>
      </w:r>
      <w:bookmarkStart w:id="202" w:name="_Ref308080192"/>
      <w:bookmarkEnd w:id="200"/>
      <w:r w:rsidRPr="005A18BC">
        <w:rPr>
          <w:sz w:val="28"/>
          <w:szCs w:val="28"/>
        </w:rPr>
        <w:t>.</w:t>
      </w:r>
      <w:bookmarkEnd w:id="202"/>
    </w:p>
    <w:p w:rsidR="00C35C25" w:rsidRPr="005A18BC" w:rsidRDefault="00F5109F" w:rsidP="00F5109F">
      <w:pPr>
        <w:pStyle w:val="4"/>
        <w:numPr>
          <w:ilvl w:val="2"/>
          <w:numId w:val="17"/>
        </w:numPr>
        <w:tabs>
          <w:tab w:val="num" w:pos="1701"/>
        </w:tabs>
        <w:suppressAutoHyphens/>
        <w:adjustRightInd w:val="0"/>
        <w:spacing w:before="0" w:after="0"/>
        <w:ind w:left="0" w:firstLine="709"/>
        <w:jc w:val="both"/>
        <w:textAlignment w:val="baseline"/>
        <w:rPr>
          <w:rFonts w:eastAsia="Times New Roman"/>
          <w:b w:val="0"/>
          <w:bCs w:val="0"/>
        </w:rPr>
      </w:pPr>
      <w:bookmarkStart w:id="203" w:name="_Ref317258175"/>
      <w:r w:rsidRPr="005A18BC">
        <w:rPr>
          <w:rFonts w:eastAsia="Times New Roman"/>
          <w:b w:val="0"/>
          <w:bCs w:val="0"/>
        </w:rPr>
        <w:t>Проведение оценочной стадии</w:t>
      </w:r>
      <w:bookmarkEnd w:id="203"/>
    </w:p>
    <w:p w:rsidR="00C35C25" w:rsidRPr="005A18BC" w:rsidRDefault="00F5109F" w:rsidP="00F5109F">
      <w:pPr>
        <w:keepNext/>
        <w:numPr>
          <w:ilvl w:val="3"/>
          <w:numId w:val="17"/>
        </w:numPr>
        <w:tabs>
          <w:tab w:val="num" w:pos="1985"/>
        </w:tabs>
        <w:autoSpaceDE w:val="0"/>
        <w:autoSpaceDN w:val="0"/>
        <w:adjustRightInd w:val="0"/>
        <w:ind w:left="0" w:firstLine="709"/>
        <w:jc w:val="both"/>
        <w:rPr>
          <w:sz w:val="28"/>
          <w:szCs w:val="28"/>
        </w:rPr>
      </w:pPr>
      <w:r w:rsidRPr="005A18BC">
        <w:rPr>
          <w:sz w:val="28"/>
          <w:szCs w:val="28"/>
        </w:rPr>
        <w:t xml:space="preserve">В </w:t>
      </w:r>
      <w:proofErr w:type="gramStart"/>
      <w:r w:rsidRPr="005A18BC">
        <w:rPr>
          <w:sz w:val="28"/>
          <w:szCs w:val="28"/>
        </w:rPr>
        <w:t>рамках</w:t>
      </w:r>
      <w:proofErr w:type="gramEnd"/>
      <w:r w:rsidRPr="005A18BC">
        <w:rPr>
          <w:sz w:val="28"/>
          <w:szCs w:val="28"/>
        </w:rPr>
        <w:t xml:space="preserve"> оценочной стадии, в срок, указанный в извещении о проведении запроса предложений и в пункте </w:t>
      </w:r>
      <w:fldSimple w:instr=" REF _Ref317254136 \r \h  \* MERGEFORMAT ">
        <w:r w:rsidR="00D34513" w:rsidRPr="00D34513">
          <w:rPr>
            <w:sz w:val="28"/>
            <w:szCs w:val="28"/>
          </w:rPr>
          <w:t>20</w:t>
        </w:r>
      </w:fldSimple>
      <w:r w:rsidRPr="005A18BC">
        <w:rPr>
          <w:sz w:val="28"/>
          <w:szCs w:val="28"/>
        </w:rPr>
        <w:t xml:space="preserve"> раздела </w:t>
      </w:r>
      <w:fldSimple w:instr=" REF _Ref317254962 \r \h  \* MERGEFORMAT ">
        <w:r w:rsidR="00D34513" w:rsidRPr="00D34513">
          <w:rPr>
            <w:sz w:val="28"/>
            <w:szCs w:val="28"/>
          </w:rPr>
          <w:t>5</w:t>
        </w:r>
      </w:fldSimple>
      <w:r w:rsidRPr="005A18BC">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5A18BC">
        <w:rPr>
          <w:sz w:val="28"/>
          <w:szCs w:val="28"/>
          <w:lang w:val="en-US"/>
        </w:rPr>
        <w:t> </w:t>
      </w:r>
      <w:r w:rsidRPr="005A18BC">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D34513" w:rsidRPr="00D34513">
          <w:rPr>
            <w:sz w:val="28"/>
            <w:szCs w:val="28"/>
          </w:rPr>
          <w:t>21</w:t>
        </w:r>
      </w:fldSimple>
      <w:r w:rsidRPr="005A18BC">
        <w:rPr>
          <w:sz w:val="28"/>
          <w:szCs w:val="28"/>
        </w:rPr>
        <w:t xml:space="preserve">, </w:t>
      </w:r>
      <w:fldSimple w:instr=" REF _Ref317255017 \r \h  \* MERGEFORMAT ">
        <w:r w:rsidR="00D34513" w:rsidRPr="00D34513">
          <w:rPr>
            <w:sz w:val="28"/>
            <w:szCs w:val="28"/>
          </w:rPr>
          <w:t>22</w:t>
        </w:r>
      </w:fldSimple>
      <w:r w:rsidRPr="005A18BC">
        <w:rPr>
          <w:sz w:val="28"/>
          <w:szCs w:val="28"/>
        </w:rPr>
        <w:t xml:space="preserve"> раздела </w:t>
      </w:r>
      <w:fldSimple w:instr=" REF _Ref317254984 \r \h  \* MERGEFORMAT ">
        <w:r w:rsidR="00D34513" w:rsidRPr="00D34513">
          <w:rPr>
            <w:sz w:val="28"/>
            <w:szCs w:val="28"/>
          </w:rPr>
          <w:t>5</w:t>
        </w:r>
      </w:fldSimple>
      <w:r w:rsidRPr="005A18BC">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fldSimple w:instr=" REF _Ref317255007 \r \h  \* MERGEFORMAT ">
        <w:r w:rsidR="00D34513" w:rsidRPr="00D34513">
          <w:rPr>
            <w:sz w:val="28"/>
            <w:szCs w:val="28"/>
          </w:rPr>
          <w:t>21</w:t>
        </w:r>
      </w:fldSimple>
      <w:r w:rsidRPr="005A18BC">
        <w:rPr>
          <w:sz w:val="28"/>
          <w:szCs w:val="28"/>
        </w:rPr>
        <w:t xml:space="preserve"> раздела </w:t>
      </w:r>
      <w:fldSimple w:instr=" REF _Ref317255052 \r \h  \* MERGEFORMAT ">
        <w:r w:rsidR="00D34513" w:rsidRPr="00D34513">
          <w:rPr>
            <w:sz w:val="28"/>
            <w:szCs w:val="28"/>
          </w:rPr>
          <w:t>5</w:t>
        </w:r>
      </w:fldSimple>
      <w:r w:rsidRPr="005A18BC">
        <w:rPr>
          <w:sz w:val="28"/>
          <w:szCs w:val="28"/>
        </w:rPr>
        <w:t xml:space="preserve"> «Информационная карта запроса предложений».</w:t>
      </w:r>
    </w:p>
    <w:p w:rsidR="00C35C25" w:rsidRPr="005A18BC" w:rsidRDefault="00F5109F" w:rsidP="00F5109F">
      <w:pPr>
        <w:keepNext/>
        <w:numPr>
          <w:ilvl w:val="3"/>
          <w:numId w:val="17"/>
        </w:numPr>
        <w:tabs>
          <w:tab w:val="num" w:pos="1985"/>
        </w:tabs>
        <w:autoSpaceDE w:val="0"/>
        <w:autoSpaceDN w:val="0"/>
        <w:adjustRightInd w:val="0"/>
        <w:ind w:left="0" w:firstLine="709"/>
        <w:jc w:val="both"/>
        <w:rPr>
          <w:sz w:val="28"/>
          <w:szCs w:val="28"/>
        </w:rPr>
      </w:pPr>
      <w:r w:rsidRPr="005A18BC">
        <w:rPr>
          <w:sz w:val="28"/>
          <w:szCs w:val="28"/>
        </w:rPr>
        <w:t xml:space="preserve">В </w:t>
      </w:r>
      <w:proofErr w:type="gramStart"/>
      <w:r w:rsidRPr="005A18BC">
        <w:rPr>
          <w:sz w:val="28"/>
          <w:szCs w:val="28"/>
        </w:rPr>
        <w:t>случае</w:t>
      </w:r>
      <w:proofErr w:type="gramEnd"/>
      <w:r w:rsidRPr="005A18BC">
        <w:rPr>
          <w:sz w:val="28"/>
          <w:szCs w:val="28"/>
        </w:rPr>
        <w:t xml:space="preserve"> наличия не</w:t>
      </w:r>
      <w:r w:rsidR="005A18BC" w:rsidRPr="005A18BC">
        <w:rPr>
          <w:sz w:val="28"/>
          <w:szCs w:val="28"/>
        </w:rPr>
        <w:t xml:space="preserve"> </w:t>
      </w:r>
      <w:r w:rsidRPr="005A18BC">
        <w:rPr>
          <w:sz w:val="28"/>
          <w:szCs w:val="28"/>
        </w:rPr>
        <w:t>отклоненных основного и/или альтернативных предложений они оцениваются отдельно в</w:t>
      </w:r>
      <w:r w:rsidRPr="005A18BC">
        <w:rPr>
          <w:sz w:val="28"/>
          <w:szCs w:val="28"/>
          <w:lang w:val="en-US"/>
        </w:rPr>
        <w:t> </w:t>
      </w:r>
      <w:r w:rsidRPr="005A18BC">
        <w:rPr>
          <w:sz w:val="28"/>
          <w:szCs w:val="28"/>
        </w:rPr>
        <w:t>соответствии с критериями и методикой оценки, указанными в пунктах </w:t>
      </w:r>
      <w:fldSimple w:instr=" REF _Ref317255007 \r \h  \* MERGEFORMAT ">
        <w:r w:rsidR="00D34513" w:rsidRPr="00D34513">
          <w:rPr>
            <w:sz w:val="28"/>
            <w:szCs w:val="28"/>
          </w:rPr>
          <w:t>21</w:t>
        </w:r>
      </w:fldSimple>
      <w:r w:rsidRPr="005A18BC">
        <w:rPr>
          <w:sz w:val="28"/>
          <w:szCs w:val="28"/>
        </w:rPr>
        <w:t xml:space="preserve">, </w:t>
      </w:r>
      <w:fldSimple w:instr=" REF _Ref317255017 \r \h  \* MERGEFORMAT ">
        <w:r w:rsidR="00D34513" w:rsidRPr="00D34513">
          <w:rPr>
            <w:sz w:val="28"/>
            <w:szCs w:val="28"/>
          </w:rPr>
          <w:t>22</w:t>
        </w:r>
      </w:fldSimple>
      <w:r w:rsidRPr="005A18BC">
        <w:rPr>
          <w:sz w:val="28"/>
          <w:szCs w:val="28"/>
        </w:rPr>
        <w:t xml:space="preserve"> раздела </w:t>
      </w:r>
      <w:fldSimple w:instr=" REF _Ref317255067 \r \h  \* MERGEFORMAT ">
        <w:r w:rsidR="00D34513" w:rsidRPr="00D34513">
          <w:rPr>
            <w:sz w:val="28"/>
            <w:szCs w:val="28"/>
          </w:rPr>
          <w:t>5</w:t>
        </w:r>
      </w:fldSimple>
      <w:r w:rsidRPr="005A18BC">
        <w:rPr>
          <w:sz w:val="28"/>
          <w:szCs w:val="28"/>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C35C25" w:rsidRPr="005A18BC" w:rsidRDefault="00F5109F" w:rsidP="00F5109F">
      <w:pPr>
        <w:keepNext/>
        <w:numPr>
          <w:ilvl w:val="3"/>
          <w:numId w:val="17"/>
        </w:numPr>
        <w:tabs>
          <w:tab w:val="num" w:pos="1985"/>
        </w:tabs>
        <w:autoSpaceDE w:val="0"/>
        <w:autoSpaceDN w:val="0"/>
        <w:adjustRightInd w:val="0"/>
        <w:ind w:left="0" w:firstLine="709"/>
        <w:jc w:val="both"/>
        <w:rPr>
          <w:sz w:val="28"/>
          <w:szCs w:val="28"/>
        </w:rPr>
      </w:pPr>
      <w:r w:rsidRPr="005A18BC">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C35C25" w:rsidRPr="005A18BC" w:rsidRDefault="00F5109F" w:rsidP="00F5109F">
      <w:pPr>
        <w:keepNext/>
        <w:numPr>
          <w:ilvl w:val="3"/>
          <w:numId w:val="17"/>
        </w:numPr>
        <w:tabs>
          <w:tab w:val="num" w:pos="1985"/>
          <w:tab w:val="left" w:pos="2127"/>
        </w:tabs>
        <w:autoSpaceDE w:val="0"/>
        <w:autoSpaceDN w:val="0"/>
        <w:adjustRightInd w:val="0"/>
        <w:ind w:left="0" w:firstLine="709"/>
        <w:jc w:val="both"/>
        <w:rPr>
          <w:sz w:val="28"/>
          <w:szCs w:val="28"/>
        </w:rPr>
      </w:pPr>
      <w:r w:rsidRPr="005A18BC">
        <w:rPr>
          <w:sz w:val="28"/>
          <w:szCs w:val="28"/>
        </w:rPr>
        <w:t xml:space="preserve">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5A18BC">
        <w:rPr>
          <w:sz w:val="28"/>
          <w:szCs w:val="28"/>
          <w:lang w:val="en-US"/>
        </w:rPr>
        <w:t> </w:t>
      </w:r>
      <w:r w:rsidRPr="005A18BC">
        <w:rPr>
          <w:sz w:val="28"/>
          <w:szCs w:val="28"/>
        </w:rPr>
        <w:t>который вносятся как минимум следующие сведения:</w:t>
      </w:r>
    </w:p>
    <w:p w:rsidR="00C35C25" w:rsidRPr="005A18BC" w:rsidRDefault="00F5109F" w:rsidP="00F5109F">
      <w:pPr>
        <w:keepNext/>
        <w:numPr>
          <w:ilvl w:val="0"/>
          <w:numId w:val="31"/>
        </w:numPr>
        <w:tabs>
          <w:tab w:val="left" w:pos="1276"/>
        </w:tabs>
        <w:autoSpaceDE w:val="0"/>
        <w:autoSpaceDN w:val="0"/>
        <w:adjustRightInd w:val="0"/>
        <w:ind w:left="0" w:firstLine="709"/>
        <w:jc w:val="both"/>
        <w:rPr>
          <w:sz w:val="28"/>
          <w:szCs w:val="28"/>
        </w:rPr>
      </w:pPr>
      <w:bookmarkStart w:id="204" w:name="_Ref264614940"/>
      <w:r w:rsidRPr="005A18BC">
        <w:rPr>
          <w:sz w:val="28"/>
          <w:szCs w:val="28"/>
        </w:rPr>
        <w:t>наименование и реквизиты запроса предложений;</w:t>
      </w:r>
    </w:p>
    <w:p w:rsidR="00C35C25" w:rsidRPr="005A18BC" w:rsidRDefault="00F5109F" w:rsidP="00F5109F">
      <w:pPr>
        <w:keepNext/>
        <w:numPr>
          <w:ilvl w:val="0"/>
          <w:numId w:val="31"/>
        </w:numPr>
        <w:tabs>
          <w:tab w:val="left" w:pos="1276"/>
        </w:tabs>
        <w:autoSpaceDE w:val="0"/>
        <w:autoSpaceDN w:val="0"/>
        <w:adjustRightInd w:val="0"/>
        <w:ind w:left="0" w:firstLine="709"/>
        <w:jc w:val="both"/>
        <w:rPr>
          <w:sz w:val="28"/>
          <w:szCs w:val="28"/>
        </w:rPr>
      </w:pPr>
      <w:r w:rsidRPr="005A18BC">
        <w:rPr>
          <w:sz w:val="28"/>
          <w:szCs w:val="28"/>
        </w:rPr>
        <w:t>сведения об объеме закупаемых товаров, работ, услуг;</w:t>
      </w:r>
    </w:p>
    <w:p w:rsidR="00C35C25" w:rsidRPr="005A18BC" w:rsidRDefault="00F5109F" w:rsidP="00F5109F">
      <w:pPr>
        <w:keepNext/>
        <w:numPr>
          <w:ilvl w:val="0"/>
          <w:numId w:val="31"/>
        </w:numPr>
        <w:tabs>
          <w:tab w:val="left" w:pos="1276"/>
        </w:tabs>
        <w:autoSpaceDE w:val="0"/>
        <w:autoSpaceDN w:val="0"/>
        <w:adjustRightInd w:val="0"/>
        <w:ind w:left="0" w:firstLine="709"/>
        <w:jc w:val="both"/>
        <w:rPr>
          <w:sz w:val="28"/>
          <w:szCs w:val="28"/>
        </w:rPr>
      </w:pPr>
      <w:r w:rsidRPr="005A18BC">
        <w:rPr>
          <w:sz w:val="28"/>
          <w:szCs w:val="28"/>
        </w:rPr>
        <w:t>сведения о начальной (максимальной) цене договора;</w:t>
      </w:r>
    </w:p>
    <w:p w:rsidR="00C35C25" w:rsidRPr="005A18BC" w:rsidRDefault="00F5109F" w:rsidP="00F5109F">
      <w:pPr>
        <w:keepNext/>
        <w:numPr>
          <w:ilvl w:val="0"/>
          <w:numId w:val="31"/>
        </w:numPr>
        <w:tabs>
          <w:tab w:val="left" w:pos="1276"/>
        </w:tabs>
        <w:autoSpaceDE w:val="0"/>
        <w:autoSpaceDN w:val="0"/>
        <w:adjustRightInd w:val="0"/>
        <w:ind w:left="0" w:firstLine="709"/>
        <w:jc w:val="both"/>
        <w:rPr>
          <w:sz w:val="28"/>
          <w:szCs w:val="28"/>
        </w:rPr>
      </w:pPr>
      <w:r w:rsidRPr="005A18BC">
        <w:rPr>
          <w:sz w:val="28"/>
          <w:szCs w:val="28"/>
        </w:rPr>
        <w:t>сведения о сроке исполнения договора;</w:t>
      </w:r>
    </w:p>
    <w:p w:rsidR="00C35C25" w:rsidRPr="005A18BC" w:rsidRDefault="00F5109F" w:rsidP="00F5109F">
      <w:pPr>
        <w:keepNext/>
        <w:numPr>
          <w:ilvl w:val="0"/>
          <w:numId w:val="31"/>
        </w:numPr>
        <w:tabs>
          <w:tab w:val="left" w:pos="1276"/>
          <w:tab w:val="num" w:pos="1985"/>
        </w:tabs>
        <w:autoSpaceDE w:val="0"/>
        <w:autoSpaceDN w:val="0"/>
        <w:adjustRightInd w:val="0"/>
        <w:ind w:left="0" w:firstLine="709"/>
        <w:jc w:val="both"/>
        <w:rPr>
          <w:sz w:val="28"/>
          <w:szCs w:val="28"/>
        </w:rPr>
      </w:pPr>
      <w:r w:rsidRPr="005A18BC">
        <w:rPr>
          <w:sz w:val="28"/>
          <w:szCs w:val="28"/>
        </w:rPr>
        <w:t>из протокола открытия доступа к заявкам – перечень участников, подавших заявки, и цены таких заявок;</w:t>
      </w:r>
    </w:p>
    <w:p w:rsidR="00C35C25" w:rsidRPr="005A18BC" w:rsidRDefault="00F5109F" w:rsidP="00F5109F">
      <w:pPr>
        <w:keepNext/>
        <w:numPr>
          <w:ilvl w:val="0"/>
          <w:numId w:val="31"/>
        </w:numPr>
        <w:tabs>
          <w:tab w:val="left" w:pos="1276"/>
          <w:tab w:val="num" w:pos="1985"/>
        </w:tabs>
        <w:autoSpaceDE w:val="0"/>
        <w:autoSpaceDN w:val="0"/>
        <w:adjustRightInd w:val="0"/>
        <w:ind w:left="0" w:firstLine="709"/>
        <w:jc w:val="both"/>
        <w:rPr>
          <w:sz w:val="28"/>
          <w:szCs w:val="28"/>
        </w:rPr>
      </w:pPr>
      <w:r w:rsidRPr="005A18BC">
        <w:rPr>
          <w:sz w:val="28"/>
          <w:szCs w:val="28"/>
        </w:rPr>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C35C25" w:rsidRPr="005A18BC" w:rsidRDefault="00F5109F" w:rsidP="00F5109F">
      <w:pPr>
        <w:keepNext/>
        <w:numPr>
          <w:ilvl w:val="0"/>
          <w:numId w:val="31"/>
        </w:numPr>
        <w:tabs>
          <w:tab w:val="left" w:pos="1276"/>
          <w:tab w:val="num" w:pos="1985"/>
        </w:tabs>
        <w:autoSpaceDE w:val="0"/>
        <w:autoSpaceDN w:val="0"/>
        <w:adjustRightInd w:val="0"/>
        <w:ind w:left="0" w:firstLine="709"/>
        <w:jc w:val="both"/>
        <w:rPr>
          <w:sz w:val="28"/>
          <w:szCs w:val="28"/>
        </w:rPr>
      </w:pPr>
      <w:r w:rsidRPr="005A18BC">
        <w:rPr>
          <w:sz w:val="28"/>
          <w:szCs w:val="28"/>
        </w:rPr>
        <w:t>из протокола переторжки (при наличии) – перечень участников, принявших участие в переторжке, и измененные условия заявок;</w:t>
      </w:r>
    </w:p>
    <w:p w:rsidR="00C35C25" w:rsidRPr="005A18BC" w:rsidRDefault="00F5109F" w:rsidP="00F5109F">
      <w:pPr>
        <w:keepNext/>
        <w:numPr>
          <w:ilvl w:val="0"/>
          <w:numId w:val="31"/>
        </w:numPr>
        <w:tabs>
          <w:tab w:val="left" w:pos="1276"/>
          <w:tab w:val="num" w:pos="1985"/>
        </w:tabs>
        <w:autoSpaceDE w:val="0"/>
        <w:autoSpaceDN w:val="0"/>
        <w:adjustRightInd w:val="0"/>
        <w:ind w:left="0" w:firstLine="709"/>
        <w:jc w:val="both"/>
        <w:rPr>
          <w:sz w:val="28"/>
          <w:szCs w:val="28"/>
        </w:rPr>
      </w:pPr>
      <w:bookmarkStart w:id="205" w:name="_Ref264625125"/>
      <w:bookmarkEnd w:id="204"/>
      <w:r w:rsidRPr="005A18BC">
        <w:rPr>
          <w:sz w:val="28"/>
          <w:szCs w:val="28"/>
        </w:rPr>
        <w:t>о результатах оценки каждой заявки</w:t>
      </w:r>
      <w:bookmarkEnd w:id="205"/>
      <w:r w:rsidRPr="005A18BC">
        <w:rPr>
          <w:sz w:val="28"/>
          <w:szCs w:val="28"/>
        </w:rPr>
        <w:t>.</w:t>
      </w:r>
    </w:p>
    <w:p w:rsidR="00C35C25" w:rsidRPr="005A18BC" w:rsidRDefault="00F5109F" w:rsidP="00F5109F">
      <w:pPr>
        <w:keepNext/>
        <w:numPr>
          <w:ilvl w:val="3"/>
          <w:numId w:val="17"/>
        </w:numPr>
        <w:tabs>
          <w:tab w:val="num" w:pos="1985"/>
        </w:tabs>
        <w:autoSpaceDE w:val="0"/>
        <w:autoSpaceDN w:val="0"/>
        <w:adjustRightInd w:val="0"/>
        <w:ind w:left="0" w:firstLine="709"/>
        <w:jc w:val="both"/>
        <w:rPr>
          <w:sz w:val="28"/>
          <w:szCs w:val="28"/>
        </w:rPr>
      </w:pPr>
      <w:r w:rsidRPr="005A18BC">
        <w:rPr>
          <w:sz w:val="28"/>
          <w:szCs w:val="28"/>
        </w:rPr>
        <w:t>Протокол заседания закупочной комиссии по рассмотрению заявок на оценочной стадии оформляется и</w:t>
      </w:r>
      <w:r w:rsidRPr="005A18BC">
        <w:rPr>
          <w:sz w:val="28"/>
          <w:szCs w:val="28"/>
          <w:lang w:val="en-US"/>
        </w:rPr>
        <w:t> </w:t>
      </w:r>
      <w:r w:rsidRPr="005A18BC">
        <w:rPr>
          <w:sz w:val="28"/>
          <w:szCs w:val="28"/>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D34513" w:rsidRPr="00D34513">
          <w:rPr>
            <w:sz w:val="28"/>
            <w:szCs w:val="28"/>
          </w:rPr>
          <w:t>2.7.2</w:t>
        </w:r>
      </w:fldSimple>
      <w:r w:rsidRPr="005A18BC">
        <w:rPr>
          <w:sz w:val="28"/>
          <w:szCs w:val="28"/>
        </w:rPr>
        <w:t>.</w:t>
      </w:r>
    </w:p>
    <w:p w:rsidR="00C35C25" w:rsidRPr="005A18BC" w:rsidRDefault="00F5109F" w:rsidP="00F5109F">
      <w:pPr>
        <w:keepNext/>
        <w:numPr>
          <w:ilvl w:val="3"/>
          <w:numId w:val="17"/>
        </w:numPr>
        <w:tabs>
          <w:tab w:val="num" w:pos="1985"/>
        </w:tabs>
        <w:autoSpaceDE w:val="0"/>
        <w:autoSpaceDN w:val="0"/>
        <w:adjustRightInd w:val="0"/>
        <w:ind w:left="0" w:firstLine="709"/>
        <w:jc w:val="both"/>
        <w:rPr>
          <w:sz w:val="28"/>
          <w:szCs w:val="28"/>
        </w:rPr>
      </w:pPr>
      <w:r w:rsidRPr="005A18BC">
        <w:rPr>
          <w:sz w:val="28"/>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5A18BC">
        <w:rPr>
          <w:sz w:val="28"/>
          <w:szCs w:val="28"/>
          <w:lang w:val="en-US"/>
        </w:rPr>
        <w:t> </w:t>
      </w:r>
      <w:r w:rsidRPr="005A18BC">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C35C25" w:rsidRPr="005A18BC" w:rsidRDefault="00F5109F" w:rsidP="00F5109F">
      <w:pPr>
        <w:pStyle w:val="4"/>
        <w:numPr>
          <w:ilvl w:val="2"/>
          <w:numId w:val="17"/>
        </w:numPr>
        <w:tabs>
          <w:tab w:val="num" w:pos="1701"/>
        </w:tabs>
        <w:suppressAutoHyphens/>
        <w:adjustRightInd w:val="0"/>
        <w:spacing w:before="0" w:after="0"/>
        <w:ind w:left="0" w:firstLine="709"/>
        <w:jc w:val="both"/>
        <w:textAlignment w:val="baseline"/>
        <w:rPr>
          <w:b w:val="0"/>
        </w:rPr>
      </w:pPr>
      <w:bookmarkStart w:id="206" w:name="_Toc255985697"/>
      <w:r w:rsidRPr="005A18BC">
        <w:rPr>
          <w:b w:val="0"/>
        </w:rPr>
        <w:t>Подведение итогов запроса предложений. Выбор победителя запроса предложений</w:t>
      </w:r>
      <w:bookmarkEnd w:id="206"/>
    </w:p>
    <w:p w:rsidR="00C35C25" w:rsidRPr="005A18BC" w:rsidRDefault="00F5109F" w:rsidP="00F5109F">
      <w:pPr>
        <w:keepNext/>
        <w:numPr>
          <w:ilvl w:val="3"/>
          <w:numId w:val="17"/>
        </w:numPr>
        <w:tabs>
          <w:tab w:val="num" w:pos="1985"/>
        </w:tabs>
        <w:autoSpaceDE w:val="0"/>
        <w:autoSpaceDN w:val="0"/>
        <w:adjustRightInd w:val="0"/>
        <w:ind w:left="0" w:firstLine="709"/>
        <w:jc w:val="both"/>
        <w:rPr>
          <w:sz w:val="28"/>
          <w:szCs w:val="28"/>
        </w:rPr>
      </w:pPr>
      <w:r w:rsidRPr="005A18BC">
        <w:rPr>
          <w:sz w:val="28"/>
          <w:szCs w:val="28"/>
        </w:rPr>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C35C25" w:rsidRPr="005A18BC" w:rsidRDefault="00F5109F" w:rsidP="00F5109F">
      <w:pPr>
        <w:keepNext/>
        <w:numPr>
          <w:ilvl w:val="3"/>
          <w:numId w:val="17"/>
        </w:numPr>
        <w:tabs>
          <w:tab w:val="num" w:pos="1985"/>
        </w:tabs>
        <w:autoSpaceDE w:val="0"/>
        <w:autoSpaceDN w:val="0"/>
        <w:adjustRightInd w:val="0"/>
        <w:ind w:left="0" w:firstLine="709"/>
        <w:jc w:val="both"/>
        <w:rPr>
          <w:sz w:val="28"/>
          <w:szCs w:val="28"/>
        </w:rPr>
      </w:pPr>
      <w:r w:rsidRPr="005A18BC">
        <w:rPr>
          <w:sz w:val="28"/>
          <w:szCs w:val="28"/>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35C25" w:rsidRPr="005A18BC" w:rsidRDefault="00F5109F" w:rsidP="00F5109F">
      <w:pPr>
        <w:keepNext/>
        <w:numPr>
          <w:ilvl w:val="3"/>
          <w:numId w:val="17"/>
        </w:numPr>
        <w:tabs>
          <w:tab w:val="num" w:pos="1985"/>
        </w:tabs>
        <w:autoSpaceDE w:val="0"/>
        <w:autoSpaceDN w:val="0"/>
        <w:adjustRightInd w:val="0"/>
        <w:ind w:left="0" w:firstLine="709"/>
        <w:jc w:val="both"/>
        <w:rPr>
          <w:sz w:val="28"/>
          <w:szCs w:val="28"/>
        </w:rPr>
      </w:pPr>
      <w:r w:rsidRPr="005A18BC">
        <w:rPr>
          <w:sz w:val="28"/>
          <w:szCs w:val="28"/>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5A18BC">
        <w:rPr>
          <w:sz w:val="28"/>
          <w:szCs w:val="28"/>
        </w:rPr>
        <w:t>участие</w:t>
      </w:r>
      <w:proofErr w:type="gramEnd"/>
      <w:r w:rsidRPr="005A18BC">
        <w:rPr>
          <w:sz w:val="28"/>
          <w:szCs w:val="28"/>
        </w:rPr>
        <w:t xml:space="preserve"> в запросе предложений которого оценена наибольшим количеством баллов) и заявке на</w:t>
      </w:r>
      <w:r w:rsidRPr="005A18BC">
        <w:rPr>
          <w:sz w:val="28"/>
          <w:szCs w:val="28"/>
          <w:lang w:val="en-US"/>
        </w:rPr>
        <w:t> </w:t>
      </w:r>
      <w:r w:rsidRPr="005A18BC">
        <w:rPr>
          <w:sz w:val="28"/>
          <w:szCs w:val="28"/>
        </w:rPr>
        <w:t>участие в запросе предложений  которого присвоено первое место.</w:t>
      </w:r>
    </w:p>
    <w:p w:rsidR="00C35C25" w:rsidRPr="005A18BC" w:rsidRDefault="00F5109F" w:rsidP="00F5109F">
      <w:pPr>
        <w:keepNext/>
        <w:numPr>
          <w:ilvl w:val="3"/>
          <w:numId w:val="17"/>
        </w:numPr>
        <w:tabs>
          <w:tab w:val="num" w:pos="1985"/>
        </w:tabs>
        <w:autoSpaceDE w:val="0"/>
        <w:autoSpaceDN w:val="0"/>
        <w:adjustRightInd w:val="0"/>
        <w:ind w:left="0" w:firstLine="709"/>
        <w:jc w:val="both"/>
        <w:rPr>
          <w:sz w:val="28"/>
          <w:szCs w:val="28"/>
        </w:rPr>
      </w:pPr>
      <w:r w:rsidRPr="005A18BC">
        <w:rPr>
          <w:sz w:val="28"/>
          <w:szCs w:val="28"/>
        </w:rPr>
        <w:t>Закупочная комиссия имеет право принять решение о победителе запроса предложений в</w:t>
      </w:r>
      <w:r w:rsidRPr="005A18BC">
        <w:rPr>
          <w:sz w:val="28"/>
          <w:szCs w:val="28"/>
          <w:lang w:val="en-US"/>
        </w:rPr>
        <w:t> </w:t>
      </w:r>
      <w:r w:rsidRPr="005A18BC">
        <w:rPr>
          <w:sz w:val="28"/>
          <w:szCs w:val="28"/>
        </w:rPr>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5A18BC">
        <w:rPr>
          <w:sz w:val="28"/>
          <w:szCs w:val="28"/>
        </w:rPr>
        <w:t>участие</w:t>
      </w:r>
      <w:proofErr w:type="gramEnd"/>
      <w:r w:rsidRPr="005A18BC">
        <w:rPr>
          <w:sz w:val="28"/>
          <w:szCs w:val="28"/>
        </w:rPr>
        <w:t xml:space="preserve"> в запросе предложений которого присвоено первое место, достигается за счет оценок по критерию «квалификация участника».</w:t>
      </w:r>
    </w:p>
    <w:p w:rsidR="00C35C25" w:rsidRPr="005A18BC" w:rsidRDefault="00F5109F" w:rsidP="00F5109F">
      <w:pPr>
        <w:keepNext/>
        <w:numPr>
          <w:ilvl w:val="3"/>
          <w:numId w:val="17"/>
        </w:numPr>
        <w:tabs>
          <w:tab w:val="num" w:pos="1985"/>
        </w:tabs>
        <w:autoSpaceDE w:val="0"/>
        <w:autoSpaceDN w:val="0"/>
        <w:adjustRightInd w:val="0"/>
        <w:ind w:left="0" w:firstLine="709"/>
        <w:jc w:val="both"/>
        <w:rPr>
          <w:sz w:val="28"/>
          <w:szCs w:val="28"/>
        </w:rPr>
      </w:pPr>
      <w:r w:rsidRPr="005A18BC">
        <w:rPr>
          <w:sz w:val="28"/>
          <w:szCs w:val="28"/>
        </w:rPr>
        <w:t xml:space="preserve">Альтернативные предложения участвуют в ранжировании независимо от основного предложения, при этом участник запроса предложений </w:t>
      </w:r>
      <w:r w:rsidRPr="005A18BC">
        <w:rPr>
          <w:sz w:val="28"/>
          <w:szCs w:val="28"/>
        </w:rPr>
        <w:lastRenderedPageBreak/>
        <w:t xml:space="preserve">получает несколько мест в едином ранжире сообразно количеству </w:t>
      </w:r>
      <w:proofErr w:type="spellStart"/>
      <w:r w:rsidRPr="005A18BC">
        <w:rPr>
          <w:sz w:val="28"/>
          <w:szCs w:val="28"/>
        </w:rPr>
        <w:t>неотклоненных</w:t>
      </w:r>
      <w:proofErr w:type="spellEnd"/>
      <w:r w:rsidRPr="005A18BC">
        <w:rPr>
          <w:sz w:val="28"/>
          <w:szCs w:val="28"/>
        </w:rPr>
        <w:t xml:space="preserve"> предложений.</w:t>
      </w:r>
    </w:p>
    <w:p w:rsidR="00C35C25" w:rsidRPr="005A18BC" w:rsidRDefault="00F5109F" w:rsidP="00F5109F">
      <w:pPr>
        <w:keepNext/>
        <w:numPr>
          <w:ilvl w:val="3"/>
          <w:numId w:val="17"/>
        </w:numPr>
        <w:tabs>
          <w:tab w:val="num" w:pos="1985"/>
        </w:tabs>
        <w:autoSpaceDE w:val="0"/>
        <w:autoSpaceDN w:val="0"/>
        <w:adjustRightInd w:val="0"/>
        <w:ind w:left="0" w:firstLine="709"/>
        <w:jc w:val="both"/>
        <w:rPr>
          <w:sz w:val="28"/>
          <w:szCs w:val="28"/>
        </w:rPr>
      </w:pPr>
      <w:r w:rsidRPr="005A18BC">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C35C25" w:rsidRPr="005A18BC" w:rsidRDefault="00F5109F" w:rsidP="00F5109F">
      <w:pPr>
        <w:keepNext/>
        <w:numPr>
          <w:ilvl w:val="0"/>
          <w:numId w:val="32"/>
        </w:numPr>
        <w:tabs>
          <w:tab w:val="left" w:pos="1276"/>
          <w:tab w:val="num" w:pos="1985"/>
          <w:tab w:val="num" w:pos="2357"/>
        </w:tabs>
        <w:autoSpaceDE w:val="0"/>
        <w:autoSpaceDN w:val="0"/>
        <w:adjustRightInd w:val="0"/>
        <w:ind w:left="0" w:firstLine="709"/>
        <w:jc w:val="both"/>
        <w:rPr>
          <w:sz w:val="28"/>
          <w:szCs w:val="28"/>
        </w:rPr>
      </w:pPr>
      <w:r w:rsidRPr="005A18BC">
        <w:rPr>
          <w:sz w:val="28"/>
          <w:szCs w:val="28"/>
        </w:rPr>
        <w:t>о месте, дате, времени проведения данного заседания закупочной комиссии;</w:t>
      </w:r>
    </w:p>
    <w:p w:rsidR="00C35C25" w:rsidRPr="005A18BC" w:rsidRDefault="00F5109F" w:rsidP="00F5109F">
      <w:pPr>
        <w:keepNext/>
        <w:numPr>
          <w:ilvl w:val="0"/>
          <w:numId w:val="32"/>
        </w:numPr>
        <w:tabs>
          <w:tab w:val="left" w:pos="1276"/>
          <w:tab w:val="num" w:pos="1985"/>
          <w:tab w:val="num" w:pos="2357"/>
        </w:tabs>
        <w:autoSpaceDE w:val="0"/>
        <w:autoSpaceDN w:val="0"/>
        <w:adjustRightInd w:val="0"/>
        <w:ind w:left="0" w:firstLine="709"/>
        <w:jc w:val="both"/>
        <w:rPr>
          <w:sz w:val="28"/>
          <w:szCs w:val="28"/>
        </w:rPr>
      </w:pPr>
      <w:r w:rsidRPr="005A18BC">
        <w:rPr>
          <w:sz w:val="28"/>
          <w:szCs w:val="28"/>
        </w:rPr>
        <w:t>об участниках запроса предложений, заявки на участие в запросе предложений которых были рассмотрены;</w:t>
      </w:r>
    </w:p>
    <w:p w:rsidR="00C35C25" w:rsidRPr="005A18BC" w:rsidRDefault="00F5109F" w:rsidP="00F5109F">
      <w:pPr>
        <w:keepNext/>
        <w:numPr>
          <w:ilvl w:val="0"/>
          <w:numId w:val="32"/>
        </w:numPr>
        <w:tabs>
          <w:tab w:val="left" w:pos="1276"/>
          <w:tab w:val="num" w:pos="1985"/>
          <w:tab w:val="num" w:pos="2357"/>
        </w:tabs>
        <w:autoSpaceDE w:val="0"/>
        <w:autoSpaceDN w:val="0"/>
        <w:adjustRightInd w:val="0"/>
        <w:ind w:left="0" w:firstLine="709"/>
        <w:jc w:val="both"/>
        <w:rPr>
          <w:sz w:val="28"/>
          <w:szCs w:val="28"/>
        </w:rPr>
      </w:pPr>
      <w:bookmarkStart w:id="207" w:name="_Ref264625414"/>
      <w:r w:rsidRPr="005A18BC">
        <w:rPr>
          <w:sz w:val="28"/>
          <w:szCs w:val="28"/>
        </w:rPr>
        <w:t>о результатах переторжки (если проводилась);</w:t>
      </w:r>
      <w:bookmarkEnd w:id="207"/>
    </w:p>
    <w:p w:rsidR="00C35C25" w:rsidRPr="005A18BC" w:rsidRDefault="00F5109F" w:rsidP="00F5109F">
      <w:pPr>
        <w:keepNext/>
        <w:numPr>
          <w:ilvl w:val="0"/>
          <w:numId w:val="32"/>
        </w:numPr>
        <w:tabs>
          <w:tab w:val="left" w:pos="1276"/>
          <w:tab w:val="num" w:pos="1985"/>
          <w:tab w:val="num" w:pos="2357"/>
        </w:tabs>
        <w:autoSpaceDE w:val="0"/>
        <w:autoSpaceDN w:val="0"/>
        <w:adjustRightInd w:val="0"/>
        <w:ind w:left="0" w:firstLine="709"/>
        <w:jc w:val="both"/>
        <w:rPr>
          <w:sz w:val="28"/>
          <w:szCs w:val="28"/>
        </w:rPr>
      </w:pPr>
      <w:bookmarkStart w:id="208" w:name="_Ref264614947"/>
      <w:r w:rsidRPr="005A18BC">
        <w:rPr>
          <w:sz w:val="28"/>
          <w:szCs w:val="28"/>
        </w:rPr>
        <w:t xml:space="preserve">о принятом на основании результатов оценки и сопоставления заявок </w:t>
      </w:r>
      <w:proofErr w:type="gramStart"/>
      <w:r w:rsidRPr="005A18BC">
        <w:rPr>
          <w:sz w:val="28"/>
          <w:szCs w:val="28"/>
        </w:rPr>
        <w:t>на участие в запросе предложений решении о присвоении заявкам на участие в</w:t>
      </w:r>
      <w:r w:rsidRPr="005A18BC">
        <w:rPr>
          <w:sz w:val="28"/>
          <w:szCs w:val="28"/>
          <w:lang w:val="en-US"/>
        </w:rPr>
        <w:t> </w:t>
      </w:r>
      <w:r w:rsidRPr="005A18BC">
        <w:rPr>
          <w:sz w:val="28"/>
          <w:szCs w:val="28"/>
        </w:rPr>
        <w:t>запросе</w:t>
      </w:r>
      <w:proofErr w:type="gramEnd"/>
      <w:r w:rsidRPr="005A18BC">
        <w:rPr>
          <w:sz w:val="28"/>
          <w:szCs w:val="28"/>
        </w:rPr>
        <w:t xml:space="preserve"> предложений мест;</w:t>
      </w:r>
      <w:bookmarkEnd w:id="208"/>
    </w:p>
    <w:p w:rsidR="00C35C25" w:rsidRPr="005A18BC" w:rsidRDefault="00F5109F" w:rsidP="00F5109F">
      <w:pPr>
        <w:keepNext/>
        <w:numPr>
          <w:ilvl w:val="0"/>
          <w:numId w:val="32"/>
        </w:numPr>
        <w:tabs>
          <w:tab w:val="left" w:pos="1276"/>
          <w:tab w:val="num" w:pos="1985"/>
          <w:tab w:val="num" w:pos="2357"/>
        </w:tabs>
        <w:autoSpaceDE w:val="0"/>
        <w:autoSpaceDN w:val="0"/>
        <w:adjustRightInd w:val="0"/>
        <w:ind w:left="0" w:firstLine="709"/>
        <w:jc w:val="both"/>
        <w:rPr>
          <w:sz w:val="28"/>
          <w:szCs w:val="28"/>
        </w:rPr>
      </w:pPr>
      <w:r w:rsidRPr="005A18BC">
        <w:rPr>
          <w:sz w:val="28"/>
          <w:szCs w:val="28"/>
        </w:rPr>
        <w:t>сведения об объеме закупаемых товаров, работ, услуг;</w:t>
      </w:r>
    </w:p>
    <w:p w:rsidR="00C35C25" w:rsidRPr="005A18BC" w:rsidRDefault="00F5109F" w:rsidP="00F5109F">
      <w:pPr>
        <w:keepNext/>
        <w:numPr>
          <w:ilvl w:val="0"/>
          <w:numId w:val="32"/>
        </w:numPr>
        <w:tabs>
          <w:tab w:val="left" w:pos="1276"/>
          <w:tab w:val="num" w:pos="1985"/>
          <w:tab w:val="num" w:pos="2357"/>
        </w:tabs>
        <w:autoSpaceDE w:val="0"/>
        <w:autoSpaceDN w:val="0"/>
        <w:adjustRightInd w:val="0"/>
        <w:ind w:left="0" w:firstLine="709"/>
        <w:jc w:val="both"/>
        <w:rPr>
          <w:sz w:val="28"/>
          <w:szCs w:val="28"/>
        </w:rPr>
      </w:pPr>
      <w:r w:rsidRPr="005A18BC">
        <w:rPr>
          <w:sz w:val="28"/>
          <w:szCs w:val="28"/>
        </w:rPr>
        <w:t>сведения о начальной (максимальной) цене договора;</w:t>
      </w:r>
    </w:p>
    <w:p w:rsidR="00C35C25" w:rsidRPr="005A18BC" w:rsidRDefault="00F5109F" w:rsidP="00F5109F">
      <w:pPr>
        <w:keepNext/>
        <w:numPr>
          <w:ilvl w:val="0"/>
          <w:numId w:val="32"/>
        </w:numPr>
        <w:tabs>
          <w:tab w:val="left" w:pos="1276"/>
          <w:tab w:val="num" w:pos="1985"/>
          <w:tab w:val="num" w:pos="2357"/>
        </w:tabs>
        <w:autoSpaceDE w:val="0"/>
        <w:autoSpaceDN w:val="0"/>
        <w:adjustRightInd w:val="0"/>
        <w:ind w:left="0" w:firstLine="709"/>
        <w:jc w:val="both"/>
        <w:rPr>
          <w:sz w:val="28"/>
          <w:szCs w:val="28"/>
        </w:rPr>
      </w:pPr>
      <w:r w:rsidRPr="005A18BC">
        <w:rPr>
          <w:sz w:val="28"/>
          <w:szCs w:val="28"/>
        </w:rPr>
        <w:t>сведения о сроке исполнения договора;</w:t>
      </w:r>
    </w:p>
    <w:p w:rsidR="00C35C25" w:rsidRPr="005A18BC" w:rsidRDefault="00F5109F" w:rsidP="00F5109F">
      <w:pPr>
        <w:keepNext/>
        <w:numPr>
          <w:ilvl w:val="0"/>
          <w:numId w:val="32"/>
        </w:numPr>
        <w:tabs>
          <w:tab w:val="left" w:pos="1276"/>
          <w:tab w:val="num" w:pos="1985"/>
          <w:tab w:val="num" w:pos="2357"/>
        </w:tabs>
        <w:autoSpaceDE w:val="0"/>
        <w:autoSpaceDN w:val="0"/>
        <w:adjustRightInd w:val="0"/>
        <w:ind w:left="0" w:firstLine="709"/>
        <w:jc w:val="both"/>
        <w:rPr>
          <w:sz w:val="28"/>
          <w:szCs w:val="28"/>
        </w:rPr>
      </w:pPr>
      <w:bookmarkStart w:id="209" w:name="_Ref264625420"/>
      <w:r w:rsidRPr="005A18BC">
        <w:rPr>
          <w:sz w:val="28"/>
          <w:szCs w:val="28"/>
        </w:rPr>
        <w:t>о наименовании и адресе победителя запроса предложений, цене его</w:t>
      </w:r>
      <w:r w:rsidRPr="005A18BC">
        <w:rPr>
          <w:sz w:val="28"/>
          <w:szCs w:val="28"/>
          <w:lang w:val="en-US"/>
        </w:rPr>
        <w:t> </w:t>
      </w:r>
      <w:r w:rsidRPr="005A18BC">
        <w:rPr>
          <w:sz w:val="28"/>
          <w:szCs w:val="28"/>
        </w:rPr>
        <w:t>заявки.</w:t>
      </w:r>
      <w:bookmarkEnd w:id="209"/>
    </w:p>
    <w:p w:rsidR="00C35C25" w:rsidRPr="005A18BC" w:rsidRDefault="00F5109F" w:rsidP="00F5109F">
      <w:pPr>
        <w:keepNext/>
        <w:numPr>
          <w:ilvl w:val="3"/>
          <w:numId w:val="17"/>
        </w:numPr>
        <w:tabs>
          <w:tab w:val="num" w:pos="993"/>
          <w:tab w:val="num" w:pos="1843"/>
        </w:tabs>
        <w:autoSpaceDE w:val="0"/>
        <w:autoSpaceDN w:val="0"/>
        <w:adjustRightInd w:val="0"/>
        <w:ind w:left="0" w:firstLine="709"/>
        <w:jc w:val="both"/>
        <w:rPr>
          <w:sz w:val="28"/>
          <w:szCs w:val="28"/>
        </w:rPr>
      </w:pPr>
      <w:r w:rsidRPr="005A18BC">
        <w:rPr>
          <w:sz w:val="28"/>
          <w:szCs w:val="28"/>
        </w:rPr>
        <w:t xml:space="preserve"> протокол заседания закупочной комиссии по подведению итогов запроса предложений оформляется и подписывается</w:t>
      </w:r>
      <w:r w:rsidRPr="005A18BC">
        <w:rPr>
          <w:color w:val="FF0000"/>
          <w:sz w:val="28"/>
          <w:szCs w:val="28"/>
        </w:rPr>
        <w:t xml:space="preserve"> </w:t>
      </w:r>
      <w:r w:rsidRPr="005A18BC">
        <w:rPr>
          <w:sz w:val="28"/>
          <w:szCs w:val="28"/>
        </w:rPr>
        <w:t>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D34513" w:rsidRPr="00D34513">
          <w:rPr>
            <w:sz w:val="28"/>
            <w:szCs w:val="28"/>
          </w:rPr>
          <w:t>2.7.2</w:t>
        </w:r>
      </w:fldSimple>
      <w:r w:rsidRPr="005A18BC">
        <w:rPr>
          <w:sz w:val="28"/>
          <w:szCs w:val="28"/>
        </w:rPr>
        <w:t>.</w:t>
      </w:r>
    </w:p>
    <w:p w:rsidR="00C35C25" w:rsidRPr="005A18BC" w:rsidRDefault="00F5109F" w:rsidP="00F5109F">
      <w:pPr>
        <w:pStyle w:val="20"/>
        <w:numPr>
          <w:ilvl w:val="1"/>
          <w:numId w:val="17"/>
        </w:numPr>
        <w:tabs>
          <w:tab w:val="num" w:pos="1418"/>
        </w:tabs>
        <w:suppressAutoHyphens/>
        <w:spacing w:before="0" w:after="0"/>
        <w:ind w:left="0" w:firstLine="709"/>
        <w:rPr>
          <w:rFonts w:ascii="Times New Roman" w:eastAsia="Times New Roman" w:hAnsi="Times New Roman" w:cs="Times New Roman"/>
          <w:b w:val="0"/>
          <w:i w:val="0"/>
          <w:snapToGrid w:val="0"/>
        </w:rPr>
      </w:pPr>
      <w:bookmarkStart w:id="210" w:name="_Toc326685690"/>
      <w:bookmarkStart w:id="211" w:name="_Toc394067063"/>
      <w:bookmarkStart w:id="212" w:name="_Ref440090183"/>
      <w:bookmarkStart w:id="213" w:name="_Ref440090175"/>
      <w:bookmarkStart w:id="214" w:name="_Ref469290666"/>
      <w:bookmarkStart w:id="215" w:name="_Ref440090241"/>
      <w:r w:rsidRPr="005A18BC">
        <w:rPr>
          <w:rFonts w:ascii="Times New Roman" w:eastAsia="Times New Roman" w:hAnsi="Times New Roman" w:cs="Times New Roman"/>
          <w:b w:val="0"/>
          <w:i w:val="0"/>
          <w:snapToGrid w:val="0"/>
        </w:rPr>
        <w:t xml:space="preserve">Заключение договора </w:t>
      </w:r>
      <w:bookmarkStart w:id="216" w:name="_Toc314731803"/>
      <w:r w:rsidRPr="005A18BC">
        <w:rPr>
          <w:rFonts w:ascii="Times New Roman" w:eastAsia="Times New Roman" w:hAnsi="Times New Roman" w:cs="Times New Roman"/>
          <w:b w:val="0"/>
          <w:i w:val="0"/>
          <w:snapToGrid w:val="0"/>
        </w:rPr>
        <w:t>по результатам запроса предложений</w:t>
      </w:r>
      <w:bookmarkEnd w:id="210"/>
      <w:bookmarkEnd w:id="211"/>
      <w:bookmarkEnd w:id="216"/>
    </w:p>
    <w:p w:rsidR="00C35C25" w:rsidRPr="005A18BC" w:rsidRDefault="00F5109F" w:rsidP="00F5109F">
      <w:pPr>
        <w:keepNext/>
        <w:numPr>
          <w:ilvl w:val="2"/>
          <w:numId w:val="17"/>
        </w:numPr>
        <w:tabs>
          <w:tab w:val="num" w:pos="1701"/>
        </w:tabs>
        <w:ind w:left="0" w:firstLine="709"/>
        <w:jc w:val="both"/>
        <w:rPr>
          <w:sz w:val="28"/>
          <w:szCs w:val="28"/>
        </w:rPr>
      </w:pPr>
      <w:bookmarkStart w:id="217" w:name="_Ref317255645"/>
      <w:bookmarkStart w:id="218" w:name="_Toc271294290"/>
      <w:bookmarkStart w:id="219" w:name="_Toc270595288"/>
      <w:bookmarkStart w:id="220" w:name="_Toc269835279"/>
      <w:bookmarkStart w:id="221" w:name="sub_291"/>
      <w:bookmarkEnd w:id="212"/>
      <w:bookmarkEnd w:id="213"/>
      <w:bookmarkEnd w:id="214"/>
      <w:bookmarkEnd w:id="215"/>
      <w:proofErr w:type="gramStart"/>
      <w:r w:rsidRPr="005A18BC">
        <w:rPr>
          <w:sz w:val="28"/>
          <w:szCs w:val="28"/>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5A18BC">
        <w:rPr>
          <w:sz w:val="28"/>
          <w:szCs w:val="28"/>
          <w:lang w:val="en-US"/>
        </w:rPr>
        <w:t> </w:t>
      </w:r>
      <w:r w:rsidRPr="005A18BC">
        <w:rPr>
          <w:sz w:val="28"/>
          <w:szCs w:val="28"/>
        </w:rPr>
        <w:t>проект договора, прилагаемый к документации по</w:t>
      </w:r>
      <w:proofErr w:type="gramEnd"/>
      <w:r w:rsidRPr="005A18BC">
        <w:rPr>
          <w:sz w:val="28"/>
          <w:szCs w:val="28"/>
        </w:rPr>
        <w:t xml:space="preserve"> запросу предложений с учетом преддоговорных переговоров (пункт </w:t>
      </w:r>
      <w:fldSimple w:instr=" REF _Ref355090123 \r \h  \* MERGEFORMAT ">
        <w:r w:rsidR="00D34513" w:rsidRPr="00D34513">
          <w:rPr>
            <w:sz w:val="28"/>
            <w:szCs w:val="28"/>
          </w:rPr>
          <w:t>4.15.10</w:t>
        </w:r>
      </w:fldSimple>
      <w:r w:rsidRPr="005A18BC">
        <w:rPr>
          <w:sz w:val="28"/>
          <w:szCs w:val="28"/>
        </w:rPr>
        <w:t xml:space="preserve">). </w:t>
      </w:r>
    </w:p>
    <w:p w:rsidR="00C35C25" w:rsidRPr="005A18BC" w:rsidRDefault="00F5109F">
      <w:pPr>
        <w:keepNext/>
        <w:ind w:firstLine="709"/>
        <w:jc w:val="both"/>
        <w:rPr>
          <w:sz w:val="28"/>
          <w:szCs w:val="28"/>
        </w:rPr>
      </w:pPr>
      <w:r w:rsidRPr="005A18BC">
        <w:rPr>
          <w:sz w:val="28"/>
          <w:szCs w:val="28"/>
        </w:rPr>
        <w:t>Победитель запроса предложений  обязан предоставить заказчику</w:t>
      </w:r>
    </w:p>
    <w:p w:rsidR="00C35C25" w:rsidRPr="005A18BC" w:rsidRDefault="00F5109F" w:rsidP="00F5109F">
      <w:pPr>
        <w:keepNext/>
        <w:numPr>
          <w:ilvl w:val="0"/>
          <w:numId w:val="33"/>
        </w:numPr>
        <w:ind w:left="0" w:firstLine="709"/>
        <w:jc w:val="both"/>
        <w:rPr>
          <w:sz w:val="28"/>
          <w:szCs w:val="28"/>
        </w:rPr>
      </w:pPr>
      <w:r w:rsidRPr="005A18BC">
        <w:rPr>
          <w:sz w:val="28"/>
          <w:szCs w:val="28"/>
        </w:rPr>
        <w:t xml:space="preserve">подписанный и заверенный печатью со своей стороны договор в срок, указанный в пункте </w:t>
      </w:r>
      <w:fldSimple w:instr=" REF _Ref375641256 \r \h  \* MERGEFORMAT ">
        <w:r w:rsidR="00D34513" w:rsidRPr="00D34513">
          <w:rPr>
            <w:sz w:val="28"/>
            <w:szCs w:val="28"/>
          </w:rPr>
          <w:t>23</w:t>
        </w:r>
      </w:fldSimple>
      <w:r w:rsidRPr="005A18BC">
        <w:rPr>
          <w:sz w:val="28"/>
          <w:szCs w:val="28"/>
        </w:rPr>
        <w:t xml:space="preserve"> раздела 5 «Информационная карта запроса предложений»</w:t>
      </w:r>
      <w:bookmarkEnd w:id="217"/>
      <w:r w:rsidRPr="005A18BC">
        <w:rPr>
          <w:sz w:val="28"/>
          <w:szCs w:val="28"/>
        </w:rPr>
        <w:t xml:space="preserve"> </w:t>
      </w:r>
    </w:p>
    <w:p w:rsidR="00C35C25" w:rsidRPr="005A18BC" w:rsidRDefault="00F5109F" w:rsidP="00F5109F">
      <w:pPr>
        <w:keepNext/>
        <w:numPr>
          <w:ilvl w:val="0"/>
          <w:numId w:val="33"/>
        </w:numPr>
        <w:ind w:left="0" w:firstLine="709"/>
        <w:jc w:val="both"/>
        <w:rPr>
          <w:sz w:val="28"/>
          <w:szCs w:val="28"/>
        </w:rPr>
      </w:pPr>
      <w:proofErr w:type="gramStart"/>
      <w:r w:rsidRPr="005A18BC">
        <w:rPr>
          <w:sz w:val="28"/>
          <w:szCs w:val="28"/>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75640544 \r \h  \* MERGEFORMAT ">
        <w:r w:rsidR="00D34513" w:rsidRPr="00D34513">
          <w:rPr>
            <w:sz w:val="28"/>
            <w:szCs w:val="28"/>
          </w:rPr>
          <w:t>15</w:t>
        </w:r>
      </w:fldSimple>
      <w:r w:rsidRPr="005A18BC">
        <w:rPr>
          <w:sz w:val="28"/>
          <w:szCs w:val="28"/>
        </w:rPr>
        <w:t xml:space="preserve"> раздела </w:t>
      </w:r>
      <w:fldSimple w:instr=" REF _Ref317249938 \r \h  \* MERGEFORMAT ">
        <w:r w:rsidR="00D34513" w:rsidRPr="00D34513">
          <w:rPr>
            <w:sz w:val="28"/>
            <w:szCs w:val="28"/>
          </w:rPr>
          <w:t>5</w:t>
        </w:r>
      </w:fldSimple>
      <w:r w:rsidRPr="005A18BC">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5A18BC">
        <w:rPr>
          <w:sz w:val="28"/>
          <w:szCs w:val="28"/>
        </w:rPr>
        <w:t xml:space="preserve"> В </w:t>
      </w:r>
      <w:proofErr w:type="gramStart"/>
      <w:r w:rsidRPr="005A18BC">
        <w:rPr>
          <w:sz w:val="28"/>
          <w:szCs w:val="28"/>
        </w:rPr>
        <w:t>случае</w:t>
      </w:r>
      <w:proofErr w:type="gramEnd"/>
      <w:r w:rsidRPr="005A18BC">
        <w:rPr>
          <w:sz w:val="28"/>
          <w:szCs w:val="28"/>
        </w:rPr>
        <w:t xml:space="preserve">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C35C25" w:rsidRPr="005A18BC" w:rsidRDefault="00F5109F" w:rsidP="00F5109F">
      <w:pPr>
        <w:keepNext/>
        <w:numPr>
          <w:ilvl w:val="2"/>
          <w:numId w:val="17"/>
        </w:numPr>
        <w:tabs>
          <w:tab w:val="num" w:pos="1701"/>
        </w:tabs>
        <w:ind w:left="0" w:firstLine="709"/>
        <w:jc w:val="both"/>
        <w:rPr>
          <w:sz w:val="28"/>
          <w:szCs w:val="28"/>
        </w:rPr>
      </w:pPr>
      <w:bookmarkStart w:id="222" w:name="_Ref352058229"/>
      <w:r w:rsidRPr="005A18BC">
        <w:rPr>
          <w:sz w:val="28"/>
          <w:szCs w:val="28"/>
        </w:rPr>
        <w:lastRenderedPageBreak/>
        <w:t xml:space="preserve">Договор  с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D34513" w:rsidRPr="00D34513">
          <w:rPr>
            <w:sz w:val="28"/>
            <w:szCs w:val="28"/>
          </w:rPr>
          <w:t>4.15.8</w:t>
        </w:r>
      </w:fldSimple>
      <w:r w:rsidRPr="005A18BC">
        <w:rPr>
          <w:sz w:val="28"/>
          <w:szCs w:val="28"/>
        </w:rPr>
        <w:t xml:space="preserve">, </w:t>
      </w:r>
      <w:fldSimple w:instr=" REF _Ref352315919 \r \h  \* MERGEFORMAT ">
        <w:r w:rsidR="00D34513" w:rsidRPr="00D34513">
          <w:rPr>
            <w:sz w:val="28"/>
            <w:szCs w:val="28"/>
          </w:rPr>
          <w:t>4.15.16</w:t>
        </w:r>
      </w:fldSimple>
      <w:r w:rsidRPr="005A18BC">
        <w:rPr>
          <w:sz w:val="28"/>
          <w:szCs w:val="28"/>
        </w:rPr>
        <w:t xml:space="preserve">, </w:t>
      </w:r>
      <w:fldSimple w:instr=" REF _Ref323120555 \r \h  \* MERGEFORMAT ">
        <w:r w:rsidR="00D34513" w:rsidRPr="00D34513">
          <w:rPr>
            <w:sz w:val="28"/>
            <w:szCs w:val="28"/>
          </w:rPr>
          <w:t>4.15.17</w:t>
        </w:r>
      </w:fldSimple>
      <w:r w:rsidRPr="005A18BC">
        <w:rPr>
          <w:sz w:val="28"/>
          <w:szCs w:val="28"/>
        </w:rPr>
        <w:t>, будет заключен в срок, указанный в пункте </w:t>
      </w:r>
      <w:fldSimple w:instr=" REF _Ref317254659 \r \h  \* MERGEFORMAT ">
        <w:r w:rsidR="00D34513" w:rsidRPr="00D34513">
          <w:rPr>
            <w:sz w:val="28"/>
            <w:szCs w:val="28"/>
          </w:rPr>
          <w:t>23</w:t>
        </w:r>
      </w:fldSimple>
      <w:r w:rsidRPr="005A18BC">
        <w:rPr>
          <w:sz w:val="28"/>
          <w:szCs w:val="28"/>
        </w:rPr>
        <w:t xml:space="preserve"> раздела </w:t>
      </w:r>
      <w:fldSimple w:instr=" REF _Ref317255152 \r \h  \* MERGEFORMAT ">
        <w:r w:rsidR="00D34513" w:rsidRPr="00D34513">
          <w:rPr>
            <w:sz w:val="28"/>
            <w:szCs w:val="28"/>
          </w:rPr>
          <w:t>5</w:t>
        </w:r>
      </w:fldSimple>
      <w:r w:rsidRPr="005A18BC">
        <w:rPr>
          <w:sz w:val="28"/>
          <w:szCs w:val="28"/>
        </w:rPr>
        <w:t xml:space="preserve"> «Информационная карта запроса предложений».</w:t>
      </w:r>
      <w:bookmarkEnd w:id="222"/>
    </w:p>
    <w:p w:rsidR="00C35C25" w:rsidRPr="005A18BC" w:rsidRDefault="00F5109F" w:rsidP="00F5109F">
      <w:pPr>
        <w:keepNext/>
        <w:numPr>
          <w:ilvl w:val="2"/>
          <w:numId w:val="17"/>
        </w:numPr>
        <w:tabs>
          <w:tab w:val="num" w:pos="1713"/>
        </w:tabs>
        <w:ind w:left="0" w:firstLine="709"/>
        <w:jc w:val="both"/>
        <w:rPr>
          <w:sz w:val="28"/>
          <w:szCs w:val="28"/>
        </w:rPr>
      </w:pPr>
      <w:bookmarkStart w:id="223" w:name="_Ref361398143"/>
      <w:bookmarkStart w:id="224" w:name="_Ref362949616"/>
      <w:r w:rsidRPr="005A18BC">
        <w:rPr>
          <w:sz w:val="28"/>
          <w:szCs w:val="28"/>
        </w:rPr>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5A18BC">
        <w:rPr>
          <w:sz w:val="28"/>
          <w:szCs w:val="28"/>
        </w:rPr>
        <w:t>с даты заключения</w:t>
      </w:r>
      <w:proofErr w:type="gramEnd"/>
      <w:r w:rsidRPr="005A18BC">
        <w:rPr>
          <w:sz w:val="28"/>
          <w:szCs w:val="28"/>
        </w:rPr>
        <w:t xml:space="preserve"> договора, должен представить заказчику документы, подтверждающие </w:t>
      </w:r>
      <w:r w:rsidRPr="005A18BC">
        <w:rPr>
          <w:sz w:val="28"/>
        </w:rPr>
        <w:t xml:space="preserve">соответствие требованию пункта </w:t>
      </w:r>
      <w:fldSimple w:instr=" REF _Ref358050951 \r \h  \* MERGEFORMAT ">
        <w:r w:rsidR="00D34513" w:rsidRPr="00D34513">
          <w:rPr>
            <w:sz w:val="28"/>
          </w:rPr>
          <w:t>3.1.7</w:t>
        </w:r>
      </w:fldSimple>
      <w:r w:rsidRPr="005A18BC">
        <w:rPr>
          <w:sz w:val="28"/>
        </w:rPr>
        <w:t xml:space="preserve"> настоящей документации, а именно:</w:t>
      </w:r>
      <w:bookmarkEnd w:id="223"/>
      <w:bookmarkEnd w:id="224"/>
    </w:p>
    <w:p w:rsidR="00C35C25" w:rsidRPr="005A18BC" w:rsidRDefault="00F5109F" w:rsidP="00F5109F">
      <w:pPr>
        <w:keepNext/>
        <w:numPr>
          <w:ilvl w:val="0"/>
          <w:numId w:val="34"/>
        </w:numPr>
        <w:tabs>
          <w:tab w:val="left" w:pos="1418"/>
        </w:tabs>
        <w:ind w:left="0" w:firstLine="709"/>
        <w:jc w:val="both"/>
        <w:rPr>
          <w:sz w:val="28"/>
          <w:szCs w:val="28"/>
        </w:rPr>
      </w:pPr>
      <w:r w:rsidRPr="005A18BC">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5A18BC">
        <w:rPr>
          <w:sz w:val="28"/>
        </w:rPr>
        <w:t xml:space="preserve">. </w:t>
      </w:r>
    </w:p>
    <w:p w:rsidR="00C35C25" w:rsidRPr="005A18BC" w:rsidRDefault="00F5109F">
      <w:pPr>
        <w:keepNext/>
        <w:tabs>
          <w:tab w:val="left" w:pos="709"/>
        </w:tabs>
        <w:jc w:val="both"/>
        <w:rPr>
          <w:sz w:val="28"/>
          <w:szCs w:val="28"/>
        </w:rPr>
      </w:pPr>
      <w:r w:rsidRPr="005A18BC">
        <w:rPr>
          <w:sz w:val="28"/>
        </w:rPr>
        <w:tab/>
      </w:r>
      <w:r w:rsidRPr="005A18BC">
        <w:rPr>
          <w:sz w:val="28"/>
          <w:szCs w:val="28"/>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C35C25" w:rsidRPr="005A18BC" w:rsidRDefault="00F5109F" w:rsidP="00F5109F">
      <w:pPr>
        <w:keepNext/>
        <w:numPr>
          <w:ilvl w:val="0"/>
          <w:numId w:val="34"/>
        </w:numPr>
        <w:tabs>
          <w:tab w:val="left" w:pos="1418"/>
        </w:tabs>
        <w:ind w:left="0" w:firstLine="709"/>
        <w:jc w:val="both"/>
        <w:rPr>
          <w:sz w:val="28"/>
          <w:szCs w:val="28"/>
        </w:rPr>
      </w:pPr>
      <w:r w:rsidRPr="005A18BC">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C35C25" w:rsidRPr="005A18BC" w:rsidRDefault="00F5109F" w:rsidP="00F5109F">
      <w:pPr>
        <w:keepNext/>
        <w:numPr>
          <w:ilvl w:val="0"/>
          <w:numId w:val="34"/>
        </w:numPr>
        <w:tabs>
          <w:tab w:val="left" w:pos="1418"/>
        </w:tabs>
        <w:ind w:left="0" w:firstLine="709"/>
        <w:jc w:val="both"/>
        <w:rPr>
          <w:sz w:val="28"/>
          <w:szCs w:val="28"/>
        </w:rPr>
      </w:pPr>
      <w:r w:rsidRPr="005A18BC">
        <w:rPr>
          <w:sz w:val="28"/>
          <w:szCs w:val="28"/>
        </w:rPr>
        <w:t>копия бухгалтерской (финансовой) отчетности за истекший период. При этом</w:t>
      </w:r>
      <w:proofErr w:type="gramStart"/>
      <w:r w:rsidRPr="005A18BC">
        <w:rPr>
          <w:sz w:val="28"/>
          <w:szCs w:val="28"/>
        </w:rPr>
        <w:t>,</w:t>
      </w:r>
      <w:proofErr w:type="gramEnd"/>
      <w:r w:rsidRPr="005A18BC">
        <w:rPr>
          <w:sz w:val="28"/>
          <w:szCs w:val="28"/>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C35C25" w:rsidRPr="005A18BC" w:rsidRDefault="00F5109F" w:rsidP="00F5109F">
      <w:pPr>
        <w:keepNext/>
        <w:numPr>
          <w:ilvl w:val="2"/>
          <w:numId w:val="17"/>
        </w:numPr>
        <w:tabs>
          <w:tab w:val="num" w:pos="1701"/>
        </w:tabs>
        <w:ind w:left="0" w:firstLine="709"/>
        <w:jc w:val="both"/>
        <w:rPr>
          <w:sz w:val="28"/>
          <w:szCs w:val="28"/>
        </w:rPr>
      </w:pPr>
      <w:bookmarkStart w:id="225" w:name="_Ref362949641"/>
      <w:r w:rsidRPr="005A18BC">
        <w:rPr>
          <w:sz w:val="28"/>
          <w:szCs w:val="28"/>
        </w:rPr>
        <w:t xml:space="preserve">В </w:t>
      </w:r>
      <w:proofErr w:type="gramStart"/>
      <w:r w:rsidRPr="005A18BC">
        <w:rPr>
          <w:sz w:val="28"/>
          <w:szCs w:val="28"/>
        </w:rPr>
        <w:t>случае</w:t>
      </w:r>
      <w:proofErr w:type="gramEnd"/>
      <w:r w:rsidRPr="005A18BC">
        <w:rPr>
          <w:sz w:val="28"/>
          <w:szCs w:val="28"/>
        </w:rPr>
        <w:t xml:space="preserve"> непредставления победителем запроса предложений документов в соответствие с пунктом </w:t>
      </w:r>
      <w:fldSimple w:instr=" REF _Ref362949616 \r \h  \* MERGEFORMAT ">
        <w:r w:rsidR="00D34513" w:rsidRPr="00D34513">
          <w:rPr>
            <w:sz w:val="28"/>
            <w:szCs w:val="28"/>
          </w:rPr>
          <w:t>4.15.3</w:t>
        </w:r>
      </w:fldSimple>
      <w:r w:rsidRPr="005A18BC">
        <w:rPr>
          <w:sz w:val="28"/>
          <w:szCs w:val="28"/>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fldSimple w:instr=" REF _Ref358050951 \r \h  \* MERGEFORMAT ">
        <w:r w:rsidR="00D34513" w:rsidRPr="00D34513">
          <w:rPr>
            <w:sz w:val="28"/>
            <w:szCs w:val="28"/>
          </w:rPr>
          <w:t>3.1.7</w:t>
        </w:r>
      </w:fldSimple>
      <w:r w:rsidRPr="005A18BC">
        <w:rPr>
          <w:sz w:val="28"/>
          <w:szCs w:val="28"/>
        </w:rPr>
        <w:t xml:space="preserve"> настоящей документации, заказчик вправе расторгнуть заключенный договор.</w:t>
      </w:r>
      <w:bookmarkEnd w:id="225"/>
    </w:p>
    <w:p w:rsidR="00C35C25" w:rsidRPr="005A18BC" w:rsidRDefault="00F5109F" w:rsidP="00F5109F">
      <w:pPr>
        <w:keepNext/>
        <w:numPr>
          <w:ilvl w:val="2"/>
          <w:numId w:val="17"/>
        </w:numPr>
        <w:tabs>
          <w:tab w:val="num" w:pos="1701"/>
        </w:tabs>
        <w:ind w:left="0" w:firstLine="709"/>
        <w:jc w:val="both"/>
        <w:rPr>
          <w:sz w:val="28"/>
          <w:szCs w:val="28"/>
        </w:rPr>
      </w:pPr>
      <w:r w:rsidRPr="005A18BC">
        <w:rPr>
          <w:sz w:val="28"/>
          <w:szCs w:val="28"/>
        </w:rPr>
        <w:t xml:space="preserve">После расторжения договора по основаниям, указанным в пункте </w:t>
      </w:r>
      <w:fldSimple w:instr=" REF _Ref362949641 \r \h  \* MERGEFORMAT ">
        <w:r w:rsidR="00D34513" w:rsidRPr="00D34513">
          <w:rPr>
            <w:sz w:val="28"/>
            <w:szCs w:val="28"/>
          </w:rPr>
          <w:t>4.15.4</w:t>
        </w:r>
      </w:fldSimple>
      <w:r w:rsidRPr="005A18BC">
        <w:rPr>
          <w:sz w:val="28"/>
          <w:szCs w:val="28"/>
        </w:rPr>
        <w:t xml:space="preserve"> заказчик вправе заключить договор с другим участником запроса предложений, занявшим следующее место, а также провести с ним переговоры по уменьшению цены его заявки.</w:t>
      </w:r>
    </w:p>
    <w:p w:rsidR="00C35C25" w:rsidRPr="005A18BC" w:rsidRDefault="00F5109F" w:rsidP="00F5109F">
      <w:pPr>
        <w:keepNext/>
        <w:numPr>
          <w:ilvl w:val="2"/>
          <w:numId w:val="17"/>
        </w:numPr>
        <w:tabs>
          <w:tab w:val="num" w:pos="1701"/>
        </w:tabs>
        <w:ind w:left="0" w:firstLine="709"/>
        <w:jc w:val="both"/>
        <w:rPr>
          <w:sz w:val="28"/>
          <w:szCs w:val="28"/>
        </w:rPr>
      </w:pPr>
      <w:r w:rsidRPr="005A18BC">
        <w:rPr>
          <w:sz w:val="28"/>
          <w:szCs w:val="28"/>
        </w:rPr>
        <w:t xml:space="preserve">В </w:t>
      </w:r>
      <w:proofErr w:type="gramStart"/>
      <w:r w:rsidRPr="005A18BC">
        <w:rPr>
          <w:sz w:val="28"/>
          <w:szCs w:val="28"/>
        </w:rPr>
        <w:t>случае</w:t>
      </w:r>
      <w:proofErr w:type="gramEnd"/>
      <w:r w:rsidRPr="005A18BC">
        <w:rPr>
          <w:sz w:val="28"/>
          <w:szCs w:val="28"/>
        </w:rPr>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C35C25" w:rsidRPr="005A18BC" w:rsidRDefault="00F5109F" w:rsidP="00F5109F">
      <w:pPr>
        <w:keepNext/>
        <w:numPr>
          <w:ilvl w:val="2"/>
          <w:numId w:val="17"/>
        </w:numPr>
        <w:tabs>
          <w:tab w:val="num" w:pos="1701"/>
        </w:tabs>
        <w:ind w:left="0" w:firstLine="709"/>
        <w:jc w:val="both"/>
        <w:rPr>
          <w:sz w:val="28"/>
          <w:szCs w:val="28"/>
        </w:rPr>
      </w:pPr>
      <w:r w:rsidRPr="005A18BC">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C35C25" w:rsidRPr="005A18BC" w:rsidRDefault="00F5109F" w:rsidP="00F5109F">
      <w:pPr>
        <w:keepNext/>
        <w:numPr>
          <w:ilvl w:val="2"/>
          <w:numId w:val="17"/>
        </w:numPr>
        <w:tabs>
          <w:tab w:val="num" w:pos="1701"/>
        </w:tabs>
        <w:ind w:left="0" w:firstLine="709"/>
        <w:jc w:val="both"/>
        <w:rPr>
          <w:sz w:val="28"/>
          <w:szCs w:val="28"/>
        </w:rPr>
      </w:pPr>
      <w:bookmarkStart w:id="226" w:name="_Ref318475514"/>
      <w:bookmarkStart w:id="227" w:name="_Ref317178853"/>
      <w:proofErr w:type="gramStart"/>
      <w:r w:rsidRPr="005A18BC">
        <w:rPr>
          <w:sz w:val="28"/>
          <w:szCs w:val="28"/>
        </w:rPr>
        <w:lastRenderedPageBreak/>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5A18BC">
        <w:rPr>
          <w:sz w:val="28"/>
          <w:szCs w:val="28"/>
          <w:lang w:val="en-US"/>
        </w:rPr>
        <w:t> </w:t>
      </w:r>
      <w:r w:rsidRPr="005A18BC">
        <w:rPr>
          <w:sz w:val="28"/>
          <w:szCs w:val="28"/>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w:t>
      </w:r>
      <w:proofErr w:type="gramEnd"/>
      <w:r w:rsidRPr="005A18BC">
        <w:rPr>
          <w:sz w:val="28"/>
          <w:szCs w:val="28"/>
        </w:rPr>
        <w:t xml:space="preserve"> </w:t>
      </w:r>
      <w:proofErr w:type="gramStart"/>
      <w:r w:rsidRPr="005A18BC">
        <w:rPr>
          <w:sz w:val="28"/>
          <w:szCs w:val="28"/>
        </w:rPr>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w:t>
      </w:r>
      <w:proofErr w:type="gramEnd"/>
      <w:r w:rsidRPr="005A18BC">
        <w:rPr>
          <w:sz w:val="28"/>
          <w:szCs w:val="28"/>
        </w:rPr>
        <w:t xml:space="preserve"> от заключения договора с данным участником.</w:t>
      </w:r>
      <w:bookmarkEnd w:id="226"/>
      <w:bookmarkEnd w:id="227"/>
    </w:p>
    <w:p w:rsidR="00C35C25" w:rsidRPr="005A18BC" w:rsidRDefault="00F5109F">
      <w:pPr>
        <w:keepNext/>
        <w:ind w:firstLine="709"/>
        <w:jc w:val="both"/>
        <w:rPr>
          <w:sz w:val="28"/>
          <w:szCs w:val="28"/>
        </w:rPr>
      </w:pPr>
      <w:r w:rsidRPr="005A18BC">
        <w:rPr>
          <w:sz w:val="28"/>
          <w:szCs w:val="28"/>
        </w:rPr>
        <w:t xml:space="preserve">В </w:t>
      </w:r>
      <w:proofErr w:type="gramStart"/>
      <w:r w:rsidRPr="005A18BC">
        <w:rPr>
          <w:sz w:val="28"/>
          <w:szCs w:val="28"/>
        </w:rPr>
        <w:t>случае</w:t>
      </w:r>
      <w:proofErr w:type="gramEnd"/>
      <w:r w:rsidRPr="005A18BC">
        <w:rPr>
          <w:sz w:val="28"/>
          <w:szCs w:val="28"/>
        </w:rPr>
        <w:t xml:space="preserve">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C35C25" w:rsidRPr="005A18BC" w:rsidRDefault="00F5109F" w:rsidP="00F5109F">
      <w:pPr>
        <w:pStyle w:val="a9"/>
        <w:keepNext/>
        <w:numPr>
          <w:ilvl w:val="2"/>
          <w:numId w:val="17"/>
        </w:numPr>
        <w:tabs>
          <w:tab w:val="left" w:pos="0"/>
          <w:tab w:val="left" w:pos="1701"/>
        </w:tabs>
        <w:adjustRightInd w:val="0"/>
        <w:ind w:left="0" w:firstLine="709"/>
        <w:jc w:val="both"/>
        <w:textAlignment w:val="baseline"/>
        <w:rPr>
          <w:rFonts w:ascii="Times New Roman" w:hAnsi="Times New Roman" w:cs="Times New Roman"/>
          <w:sz w:val="28"/>
          <w:szCs w:val="28"/>
        </w:rPr>
      </w:pPr>
      <w:proofErr w:type="gramStart"/>
      <w:r w:rsidRPr="005A18BC">
        <w:rPr>
          <w:rFonts w:ascii="Times New Roman" w:hAnsi="Times New Roman" w:cs="Times New Roman"/>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D34513" w:rsidRPr="00D34513">
          <w:rPr>
            <w:rFonts w:ascii="Times New Roman" w:hAnsi="Times New Roman" w:cs="Times New Roman"/>
            <w:sz w:val="28"/>
            <w:szCs w:val="28"/>
          </w:rPr>
          <w:t>4.15.8</w:t>
        </w:r>
      </w:fldSimple>
      <w:r w:rsidRPr="005A18BC">
        <w:rPr>
          <w:rFonts w:ascii="Times New Roman" w:hAnsi="Times New Roman" w:cs="Times New Roman"/>
          <w:sz w:val="28"/>
          <w:szCs w:val="28"/>
        </w:rPr>
        <w:t xml:space="preserve">, </w:t>
      </w:r>
      <w:fldSimple w:instr=" REF _Ref352315919 \r \h  \* MERGEFORMAT ">
        <w:r w:rsidR="00D34513" w:rsidRPr="00D34513">
          <w:rPr>
            <w:rFonts w:ascii="Times New Roman" w:hAnsi="Times New Roman" w:cs="Times New Roman"/>
            <w:sz w:val="28"/>
            <w:szCs w:val="28"/>
          </w:rPr>
          <w:t>4.15.16</w:t>
        </w:r>
      </w:fldSimple>
      <w:r w:rsidRPr="005A18BC">
        <w:rPr>
          <w:rFonts w:ascii="Times New Roman" w:hAnsi="Times New Roman" w:cs="Times New Roman"/>
          <w:sz w:val="28"/>
          <w:szCs w:val="28"/>
        </w:rPr>
        <w:t xml:space="preserve">, </w:t>
      </w:r>
      <w:fldSimple w:instr=" REF _Ref323120555 \r \h  \* MERGEFORMAT ">
        <w:r w:rsidR="00D34513" w:rsidRPr="00D34513">
          <w:rPr>
            <w:rFonts w:ascii="Times New Roman" w:hAnsi="Times New Roman" w:cs="Times New Roman"/>
            <w:sz w:val="28"/>
            <w:szCs w:val="28"/>
          </w:rPr>
          <w:t>4.15.17</w:t>
        </w:r>
      </w:fldSimple>
      <w:r w:rsidRPr="005A18BC">
        <w:rPr>
          <w:rFonts w:ascii="Times New Roman" w:hAnsi="Times New Roman" w:cs="Times New Roman"/>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C35C25" w:rsidRPr="005A18BC" w:rsidRDefault="00F5109F" w:rsidP="00F5109F">
      <w:pPr>
        <w:pStyle w:val="a9"/>
        <w:keepNext/>
        <w:numPr>
          <w:ilvl w:val="2"/>
          <w:numId w:val="17"/>
        </w:numPr>
        <w:tabs>
          <w:tab w:val="left" w:pos="0"/>
          <w:tab w:val="left" w:pos="1701"/>
        </w:tabs>
        <w:adjustRightInd w:val="0"/>
        <w:ind w:left="0" w:firstLine="709"/>
        <w:jc w:val="both"/>
        <w:textAlignment w:val="baseline"/>
        <w:rPr>
          <w:rFonts w:ascii="Times New Roman" w:hAnsi="Times New Roman" w:cs="Times New Roman"/>
          <w:sz w:val="28"/>
          <w:szCs w:val="28"/>
        </w:rPr>
      </w:pPr>
      <w:bookmarkStart w:id="228" w:name="_Ref355090123"/>
      <w:r w:rsidRPr="005A18BC">
        <w:rPr>
          <w:rFonts w:ascii="Times New Roman" w:hAnsi="Times New Roman" w:cs="Times New Roman"/>
          <w:sz w:val="28"/>
          <w:szCs w:val="28"/>
        </w:rPr>
        <w:t>Преддоговорные переговоры допускаются:</w:t>
      </w:r>
      <w:bookmarkEnd w:id="228"/>
    </w:p>
    <w:p w:rsidR="00C35C25" w:rsidRPr="005A18BC" w:rsidRDefault="00F5109F" w:rsidP="00F5109F">
      <w:pPr>
        <w:pStyle w:val="a9"/>
        <w:keepNext/>
        <w:numPr>
          <w:ilvl w:val="0"/>
          <w:numId w:val="35"/>
        </w:numPr>
        <w:tabs>
          <w:tab w:val="num" w:pos="1134"/>
        </w:tabs>
        <w:ind w:left="0" w:firstLine="709"/>
        <w:jc w:val="both"/>
        <w:rPr>
          <w:rFonts w:ascii="Times New Roman" w:hAnsi="Times New Roman" w:cs="Times New Roman"/>
          <w:sz w:val="24"/>
          <w:szCs w:val="28"/>
        </w:rPr>
      </w:pPr>
      <w:r w:rsidRPr="005A18BC">
        <w:rPr>
          <w:rFonts w:ascii="Times New Roman" w:hAnsi="Times New Roman" w:cs="Times New Roman"/>
          <w:sz w:val="24"/>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C35C25" w:rsidRPr="005A18BC" w:rsidRDefault="00F5109F" w:rsidP="00F5109F">
      <w:pPr>
        <w:pStyle w:val="a9"/>
        <w:keepNext/>
        <w:numPr>
          <w:ilvl w:val="0"/>
          <w:numId w:val="35"/>
        </w:numPr>
        <w:tabs>
          <w:tab w:val="num" w:pos="1134"/>
        </w:tabs>
        <w:ind w:left="0" w:firstLine="709"/>
        <w:jc w:val="both"/>
        <w:rPr>
          <w:rFonts w:ascii="Times New Roman" w:hAnsi="Times New Roman" w:cs="Times New Roman"/>
          <w:sz w:val="24"/>
          <w:szCs w:val="28"/>
        </w:rPr>
      </w:pPr>
      <w:r w:rsidRPr="005A18BC">
        <w:rPr>
          <w:rFonts w:ascii="Times New Roman" w:hAnsi="Times New Roman" w:cs="Times New Roman"/>
          <w:sz w:val="24"/>
          <w:szCs w:val="28"/>
        </w:rPr>
        <w:t>по изменению объемов продукции не более чем на 30% и без увеличения цен (расценок);</w:t>
      </w:r>
    </w:p>
    <w:p w:rsidR="00C35C25" w:rsidRPr="005A18BC" w:rsidRDefault="00F5109F" w:rsidP="00F5109F">
      <w:pPr>
        <w:pStyle w:val="a9"/>
        <w:keepNext/>
        <w:numPr>
          <w:ilvl w:val="0"/>
          <w:numId w:val="35"/>
        </w:numPr>
        <w:tabs>
          <w:tab w:val="num" w:pos="1134"/>
        </w:tabs>
        <w:ind w:left="0" w:firstLine="709"/>
        <w:jc w:val="both"/>
        <w:rPr>
          <w:rFonts w:ascii="Times New Roman" w:hAnsi="Times New Roman" w:cs="Times New Roman"/>
          <w:sz w:val="24"/>
          <w:szCs w:val="28"/>
        </w:rPr>
      </w:pPr>
      <w:r w:rsidRPr="005A18BC">
        <w:rPr>
          <w:rFonts w:ascii="Times New Roman" w:hAnsi="Times New Roman" w:cs="Times New Roman"/>
          <w:sz w:val="24"/>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C35C25" w:rsidRPr="005A18BC" w:rsidRDefault="00F5109F" w:rsidP="00F5109F">
      <w:pPr>
        <w:pStyle w:val="a9"/>
        <w:keepNext/>
        <w:numPr>
          <w:ilvl w:val="0"/>
          <w:numId w:val="35"/>
        </w:numPr>
        <w:tabs>
          <w:tab w:val="num" w:pos="1134"/>
        </w:tabs>
        <w:ind w:left="0" w:firstLine="709"/>
        <w:jc w:val="both"/>
        <w:rPr>
          <w:rFonts w:ascii="Times New Roman" w:hAnsi="Times New Roman" w:cs="Times New Roman"/>
          <w:sz w:val="24"/>
          <w:szCs w:val="28"/>
        </w:rPr>
      </w:pPr>
      <w:r w:rsidRPr="005A18BC">
        <w:rPr>
          <w:rFonts w:ascii="Times New Roman" w:hAnsi="Times New Roman" w:cs="Times New Roman"/>
          <w:sz w:val="24"/>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C35C25" w:rsidRPr="005A18BC" w:rsidRDefault="00F5109F" w:rsidP="00F5109F">
      <w:pPr>
        <w:pStyle w:val="a9"/>
        <w:keepNext/>
        <w:numPr>
          <w:ilvl w:val="0"/>
          <w:numId w:val="35"/>
        </w:numPr>
        <w:tabs>
          <w:tab w:val="num" w:pos="1134"/>
        </w:tabs>
        <w:ind w:left="0" w:firstLine="709"/>
        <w:jc w:val="both"/>
        <w:rPr>
          <w:rFonts w:ascii="Times New Roman" w:hAnsi="Times New Roman" w:cs="Times New Roman"/>
          <w:sz w:val="24"/>
          <w:szCs w:val="28"/>
        </w:rPr>
      </w:pPr>
      <w:r w:rsidRPr="005A18BC">
        <w:rPr>
          <w:rFonts w:ascii="Times New Roman" w:hAnsi="Times New Roman" w:cs="Times New Roman"/>
          <w:sz w:val="24"/>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C35C25" w:rsidRPr="005A18BC" w:rsidRDefault="00F5109F" w:rsidP="00F5109F">
      <w:pPr>
        <w:pStyle w:val="a9"/>
        <w:keepNext/>
        <w:numPr>
          <w:ilvl w:val="2"/>
          <w:numId w:val="17"/>
        </w:numPr>
        <w:tabs>
          <w:tab w:val="left" w:pos="0"/>
          <w:tab w:val="left" w:pos="1701"/>
        </w:tabs>
        <w:adjustRightInd w:val="0"/>
        <w:ind w:left="0" w:firstLine="709"/>
        <w:jc w:val="both"/>
        <w:textAlignment w:val="baseline"/>
        <w:rPr>
          <w:rFonts w:ascii="Times New Roman" w:hAnsi="Times New Roman" w:cs="Times New Roman"/>
          <w:sz w:val="28"/>
          <w:szCs w:val="28"/>
        </w:rPr>
      </w:pPr>
      <w:r w:rsidRPr="005A18BC">
        <w:rPr>
          <w:rFonts w:ascii="Times New Roman" w:hAnsi="Times New Roman" w:cs="Times New Roman"/>
          <w:sz w:val="28"/>
          <w:szCs w:val="28"/>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C35C25" w:rsidRPr="005A18BC" w:rsidRDefault="00F5109F" w:rsidP="00F5109F">
      <w:pPr>
        <w:pStyle w:val="a9"/>
        <w:keepNext/>
        <w:numPr>
          <w:ilvl w:val="2"/>
          <w:numId w:val="17"/>
        </w:numPr>
        <w:tabs>
          <w:tab w:val="left" w:pos="0"/>
          <w:tab w:val="left" w:pos="1701"/>
        </w:tabs>
        <w:adjustRightInd w:val="0"/>
        <w:ind w:left="0" w:firstLine="709"/>
        <w:jc w:val="both"/>
        <w:textAlignment w:val="baseline"/>
        <w:rPr>
          <w:rFonts w:ascii="Times New Roman" w:hAnsi="Times New Roman" w:cs="Times New Roman"/>
          <w:sz w:val="28"/>
          <w:szCs w:val="28"/>
        </w:rPr>
      </w:pPr>
      <w:r w:rsidRPr="005A18BC">
        <w:rPr>
          <w:rFonts w:ascii="Times New Roman" w:hAnsi="Times New Roman" w:cs="Times New Roman"/>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w:t>
      </w:r>
      <w:proofErr w:type="gramStart"/>
      <w:r w:rsidRPr="005A18BC">
        <w:rPr>
          <w:rFonts w:ascii="Times New Roman" w:hAnsi="Times New Roman" w:cs="Times New Roman"/>
          <w:sz w:val="28"/>
          <w:szCs w:val="28"/>
        </w:rPr>
        <w:t xml:space="preserve">Протокол преддоговорных переговоров подлежит размещению на официальном сайте, если в их ходе поменялись объем, цена и </w:t>
      </w:r>
      <w:r w:rsidRPr="005A18BC">
        <w:rPr>
          <w:rFonts w:ascii="Times New Roman" w:hAnsi="Times New Roman" w:cs="Times New Roman"/>
          <w:sz w:val="28"/>
          <w:szCs w:val="28"/>
        </w:rPr>
        <w:lastRenderedPageBreak/>
        <w:t xml:space="preserve">(или)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 </w:t>
      </w:r>
      <w:proofErr w:type="gramEnd"/>
    </w:p>
    <w:p w:rsidR="00C35C25" w:rsidRPr="005A18BC" w:rsidRDefault="00F5109F" w:rsidP="00F5109F">
      <w:pPr>
        <w:pStyle w:val="a9"/>
        <w:keepNext/>
        <w:numPr>
          <w:ilvl w:val="2"/>
          <w:numId w:val="17"/>
        </w:numPr>
        <w:tabs>
          <w:tab w:val="left" w:pos="0"/>
          <w:tab w:val="left" w:pos="1701"/>
        </w:tabs>
        <w:adjustRightInd w:val="0"/>
        <w:ind w:left="0" w:firstLine="709"/>
        <w:jc w:val="both"/>
        <w:textAlignment w:val="baseline"/>
        <w:rPr>
          <w:rFonts w:ascii="Times New Roman" w:hAnsi="Times New Roman" w:cs="Times New Roman"/>
          <w:sz w:val="28"/>
          <w:szCs w:val="28"/>
        </w:rPr>
      </w:pPr>
      <w:r w:rsidRPr="005A18BC">
        <w:rPr>
          <w:rFonts w:ascii="Times New Roman" w:hAnsi="Times New Roman" w:cs="Times New Roman"/>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35C25" w:rsidRPr="005A18BC" w:rsidRDefault="00F5109F" w:rsidP="00F5109F">
      <w:pPr>
        <w:keepNext/>
        <w:numPr>
          <w:ilvl w:val="2"/>
          <w:numId w:val="17"/>
        </w:numPr>
        <w:tabs>
          <w:tab w:val="clear" w:pos="1288"/>
          <w:tab w:val="num" w:pos="960"/>
          <w:tab w:val="num" w:pos="1713"/>
          <w:tab w:val="num" w:pos="1800"/>
        </w:tabs>
        <w:ind w:left="0" w:firstLine="709"/>
        <w:jc w:val="both"/>
        <w:rPr>
          <w:sz w:val="28"/>
          <w:szCs w:val="28"/>
        </w:rPr>
      </w:pPr>
      <w:proofErr w:type="gramStart"/>
      <w:r w:rsidRPr="005A18BC">
        <w:rPr>
          <w:sz w:val="28"/>
          <w:szCs w:val="28"/>
        </w:rPr>
        <w:t>Если  подписание договора затягивается (по сравнению с плановой датой заключения договора согласно пункту </w:t>
      </w:r>
      <w:fldSimple w:instr=" REF _Ref352058229 \r \h  \* MERGEFORMAT ">
        <w:r w:rsidR="00D34513" w:rsidRPr="00D34513">
          <w:rPr>
            <w:sz w:val="28"/>
            <w:szCs w:val="28"/>
          </w:rPr>
          <w:t>4.15.2</w:t>
        </w:r>
      </w:fldSimple>
      <w:r w:rsidRPr="005A18BC">
        <w:rPr>
          <w:sz w:val="28"/>
          <w:szCs w:val="28"/>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5A18BC">
        <w:rPr>
          <w:sz w:val="28"/>
          <w:szCs w:val="28"/>
        </w:rPr>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C35C25" w:rsidRPr="005A18BC" w:rsidRDefault="00F5109F" w:rsidP="00F5109F">
      <w:pPr>
        <w:keepNext/>
        <w:numPr>
          <w:ilvl w:val="2"/>
          <w:numId w:val="17"/>
        </w:numPr>
        <w:tabs>
          <w:tab w:val="clear" w:pos="1288"/>
          <w:tab w:val="num" w:pos="960"/>
          <w:tab w:val="num" w:pos="1713"/>
          <w:tab w:val="num" w:pos="1800"/>
        </w:tabs>
        <w:ind w:left="0" w:firstLine="709"/>
        <w:jc w:val="both"/>
        <w:rPr>
          <w:sz w:val="28"/>
          <w:szCs w:val="28"/>
        </w:rPr>
      </w:pPr>
      <w:bookmarkStart w:id="229" w:name="_Ref352159321"/>
      <w:r w:rsidRPr="005A18BC">
        <w:rPr>
          <w:sz w:val="28"/>
          <w:szCs w:val="28"/>
        </w:rPr>
        <w:t>Заказчик вправе отказаться от заключения договора по результатам запроса предложений:</w:t>
      </w:r>
      <w:bookmarkEnd w:id="229"/>
    </w:p>
    <w:p w:rsidR="00C35C25" w:rsidRPr="005A18BC" w:rsidRDefault="00F5109F" w:rsidP="00F5109F">
      <w:pPr>
        <w:keepNext/>
        <w:numPr>
          <w:ilvl w:val="0"/>
          <w:numId w:val="36"/>
        </w:numPr>
        <w:tabs>
          <w:tab w:val="left" w:pos="1276"/>
        </w:tabs>
        <w:ind w:left="0" w:firstLine="709"/>
        <w:jc w:val="both"/>
        <w:rPr>
          <w:sz w:val="28"/>
          <w:szCs w:val="28"/>
        </w:rPr>
      </w:pPr>
      <w:r w:rsidRPr="005A18BC">
        <w:rPr>
          <w:sz w:val="28"/>
          <w:szCs w:val="28"/>
        </w:rPr>
        <w:t>в случае изменения потребностей заказчика или при наличии у заказчика иных обоснованных причин;</w:t>
      </w:r>
    </w:p>
    <w:p w:rsidR="00C35C25" w:rsidRPr="005A18BC" w:rsidRDefault="00F5109F" w:rsidP="00F5109F">
      <w:pPr>
        <w:keepNext/>
        <w:numPr>
          <w:ilvl w:val="0"/>
          <w:numId w:val="36"/>
        </w:numPr>
        <w:tabs>
          <w:tab w:val="left" w:pos="1276"/>
        </w:tabs>
        <w:ind w:left="0" w:firstLine="709"/>
        <w:jc w:val="both"/>
        <w:rPr>
          <w:sz w:val="28"/>
          <w:szCs w:val="28"/>
        </w:rPr>
      </w:pPr>
      <w:bookmarkStart w:id="230" w:name="_Ref352159320"/>
      <w:proofErr w:type="gramStart"/>
      <w:r w:rsidRPr="005A18BC">
        <w:rPr>
          <w:sz w:val="28"/>
          <w:szCs w:val="28"/>
        </w:rPr>
        <w:t>при не</w:t>
      </w:r>
      <w:r w:rsidR="005A18BC" w:rsidRPr="005A18BC">
        <w:rPr>
          <w:sz w:val="28"/>
          <w:szCs w:val="28"/>
        </w:rPr>
        <w:t xml:space="preserve"> </w:t>
      </w:r>
      <w:r w:rsidRPr="005A18BC">
        <w:rPr>
          <w:sz w:val="28"/>
          <w:szCs w:val="28"/>
        </w:rPr>
        <w:t>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00D34513" w:rsidRPr="00D34513">
          <w:rPr>
            <w:sz w:val="28"/>
            <w:szCs w:val="28"/>
          </w:rPr>
          <w:t>3.3.4</w:t>
        </w:r>
      </w:fldSimple>
      <w:r w:rsidRPr="005A18BC">
        <w:rPr>
          <w:sz w:val="28"/>
          <w:szCs w:val="28"/>
        </w:rPr>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w:t>
      </w:r>
      <w:proofErr w:type="gramEnd"/>
      <w:r w:rsidRPr="005A18BC">
        <w:rPr>
          <w:sz w:val="28"/>
          <w:szCs w:val="28"/>
        </w:rPr>
        <w:t xml:space="preserve"> победителя запроса предложений.</w:t>
      </w:r>
      <w:bookmarkEnd w:id="230"/>
    </w:p>
    <w:p w:rsidR="00C35C25" w:rsidRPr="005A18BC" w:rsidRDefault="00F5109F" w:rsidP="00F5109F">
      <w:pPr>
        <w:keepNext/>
        <w:numPr>
          <w:ilvl w:val="2"/>
          <w:numId w:val="17"/>
        </w:numPr>
        <w:tabs>
          <w:tab w:val="num" w:pos="960"/>
          <w:tab w:val="num" w:pos="1800"/>
        </w:tabs>
        <w:ind w:left="0" w:firstLine="709"/>
        <w:jc w:val="both"/>
        <w:rPr>
          <w:sz w:val="28"/>
          <w:szCs w:val="28"/>
        </w:rPr>
      </w:pPr>
      <w:bookmarkStart w:id="231" w:name="_Ref352315919"/>
      <w:r w:rsidRPr="005A18BC">
        <w:rPr>
          <w:sz w:val="28"/>
          <w:szCs w:val="28"/>
        </w:rPr>
        <w:t xml:space="preserve">В </w:t>
      </w:r>
      <w:proofErr w:type="gramStart"/>
      <w:r w:rsidRPr="005A18BC">
        <w:rPr>
          <w:sz w:val="28"/>
          <w:szCs w:val="28"/>
        </w:rPr>
        <w:t>случае</w:t>
      </w:r>
      <w:proofErr w:type="gramEnd"/>
      <w:r w:rsidRPr="005A18BC">
        <w:rPr>
          <w:sz w:val="28"/>
          <w:szCs w:val="28"/>
        </w:rPr>
        <w:t xml:space="preserve"> отказа от заключения договора по основанию, указанному в подпункте </w:t>
      </w:r>
      <w:fldSimple w:instr=" REF _Ref352159320 \r \h  \* MERGEFORMAT ">
        <w:r w:rsidR="00D34513" w:rsidRPr="00D34513">
          <w:rPr>
            <w:sz w:val="28"/>
            <w:szCs w:val="28"/>
          </w:rPr>
          <w:t>б)</w:t>
        </w:r>
      </w:fldSimple>
      <w:r w:rsidRPr="005A18BC">
        <w:rPr>
          <w:sz w:val="28"/>
          <w:szCs w:val="28"/>
        </w:rPr>
        <w:t xml:space="preserve"> пункта </w:t>
      </w:r>
      <w:fldSimple w:instr=" REF _Ref352159321 \r \h  \* MERGEFORMAT ">
        <w:r w:rsidR="00D34513" w:rsidRPr="00D34513">
          <w:rPr>
            <w:sz w:val="28"/>
            <w:szCs w:val="28"/>
          </w:rPr>
          <w:t>4.15.15</w:t>
        </w:r>
      </w:fldSimple>
      <w:r w:rsidRPr="005A18BC">
        <w:rPr>
          <w:sz w:val="28"/>
          <w:szCs w:val="28"/>
        </w:rPr>
        <w:t>, заказчик имеет право заключить договор с участником, занявшим второе место.</w:t>
      </w:r>
      <w:bookmarkEnd w:id="231"/>
    </w:p>
    <w:p w:rsidR="00C35C25" w:rsidRPr="005A18BC" w:rsidRDefault="00F5109F" w:rsidP="00F5109F">
      <w:pPr>
        <w:keepNext/>
        <w:numPr>
          <w:ilvl w:val="2"/>
          <w:numId w:val="17"/>
        </w:numPr>
        <w:tabs>
          <w:tab w:val="num" w:pos="960"/>
          <w:tab w:val="num" w:pos="1800"/>
        </w:tabs>
        <w:ind w:left="0" w:firstLine="709"/>
        <w:jc w:val="both"/>
        <w:rPr>
          <w:sz w:val="28"/>
          <w:szCs w:val="28"/>
        </w:rPr>
      </w:pPr>
      <w:bookmarkStart w:id="232" w:name="_Ref323120555"/>
      <w:r w:rsidRPr="005A18BC">
        <w:rPr>
          <w:sz w:val="28"/>
          <w:szCs w:val="28"/>
        </w:rPr>
        <w:t xml:space="preserve">В </w:t>
      </w:r>
      <w:proofErr w:type="gramStart"/>
      <w:r w:rsidRPr="005A18BC">
        <w:rPr>
          <w:sz w:val="28"/>
          <w:szCs w:val="28"/>
        </w:rPr>
        <w:t>случае</w:t>
      </w:r>
      <w:proofErr w:type="gramEnd"/>
      <w:r w:rsidRPr="005A18BC">
        <w:rPr>
          <w:sz w:val="28"/>
          <w:szCs w:val="28"/>
        </w:rPr>
        <w:t xml:space="preserve">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232"/>
    </w:p>
    <w:p w:rsidR="00C35C25" w:rsidRPr="005A18BC" w:rsidRDefault="00F5109F" w:rsidP="00F5109F">
      <w:pPr>
        <w:keepNext/>
        <w:numPr>
          <w:ilvl w:val="2"/>
          <w:numId w:val="17"/>
        </w:numPr>
        <w:tabs>
          <w:tab w:val="num" w:pos="960"/>
          <w:tab w:val="num" w:pos="1800"/>
        </w:tabs>
        <w:ind w:left="0" w:firstLine="709"/>
        <w:jc w:val="both"/>
        <w:rPr>
          <w:sz w:val="28"/>
          <w:szCs w:val="28"/>
        </w:rPr>
      </w:pPr>
      <w:bookmarkStart w:id="233" w:name="_Ref352057514"/>
      <w:proofErr w:type="gramStart"/>
      <w:r w:rsidRPr="005A18BC">
        <w:rPr>
          <w:sz w:val="28"/>
          <w:szCs w:val="28"/>
        </w:rPr>
        <w:t>Победитель запроса предложений или участник, с которым заключается договор в соответствии с пунктами </w:t>
      </w:r>
      <w:fldSimple w:instr=" REF _Ref318475514 \r \h  \* MERGEFORMAT ">
        <w:r w:rsidR="00D34513" w:rsidRPr="00D34513">
          <w:rPr>
            <w:sz w:val="28"/>
            <w:szCs w:val="28"/>
          </w:rPr>
          <w:t>4.15.8</w:t>
        </w:r>
      </w:fldSimple>
      <w:r w:rsidRPr="005A18BC">
        <w:rPr>
          <w:sz w:val="28"/>
          <w:szCs w:val="28"/>
        </w:rPr>
        <w:t xml:space="preserve">, </w:t>
      </w:r>
      <w:fldSimple w:instr=" REF _Ref352315919 \r \h  \* MERGEFORMAT ">
        <w:r w:rsidR="00D34513" w:rsidRPr="00D34513">
          <w:rPr>
            <w:sz w:val="28"/>
            <w:szCs w:val="28"/>
          </w:rPr>
          <w:t>4.15.16</w:t>
        </w:r>
      </w:fldSimple>
      <w:r w:rsidRPr="005A18BC">
        <w:rPr>
          <w:sz w:val="28"/>
          <w:szCs w:val="28"/>
        </w:rPr>
        <w:t xml:space="preserve">, </w:t>
      </w:r>
      <w:fldSimple w:instr=" REF _Ref323120555 \r \h  \* MERGEFORMAT ">
        <w:r w:rsidR="00D34513" w:rsidRPr="00D34513">
          <w:rPr>
            <w:sz w:val="28"/>
            <w:szCs w:val="28"/>
          </w:rPr>
          <w:t>4.15.17</w:t>
        </w:r>
      </w:fldSimple>
      <w:r w:rsidRPr="005A18BC">
        <w:rPr>
          <w:sz w:val="28"/>
          <w:szCs w:val="28"/>
        </w:rPr>
        <w:t>, признается уклонившимся от заключения договора</w:t>
      </w:r>
      <w:bookmarkStart w:id="234" w:name="_Ref311027194"/>
      <w:r w:rsidRPr="005A18BC">
        <w:rPr>
          <w:sz w:val="28"/>
          <w:szCs w:val="28"/>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D34513" w:rsidRPr="00D34513">
          <w:rPr>
            <w:sz w:val="28"/>
            <w:szCs w:val="28"/>
          </w:rPr>
          <w:t>23</w:t>
        </w:r>
      </w:fldSimple>
      <w:r w:rsidRPr="005A18BC">
        <w:rPr>
          <w:sz w:val="28"/>
          <w:szCs w:val="28"/>
        </w:rPr>
        <w:t xml:space="preserve"> раздела </w:t>
      </w:r>
      <w:fldSimple w:instr=" REF _Ref317256048 \r \h  \* MERGEFORMAT ">
        <w:r w:rsidR="00D34513" w:rsidRPr="00D34513">
          <w:rPr>
            <w:sz w:val="28"/>
            <w:szCs w:val="28"/>
          </w:rPr>
          <w:t>5</w:t>
        </w:r>
      </w:fldSimple>
      <w:r w:rsidRPr="005A18BC">
        <w:rPr>
          <w:sz w:val="28"/>
          <w:szCs w:val="28"/>
        </w:rPr>
        <w:t xml:space="preserve"> «Информационная карта запроса предложений»</w:t>
      </w:r>
      <w:bookmarkEnd w:id="234"/>
      <w:r w:rsidRPr="005A18BC">
        <w:rPr>
          <w:sz w:val="28"/>
          <w:szCs w:val="28"/>
        </w:rPr>
        <w:t>:</w:t>
      </w:r>
      <w:bookmarkEnd w:id="233"/>
      <w:proofErr w:type="gramEnd"/>
    </w:p>
    <w:p w:rsidR="00C35C25" w:rsidRPr="005A18BC" w:rsidRDefault="00F5109F" w:rsidP="00F5109F">
      <w:pPr>
        <w:keepNext/>
        <w:numPr>
          <w:ilvl w:val="0"/>
          <w:numId w:val="37"/>
        </w:numPr>
        <w:tabs>
          <w:tab w:val="left" w:pos="1276"/>
          <w:tab w:val="num" w:pos="1985"/>
          <w:tab w:val="num" w:pos="2357"/>
        </w:tabs>
        <w:autoSpaceDE w:val="0"/>
        <w:autoSpaceDN w:val="0"/>
        <w:adjustRightInd w:val="0"/>
        <w:ind w:left="0" w:firstLine="709"/>
        <w:jc w:val="both"/>
        <w:rPr>
          <w:sz w:val="28"/>
          <w:szCs w:val="28"/>
        </w:rPr>
      </w:pPr>
      <w:r w:rsidRPr="005A18BC">
        <w:rPr>
          <w:sz w:val="28"/>
          <w:szCs w:val="28"/>
        </w:rPr>
        <w:t>прямой письменный отказ от подписания договора;</w:t>
      </w:r>
    </w:p>
    <w:p w:rsidR="00C35C25" w:rsidRPr="005A18BC" w:rsidRDefault="00F5109F" w:rsidP="00F5109F">
      <w:pPr>
        <w:keepNext/>
        <w:numPr>
          <w:ilvl w:val="0"/>
          <w:numId w:val="37"/>
        </w:numPr>
        <w:tabs>
          <w:tab w:val="left" w:pos="1276"/>
          <w:tab w:val="num" w:pos="1985"/>
          <w:tab w:val="num" w:pos="2357"/>
        </w:tabs>
        <w:autoSpaceDE w:val="0"/>
        <w:autoSpaceDN w:val="0"/>
        <w:adjustRightInd w:val="0"/>
        <w:ind w:left="0" w:firstLine="709"/>
        <w:jc w:val="both"/>
        <w:rPr>
          <w:sz w:val="28"/>
          <w:szCs w:val="28"/>
        </w:rPr>
      </w:pPr>
      <w:r w:rsidRPr="005A18BC">
        <w:rPr>
          <w:sz w:val="28"/>
          <w:szCs w:val="28"/>
        </w:rPr>
        <w:lastRenderedPageBreak/>
        <w:t>не подписание участником проекта договора в срок в соответствии с пунктом </w:t>
      </w:r>
      <w:fldSimple w:instr=" REF _Ref317255645 \r \h  \* MERGEFORMAT ">
        <w:r w:rsidR="00D34513" w:rsidRPr="00D34513">
          <w:rPr>
            <w:sz w:val="28"/>
            <w:szCs w:val="28"/>
          </w:rPr>
          <w:t>4.15.1</w:t>
        </w:r>
      </w:fldSimple>
      <w:r w:rsidRPr="005A18BC">
        <w:rPr>
          <w:sz w:val="28"/>
          <w:szCs w:val="28"/>
        </w:rPr>
        <w:t>;</w:t>
      </w:r>
    </w:p>
    <w:p w:rsidR="00C35C25" w:rsidRPr="005A18BC" w:rsidRDefault="00F5109F" w:rsidP="00F5109F">
      <w:pPr>
        <w:keepNext/>
        <w:numPr>
          <w:ilvl w:val="0"/>
          <w:numId w:val="37"/>
        </w:numPr>
        <w:tabs>
          <w:tab w:val="left" w:pos="1276"/>
          <w:tab w:val="num" w:pos="1985"/>
          <w:tab w:val="num" w:pos="2357"/>
        </w:tabs>
        <w:autoSpaceDE w:val="0"/>
        <w:autoSpaceDN w:val="0"/>
        <w:adjustRightInd w:val="0"/>
        <w:ind w:left="0" w:firstLine="709"/>
        <w:jc w:val="both"/>
        <w:rPr>
          <w:sz w:val="28"/>
          <w:szCs w:val="28"/>
        </w:rPr>
      </w:pPr>
      <w:r w:rsidRPr="005A18BC">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C35C25" w:rsidRPr="005A18BC" w:rsidRDefault="00F5109F" w:rsidP="00F5109F">
      <w:pPr>
        <w:keepNext/>
        <w:numPr>
          <w:ilvl w:val="0"/>
          <w:numId w:val="37"/>
        </w:numPr>
        <w:tabs>
          <w:tab w:val="left" w:pos="1276"/>
          <w:tab w:val="num" w:pos="1985"/>
          <w:tab w:val="num" w:pos="2357"/>
        </w:tabs>
        <w:autoSpaceDE w:val="0"/>
        <w:autoSpaceDN w:val="0"/>
        <w:adjustRightInd w:val="0"/>
        <w:ind w:left="0" w:firstLine="709"/>
        <w:jc w:val="both"/>
        <w:rPr>
          <w:sz w:val="28"/>
          <w:szCs w:val="28"/>
        </w:rPr>
      </w:pPr>
      <w:r w:rsidRPr="005A18BC">
        <w:rPr>
          <w:sz w:val="28"/>
          <w:szCs w:val="28"/>
        </w:rPr>
        <w:t xml:space="preserve">предъявление при подписании договора встречных требований по условиям </w:t>
      </w:r>
      <w:proofErr w:type="gramStart"/>
      <w:r w:rsidRPr="005A18BC">
        <w:rPr>
          <w:sz w:val="28"/>
          <w:szCs w:val="28"/>
        </w:rPr>
        <w:t>договора</w:t>
      </w:r>
      <w:proofErr w:type="gramEnd"/>
      <w:r w:rsidRPr="005A18BC">
        <w:rPr>
          <w:sz w:val="28"/>
          <w:szCs w:val="28"/>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C35C25" w:rsidRPr="005A18BC" w:rsidRDefault="00F5109F" w:rsidP="00F5109F">
      <w:pPr>
        <w:keepNext/>
        <w:numPr>
          <w:ilvl w:val="0"/>
          <w:numId w:val="37"/>
        </w:numPr>
        <w:tabs>
          <w:tab w:val="left" w:pos="1276"/>
          <w:tab w:val="num" w:pos="1985"/>
          <w:tab w:val="num" w:pos="2357"/>
        </w:tabs>
        <w:autoSpaceDE w:val="0"/>
        <w:autoSpaceDN w:val="0"/>
        <w:adjustRightInd w:val="0"/>
        <w:ind w:left="0" w:firstLine="709"/>
        <w:jc w:val="both"/>
        <w:rPr>
          <w:sz w:val="28"/>
          <w:szCs w:val="28"/>
        </w:rPr>
      </w:pPr>
      <w:proofErr w:type="gramStart"/>
      <w:r w:rsidRPr="005A18BC">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5A18BC">
        <w:rPr>
          <w:sz w:val="28"/>
          <w:szCs w:val="28"/>
          <w:lang w:val="en-US"/>
        </w:rPr>
        <w:t> </w:t>
      </w:r>
      <w:r w:rsidRPr="005A18BC">
        <w:rPr>
          <w:sz w:val="28"/>
          <w:szCs w:val="28"/>
        </w:rPr>
        <w:t>заинтересованностью, указанных в пунктах </w:t>
      </w:r>
      <w:fldSimple w:instr=" REF _Ref317251956 \r \h  \* MERGEFORMAT ">
        <w:r w:rsidR="00D34513" w:rsidRPr="00D34513">
          <w:rPr>
            <w:sz w:val="28"/>
            <w:szCs w:val="28"/>
          </w:rPr>
          <w:t>3.3.7</w:t>
        </w:r>
      </w:fldSimple>
      <w:r w:rsidRPr="005A18BC">
        <w:rPr>
          <w:sz w:val="28"/>
          <w:szCs w:val="28"/>
        </w:rPr>
        <w:t xml:space="preserve">, </w:t>
      </w:r>
      <w:fldSimple w:instr=" REF _Ref317251962 \r \h  \* MERGEFORMAT ">
        <w:r w:rsidR="00D34513" w:rsidRPr="00D34513">
          <w:rPr>
            <w:sz w:val="28"/>
            <w:szCs w:val="28"/>
          </w:rPr>
          <w:t>3.3.8</w:t>
        </w:r>
      </w:fldSimple>
      <w:r w:rsidRPr="005A18BC">
        <w:rPr>
          <w:sz w:val="28"/>
          <w:szCs w:val="28"/>
        </w:rPr>
        <w:t>, до момента заключения договора.</w:t>
      </w:r>
      <w:proofErr w:type="gramEnd"/>
    </w:p>
    <w:p w:rsidR="00C35C25" w:rsidRPr="005A18BC" w:rsidRDefault="00F5109F" w:rsidP="00F5109F">
      <w:pPr>
        <w:keepNext/>
        <w:numPr>
          <w:ilvl w:val="2"/>
          <w:numId w:val="17"/>
        </w:numPr>
        <w:tabs>
          <w:tab w:val="num" w:pos="960"/>
          <w:tab w:val="num" w:pos="1800"/>
        </w:tabs>
        <w:ind w:left="0" w:firstLine="709"/>
        <w:jc w:val="both"/>
        <w:rPr>
          <w:sz w:val="28"/>
          <w:szCs w:val="28"/>
        </w:rPr>
      </w:pPr>
      <w:bookmarkStart w:id="235" w:name="_Ref317179204"/>
      <w:r w:rsidRPr="005A18BC">
        <w:rPr>
          <w:sz w:val="28"/>
          <w:szCs w:val="28"/>
        </w:rPr>
        <w:t xml:space="preserve">В </w:t>
      </w:r>
      <w:proofErr w:type="gramStart"/>
      <w:r w:rsidRPr="005A18BC">
        <w:rPr>
          <w:sz w:val="28"/>
          <w:szCs w:val="28"/>
        </w:rPr>
        <w:t>случаях</w:t>
      </w:r>
      <w:proofErr w:type="gramEnd"/>
      <w:r w:rsidRPr="005A18BC">
        <w:rPr>
          <w:sz w:val="28"/>
          <w:szCs w:val="28"/>
        </w:rPr>
        <w:t>,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35"/>
    </w:p>
    <w:p w:rsidR="00C35C25" w:rsidRPr="005A18BC" w:rsidRDefault="00F5109F" w:rsidP="00F5109F">
      <w:pPr>
        <w:keepNext/>
        <w:numPr>
          <w:ilvl w:val="0"/>
          <w:numId w:val="38"/>
        </w:numPr>
        <w:tabs>
          <w:tab w:val="left" w:pos="1276"/>
        </w:tabs>
        <w:autoSpaceDE w:val="0"/>
        <w:autoSpaceDN w:val="0"/>
        <w:adjustRightInd w:val="0"/>
        <w:ind w:left="0" w:firstLine="709"/>
        <w:jc w:val="both"/>
        <w:rPr>
          <w:sz w:val="28"/>
          <w:szCs w:val="28"/>
        </w:rPr>
      </w:pPr>
      <w:bookmarkStart w:id="236" w:name="_Ref297565397"/>
      <w:r w:rsidRPr="005A18BC">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236"/>
    </w:p>
    <w:p w:rsidR="00C35C25" w:rsidRPr="005A18BC" w:rsidRDefault="00F5109F" w:rsidP="00F5109F">
      <w:pPr>
        <w:keepNext/>
        <w:numPr>
          <w:ilvl w:val="0"/>
          <w:numId w:val="38"/>
        </w:numPr>
        <w:tabs>
          <w:tab w:val="left" w:pos="1276"/>
        </w:tabs>
        <w:autoSpaceDE w:val="0"/>
        <w:autoSpaceDN w:val="0"/>
        <w:adjustRightInd w:val="0"/>
        <w:ind w:left="0" w:firstLine="709"/>
        <w:jc w:val="both"/>
        <w:rPr>
          <w:sz w:val="28"/>
          <w:szCs w:val="28"/>
        </w:rPr>
      </w:pPr>
      <w:r w:rsidRPr="005A18BC">
        <w:rPr>
          <w:sz w:val="28"/>
          <w:szCs w:val="28"/>
        </w:rPr>
        <w:t>провести повторную процедуру закупки;</w:t>
      </w:r>
    </w:p>
    <w:p w:rsidR="00C35C25" w:rsidRPr="005A18BC" w:rsidRDefault="00F5109F" w:rsidP="00F5109F">
      <w:pPr>
        <w:keepNext/>
        <w:numPr>
          <w:ilvl w:val="0"/>
          <w:numId w:val="38"/>
        </w:numPr>
        <w:tabs>
          <w:tab w:val="left" w:pos="1276"/>
        </w:tabs>
        <w:autoSpaceDE w:val="0"/>
        <w:autoSpaceDN w:val="0"/>
        <w:adjustRightInd w:val="0"/>
        <w:ind w:left="0" w:firstLine="709"/>
        <w:jc w:val="both"/>
        <w:rPr>
          <w:sz w:val="28"/>
          <w:szCs w:val="28"/>
        </w:rPr>
      </w:pPr>
      <w:bookmarkStart w:id="237" w:name="_Ref310532857"/>
      <w:r w:rsidRPr="005A18BC">
        <w:rPr>
          <w:sz w:val="28"/>
          <w:szCs w:val="28"/>
        </w:rPr>
        <w:t>отказаться от заключения договора и прекратить процедуру запроса предложений.</w:t>
      </w:r>
      <w:bookmarkEnd w:id="237"/>
    </w:p>
    <w:p w:rsidR="00C35C25" w:rsidRPr="005A18BC" w:rsidRDefault="00F5109F" w:rsidP="00F5109F">
      <w:pPr>
        <w:keepNext/>
        <w:numPr>
          <w:ilvl w:val="2"/>
          <w:numId w:val="17"/>
        </w:numPr>
        <w:tabs>
          <w:tab w:val="num" w:pos="960"/>
          <w:tab w:val="num" w:pos="1800"/>
        </w:tabs>
        <w:ind w:left="0" w:firstLine="709"/>
        <w:jc w:val="both"/>
        <w:rPr>
          <w:sz w:val="28"/>
          <w:szCs w:val="28"/>
        </w:rPr>
      </w:pPr>
      <w:proofErr w:type="gramStart"/>
      <w:r w:rsidRPr="005A18BC">
        <w:rPr>
          <w:sz w:val="28"/>
          <w:szCs w:val="28"/>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D34513" w:rsidRPr="00D34513">
          <w:rPr>
            <w:sz w:val="28"/>
            <w:szCs w:val="28"/>
          </w:rPr>
          <w:t>4.15.8</w:t>
        </w:r>
      </w:fldSimple>
      <w:r w:rsidRPr="005A18BC">
        <w:rPr>
          <w:sz w:val="28"/>
          <w:szCs w:val="28"/>
        </w:rPr>
        <w:t xml:space="preserve">, </w:t>
      </w:r>
      <w:fldSimple w:instr=" REF _Ref352315919 \r \h  \* MERGEFORMAT ">
        <w:r w:rsidR="00D34513" w:rsidRPr="00D34513">
          <w:rPr>
            <w:sz w:val="28"/>
            <w:szCs w:val="28"/>
          </w:rPr>
          <w:t>4.15.16</w:t>
        </w:r>
      </w:fldSimple>
      <w:r w:rsidRPr="005A18BC">
        <w:rPr>
          <w:sz w:val="28"/>
          <w:szCs w:val="28"/>
        </w:rPr>
        <w:t xml:space="preserve">, </w:t>
      </w:r>
      <w:fldSimple w:instr=" REF _Ref323120555 \r \h  \* MERGEFORMAT ">
        <w:r w:rsidR="00D34513" w:rsidRPr="00D34513">
          <w:rPr>
            <w:sz w:val="28"/>
            <w:szCs w:val="28"/>
          </w:rPr>
          <w:t>4.15.17</w:t>
        </w:r>
      </w:fldSimple>
      <w:r w:rsidRPr="005A18BC">
        <w:rPr>
          <w:sz w:val="28"/>
          <w:szCs w:val="28"/>
        </w:rPr>
        <w:t xml:space="preserve"> от подписания договора, заказчик должен в порядке и сроки, </w:t>
      </w:r>
      <w:r w:rsidRPr="005A18BC">
        <w:rPr>
          <w:bCs/>
          <w:sz w:val="28"/>
          <w:szCs w:val="28"/>
        </w:rPr>
        <w:t xml:space="preserve">установленные </w:t>
      </w:r>
      <w:r w:rsidRPr="005A18BC">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Pr="005A18BC">
        <w:rPr>
          <w:bCs/>
          <w:sz w:val="28"/>
          <w:szCs w:val="28"/>
        </w:rPr>
        <w:t>Федеральным законом «О закупках товаров, работ, услуг отдельными видами юридических лиц»,</w:t>
      </w:r>
      <w:r w:rsidRPr="005A18BC">
        <w:rPr>
          <w:sz w:val="28"/>
          <w:szCs w:val="28"/>
        </w:rPr>
        <w:t xml:space="preserve"> направить предложение о включении сведений о таком</w:t>
      </w:r>
      <w:proofErr w:type="gramEnd"/>
      <w:r w:rsidRPr="005A18BC">
        <w:rPr>
          <w:sz w:val="28"/>
          <w:szCs w:val="28"/>
        </w:rPr>
        <w:t xml:space="preserve"> </w:t>
      </w:r>
      <w:proofErr w:type="gramStart"/>
      <w:r w:rsidRPr="005A18BC">
        <w:rPr>
          <w:sz w:val="28"/>
          <w:szCs w:val="28"/>
        </w:rPr>
        <w:t>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roofErr w:type="gramEnd"/>
    </w:p>
    <w:p w:rsidR="00C35C25" w:rsidRPr="005A18BC" w:rsidRDefault="00F5109F" w:rsidP="00F5109F">
      <w:pPr>
        <w:keepNext/>
        <w:numPr>
          <w:ilvl w:val="0"/>
          <w:numId w:val="39"/>
        </w:numPr>
        <w:tabs>
          <w:tab w:val="left" w:pos="1276"/>
        </w:tabs>
        <w:autoSpaceDE w:val="0"/>
        <w:autoSpaceDN w:val="0"/>
        <w:adjustRightInd w:val="0"/>
        <w:ind w:left="0" w:firstLine="709"/>
        <w:jc w:val="both"/>
        <w:rPr>
          <w:sz w:val="28"/>
          <w:szCs w:val="28"/>
        </w:rPr>
      </w:pPr>
      <w:r w:rsidRPr="005A18BC">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C35C25" w:rsidRPr="005A18BC" w:rsidRDefault="00F5109F" w:rsidP="00F5109F">
      <w:pPr>
        <w:keepNext/>
        <w:numPr>
          <w:ilvl w:val="0"/>
          <w:numId w:val="39"/>
        </w:numPr>
        <w:tabs>
          <w:tab w:val="left" w:pos="1276"/>
        </w:tabs>
        <w:autoSpaceDE w:val="0"/>
        <w:autoSpaceDN w:val="0"/>
        <w:adjustRightInd w:val="0"/>
        <w:ind w:left="0" w:firstLine="709"/>
        <w:jc w:val="both"/>
        <w:rPr>
          <w:sz w:val="28"/>
          <w:szCs w:val="28"/>
        </w:rPr>
      </w:pPr>
      <w:r w:rsidRPr="005A18BC">
        <w:rPr>
          <w:sz w:val="28"/>
          <w:szCs w:val="28"/>
        </w:rPr>
        <w:t>удержать обеспечение заявки такого участника запроса предложений.</w:t>
      </w:r>
    </w:p>
    <w:p w:rsidR="00C35C25" w:rsidRPr="005A18BC" w:rsidRDefault="00F5109F" w:rsidP="00F5109F">
      <w:pPr>
        <w:pStyle w:val="a9"/>
        <w:keepNext/>
        <w:numPr>
          <w:ilvl w:val="2"/>
          <w:numId w:val="17"/>
        </w:numPr>
        <w:ind w:left="0" w:firstLine="709"/>
        <w:jc w:val="both"/>
        <w:rPr>
          <w:rFonts w:ascii="Times New Roman" w:hAnsi="Times New Roman" w:cs="Times New Roman"/>
          <w:sz w:val="28"/>
          <w:szCs w:val="28"/>
        </w:rPr>
      </w:pPr>
      <w:r w:rsidRPr="005A18BC">
        <w:rPr>
          <w:rFonts w:ascii="Times New Roman" w:hAnsi="Times New Roman" w:cs="Times New Roman"/>
          <w:sz w:val="28"/>
          <w:szCs w:val="28"/>
        </w:rP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C35C25" w:rsidRPr="005A18BC" w:rsidRDefault="00F5109F" w:rsidP="00F5109F">
      <w:pPr>
        <w:pStyle w:val="a9"/>
        <w:keepNext/>
        <w:numPr>
          <w:ilvl w:val="0"/>
          <w:numId w:val="40"/>
        </w:numPr>
        <w:tabs>
          <w:tab w:val="clear" w:pos="720"/>
          <w:tab w:val="num" w:pos="1134"/>
        </w:tabs>
        <w:ind w:left="0" w:firstLine="709"/>
        <w:jc w:val="both"/>
        <w:rPr>
          <w:rFonts w:ascii="Times New Roman" w:hAnsi="Times New Roman" w:cs="Times New Roman"/>
          <w:sz w:val="28"/>
          <w:szCs w:val="28"/>
        </w:rPr>
      </w:pPr>
      <w:r w:rsidRPr="005A18BC">
        <w:rPr>
          <w:rFonts w:ascii="Times New Roman" w:hAnsi="Times New Roman" w:cs="Times New Roman"/>
          <w:sz w:val="28"/>
          <w:szCs w:val="28"/>
        </w:rPr>
        <w:t>если такой участник запроса предложений:</w:t>
      </w:r>
    </w:p>
    <w:p w:rsidR="00C35C25" w:rsidRPr="005A18BC" w:rsidRDefault="00F5109F" w:rsidP="00F5109F">
      <w:pPr>
        <w:keepNext/>
        <w:numPr>
          <w:ilvl w:val="0"/>
          <w:numId w:val="41"/>
        </w:numPr>
        <w:tabs>
          <w:tab w:val="left" w:pos="1134"/>
        </w:tabs>
        <w:ind w:left="0" w:firstLine="709"/>
        <w:jc w:val="both"/>
        <w:rPr>
          <w:sz w:val="28"/>
          <w:szCs w:val="28"/>
        </w:rPr>
      </w:pPr>
      <w:r w:rsidRPr="005A18BC">
        <w:rPr>
          <w:sz w:val="28"/>
          <w:szCs w:val="28"/>
        </w:rPr>
        <w:t xml:space="preserve">будучи признанным победителем запроса </w:t>
      </w:r>
      <w:proofErr w:type="gramStart"/>
      <w:r w:rsidRPr="005A18BC">
        <w:rPr>
          <w:sz w:val="28"/>
          <w:szCs w:val="28"/>
        </w:rPr>
        <w:t>предложений</w:t>
      </w:r>
      <w:proofErr w:type="gramEnd"/>
      <w:r w:rsidRPr="005A18BC">
        <w:rPr>
          <w:sz w:val="28"/>
          <w:szCs w:val="28"/>
        </w:rPr>
        <w:t xml:space="preserve"> уклонился от заключения договора;</w:t>
      </w:r>
    </w:p>
    <w:p w:rsidR="00C35C25" w:rsidRPr="005A18BC" w:rsidRDefault="00F5109F" w:rsidP="00F5109F">
      <w:pPr>
        <w:keepNext/>
        <w:numPr>
          <w:ilvl w:val="0"/>
          <w:numId w:val="41"/>
        </w:numPr>
        <w:tabs>
          <w:tab w:val="left" w:pos="1134"/>
        </w:tabs>
        <w:ind w:left="0" w:firstLine="709"/>
        <w:jc w:val="both"/>
        <w:rPr>
          <w:sz w:val="28"/>
          <w:szCs w:val="28"/>
        </w:rPr>
      </w:pPr>
      <w:r w:rsidRPr="005A18BC">
        <w:rPr>
          <w:sz w:val="28"/>
          <w:szCs w:val="28"/>
        </w:rPr>
        <w:lastRenderedPageBreak/>
        <w:t>будучи участником, с которым заключается договор в соответствии с пунктами </w:t>
      </w:r>
      <w:fldSimple w:instr=" REF _Ref318475514 \r \h  \* MERGEFORMAT ">
        <w:r w:rsidR="00D34513" w:rsidRPr="00D34513">
          <w:rPr>
            <w:sz w:val="28"/>
            <w:szCs w:val="28"/>
          </w:rPr>
          <w:t>4.15.8</w:t>
        </w:r>
      </w:fldSimple>
      <w:r w:rsidRPr="005A18BC">
        <w:rPr>
          <w:sz w:val="28"/>
          <w:szCs w:val="28"/>
        </w:rPr>
        <w:t xml:space="preserve">, </w:t>
      </w:r>
      <w:fldSimple w:instr=" REF _Ref352315919 \r \h  \* MERGEFORMAT ">
        <w:r w:rsidR="00D34513" w:rsidRPr="00D34513">
          <w:rPr>
            <w:sz w:val="28"/>
            <w:szCs w:val="28"/>
          </w:rPr>
          <w:t>4.15.16</w:t>
        </w:r>
      </w:fldSimple>
      <w:r w:rsidRPr="005A18BC">
        <w:rPr>
          <w:sz w:val="28"/>
          <w:szCs w:val="28"/>
        </w:rPr>
        <w:t xml:space="preserve">, </w:t>
      </w:r>
      <w:fldSimple w:instr=" REF _Ref323120555 \r \h  \* MERGEFORMAT ">
        <w:r w:rsidR="00D34513" w:rsidRPr="00D34513">
          <w:rPr>
            <w:sz w:val="28"/>
            <w:szCs w:val="28"/>
          </w:rPr>
          <w:t>4.15.17</w:t>
        </w:r>
      </w:fldSimple>
      <w:r w:rsidRPr="005A18BC">
        <w:rPr>
          <w:sz w:val="28"/>
          <w:szCs w:val="28"/>
        </w:rPr>
        <w:t xml:space="preserve"> уклонился от заключения договора;</w:t>
      </w:r>
    </w:p>
    <w:p w:rsidR="00C35C25" w:rsidRPr="005A18BC" w:rsidRDefault="00F5109F" w:rsidP="00F5109F">
      <w:pPr>
        <w:keepNext/>
        <w:numPr>
          <w:ilvl w:val="0"/>
          <w:numId w:val="41"/>
        </w:numPr>
        <w:tabs>
          <w:tab w:val="left" w:pos="1134"/>
        </w:tabs>
        <w:ind w:left="0" w:firstLine="709"/>
        <w:jc w:val="both"/>
        <w:rPr>
          <w:sz w:val="28"/>
          <w:szCs w:val="28"/>
        </w:rPr>
      </w:pPr>
      <w:r w:rsidRPr="005A18BC">
        <w:rPr>
          <w:sz w:val="28"/>
          <w:szCs w:val="28"/>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C35C25" w:rsidRPr="005A18BC" w:rsidRDefault="00F5109F" w:rsidP="00F5109F">
      <w:pPr>
        <w:pStyle w:val="a9"/>
        <w:keepNext/>
        <w:numPr>
          <w:ilvl w:val="0"/>
          <w:numId w:val="40"/>
        </w:numPr>
        <w:tabs>
          <w:tab w:val="clear" w:pos="720"/>
          <w:tab w:val="num" w:pos="1134"/>
        </w:tabs>
        <w:ind w:left="0" w:firstLine="709"/>
        <w:jc w:val="both"/>
        <w:rPr>
          <w:rFonts w:ascii="Times New Roman" w:hAnsi="Times New Roman" w:cs="Times New Roman"/>
          <w:sz w:val="28"/>
          <w:szCs w:val="28"/>
        </w:rPr>
      </w:pPr>
      <w:r w:rsidRPr="005A18BC">
        <w:rPr>
          <w:rFonts w:ascii="Times New Roman" w:hAnsi="Times New Roman" w:cs="Times New Roman"/>
          <w:sz w:val="28"/>
          <w:szCs w:val="28"/>
        </w:rPr>
        <w:t xml:space="preserve">если договор, заключенный с участником запроса предложений по результатам запроса предложений, </w:t>
      </w:r>
      <w:proofErr w:type="gramStart"/>
      <w:r w:rsidRPr="005A18BC">
        <w:rPr>
          <w:rFonts w:ascii="Times New Roman" w:hAnsi="Times New Roman" w:cs="Times New Roman"/>
          <w:sz w:val="28"/>
          <w:szCs w:val="28"/>
        </w:rPr>
        <w:t>будет</w:t>
      </w:r>
      <w:proofErr w:type="gramEnd"/>
      <w:r w:rsidRPr="005A18BC">
        <w:rPr>
          <w:rFonts w:ascii="Times New Roman" w:hAnsi="Times New Roman" w:cs="Times New Roman"/>
          <w:sz w:val="28"/>
          <w:szCs w:val="28"/>
        </w:rPr>
        <w:t xml:space="preserve"> расторгнут по решению суда в связи с существенным нарушением поставщиком (исполнителем, подрядчиком) условий договора.</w:t>
      </w:r>
    </w:p>
    <w:p w:rsidR="00C35C25" w:rsidRPr="005A18BC" w:rsidRDefault="00F5109F" w:rsidP="00F5109F">
      <w:pPr>
        <w:pStyle w:val="20"/>
        <w:numPr>
          <w:ilvl w:val="1"/>
          <w:numId w:val="17"/>
        </w:numPr>
        <w:tabs>
          <w:tab w:val="left" w:pos="709"/>
        </w:tabs>
        <w:suppressAutoHyphens/>
        <w:spacing w:before="0" w:after="0"/>
        <w:ind w:left="0" w:firstLine="709"/>
        <w:rPr>
          <w:rFonts w:ascii="Times New Roman" w:hAnsi="Times New Roman" w:cs="Times New Roman"/>
          <w:b w:val="0"/>
          <w:i w:val="0"/>
        </w:rPr>
      </w:pPr>
      <w:bookmarkStart w:id="238" w:name="_Toc326685691"/>
      <w:bookmarkStart w:id="239" w:name="_Toc356807644"/>
      <w:bookmarkStart w:id="240" w:name="_Toc394067064"/>
      <w:r w:rsidRPr="005A18BC">
        <w:rPr>
          <w:rFonts w:ascii="Times New Roman" w:hAnsi="Times New Roman" w:cs="Times New Roman"/>
          <w:b w:val="0"/>
          <w:i w:val="0"/>
        </w:rPr>
        <w:t xml:space="preserve">Обеспечение исполнения </w:t>
      </w:r>
      <w:bookmarkEnd w:id="238"/>
      <w:r w:rsidRPr="005A18BC">
        <w:rPr>
          <w:rFonts w:ascii="Times New Roman" w:hAnsi="Times New Roman" w:cs="Times New Roman"/>
          <w:b w:val="0"/>
          <w:i w:val="0"/>
        </w:rPr>
        <w:t>обязательств по договору</w:t>
      </w:r>
      <w:bookmarkEnd w:id="239"/>
      <w:bookmarkEnd w:id="240"/>
    </w:p>
    <w:p w:rsidR="00C35C25" w:rsidRPr="005A18BC" w:rsidRDefault="00F5109F" w:rsidP="00F5109F">
      <w:pPr>
        <w:keepNext/>
        <w:numPr>
          <w:ilvl w:val="2"/>
          <w:numId w:val="17"/>
        </w:numPr>
        <w:tabs>
          <w:tab w:val="clear" w:pos="1288"/>
          <w:tab w:val="num" w:pos="1701"/>
        </w:tabs>
        <w:ind w:left="0" w:firstLine="709"/>
        <w:jc w:val="both"/>
        <w:rPr>
          <w:sz w:val="28"/>
          <w:szCs w:val="28"/>
        </w:rPr>
      </w:pPr>
      <w:bookmarkStart w:id="241" w:name="_Ref166350669"/>
      <w:bookmarkEnd w:id="218"/>
      <w:bookmarkEnd w:id="219"/>
      <w:bookmarkEnd w:id="220"/>
      <w:proofErr w:type="gramStart"/>
      <w:r w:rsidRPr="005A18BC">
        <w:rPr>
          <w:sz w:val="28"/>
          <w:szCs w:val="28"/>
        </w:rPr>
        <w:t>В случае, если указано в пункте </w:t>
      </w:r>
      <w:fldSimple w:instr=" REF _Ref317256138 \r \h  \* MERGEFORMAT ">
        <w:r w:rsidR="00D34513" w:rsidRPr="00D34513">
          <w:rPr>
            <w:sz w:val="28"/>
            <w:szCs w:val="28"/>
          </w:rPr>
          <w:t>24</w:t>
        </w:r>
      </w:fldSimple>
      <w:r w:rsidRPr="005A18BC">
        <w:rPr>
          <w:sz w:val="28"/>
          <w:szCs w:val="28"/>
        </w:rPr>
        <w:t xml:space="preserve"> раздела </w:t>
      </w:r>
      <w:fldSimple w:instr=" REF _Ref317256158 \r \h  \* MERGEFORMAT ">
        <w:r w:rsidR="00D34513" w:rsidRPr="00D34513">
          <w:rPr>
            <w:sz w:val="28"/>
            <w:szCs w:val="28"/>
          </w:rPr>
          <w:t>5</w:t>
        </w:r>
      </w:fldSimple>
      <w:r w:rsidRPr="005A18BC">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D34513" w:rsidRPr="00D34513">
          <w:rPr>
            <w:sz w:val="28"/>
            <w:szCs w:val="28"/>
          </w:rPr>
          <w:t>4.15.8</w:t>
        </w:r>
      </w:fldSimple>
      <w:r w:rsidRPr="005A18BC">
        <w:rPr>
          <w:sz w:val="28"/>
          <w:szCs w:val="28"/>
        </w:rPr>
        <w:t xml:space="preserve">, </w:t>
      </w:r>
      <w:fldSimple w:instr=" REF _Ref352315919 \r \h  \* MERGEFORMAT ">
        <w:r w:rsidR="00D34513" w:rsidRPr="00D34513">
          <w:rPr>
            <w:sz w:val="28"/>
            <w:szCs w:val="28"/>
          </w:rPr>
          <w:t>4.15.16</w:t>
        </w:r>
      </w:fldSimple>
      <w:r w:rsidRPr="005A18BC">
        <w:rPr>
          <w:sz w:val="28"/>
          <w:szCs w:val="28"/>
        </w:rPr>
        <w:t xml:space="preserve">, </w:t>
      </w:r>
      <w:fldSimple w:instr=" REF _Ref323120555 \r \h  \* MERGEFORMAT ">
        <w:r w:rsidR="00D34513" w:rsidRPr="00D34513">
          <w:rPr>
            <w:sz w:val="28"/>
            <w:szCs w:val="28"/>
          </w:rPr>
          <w:t>4.15.17</w:t>
        </w:r>
      </w:fldSimple>
      <w:r w:rsidRPr="005A18BC">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roofErr w:type="gramEnd"/>
    </w:p>
    <w:p w:rsidR="00C35C25" w:rsidRPr="005A18BC" w:rsidRDefault="00F5109F" w:rsidP="00F5109F">
      <w:pPr>
        <w:keepNext/>
        <w:numPr>
          <w:ilvl w:val="0"/>
          <w:numId w:val="42"/>
        </w:numPr>
        <w:tabs>
          <w:tab w:val="clear" w:pos="720"/>
          <w:tab w:val="num" w:pos="1418"/>
        </w:tabs>
        <w:ind w:left="0" w:firstLine="709"/>
        <w:jc w:val="both"/>
        <w:rPr>
          <w:sz w:val="28"/>
          <w:szCs w:val="28"/>
        </w:rPr>
      </w:pPr>
      <w:r w:rsidRPr="005A18BC">
        <w:rPr>
          <w:sz w:val="28"/>
          <w:szCs w:val="28"/>
        </w:rPr>
        <w:t>обязательства по возврату аванса;</w:t>
      </w:r>
    </w:p>
    <w:p w:rsidR="00C35C25" w:rsidRPr="005A18BC" w:rsidRDefault="00F5109F" w:rsidP="005A18BC">
      <w:pPr>
        <w:keepNext/>
        <w:ind w:left="709"/>
        <w:jc w:val="both"/>
        <w:rPr>
          <w:sz w:val="28"/>
          <w:szCs w:val="28"/>
        </w:rPr>
      </w:pPr>
      <w:r w:rsidRPr="005A18BC">
        <w:rPr>
          <w:sz w:val="28"/>
          <w:szCs w:val="28"/>
        </w:rPr>
        <w:t>исполнение обязательств по договору, кроме гарантийных обязательств (обеспечение договора);</w:t>
      </w:r>
    </w:p>
    <w:p w:rsidR="00C35C25" w:rsidRPr="005A18BC" w:rsidRDefault="00F5109F" w:rsidP="00F5109F">
      <w:pPr>
        <w:keepNext/>
        <w:numPr>
          <w:ilvl w:val="0"/>
          <w:numId w:val="42"/>
        </w:numPr>
        <w:tabs>
          <w:tab w:val="clear" w:pos="720"/>
          <w:tab w:val="num" w:pos="1418"/>
        </w:tabs>
        <w:ind w:left="0" w:firstLine="709"/>
        <w:jc w:val="both"/>
        <w:rPr>
          <w:sz w:val="28"/>
          <w:szCs w:val="28"/>
        </w:rPr>
      </w:pPr>
      <w:r w:rsidRPr="005A18BC">
        <w:rPr>
          <w:sz w:val="28"/>
          <w:szCs w:val="28"/>
        </w:rPr>
        <w:t>исполнение гарантийных обязательств,</w:t>
      </w:r>
    </w:p>
    <w:p w:rsidR="00C35C25" w:rsidRPr="005A18BC" w:rsidRDefault="00F5109F">
      <w:pPr>
        <w:keepNext/>
        <w:spacing w:before="120" w:after="120"/>
        <w:ind w:firstLine="709"/>
        <w:jc w:val="both"/>
        <w:rPr>
          <w:sz w:val="28"/>
          <w:szCs w:val="28"/>
        </w:rPr>
      </w:pPr>
      <w:r w:rsidRPr="005A18BC">
        <w:rPr>
          <w:sz w:val="28"/>
          <w:szCs w:val="28"/>
        </w:rPr>
        <w:t>в одной или нескольких из следующих форм:</w:t>
      </w:r>
    </w:p>
    <w:p w:rsidR="00C35C25" w:rsidRPr="005A18BC" w:rsidRDefault="00F5109F" w:rsidP="00F5109F">
      <w:pPr>
        <w:keepNext/>
        <w:numPr>
          <w:ilvl w:val="0"/>
          <w:numId w:val="43"/>
        </w:numPr>
        <w:tabs>
          <w:tab w:val="clear" w:pos="720"/>
          <w:tab w:val="num" w:pos="1418"/>
        </w:tabs>
        <w:ind w:left="0" w:firstLine="709"/>
        <w:jc w:val="both"/>
        <w:rPr>
          <w:sz w:val="28"/>
          <w:szCs w:val="28"/>
        </w:rPr>
      </w:pPr>
      <w:r w:rsidRPr="005A18BC">
        <w:rPr>
          <w:sz w:val="28"/>
          <w:szCs w:val="28"/>
        </w:rPr>
        <w:t>безотзывная банковская гарантия, выданная банком;</w:t>
      </w:r>
    </w:p>
    <w:p w:rsidR="00C35C25" w:rsidRPr="005A18BC" w:rsidRDefault="00F5109F" w:rsidP="00F5109F">
      <w:pPr>
        <w:keepNext/>
        <w:numPr>
          <w:ilvl w:val="0"/>
          <w:numId w:val="43"/>
        </w:numPr>
        <w:tabs>
          <w:tab w:val="clear" w:pos="720"/>
          <w:tab w:val="num" w:pos="1418"/>
        </w:tabs>
        <w:ind w:left="0" w:firstLine="709"/>
        <w:jc w:val="both"/>
        <w:rPr>
          <w:sz w:val="28"/>
          <w:szCs w:val="28"/>
        </w:rPr>
      </w:pPr>
      <w:r w:rsidRPr="005A18BC">
        <w:rPr>
          <w:sz w:val="28"/>
          <w:szCs w:val="28"/>
        </w:rPr>
        <w:t>поручительство;</w:t>
      </w:r>
    </w:p>
    <w:p w:rsidR="00C35C25" w:rsidRPr="005A18BC" w:rsidRDefault="00F5109F" w:rsidP="00F5109F">
      <w:pPr>
        <w:keepNext/>
        <w:numPr>
          <w:ilvl w:val="0"/>
          <w:numId w:val="43"/>
        </w:numPr>
        <w:tabs>
          <w:tab w:val="clear" w:pos="720"/>
          <w:tab w:val="num" w:pos="1418"/>
        </w:tabs>
        <w:ind w:left="0" w:firstLine="709"/>
        <w:jc w:val="both"/>
        <w:rPr>
          <w:sz w:val="28"/>
          <w:szCs w:val="28"/>
        </w:rPr>
      </w:pPr>
      <w:r w:rsidRPr="005A18BC">
        <w:rPr>
          <w:sz w:val="28"/>
          <w:szCs w:val="28"/>
        </w:rPr>
        <w:t>в форме денежных средств путем их перечисления заказчику.</w:t>
      </w:r>
    </w:p>
    <w:p w:rsidR="00C35C25" w:rsidRPr="005A18BC" w:rsidRDefault="00F5109F" w:rsidP="00F5109F">
      <w:pPr>
        <w:keepNext/>
        <w:numPr>
          <w:ilvl w:val="2"/>
          <w:numId w:val="17"/>
        </w:numPr>
        <w:tabs>
          <w:tab w:val="clear" w:pos="1288"/>
          <w:tab w:val="num" w:pos="1701"/>
        </w:tabs>
        <w:ind w:left="0" w:firstLine="709"/>
        <w:jc w:val="both"/>
        <w:rPr>
          <w:sz w:val="28"/>
          <w:szCs w:val="28"/>
        </w:rPr>
      </w:pPr>
      <w:r w:rsidRPr="005A18BC">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D34513" w:rsidRPr="00D34513">
          <w:rPr>
            <w:sz w:val="28"/>
            <w:szCs w:val="28"/>
          </w:rPr>
          <w:t>24</w:t>
        </w:r>
      </w:fldSimple>
      <w:r w:rsidRPr="005A18BC">
        <w:rPr>
          <w:sz w:val="28"/>
          <w:szCs w:val="28"/>
        </w:rPr>
        <w:t xml:space="preserve"> раздела </w:t>
      </w:r>
      <w:fldSimple w:instr=" REF _Ref317256294 \r \h  \* MERGEFORMAT ">
        <w:r w:rsidR="00D34513" w:rsidRPr="00D34513">
          <w:rPr>
            <w:sz w:val="28"/>
            <w:szCs w:val="28"/>
          </w:rPr>
          <w:t>5</w:t>
        </w:r>
      </w:fldSimple>
      <w:r w:rsidRPr="005A18BC">
        <w:rPr>
          <w:sz w:val="28"/>
          <w:szCs w:val="28"/>
        </w:rPr>
        <w:t xml:space="preserve"> «Информационная карта запроса предложений». </w:t>
      </w:r>
    </w:p>
    <w:p w:rsidR="00C35C25" w:rsidRPr="005A18BC" w:rsidRDefault="00F5109F" w:rsidP="00F5109F">
      <w:pPr>
        <w:keepNext/>
        <w:numPr>
          <w:ilvl w:val="2"/>
          <w:numId w:val="17"/>
        </w:numPr>
        <w:tabs>
          <w:tab w:val="clear" w:pos="1288"/>
          <w:tab w:val="num" w:pos="1701"/>
        </w:tabs>
        <w:ind w:left="0" w:firstLine="709"/>
        <w:jc w:val="both"/>
        <w:rPr>
          <w:sz w:val="28"/>
          <w:szCs w:val="28"/>
        </w:rPr>
      </w:pPr>
      <w:proofErr w:type="gramStart"/>
      <w:r w:rsidRPr="005A18BC">
        <w:rPr>
          <w:sz w:val="28"/>
          <w:szCs w:val="28"/>
        </w:rP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5A18BC">
        <w:rPr>
          <w:szCs w:val="28"/>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5A18BC">
        <w:rPr>
          <w:sz w:val="28"/>
          <w:szCs w:val="28"/>
        </w:rPr>
        <w:t>.</w:t>
      </w:r>
      <w:proofErr w:type="gramEnd"/>
    </w:p>
    <w:p w:rsidR="00C35C25" w:rsidRPr="005A18BC" w:rsidRDefault="00F5109F" w:rsidP="00F5109F">
      <w:pPr>
        <w:keepNext/>
        <w:numPr>
          <w:ilvl w:val="2"/>
          <w:numId w:val="17"/>
        </w:numPr>
        <w:tabs>
          <w:tab w:val="clear" w:pos="1288"/>
          <w:tab w:val="num" w:pos="1713"/>
        </w:tabs>
        <w:ind w:left="0" w:firstLine="709"/>
        <w:jc w:val="both"/>
        <w:rPr>
          <w:bCs/>
          <w:sz w:val="28"/>
          <w:szCs w:val="28"/>
        </w:rPr>
      </w:pPr>
      <w:proofErr w:type="gramStart"/>
      <w:r w:rsidRPr="005A18BC">
        <w:rPr>
          <w:bCs/>
          <w:sz w:val="28"/>
          <w:szCs w:val="28"/>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sidRPr="005A18BC">
          <w:rPr>
            <w:rStyle w:val="a6"/>
            <w:bCs/>
            <w:sz w:val="28"/>
            <w:szCs w:val="28"/>
          </w:rPr>
          <w:t>http://zakupki.rosatom.ru</w:t>
        </w:r>
      </w:hyperlink>
      <w:r w:rsidRPr="005A18BC">
        <w:rPr>
          <w:bCs/>
          <w:sz w:val="28"/>
          <w:szCs w:val="28"/>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5A18BC">
        <w:rPr>
          <w:sz w:val="28"/>
          <w:szCs w:val="28"/>
        </w:rPr>
        <w:t>предусмотренным проектом договора (часть 2 «Проект договора»).</w:t>
      </w:r>
      <w:proofErr w:type="gramEnd"/>
    </w:p>
    <w:p w:rsidR="00C35C25" w:rsidRPr="005A18BC" w:rsidRDefault="00F5109F" w:rsidP="00F5109F">
      <w:pPr>
        <w:keepNext/>
        <w:numPr>
          <w:ilvl w:val="2"/>
          <w:numId w:val="17"/>
        </w:numPr>
        <w:tabs>
          <w:tab w:val="clear" w:pos="1288"/>
          <w:tab w:val="num" w:pos="1713"/>
        </w:tabs>
        <w:ind w:left="0" w:firstLine="709"/>
        <w:jc w:val="both"/>
        <w:rPr>
          <w:color w:val="000000"/>
          <w:sz w:val="28"/>
          <w:szCs w:val="28"/>
        </w:rPr>
      </w:pPr>
      <w:bookmarkStart w:id="242" w:name="_Ref347143584"/>
      <w:r w:rsidRPr="005A18BC">
        <w:rPr>
          <w:color w:val="000000"/>
          <w:sz w:val="28"/>
          <w:szCs w:val="28"/>
        </w:rPr>
        <w:lastRenderedPageBreak/>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42"/>
    </w:p>
    <w:p w:rsidR="00C35C25" w:rsidRPr="005A18BC" w:rsidRDefault="00F5109F" w:rsidP="00F5109F">
      <w:pPr>
        <w:pStyle w:val="a9"/>
        <w:keepNext/>
        <w:numPr>
          <w:ilvl w:val="0"/>
          <w:numId w:val="44"/>
        </w:numPr>
        <w:tabs>
          <w:tab w:val="left" w:pos="1134"/>
        </w:tabs>
        <w:ind w:left="0" w:firstLine="709"/>
        <w:jc w:val="both"/>
        <w:rPr>
          <w:rFonts w:ascii="Times New Roman" w:eastAsia="Calibri" w:hAnsi="Times New Roman" w:cs="Times New Roman"/>
          <w:color w:val="000000"/>
          <w:sz w:val="28"/>
          <w:szCs w:val="28"/>
          <w:lang w:eastAsia="en-US"/>
        </w:rPr>
      </w:pPr>
      <w:r w:rsidRPr="005A18BC">
        <w:rPr>
          <w:rFonts w:ascii="Times New Roman" w:eastAsia="Calibri" w:hAnsi="Times New Roman" w:cs="Times New Roman"/>
          <w:color w:val="000000"/>
          <w:sz w:val="28"/>
          <w:szCs w:val="28"/>
          <w:lang w:eastAsia="en-US"/>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35C25" w:rsidRPr="005A18BC" w:rsidRDefault="00F5109F" w:rsidP="00F5109F">
      <w:pPr>
        <w:pStyle w:val="a9"/>
        <w:keepNext/>
        <w:numPr>
          <w:ilvl w:val="0"/>
          <w:numId w:val="44"/>
        </w:numPr>
        <w:tabs>
          <w:tab w:val="left" w:pos="1134"/>
        </w:tabs>
        <w:ind w:left="0" w:firstLine="709"/>
        <w:jc w:val="both"/>
        <w:rPr>
          <w:rFonts w:ascii="Times New Roman" w:eastAsia="Calibri" w:hAnsi="Times New Roman" w:cs="Times New Roman"/>
          <w:color w:val="000000"/>
          <w:sz w:val="28"/>
          <w:szCs w:val="28"/>
          <w:lang w:eastAsia="en-US"/>
        </w:rPr>
      </w:pPr>
      <w:r w:rsidRPr="005A18BC">
        <w:rPr>
          <w:rFonts w:ascii="Times New Roman" w:eastAsia="Calibri" w:hAnsi="Times New Roman" w:cs="Times New Roman"/>
          <w:color w:val="000000"/>
          <w:sz w:val="28"/>
          <w:szCs w:val="28"/>
          <w:lang w:eastAsia="en-US"/>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35C25" w:rsidRPr="005A18BC" w:rsidRDefault="00F5109F" w:rsidP="00F5109F">
      <w:pPr>
        <w:pStyle w:val="a9"/>
        <w:keepNext/>
        <w:numPr>
          <w:ilvl w:val="0"/>
          <w:numId w:val="44"/>
        </w:numPr>
        <w:tabs>
          <w:tab w:val="left" w:pos="1134"/>
        </w:tabs>
        <w:ind w:left="0" w:firstLine="709"/>
        <w:jc w:val="both"/>
        <w:rPr>
          <w:rFonts w:ascii="Times New Roman" w:eastAsia="Calibri" w:hAnsi="Times New Roman" w:cs="Times New Roman"/>
          <w:color w:val="000000"/>
          <w:sz w:val="28"/>
          <w:szCs w:val="28"/>
          <w:lang w:eastAsia="en-US"/>
        </w:rPr>
      </w:pPr>
      <w:r w:rsidRPr="005A18BC">
        <w:rPr>
          <w:rFonts w:ascii="Times New Roman" w:eastAsia="Calibri" w:hAnsi="Times New Roman" w:cs="Times New Roman"/>
          <w:color w:val="000000"/>
          <w:sz w:val="28"/>
          <w:szCs w:val="28"/>
          <w:lang w:eastAsia="en-US"/>
        </w:rPr>
        <w:t xml:space="preserve">подлинник или копия доверенности, заверенная лицом </w:t>
      </w:r>
      <w:proofErr w:type="gramStart"/>
      <w:r w:rsidRPr="005A18BC">
        <w:rPr>
          <w:rFonts w:ascii="Times New Roman" w:eastAsia="Calibri" w:hAnsi="Times New Roman" w:cs="Times New Roman"/>
          <w:color w:val="000000"/>
          <w:sz w:val="28"/>
          <w:szCs w:val="28"/>
          <w:lang w:eastAsia="en-US"/>
        </w:rPr>
        <w:t>ее</w:t>
      </w:r>
      <w:proofErr w:type="gramEnd"/>
      <w:r w:rsidRPr="005A18BC">
        <w:rPr>
          <w:rFonts w:ascii="Times New Roman" w:eastAsia="Calibri" w:hAnsi="Times New Roman" w:cs="Times New Roman"/>
          <w:color w:val="000000"/>
          <w:sz w:val="28"/>
          <w:szCs w:val="28"/>
          <w:lang w:eastAsia="en-US"/>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A18BC">
        <w:rPr>
          <w:rFonts w:ascii="Times New Roman" w:eastAsia="Calibri" w:hAnsi="Times New Roman" w:cs="Times New Roman"/>
          <w:color w:val="000000"/>
          <w:sz w:val="28"/>
          <w:szCs w:val="28"/>
          <w:lang w:eastAsia="en-US"/>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C35C25" w:rsidRPr="005A18BC" w:rsidRDefault="00F5109F" w:rsidP="00F5109F">
      <w:pPr>
        <w:pStyle w:val="a9"/>
        <w:keepNext/>
        <w:numPr>
          <w:ilvl w:val="0"/>
          <w:numId w:val="44"/>
        </w:numPr>
        <w:tabs>
          <w:tab w:val="left" w:pos="1134"/>
        </w:tabs>
        <w:ind w:left="0" w:firstLine="709"/>
        <w:jc w:val="both"/>
        <w:rPr>
          <w:rFonts w:ascii="Times New Roman" w:eastAsia="Calibri" w:hAnsi="Times New Roman" w:cs="Times New Roman"/>
          <w:color w:val="000000"/>
          <w:sz w:val="28"/>
          <w:szCs w:val="28"/>
          <w:lang w:eastAsia="en-US"/>
        </w:rPr>
      </w:pPr>
      <w:r w:rsidRPr="005A18BC">
        <w:rPr>
          <w:rFonts w:ascii="Times New Roman" w:eastAsia="Calibri" w:hAnsi="Times New Roman" w:cs="Times New Roman"/>
          <w:color w:val="000000"/>
          <w:sz w:val="28"/>
          <w:szCs w:val="28"/>
          <w:lang w:eastAsia="en-US"/>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C35C25" w:rsidRPr="005A18BC" w:rsidRDefault="00F5109F" w:rsidP="00F5109F">
      <w:pPr>
        <w:keepNext/>
        <w:numPr>
          <w:ilvl w:val="2"/>
          <w:numId w:val="17"/>
        </w:numPr>
        <w:tabs>
          <w:tab w:val="clear" w:pos="1288"/>
          <w:tab w:val="num" w:pos="1713"/>
        </w:tabs>
        <w:ind w:left="0" w:firstLine="709"/>
        <w:jc w:val="both"/>
        <w:rPr>
          <w:bCs/>
          <w:sz w:val="28"/>
          <w:szCs w:val="28"/>
        </w:rPr>
      </w:pPr>
      <w:r w:rsidRPr="005A18BC">
        <w:rPr>
          <w:bCs/>
          <w:sz w:val="28"/>
          <w:szCs w:val="28"/>
        </w:rPr>
        <w:t>По решению заказчика, перечень документов, указанных в пункте </w:t>
      </w:r>
      <w:fldSimple w:instr=" REF _Ref347143584 \r \h  \* MERGEFORMAT ">
        <w:r w:rsidR="00D34513" w:rsidRPr="00D34513">
          <w:rPr>
            <w:bCs/>
            <w:sz w:val="28"/>
            <w:szCs w:val="28"/>
          </w:rPr>
          <w:t>4.16.5</w:t>
        </w:r>
      </w:fldSimple>
      <w:r w:rsidRPr="005A18BC">
        <w:rPr>
          <w:bCs/>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5A18BC">
        <w:rPr>
          <w:color w:val="000000"/>
          <w:sz w:val="28"/>
          <w:szCs w:val="28"/>
        </w:rPr>
        <w:t>поручителя или банка-гаранта.</w:t>
      </w:r>
    </w:p>
    <w:p w:rsidR="00C35C25" w:rsidRPr="005A18BC" w:rsidRDefault="00F5109F" w:rsidP="00F5109F">
      <w:pPr>
        <w:keepNext/>
        <w:numPr>
          <w:ilvl w:val="2"/>
          <w:numId w:val="17"/>
        </w:numPr>
        <w:tabs>
          <w:tab w:val="clear" w:pos="1288"/>
          <w:tab w:val="num" w:pos="1713"/>
        </w:tabs>
        <w:ind w:left="0" w:firstLine="709"/>
        <w:jc w:val="both"/>
        <w:rPr>
          <w:bCs/>
          <w:sz w:val="28"/>
          <w:szCs w:val="28"/>
        </w:rPr>
      </w:pPr>
      <w:bookmarkStart w:id="243" w:name="_Toc342292943"/>
      <w:bookmarkStart w:id="244" w:name="_Ref298490302"/>
      <w:bookmarkStart w:id="245" w:name="_Ref264478467"/>
      <w:bookmarkStart w:id="246" w:name="_Ref264477417"/>
      <w:r w:rsidRPr="005A18BC">
        <w:rPr>
          <w:bCs/>
          <w:sz w:val="28"/>
          <w:szCs w:val="28"/>
        </w:rPr>
        <w:t>Срок действия обеспечения исполнения обязательств по договору</w:t>
      </w:r>
      <w:bookmarkEnd w:id="243"/>
      <w:bookmarkEnd w:id="244"/>
      <w:bookmarkEnd w:id="245"/>
      <w:bookmarkEnd w:id="246"/>
      <w:r w:rsidRPr="005A18BC">
        <w:rPr>
          <w:bCs/>
          <w:sz w:val="28"/>
          <w:szCs w:val="28"/>
        </w:rPr>
        <w:t xml:space="preserve"> должен составлять:</w:t>
      </w:r>
    </w:p>
    <w:p w:rsidR="00C35C25" w:rsidRPr="005A18BC" w:rsidRDefault="00F5109F" w:rsidP="00F5109F">
      <w:pPr>
        <w:pStyle w:val="a9"/>
        <w:keepNext/>
        <w:numPr>
          <w:ilvl w:val="0"/>
          <w:numId w:val="44"/>
        </w:numPr>
        <w:tabs>
          <w:tab w:val="left" w:pos="1134"/>
        </w:tabs>
        <w:ind w:left="0" w:firstLine="709"/>
        <w:jc w:val="both"/>
        <w:rPr>
          <w:rFonts w:ascii="Times New Roman" w:hAnsi="Times New Roman" w:cs="Times New Roman"/>
          <w:bCs/>
          <w:sz w:val="28"/>
          <w:szCs w:val="28"/>
        </w:rPr>
      </w:pPr>
      <w:r w:rsidRPr="005A18BC">
        <w:rPr>
          <w:rFonts w:ascii="Times New Roman" w:hAnsi="Times New Roman" w:cs="Times New Roman"/>
          <w:bCs/>
          <w:sz w:val="28"/>
          <w:szCs w:val="28"/>
        </w:rPr>
        <w:t>для обеспечения возврата аванса (кроме поручительства) - срок исполнения обязательств на сумму выплаченного аванса плюс 60 дней;</w:t>
      </w:r>
    </w:p>
    <w:p w:rsidR="00C35C25" w:rsidRPr="005A18BC" w:rsidRDefault="00F5109F" w:rsidP="00F5109F">
      <w:pPr>
        <w:pStyle w:val="a9"/>
        <w:keepNext/>
        <w:numPr>
          <w:ilvl w:val="0"/>
          <w:numId w:val="44"/>
        </w:numPr>
        <w:tabs>
          <w:tab w:val="left" w:pos="1134"/>
        </w:tabs>
        <w:ind w:left="0" w:firstLine="709"/>
        <w:jc w:val="both"/>
        <w:rPr>
          <w:rFonts w:ascii="Times New Roman" w:hAnsi="Times New Roman" w:cs="Times New Roman"/>
          <w:bCs/>
          <w:sz w:val="28"/>
          <w:szCs w:val="28"/>
        </w:rPr>
      </w:pPr>
      <w:r w:rsidRPr="005A18BC">
        <w:rPr>
          <w:rFonts w:ascii="Times New Roman" w:hAnsi="Times New Roman" w:cs="Times New Roman"/>
          <w:bCs/>
          <w:sz w:val="28"/>
          <w:szCs w:val="28"/>
        </w:rPr>
        <w:t>для обеспечения договора (кроме поручительства) - срок исполнения обязательств по договору плюс 60 дней;</w:t>
      </w:r>
    </w:p>
    <w:p w:rsidR="00C35C25" w:rsidRPr="005A18BC" w:rsidRDefault="00F5109F" w:rsidP="00F5109F">
      <w:pPr>
        <w:pStyle w:val="a9"/>
        <w:keepNext/>
        <w:numPr>
          <w:ilvl w:val="0"/>
          <w:numId w:val="44"/>
        </w:numPr>
        <w:tabs>
          <w:tab w:val="left" w:pos="1134"/>
        </w:tabs>
        <w:ind w:left="0" w:firstLine="709"/>
        <w:jc w:val="both"/>
        <w:rPr>
          <w:rFonts w:ascii="Times New Roman" w:hAnsi="Times New Roman" w:cs="Times New Roman"/>
          <w:bCs/>
          <w:sz w:val="28"/>
          <w:szCs w:val="28"/>
        </w:rPr>
      </w:pPr>
      <w:r w:rsidRPr="005A18BC">
        <w:rPr>
          <w:rFonts w:ascii="Times New Roman" w:hAnsi="Times New Roman" w:cs="Times New Roman"/>
          <w:bCs/>
          <w:sz w:val="28"/>
          <w:szCs w:val="28"/>
        </w:rPr>
        <w:t>для обеспечения исполнения гарантийных обязательств (кроме поручительства) - срок гарантийных обязатель</w:t>
      </w:r>
      <w:proofErr w:type="gramStart"/>
      <w:r w:rsidRPr="005A18BC">
        <w:rPr>
          <w:rFonts w:ascii="Times New Roman" w:hAnsi="Times New Roman" w:cs="Times New Roman"/>
          <w:bCs/>
          <w:sz w:val="28"/>
          <w:szCs w:val="28"/>
        </w:rPr>
        <w:t>ств пл</w:t>
      </w:r>
      <w:proofErr w:type="gramEnd"/>
      <w:r w:rsidRPr="005A18BC">
        <w:rPr>
          <w:rFonts w:ascii="Times New Roman" w:hAnsi="Times New Roman" w:cs="Times New Roman"/>
          <w:bCs/>
          <w:sz w:val="28"/>
          <w:szCs w:val="28"/>
        </w:rPr>
        <w:t>юс 60 дней.</w:t>
      </w:r>
    </w:p>
    <w:p w:rsidR="00C35C25" w:rsidRPr="005A18BC" w:rsidRDefault="00F5109F">
      <w:pPr>
        <w:pStyle w:val="a9"/>
        <w:keepNext/>
        <w:tabs>
          <w:tab w:val="left" w:pos="1134"/>
        </w:tabs>
        <w:ind w:firstLine="709"/>
        <w:jc w:val="both"/>
        <w:rPr>
          <w:rFonts w:ascii="Times New Roman" w:hAnsi="Times New Roman" w:cs="Times New Roman"/>
          <w:bCs/>
          <w:sz w:val="28"/>
          <w:szCs w:val="28"/>
        </w:rPr>
      </w:pPr>
      <w:r w:rsidRPr="005A18BC">
        <w:rPr>
          <w:rFonts w:ascii="Times New Roman" w:hAnsi="Times New Roman" w:cs="Times New Roman"/>
          <w:bCs/>
          <w:sz w:val="28"/>
          <w:szCs w:val="28"/>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C35C25" w:rsidRPr="005A18BC" w:rsidRDefault="00F5109F" w:rsidP="00F5109F">
      <w:pPr>
        <w:keepNext/>
        <w:numPr>
          <w:ilvl w:val="2"/>
          <w:numId w:val="17"/>
        </w:numPr>
        <w:ind w:left="0" w:firstLine="709"/>
        <w:jc w:val="both"/>
        <w:rPr>
          <w:bCs/>
          <w:sz w:val="28"/>
          <w:szCs w:val="28"/>
        </w:rPr>
      </w:pPr>
      <w:proofErr w:type="gramStart"/>
      <w:r w:rsidRPr="005A18BC">
        <w:rPr>
          <w:bCs/>
          <w:sz w:val="28"/>
          <w:szCs w:val="28"/>
        </w:rPr>
        <w:t xml:space="preserve">В случае, если по каким либо причинам обеспечение исполнения обязательств по договору перестало быть действительным, </w:t>
      </w:r>
      <w:r w:rsidRPr="005A18BC">
        <w:rPr>
          <w:bCs/>
          <w:sz w:val="28"/>
          <w:szCs w:val="28"/>
        </w:rPr>
        <w:lastRenderedPageBreak/>
        <w:t xml:space="preserve">прекратило свое действие или иным образом перестало обеспечивать исполнение обязательств по договору соответствующий </w:t>
      </w:r>
      <w:proofErr w:type="spellStart"/>
      <w:r w:rsidRPr="005A18BC">
        <w:rPr>
          <w:bCs/>
          <w:sz w:val="28"/>
          <w:szCs w:val="28"/>
        </w:rPr>
        <w:t>подрядчикдолжен</w:t>
      </w:r>
      <w:proofErr w:type="spellEnd"/>
      <w:r w:rsidRPr="005A18BC">
        <w:rPr>
          <w:bCs/>
          <w:sz w:val="28"/>
          <w:szCs w:val="28"/>
        </w:rPr>
        <w:t xml:space="preserve"> предоставить заказчику/организатору запроса предложений иное (новое) надлежащее обеспечение исполнения обязательств по договору</w:t>
      </w:r>
      <w:r w:rsidRPr="005A18BC">
        <w:rPr>
          <w:sz w:val="28"/>
          <w:szCs w:val="28"/>
        </w:rPr>
        <w:t xml:space="preserve"> в порядке, предусмотренном проектом договора (часть 2 «Проект договора»)</w:t>
      </w:r>
      <w:r w:rsidRPr="005A18BC">
        <w:rPr>
          <w:bCs/>
          <w:sz w:val="28"/>
          <w:szCs w:val="28"/>
        </w:rPr>
        <w:t>.</w:t>
      </w:r>
      <w:proofErr w:type="gramEnd"/>
    </w:p>
    <w:p w:rsidR="00C35C25" w:rsidRPr="005A18BC" w:rsidRDefault="00F5109F" w:rsidP="00F5109F">
      <w:pPr>
        <w:keepNext/>
        <w:numPr>
          <w:ilvl w:val="2"/>
          <w:numId w:val="17"/>
        </w:numPr>
        <w:tabs>
          <w:tab w:val="num" w:pos="960"/>
          <w:tab w:val="num" w:pos="1004"/>
          <w:tab w:val="left" w:pos="1134"/>
          <w:tab w:val="num" w:pos="1701"/>
        </w:tabs>
        <w:adjustRightInd w:val="0"/>
        <w:ind w:left="0" w:firstLine="709"/>
        <w:jc w:val="both"/>
        <w:textAlignment w:val="baseline"/>
        <w:rPr>
          <w:sz w:val="28"/>
          <w:szCs w:val="28"/>
        </w:rPr>
      </w:pPr>
      <w:r w:rsidRPr="005A18BC">
        <w:rPr>
          <w:szCs w:val="28"/>
        </w:rPr>
        <w:t xml:space="preserve">[при необходимости, в случае если заказчик допускает уменьшение размера, либо отказ от авансового платежа] </w:t>
      </w:r>
      <w:r w:rsidRPr="005A18BC">
        <w:rPr>
          <w:sz w:val="28"/>
          <w:szCs w:val="28"/>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C35C25" w:rsidRPr="005A18BC" w:rsidRDefault="00F5109F">
      <w:pPr>
        <w:keepNext/>
        <w:tabs>
          <w:tab w:val="left" w:pos="709"/>
          <w:tab w:val="num" w:pos="1004"/>
          <w:tab w:val="left" w:pos="1134"/>
          <w:tab w:val="num" w:pos="1701"/>
        </w:tabs>
        <w:ind w:firstLine="709"/>
        <w:jc w:val="both"/>
        <w:rPr>
          <w:sz w:val="28"/>
          <w:szCs w:val="28"/>
        </w:rPr>
      </w:pPr>
      <w:proofErr w:type="gramStart"/>
      <w:r w:rsidRPr="005A18BC">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D34513" w:rsidRPr="00D34513">
          <w:rPr>
            <w:sz w:val="28"/>
            <w:szCs w:val="28"/>
          </w:rPr>
          <w:t>4.15.8</w:t>
        </w:r>
      </w:fldSimple>
      <w:r w:rsidRPr="005A18BC">
        <w:rPr>
          <w:sz w:val="28"/>
          <w:szCs w:val="28"/>
        </w:rPr>
        <w:t xml:space="preserve">, </w:t>
      </w:r>
      <w:fldSimple w:instr=" REF _Ref352315919 \r \h  \* MERGEFORMAT ">
        <w:r w:rsidR="00D34513" w:rsidRPr="00D34513">
          <w:rPr>
            <w:sz w:val="28"/>
            <w:szCs w:val="28"/>
          </w:rPr>
          <w:t>4.15.16</w:t>
        </w:r>
      </w:fldSimple>
      <w:r w:rsidRPr="005A18BC">
        <w:rPr>
          <w:sz w:val="28"/>
          <w:szCs w:val="28"/>
        </w:rPr>
        <w:t xml:space="preserve">, </w:t>
      </w:r>
      <w:fldSimple w:instr=" REF _Ref323120555 \r \h  \* MERGEFORMAT ">
        <w:r w:rsidR="00D34513" w:rsidRPr="00D34513">
          <w:rPr>
            <w:sz w:val="28"/>
            <w:szCs w:val="28"/>
          </w:rPr>
          <w:t>4.15.17</w:t>
        </w:r>
      </w:fldSimple>
      <w:r w:rsidRPr="005A18BC">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35C25" w:rsidRPr="005A18BC" w:rsidRDefault="00F5109F">
      <w:pPr>
        <w:keepNext/>
        <w:tabs>
          <w:tab w:val="num" w:pos="1800"/>
          <w:tab w:val="num" w:pos="2847"/>
        </w:tabs>
        <w:spacing w:after="120"/>
        <w:ind w:firstLine="709"/>
        <w:jc w:val="both"/>
        <w:rPr>
          <w:sz w:val="28"/>
          <w:szCs w:val="28"/>
        </w:rPr>
      </w:pPr>
      <w:r w:rsidRPr="005A18BC">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C35C25" w:rsidRDefault="00C35C25">
      <w:pPr>
        <w:rPr>
          <w:b/>
          <w:i/>
          <w:highlight w:val="yellow"/>
        </w:rPr>
        <w:sectPr w:rsidR="00C35C25">
          <w:pgSz w:w="11907" w:h="16840"/>
          <w:pgMar w:top="1134" w:right="567" w:bottom="1134" w:left="1418" w:header="709" w:footer="624" w:gutter="0"/>
          <w:cols w:space="720"/>
        </w:sectPr>
      </w:pPr>
    </w:p>
    <w:p w:rsidR="00C35C25" w:rsidRPr="005A18BC" w:rsidRDefault="00F5109F" w:rsidP="00F5109F">
      <w:pPr>
        <w:pStyle w:val="10"/>
        <w:numPr>
          <w:ilvl w:val="1"/>
          <w:numId w:val="10"/>
        </w:numPr>
        <w:tabs>
          <w:tab w:val="num" w:pos="1134"/>
        </w:tabs>
        <w:ind w:left="0" w:firstLine="709"/>
        <w:jc w:val="left"/>
        <w:rPr>
          <w:rFonts w:eastAsia="Times New Roman"/>
          <w:i/>
        </w:rPr>
      </w:pPr>
      <w:bookmarkStart w:id="247" w:name="_Toc326685692"/>
      <w:bookmarkStart w:id="248" w:name="_Ref317258036"/>
      <w:bookmarkStart w:id="249" w:name="_Ref317257897"/>
      <w:bookmarkStart w:id="250" w:name="_Ref317257810"/>
      <w:bookmarkStart w:id="251" w:name="_Ref317257798"/>
      <w:bookmarkStart w:id="252" w:name="_Ref317257653"/>
      <w:bookmarkStart w:id="253" w:name="_Ref317257622"/>
      <w:bookmarkStart w:id="254" w:name="_Ref317257480"/>
      <w:bookmarkStart w:id="255" w:name="_Ref317257380"/>
      <w:bookmarkStart w:id="256" w:name="_Ref317257316"/>
      <w:bookmarkStart w:id="257" w:name="_Ref317257275"/>
      <w:bookmarkStart w:id="258" w:name="_Ref317256731"/>
      <w:bookmarkStart w:id="259" w:name="_Ref317256340"/>
      <w:bookmarkStart w:id="260" w:name="_Ref317256304"/>
      <w:bookmarkStart w:id="261" w:name="_Ref317256294"/>
      <w:bookmarkStart w:id="262" w:name="_Ref317256158"/>
      <w:bookmarkStart w:id="263" w:name="_Ref317256048"/>
      <w:bookmarkStart w:id="264" w:name="_Ref317255807"/>
      <w:bookmarkStart w:id="265" w:name="_Ref317255710"/>
      <w:bookmarkStart w:id="266" w:name="_Ref317255544"/>
      <w:bookmarkStart w:id="267" w:name="_Ref317255152"/>
      <w:bookmarkStart w:id="268" w:name="_Ref317255067"/>
      <w:bookmarkStart w:id="269" w:name="_Ref317255052"/>
      <w:bookmarkStart w:id="270" w:name="_Ref317254984"/>
      <w:bookmarkStart w:id="271" w:name="_Ref317254962"/>
      <w:bookmarkStart w:id="272" w:name="_Ref317254811"/>
      <w:bookmarkStart w:id="273" w:name="_Ref317254668"/>
      <w:bookmarkStart w:id="274" w:name="_Ref317254624"/>
      <w:bookmarkStart w:id="275" w:name="_Ref317254587"/>
      <w:bookmarkStart w:id="276" w:name="_Ref317254376"/>
      <w:bookmarkStart w:id="277" w:name="_Ref317254150"/>
      <w:bookmarkStart w:id="278" w:name="_Ref317253950"/>
      <w:bookmarkStart w:id="279" w:name="_Ref317253928"/>
      <w:bookmarkStart w:id="280" w:name="_Ref317253860"/>
      <w:bookmarkStart w:id="281" w:name="_Ref317253837"/>
      <w:bookmarkStart w:id="282" w:name="_Ref317253746"/>
      <w:bookmarkStart w:id="283" w:name="_Ref317253730"/>
      <w:bookmarkStart w:id="284" w:name="_Ref317253625"/>
      <w:bookmarkStart w:id="285" w:name="_Ref317253575"/>
      <w:bookmarkStart w:id="286" w:name="_Ref317253546"/>
      <w:bookmarkStart w:id="287" w:name="_Ref317253520"/>
      <w:bookmarkStart w:id="288" w:name="_Ref317253501"/>
      <w:bookmarkStart w:id="289" w:name="_Ref317253440"/>
      <w:bookmarkStart w:id="290" w:name="_Ref317253410"/>
      <w:bookmarkStart w:id="291" w:name="_Ref317253402"/>
      <w:bookmarkStart w:id="292" w:name="_Ref317253259"/>
      <w:bookmarkStart w:id="293" w:name="_Ref317252748"/>
      <w:bookmarkStart w:id="294" w:name="_Ref317252728"/>
      <w:bookmarkStart w:id="295" w:name="_Ref317252703"/>
      <w:bookmarkStart w:id="296" w:name="_Ref317252621"/>
      <w:bookmarkStart w:id="297" w:name="_Ref317252507"/>
      <w:bookmarkStart w:id="298" w:name="_Ref317252368"/>
      <w:bookmarkStart w:id="299" w:name="_Ref317252248"/>
      <w:bookmarkStart w:id="300" w:name="_Ref317252218"/>
      <w:bookmarkStart w:id="301" w:name="_Ref317252139"/>
      <w:bookmarkStart w:id="302" w:name="_Ref317252010"/>
      <w:bookmarkStart w:id="303" w:name="_Ref317251922"/>
      <w:bookmarkStart w:id="304" w:name="_Ref317251859"/>
      <w:bookmarkStart w:id="305" w:name="_Ref317251687"/>
      <w:bookmarkStart w:id="306" w:name="_Ref317250960"/>
      <w:bookmarkStart w:id="307" w:name="_Ref317250824"/>
      <w:bookmarkStart w:id="308" w:name="_Ref317250794"/>
      <w:bookmarkStart w:id="309" w:name="_Ref317250658"/>
      <w:bookmarkStart w:id="310" w:name="_Ref317250613"/>
      <w:bookmarkStart w:id="311" w:name="_Ref317250574"/>
      <w:bookmarkStart w:id="312" w:name="_Ref317250543"/>
      <w:bookmarkStart w:id="313" w:name="_Ref317250478"/>
      <w:bookmarkStart w:id="314" w:name="_Ref317250449"/>
      <w:bookmarkStart w:id="315" w:name="_Ref317250097"/>
      <w:bookmarkStart w:id="316" w:name="_Ref317249938"/>
      <w:bookmarkStart w:id="317" w:name="_Toc394067065"/>
      <w:r w:rsidRPr="005A18BC">
        <w:rPr>
          <w:rFonts w:eastAsia="Times New Roman"/>
          <w:i/>
        </w:rPr>
        <w:lastRenderedPageBreak/>
        <w:t>ИНФОРМАЦИОННАЯ КАРТА ЗАПРОСА ПРЕДЛОЖЕНИЙ</w:t>
      </w:r>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p>
    <w:p w:rsidR="00C35C25" w:rsidRPr="005A18BC" w:rsidRDefault="00F5109F">
      <w:pPr>
        <w:pStyle w:val="a9"/>
        <w:keepNext/>
        <w:ind w:firstLine="709"/>
        <w:jc w:val="both"/>
        <w:rPr>
          <w:rFonts w:ascii="Times New Roman" w:hAnsi="Times New Roman" w:cs="Times New Roman"/>
          <w:b/>
          <w:i/>
          <w:sz w:val="24"/>
          <w:szCs w:val="24"/>
        </w:rPr>
      </w:pPr>
      <w:r w:rsidRPr="005A18BC">
        <w:rPr>
          <w:rFonts w:ascii="Times New Roman" w:hAnsi="Times New Roman" w:cs="Times New Roman"/>
          <w:b/>
          <w:i/>
          <w:sz w:val="24"/>
          <w:szCs w:val="24"/>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D34513" w:rsidRPr="00D34513">
          <w:rPr>
            <w:rFonts w:ascii="Times New Roman" w:hAnsi="Times New Roman" w:cs="Times New Roman"/>
            <w:b/>
            <w:i/>
            <w:sz w:val="24"/>
            <w:szCs w:val="24"/>
          </w:rPr>
          <w:t>1</w:t>
        </w:r>
      </w:fldSimple>
      <w:r w:rsidRPr="005A18BC">
        <w:rPr>
          <w:rFonts w:ascii="Times New Roman" w:hAnsi="Times New Roman" w:cs="Times New Roman"/>
          <w:b/>
          <w:i/>
          <w:sz w:val="24"/>
          <w:szCs w:val="24"/>
        </w:rPr>
        <w:t>…</w:t>
      </w:r>
      <w:fldSimple w:instr=" REF _Ref317259044 \r \h  \* MERGEFORMAT ">
        <w:r w:rsidR="00D34513" w:rsidRPr="00D34513">
          <w:rPr>
            <w:rFonts w:ascii="Times New Roman" w:hAnsi="Times New Roman" w:cs="Times New Roman"/>
            <w:b/>
            <w:i/>
            <w:sz w:val="24"/>
            <w:szCs w:val="24"/>
          </w:rPr>
          <w:t>4</w:t>
        </w:r>
      </w:fldSimple>
      <w:r w:rsidRPr="005A18BC">
        <w:rPr>
          <w:rFonts w:ascii="Times New Roman" w:hAnsi="Times New Roman" w:cs="Times New Roman"/>
          <w:b/>
          <w:i/>
          <w:sz w:val="24"/>
          <w:szCs w:val="24"/>
        </w:rPr>
        <w:t xml:space="preserve"> документации по запросу предложений</w:t>
      </w:r>
    </w:p>
    <w:p w:rsidR="00C35C25" w:rsidRDefault="00C35C25">
      <w:pPr>
        <w:keepNext/>
        <w:tabs>
          <w:tab w:val="num" w:pos="1800"/>
        </w:tabs>
        <w:spacing w:after="120"/>
        <w:ind w:firstLine="709"/>
        <w:jc w:val="both"/>
        <w:rPr>
          <w:b/>
          <w:i/>
          <w:highlight w:val="yellow"/>
          <w:lang w:val="en-US"/>
        </w:rPr>
      </w:pPr>
    </w:p>
    <w:tbl>
      <w:tblPr>
        <w:tblW w:w="149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1065"/>
        <w:gridCol w:w="3227"/>
        <w:gridCol w:w="10663"/>
      </w:tblGrid>
      <w:tr w:rsidR="00C35C25">
        <w:trPr>
          <w:trHeight w:val="440"/>
          <w:tblHeader/>
        </w:trPr>
        <w:tc>
          <w:tcPr>
            <w:tcW w:w="1065" w:type="dxa"/>
            <w:tcBorders>
              <w:top w:val="single" w:sz="4" w:space="0" w:color="auto"/>
              <w:left w:val="single" w:sz="4" w:space="0" w:color="auto"/>
              <w:bottom w:val="single" w:sz="4" w:space="0" w:color="auto"/>
              <w:right w:val="single" w:sz="4" w:space="0" w:color="auto"/>
            </w:tcBorders>
            <w:vAlign w:val="center"/>
            <w:hideMark/>
          </w:tcPr>
          <w:p w:rsidR="00C35C25" w:rsidRDefault="00F5109F">
            <w:pPr>
              <w:keepNext/>
            </w:pPr>
            <w:r>
              <w:t xml:space="preserve">№ </w:t>
            </w:r>
            <w:proofErr w:type="spellStart"/>
            <w:proofErr w:type="gramStart"/>
            <w:r>
              <w:t>п</w:t>
            </w:r>
            <w:proofErr w:type="spellEnd"/>
            <w:proofErr w:type="gramEnd"/>
            <w:r>
              <w:t>/</w:t>
            </w:r>
            <w:proofErr w:type="spellStart"/>
            <w:r>
              <w:t>п</w:t>
            </w:r>
            <w:proofErr w:type="spellEnd"/>
          </w:p>
        </w:tc>
        <w:tc>
          <w:tcPr>
            <w:tcW w:w="3227" w:type="dxa"/>
            <w:tcBorders>
              <w:top w:val="single" w:sz="4" w:space="0" w:color="auto"/>
              <w:left w:val="single" w:sz="4" w:space="0" w:color="auto"/>
              <w:bottom w:val="single" w:sz="4" w:space="0" w:color="auto"/>
              <w:right w:val="single" w:sz="4" w:space="0" w:color="auto"/>
            </w:tcBorders>
            <w:vAlign w:val="center"/>
            <w:hideMark/>
          </w:tcPr>
          <w:p w:rsidR="00C35C25" w:rsidRDefault="00F5109F">
            <w:pPr>
              <w:pStyle w:val="a9"/>
              <w:keepNext/>
              <w:spacing w:before="100" w:beforeAutospacing="1" w:after="100" w:afterAutospacing="1"/>
              <w:rPr>
                <w:rFonts w:ascii="Times New Roman" w:hAnsi="Times New Roman" w:cs="Times New Roman"/>
                <w:bCs/>
                <w:sz w:val="24"/>
                <w:szCs w:val="24"/>
              </w:rPr>
            </w:pPr>
            <w:r>
              <w:rPr>
                <w:rFonts w:ascii="Times New Roman" w:hAnsi="Times New Roman" w:cs="Times New Roman"/>
                <w:bCs/>
                <w:sz w:val="24"/>
                <w:szCs w:val="24"/>
              </w:rPr>
              <w:t xml:space="preserve">Наименование </w:t>
            </w:r>
            <w:proofErr w:type="spellStart"/>
            <w:proofErr w:type="gramStart"/>
            <w:r>
              <w:rPr>
                <w:rFonts w:ascii="Times New Roman" w:hAnsi="Times New Roman" w:cs="Times New Roman"/>
                <w:bCs/>
                <w:sz w:val="24"/>
                <w:szCs w:val="24"/>
              </w:rPr>
              <w:t>п</w:t>
            </w:r>
            <w:proofErr w:type="spellEnd"/>
            <w:proofErr w:type="gramEnd"/>
            <w:r>
              <w:rPr>
                <w:rFonts w:ascii="Times New Roman" w:hAnsi="Times New Roman" w:cs="Times New Roman"/>
                <w:bCs/>
                <w:sz w:val="24"/>
                <w:szCs w:val="24"/>
              </w:rPr>
              <w:t>/</w:t>
            </w:r>
            <w:proofErr w:type="spellStart"/>
            <w:r>
              <w:rPr>
                <w:rFonts w:ascii="Times New Roman" w:hAnsi="Times New Roman" w:cs="Times New Roman"/>
                <w:bCs/>
                <w:sz w:val="24"/>
                <w:szCs w:val="24"/>
              </w:rPr>
              <w:t>п</w:t>
            </w:r>
            <w:proofErr w:type="spellEnd"/>
          </w:p>
        </w:tc>
        <w:tc>
          <w:tcPr>
            <w:tcW w:w="10662" w:type="dxa"/>
            <w:tcBorders>
              <w:top w:val="single" w:sz="4" w:space="0" w:color="auto"/>
              <w:left w:val="single" w:sz="4" w:space="0" w:color="auto"/>
              <w:bottom w:val="single" w:sz="4" w:space="0" w:color="auto"/>
              <w:right w:val="single" w:sz="4" w:space="0" w:color="auto"/>
            </w:tcBorders>
            <w:vAlign w:val="center"/>
            <w:hideMark/>
          </w:tcPr>
          <w:p w:rsidR="00C35C25" w:rsidRDefault="00F5109F">
            <w:pPr>
              <w:pStyle w:val="a9"/>
              <w:keepNext/>
              <w:spacing w:before="100" w:beforeAutospacing="1" w:after="100" w:afterAutospacing="1"/>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C35C25">
        <w:trPr>
          <w:trHeight w:val="1518"/>
        </w:trPr>
        <w:tc>
          <w:tcPr>
            <w:tcW w:w="1065" w:type="dxa"/>
            <w:tcBorders>
              <w:top w:val="single" w:sz="4" w:space="0" w:color="auto"/>
              <w:left w:val="single" w:sz="4" w:space="0" w:color="auto"/>
              <w:bottom w:val="single" w:sz="4" w:space="0" w:color="auto"/>
              <w:right w:val="single" w:sz="4" w:space="0" w:color="auto"/>
            </w:tcBorders>
          </w:tcPr>
          <w:p w:rsidR="00C35C25" w:rsidRDefault="00C35C25" w:rsidP="00F5109F">
            <w:pPr>
              <w:keepNext/>
              <w:numPr>
                <w:ilvl w:val="0"/>
                <w:numId w:val="45"/>
              </w:numPr>
              <w:tabs>
                <w:tab w:val="num" w:pos="142"/>
              </w:tabs>
              <w:ind w:left="0" w:firstLine="0"/>
            </w:pPr>
            <w:bookmarkStart w:id="318"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C35C25" w:rsidRDefault="00F5109F">
            <w:pPr>
              <w:keepNext/>
            </w:pPr>
            <w:r>
              <w:rPr>
                <w:bCs/>
              </w:rPr>
              <w:t xml:space="preserve">Предмет запроса предложений </w:t>
            </w:r>
          </w:p>
          <w:p w:rsidR="00C35C25" w:rsidRDefault="00F5109F">
            <w:pPr>
              <w:keepNext/>
              <w:rPr>
                <w:bCs/>
              </w:rPr>
            </w:pPr>
            <w:r>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C35C25" w:rsidRDefault="00F5109F">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Право заключения договора на выполнение работ 3-ой очереди в рамках проекта "Вывод из эксплуатации</w:t>
            </w:r>
            <w:r w:rsidR="005A18BC">
              <w:rPr>
                <w:rFonts w:ascii="Times New Roman" w:hAnsi="Times New Roman" w:cs="Times New Roman"/>
                <w:bCs/>
                <w:sz w:val="24"/>
                <w:szCs w:val="24"/>
              </w:rPr>
              <w:t xml:space="preserve"> стендов ФС-4, ФС-5 ОЛАР на терр</w:t>
            </w:r>
            <w:r>
              <w:rPr>
                <w:rFonts w:ascii="Times New Roman" w:hAnsi="Times New Roman" w:cs="Times New Roman"/>
                <w:bCs/>
                <w:sz w:val="24"/>
                <w:szCs w:val="24"/>
              </w:rPr>
              <w:t xml:space="preserve">итории кафедры Э-7 МГТУ им. Н.Э. Баумана" </w:t>
            </w:r>
          </w:p>
          <w:p w:rsidR="00C35C25" w:rsidRDefault="00F5109F">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Состав и объем работ: </w:t>
            </w:r>
          </w:p>
          <w:p w:rsidR="00C35C25" w:rsidRDefault="00F5109F">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В </w:t>
            </w:r>
            <w:proofErr w:type="gramStart"/>
            <w:r>
              <w:rPr>
                <w:rFonts w:ascii="Times New Roman" w:hAnsi="Times New Roman" w:cs="Times New Roman"/>
                <w:bCs/>
                <w:sz w:val="24"/>
                <w:szCs w:val="24"/>
              </w:rPr>
              <w:t>соответствии</w:t>
            </w:r>
            <w:proofErr w:type="gramEnd"/>
            <w:r>
              <w:rPr>
                <w:rFonts w:ascii="Times New Roman" w:hAnsi="Times New Roman" w:cs="Times New Roman"/>
                <w:bCs/>
                <w:sz w:val="24"/>
                <w:szCs w:val="24"/>
              </w:rPr>
              <w:t xml:space="preserve"> с томом 2 «Техническая часть» документации</w:t>
            </w:r>
          </w:p>
          <w:p w:rsidR="00C35C25" w:rsidRDefault="00C35C25">
            <w:pPr>
              <w:rPr>
                <w:bCs/>
                <w:sz w:val="20"/>
                <w:szCs w:val="20"/>
              </w:rPr>
            </w:pPr>
          </w:p>
        </w:tc>
      </w:tr>
      <w:tr w:rsidR="00C35C25">
        <w:trPr>
          <w:trHeight w:val="641"/>
        </w:trPr>
        <w:tc>
          <w:tcPr>
            <w:tcW w:w="1065" w:type="dxa"/>
            <w:tcBorders>
              <w:top w:val="single" w:sz="4" w:space="0" w:color="auto"/>
              <w:left w:val="single" w:sz="4" w:space="0" w:color="auto"/>
              <w:bottom w:val="single" w:sz="4" w:space="0" w:color="auto"/>
              <w:right w:val="single" w:sz="4" w:space="0" w:color="auto"/>
            </w:tcBorders>
          </w:tcPr>
          <w:p w:rsidR="00C35C25" w:rsidRDefault="00C35C25" w:rsidP="00F5109F">
            <w:pPr>
              <w:keepNext/>
              <w:numPr>
                <w:ilvl w:val="0"/>
                <w:numId w:val="45"/>
              </w:numPr>
              <w:tabs>
                <w:tab w:val="num" w:pos="786"/>
              </w:tabs>
              <w:ind w:left="0" w:firstLine="0"/>
            </w:pPr>
            <w:bookmarkStart w:id="319" w:name="_Ref320198365" w:colFirst="0" w:colLast="0"/>
            <w:bookmarkEnd w:id="318"/>
          </w:p>
        </w:tc>
        <w:tc>
          <w:tcPr>
            <w:tcW w:w="3227" w:type="dxa"/>
            <w:tcBorders>
              <w:top w:val="single" w:sz="4" w:space="0" w:color="auto"/>
              <w:left w:val="single" w:sz="4" w:space="0" w:color="auto"/>
              <w:bottom w:val="single" w:sz="4" w:space="0" w:color="auto"/>
              <w:right w:val="single" w:sz="4" w:space="0" w:color="auto"/>
            </w:tcBorders>
            <w:hideMark/>
          </w:tcPr>
          <w:p w:rsidR="00C35C25" w:rsidRDefault="00F5109F">
            <w:pPr>
              <w:keepNext/>
              <w:rPr>
                <w:bCs/>
              </w:rPr>
            </w:pPr>
            <w:r>
              <w:rPr>
                <w:bCs/>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C35C25" w:rsidRDefault="000037B6">
            <w:pPr>
              <w:keepNext/>
              <w:rPr>
                <w:b/>
                <w:bCs/>
                <w:i/>
                <w:shd w:val="clear" w:color="auto" w:fill="FDE9D9"/>
              </w:rPr>
            </w:pPr>
            <w:hyperlink w:anchor="_Ref317259044" w:history="1">
              <w:hyperlink w:anchor="_Ref317259044" w:history="1">
                <w:hyperlink w:anchor="_Ref317259044" w:history="1">
                  <w:hyperlink w:anchor="_Ref317259044" w:history="1">
                    <w:hyperlink w:anchor="_Ref317259044" w:history="1">
                      <w:hyperlink w:anchor="_Ref317259044" w:history="1">
                        <w:hyperlink w:anchor="_Ref317259044" w:history="1">
                          <w:hyperlink w:anchor="_Ref317259044" w:history="1">
                            <w:hyperlink w:anchor="_Ref317259044" w:history="1">
                              <w:hyperlink w:anchor="_Ref317259044" w:history="1">
                                <w:hyperlink w:anchor="_Ref317259044" w:history="1">
                                  <w:hyperlink w:anchor="_Ref317259044" w:history="1">
                                    <w:hyperlink w:anchor="_Ref317259044" w:history="1">
                                      <w:hyperlink w:anchor="_Ref317259044" w:history="1">
                                        <w:hyperlink w:anchor="_Ref317259044" w:history="1">
                                          <w:r w:rsidR="005A18BC">
                                            <w:rPr>
                                              <w:rStyle w:val="a6"/>
                                              <w:bCs/>
                                              <w:color w:val="000000" w:themeColor="text1"/>
                                              <w:u w:val="none"/>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15.02.2013 № 46), с учетом приказа генерального директора Госкорпорации «Росатом» от </w:t>
                                          </w:r>
                                          <w:r w:rsidR="005A18BC">
                                            <w:rPr>
                                              <w:rStyle w:val="a6"/>
                                              <w:bCs/>
                                              <w:color w:val="000000" w:themeColor="text1"/>
                                              <w:u w:val="none"/>
                                              <w:lang w:val="en-US"/>
                                            </w:rPr>
                                            <w:t>10</w:t>
                                          </w:r>
                                          <w:r w:rsidR="005A18BC">
                                            <w:rPr>
                                              <w:rStyle w:val="a6"/>
                                              <w:bCs/>
                                              <w:color w:val="000000" w:themeColor="text1"/>
                                              <w:u w:val="none"/>
                                            </w:rPr>
                                            <w:t>.</w:t>
                                          </w:r>
                                          <w:r w:rsidR="005A18BC">
                                            <w:rPr>
                                              <w:rStyle w:val="a6"/>
                                              <w:bCs/>
                                              <w:color w:val="000000" w:themeColor="text1"/>
                                              <w:u w:val="none"/>
                                              <w:lang w:val="en-US"/>
                                            </w:rPr>
                                            <w:t>04</w:t>
                                          </w:r>
                                          <w:r w:rsidR="005A18BC">
                                            <w:rPr>
                                              <w:rStyle w:val="a6"/>
                                              <w:bCs/>
                                              <w:color w:val="000000" w:themeColor="text1"/>
                                              <w:u w:val="none"/>
                                            </w:rPr>
                                            <w:t>.201</w:t>
                                          </w:r>
                                          <w:r w:rsidR="005A18BC">
                                            <w:rPr>
                                              <w:rStyle w:val="a6"/>
                                              <w:bCs/>
                                              <w:color w:val="000000" w:themeColor="text1"/>
                                              <w:u w:val="none"/>
                                              <w:lang w:val="en-US"/>
                                            </w:rPr>
                                            <w:t>4</w:t>
                                          </w:r>
                                          <w:r w:rsidR="005A18BC">
                                            <w:rPr>
                                              <w:rStyle w:val="a6"/>
                                              <w:bCs/>
                                              <w:color w:val="000000" w:themeColor="text1"/>
                                              <w:u w:val="none"/>
                                            </w:rPr>
                                            <w:t xml:space="preserve"> № </w:t>
                                          </w:r>
                                        </w:hyperlink>
                                      </w:hyperlink>
                                    </w:hyperlink>
                                  </w:hyperlink>
                                </w:hyperlink>
                              </w:hyperlink>
                            </w:hyperlink>
                          </w:hyperlink>
                        </w:hyperlink>
                      </w:hyperlink>
                    </w:hyperlink>
                  </w:hyperlink>
                </w:hyperlink>
              </w:hyperlink>
              <w:r w:rsidR="005A18BC">
                <w:rPr>
                  <w:rStyle w:val="a6"/>
                  <w:bCs/>
                  <w:color w:val="000000" w:themeColor="text1"/>
                  <w:u w:val="none"/>
                  <w:lang w:val="en-US"/>
                </w:rPr>
                <w:t>59</w:t>
              </w:r>
            </w:hyperlink>
          </w:p>
        </w:tc>
      </w:tr>
      <w:tr w:rsidR="00C35C25" w:rsidTr="00545486">
        <w:trPr>
          <w:trHeight w:val="2016"/>
        </w:trPr>
        <w:tc>
          <w:tcPr>
            <w:tcW w:w="1065" w:type="dxa"/>
            <w:tcBorders>
              <w:top w:val="single" w:sz="4" w:space="0" w:color="auto"/>
              <w:left w:val="single" w:sz="4" w:space="0" w:color="auto"/>
              <w:bottom w:val="single" w:sz="4" w:space="0" w:color="auto"/>
              <w:right w:val="single" w:sz="4" w:space="0" w:color="auto"/>
            </w:tcBorders>
          </w:tcPr>
          <w:p w:rsidR="00C35C25" w:rsidRDefault="00C35C25" w:rsidP="00F5109F">
            <w:pPr>
              <w:keepNext/>
              <w:numPr>
                <w:ilvl w:val="0"/>
                <w:numId w:val="45"/>
              </w:numPr>
              <w:tabs>
                <w:tab w:val="num" w:pos="786"/>
              </w:tabs>
              <w:ind w:left="0" w:firstLine="0"/>
            </w:pPr>
            <w:bookmarkStart w:id="320" w:name="_Ref317250598" w:colFirst="0" w:colLast="0"/>
            <w:bookmarkEnd w:id="319"/>
          </w:p>
        </w:tc>
        <w:tc>
          <w:tcPr>
            <w:tcW w:w="3227" w:type="dxa"/>
            <w:tcBorders>
              <w:top w:val="single" w:sz="4" w:space="0" w:color="auto"/>
              <w:left w:val="single" w:sz="4" w:space="0" w:color="auto"/>
              <w:bottom w:val="single" w:sz="4" w:space="0" w:color="auto"/>
              <w:right w:val="single" w:sz="4" w:space="0" w:color="auto"/>
            </w:tcBorders>
          </w:tcPr>
          <w:p w:rsidR="00C35C25" w:rsidRDefault="00F5109F">
            <w:pPr>
              <w:keepNext/>
            </w:pPr>
            <w:r>
              <w:t>Условия договора:</w:t>
            </w:r>
          </w:p>
          <w:p w:rsidR="00C35C25" w:rsidRDefault="00F5109F">
            <w:pPr>
              <w:keepNext/>
              <w:rPr>
                <w:bCs/>
                <w:shd w:val="clear" w:color="auto" w:fill="FDE9D9"/>
              </w:rPr>
            </w:pPr>
            <w:r>
              <w:t>Сроки выполнения работ</w:t>
            </w:r>
          </w:p>
          <w:p w:rsidR="00545486" w:rsidRDefault="00545486">
            <w:pPr>
              <w:keepNext/>
            </w:pPr>
          </w:p>
          <w:p w:rsidR="00C35C25" w:rsidRDefault="00F5109F">
            <w:pPr>
              <w:keepNext/>
              <w:rPr>
                <w:b/>
                <w:bCs/>
                <w:i/>
                <w:shd w:val="clear" w:color="auto" w:fill="FDE9D9"/>
              </w:rPr>
            </w:pPr>
            <w:r>
              <w:t>Место выполнения работ</w:t>
            </w:r>
          </w:p>
          <w:p w:rsidR="00C35C25" w:rsidRDefault="00C35C25">
            <w:pPr>
              <w:keepNext/>
              <w:rPr>
                <w:bCs/>
                <w:shd w:val="clear" w:color="auto" w:fill="FDE9D9"/>
              </w:rPr>
            </w:pPr>
          </w:p>
          <w:p w:rsidR="00C35C25" w:rsidRDefault="00F5109F">
            <w:pPr>
              <w:keepNext/>
            </w:pPr>
            <w:r>
              <w:t xml:space="preserve">Условия оплаты </w:t>
            </w:r>
          </w:p>
          <w:p w:rsidR="00C35C25" w:rsidRDefault="00C35C25">
            <w:pPr>
              <w:keepNext/>
              <w:rPr>
                <w:bCs/>
                <w:shd w:val="clear" w:color="auto" w:fill="FDE9D9"/>
              </w:rPr>
            </w:pPr>
          </w:p>
          <w:p w:rsidR="00C35C25" w:rsidRDefault="00C35C25">
            <w:pPr>
              <w:keepNext/>
            </w:pPr>
          </w:p>
        </w:tc>
        <w:tc>
          <w:tcPr>
            <w:tcW w:w="10662" w:type="dxa"/>
            <w:tcBorders>
              <w:top w:val="single" w:sz="4" w:space="0" w:color="auto"/>
              <w:left w:val="single" w:sz="4" w:space="0" w:color="auto"/>
              <w:bottom w:val="single" w:sz="4" w:space="0" w:color="auto"/>
              <w:right w:val="single" w:sz="4" w:space="0" w:color="auto"/>
            </w:tcBorders>
            <w:hideMark/>
          </w:tcPr>
          <w:p w:rsidR="00C35C25" w:rsidRPr="005A18BC" w:rsidRDefault="00F5109F">
            <w:pPr>
              <w:keepNext/>
            </w:pPr>
            <w:r>
              <w:t xml:space="preserve"> </w:t>
            </w:r>
          </w:p>
          <w:p w:rsidR="005A18BC" w:rsidRPr="004B0372" w:rsidRDefault="00F5109F">
            <w:pPr>
              <w:spacing w:line="23" w:lineRule="atLeast"/>
              <w:jc w:val="both"/>
              <w:rPr>
                <w:i/>
              </w:rPr>
            </w:pPr>
            <w:r w:rsidRPr="004B0372">
              <w:t xml:space="preserve">Сроки выполнения работ: </w:t>
            </w:r>
            <w:r w:rsidR="00545486" w:rsidRPr="00545486">
              <w:t xml:space="preserve">90 </w:t>
            </w:r>
            <w:r w:rsidR="00545486">
              <w:t>календарных дней с момента подписания договора (</w:t>
            </w:r>
            <w:r w:rsidRPr="004B0372">
              <w:t>19.08.2014 - 17.112014</w:t>
            </w:r>
            <w:r w:rsidR="00545486">
              <w:t xml:space="preserve">)     </w:t>
            </w:r>
            <w:r w:rsidR="005A18BC" w:rsidRPr="004B0372">
              <w:rPr>
                <w:i/>
              </w:rPr>
              <w:t>(планируемая дата заключен</w:t>
            </w:r>
            <w:r w:rsidR="004B0372" w:rsidRPr="004B0372">
              <w:rPr>
                <w:i/>
              </w:rPr>
              <w:t xml:space="preserve">ия договора 19.08.2014, </w:t>
            </w:r>
            <w:r w:rsidR="004B0372" w:rsidRPr="004B0372">
              <w:rPr>
                <w:i/>
                <w:lang w:val="en-US"/>
              </w:rPr>
              <w:t>max</w:t>
            </w:r>
            <w:r w:rsidR="004B0372" w:rsidRPr="004B0372">
              <w:rPr>
                <w:i/>
              </w:rPr>
              <w:t>=90 кал/</w:t>
            </w:r>
            <w:proofErr w:type="spellStart"/>
            <w:r w:rsidR="004B0372" w:rsidRPr="004B0372">
              <w:rPr>
                <w:i/>
              </w:rPr>
              <w:t>дн</w:t>
            </w:r>
            <w:proofErr w:type="spellEnd"/>
            <w:r w:rsidR="004B0372" w:rsidRPr="004B0372">
              <w:rPr>
                <w:i/>
              </w:rPr>
              <w:t xml:space="preserve">., </w:t>
            </w:r>
            <w:r w:rsidR="004B0372" w:rsidRPr="004B0372">
              <w:rPr>
                <w:i/>
                <w:lang w:val="en-US"/>
              </w:rPr>
              <w:t>min</w:t>
            </w:r>
            <w:r w:rsidR="004B0372" w:rsidRPr="004B0372">
              <w:rPr>
                <w:i/>
              </w:rPr>
              <w:t>=60 кал/</w:t>
            </w:r>
            <w:proofErr w:type="spellStart"/>
            <w:r w:rsidR="004B0372" w:rsidRPr="004B0372">
              <w:rPr>
                <w:i/>
              </w:rPr>
              <w:t>дн</w:t>
            </w:r>
            <w:proofErr w:type="spellEnd"/>
            <w:r w:rsidR="004B0372" w:rsidRPr="004B0372">
              <w:rPr>
                <w:i/>
              </w:rPr>
              <w:t>)</w:t>
            </w:r>
          </w:p>
          <w:p w:rsidR="00C35C25" w:rsidRDefault="00F5109F">
            <w:pPr>
              <w:spacing w:line="23" w:lineRule="atLeast"/>
              <w:jc w:val="both"/>
            </w:pPr>
            <w:r>
              <w:t xml:space="preserve">Место выполнения работ: </w:t>
            </w:r>
            <w:proofErr w:type="gramStart"/>
            <w:r>
              <w:t>г</w:t>
            </w:r>
            <w:proofErr w:type="gramEnd"/>
            <w:r>
              <w:t xml:space="preserve">. Москва, </w:t>
            </w:r>
            <w:proofErr w:type="spellStart"/>
            <w:r>
              <w:t>Лефортовска</w:t>
            </w:r>
            <w:proofErr w:type="spellEnd"/>
            <w:r>
              <w:t xml:space="preserve"> набережная, д. 3 </w:t>
            </w:r>
          </w:p>
          <w:p w:rsidR="00C35C25" w:rsidRDefault="00F5109F">
            <w:pPr>
              <w:spacing w:line="23" w:lineRule="atLeast"/>
              <w:jc w:val="both"/>
            </w:pPr>
            <w:r>
              <w:t>  </w:t>
            </w:r>
          </w:p>
          <w:p w:rsidR="00C35C25" w:rsidRDefault="00F5109F" w:rsidP="004B0372">
            <w:pPr>
              <w:spacing w:line="23" w:lineRule="atLeast"/>
              <w:jc w:val="both"/>
              <w:rPr>
                <w:b/>
                <w:i/>
                <w:sz w:val="20"/>
                <w:szCs w:val="20"/>
              </w:rPr>
            </w:pPr>
            <w:r>
              <w:t xml:space="preserve">в соответствии с Приложением № 3 к проекту договора "Соглашении о цене Договора и порядке оплаты" </w:t>
            </w:r>
          </w:p>
        </w:tc>
      </w:tr>
      <w:bookmarkEnd w:id="320"/>
      <w:tr w:rsidR="00C35C25">
        <w:trPr>
          <w:trHeight w:val="152"/>
        </w:trPr>
        <w:tc>
          <w:tcPr>
            <w:tcW w:w="1065" w:type="dxa"/>
            <w:tcBorders>
              <w:top w:val="single" w:sz="4" w:space="0" w:color="auto"/>
              <w:left w:val="single" w:sz="4" w:space="0" w:color="auto"/>
              <w:bottom w:val="single" w:sz="4" w:space="0" w:color="auto"/>
              <w:right w:val="single" w:sz="4" w:space="0" w:color="auto"/>
            </w:tcBorders>
            <w:hideMark/>
          </w:tcPr>
          <w:p w:rsidR="00C35C25" w:rsidRDefault="00F5109F">
            <w:pPr>
              <w:keepNext/>
              <w:tabs>
                <w:tab w:val="left" w:pos="0"/>
                <w:tab w:val="left" w:pos="284"/>
              </w:tabs>
            </w:pPr>
            <w:r>
              <w:t>3.1</w:t>
            </w:r>
          </w:p>
        </w:tc>
        <w:tc>
          <w:tcPr>
            <w:tcW w:w="3227" w:type="dxa"/>
            <w:tcBorders>
              <w:top w:val="single" w:sz="4" w:space="0" w:color="auto"/>
              <w:left w:val="single" w:sz="4" w:space="0" w:color="auto"/>
              <w:bottom w:val="single" w:sz="4" w:space="0" w:color="auto"/>
              <w:right w:val="single" w:sz="4" w:space="0" w:color="auto"/>
            </w:tcBorders>
            <w:hideMark/>
          </w:tcPr>
          <w:p w:rsidR="00C35C25" w:rsidRDefault="00F5109F">
            <w:pPr>
              <w:keepNext/>
            </w:pPr>
            <w:r>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hideMark/>
          </w:tcPr>
          <w:p w:rsidR="00C35C25" w:rsidRDefault="00F5109F" w:rsidP="004B0372">
            <w:pPr>
              <w:pStyle w:val="Times12"/>
              <w:keepNext/>
              <w:overflowPunct/>
              <w:autoSpaceDE/>
              <w:adjustRightInd/>
              <w:ind w:firstLine="0"/>
              <w:jc w:val="left"/>
              <w:rPr>
                <w:b/>
                <w:i/>
                <w:szCs w:val="24"/>
              </w:rPr>
            </w:pPr>
            <w:r>
              <w:rPr>
                <w:b/>
                <w:i/>
                <w:szCs w:val="24"/>
              </w:rPr>
              <w:t xml:space="preserve">Форма и все условия проекта договора являются обязательными. Встречные предложения участников по проекту договора </w:t>
            </w:r>
            <w:r>
              <w:rPr>
                <w:b/>
                <w:i/>
                <w:szCs w:val="24"/>
                <w:u w:val="single"/>
              </w:rPr>
              <w:t>не допускаются.</w:t>
            </w:r>
          </w:p>
        </w:tc>
      </w:tr>
      <w:tr w:rsidR="00C35C25">
        <w:trPr>
          <w:trHeight w:val="416"/>
        </w:trPr>
        <w:tc>
          <w:tcPr>
            <w:tcW w:w="1065" w:type="dxa"/>
            <w:tcBorders>
              <w:top w:val="single" w:sz="4" w:space="0" w:color="auto"/>
              <w:left w:val="single" w:sz="4" w:space="0" w:color="auto"/>
              <w:bottom w:val="single" w:sz="4" w:space="0" w:color="auto"/>
              <w:right w:val="single" w:sz="4" w:space="0" w:color="auto"/>
            </w:tcBorders>
          </w:tcPr>
          <w:p w:rsidR="00C35C25" w:rsidRDefault="00C35C25" w:rsidP="00F5109F">
            <w:pPr>
              <w:keepNext/>
              <w:numPr>
                <w:ilvl w:val="0"/>
                <w:numId w:val="45"/>
              </w:numPr>
              <w:tabs>
                <w:tab w:val="num" w:pos="786"/>
              </w:tabs>
              <w:ind w:left="0" w:firstLine="0"/>
            </w:pPr>
            <w:bookmarkStart w:id="321"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C35C25" w:rsidRDefault="00F5109F">
            <w:pPr>
              <w:keepNext/>
            </w:pPr>
            <w:r>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C35C25" w:rsidRDefault="00F5109F">
            <w:pPr>
              <w:keepNext/>
            </w:pPr>
            <w:r>
              <w:t>1 (Один)</w:t>
            </w:r>
          </w:p>
        </w:tc>
      </w:tr>
      <w:tr w:rsidR="00C35C25">
        <w:trPr>
          <w:trHeight w:val="152"/>
        </w:trPr>
        <w:tc>
          <w:tcPr>
            <w:tcW w:w="1065" w:type="dxa"/>
            <w:tcBorders>
              <w:top w:val="single" w:sz="4" w:space="0" w:color="auto"/>
              <w:left w:val="single" w:sz="4" w:space="0" w:color="auto"/>
              <w:bottom w:val="single" w:sz="4" w:space="0" w:color="auto"/>
              <w:right w:val="single" w:sz="4" w:space="0" w:color="auto"/>
            </w:tcBorders>
          </w:tcPr>
          <w:p w:rsidR="00C35C25" w:rsidRDefault="00C35C25" w:rsidP="00F5109F">
            <w:pPr>
              <w:keepNext/>
              <w:numPr>
                <w:ilvl w:val="0"/>
                <w:numId w:val="45"/>
              </w:numPr>
              <w:tabs>
                <w:tab w:val="num" w:pos="786"/>
              </w:tabs>
              <w:ind w:left="0" w:firstLine="0"/>
            </w:pPr>
            <w:bookmarkStart w:id="322" w:name="_Ref317249928" w:colFirst="0" w:colLast="0"/>
            <w:bookmarkEnd w:id="321"/>
          </w:p>
        </w:tc>
        <w:tc>
          <w:tcPr>
            <w:tcW w:w="3227" w:type="dxa"/>
            <w:tcBorders>
              <w:top w:val="single" w:sz="4" w:space="0" w:color="auto"/>
              <w:left w:val="single" w:sz="4" w:space="0" w:color="auto"/>
              <w:bottom w:val="single" w:sz="4" w:space="0" w:color="auto"/>
              <w:right w:val="single" w:sz="4" w:space="0" w:color="auto"/>
            </w:tcBorders>
            <w:hideMark/>
          </w:tcPr>
          <w:p w:rsidR="00C35C25" w:rsidRDefault="00F5109F">
            <w:pPr>
              <w:keepNext/>
            </w:pPr>
            <w:r>
              <w:t>Заказчик</w:t>
            </w:r>
          </w:p>
        </w:tc>
        <w:tc>
          <w:tcPr>
            <w:tcW w:w="10662" w:type="dxa"/>
            <w:tcBorders>
              <w:top w:val="single" w:sz="4" w:space="0" w:color="auto"/>
              <w:left w:val="single" w:sz="4" w:space="0" w:color="auto"/>
              <w:bottom w:val="single" w:sz="4" w:space="0" w:color="auto"/>
              <w:right w:val="single" w:sz="4" w:space="0" w:color="auto"/>
            </w:tcBorders>
            <w:hideMark/>
          </w:tcPr>
          <w:p w:rsidR="00257D4D" w:rsidRPr="00257D4D" w:rsidRDefault="000037B6" w:rsidP="00257D4D">
            <w:pPr>
              <w:pStyle w:val="rvps46"/>
              <w:keepNext/>
              <w:spacing w:before="0" w:after="0"/>
              <w:rPr>
                <w:lang w:val="ru-RU"/>
              </w:rPr>
            </w:pPr>
            <w:hyperlink w:anchor="_Ref317259044" w:history="1">
              <w:r w:rsidR="00257D4D" w:rsidRPr="00257D4D">
                <w:rPr>
                  <w:rStyle w:val="a6"/>
                  <w:color w:val="auto"/>
                  <w:u w:val="none"/>
                  <w:lang w:val="ru-RU"/>
                </w:rPr>
                <w:t>Открытое Акционерное Общество "Научно-исследовательский и конструкторский институт энерготехники имени Н.А. Доллежаля"</w:t>
              </w:r>
            </w:hyperlink>
          </w:p>
          <w:p w:rsidR="00257D4D" w:rsidRPr="00257D4D" w:rsidRDefault="000037B6" w:rsidP="00257D4D">
            <w:pPr>
              <w:pStyle w:val="rvps46"/>
              <w:keepNext/>
              <w:spacing w:before="0" w:after="0"/>
              <w:rPr>
                <w:lang w:val="ru-RU"/>
              </w:rPr>
            </w:pPr>
            <w:hyperlink w:anchor="_Ref317259044" w:history="1">
              <w:r w:rsidR="00257D4D" w:rsidRPr="00257D4D">
                <w:rPr>
                  <w:rStyle w:val="a6"/>
                  <w:color w:val="auto"/>
                  <w:u w:val="none"/>
                  <w:lang w:val="ru-RU"/>
                </w:rPr>
                <w:t xml:space="preserve">Место нахождения: </w:t>
              </w:r>
              <w:proofErr w:type="gramStart"/>
              <w:r w:rsidR="00257D4D" w:rsidRPr="00257D4D">
                <w:rPr>
                  <w:rStyle w:val="a6"/>
                  <w:color w:val="auto"/>
                  <w:u w:val="none"/>
                  <w:lang w:val="ru-RU"/>
                </w:rPr>
                <w:t>г</w:t>
              </w:r>
              <w:proofErr w:type="gramEnd"/>
              <w:r w:rsidR="00257D4D" w:rsidRPr="00257D4D">
                <w:rPr>
                  <w:rStyle w:val="a6"/>
                  <w:color w:val="auto"/>
                  <w:u w:val="none"/>
                  <w:lang w:val="ru-RU"/>
                </w:rPr>
                <w:t>. Москва, ул. Малая Красносельская, д. 2/8</w:t>
              </w:r>
            </w:hyperlink>
          </w:p>
          <w:p w:rsidR="00257D4D" w:rsidRDefault="000037B6" w:rsidP="00257D4D">
            <w:pPr>
              <w:keepNext/>
              <w:ind w:right="153"/>
              <w:jc w:val="both"/>
            </w:pPr>
            <w:hyperlink w:anchor="_Ref317259044" w:history="1">
              <w:r w:rsidR="00257D4D">
                <w:rPr>
                  <w:rStyle w:val="a6"/>
                  <w:color w:val="auto"/>
                  <w:u w:val="none"/>
                </w:rPr>
                <w:t xml:space="preserve">Почтовый адрес: г. Москва, </w:t>
              </w:r>
              <w:proofErr w:type="gramStart"/>
              <w:r w:rsidR="00257D4D">
                <w:rPr>
                  <w:rStyle w:val="a6"/>
                  <w:color w:val="auto"/>
                  <w:u w:val="none"/>
                </w:rPr>
                <w:t>Главпочтамт</w:t>
              </w:r>
              <w:proofErr w:type="gramEnd"/>
              <w:r w:rsidR="00257D4D">
                <w:rPr>
                  <w:rStyle w:val="a6"/>
                  <w:color w:val="auto"/>
                  <w:u w:val="none"/>
                </w:rPr>
                <w:t xml:space="preserve"> а/я 788</w:t>
              </w:r>
            </w:hyperlink>
          </w:p>
          <w:p w:rsidR="00257D4D" w:rsidRDefault="000037B6" w:rsidP="00257D4D">
            <w:pPr>
              <w:keepNext/>
            </w:pPr>
            <w:hyperlink w:anchor="_Ref317259044" w:history="1">
              <w:hyperlink w:anchor="_Ref317259044" w:history="1">
                <w:hyperlink w:anchor="_Ref317259044" w:history="1">
                  <w:hyperlink w:anchor="_Ref317259044" w:history="1">
                    <w:hyperlink w:anchor="_Ref317259044" w:history="1">
                      <w:hyperlink w:anchor="_Ref317259044" w:history="1">
                        <w:r w:rsidR="00257D4D">
                          <w:rPr>
                            <w:rStyle w:val="a6"/>
                            <w:color w:val="auto"/>
                            <w:u w:val="none"/>
                          </w:rPr>
                          <w:t>Контактное лицо по техническим вопросам:</w:t>
                        </w:r>
                      </w:hyperlink>
                    </w:hyperlink>
                  </w:hyperlink>
                </w:hyperlink>
              </w:hyperlink>
            </w:hyperlink>
          </w:p>
          <w:p w:rsidR="00257D4D" w:rsidRDefault="000037B6" w:rsidP="00257D4D">
            <w:pPr>
              <w:keepNext/>
              <w:ind w:right="153"/>
              <w:jc w:val="both"/>
            </w:pPr>
            <w:hyperlink w:anchor="_Ref317259044" w:history="1">
              <w:r w:rsidR="00257D4D">
                <w:rPr>
                  <w:rStyle w:val="a6"/>
                  <w:color w:val="auto"/>
                  <w:u w:val="none"/>
                </w:rPr>
                <w:t>Сергеев Александр Валерьевич</w:t>
              </w:r>
            </w:hyperlink>
          </w:p>
          <w:p w:rsidR="00257D4D" w:rsidRDefault="000037B6" w:rsidP="00257D4D">
            <w:pPr>
              <w:keepNext/>
            </w:pPr>
            <w:hyperlink w:anchor="_Ref317259044" w:history="1">
              <w:hyperlink w:anchor="_Ref317259044" w:history="1">
                <w:hyperlink w:anchor="_Ref317259044" w:history="1">
                  <w:hyperlink w:anchor="_Ref317259044" w:history="1">
                    <w:r w:rsidR="00257D4D">
                      <w:rPr>
                        <w:rStyle w:val="a6"/>
                        <w:color w:val="auto"/>
                        <w:u w:val="none"/>
                      </w:rPr>
                      <w:t>Тел.: 7-499-7630482,</w:t>
                    </w:r>
                  </w:hyperlink>
                </w:hyperlink>
              </w:hyperlink>
            </w:hyperlink>
          </w:p>
          <w:p w:rsidR="00C35C25" w:rsidRDefault="000037B6" w:rsidP="00257D4D">
            <w:pPr>
              <w:keepNext/>
            </w:pPr>
            <w:hyperlink w:anchor="_Ref317259044" w:history="1">
              <w:hyperlink w:anchor="_Ref317259044" w:history="1">
                <w:r w:rsidR="00257D4D">
                  <w:rPr>
                    <w:rStyle w:val="a6"/>
                    <w:color w:val="auto"/>
                    <w:u w:val="none"/>
                  </w:rPr>
                  <w:t xml:space="preserve">Эл. почта: </w:t>
                </w:r>
                <w:r w:rsidR="00257D4D">
                  <w:rPr>
                    <w:rStyle w:val="a6"/>
                    <w:color w:val="auto"/>
                    <w:u w:val="none"/>
                    <w:lang w:val="en-US"/>
                  </w:rPr>
                  <w:t>sergeev</w:t>
                </w:r>
                <w:r w:rsidR="00257D4D">
                  <w:rPr>
                    <w:rStyle w:val="a6"/>
                    <w:color w:val="auto"/>
                    <w:u w:val="none"/>
                  </w:rPr>
                  <w:t>@</w:t>
                </w:r>
                <w:r w:rsidR="00257D4D">
                  <w:rPr>
                    <w:rStyle w:val="a6"/>
                    <w:color w:val="auto"/>
                    <w:u w:val="none"/>
                    <w:lang w:val="en-US"/>
                  </w:rPr>
                  <w:t>nikiet</w:t>
                </w:r>
                <w:r w:rsidR="00257D4D">
                  <w:rPr>
                    <w:rStyle w:val="a6"/>
                    <w:color w:val="auto"/>
                    <w:u w:val="none"/>
                  </w:rPr>
                  <w:t>.</w:t>
                </w:r>
                <w:r w:rsidR="00257D4D">
                  <w:rPr>
                    <w:rStyle w:val="a6"/>
                    <w:color w:val="auto"/>
                    <w:u w:val="none"/>
                    <w:lang w:val="en-US"/>
                  </w:rPr>
                  <w:t>ru</w:t>
                </w:r>
              </w:hyperlink>
            </w:hyperlink>
          </w:p>
        </w:tc>
      </w:tr>
      <w:tr w:rsidR="00C35C25">
        <w:trPr>
          <w:trHeight w:val="152"/>
        </w:trPr>
        <w:tc>
          <w:tcPr>
            <w:tcW w:w="1065" w:type="dxa"/>
            <w:tcBorders>
              <w:top w:val="single" w:sz="4" w:space="0" w:color="auto"/>
              <w:left w:val="single" w:sz="4" w:space="0" w:color="auto"/>
              <w:bottom w:val="single" w:sz="4" w:space="0" w:color="auto"/>
              <w:right w:val="single" w:sz="4" w:space="0" w:color="auto"/>
            </w:tcBorders>
          </w:tcPr>
          <w:p w:rsidR="00C35C25" w:rsidRDefault="00C35C25" w:rsidP="00F5109F">
            <w:pPr>
              <w:keepNext/>
              <w:numPr>
                <w:ilvl w:val="0"/>
                <w:numId w:val="45"/>
              </w:numPr>
              <w:tabs>
                <w:tab w:val="num" w:pos="786"/>
              </w:tabs>
              <w:ind w:left="0" w:firstLine="0"/>
            </w:pPr>
            <w:bookmarkStart w:id="323" w:name="_Ref317250471" w:colFirst="0" w:colLast="0"/>
            <w:bookmarkEnd w:id="322"/>
          </w:p>
        </w:tc>
        <w:tc>
          <w:tcPr>
            <w:tcW w:w="3227" w:type="dxa"/>
            <w:tcBorders>
              <w:top w:val="single" w:sz="4" w:space="0" w:color="auto"/>
              <w:left w:val="single" w:sz="4" w:space="0" w:color="auto"/>
              <w:bottom w:val="single" w:sz="4" w:space="0" w:color="auto"/>
              <w:right w:val="single" w:sz="4" w:space="0" w:color="auto"/>
            </w:tcBorders>
            <w:hideMark/>
          </w:tcPr>
          <w:p w:rsidR="00C35C25" w:rsidRDefault="00F5109F">
            <w:pPr>
              <w:keepNext/>
            </w:pPr>
            <w:r>
              <w:t>О</w:t>
            </w:r>
            <w:r>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257D4D" w:rsidRPr="00257D4D" w:rsidRDefault="000037B6" w:rsidP="00257D4D">
            <w:pPr>
              <w:pStyle w:val="rvps9"/>
              <w:keepNext/>
              <w:rPr>
                <w:rStyle w:val="a6"/>
                <w:bCs/>
                <w:color w:val="auto"/>
                <w:u w:val="none"/>
                <w:lang w:val="ru-RU"/>
              </w:rPr>
            </w:pPr>
            <w:hyperlink w:anchor="_Ref317259044" w:history="1">
              <w:r w:rsidR="00257D4D" w:rsidRPr="00257D4D">
                <w:rPr>
                  <w:rStyle w:val="a6"/>
                  <w:bCs/>
                  <w:color w:val="auto"/>
                  <w:u w:val="none"/>
                  <w:lang w:val="ru-RU"/>
                </w:rPr>
                <w:t>ОАО "НИКИЭТ им. Н.А. Доллежаля"</w:t>
              </w:r>
            </w:hyperlink>
          </w:p>
          <w:p w:rsidR="00257D4D" w:rsidRPr="00257D4D" w:rsidRDefault="000037B6" w:rsidP="00257D4D">
            <w:pPr>
              <w:pStyle w:val="rvps9"/>
              <w:keepNext/>
              <w:rPr>
                <w:rStyle w:val="a6"/>
                <w:bCs/>
                <w:color w:val="auto"/>
                <w:u w:val="none"/>
                <w:lang w:val="ru-RU"/>
              </w:rPr>
            </w:pPr>
            <w:hyperlink w:anchor="_Ref317259044" w:history="1">
              <w:r w:rsidR="00257D4D" w:rsidRPr="00257D4D">
                <w:rPr>
                  <w:rStyle w:val="a6"/>
                  <w:bCs/>
                  <w:color w:val="auto"/>
                  <w:u w:val="none"/>
                  <w:lang w:val="ru-RU"/>
                </w:rPr>
                <w:t xml:space="preserve">Место нахождения: </w:t>
              </w:r>
              <w:proofErr w:type="gramStart"/>
              <w:r w:rsidR="00257D4D" w:rsidRPr="00257D4D">
                <w:rPr>
                  <w:rStyle w:val="a6"/>
                  <w:bCs/>
                  <w:color w:val="auto"/>
                  <w:u w:val="none"/>
                  <w:lang w:val="ru-RU"/>
                </w:rPr>
                <w:t>г</w:t>
              </w:r>
              <w:proofErr w:type="gramEnd"/>
              <w:r w:rsidR="00257D4D" w:rsidRPr="00257D4D">
                <w:rPr>
                  <w:rStyle w:val="a6"/>
                  <w:bCs/>
                  <w:color w:val="auto"/>
                  <w:u w:val="none"/>
                  <w:lang w:val="ru-RU"/>
                </w:rPr>
                <w:t>. Москва, ул. Малая Красносельская, д. 2/8</w:t>
              </w:r>
            </w:hyperlink>
          </w:p>
          <w:p w:rsidR="00257D4D" w:rsidRPr="00257D4D" w:rsidRDefault="000037B6" w:rsidP="00257D4D">
            <w:pPr>
              <w:pStyle w:val="rvps9"/>
              <w:keepNext/>
              <w:rPr>
                <w:rStyle w:val="a6"/>
                <w:bCs/>
                <w:color w:val="auto"/>
                <w:u w:val="none"/>
                <w:lang w:val="ru-RU"/>
              </w:rPr>
            </w:pPr>
            <w:hyperlink w:anchor="_Ref317259044" w:history="1">
              <w:r w:rsidR="00257D4D" w:rsidRPr="00257D4D">
                <w:rPr>
                  <w:rStyle w:val="a6"/>
                  <w:bCs/>
                  <w:color w:val="auto"/>
                  <w:u w:val="none"/>
                  <w:lang w:val="ru-RU"/>
                </w:rPr>
                <w:t xml:space="preserve">Почтовый адрес: г. Москва, </w:t>
              </w:r>
              <w:proofErr w:type="gramStart"/>
              <w:r w:rsidR="00257D4D" w:rsidRPr="00257D4D">
                <w:rPr>
                  <w:rStyle w:val="a6"/>
                  <w:bCs/>
                  <w:color w:val="auto"/>
                  <w:u w:val="none"/>
                  <w:lang w:val="ru-RU"/>
                </w:rPr>
                <w:t>Главпочтамт</w:t>
              </w:r>
              <w:proofErr w:type="gramEnd"/>
              <w:r w:rsidR="00257D4D" w:rsidRPr="00257D4D">
                <w:rPr>
                  <w:rStyle w:val="a6"/>
                  <w:bCs/>
                  <w:color w:val="auto"/>
                  <w:u w:val="none"/>
                  <w:lang w:val="ru-RU"/>
                </w:rPr>
                <w:t xml:space="preserve"> а/я 788</w:t>
              </w:r>
            </w:hyperlink>
          </w:p>
          <w:p w:rsidR="00257D4D" w:rsidRDefault="000037B6" w:rsidP="00257D4D">
            <w:pPr>
              <w:keepNext/>
              <w:rPr>
                <w:rStyle w:val="a6"/>
                <w:color w:val="auto"/>
                <w:u w:val="none"/>
              </w:rPr>
            </w:pPr>
            <w:hyperlink w:anchor="_Ref317259044" w:history="1">
              <w:hyperlink w:anchor="_Ref317259044" w:history="1">
                <w:hyperlink r:id="rId16" w:history="1">
                  <w:hyperlink w:anchor="_Ref317259044" w:history="1">
                    <w:hyperlink w:anchor="_Ref317259044" w:history="1">
                      <w:r w:rsidR="00257D4D">
                        <w:rPr>
                          <w:rStyle w:val="a6"/>
                          <w:bCs/>
                          <w:color w:val="auto"/>
                          <w:u w:val="none"/>
                        </w:rPr>
                        <w:t xml:space="preserve">Контактное лицо: Кошкина Светлана Николаевна, </w:t>
                      </w:r>
                    </w:hyperlink>
                  </w:hyperlink>
                </w:hyperlink>
              </w:hyperlink>
            </w:hyperlink>
          </w:p>
          <w:p w:rsidR="00257D4D" w:rsidRDefault="00257D4D" w:rsidP="00257D4D">
            <w:pPr>
              <w:keepNext/>
              <w:rPr>
                <w:rStyle w:val="a6"/>
                <w:bCs/>
                <w:color w:val="auto"/>
                <w:u w:val="none"/>
              </w:rPr>
            </w:pPr>
            <w:r>
              <w:t>тел/</w:t>
            </w:r>
            <w:hyperlink r:id="rId17" w:history="1">
              <w:hyperlink w:anchor="_Ref317259044" w:history="1">
                <w:hyperlink w:anchor="_Ref317259044" w:history="1">
                  <w:hyperlink w:anchor="_Ref317259044" w:history="1">
                    <w:hyperlink w:anchor="_Ref317259044" w:history="1">
                      <w:r>
                        <w:rPr>
                          <w:rStyle w:val="a6"/>
                          <w:bCs/>
                          <w:color w:val="auto"/>
                          <w:u w:val="none"/>
                        </w:rPr>
                        <w:t xml:space="preserve">факс: 7-499-7630353, </w:t>
                      </w:r>
                    </w:hyperlink>
                  </w:hyperlink>
                </w:hyperlink>
              </w:hyperlink>
            </w:hyperlink>
          </w:p>
          <w:p w:rsidR="00C35C25" w:rsidRDefault="000037B6" w:rsidP="00257D4D">
            <w:pPr>
              <w:keepNext/>
            </w:pPr>
            <w:hyperlink w:anchor="_Ref317259044" w:history="1">
              <w:hyperlink w:anchor="_Ref317259044" w:history="1">
                <w:hyperlink w:anchor="_Ref317259044" w:history="1">
                  <w:hyperlink w:anchor="_Ref317259044" w:history="1">
                    <w:r w:rsidR="00257D4D" w:rsidRPr="008E31D8">
                      <w:rPr>
                        <w:rStyle w:val="a6"/>
                        <w:bCs/>
                        <w:color w:val="auto"/>
                        <w:u w:val="none"/>
                      </w:rPr>
                      <w:t xml:space="preserve">эл. почта: </w:t>
                    </w:r>
                    <w:r w:rsidR="00257D4D" w:rsidRPr="008E31D8">
                      <w:rPr>
                        <w:rStyle w:val="a6"/>
                        <w:bCs/>
                        <w:color w:val="auto"/>
                        <w:u w:val="none"/>
                        <w:lang w:val="en-US"/>
                      </w:rPr>
                      <w:t>koshkina_sv@nikiet</w:t>
                    </w:r>
                    <w:r w:rsidR="00257D4D" w:rsidRPr="008E31D8">
                      <w:rPr>
                        <w:rStyle w:val="a6"/>
                        <w:bCs/>
                        <w:color w:val="auto"/>
                        <w:u w:val="none"/>
                      </w:rPr>
                      <w:t>.ru</w:t>
                    </w:r>
                  </w:hyperlink>
                </w:hyperlink>
              </w:hyperlink>
            </w:hyperlink>
          </w:p>
        </w:tc>
      </w:tr>
      <w:tr w:rsidR="00C35C25">
        <w:trPr>
          <w:trHeight w:val="70"/>
        </w:trPr>
        <w:tc>
          <w:tcPr>
            <w:tcW w:w="1065" w:type="dxa"/>
            <w:tcBorders>
              <w:top w:val="single" w:sz="4" w:space="0" w:color="auto"/>
              <w:left w:val="single" w:sz="4" w:space="0" w:color="auto"/>
              <w:bottom w:val="single" w:sz="4" w:space="0" w:color="auto"/>
              <w:right w:val="single" w:sz="4" w:space="0" w:color="auto"/>
            </w:tcBorders>
          </w:tcPr>
          <w:p w:rsidR="00C35C25" w:rsidRDefault="00C35C25" w:rsidP="00F5109F">
            <w:pPr>
              <w:keepNext/>
              <w:numPr>
                <w:ilvl w:val="0"/>
                <w:numId w:val="45"/>
              </w:numPr>
              <w:tabs>
                <w:tab w:val="num" w:pos="786"/>
              </w:tabs>
              <w:ind w:left="0" w:firstLine="0"/>
            </w:pPr>
            <w:bookmarkStart w:id="324" w:name="_Ref317250534" w:colFirst="0" w:colLast="0"/>
            <w:bookmarkEnd w:id="323"/>
          </w:p>
        </w:tc>
        <w:tc>
          <w:tcPr>
            <w:tcW w:w="3227" w:type="dxa"/>
            <w:tcBorders>
              <w:top w:val="single" w:sz="4" w:space="0" w:color="auto"/>
              <w:left w:val="single" w:sz="4" w:space="0" w:color="auto"/>
              <w:bottom w:val="single" w:sz="4" w:space="0" w:color="auto"/>
              <w:right w:val="single" w:sz="4" w:space="0" w:color="auto"/>
            </w:tcBorders>
            <w:hideMark/>
          </w:tcPr>
          <w:p w:rsidR="00C35C25" w:rsidRDefault="00F5109F">
            <w:pPr>
              <w:keepNext/>
            </w:pPr>
            <w:r>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C35C25" w:rsidRDefault="00F5109F">
            <w:pPr>
              <w:keepNext/>
              <w:tabs>
                <w:tab w:val="left" w:pos="1134"/>
              </w:tabs>
            </w:pPr>
            <w:r>
              <w:rPr>
                <w:spacing w:val="-6"/>
              </w:rPr>
              <w:t xml:space="preserve">Официальным сайтом </w:t>
            </w:r>
            <w:r>
              <w:t>в сети «Интернет» для размещения информации о проведении запроса предложений является:</w:t>
            </w:r>
          </w:p>
          <w:p w:rsidR="00C35C25" w:rsidRDefault="00F5109F">
            <w:pPr>
              <w:keepNext/>
              <w:tabs>
                <w:tab w:val="left" w:pos="1134"/>
              </w:tabs>
            </w:pPr>
            <w:r>
              <w:rPr>
                <w:spacing w:val="-6"/>
              </w:rPr>
              <w:t xml:space="preserve">Официальный государственный сайт </w:t>
            </w:r>
            <w:r>
              <w:t>(</w:t>
            </w:r>
            <w:hyperlink r:id="rId18" w:history="1">
              <w:r>
                <w:rPr>
                  <w:rStyle w:val="a6"/>
                  <w:color w:val="auto"/>
                </w:rPr>
                <w:t>http://www.zakupki.gov.ru</w:t>
              </w:r>
            </w:hyperlink>
            <w:r>
              <w:t>),</w:t>
            </w:r>
          </w:p>
          <w:p w:rsidR="00C35C25" w:rsidRDefault="00F5109F">
            <w:pPr>
              <w:keepNext/>
              <w:tabs>
                <w:tab w:val="left" w:pos="1134"/>
              </w:tabs>
              <w:rPr>
                <w:spacing w:val="-6"/>
              </w:rPr>
            </w:pPr>
            <w:r>
              <w:t>Официальный сайт по закупкам атомной отрасли Госкорпорации «Рос</w:t>
            </w:r>
            <w:r>
              <w:rPr>
                <w:spacing w:val="-6"/>
              </w:rPr>
              <w:t>атом» (</w:t>
            </w:r>
            <w:hyperlink r:id="rId19" w:history="1">
              <w:r>
                <w:rPr>
                  <w:rStyle w:val="a6"/>
                  <w:color w:val="auto"/>
                </w:rPr>
                <w:t>http://zakupki.rosatom.ru</w:t>
              </w:r>
            </w:hyperlink>
            <w:r>
              <w:rPr>
                <w:spacing w:val="-6"/>
              </w:rPr>
              <w:t>).</w:t>
            </w:r>
          </w:p>
          <w:p w:rsidR="00C35C25" w:rsidRDefault="00F5109F">
            <w:pPr>
              <w:keepNext/>
              <w:tabs>
                <w:tab w:val="left" w:pos="1134"/>
              </w:tabs>
              <w:spacing w:before="120"/>
            </w:pPr>
            <w:r>
              <w:t>Настоящий запрос предложений проводится в соответствии с правилами и с использованием функционала ЭТП Аук. Конк. Дом-2 в сети «Интернет» по адресу: http://a-k-d.ru/.</w:t>
            </w:r>
          </w:p>
        </w:tc>
      </w:tr>
      <w:bookmarkEnd w:id="324"/>
      <w:tr w:rsidR="00C35C25">
        <w:trPr>
          <w:trHeight w:val="152"/>
        </w:trPr>
        <w:tc>
          <w:tcPr>
            <w:tcW w:w="1065" w:type="dxa"/>
            <w:tcBorders>
              <w:top w:val="single" w:sz="4" w:space="0" w:color="auto"/>
              <w:left w:val="single" w:sz="4" w:space="0" w:color="auto"/>
              <w:bottom w:val="single" w:sz="4" w:space="0" w:color="auto"/>
              <w:right w:val="single" w:sz="4" w:space="0" w:color="auto"/>
            </w:tcBorders>
          </w:tcPr>
          <w:p w:rsidR="00C35C25" w:rsidRDefault="00C35C25" w:rsidP="00F5109F">
            <w:pPr>
              <w:keepNext/>
              <w:numPr>
                <w:ilvl w:val="0"/>
                <w:numId w:val="45"/>
              </w:numPr>
              <w:tabs>
                <w:tab w:val="num" w:pos="786"/>
              </w:tabs>
              <w:ind w:left="0" w:firstLine="0"/>
            </w:pPr>
          </w:p>
        </w:tc>
        <w:tc>
          <w:tcPr>
            <w:tcW w:w="3227" w:type="dxa"/>
            <w:tcBorders>
              <w:top w:val="single" w:sz="4" w:space="0" w:color="auto"/>
              <w:left w:val="single" w:sz="4" w:space="0" w:color="auto"/>
              <w:bottom w:val="single" w:sz="4" w:space="0" w:color="auto"/>
              <w:right w:val="single" w:sz="4" w:space="0" w:color="auto"/>
            </w:tcBorders>
            <w:hideMark/>
          </w:tcPr>
          <w:p w:rsidR="00C35C25" w:rsidRDefault="00F5109F">
            <w:pPr>
              <w:keepNext/>
            </w:pPr>
            <w:r>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C35C25" w:rsidRDefault="00F5109F">
            <w:pPr>
              <w:keepNext/>
              <w:rPr>
                <w:bCs/>
              </w:rPr>
            </w:pPr>
            <w:r>
              <w:rPr>
                <w:bCs/>
              </w:rPr>
              <w:t>«25» июля 2014 года</w:t>
            </w:r>
          </w:p>
        </w:tc>
      </w:tr>
      <w:tr w:rsidR="00C35C25">
        <w:trPr>
          <w:trHeight w:val="152"/>
        </w:trPr>
        <w:tc>
          <w:tcPr>
            <w:tcW w:w="1065" w:type="dxa"/>
            <w:tcBorders>
              <w:top w:val="single" w:sz="4" w:space="0" w:color="auto"/>
              <w:left w:val="single" w:sz="4" w:space="0" w:color="auto"/>
              <w:bottom w:val="single" w:sz="4" w:space="0" w:color="auto"/>
              <w:right w:val="single" w:sz="4" w:space="0" w:color="auto"/>
            </w:tcBorders>
          </w:tcPr>
          <w:p w:rsidR="00C35C25" w:rsidRDefault="00C35C25" w:rsidP="00F5109F">
            <w:pPr>
              <w:keepNext/>
              <w:numPr>
                <w:ilvl w:val="0"/>
                <w:numId w:val="45"/>
              </w:numPr>
              <w:tabs>
                <w:tab w:val="num" w:pos="786"/>
              </w:tabs>
              <w:ind w:left="0" w:firstLine="0"/>
            </w:pPr>
            <w:bookmarkStart w:id="325"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C35C25" w:rsidRDefault="00F5109F">
            <w:pPr>
              <w:pStyle w:val="36"/>
              <w:keepNext/>
              <w:widowControl/>
              <w:tabs>
                <w:tab w:val="left" w:pos="709"/>
              </w:tabs>
              <w:ind w:left="0"/>
              <w:jc w:val="left"/>
              <w:rPr>
                <w:szCs w:val="24"/>
              </w:rPr>
            </w:pPr>
            <w:r>
              <w:rPr>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C35C25" w:rsidRDefault="00F5109F">
            <w:pPr>
              <w:spacing w:line="23" w:lineRule="atLeast"/>
              <w:jc w:val="both"/>
            </w:pPr>
            <w:r>
              <w:t>6 000 568 (Шесть миллионов пятьсот шестьдесят восемь) рублей 33 копейки, в текущих ценах, включая НДС.</w:t>
            </w:r>
          </w:p>
          <w:p w:rsidR="00C35C25" w:rsidRDefault="00F5109F">
            <w:pPr>
              <w:spacing w:line="23" w:lineRule="atLeast"/>
              <w:jc w:val="both"/>
            </w:pPr>
            <w:proofErr w:type="gramStart"/>
            <w:r>
              <w:t>Цена договора включает в себя расходы на: все затраты Подрядчика, связанные с выполнением Работ, в том числе налог на добавленную стоимость, другие налоги и сборы, взимаемые на территории Российской Федерации, стоимость материалов и оборудования, вывоз мусора, использования машин и механизмов, рабочей силы, транспорта, накладные расходы, таможенные пошлины и формальности, необходимые для выполнения Работ Подрядчиком.</w:t>
            </w:r>
            <w:proofErr w:type="gramEnd"/>
          </w:p>
          <w:p w:rsidR="00C35C25" w:rsidRDefault="00C35C25">
            <w:pPr>
              <w:rPr>
                <w:sz w:val="20"/>
              </w:rPr>
            </w:pPr>
          </w:p>
        </w:tc>
      </w:tr>
      <w:bookmarkEnd w:id="325"/>
      <w:tr w:rsidR="00C35C25">
        <w:trPr>
          <w:trHeight w:val="397"/>
        </w:trPr>
        <w:tc>
          <w:tcPr>
            <w:tcW w:w="1065" w:type="dxa"/>
            <w:tcBorders>
              <w:top w:val="single" w:sz="4" w:space="0" w:color="auto"/>
              <w:left w:val="single" w:sz="4" w:space="0" w:color="auto"/>
              <w:bottom w:val="single" w:sz="4" w:space="0" w:color="auto"/>
              <w:right w:val="single" w:sz="4" w:space="0" w:color="auto"/>
            </w:tcBorders>
          </w:tcPr>
          <w:p w:rsidR="00C35C25" w:rsidRDefault="00C35C25" w:rsidP="00F5109F">
            <w:pPr>
              <w:keepNext/>
              <w:numPr>
                <w:ilvl w:val="0"/>
                <w:numId w:val="45"/>
              </w:numPr>
              <w:tabs>
                <w:tab w:val="num" w:pos="786"/>
              </w:tabs>
              <w:ind w:left="0" w:firstLine="0"/>
            </w:pPr>
          </w:p>
        </w:tc>
        <w:tc>
          <w:tcPr>
            <w:tcW w:w="3227" w:type="dxa"/>
            <w:tcBorders>
              <w:top w:val="single" w:sz="4" w:space="0" w:color="auto"/>
              <w:left w:val="single" w:sz="4" w:space="0" w:color="auto"/>
              <w:bottom w:val="single" w:sz="4" w:space="0" w:color="auto"/>
              <w:right w:val="single" w:sz="4" w:space="0" w:color="auto"/>
            </w:tcBorders>
            <w:hideMark/>
          </w:tcPr>
          <w:p w:rsidR="00C35C25" w:rsidRDefault="00F5109F">
            <w:pPr>
              <w:keepNext/>
              <w:rPr>
                <w:lang w:val="en-US"/>
              </w:rPr>
            </w:pPr>
            <w:r>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C35C25" w:rsidRDefault="00F5109F">
            <w:pPr>
              <w:keepNext/>
            </w:pPr>
            <w:r>
              <w:t>русский</w:t>
            </w:r>
          </w:p>
        </w:tc>
      </w:tr>
      <w:tr w:rsidR="00C35C25">
        <w:trPr>
          <w:trHeight w:val="397"/>
        </w:trPr>
        <w:tc>
          <w:tcPr>
            <w:tcW w:w="1065" w:type="dxa"/>
            <w:tcBorders>
              <w:top w:val="single" w:sz="4" w:space="0" w:color="auto"/>
              <w:left w:val="single" w:sz="4" w:space="0" w:color="auto"/>
              <w:bottom w:val="single" w:sz="4" w:space="0" w:color="auto"/>
              <w:right w:val="single" w:sz="4" w:space="0" w:color="auto"/>
            </w:tcBorders>
          </w:tcPr>
          <w:p w:rsidR="00C35C25" w:rsidRDefault="00C35C25" w:rsidP="00F5109F">
            <w:pPr>
              <w:keepNext/>
              <w:numPr>
                <w:ilvl w:val="0"/>
                <w:numId w:val="45"/>
              </w:numPr>
              <w:tabs>
                <w:tab w:val="num" w:pos="786"/>
              </w:tabs>
              <w:ind w:left="0" w:firstLine="0"/>
            </w:pPr>
            <w:bookmarkStart w:id="326"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C35C25" w:rsidRDefault="00F5109F">
            <w:pPr>
              <w:keepNext/>
              <w:rPr>
                <w:lang w:val="en-US"/>
              </w:rPr>
            </w:pPr>
            <w:r>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C35C25" w:rsidRDefault="00F5109F">
            <w:pPr>
              <w:keepNext/>
            </w:pPr>
            <w:r>
              <w:t>российский рубль</w:t>
            </w:r>
          </w:p>
          <w:p w:rsidR="00C35C25" w:rsidRDefault="00C35C25">
            <w:pPr>
              <w:keepNext/>
            </w:pPr>
          </w:p>
        </w:tc>
      </w:tr>
      <w:tr w:rsidR="00C35C25">
        <w:trPr>
          <w:trHeight w:val="473"/>
        </w:trPr>
        <w:tc>
          <w:tcPr>
            <w:tcW w:w="1065" w:type="dxa"/>
            <w:tcBorders>
              <w:top w:val="single" w:sz="4" w:space="0" w:color="auto"/>
              <w:left w:val="single" w:sz="4" w:space="0" w:color="auto"/>
              <w:bottom w:val="single" w:sz="4" w:space="0" w:color="auto"/>
              <w:right w:val="single" w:sz="4" w:space="0" w:color="auto"/>
            </w:tcBorders>
          </w:tcPr>
          <w:p w:rsidR="00C35C25" w:rsidRDefault="00C35C25" w:rsidP="00F5109F">
            <w:pPr>
              <w:keepNext/>
              <w:numPr>
                <w:ilvl w:val="0"/>
                <w:numId w:val="45"/>
              </w:numPr>
              <w:tabs>
                <w:tab w:val="num" w:pos="786"/>
              </w:tabs>
              <w:ind w:left="0" w:firstLine="0"/>
            </w:pPr>
            <w:bookmarkStart w:id="327" w:name="_Ref317253528" w:colFirst="0" w:colLast="0"/>
            <w:bookmarkEnd w:id="326"/>
          </w:p>
        </w:tc>
        <w:tc>
          <w:tcPr>
            <w:tcW w:w="3227" w:type="dxa"/>
            <w:tcBorders>
              <w:top w:val="single" w:sz="4" w:space="0" w:color="auto"/>
              <w:left w:val="single" w:sz="4" w:space="0" w:color="auto"/>
              <w:bottom w:val="single" w:sz="4" w:space="0" w:color="auto"/>
              <w:right w:val="single" w:sz="4" w:space="0" w:color="auto"/>
            </w:tcBorders>
          </w:tcPr>
          <w:p w:rsidR="00C35C25" w:rsidRDefault="00F5109F">
            <w:pPr>
              <w:keepNext/>
            </w:pPr>
            <w:r>
              <w:t>Обеспечение заявки на участие в запросе предложений:</w:t>
            </w:r>
          </w:p>
          <w:p w:rsidR="00C35C25" w:rsidRDefault="00C35C25">
            <w:pPr>
              <w:keepNext/>
            </w:pPr>
          </w:p>
          <w:p w:rsidR="00C35C25" w:rsidRDefault="00F5109F">
            <w:pPr>
              <w:keepNext/>
            </w:pPr>
            <w:r>
              <w:rPr>
                <w:sz w:val="28"/>
              </w:rPr>
              <w:lastRenderedPageBreak/>
              <w:t>Форма</w:t>
            </w:r>
            <w:r>
              <w:t xml:space="preserve"> обеспечения</w:t>
            </w:r>
          </w:p>
          <w:p w:rsidR="00C35C25" w:rsidRDefault="00C35C25">
            <w:pPr>
              <w:keepNext/>
            </w:pPr>
          </w:p>
          <w:p w:rsidR="00C35C25" w:rsidRDefault="00F5109F">
            <w:pPr>
              <w:keepNext/>
            </w:pPr>
            <w:r>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C35C25" w:rsidRDefault="00C35C25">
            <w:pPr>
              <w:keepNext/>
              <w:rPr>
                <w:lang w:val="nl-NL"/>
              </w:rPr>
            </w:pPr>
          </w:p>
          <w:p w:rsidR="00C35C25" w:rsidRDefault="00C35C25">
            <w:pPr>
              <w:keepNext/>
              <w:rPr>
                <w:lang w:val="nl-NL"/>
              </w:rPr>
            </w:pPr>
          </w:p>
          <w:p w:rsidR="00C35C25" w:rsidRDefault="00C35C25">
            <w:pPr>
              <w:keepNext/>
              <w:rPr>
                <w:lang w:val="nl-NL"/>
              </w:rPr>
            </w:pPr>
          </w:p>
          <w:p w:rsidR="00C35C25" w:rsidRDefault="00C35C25">
            <w:pPr>
              <w:keepNext/>
              <w:rPr>
                <w:lang w:val="nl-NL"/>
              </w:rPr>
            </w:pPr>
          </w:p>
          <w:p w:rsidR="00C35C25" w:rsidRDefault="00F5109F">
            <w:pPr>
              <w:spacing w:line="23" w:lineRule="atLeast"/>
              <w:jc w:val="both"/>
              <w:rPr>
                <w:lang w:val="nl-NL"/>
              </w:rPr>
            </w:pPr>
            <w:r>
              <w:rPr>
                <w:lang w:val="nl-NL"/>
              </w:rPr>
              <w:lastRenderedPageBreak/>
              <w:t>Не требуется</w:t>
            </w:r>
          </w:p>
        </w:tc>
      </w:tr>
      <w:tr w:rsidR="00C35C25">
        <w:trPr>
          <w:trHeight w:val="709"/>
        </w:trPr>
        <w:tc>
          <w:tcPr>
            <w:tcW w:w="1065" w:type="dxa"/>
            <w:tcBorders>
              <w:top w:val="single" w:sz="4" w:space="0" w:color="auto"/>
              <w:left w:val="single" w:sz="4" w:space="0" w:color="auto"/>
              <w:bottom w:val="single" w:sz="4" w:space="0" w:color="auto"/>
              <w:right w:val="single" w:sz="4" w:space="0" w:color="auto"/>
            </w:tcBorders>
          </w:tcPr>
          <w:p w:rsidR="00C35C25" w:rsidRDefault="00C35C25" w:rsidP="00F5109F">
            <w:pPr>
              <w:keepNext/>
              <w:numPr>
                <w:ilvl w:val="0"/>
                <w:numId w:val="45"/>
              </w:numPr>
              <w:tabs>
                <w:tab w:val="num" w:pos="786"/>
              </w:tabs>
              <w:ind w:left="0" w:firstLine="0"/>
            </w:pPr>
            <w:bookmarkStart w:id="328" w:name="Инф_карта_13"/>
            <w:bookmarkStart w:id="329" w:name="_Ref375639755" w:colFirst="0" w:colLast="0"/>
            <w:bookmarkStart w:id="330" w:name="_Ref319670208" w:colFirst="0" w:colLast="0"/>
            <w:bookmarkEnd w:id="327"/>
            <w:bookmarkEnd w:id="328"/>
          </w:p>
        </w:tc>
        <w:tc>
          <w:tcPr>
            <w:tcW w:w="3227" w:type="dxa"/>
            <w:tcBorders>
              <w:top w:val="single" w:sz="4" w:space="0" w:color="auto"/>
              <w:left w:val="single" w:sz="4" w:space="0" w:color="auto"/>
              <w:bottom w:val="single" w:sz="4" w:space="0" w:color="auto"/>
              <w:right w:val="single" w:sz="4" w:space="0" w:color="auto"/>
            </w:tcBorders>
            <w:hideMark/>
          </w:tcPr>
          <w:p w:rsidR="00C35C25" w:rsidRDefault="00F5109F" w:rsidP="00257D4D">
            <w:pPr>
              <w:pStyle w:val="36"/>
              <w:keepNext/>
              <w:widowControl/>
              <w:tabs>
                <w:tab w:val="left" w:pos="709"/>
              </w:tabs>
              <w:ind w:left="0"/>
              <w:jc w:val="left"/>
              <w:rPr>
                <w:szCs w:val="24"/>
              </w:rPr>
            </w:pPr>
            <w:r>
              <w:rPr>
                <w:szCs w:val="24"/>
              </w:rPr>
              <w:t>Требования, предъявляемые к участникам запроса предложений</w:t>
            </w:r>
            <w:r w:rsidR="00257D4D">
              <w:rPr>
                <w:b/>
                <w:i/>
                <w:szCs w:val="24"/>
              </w:rPr>
              <w:t xml:space="preserve"> и </w:t>
            </w:r>
            <w:r>
              <w:rPr>
                <w:szCs w:val="24"/>
              </w:rPr>
              <w:t xml:space="preserve">субподрядчикам в объеме выполняемых работ </w:t>
            </w:r>
          </w:p>
        </w:tc>
        <w:tc>
          <w:tcPr>
            <w:tcW w:w="10662" w:type="dxa"/>
            <w:tcBorders>
              <w:top w:val="single" w:sz="4" w:space="0" w:color="auto"/>
              <w:left w:val="single" w:sz="4" w:space="0" w:color="auto"/>
              <w:bottom w:val="single" w:sz="4" w:space="0" w:color="auto"/>
              <w:right w:val="single" w:sz="4" w:space="0" w:color="auto"/>
            </w:tcBorders>
            <w:hideMark/>
          </w:tcPr>
          <w:p w:rsidR="00C35C25" w:rsidRDefault="00F5109F">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 Требования к участникам запроса предложений: </w:t>
            </w:r>
          </w:p>
          <w:p w:rsidR="00C35C25" w:rsidRDefault="00F5109F">
            <w:pPr>
              <w:spacing w:line="23" w:lineRule="atLeast"/>
              <w:jc w:val="both"/>
              <w:rPr>
                <w:bCs/>
              </w:rPr>
            </w:pPr>
            <w:r>
              <w:rPr>
                <w:bCs/>
              </w:rPr>
              <w:t xml:space="preserve">13.1.1. Должен отвечать требованиям, указанным в пункте 3.1 настоящей закупочной документации; </w:t>
            </w:r>
          </w:p>
          <w:p w:rsidR="00C35C25" w:rsidRDefault="00F5109F">
            <w:pPr>
              <w:spacing w:line="23" w:lineRule="atLeast"/>
              <w:jc w:val="both"/>
              <w:rPr>
                <w:bCs/>
              </w:rPr>
            </w:pPr>
            <w:r>
              <w:rPr>
                <w:bCs/>
              </w:rPr>
              <w:t xml:space="preserve">13.1.2.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Pr>
                <w:bCs/>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r>
              <w:rPr>
                <w:bCs/>
              </w:rPr>
              <w:t xml:space="preserve"> </w:t>
            </w:r>
            <w:proofErr w:type="gramStart"/>
            <w:r>
              <w:rPr>
                <w:bCs/>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Pr>
                <w:bCs/>
              </w:rPr>
              <w:t xml:space="preserve">, </w:t>
            </w:r>
            <w:proofErr w:type="gramStart"/>
            <w:r>
              <w:rPr>
                <w:bCs/>
              </w:rPr>
              <w:t>посредством</w:t>
            </w:r>
            <w:proofErr w:type="gramEnd"/>
            <w:r>
              <w:rPr>
                <w:bCs/>
              </w:rPr>
              <w:t xml:space="preserve"> которого в установленном законом порядке раскрыта соответствующая информация. В </w:t>
            </w:r>
            <w:proofErr w:type="gramStart"/>
            <w:r>
              <w:rPr>
                <w:bCs/>
              </w:rPr>
              <w:t>отношении</w:t>
            </w:r>
            <w:proofErr w:type="gramEnd"/>
            <w:r>
              <w:rPr>
                <w:bCs/>
              </w:rPr>
              <w:t xml:space="preserve"> акционеров (бенефициаров), владеющих пакетами акций менее 5%, допускается указание общей информации о количестве таких акционеров. </w:t>
            </w:r>
          </w:p>
          <w:p w:rsidR="00C35C25" w:rsidRDefault="00F5109F">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13.1.3. должен иметь соответствующие разрешающие документы на осуществление видов деятельности, связанные с выполнением договора, </w:t>
            </w:r>
            <w:proofErr w:type="gramStart"/>
            <w:r>
              <w:rPr>
                <w:rFonts w:ascii="Times New Roman" w:hAnsi="Times New Roman" w:cs="Times New Roman"/>
                <w:bCs/>
                <w:sz w:val="24"/>
                <w:szCs w:val="24"/>
              </w:rPr>
              <w:t>право</w:t>
            </w:r>
            <w:proofErr w:type="gramEnd"/>
            <w:r>
              <w:rPr>
                <w:rFonts w:ascii="Times New Roman" w:hAnsi="Times New Roman" w:cs="Times New Roman"/>
                <w:bCs/>
                <w:sz w:val="24"/>
                <w:szCs w:val="24"/>
              </w:rPr>
              <w:t xml:space="preserve">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 </w:t>
            </w:r>
          </w:p>
          <w:p w:rsidR="00C35C25" w:rsidRDefault="00F5109F" w:rsidP="00F5109F">
            <w:pPr>
              <w:numPr>
                <w:ilvl w:val="0"/>
                <w:numId w:val="46"/>
              </w:numPr>
              <w:spacing w:before="100" w:beforeAutospacing="1" w:after="100" w:afterAutospacing="1" w:line="23" w:lineRule="atLeast"/>
              <w:jc w:val="both"/>
              <w:rPr>
                <w:bCs/>
              </w:rPr>
            </w:pPr>
            <w:r>
              <w:rPr>
                <w:bCs/>
              </w:rPr>
              <w:t xml:space="preserve">Лицензия, выданная ФСБ России, на осуществление работ, связанных с использованием сведений составляющих государственную тайну (наличие формы допуска №3) </w:t>
            </w:r>
          </w:p>
          <w:p w:rsidR="00C35C25" w:rsidRDefault="00F5109F" w:rsidP="00F5109F">
            <w:pPr>
              <w:numPr>
                <w:ilvl w:val="0"/>
                <w:numId w:val="46"/>
              </w:numPr>
              <w:spacing w:before="100" w:beforeAutospacing="1" w:after="100" w:afterAutospacing="1" w:line="23" w:lineRule="atLeast"/>
              <w:jc w:val="both"/>
              <w:rPr>
                <w:bCs/>
              </w:rPr>
            </w:pPr>
            <w:r>
              <w:rPr>
                <w:bCs/>
              </w:rPr>
              <w:t xml:space="preserve">Наличие свидетельства о вступлении в СРО и свидетельство о допуске к определенному виду или видам работ, которые оказывают влияние на безопасность объектов использования </w:t>
            </w:r>
            <w:r>
              <w:rPr>
                <w:bCs/>
              </w:rPr>
              <w:lastRenderedPageBreak/>
              <w:t xml:space="preserve">атомной энергии (группы видов и виды работ: п.п. 2.1, 9.2, 15.5, 15.6, 23.2, 33.3) </w:t>
            </w:r>
          </w:p>
          <w:p w:rsidR="00C35C25" w:rsidRDefault="00F5109F">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13.1.4. уровень обеспеченности финансовыми ресурсами участника аукциона должен быть не ниже 20 единиц, согласно методике расчета, приведенной в разделе 7 аукционной документации, приведенной в разделе 7 документации по запросу предложений </w:t>
            </w:r>
          </w:p>
          <w:p w:rsidR="00C35C25" w:rsidRDefault="00F5109F">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13.1.5. наличие опыта поставок/работ/услуг: должен иметь договоры с завершенными в 2011 - 2013 гг. поставками/работами/услугами, сопоставимого характера и объема на сумму не менее суммы </w:t>
            </w:r>
            <w:r w:rsidR="00257D4D">
              <w:rPr>
                <w:rFonts w:ascii="Times New Roman" w:hAnsi="Times New Roman" w:cs="Times New Roman"/>
                <w:bCs/>
                <w:sz w:val="24"/>
                <w:szCs w:val="24"/>
              </w:rPr>
              <w:t xml:space="preserve">      </w:t>
            </w:r>
            <w:r>
              <w:rPr>
                <w:rFonts w:ascii="Times New Roman" w:hAnsi="Times New Roman" w:cs="Times New Roman"/>
                <w:bCs/>
                <w:sz w:val="24"/>
                <w:szCs w:val="24"/>
              </w:rPr>
              <w:t xml:space="preserve">10 000 000,00 руб. </w:t>
            </w:r>
          </w:p>
          <w:p w:rsidR="00C35C25" w:rsidRDefault="00F5109F">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13.1.6. должен иметь достаточное для исполнения договора количество собственных и привлеченных кадровых ресурсов соответствующей квалификации, в том числе: </w:t>
            </w:r>
          </w:p>
          <w:p w:rsidR="00257D4D" w:rsidRPr="00257D4D" w:rsidRDefault="00F5109F" w:rsidP="00F5109F">
            <w:pPr>
              <w:pStyle w:val="affe"/>
              <w:numPr>
                <w:ilvl w:val="0"/>
                <w:numId w:val="86"/>
              </w:numPr>
              <w:spacing w:line="23" w:lineRule="atLeast"/>
              <w:jc w:val="both"/>
              <w:rPr>
                <w:bCs/>
              </w:rPr>
            </w:pPr>
            <w:r w:rsidRPr="00257D4D">
              <w:rPr>
                <w:bCs/>
              </w:rPr>
              <w:t xml:space="preserve">Квалифицированные рабочие строительных специальностей: </w:t>
            </w:r>
          </w:p>
          <w:p w:rsidR="00257D4D" w:rsidRDefault="00F5109F" w:rsidP="00257D4D">
            <w:pPr>
              <w:spacing w:line="23" w:lineRule="atLeast"/>
              <w:ind w:left="670"/>
              <w:jc w:val="both"/>
              <w:rPr>
                <w:bCs/>
              </w:rPr>
            </w:pPr>
            <w:r>
              <w:rPr>
                <w:bCs/>
              </w:rPr>
              <w:t xml:space="preserve">- штукатур - маляр 9-11 чел.; </w:t>
            </w:r>
          </w:p>
          <w:p w:rsidR="00257D4D" w:rsidRDefault="00F5109F" w:rsidP="00257D4D">
            <w:pPr>
              <w:spacing w:line="23" w:lineRule="atLeast"/>
              <w:ind w:left="670"/>
              <w:jc w:val="both"/>
              <w:rPr>
                <w:bCs/>
              </w:rPr>
            </w:pPr>
            <w:r>
              <w:rPr>
                <w:bCs/>
              </w:rPr>
              <w:t xml:space="preserve">- каменщик 2-4 чел.; </w:t>
            </w:r>
          </w:p>
          <w:p w:rsidR="00257D4D" w:rsidRDefault="00F5109F" w:rsidP="00257D4D">
            <w:pPr>
              <w:spacing w:line="23" w:lineRule="atLeast"/>
              <w:ind w:left="670"/>
              <w:jc w:val="both"/>
              <w:rPr>
                <w:bCs/>
              </w:rPr>
            </w:pPr>
            <w:r>
              <w:rPr>
                <w:bCs/>
              </w:rPr>
              <w:t xml:space="preserve">- монтажник 3-6 чел.; </w:t>
            </w:r>
          </w:p>
          <w:p w:rsidR="00257D4D" w:rsidRDefault="00F5109F" w:rsidP="00257D4D">
            <w:pPr>
              <w:spacing w:line="23" w:lineRule="atLeast"/>
              <w:ind w:left="670"/>
              <w:jc w:val="both"/>
              <w:rPr>
                <w:bCs/>
              </w:rPr>
            </w:pPr>
            <w:r>
              <w:rPr>
                <w:bCs/>
              </w:rPr>
              <w:t xml:space="preserve">- облицовщик - плиточник 3-6 чел.; </w:t>
            </w:r>
          </w:p>
          <w:p w:rsidR="00257D4D" w:rsidRDefault="00F5109F" w:rsidP="00257D4D">
            <w:pPr>
              <w:spacing w:line="23" w:lineRule="atLeast"/>
              <w:ind w:left="670"/>
              <w:jc w:val="both"/>
              <w:rPr>
                <w:bCs/>
              </w:rPr>
            </w:pPr>
            <w:r>
              <w:rPr>
                <w:bCs/>
              </w:rPr>
              <w:t xml:space="preserve">- электромонтер/электрослесарь 4-7 чел.; </w:t>
            </w:r>
          </w:p>
          <w:p w:rsidR="00257D4D" w:rsidRDefault="00257D4D" w:rsidP="00257D4D">
            <w:pPr>
              <w:spacing w:line="23" w:lineRule="atLeast"/>
              <w:ind w:left="670"/>
              <w:jc w:val="both"/>
              <w:rPr>
                <w:bCs/>
              </w:rPr>
            </w:pPr>
            <w:r>
              <w:rPr>
                <w:bCs/>
              </w:rPr>
              <w:t>- плотник 2-4 чел.</w:t>
            </w:r>
          </w:p>
          <w:p w:rsidR="00257D4D" w:rsidRDefault="00F5109F" w:rsidP="00257D4D">
            <w:pPr>
              <w:spacing w:before="100" w:beforeAutospacing="1" w:after="100" w:afterAutospacing="1" w:line="23" w:lineRule="atLeast"/>
              <w:ind w:left="720"/>
              <w:jc w:val="both"/>
              <w:rPr>
                <w:bCs/>
              </w:rPr>
            </w:pPr>
            <w:r>
              <w:rPr>
                <w:bCs/>
              </w:rPr>
              <w:t xml:space="preserve">Не менее 23-38 человек. </w:t>
            </w:r>
          </w:p>
          <w:p w:rsidR="00C35C25" w:rsidRPr="00257D4D" w:rsidRDefault="00F5109F" w:rsidP="00F5109F">
            <w:pPr>
              <w:pStyle w:val="affe"/>
              <w:numPr>
                <w:ilvl w:val="0"/>
                <w:numId w:val="86"/>
              </w:numPr>
              <w:spacing w:before="100" w:beforeAutospacing="1" w:after="100" w:afterAutospacing="1" w:line="23" w:lineRule="atLeast"/>
              <w:jc w:val="both"/>
              <w:rPr>
                <w:bCs/>
              </w:rPr>
            </w:pPr>
            <w:r w:rsidRPr="00257D4D">
              <w:rPr>
                <w:bCs/>
              </w:rPr>
              <w:t xml:space="preserve">ИТР и линейные работы 9-20 чел. (в соответствии с требованиями СРО по наличию обязательных специалистов по п.п.: 2.1, 9.2, 15.5, 15.6, 23.2, 33.3) </w:t>
            </w:r>
          </w:p>
          <w:p w:rsidR="00C35C25" w:rsidRDefault="00F5109F">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13.1.7. отсутствие сведений об участнике процедуры закупки в следующих реестрах недобросовестных поставщиков: </w:t>
            </w:r>
          </w:p>
          <w:p w:rsidR="00C35C25" w:rsidRDefault="00F5109F" w:rsidP="00F5109F">
            <w:pPr>
              <w:numPr>
                <w:ilvl w:val="0"/>
                <w:numId w:val="47"/>
              </w:numPr>
              <w:spacing w:before="100" w:beforeAutospacing="1" w:after="100" w:afterAutospacing="1" w:line="23" w:lineRule="atLeast"/>
              <w:jc w:val="both"/>
              <w:rPr>
                <w:bCs/>
              </w:rPr>
            </w:pPr>
            <w:r>
              <w:rPr>
                <w:bCs/>
              </w:rPr>
              <w:t xml:space="preserve">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 </w:t>
            </w:r>
          </w:p>
          <w:p w:rsidR="00C35C25" w:rsidRDefault="00F5109F" w:rsidP="00F5109F">
            <w:pPr>
              <w:numPr>
                <w:ilvl w:val="0"/>
                <w:numId w:val="47"/>
              </w:numPr>
              <w:spacing w:before="100" w:beforeAutospacing="1" w:after="100" w:afterAutospacing="1" w:line="23" w:lineRule="atLeast"/>
              <w:jc w:val="both"/>
              <w:rPr>
                <w:bCs/>
              </w:rPr>
            </w:pPr>
            <w:r>
              <w:rPr>
                <w:bCs/>
              </w:rPr>
              <w:t xml:space="preserve">в реестре, ведущегося в соответствии с положениями законодательства Российской Федерации о размещении государственных и/или муниципальных заказов; </w:t>
            </w:r>
          </w:p>
          <w:p w:rsidR="00C35C25" w:rsidRDefault="00F5109F" w:rsidP="00F5109F">
            <w:pPr>
              <w:numPr>
                <w:ilvl w:val="0"/>
                <w:numId w:val="47"/>
              </w:numPr>
              <w:spacing w:before="100" w:beforeAutospacing="1" w:after="100" w:afterAutospacing="1" w:line="23" w:lineRule="atLeast"/>
              <w:jc w:val="both"/>
              <w:rPr>
                <w:bCs/>
              </w:rPr>
            </w:pPr>
            <w:r>
              <w:rPr>
                <w:bCs/>
              </w:rPr>
              <w:t xml:space="preserve">в реестре недобросовестных поставщиков Госкорпорации «Росатом» и организаций Госкорпорации «Росатом». </w:t>
            </w:r>
          </w:p>
          <w:p w:rsidR="00C35C25" w:rsidRDefault="00F5109F">
            <w:pPr>
              <w:spacing w:line="23" w:lineRule="atLeast"/>
              <w:jc w:val="both"/>
              <w:rPr>
                <w:bCs/>
              </w:rPr>
            </w:pPr>
            <w:r>
              <w:rPr>
                <w:bCs/>
              </w:rPr>
              <w:lastRenderedPageBreak/>
              <w:t xml:space="preserve">13.2. Требования к субподрядчикам в объеме выполняемых работ: </w:t>
            </w:r>
          </w:p>
          <w:p w:rsidR="00C35C25" w:rsidRDefault="00F5109F">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13.2.1. Должен отвечать требованиям, указанным в пунктах 3.1.1-3.1.5 настоящей закупочной документации; </w:t>
            </w:r>
          </w:p>
          <w:p w:rsidR="00C35C25" w:rsidRDefault="00F5109F">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13.2.2. должен иметь соответствующие разрешающие документы на осуществление видов деятельности, связанные с выполнением договора, </w:t>
            </w:r>
            <w:proofErr w:type="gramStart"/>
            <w:r>
              <w:rPr>
                <w:rFonts w:ascii="Times New Roman" w:hAnsi="Times New Roman" w:cs="Times New Roman"/>
                <w:bCs/>
                <w:sz w:val="24"/>
                <w:szCs w:val="24"/>
              </w:rPr>
              <w:t>право</w:t>
            </w:r>
            <w:proofErr w:type="gramEnd"/>
            <w:r>
              <w:rPr>
                <w:rFonts w:ascii="Times New Roman" w:hAnsi="Times New Roman" w:cs="Times New Roman"/>
                <w:bCs/>
                <w:sz w:val="24"/>
                <w:szCs w:val="24"/>
              </w:rPr>
              <w:t xml:space="preserve">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 </w:t>
            </w:r>
          </w:p>
          <w:p w:rsidR="00C35C25" w:rsidRDefault="00F5109F" w:rsidP="00F5109F">
            <w:pPr>
              <w:numPr>
                <w:ilvl w:val="0"/>
                <w:numId w:val="48"/>
              </w:numPr>
              <w:spacing w:before="100" w:beforeAutospacing="1" w:after="100" w:afterAutospacing="1" w:line="23" w:lineRule="atLeast"/>
              <w:jc w:val="both"/>
              <w:rPr>
                <w:bCs/>
              </w:rPr>
            </w:pPr>
            <w:r>
              <w:rPr>
                <w:bCs/>
              </w:rPr>
              <w:t xml:space="preserve">Лицензия, выданная ФСБ России, на осуществление работ, связанных с использованием сведений составляющих государственную тайну (наличие формы допуска №3) </w:t>
            </w:r>
          </w:p>
          <w:p w:rsidR="00C35C25" w:rsidRDefault="00F5109F" w:rsidP="00F5109F">
            <w:pPr>
              <w:numPr>
                <w:ilvl w:val="0"/>
                <w:numId w:val="48"/>
              </w:numPr>
              <w:spacing w:before="100" w:beforeAutospacing="1" w:after="100" w:afterAutospacing="1" w:line="23" w:lineRule="atLeast"/>
              <w:jc w:val="both"/>
              <w:rPr>
                <w:bCs/>
              </w:rPr>
            </w:pPr>
            <w:r>
              <w:rPr>
                <w:bCs/>
              </w:rPr>
              <w:t xml:space="preserve">Наличие свидетельства о вступлении в СРО и свидетельство о допуске к определенному виду или видам работ, которые оказывают влияние на безопасность объектов использования атомной энергии (группы видов и виды работ: п.п. 2.1, 9.2, 15.5, 15.6, 23.2, 33.3) </w:t>
            </w:r>
          </w:p>
          <w:p w:rsidR="00C35C25" w:rsidRDefault="00F5109F">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13.2.3. уровень обеспеченности финансовыми ресурсами участника аукциона должен быть не ниже 20 единиц, согласно методике расчета, приведенной в разделе 7 аукционной документации, приведенной в разделе 7 документации по запросу предложений </w:t>
            </w:r>
          </w:p>
          <w:p w:rsidR="00C35C25" w:rsidRDefault="00F5109F">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13.2.4. наличие опыта поставок/работ/услуг: должен иметь договоры с завершенными в 2011 - 2013 гг. поставками/работами/услугами, сопоставимого характера и объема на сумму не менее суммы 10 000 000,00 руб. </w:t>
            </w:r>
          </w:p>
          <w:p w:rsidR="00C35C25" w:rsidRDefault="00F5109F">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13.2.5. должен иметь достаточное для исполнения договора количество собственных и привлеченных кадровых ресурсов соответствующей квалификации, в том числе: </w:t>
            </w:r>
          </w:p>
          <w:p w:rsidR="00C35C25" w:rsidRDefault="00F5109F" w:rsidP="00F5109F">
            <w:pPr>
              <w:numPr>
                <w:ilvl w:val="0"/>
                <w:numId w:val="49"/>
              </w:numPr>
              <w:spacing w:before="100" w:beforeAutospacing="1" w:after="100" w:afterAutospacing="1" w:line="23" w:lineRule="atLeast"/>
              <w:jc w:val="both"/>
              <w:rPr>
                <w:bCs/>
              </w:rPr>
            </w:pPr>
            <w:r>
              <w:rPr>
                <w:bCs/>
              </w:rPr>
              <w:t>Квалифицированные рабочие строительных специальностей: - штукатур - маляр 9-11 чел.; - каменщик 2-4 чел.; - монтажник 3-6 чел.; - облицовщик - плиточник 3-6 чел.; - электромонтер/электрослесарь 4-7 че</w:t>
            </w:r>
            <w:r w:rsidR="007623F6">
              <w:rPr>
                <w:bCs/>
              </w:rPr>
              <w:t>л.; - плотник 2-4 чел.</w:t>
            </w:r>
            <w:r>
              <w:rPr>
                <w:bCs/>
              </w:rPr>
              <w:t xml:space="preserve"> Не менее 23-38 человек. ИТР и линейные работы 9-20 чел. (в соответствии с требованиями СРО по наличию обязательных специалистов по п.п.: 2.1, 9.2, 15.5, 15.6, 23.2, 33.3) </w:t>
            </w:r>
          </w:p>
          <w:p w:rsidR="00C35C25" w:rsidRDefault="00F5109F">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13.2.6. отсутствие сведений об участнике процедуры закупки в следующих реестрах недобросовестных поставщиков: </w:t>
            </w:r>
          </w:p>
          <w:p w:rsidR="00C35C25" w:rsidRDefault="00F5109F" w:rsidP="00F5109F">
            <w:pPr>
              <w:numPr>
                <w:ilvl w:val="0"/>
                <w:numId w:val="50"/>
              </w:numPr>
              <w:spacing w:before="100" w:beforeAutospacing="1" w:after="100" w:afterAutospacing="1" w:line="23" w:lineRule="atLeast"/>
              <w:jc w:val="both"/>
              <w:rPr>
                <w:bCs/>
              </w:rPr>
            </w:pPr>
            <w:r>
              <w:rPr>
                <w:bCs/>
              </w:rPr>
              <w:lastRenderedPageBreak/>
              <w:t xml:space="preserve">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 </w:t>
            </w:r>
          </w:p>
          <w:p w:rsidR="00C35C25" w:rsidRDefault="00F5109F" w:rsidP="00F5109F">
            <w:pPr>
              <w:numPr>
                <w:ilvl w:val="0"/>
                <w:numId w:val="50"/>
              </w:numPr>
              <w:spacing w:before="100" w:beforeAutospacing="1" w:after="100" w:afterAutospacing="1" w:line="23" w:lineRule="atLeast"/>
              <w:jc w:val="both"/>
              <w:rPr>
                <w:bCs/>
              </w:rPr>
            </w:pPr>
            <w:r>
              <w:rPr>
                <w:bCs/>
              </w:rPr>
              <w:t xml:space="preserve">в реестре, ведущегося в соответствии с положениями законодательства Российской Федерации о размещении государственных и/или муниципальных заказов; </w:t>
            </w:r>
          </w:p>
          <w:p w:rsidR="00C35C25" w:rsidRDefault="00F5109F" w:rsidP="00F5109F">
            <w:pPr>
              <w:numPr>
                <w:ilvl w:val="0"/>
                <w:numId w:val="50"/>
              </w:numPr>
              <w:spacing w:before="100" w:beforeAutospacing="1" w:after="100" w:afterAutospacing="1" w:line="23" w:lineRule="atLeast"/>
              <w:jc w:val="both"/>
              <w:rPr>
                <w:bCs/>
              </w:rPr>
            </w:pPr>
            <w:r>
              <w:rPr>
                <w:bCs/>
              </w:rPr>
              <w:t xml:space="preserve">в реестре недобросовестных поставщиков Госкорпорации «Росатом» и организаций Госкорпорации «Росатом». </w:t>
            </w:r>
          </w:p>
        </w:tc>
      </w:tr>
      <w:tr w:rsidR="00C35C25">
        <w:trPr>
          <w:trHeight w:val="709"/>
        </w:trPr>
        <w:tc>
          <w:tcPr>
            <w:tcW w:w="1065" w:type="dxa"/>
            <w:tcBorders>
              <w:top w:val="single" w:sz="4" w:space="0" w:color="auto"/>
              <w:left w:val="single" w:sz="4" w:space="0" w:color="auto"/>
              <w:bottom w:val="single" w:sz="4" w:space="0" w:color="auto"/>
              <w:right w:val="single" w:sz="4" w:space="0" w:color="auto"/>
            </w:tcBorders>
          </w:tcPr>
          <w:p w:rsidR="00C35C25" w:rsidRDefault="00C35C25" w:rsidP="00F5109F">
            <w:pPr>
              <w:keepNext/>
              <w:numPr>
                <w:ilvl w:val="0"/>
                <w:numId w:val="45"/>
              </w:numPr>
              <w:tabs>
                <w:tab w:val="num" w:pos="786"/>
              </w:tabs>
              <w:ind w:left="0" w:firstLine="0"/>
            </w:pPr>
            <w:bookmarkStart w:id="331" w:name="_Ref317257394" w:colFirst="0" w:colLast="0"/>
            <w:bookmarkEnd w:id="199"/>
            <w:bookmarkEnd w:id="329"/>
            <w:bookmarkEnd w:id="330"/>
          </w:p>
        </w:tc>
        <w:tc>
          <w:tcPr>
            <w:tcW w:w="3227" w:type="dxa"/>
            <w:tcBorders>
              <w:top w:val="single" w:sz="4" w:space="0" w:color="auto"/>
              <w:left w:val="single" w:sz="4" w:space="0" w:color="auto"/>
              <w:bottom w:val="single" w:sz="4" w:space="0" w:color="auto"/>
              <w:right w:val="single" w:sz="4" w:space="0" w:color="auto"/>
            </w:tcBorders>
            <w:hideMark/>
          </w:tcPr>
          <w:p w:rsidR="00C35C25" w:rsidRDefault="00F5109F">
            <w:pPr>
              <w:pStyle w:val="36"/>
              <w:keepNext/>
              <w:widowControl/>
              <w:tabs>
                <w:tab w:val="left" w:pos="709"/>
              </w:tabs>
              <w:ind w:left="0"/>
              <w:jc w:val="left"/>
              <w:rPr>
                <w:szCs w:val="24"/>
              </w:rPr>
            </w:pPr>
            <w:r>
              <w:rPr>
                <w:szCs w:val="24"/>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C35C25" w:rsidRDefault="00F5109F">
            <w:pPr>
              <w:keepNext/>
              <w:tabs>
                <w:tab w:val="left" w:pos="495"/>
                <w:tab w:val="left" w:pos="5657"/>
              </w:tabs>
              <w:rPr>
                <w:b/>
                <w:i/>
              </w:rPr>
            </w:pPr>
            <w:r>
              <w:t xml:space="preserve">Требования к выполняемым работам </w:t>
            </w:r>
            <w:r w:rsidRPr="007623F6">
              <w:t xml:space="preserve">приводятся </w:t>
            </w:r>
            <w:r w:rsidRPr="007623F6">
              <w:rPr>
                <w:b/>
                <w:i/>
              </w:rPr>
              <w:t>в томе 2 «Техническая часть».</w:t>
            </w:r>
          </w:p>
          <w:p w:rsidR="00C35C25" w:rsidRDefault="00F5109F">
            <w:pPr>
              <w:spacing w:line="23" w:lineRule="atLeast"/>
              <w:jc w:val="both"/>
            </w:pPr>
            <w:r>
              <w:t>не требуется</w:t>
            </w:r>
          </w:p>
          <w:p w:rsidR="00C35C25" w:rsidRDefault="00C35C25">
            <w:pPr>
              <w:rPr>
                <w:sz w:val="20"/>
                <w:szCs w:val="20"/>
              </w:rPr>
            </w:pPr>
          </w:p>
          <w:p w:rsidR="00C35C25" w:rsidRDefault="00F5109F" w:rsidP="007623F6">
            <w:pPr>
              <w:keepNext/>
              <w:tabs>
                <w:tab w:val="left" w:pos="709"/>
              </w:tabs>
              <w:adjustRightInd w:val="0"/>
              <w:textAlignment w:val="baseline"/>
            </w:pPr>
            <w:r>
              <w:rPr>
                <w:b/>
                <w:i/>
              </w:rPr>
              <w:t xml:space="preserve"> </w:t>
            </w:r>
          </w:p>
        </w:tc>
      </w:tr>
      <w:tr w:rsidR="00C35C25">
        <w:trPr>
          <w:trHeight w:val="1031"/>
        </w:trPr>
        <w:tc>
          <w:tcPr>
            <w:tcW w:w="1065" w:type="dxa"/>
            <w:tcBorders>
              <w:top w:val="single" w:sz="4" w:space="0" w:color="auto"/>
              <w:left w:val="single" w:sz="4" w:space="0" w:color="auto"/>
              <w:bottom w:val="single" w:sz="4" w:space="0" w:color="auto"/>
              <w:right w:val="single" w:sz="4" w:space="0" w:color="auto"/>
            </w:tcBorders>
          </w:tcPr>
          <w:p w:rsidR="00C35C25" w:rsidRDefault="00C35C25" w:rsidP="00F5109F">
            <w:pPr>
              <w:keepNext/>
              <w:numPr>
                <w:ilvl w:val="0"/>
                <w:numId w:val="45"/>
              </w:numPr>
              <w:tabs>
                <w:tab w:val="num" w:pos="786"/>
              </w:tabs>
              <w:ind w:left="0" w:firstLine="0"/>
            </w:pPr>
            <w:bookmarkStart w:id="332" w:name="Z_15"/>
            <w:bookmarkStart w:id="333" w:name="Инф_карта_16"/>
            <w:bookmarkStart w:id="334" w:name="_Ref375640544" w:colFirst="0" w:colLast="0"/>
            <w:bookmarkStart w:id="335" w:name="_Ref317257698" w:colFirst="0" w:colLast="0"/>
            <w:bookmarkEnd w:id="241"/>
            <w:bookmarkEnd w:id="331"/>
            <w:bookmarkEnd w:id="332"/>
            <w:bookmarkEnd w:id="333"/>
          </w:p>
        </w:tc>
        <w:tc>
          <w:tcPr>
            <w:tcW w:w="3227" w:type="dxa"/>
            <w:tcBorders>
              <w:top w:val="single" w:sz="4" w:space="0" w:color="auto"/>
              <w:left w:val="single" w:sz="4" w:space="0" w:color="auto"/>
              <w:bottom w:val="single" w:sz="4" w:space="0" w:color="auto"/>
              <w:right w:val="single" w:sz="4" w:space="0" w:color="auto"/>
            </w:tcBorders>
            <w:hideMark/>
          </w:tcPr>
          <w:p w:rsidR="00C35C25" w:rsidRDefault="00F5109F">
            <w:pPr>
              <w:pStyle w:val="Times12"/>
              <w:keepNext/>
              <w:tabs>
                <w:tab w:val="num" w:pos="960"/>
                <w:tab w:val="num" w:pos="2564"/>
              </w:tabs>
              <w:ind w:firstLine="0"/>
              <w:jc w:val="left"/>
              <w:rPr>
                <w:szCs w:val="24"/>
              </w:rPr>
            </w:pPr>
            <w:r>
              <w:rPr>
                <w:szCs w:val="24"/>
              </w:rPr>
              <w:t>Документы, подтверждающие соответствие требованиям, предъявляемым участникам запроса предложений</w:t>
            </w:r>
            <w:r>
              <w:rPr>
                <w:b/>
                <w:i/>
                <w:szCs w:val="24"/>
              </w:rPr>
              <w:t xml:space="preserve"> </w:t>
            </w:r>
            <w:r w:rsidR="007623F6">
              <w:rPr>
                <w:b/>
                <w:i/>
                <w:szCs w:val="24"/>
              </w:rPr>
              <w:t xml:space="preserve">и </w:t>
            </w:r>
            <w:r>
              <w:rPr>
                <w:szCs w:val="24"/>
              </w:rPr>
              <w:t>привлекаемым субподрядчикам</w:t>
            </w:r>
            <w:r w:rsidR="007623F6">
              <w:rPr>
                <w:b/>
                <w:szCs w:val="24"/>
              </w:rPr>
              <w:t xml:space="preserve">, </w:t>
            </w:r>
            <w:r>
              <w:rPr>
                <w:szCs w:val="24"/>
              </w:rPr>
              <w:t xml:space="preserve">включаемые участником в состав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C35C25" w:rsidRDefault="00F5109F">
            <w:pPr>
              <w:spacing w:line="23" w:lineRule="atLeast"/>
              <w:jc w:val="both"/>
              <w:rPr>
                <w:bCs/>
              </w:rPr>
            </w:pPr>
            <w:r>
              <w:rPr>
                <w:bCs/>
              </w:rPr>
              <w:t xml:space="preserve">15.1. Документы, подтверждающие соответствие требованиям, предъявляемым участникам процедуры закупки: </w:t>
            </w:r>
          </w:p>
          <w:p w:rsidR="00C35C25" w:rsidRDefault="00F5109F">
            <w:pPr>
              <w:spacing w:line="23" w:lineRule="atLeast"/>
              <w:jc w:val="both"/>
              <w:rPr>
                <w:bCs/>
              </w:rPr>
            </w:pPr>
            <w:r>
              <w:rPr>
                <w:bCs/>
              </w:rPr>
              <w:t xml:space="preserve">15.1.1. документы, указанные в пункте 3.3 настоящей документации; </w:t>
            </w:r>
          </w:p>
          <w:p w:rsidR="00C35C25" w:rsidRDefault="00F5109F">
            <w:pPr>
              <w:spacing w:line="23" w:lineRule="atLeast"/>
              <w:jc w:val="both"/>
              <w:rPr>
                <w:bCs/>
              </w:rPr>
            </w:pPr>
            <w:r>
              <w:rPr>
                <w:bCs/>
              </w:rPr>
              <w:t xml:space="preserve">15.1.2. документы, подтверждающие сведения о цепочке собственников, включая бенефициаров (в том числе конечных); </w:t>
            </w:r>
          </w:p>
          <w:p w:rsidR="00C35C25" w:rsidRDefault="00F5109F">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15.1.3. Копия свидетельства о вступлении в СРО и копия свидетельства о допуске к определенному виду или видам работ, которые оказывают влияние на безопасность объектов использования атомной энергии (группы видов и виды работ: п.п. 2.1, 9.2, 15.5, 15.6, 23.2, 33.3)</w:t>
            </w:r>
          </w:p>
          <w:p w:rsidR="00C35C25" w:rsidRDefault="00F5109F">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15.1.4. Копия лицензии, выданная ФСБ России, на осуществление работ, связанных с использованием сведений составляющих государственную тайну (наличие формы допуска №3) </w:t>
            </w:r>
          </w:p>
          <w:p w:rsidR="00C35C25" w:rsidRDefault="00F5109F">
            <w:pPr>
              <w:pStyle w:val="a9"/>
              <w:spacing w:line="23" w:lineRule="atLeast"/>
              <w:jc w:val="both"/>
              <w:rPr>
                <w:rFonts w:ascii="Times New Roman" w:hAnsi="Times New Roman" w:cs="Times New Roman"/>
                <w:bCs/>
                <w:sz w:val="24"/>
                <w:szCs w:val="24"/>
              </w:rPr>
            </w:pPr>
            <w:proofErr w:type="gramStart"/>
            <w:r>
              <w:rPr>
                <w:rFonts w:ascii="Times New Roman" w:hAnsi="Times New Roman" w:cs="Times New Roman"/>
                <w:bCs/>
                <w:sz w:val="24"/>
                <w:szCs w:val="24"/>
              </w:rPr>
              <w:t>15.1.5. копии бухгалтерских балансов с отметкой налогового органа о приеме (Форма 1) и отчет о прибылях и убытках (Форма 2) за предыдущий год или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w:t>
            </w:r>
            <w:proofErr w:type="gramEnd"/>
          </w:p>
          <w:p w:rsidR="00C35C25" w:rsidRDefault="00F5109F">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15.1.6. справка об опыте выполнения договоров за последние 3 года </w:t>
            </w:r>
            <w:proofErr w:type="spellStart"/>
            <w:r>
              <w:rPr>
                <w:rFonts w:ascii="Times New Roman" w:hAnsi="Times New Roman" w:cs="Times New Roman"/>
                <w:bCs/>
                <w:sz w:val="24"/>
                <w:szCs w:val="24"/>
              </w:rPr>
              <w:t>c</w:t>
            </w:r>
            <w:proofErr w:type="spellEnd"/>
            <w:r>
              <w:rPr>
                <w:rFonts w:ascii="Times New Roman" w:hAnsi="Times New Roman" w:cs="Times New Roman"/>
                <w:bCs/>
                <w:sz w:val="24"/>
                <w:szCs w:val="24"/>
              </w:rPr>
              <w:t xml:space="preserve">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w:t>
            </w:r>
            <w:proofErr w:type="spellStart"/>
            <w:r>
              <w:rPr>
                <w:rFonts w:ascii="Times New Roman" w:hAnsi="Times New Roman" w:cs="Times New Roman"/>
                <w:bCs/>
                <w:sz w:val="24"/>
                <w:szCs w:val="24"/>
              </w:rPr>
              <w:t>т</w:t>
            </w:r>
            <w:proofErr w:type="gramStart"/>
            <w:r>
              <w:rPr>
                <w:rFonts w:ascii="Times New Roman" w:hAnsi="Times New Roman" w:cs="Times New Roman"/>
                <w:bCs/>
                <w:sz w:val="24"/>
                <w:szCs w:val="24"/>
              </w:rPr>
              <w:t>.п</w:t>
            </w:r>
            <w:proofErr w:type="spellEnd"/>
            <w:proofErr w:type="gramEnd"/>
            <w:r>
              <w:rPr>
                <w:rFonts w:ascii="Times New Roman" w:hAnsi="Times New Roman" w:cs="Times New Roman"/>
                <w:bCs/>
                <w:sz w:val="24"/>
                <w:szCs w:val="24"/>
              </w:rPr>
              <w:t xml:space="preserve">) (раздел 6, форма </w:t>
            </w:r>
            <w:fldSimple w:instr=" REF F09_WRC \h \* MERGEFORMAT ">
              <w:r w:rsidR="00D34513" w:rsidRPr="00D34513">
                <w:rPr>
                  <w:rFonts w:ascii="Times New Roman" w:hAnsi="Times New Roman" w:cs="Times New Roman"/>
                  <w:bCs/>
                  <w:sz w:val="24"/>
                  <w:szCs w:val="24"/>
                </w:rPr>
                <w:t>7</w:t>
              </w:r>
              <w:r w:rsidR="00D34513" w:rsidRPr="00D34513">
                <w:rPr>
                  <w:bCs/>
                  <w:i/>
                  <w:szCs w:val="24"/>
                </w:rPr>
                <w:t>.</w:t>
              </w:r>
            </w:fldSimple>
            <w:r>
              <w:rPr>
                <w:rFonts w:ascii="Times New Roman" w:hAnsi="Times New Roman" w:cs="Times New Roman"/>
                <w:bCs/>
                <w:sz w:val="24"/>
                <w:szCs w:val="24"/>
              </w:rPr>
              <w:t>);</w:t>
            </w:r>
          </w:p>
          <w:p w:rsidR="00C35C25" w:rsidRDefault="00F5109F">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15.1.7. справка, подтверждающая наличие у участника процедуры закупки соответствующих собственных либо привлеченных кадровых ресурсов, необходимых для полного и своевременного выполнения договора с обязательным предоставлением документов по специалистам, подтверждающих их квалификацию (раздел 6, форма </w:t>
            </w:r>
            <w:fldSimple w:instr=" REF F11_WRC \h \* MERGEFORMAT ">
              <w:r w:rsidR="00D34513" w:rsidRPr="00D34513">
                <w:rPr>
                  <w:rFonts w:ascii="Times New Roman" w:hAnsi="Times New Roman" w:cs="Times New Roman"/>
                  <w:bCs/>
                  <w:sz w:val="24"/>
                  <w:szCs w:val="24"/>
                </w:rPr>
                <w:t>8</w:t>
              </w:r>
              <w:r w:rsidR="00D34513" w:rsidRPr="00D34513">
                <w:rPr>
                  <w:bCs/>
                  <w:i/>
                  <w:szCs w:val="24"/>
                </w:rPr>
                <w:t>.</w:t>
              </w:r>
            </w:fldSimple>
            <w:r>
              <w:rPr>
                <w:rFonts w:ascii="Times New Roman" w:hAnsi="Times New Roman" w:cs="Times New Roman"/>
                <w:bCs/>
                <w:sz w:val="24"/>
                <w:szCs w:val="24"/>
              </w:rPr>
              <w:t>);</w:t>
            </w:r>
          </w:p>
          <w:p w:rsidR="00C35C25" w:rsidRDefault="00F5109F">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15.1.8. Копия документа, подтверждающего отсутствие сведений 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C35C25" w:rsidRDefault="00F5109F">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15.1.9. Копия документа, подтверждающего отсутствие сведений в реестре недобросовестных поставщиков Госкорпорации «Росатом» и организаций Госкорпорации «Росатом».</w:t>
            </w:r>
          </w:p>
          <w:p w:rsidR="00C35C25" w:rsidRDefault="00F5109F">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15.1.10. Копия документа, подтверждающего отсутствие сведений в реестре, ведущегося в соответствии с положениями законодательства Российской Федерации о размещении </w:t>
            </w:r>
            <w:r>
              <w:rPr>
                <w:rFonts w:ascii="Times New Roman" w:hAnsi="Times New Roman" w:cs="Times New Roman"/>
                <w:bCs/>
                <w:sz w:val="24"/>
                <w:szCs w:val="24"/>
              </w:rPr>
              <w:lastRenderedPageBreak/>
              <w:t>государственных и/или муниципальных заказов;</w:t>
            </w:r>
          </w:p>
          <w:p w:rsidR="00C35C25" w:rsidRDefault="00F5109F">
            <w:pPr>
              <w:spacing w:line="23" w:lineRule="atLeast"/>
              <w:jc w:val="both"/>
              <w:rPr>
                <w:bCs/>
              </w:rPr>
            </w:pPr>
            <w:r>
              <w:rPr>
                <w:bCs/>
              </w:rPr>
              <w:t>15.2. Документы, подтверждающие соответствие требованиям, предъявляемым привлекаемым субподрядчикам:</w:t>
            </w:r>
          </w:p>
          <w:p w:rsidR="00C35C25" w:rsidRDefault="00F5109F">
            <w:pPr>
              <w:pStyle w:val="a9"/>
              <w:spacing w:line="23" w:lineRule="atLeast"/>
              <w:jc w:val="both"/>
              <w:rPr>
                <w:rFonts w:ascii="Times New Roman" w:hAnsi="Times New Roman" w:cs="Times New Roman"/>
                <w:bCs/>
                <w:sz w:val="24"/>
                <w:szCs w:val="24"/>
              </w:rPr>
            </w:pPr>
            <w:proofErr w:type="gramStart"/>
            <w:r>
              <w:rPr>
                <w:rFonts w:ascii="Times New Roman" w:hAnsi="Times New Roman" w:cs="Times New Roman"/>
                <w:bCs/>
                <w:sz w:val="24"/>
                <w:szCs w:val="24"/>
              </w:rPr>
              <w:t>15.2.1. 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процедуры закупки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w:t>
            </w:r>
            <w:proofErr w:type="gramEnd"/>
            <w:r>
              <w:rPr>
                <w:rFonts w:ascii="Times New Roman" w:hAnsi="Times New Roman" w:cs="Times New Roman"/>
                <w:bCs/>
                <w:sz w:val="24"/>
                <w:szCs w:val="24"/>
              </w:rPr>
              <w:t xml:space="preserve"> иных физических лиц)</w:t>
            </w:r>
          </w:p>
          <w:p w:rsidR="00C35C25" w:rsidRDefault="00F5109F">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15.2.2. отсканированный оригинал документа, подтверждающий полномочия лица на подписание заявки на участие в процедуре закупки от имени участника закупки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процедуре закупки подписывается по доверенности)</w:t>
            </w:r>
          </w:p>
          <w:p w:rsidR="00C35C25" w:rsidRDefault="00F5109F">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15.2.3. отсканированные оригиналы учредительных документов в действующей редакции (для юридических лиц)</w:t>
            </w:r>
          </w:p>
          <w:p w:rsidR="00C35C25" w:rsidRDefault="00F5109F">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15.2.4. Копия свидетельства о вступлении в СРО и копия свидетельства о допуске к определенному виду или видам работ, которые оказывают влияние на безопасность объектов использования атомной энергии (группы видов и виды работ: п.п. 2.1, 9.2, 15.5, 15.6, 23.2, 33.3)</w:t>
            </w:r>
          </w:p>
          <w:p w:rsidR="00C35C25" w:rsidRDefault="00F5109F">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15.2.5. Копия лицензии, выданная ФСБ России, на осуществление работ, связанных с использованием сведений составляющих государственную тайну (наличие формы допуска №3) </w:t>
            </w:r>
          </w:p>
          <w:p w:rsidR="00C35C25" w:rsidRDefault="00F5109F">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15.2.6. справка об опыте выполнения договоров за последние 3 года </w:t>
            </w:r>
            <w:proofErr w:type="spellStart"/>
            <w:r>
              <w:rPr>
                <w:rFonts w:ascii="Times New Roman" w:hAnsi="Times New Roman" w:cs="Times New Roman"/>
                <w:bCs/>
                <w:sz w:val="24"/>
                <w:szCs w:val="24"/>
              </w:rPr>
              <w:t>c</w:t>
            </w:r>
            <w:proofErr w:type="spellEnd"/>
            <w:r>
              <w:rPr>
                <w:rFonts w:ascii="Times New Roman" w:hAnsi="Times New Roman" w:cs="Times New Roman"/>
                <w:bCs/>
                <w:sz w:val="24"/>
                <w:szCs w:val="24"/>
              </w:rPr>
              <w:t xml:space="preserve">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w:t>
            </w:r>
            <w:proofErr w:type="spellStart"/>
            <w:r>
              <w:rPr>
                <w:rFonts w:ascii="Times New Roman" w:hAnsi="Times New Roman" w:cs="Times New Roman"/>
                <w:bCs/>
                <w:sz w:val="24"/>
                <w:szCs w:val="24"/>
              </w:rPr>
              <w:t>т</w:t>
            </w:r>
            <w:proofErr w:type="gramStart"/>
            <w:r>
              <w:rPr>
                <w:rFonts w:ascii="Times New Roman" w:hAnsi="Times New Roman" w:cs="Times New Roman"/>
                <w:bCs/>
                <w:sz w:val="24"/>
                <w:szCs w:val="24"/>
              </w:rPr>
              <w:t>.п</w:t>
            </w:r>
            <w:proofErr w:type="spellEnd"/>
            <w:proofErr w:type="gramEnd"/>
            <w:r>
              <w:rPr>
                <w:rFonts w:ascii="Times New Roman" w:hAnsi="Times New Roman" w:cs="Times New Roman"/>
                <w:bCs/>
                <w:sz w:val="24"/>
                <w:szCs w:val="24"/>
              </w:rPr>
              <w:t xml:space="preserve">) (раздел 6, форма </w:t>
            </w:r>
            <w:fldSimple w:instr=" REF F09_WRC \h \* MERGEFORMAT ">
              <w:r w:rsidR="00D34513" w:rsidRPr="00D34513">
                <w:rPr>
                  <w:rFonts w:ascii="Times New Roman" w:hAnsi="Times New Roman" w:cs="Times New Roman"/>
                  <w:bCs/>
                  <w:sz w:val="24"/>
                  <w:szCs w:val="24"/>
                </w:rPr>
                <w:t>7</w:t>
              </w:r>
              <w:r w:rsidR="00D34513" w:rsidRPr="00D34513">
                <w:rPr>
                  <w:bCs/>
                  <w:i/>
                  <w:szCs w:val="24"/>
                </w:rPr>
                <w:t>.</w:t>
              </w:r>
            </w:fldSimple>
            <w:r>
              <w:rPr>
                <w:rFonts w:ascii="Times New Roman" w:hAnsi="Times New Roman" w:cs="Times New Roman"/>
                <w:bCs/>
                <w:sz w:val="24"/>
                <w:szCs w:val="24"/>
              </w:rPr>
              <w:t>);</w:t>
            </w:r>
          </w:p>
          <w:p w:rsidR="00C35C25" w:rsidRDefault="00F5109F">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15.2.7. Копия документа, подтверждающего отсутствие сведений в реестре недобросовестных поставщиков Госкорпорации «Росатом» и организаций Госкорпорации «Росатом».</w:t>
            </w:r>
          </w:p>
          <w:p w:rsidR="00C35C25" w:rsidRDefault="00F5109F">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15.2.8. Копия документа, подтверждающего отсутствие сведений в реестре, ведущегося в соответствии с положениями законодательства Российской Федерации о размещении государственных и/или муниципальных заказов;</w:t>
            </w:r>
          </w:p>
          <w:p w:rsidR="00C35C25" w:rsidRDefault="00C35C25">
            <w:pPr>
              <w:rPr>
                <w:bCs/>
                <w:sz w:val="20"/>
                <w:szCs w:val="20"/>
              </w:rPr>
            </w:pPr>
          </w:p>
          <w:p w:rsidR="00C35C25" w:rsidRDefault="00C35C25">
            <w:pPr>
              <w:keepNext/>
              <w:tabs>
                <w:tab w:val="left" w:pos="648"/>
              </w:tabs>
              <w:adjustRightInd w:val="0"/>
              <w:textAlignment w:val="baseline"/>
            </w:pPr>
          </w:p>
          <w:p w:rsidR="00C35C25" w:rsidRDefault="00F5109F">
            <w:pPr>
              <w:keepNext/>
              <w:tabs>
                <w:tab w:val="left" w:pos="648"/>
              </w:tabs>
              <w:adjustRightInd w:val="0"/>
              <w:textAlignment w:val="baseline"/>
            </w:pPr>
            <w:r>
              <w:t xml:space="preserve">Участник запроса предложений вправе приложить к заявке на участие в запросе предложений иные </w:t>
            </w:r>
            <w:r>
              <w:lastRenderedPageBreak/>
              <w:t>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C35C25" w:rsidRDefault="00F5109F">
            <w:pPr>
              <w:keepNext/>
              <w:adjustRightInd w:val="0"/>
              <w:textAlignment w:val="baseline"/>
            </w:pPr>
            <w:r>
              <w:t>Все указанные документы прилагаются участником к заявке на участие в запросе предложений.</w:t>
            </w:r>
          </w:p>
        </w:tc>
      </w:tr>
      <w:tr w:rsidR="00C35C25">
        <w:trPr>
          <w:trHeight w:val="979"/>
        </w:trPr>
        <w:tc>
          <w:tcPr>
            <w:tcW w:w="1065" w:type="dxa"/>
            <w:tcBorders>
              <w:top w:val="single" w:sz="4" w:space="0" w:color="auto"/>
              <w:left w:val="single" w:sz="4" w:space="0" w:color="auto"/>
              <w:bottom w:val="single" w:sz="4" w:space="0" w:color="auto"/>
              <w:right w:val="single" w:sz="4" w:space="0" w:color="auto"/>
            </w:tcBorders>
          </w:tcPr>
          <w:p w:rsidR="00C35C25" w:rsidRDefault="00C35C25" w:rsidP="00F5109F">
            <w:pPr>
              <w:keepNext/>
              <w:numPr>
                <w:ilvl w:val="0"/>
                <w:numId w:val="45"/>
              </w:numPr>
              <w:tabs>
                <w:tab w:val="num" w:pos="786"/>
              </w:tabs>
              <w:ind w:left="0" w:firstLine="0"/>
            </w:pPr>
            <w:bookmarkStart w:id="336" w:name="Инф_карта_17"/>
            <w:bookmarkStart w:id="337" w:name="_Ref375640601" w:colFirst="0" w:colLast="0"/>
            <w:bookmarkStart w:id="338" w:name="_Ref317252608" w:colFirst="0" w:colLast="0"/>
            <w:bookmarkEnd w:id="221"/>
            <w:bookmarkEnd w:id="334"/>
            <w:bookmarkEnd w:id="335"/>
            <w:bookmarkEnd w:id="336"/>
          </w:p>
        </w:tc>
        <w:tc>
          <w:tcPr>
            <w:tcW w:w="3227" w:type="dxa"/>
            <w:tcBorders>
              <w:top w:val="single" w:sz="4" w:space="0" w:color="auto"/>
              <w:left w:val="single" w:sz="4" w:space="0" w:color="auto"/>
              <w:bottom w:val="single" w:sz="4" w:space="0" w:color="auto"/>
              <w:right w:val="single" w:sz="4" w:space="0" w:color="auto"/>
            </w:tcBorders>
            <w:hideMark/>
          </w:tcPr>
          <w:p w:rsidR="00C35C25" w:rsidRDefault="00F5109F">
            <w:pPr>
              <w:pStyle w:val="Times12"/>
              <w:keepNext/>
              <w:ind w:firstLine="0"/>
              <w:jc w:val="left"/>
              <w:rPr>
                <w:szCs w:val="24"/>
              </w:rPr>
            </w:pPr>
            <w:r>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C35C25" w:rsidRPr="007623F6" w:rsidRDefault="00F5109F">
            <w:pPr>
              <w:spacing w:line="23" w:lineRule="atLeast"/>
              <w:jc w:val="both"/>
            </w:pPr>
            <w:proofErr w:type="gramStart"/>
            <w:r>
              <w:rPr>
                <w:highlight w:val="yellow"/>
              </w:rPr>
              <w:t>[</w:t>
            </w:r>
            <w:r w:rsidRPr="007623F6">
              <w:t xml:space="preserve">В случае, если участникам запроса предложений требуется заполнение некоторых форм при помощи функционала ЭТП, то в данном пункте необходимо указать перечень форм заполняемых при помощи функционала ЭТП с указанием информации, требуемой к заполнению, а также перечень документов, прикладываемых к заявке на участие в запросе предложений в форме электронных документов </w:t>
            </w:r>
            <w:proofErr w:type="gramEnd"/>
          </w:p>
          <w:p w:rsidR="00C35C25" w:rsidRPr="007623F6" w:rsidRDefault="00F5109F">
            <w:pPr>
              <w:spacing w:line="23" w:lineRule="atLeast"/>
              <w:jc w:val="both"/>
            </w:pPr>
            <w:proofErr w:type="gramStart"/>
            <w:r w:rsidRPr="007623F6">
              <w:t xml:space="preserve">[17.1. формы, заполняемые с помощью функционала ЭТП: </w:t>
            </w:r>
            <w:proofErr w:type="gramEnd"/>
          </w:p>
          <w:p w:rsidR="00C35C25" w:rsidRPr="007623F6" w:rsidRDefault="00F5109F">
            <w:pPr>
              <w:spacing w:line="23" w:lineRule="atLeast"/>
              <w:jc w:val="both"/>
            </w:pPr>
            <w:r w:rsidRPr="007623F6">
              <w:t>1) заявка (предложение) с указанием цены заявки (предложения);</w:t>
            </w:r>
          </w:p>
          <w:p w:rsidR="00C35C25" w:rsidRPr="007623F6" w:rsidRDefault="00F5109F">
            <w:pPr>
              <w:spacing w:line="23" w:lineRule="atLeast"/>
              <w:jc w:val="both"/>
            </w:pPr>
            <w:r w:rsidRPr="007623F6">
              <w:t>2) график оплаты с указанием следующей информации:</w:t>
            </w:r>
          </w:p>
          <w:p w:rsidR="00C35C25" w:rsidRPr="007623F6" w:rsidRDefault="00F5109F">
            <w:pPr>
              <w:spacing w:line="23" w:lineRule="atLeast"/>
              <w:jc w:val="both"/>
            </w:pPr>
            <w:r w:rsidRPr="007623F6">
              <w:t xml:space="preserve">- срок авансовых платежей (при наличии авансов в условиях платежей, предлагаемых участником); </w:t>
            </w:r>
          </w:p>
          <w:p w:rsidR="00C35C25" w:rsidRPr="007623F6" w:rsidRDefault="00F5109F">
            <w:pPr>
              <w:spacing w:line="23" w:lineRule="atLeast"/>
              <w:jc w:val="both"/>
            </w:pPr>
            <w:r w:rsidRPr="007623F6">
              <w:t>- размеры авансовых платежей, в % и рублях;</w:t>
            </w:r>
          </w:p>
          <w:p w:rsidR="00C35C25" w:rsidRPr="007623F6" w:rsidRDefault="00F5109F">
            <w:pPr>
              <w:spacing w:line="23" w:lineRule="atLeast"/>
              <w:jc w:val="both"/>
            </w:pPr>
            <w:r w:rsidRPr="007623F6">
              <w:t>- сроки остальных платежей;</w:t>
            </w:r>
          </w:p>
          <w:p w:rsidR="00C35C25" w:rsidRPr="007623F6" w:rsidRDefault="00F5109F">
            <w:pPr>
              <w:spacing w:line="23" w:lineRule="atLeast"/>
              <w:jc w:val="both"/>
            </w:pPr>
            <w:r w:rsidRPr="007623F6">
              <w:t>- размер остальных платежей, в рублях.</w:t>
            </w:r>
          </w:p>
          <w:p w:rsidR="00C35C25" w:rsidRPr="007623F6" w:rsidRDefault="00F5109F">
            <w:pPr>
              <w:spacing w:line="23" w:lineRule="atLeast"/>
              <w:jc w:val="both"/>
            </w:pPr>
            <w:r w:rsidRPr="007623F6">
              <w:t>3) сводная таблица стоимости поставок, работ и услуг с указанием следующей информации:</w:t>
            </w:r>
          </w:p>
          <w:p w:rsidR="00C35C25" w:rsidRPr="007623F6" w:rsidRDefault="00F5109F">
            <w:pPr>
              <w:spacing w:line="23" w:lineRule="atLeast"/>
              <w:jc w:val="both"/>
            </w:pPr>
            <w:r w:rsidRPr="007623F6">
              <w:t>- цена продукции EXW, в рублях без НДС;</w:t>
            </w:r>
          </w:p>
          <w:p w:rsidR="00C35C25" w:rsidRPr="007623F6" w:rsidRDefault="00F5109F">
            <w:pPr>
              <w:spacing w:line="23" w:lineRule="atLeast"/>
              <w:jc w:val="both"/>
            </w:pPr>
            <w:r w:rsidRPr="007623F6">
              <w:t>- иные дополнительные расходы, в рублях без НДС;</w:t>
            </w:r>
          </w:p>
          <w:p w:rsidR="00C35C25" w:rsidRPr="007623F6" w:rsidRDefault="00F5109F">
            <w:pPr>
              <w:spacing w:line="23" w:lineRule="atLeast"/>
              <w:jc w:val="both"/>
            </w:pPr>
            <w:r w:rsidRPr="007623F6">
              <w:t>- предлагаемое количество;</w:t>
            </w:r>
          </w:p>
          <w:p w:rsidR="00C35C25" w:rsidRPr="007623F6" w:rsidRDefault="00F5109F">
            <w:pPr>
              <w:spacing w:line="23" w:lineRule="atLeast"/>
              <w:jc w:val="both"/>
            </w:pPr>
            <w:r w:rsidRPr="007623F6">
              <w:t>- ставка НДС.</w:t>
            </w:r>
          </w:p>
          <w:p w:rsidR="00C35C25" w:rsidRPr="007623F6" w:rsidRDefault="00F5109F">
            <w:pPr>
              <w:spacing w:line="23" w:lineRule="atLeast"/>
              <w:jc w:val="both"/>
            </w:pPr>
            <w:r w:rsidRPr="007623F6">
              <w:t>4) …</w:t>
            </w:r>
          </w:p>
          <w:p w:rsidR="00C35C25" w:rsidRPr="007623F6" w:rsidRDefault="00F5109F">
            <w:pPr>
              <w:spacing w:line="23" w:lineRule="atLeast"/>
              <w:jc w:val="both"/>
            </w:pPr>
            <w:proofErr w:type="gramStart"/>
            <w:r w:rsidRPr="007623F6">
              <w:t>17.2. документы, прикладываемые к заявке на участие в запросе предложений, в форме электронных документов:]</w:t>
            </w:r>
            <w:proofErr w:type="gramEnd"/>
          </w:p>
          <w:p w:rsidR="00C35C25" w:rsidRDefault="00F5109F">
            <w:pPr>
              <w:spacing w:line="23" w:lineRule="atLeast"/>
              <w:jc w:val="both"/>
            </w:pPr>
            <w:r>
              <w:t>1.заявка на участие в запросе предложений по форме и в соответствии с инструкциями, приведенными в настоящей документации по запросу предложени</w:t>
            </w:r>
            <w:proofErr w:type="gramStart"/>
            <w:r>
              <w:t>й(</w:t>
            </w:r>
            <w:proofErr w:type="gramEnd"/>
            <w:r>
              <w:t xml:space="preserve">раздел 6, форма </w:t>
            </w:r>
            <w:fldSimple w:instr=" REF F01 \h \* MERGEFORMAT ">
              <w:r w:rsidR="00D34513" w:rsidRPr="00D34513">
                <w:t>1</w:t>
              </w:r>
              <w:r w:rsidR="00D34513" w:rsidRPr="00D34513">
                <w:rPr>
                  <w:b/>
                  <w:bCs/>
                  <w:i/>
                </w:rPr>
                <w:t>.</w:t>
              </w:r>
            </w:fldSimple>
            <w:r>
              <w:t xml:space="preserve">); </w:t>
            </w:r>
          </w:p>
          <w:p w:rsidR="00C35C25" w:rsidRDefault="00F5109F">
            <w:pPr>
              <w:spacing w:line="23" w:lineRule="atLeast"/>
              <w:jc w:val="both"/>
            </w:pPr>
            <w:r>
              <w:t xml:space="preserve">2. анкета (раздел 6, форма </w:t>
            </w:r>
            <w:fldSimple w:instr=" REF F02 \h \* MERGEFORMAT ">
              <w:r w:rsidR="00D34513" w:rsidRPr="009E7B25">
                <w:t>2.</w:t>
              </w:r>
            </w:fldSimple>
            <w:r>
              <w:t>):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t>pdf</w:t>
            </w:r>
            <w:proofErr w:type="spellEnd"/>
            <w:r>
              <w:t>, *.</w:t>
            </w:r>
            <w:proofErr w:type="spellStart"/>
            <w:r>
              <w:t>xls</w:t>
            </w:r>
            <w:proofErr w:type="spellEnd"/>
            <w:r>
              <w:t xml:space="preserve">; </w:t>
            </w:r>
          </w:p>
          <w:p w:rsidR="00C35C25" w:rsidRDefault="00F5109F">
            <w:pPr>
              <w:spacing w:line="23" w:lineRule="atLeast"/>
              <w:jc w:val="both"/>
            </w:pPr>
            <w:r>
              <w:t xml:space="preserve">3. график выполнения работ в соответствии с инструкциями, приведенными в настоящей документации по запросу предложений (раздел 6, форма </w:t>
            </w:r>
            <w:fldSimple w:instr=" REF F04 \h \* MERGEFORMAT ">
              <w:r w:rsidR="00D34513" w:rsidRPr="00D34513">
                <w:t>5</w:t>
              </w:r>
              <w:r w:rsidR="00D34513" w:rsidRPr="00D34513">
                <w:rPr>
                  <w:b/>
                  <w:bCs/>
                  <w:i/>
                </w:rPr>
                <w:t>.</w:t>
              </w:r>
            </w:fldSimple>
            <w:r>
              <w:t xml:space="preserve">), </w:t>
            </w:r>
          </w:p>
          <w:p w:rsidR="00C35C25" w:rsidRDefault="00F5109F">
            <w:pPr>
              <w:spacing w:line="23" w:lineRule="atLeast"/>
              <w:jc w:val="both"/>
            </w:pPr>
            <w:r>
              <w:lastRenderedPageBreak/>
              <w:t xml:space="preserve">4. сводная таблица стоимости в соответствии с инструкциями, приведенными в настоящей документации по запросу предложений (раздел 6, форма </w:t>
            </w:r>
            <w:fldSimple w:instr=" REF F05_SUMM \h \* MERGEFORMAT ">
              <w:r w:rsidR="00D34513" w:rsidRPr="00D34513">
                <w:t>4</w:t>
              </w:r>
              <w:r w:rsidR="00D34513" w:rsidRPr="00D34513">
                <w:rPr>
                  <w:b/>
                  <w:bCs/>
                  <w:i/>
                </w:rPr>
                <w:t>.</w:t>
              </w:r>
            </w:fldSimple>
            <w:r>
              <w:t>);</w:t>
            </w:r>
          </w:p>
          <w:p w:rsidR="00C35C25" w:rsidRDefault="00F5109F">
            <w:pPr>
              <w:spacing w:line="23" w:lineRule="atLeast"/>
              <w:jc w:val="both"/>
            </w:pPr>
            <w:r>
              <w:t xml:space="preserve">5. график оплаты выполняемых работ в соответствии с инструкциями, приведенными в настоящей документации по запросу предложений (раздел 6, форма </w:t>
            </w:r>
            <w:fldSimple w:instr=" REF F06 \h \* MERGEFORMAT ">
              <w:r w:rsidR="00D34513" w:rsidRPr="00D34513">
                <w:t>6</w:t>
              </w:r>
              <w:r w:rsidR="00D34513" w:rsidRPr="00D34513">
                <w:rPr>
                  <w:bCs/>
                  <w:i/>
                </w:rPr>
                <w:t>.</w:t>
              </w:r>
            </w:fldSimple>
            <w:r>
              <w:t>);</w:t>
            </w:r>
          </w:p>
          <w:p w:rsidR="00C35C25" w:rsidRDefault="00F5109F">
            <w:pPr>
              <w:spacing w:line="23" w:lineRule="atLeast"/>
              <w:jc w:val="both"/>
            </w:pPr>
            <w:r>
              <w:t>6. документы, указанные в пункте 15.1 раздела 5 «Информационная карта запроса предложений», подтверждающие соответствие участника запроса предложений установленным требованиям;</w:t>
            </w:r>
          </w:p>
          <w:p w:rsidR="00C35C25" w:rsidRDefault="00F5109F">
            <w:pPr>
              <w:spacing w:line="23" w:lineRule="atLeast"/>
              <w:jc w:val="both"/>
            </w:pPr>
            <w:r>
              <w:t xml:space="preserve">7. план распределения объемов выполнения работ (раздел 6, форма </w:t>
            </w:r>
            <w:fldSimple w:instr=" REF F07 \h \* MERGEFORMAT ">
              <w:r w:rsidR="00D34513" w:rsidRPr="00D34513">
                <w:t>9</w:t>
              </w:r>
              <w:r w:rsidR="00D34513" w:rsidRPr="00D34513">
                <w:rPr>
                  <w:bCs/>
                  <w:i/>
                </w:rPr>
                <w:t>.</w:t>
              </w:r>
            </w:fldSimple>
            <w:r>
              <w:t xml:space="preserve">); </w:t>
            </w:r>
          </w:p>
          <w:p w:rsidR="00C35C25" w:rsidRDefault="00F5109F">
            <w:pPr>
              <w:spacing w:line="23" w:lineRule="atLeast"/>
              <w:jc w:val="both"/>
            </w:pPr>
            <w:r>
              <w:t xml:space="preserve">8. для каждого привлекаемого субподрядчика отсканированный оригинал договора </w:t>
            </w:r>
            <w:proofErr w:type="gramStart"/>
            <w:r>
              <w:t xml:space="preserve">( </w:t>
            </w:r>
            <w:proofErr w:type="gramEnd"/>
            <w:r>
              <w:t xml:space="preserve">в том числе предварительный или под условием) согласно подпункту а) пункта 3.5.2. </w:t>
            </w:r>
            <w:r>
              <w:rPr>
                <w:highlight w:val="yellow"/>
              </w:rPr>
              <w:t>Формы 2, _, _</w:t>
            </w:r>
            <w:r>
              <w:t xml:space="preserve"> раздела 6, документы данной организации согласно пункту 15.2 раздела 5 «Информационная карта запроса предложений» в объеме в объеме выполняемых субподрядчиком работ; </w:t>
            </w:r>
          </w:p>
          <w:p w:rsidR="00C35C25" w:rsidRDefault="00F5109F">
            <w:pPr>
              <w:spacing w:line="23" w:lineRule="atLeast"/>
              <w:jc w:val="both"/>
            </w:pPr>
            <w:r>
              <w:t>9.</w:t>
            </w:r>
            <w:r w:rsidR="007623F6">
              <w:t xml:space="preserve"> </w:t>
            </w:r>
            <w:r>
              <w:t xml:space="preserve">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форма </w:t>
            </w:r>
            <w:fldSimple w:instr=" REF F08 \h \* MERGEFORMAT ">
              <w:r w:rsidR="00D34513" w:rsidRPr="009E7B25">
                <w:t>3</w:t>
              </w:r>
              <w:r w:rsidR="00D34513" w:rsidRPr="00D34513">
                <w:rPr>
                  <w:bCs/>
                </w:rPr>
                <w:t>.</w:t>
              </w:r>
            </w:fldSimple>
            <w:r>
              <w:t>) том числе содержащее:</w:t>
            </w:r>
          </w:p>
          <w:p w:rsidR="00C35C25" w:rsidRDefault="00F5109F">
            <w:pPr>
              <w:spacing w:line="23" w:lineRule="atLeast"/>
              <w:jc w:val="both"/>
            </w:pPr>
            <w:r>
              <w:softHyphen/>
              <w:t xml:space="preserve"> описание участником в его заявке выполняемых работ (в том числе состав работ и последовательность их выполнения, технология выполнения работ, сроки выполнения работ); </w:t>
            </w:r>
          </w:p>
          <w:p w:rsidR="00C35C25" w:rsidRDefault="00F5109F">
            <w:pPr>
              <w:spacing w:line="23" w:lineRule="atLeast"/>
              <w:jc w:val="both"/>
            </w:pPr>
            <w:r>
              <w:softHyphen/>
              <w:t xml:space="preserve"> указание объема работ или порядка его определения.</w:t>
            </w:r>
          </w:p>
          <w:p w:rsidR="00C35C25" w:rsidRDefault="00C35C25">
            <w:pPr>
              <w:spacing w:line="23" w:lineRule="atLeast"/>
              <w:jc w:val="both"/>
            </w:pPr>
          </w:p>
        </w:tc>
      </w:tr>
      <w:tr w:rsidR="00C35C25">
        <w:trPr>
          <w:trHeight w:val="397"/>
        </w:trPr>
        <w:tc>
          <w:tcPr>
            <w:tcW w:w="1065" w:type="dxa"/>
            <w:tcBorders>
              <w:top w:val="single" w:sz="4" w:space="0" w:color="auto"/>
              <w:left w:val="single" w:sz="4" w:space="0" w:color="auto"/>
              <w:bottom w:val="single" w:sz="4" w:space="0" w:color="auto"/>
              <w:right w:val="single" w:sz="4" w:space="0" w:color="auto"/>
            </w:tcBorders>
          </w:tcPr>
          <w:p w:rsidR="00C35C25" w:rsidRPr="005A18BC" w:rsidRDefault="00C35C25" w:rsidP="00F5109F">
            <w:pPr>
              <w:pStyle w:val="a9"/>
              <w:keepNext/>
              <w:numPr>
                <w:ilvl w:val="1"/>
                <w:numId w:val="51"/>
              </w:numPr>
              <w:tabs>
                <w:tab w:val="num" w:pos="786"/>
              </w:tabs>
              <w:ind w:left="0" w:firstLine="0"/>
              <w:rPr>
                <w:rFonts w:ascii="Times New Roman" w:hAnsi="Times New Roman" w:cs="Times New Roman"/>
                <w:sz w:val="24"/>
                <w:szCs w:val="24"/>
              </w:rPr>
            </w:pPr>
            <w:bookmarkStart w:id="339" w:name="_Ref375640461" w:colFirst="0" w:colLast="0"/>
            <w:bookmarkStart w:id="340" w:name="_Ref317513153" w:colFirst="0" w:colLast="0"/>
            <w:bookmarkEnd w:id="337"/>
            <w:bookmarkEnd w:id="338"/>
          </w:p>
        </w:tc>
        <w:tc>
          <w:tcPr>
            <w:tcW w:w="3227" w:type="dxa"/>
            <w:tcBorders>
              <w:top w:val="single" w:sz="4" w:space="0" w:color="auto"/>
              <w:left w:val="single" w:sz="4" w:space="0" w:color="auto"/>
              <w:bottom w:val="single" w:sz="4" w:space="0" w:color="auto"/>
              <w:right w:val="single" w:sz="4" w:space="0" w:color="auto"/>
            </w:tcBorders>
          </w:tcPr>
          <w:p w:rsidR="00C35C25" w:rsidRDefault="00F5109F">
            <w:pPr>
              <w:pStyle w:val="Times12"/>
              <w:keepNext/>
              <w:ind w:firstLine="0"/>
              <w:jc w:val="left"/>
              <w:rPr>
                <w:szCs w:val="24"/>
              </w:rPr>
            </w:pPr>
            <w:r>
              <w:rPr>
                <w:szCs w:val="24"/>
              </w:rPr>
              <w:t>Альтернативные предложения:</w:t>
            </w:r>
          </w:p>
          <w:p w:rsidR="00C35C25" w:rsidRDefault="00F5109F">
            <w:pPr>
              <w:pStyle w:val="Times12"/>
              <w:keepNext/>
              <w:ind w:firstLine="0"/>
              <w:jc w:val="left"/>
              <w:rPr>
                <w:szCs w:val="24"/>
              </w:rPr>
            </w:pPr>
            <w:r>
              <w:rPr>
                <w:szCs w:val="24"/>
              </w:rPr>
              <w:t>Возможность подачи</w:t>
            </w:r>
          </w:p>
          <w:p w:rsidR="00C35C25" w:rsidRDefault="00C35C25">
            <w:pPr>
              <w:pStyle w:val="Times12"/>
              <w:keepNext/>
              <w:ind w:firstLine="0"/>
              <w:jc w:val="left"/>
              <w:rPr>
                <w:szCs w:val="24"/>
              </w:rPr>
            </w:pPr>
          </w:p>
          <w:p w:rsidR="00C35C25" w:rsidRDefault="00F5109F">
            <w:pPr>
              <w:pStyle w:val="Times12"/>
              <w:keepNext/>
              <w:ind w:firstLine="0"/>
              <w:jc w:val="left"/>
              <w:rPr>
                <w:szCs w:val="24"/>
              </w:rPr>
            </w:pPr>
            <w:r>
              <w:rPr>
                <w:szCs w:val="24"/>
              </w:rPr>
              <w:t xml:space="preserve">условия, по которым допускается подача </w:t>
            </w:r>
          </w:p>
          <w:p w:rsidR="00C35C25" w:rsidRDefault="00C35C25">
            <w:pPr>
              <w:pStyle w:val="Times12"/>
              <w:keepNext/>
              <w:ind w:firstLine="0"/>
              <w:jc w:val="left"/>
              <w:rPr>
                <w:szCs w:val="24"/>
              </w:rPr>
            </w:pPr>
          </w:p>
          <w:p w:rsidR="00C35C25" w:rsidRDefault="00F5109F">
            <w:pPr>
              <w:pStyle w:val="Times12"/>
              <w:keepNext/>
              <w:ind w:firstLine="0"/>
              <w:jc w:val="left"/>
              <w:rPr>
                <w:szCs w:val="24"/>
              </w:rPr>
            </w:pPr>
            <w:r>
              <w:rPr>
                <w:szCs w:val="24"/>
              </w:rPr>
              <w:t>Количество альтернативных предложений</w:t>
            </w:r>
          </w:p>
        </w:tc>
        <w:tc>
          <w:tcPr>
            <w:tcW w:w="10662" w:type="dxa"/>
            <w:tcBorders>
              <w:top w:val="single" w:sz="4" w:space="0" w:color="auto"/>
              <w:left w:val="single" w:sz="4" w:space="0" w:color="auto"/>
              <w:bottom w:val="single" w:sz="4" w:space="0" w:color="auto"/>
              <w:right w:val="single" w:sz="4" w:space="0" w:color="auto"/>
            </w:tcBorders>
          </w:tcPr>
          <w:p w:rsidR="00C35C25" w:rsidRDefault="007623F6">
            <w:pPr>
              <w:pStyle w:val="Times12"/>
              <w:keepNext/>
              <w:tabs>
                <w:tab w:val="left" w:pos="1020"/>
              </w:tabs>
              <w:ind w:firstLine="0"/>
              <w:jc w:val="left"/>
              <w:rPr>
                <w:szCs w:val="24"/>
                <w:highlight w:val="yellow"/>
              </w:rPr>
            </w:pPr>
            <w:r>
              <w:rPr>
                <w:szCs w:val="24"/>
              </w:rPr>
              <w:t>н</w:t>
            </w:r>
            <w:r w:rsidRPr="007623F6">
              <w:rPr>
                <w:szCs w:val="24"/>
              </w:rPr>
              <w:t xml:space="preserve">е </w:t>
            </w:r>
            <w:r w:rsidR="00F5109F" w:rsidRPr="007623F6">
              <w:rPr>
                <w:szCs w:val="24"/>
              </w:rPr>
              <w:t>допускается</w:t>
            </w:r>
          </w:p>
          <w:p w:rsidR="00C35C25" w:rsidRDefault="00C35C25">
            <w:pPr>
              <w:pStyle w:val="Times12"/>
              <w:keepNext/>
              <w:tabs>
                <w:tab w:val="left" w:pos="1020"/>
              </w:tabs>
              <w:ind w:firstLine="0"/>
              <w:jc w:val="left"/>
              <w:rPr>
                <w:szCs w:val="24"/>
                <w:highlight w:val="yellow"/>
              </w:rPr>
            </w:pPr>
          </w:p>
          <w:p w:rsidR="00C35C25" w:rsidRDefault="00F5109F">
            <w:pPr>
              <w:pStyle w:val="Times12"/>
              <w:keepNext/>
              <w:tabs>
                <w:tab w:val="left" w:pos="1020"/>
              </w:tabs>
              <w:ind w:firstLine="0"/>
              <w:jc w:val="left"/>
              <w:rPr>
                <w:szCs w:val="24"/>
              </w:rPr>
            </w:pPr>
            <w:r>
              <w:rPr>
                <w:bCs w:val="0"/>
                <w:szCs w:val="24"/>
              </w:rPr>
              <w:t xml:space="preserve"> </w:t>
            </w:r>
          </w:p>
        </w:tc>
      </w:tr>
      <w:tr w:rsidR="00C35C25">
        <w:trPr>
          <w:trHeight w:val="397"/>
        </w:trPr>
        <w:tc>
          <w:tcPr>
            <w:tcW w:w="1065" w:type="dxa"/>
            <w:tcBorders>
              <w:top w:val="single" w:sz="4" w:space="0" w:color="auto"/>
              <w:left w:val="single" w:sz="4" w:space="0" w:color="auto"/>
              <w:bottom w:val="single" w:sz="4" w:space="0" w:color="auto"/>
              <w:right w:val="single" w:sz="4" w:space="0" w:color="auto"/>
            </w:tcBorders>
          </w:tcPr>
          <w:p w:rsidR="00C35C25" w:rsidRDefault="00C35C25" w:rsidP="00F5109F">
            <w:pPr>
              <w:keepNext/>
              <w:numPr>
                <w:ilvl w:val="0"/>
                <w:numId w:val="45"/>
              </w:numPr>
              <w:tabs>
                <w:tab w:val="num" w:pos="786"/>
              </w:tabs>
              <w:ind w:left="0" w:firstLine="0"/>
            </w:pPr>
            <w:bookmarkStart w:id="341" w:name="_Ref375640511" w:colFirst="0" w:colLast="0"/>
            <w:bookmarkStart w:id="342" w:name="_Ref317252128" w:colFirst="0" w:colLast="0"/>
            <w:bookmarkEnd w:id="339"/>
            <w:bookmarkEnd w:id="340"/>
          </w:p>
        </w:tc>
        <w:tc>
          <w:tcPr>
            <w:tcW w:w="3227" w:type="dxa"/>
            <w:tcBorders>
              <w:top w:val="single" w:sz="4" w:space="0" w:color="auto"/>
              <w:left w:val="single" w:sz="4" w:space="0" w:color="auto"/>
              <w:bottom w:val="single" w:sz="4" w:space="0" w:color="auto"/>
              <w:right w:val="single" w:sz="4" w:space="0" w:color="auto"/>
            </w:tcBorders>
            <w:hideMark/>
          </w:tcPr>
          <w:p w:rsidR="00C35C25" w:rsidRDefault="00F5109F">
            <w:pPr>
              <w:pStyle w:val="Times12"/>
              <w:keepNext/>
              <w:ind w:firstLine="0"/>
              <w:jc w:val="left"/>
              <w:rPr>
                <w:spacing w:val="-6"/>
                <w:szCs w:val="24"/>
              </w:rPr>
            </w:pPr>
            <w:r>
              <w:rPr>
                <w:szCs w:val="24"/>
              </w:rPr>
              <w:t>Привлечение субподрядчиков</w:t>
            </w:r>
            <w:r>
              <w:rPr>
                <w:b/>
                <w:i/>
                <w:szCs w:val="24"/>
              </w:rPr>
              <w:t>,</w:t>
            </w:r>
            <w:r>
              <w:rPr>
                <w:spacing w:val="-6"/>
                <w:szCs w:val="24"/>
              </w:rPr>
              <w:t xml:space="preserve"> </w:t>
            </w:r>
            <w:proofErr w:type="gramStart"/>
            <w:r>
              <w:rPr>
                <w:spacing w:val="-6"/>
                <w:szCs w:val="24"/>
              </w:rPr>
              <w:t>минимальный</w:t>
            </w:r>
            <w:proofErr w:type="gramEnd"/>
            <w:r>
              <w:rPr>
                <w:spacing w:val="-6"/>
                <w:szCs w:val="24"/>
              </w:rPr>
              <w:t xml:space="preserve"> % от общего объема </w:t>
            </w:r>
            <w:r>
              <w:rPr>
                <w:szCs w:val="24"/>
              </w:rPr>
              <w:t>работ</w:t>
            </w:r>
            <w:r>
              <w:rPr>
                <w:spacing w:val="-6"/>
                <w:szCs w:val="24"/>
              </w:rPr>
              <w:t xml:space="preserve"> по договору, выше которого требуется представление документов на </w:t>
            </w:r>
            <w:r>
              <w:rPr>
                <w:szCs w:val="24"/>
              </w:rPr>
              <w:t>субподрядчиков</w:t>
            </w:r>
          </w:p>
        </w:tc>
        <w:tc>
          <w:tcPr>
            <w:tcW w:w="10662" w:type="dxa"/>
            <w:tcBorders>
              <w:top w:val="single" w:sz="4" w:space="0" w:color="auto"/>
              <w:left w:val="single" w:sz="4" w:space="0" w:color="auto"/>
              <w:bottom w:val="single" w:sz="4" w:space="0" w:color="auto"/>
              <w:right w:val="single" w:sz="4" w:space="0" w:color="auto"/>
            </w:tcBorders>
            <w:hideMark/>
          </w:tcPr>
          <w:p w:rsidR="00C35C25" w:rsidRDefault="00F5109F" w:rsidP="007623F6">
            <w:pPr>
              <w:pStyle w:val="Times12"/>
              <w:keepNext/>
              <w:tabs>
                <w:tab w:val="left" w:pos="70"/>
              </w:tabs>
              <w:ind w:firstLine="0"/>
              <w:jc w:val="left"/>
              <w:rPr>
                <w:spacing w:val="-6"/>
                <w:szCs w:val="24"/>
              </w:rPr>
            </w:pPr>
            <w:r>
              <w:rPr>
                <w:szCs w:val="24"/>
              </w:rPr>
              <w:t>допускается</w:t>
            </w:r>
            <w:r w:rsidRPr="007623F6">
              <w:rPr>
                <w:szCs w:val="24"/>
              </w:rPr>
              <w:t xml:space="preserve">, </w:t>
            </w:r>
            <w:r w:rsidR="007623F6" w:rsidRPr="007623F6">
              <w:rPr>
                <w:szCs w:val="24"/>
              </w:rPr>
              <w:t>5</w:t>
            </w:r>
            <w:r w:rsidRPr="007623F6">
              <w:rPr>
                <w:szCs w:val="24"/>
              </w:rPr>
              <w:t xml:space="preserve">% </w:t>
            </w:r>
          </w:p>
        </w:tc>
      </w:tr>
      <w:tr w:rsidR="00C35C25">
        <w:trPr>
          <w:trHeight w:val="397"/>
        </w:trPr>
        <w:tc>
          <w:tcPr>
            <w:tcW w:w="1065" w:type="dxa"/>
            <w:tcBorders>
              <w:top w:val="single" w:sz="4" w:space="0" w:color="auto"/>
              <w:left w:val="single" w:sz="4" w:space="0" w:color="auto"/>
              <w:bottom w:val="single" w:sz="4" w:space="0" w:color="auto"/>
              <w:right w:val="single" w:sz="4" w:space="0" w:color="auto"/>
            </w:tcBorders>
          </w:tcPr>
          <w:p w:rsidR="00C35C25" w:rsidRDefault="00C35C25" w:rsidP="00F5109F">
            <w:pPr>
              <w:keepNext/>
              <w:numPr>
                <w:ilvl w:val="0"/>
                <w:numId w:val="45"/>
              </w:numPr>
              <w:tabs>
                <w:tab w:val="num" w:pos="786"/>
              </w:tabs>
              <w:ind w:left="0" w:firstLine="0"/>
            </w:pPr>
            <w:bookmarkStart w:id="343" w:name="_Ref317254826" w:colFirst="0" w:colLast="0"/>
            <w:bookmarkEnd w:id="341"/>
            <w:bookmarkEnd w:id="342"/>
          </w:p>
        </w:tc>
        <w:tc>
          <w:tcPr>
            <w:tcW w:w="3227" w:type="dxa"/>
            <w:tcBorders>
              <w:top w:val="single" w:sz="4" w:space="0" w:color="auto"/>
              <w:left w:val="single" w:sz="4" w:space="0" w:color="auto"/>
              <w:bottom w:val="single" w:sz="4" w:space="0" w:color="auto"/>
              <w:right w:val="single" w:sz="4" w:space="0" w:color="auto"/>
            </w:tcBorders>
          </w:tcPr>
          <w:p w:rsidR="00C35C25" w:rsidRDefault="00F5109F">
            <w:pPr>
              <w:pStyle w:val="Times12"/>
              <w:keepNext/>
              <w:ind w:firstLine="0"/>
              <w:jc w:val="left"/>
              <w:rPr>
                <w:spacing w:val="-6"/>
                <w:szCs w:val="24"/>
              </w:rPr>
            </w:pPr>
            <w:r>
              <w:rPr>
                <w:spacing w:val="-6"/>
                <w:szCs w:val="24"/>
              </w:rPr>
              <w:t>Возможность проведения процедуры переторжки</w:t>
            </w:r>
          </w:p>
          <w:p w:rsidR="00C35C25" w:rsidRDefault="00C35C25">
            <w:pPr>
              <w:pStyle w:val="Times12"/>
              <w:keepNext/>
              <w:ind w:firstLine="0"/>
              <w:jc w:val="left"/>
              <w:rPr>
                <w:spacing w:val="-6"/>
                <w:szCs w:val="24"/>
              </w:rPr>
            </w:pPr>
          </w:p>
          <w:p w:rsidR="00C35C25" w:rsidRDefault="00F5109F">
            <w:pPr>
              <w:pStyle w:val="Times12"/>
              <w:keepNext/>
              <w:ind w:firstLine="0"/>
              <w:jc w:val="left"/>
              <w:rPr>
                <w:szCs w:val="24"/>
              </w:rPr>
            </w:pPr>
            <w:r>
              <w:rPr>
                <w:spacing w:val="-6"/>
                <w:szCs w:val="24"/>
              </w:rPr>
              <w:t>Условия договора, по которым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C35C25" w:rsidRDefault="00F5109F">
            <w:pPr>
              <w:pStyle w:val="Times12"/>
              <w:keepNext/>
              <w:tabs>
                <w:tab w:val="left" w:pos="70"/>
              </w:tabs>
              <w:ind w:firstLine="0"/>
              <w:jc w:val="left"/>
              <w:rPr>
                <w:szCs w:val="24"/>
              </w:rPr>
            </w:pPr>
            <w:r>
              <w:rPr>
                <w:szCs w:val="24"/>
              </w:rPr>
              <w:t>возможна</w:t>
            </w:r>
          </w:p>
          <w:p w:rsidR="00C35C25" w:rsidRDefault="00C35C25">
            <w:pPr>
              <w:pStyle w:val="Times12"/>
              <w:keepNext/>
              <w:tabs>
                <w:tab w:val="left" w:pos="70"/>
              </w:tabs>
              <w:ind w:firstLine="0"/>
              <w:jc w:val="left"/>
              <w:rPr>
                <w:spacing w:val="-6"/>
                <w:szCs w:val="24"/>
              </w:rPr>
            </w:pPr>
          </w:p>
          <w:p w:rsidR="00C35C25" w:rsidRDefault="00C35C25">
            <w:pPr>
              <w:pStyle w:val="Times12"/>
              <w:keepNext/>
              <w:tabs>
                <w:tab w:val="left" w:pos="70"/>
              </w:tabs>
              <w:ind w:firstLine="0"/>
              <w:jc w:val="left"/>
              <w:rPr>
                <w:spacing w:val="-6"/>
                <w:szCs w:val="24"/>
              </w:rPr>
            </w:pPr>
          </w:p>
          <w:p w:rsidR="00C35C25" w:rsidRDefault="00F5109F">
            <w:pPr>
              <w:pStyle w:val="Times12"/>
              <w:keepNext/>
              <w:tabs>
                <w:tab w:val="left" w:pos="70"/>
              </w:tabs>
              <w:ind w:firstLine="0"/>
              <w:jc w:val="left"/>
              <w:rPr>
                <w:spacing w:val="-6"/>
                <w:szCs w:val="24"/>
              </w:rPr>
            </w:pPr>
            <w:r>
              <w:rPr>
                <w:spacing w:val="-6"/>
                <w:szCs w:val="24"/>
              </w:rPr>
              <w:t>по снижению первоначально указанной в заявке на участие в запросе предложений цены</w:t>
            </w:r>
          </w:p>
        </w:tc>
      </w:tr>
      <w:tr w:rsidR="00C35C25">
        <w:trPr>
          <w:trHeight w:val="232"/>
        </w:trPr>
        <w:tc>
          <w:tcPr>
            <w:tcW w:w="1065" w:type="dxa"/>
            <w:tcBorders>
              <w:top w:val="single" w:sz="4" w:space="0" w:color="auto"/>
              <w:left w:val="single" w:sz="4" w:space="0" w:color="auto"/>
              <w:bottom w:val="single" w:sz="4" w:space="0" w:color="auto"/>
              <w:right w:val="single" w:sz="4" w:space="0" w:color="auto"/>
            </w:tcBorders>
          </w:tcPr>
          <w:p w:rsidR="00C35C25" w:rsidRDefault="00C35C25" w:rsidP="00F5109F">
            <w:pPr>
              <w:keepNext/>
              <w:numPr>
                <w:ilvl w:val="0"/>
                <w:numId w:val="45"/>
              </w:numPr>
              <w:tabs>
                <w:tab w:val="num" w:pos="786"/>
              </w:tabs>
              <w:ind w:left="0" w:firstLine="0"/>
            </w:pPr>
            <w:bookmarkStart w:id="344" w:name="_Ref317250778" w:colFirst="0" w:colLast="0"/>
            <w:bookmarkEnd w:id="343"/>
          </w:p>
        </w:tc>
        <w:tc>
          <w:tcPr>
            <w:tcW w:w="3227" w:type="dxa"/>
            <w:tcBorders>
              <w:top w:val="single" w:sz="4" w:space="0" w:color="auto"/>
              <w:left w:val="single" w:sz="4" w:space="0" w:color="auto"/>
              <w:bottom w:val="single" w:sz="4" w:space="0" w:color="auto"/>
              <w:right w:val="single" w:sz="4" w:space="0" w:color="auto"/>
            </w:tcBorders>
            <w:hideMark/>
          </w:tcPr>
          <w:p w:rsidR="00C35C25" w:rsidRDefault="00F5109F">
            <w:pPr>
              <w:pStyle w:val="Times12"/>
              <w:keepNext/>
              <w:ind w:firstLine="0"/>
              <w:jc w:val="left"/>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C35C25" w:rsidRDefault="00F5109F">
            <w:pPr>
              <w:pStyle w:val="Times12"/>
              <w:keepNext/>
              <w:ind w:firstLine="0"/>
              <w:jc w:val="left"/>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C35C25" w:rsidRPr="005A18BC" w:rsidRDefault="00F5109F">
            <w:pPr>
              <w:keepNext/>
              <w:rPr>
                <w:bCs/>
              </w:rPr>
            </w:pPr>
            <w:r>
              <w:t>ЭТП</w:t>
            </w:r>
            <w:r w:rsidRPr="005A18BC">
              <w:t xml:space="preserve"> </w:t>
            </w:r>
            <w:r w:rsidRPr="005A18BC">
              <w:rPr>
                <w:bCs/>
              </w:rPr>
              <w:t xml:space="preserve">Аук. Конк. Дом-2, </w:t>
            </w:r>
            <w:r>
              <w:rPr>
                <w:bCs/>
                <w:lang w:val="en-US"/>
              </w:rPr>
              <w:t>http</w:t>
            </w:r>
            <w:r w:rsidRPr="005A18BC">
              <w:rPr>
                <w:bCs/>
              </w:rPr>
              <w:t>://</w:t>
            </w:r>
            <w:r>
              <w:rPr>
                <w:bCs/>
                <w:lang w:val="en-US"/>
              </w:rPr>
              <w:t>a</w:t>
            </w:r>
            <w:r w:rsidRPr="005A18BC">
              <w:rPr>
                <w:bCs/>
              </w:rPr>
              <w:t>-</w:t>
            </w:r>
            <w:r>
              <w:rPr>
                <w:bCs/>
                <w:lang w:val="en-US"/>
              </w:rPr>
              <w:t>k</w:t>
            </w:r>
            <w:r w:rsidRPr="005A18BC">
              <w:rPr>
                <w:bCs/>
              </w:rPr>
              <w:t>-</w:t>
            </w:r>
            <w:r>
              <w:rPr>
                <w:bCs/>
                <w:lang w:val="en-US"/>
              </w:rPr>
              <w:t>d</w:t>
            </w:r>
            <w:r w:rsidRPr="005A18BC">
              <w:rPr>
                <w:bCs/>
              </w:rPr>
              <w:t>.</w:t>
            </w:r>
            <w:proofErr w:type="spellStart"/>
            <w:r>
              <w:rPr>
                <w:bCs/>
                <w:lang w:val="en-US"/>
              </w:rPr>
              <w:t>ru</w:t>
            </w:r>
            <w:proofErr w:type="spellEnd"/>
            <w:r w:rsidRPr="005A18BC">
              <w:rPr>
                <w:bCs/>
              </w:rPr>
              <w:t>/</w:t>
            </w:r>
          </w:p>
          <w:p w:rsidR="00C35C25" w:rsidRPr="005A18BC" w:rsidRDefault="00C35C25">
            <w:pPr>
              <w:pStyle w:val="Times12"/>
              <w:keepNext/>
              <w:ind w:firstLine="0"/>
              <w:jc w:val="left"/>
              <w:rPr>
                <w:szCs w:val="24"/>
              </w:rPr>
            </w:pPr>
          </w:p>
          <w:p w:rsidR="00C35C25" w:rsidRPr="005A18BC" w:rsidRDefault="00F5109F">
            <w:pPr>
              <w:pStyle w:val="Times12"/>
              <w:keepNext/>
              <w:ind w:firstLine="0"/>
              <w:jc w:val="left"/>
              <w:rPr>
                <w:szCs w:val="24"/>
              </w:rPr>
            </w:pPr>
            <w:r w:rsidRPr="005A18BC">
              <w:rPr>
                <w:szCs w:val="24"/>
              </w:rPr>
              <w:t>10:00 (</w:t>
            </w:r>
            <w:r>
              <w:rPr>
                <w:szCs w:val="24"/>
              </w:rPr>
              <w:t>время</w:t>
            </w:r>
            <w:r w:rsidRPr="005A18BC">
              <w:rPr>
                <w:szCs w:val="24"/>
              </w:rPr>
              <w:t xml:space="preserve"> </w:t>
            </w:r>
            <w:r>
              <w:rPr>
                <w:szCs w:val="24"/>
              </w:rPr>
              <w:t>московское</w:t>
            </w:r>
            <w:r w:rsidRPr="005A18BC">
              <w:rPr>
                <w:szCs w:val="24"/>
              </w:rPr>
              <w:t xml:space="preserve">)  «05» августа 2014 </w:t>
            </w:r>
            <w:r>
              <w:rPr>
                <w:szCs w:val="24"/>
              </w:rPr>
              <w:t>года</w:t>
            </w:r>
            <w:r w:rsidRPr="005A18BC">
              <w:rPr>
                <w:szCs w:val="24"/>
              </w:rPr>
              <w:t xml:space="preserve"> </w:t>
            </w:r>
          </w:p>
          <w:p w:rsidR="00C35C25" w:rsidRPr="005A18BC" w:rsidRDefault="00C35C25">
            <w:pPr>
              <w:pStyle w:val="Times12"/>
              <w:keepNext/>
              <w:ind w:firstLine="0"/>
              <w:jc w:val="left"/>
              <w:rPr>
                <w:szCs w:val="24"/>
              </w:rPr>
            </w:pPr>
          </w:p>
          <w:p w:rsidR="00C35C25" w:rsidRDefault="00F5109F">
            <w:pPr>
              <w:pStyle w:val="Times12"/>
              <w:keepNext/>
              <w:ind w:firstLine="0"/>
              <w:jc w:val="left"/>
              <w:rPr>
                <w:szCs w:val="24"/>
              </w:rPr>
            </w:pPr>
            <w:r>
              <w:rPr>
                <w:szCs w:val="24"/>
              </w:rPr>
              <w:t>Место, дата и время заседания закупочной комиссии:</w:t>
            </w:r>
          </w:p>
          <w:p w:rsidR="00C35C25" w:rsidRDefault="00F5109F">
            <w:pPr>
              <w:pStyle w:val="Times12"/>
              <w:keepNext/>
              <w:ind w:firstLine="0"/>
              <w:jc w:val="left"/>
              <w:rPr>
                <w:bCs w:val="0"/>
                <w:szCs w:val="24"/>
              </w:rPr>
            </w:pPr>
            <w:r>
              <w:rPr>
                <w:bCs w:val="0"/>
                <w:szCs w:val="24"/>
              </w:rPr>
              <w:t>Адрес: 101000, г. Москва,</w:t>
            </w:r>
            <w:r w:rsidR="007623F6">
              <w:rPr>
                <w:bCs w:val="0"/>
                <w:szCs w:val="24"/>
              </w:rPr>
              <w:t xml:space="preserve"> </w:t>
            </w:r>
            <w:r>
              <w:rPr>
                <w:bCs w:val="0"/>
                <w:szCs w:val="24"/>
              </w:rPr>
              <w:t>Главпочтамт, а/я 788</w:t>
            </w:r>
          </w:p>
          <w:p w:rsidR="00C35C25" w:rsidRDefault="00F5109F">
            <w:pPr>
              <w:pStyle w:val="Times12"/>
              <w:keepNext/>
              <w:ind w:firstLine="0"/>
              <w:jc w:val="left"/>
              <w:rPr>
                <w:szCs w:val="24"/>
              </w:rPr>
            </w:pPr>
            <w:r>
              <w:rPr>
                <w:bCs w:val="0"/>
                <w:szCs w:val="24"/>
              </w:rPr>
              <w:t>10:00</w:t>
            </w:r>
            <w:r>
              <w:rPr>
                <w:szCs w:val="24"/>
              </w:rPr>
              <w:t xml:space="preserve"> (время московское)  </w:t>
            </w:r>
            <w:r>
              <w:rPr>
                <w:bCs w:val="0"/>
                <w:szCs w:val="24"/>
              </w:rPr>
              <w:t>«05» августа 2014</w:t>
            </w:r>
            <w:r>
              <w:rPr>
                <w:szCs w:val="24"/>
              </w:rPr>
              <w:t xml:space="preserve"> года</w:t>
            </w:r>
          </w:p>
        </w:tc>
      </w:tr>
      <w:tr w:rsidR="00C35C25">
        <w:trPr>
          <w:trHeight w:val="232"/>
        </w:trPr>
        <w:tc>
          <w:tcPr>
            <w:tcW w:w="1065" w:type="dxa"/>
            <w:tcBorders>
              <w:top w:val="single" w:sz="4" w:space="0" w:color="auto"/>
              <w:left w:val="single" w:sz="4" w:space="0" w:color="auto"/>
              <w:bottom w:val="single" w:sz="4" w:space="0" w:color="auto"/>
              <w:right w:val="single" w:sz="4" w:space="0" w:color="auto"/>
            </w:tcBorders>
          </w:tcPr>
          <w:p w:rsidR="00C35C25" w:rsidRDefault="00C35C25" w:rsidP="00F5109F">
            <w:pPr>
              <w:keepNext/>
              <w:numPr>
                <w:ilvl w:val="0"/>
                <w:numId w:val="45"/>
              </w:numPr>
              <w:tabs>
                <w:tab w:val="num" w:pos="786"/>
              </w:tabs>
              <w:ind w:left="0" w:firstLine="0"/>
            </w:pPr>
            <w:bookmarkStart w:id="345" w:name="_Ref317254136" w:colFirst="0" w:colLast="0"/>
            <w:bookmarkEnd w:id="344"/>
          </w:p>
        </w:tc>
        <w:tc>
          <w:tcPr>
            <w:tcW w:w="3227" w:type="dxa"/>
            <w:tcBorders>
              <w:top w:val="single" w:sz="4" w:space="0" w:color="auto"/>
              <w:left w:val="single" w:sz="4" w:space="0" w:color="auto"/>
              <w:bottom w:val="single" w:sz="4" w:space="0" w:color="auto"/>
              <w:right w:val="single" w:sz="4" w:space="0" w:color="auto"/>
            </w:tcBorders>
            <w:hideMark/>
          </w:tcPr>
          <w:p w:rsidR="00C35C25" w:rsidRDefault="00F5109F">
            <w:pPr>
              <w:pStyle w:val="Times12"/>
              <w:keepNext/>
              <w:ind w:firstLine="0"/>
              <w:jc w:val="left"/>
              <w:rPr>
                <w:szCs w:val="24"/>
              </w:rPr>
            </w:pPr>
            <w:r>
              <w:rPr>
                <w:szCs w:val="24"/>
              </w:rPr>
              <w:t xml:space="preserve">Срок проведения отборочной и оценочной стадии </w:t>
            </w:r>
            <w:r>
              <w:rPr>
                <w:szCs w:val="24"/>
              </w:rPr>
              <w:lastRenderedPageBreak/>
              <w:t>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C35C25" w:rsidRDefault="00F5109F">
            <w:pPr>
              <w:pStyle w:val="Times12"/>
              <w:keepNext/>
              <w:ind w:firstLine="0"/>
              <w:jc w:val="left"/>
              <w:rPr>
                <w:bCs w:val="0"/>
                <w:szCs w:val="24"/>
              </w:rPr>
            </w:pPr>
            <w:r>
              <w:rPr>
                <w:bCs w:val="0"/>
                <w:szCs w:val="24"/>
              </w:rPr>
              <w:lastRenderedPageBreak/>
              <w:t xml:space="preserve">Адрес: </w:t>
            </w:r>
            <w:proofErr w:type="gramStart"/>
            <w:r>
              <w:rPr>
                <w:bCs w:val="0"/>
                <w:szCs w:val="24"/>
              </w:rPr>
              <w:t>г</w:t>
            </w:r>
            <w:proofErr w:type="gramEnd"/>
            <w:r>
              <w:rPr>
                <w:bCs w:val="0"/>
                <w:szCs w:val="24"/>
              </w:rPr>
              <w:t>. Москва, ул. Малая Красносельская, д. 2/8</w:t>
            </w:r>
          </w:p>
          <w:p w:rsidR="00C35C25" w:rsidRDefault="00F5109F">
            <w:pPr>
              <w:pStyle w:val="Times12"/>
              <w:keepNext/>
              <w:ind w:firstLine="0"/>
              <w:jc w:val="left"/>
              <w:rPr>
                <w:szCs w:val="24"/>
              </w:rPr>
            </w:pPr>
            <w:r>
              <w:rPr>
                <w:szCs w:val="24"/>
              </w:rPr>
              <w:t xml:space="preserve">Отборочная стадия рассмотрения заявок на участие в запросе предложений: не позднее «07» августа </w:t>
            </w:r>
            <w:r>
              <w:rPr>
                <w:szCs w:val="24"/>
              </w:rPr>
              <w:lastRenderedPageBreak/>
              <w:t>2014 года</w:t>
            </w:r>
          </w:p>
          <w:p w:rsidR="00C35C25" w:rsidRDefault="00F5109F">
            <w:pPr>
              <w:pStyle w:val="Times12"/>
              <w:keepNext/>
              <w:ind w:firstLine="0"/>
              <w:jc w:val="left"/>
              <w:rPr>
                <w:szCs w:val="24"/>
              </w:rPr>
            </w:pPr>
            <w:r>
              <w:rPr>
                <w:szCs w:val="24"/>
              </w:rPr>
              <w:t>Оценочная стадия рассмотрения заявок на участие в запросе предложений и подведение итогов запроса предложений: не позднее  «07» августа 2014 года</w:t>
            </w:r>
          </w:p>
        </w:tc>
      </w:tr>
      <w:tr w:rsidR="00C35C25">
        <w:trPr>
          <w:trHeight w:val="232"/>
        </w:trPr>
        <w:tc>
          <w:tcPr>
            <w:tcW w:w="1065" w:type="dxa"/>
            <w:tcBorders>
              <w:top w:val="single" w:sz="4" w:space="0" w:color="auto"/>
              <w:left w:val="single" w:sz="4" w:space="0" w:color="auto"/>
              <w:bottom w:val="single" w:sz="4" w:space="0" w:color="auto"/>
              <w:right w:val="single" w:sz="4" w:space="0" w:color="auto"/>
            </w:tcBorders>
          </w:tcPr>
          <w:p w:rsidR="00C35C25" w:rsidRDefault="00C35C25" w:rsidP="00F5109F">
            <w:pPr>
              <w:keepNext/>
              <w:numPr>
                <w:ilvl w:val="0"/>
                <w:numId w:val="45"/>
              </w:numPr>
              <w:tabs>
                <w:tab w:val="num" w:pos="786"/>
              </w:tabs>
              <w:ind w:left="0" w:firstLine="0"/>
            </w:pPr>
            <w:bookmarkStart w:id="346" w:name="_Ref317255007" w:colFirst="0" w:colLast="0"/>
            <w:bookmarkEnd w:id="345"/>
          </w:p>
        </w:tc>
        <w:tc>
          <w:tcPr>
            <w:tcW w:w="3227" w:type="dxa"/>
            <w:tcBorders>
              <w:top w:val="single" w:sz="4" w:space="0" w:color="auto"/>
              <w:left w:val="single" w:sz="4" w:space="0" w:color="auto"/>
              <w:bottom w:val="single" w:sz="4" w:space="0" w:color="auto"/>
              <w:right w:val="single" w:sz="4" w:space="0" w:color="auto"/>
            </w:tcBorders>
            <w:hideMark/>
          </w:tcPr>
          <w:p w:rsidR="00C35C25" w:rsidRDefault="00F5109F">
            <w:pPr>
              <w:pStyle w:val="Times12"/>
              <w:keepNext/>
              <w:ind w:firstLine="0"/>
              <w:jc w:val="left"/>
              <w:rPr>
                <w:szCs w:val="24"/>
              </w:rPr>
            </w:pPr>
            <w:r>
              <w:rPr>
                <w:szCs w:val="24"/>
              </w:rPr>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C35C25" w:rsidRDefault="007623F6">
            <w:pPr>
              <w:spacing w:line="23" w:lineRule="atLeast"/>
              <w:jc w:val="both"/>
              <w:rPr>
                <w:bCs/>
              </w:rPr>
            </w:pPr>
            <w:r>
              <w:rPr>
                <w:bCs/>
              </w:rPr>
              <w:t xml:space="preserve">-    Цена договора (значимость критерия </w:t>
            </w:r>
            <w:proofErr w:type="spellStart"/>
            <w:r>
              <w:rPr>
                <w:bCs/>
              </w:rPr>
              <w:t>Ц</w:t>
            </w:r>
            <w:proofErr w:type="gramStart"/>
            <w:r>
              <w:rPr>
                <w:bCs/>
              </w:rPr>
              <w:t>i</w:t>
            </w:r>
            <w:proofErr w:type="spellEnd"/>
            <w:proofErr w:type="gramEnd"/>
            <w:r>
              <w:rPr>
                <w:bCs/>
              </w:rPr>
              <w:t xml:space="preserve"> – 75 %</w:t>
            </w:r>
            <w:r w:rsidR="00F5109F">
              <w:rPr>
                <w:bCs/>
              </w:rPr>
              <w:t xml:space="preserve">) </w:t>
            </w:r>
          </w:p>
          <w:p w:rsidR="00C35C25" w:rsidRDefault="00F5109F">
            <w:pPr>
              <w:spacing w:line="23" w:lineRule="atLeast"/>
              <w:jc w:val="both"/>
              <w:rPr>
                <w:bCs/>
              </w:rPr>
            </w:pPr>
            <w:r>
              <w:rPr>
                <w:bCs/>
              </w:rPr>
              <w:t>-    Срок поставки товара, вып</w:t>
            </w:r>
            <w:r w:rsidR="007623F6">
              <w:rPr>
                <w:bCs/>
              </w:rPr>
              <w:t xml:space="preserve">олнения работ, оказания услуг (значимость критерия </w:t>
            </w:r>
            <w:proofErr w:type="spellStart"/>
            <w:r w:rsidR="007623F6">
              <w:rPr>
                <w:bCs/>
              </w:rPr>
              <w:t>Ci</w:t>
            </w:r>
            <w:proofErr w:type="spellEnd"/>
            <w:r w:rsidR="007623F6">
              <w:rPr>
                <w:bCs/>
              </w:rPr>
              <w:t xml:space="preserve"> – 10 %</w:t>
            </w:r>
            <w:r>
              <w:rPr>
                <w:bCs/>
              </w:rPr>
              <w:t xml:space="preserve">) </w:t>
            </w:r>
          </w:p>
          <w:p w:rsidR="00C35C25" w:rsidRDefault="007623F6">
            <w:pPr>
              <w:spacing w:line="23" w:lineRule="atLeast"/>
              <w:jc w:val="both"/>
              <w:rPr>
                <w:bCs/>
              </w:rPr>
            </w:pPr>
            <w:r>
              <w:rPr>
                <w:bCs/>
              </w:rPr>
              <w:t xml:space="preserve">-    Квалификация участника (значимость критерия </w:t>
            </w:r>
            <w:proofErr w:type="spellStart"/>
            <w:r>
              <w:rPr>
                <w:bCs/>
              </w:rPr>
              <w:t>K</w:t>
            </w:r>
            <w:proofErr w:type="gramStart"/>
            <w:r>
              <w:rPr>
                <w:bCs/>
              </w:rPr>
              <w:t>в</w:t>
            </w:r>
            <w:proofErr w:type="gramEnd"/>
            <w:r>
              <w:rPr>
                <w:bCs/>
              </w:rPr>
              <w:t>i</w:t>
            </w:r>
            <w:proofErr w:type="spellEnd"/>
            <w:r>
              <w:rPr>
                <w:bCs/>
              </w:rPr>
              <w:t xml:space="preserve"> – 15 %</w:t>
            </w:r>
            <w:r w:rsidR="00F5109F">
              <w:rPr>
                <w:bCs/>
              </w:rPr>
              <w:t xml:space="preserve">) </w:t>
            </w:r>
          </w:p>
          <w:p w:rsidR="00C35C25" w:rsidRDefault="00F5109F" w:rsidP="00F5109F">
            <w:pPr>
              <w:numPr>
                <w:ilvl w:val="0"/>
                <w:numId w:val="52"/>
              </w:numPr>
              <w:spacing w:before="100" w:beforeAutospacing="1" w:after="100" w:afterAutospacing="1" w:line="23" w:lineRule="atLeast"/>
              <w:jc w:val="both"/>
              <w:rPr>
                <w:bCs/>
              </w:rPr>
            </w:pPr>
            <w:r>
              <w:rPr>
                <w:bCs/>
              </w:rPr>
              <w:t>Обесп</w:t>
            </w:r>
            <w:r w:rsidR="007623F6">
              <w:rPr>
                <w:bCs/>
              </w:rPr>
              <w:t>еченность кадровыми ресурсами (</w:t>
            </w:r>
            <w:r>
              <w:rPr>
                <w:bCs/>
              </w:rPr>
              <w:t>з</w:t>
            </w:r>
            <w:r w:rsidR="007623F6">
              <w:rPr>
                <w:bCs/>
              </w:rPr>
              <w:t xml:space="preserve">начимость подкритерия </w:t>
            </w:r>
            <w:proofErr w:type="spellStart"/>
            <w:r w:rsidR="007623F6">
              <w:rPr>
                <w:bCs/>
              </w:rPr>
              <w:t>К</w:t>
            </w:r>
            <w:proofErr w:type="gramStart"/>
            <w:r w:rsidR="007623F6">
              <w:rPr>
                <w:bCs/>
              </w:rPr>
              <w:t>i</w:t>
            </w:r>
            <w:proofErr w:type="spellEnd"/>
            <w:proofErr w:type="gramEnd"/>
            <w:r w:rsidR="007623F6">
              <w:rPr>
                <w:bCs/>
              </w:rPr>
              <w:t xml:space="preserve"> – 50 %</w:t>
            </w:r>
            <w:r>
              <w:rPr>
                <w:bCs/>
              </w:rPr>
              <w:t>)</w:t>
            </w:r>
          </w:p>
          <w:p w:rsidR="00C35C25" w:rsidRDefault="00F5109F" w:rsidP="00F5109F">
            <w:pPr>
              <w:numPr>
                <w:ilvl w:val="0"/>
                <w:numId w:val="52"/>
              </w:numPr>
              <w:spacing w:before="100" w:beforeAutospacing="1" w:after="100" w:afterAutospacing="1" w:line="23" w:lineRule="atLeast"/>
              <w:jc w:val="both"/>
              <w:rPr>
                <w:bCs/>
              </w:rPr>
            </w:pPr>
            <w:r>
              <w:rPr>
                <w:bCs/>
              </w:rPr>
              <w:t>Опы</w:t>
            </w:r>
            <w:r w:rsidR="007623F6">
              <w:rPr>
                <w:bCs/>
              </w:rPr>
              <w:t>т участника процедуры закупки (</w:t>
            </w:r>
            <w:r>
              <w:rPr>
                <w:bCs/>
              </w:rPr>
              <w:t>значимость подкритер</w:t>
            </w:r>
            <w:r w:rsidR="007623F6">
              <w:rPr>
                <w:bCs/>
              </w:rPr>
              <w:t xml:space="preserve">ия </w:t>
            </w:r>
            <w:proofErr w:type="spellStart"/>
            <w:r w:rsidR="007623F6">
              <w:rPr>
                <w:bCs/>
              </w:rPr>
              <w:t>О</w:t>
            </w:r>
            <w:proofErr w:type="gramStart"/>
            <w:r w:rsidR="007623F6">
              <w:rPr>
                <w:bCs/>
              </w:rPr>
              <w:t>i</w:t>
            </w:r>
            <w:proofErr w:type="spellEnd"/>
            <w:proofErr w:type="gramEnd"/>
            <w:r w:rsidR="007623F6">
              <w:rPr>
                <w:bCs/>
              </w:rPr>
              <w:t xml:space="preserve"> – 50 %</w:t>
            </w:r>
            <w:r>
              <w:rPr>
                <w:bCs/>
              </w:rPr>
              <w:t>)</w:t>
            </w:r>
          </w:p>
        </w:tc>
      </w:tr>
      <w:tr w:rsidR="00C35C25">
        <w:trPr>
          <w:trHeight w:val="550"/>
        </w:trPr>
        <w:tc>
          <w:tcPr>
            <w:tcW w:w="1065" w:type="dxa"/>
            <w:tcBorders>
              <w:top w:val="single" w:sz="4" w:space="0" w:color="auto"/>
              <w:left w:val="single" w:sz="4" w:space="0" w:color="auto"/>
              <w:bottom w:val="single" w:sz="4" w:space="0" w:color="auto"/>
              <w:right w:val="single" w:sz="4" w:space="0" w:color="auto"/>
            </w:tcBorders>
          </w:tcPr>
          <w:p w:rsidR="00C35C25" w:rsidRDefault="00C35C25" w:rsidP="00F5109F">
            <w:pPr>
              <w:keepNext/>
              <w:numPr>
                <w:ilvl w:val="0"/>
                <w:numId w:val="45"/>
              </w:numPr>
              <w:tabs>
                <w:tab w:val="num" w:pos="786"/>
              </w:tabs>
              <w:ind w:left="0" w:firstLine="0"/>
            </w:pPr>
            <w:bookmarkStart w:id="347" w:name="_Ref317255017" w:colFirst="0" w:colLast="0"/>
            <w:bookmarkEnd w:id="346"/>
          </w:p>
        </w:tc>
        <w:tc>
          <w:tcPr>
            <w:tcW w:w="3227" w:type="dxa"/>
            <w:tcBorders>
              <w:top w:val="single" w:sz="4" w:space="0" w:color="auto"/>
              <w:left w:val="single" w:sz="4" w:space="0" w:color="auto"/>
              <w:bottom w:val="single" w:sz="4" w:space="0" w:color="auto"/>
              <w:right w:val="single" w:sz="4" w:space="0" w:color="auto"/>
            </w:tcBorders>
            <w:hideMark/>
          </w:tcPr>
          <w:p w:rsidR="00C35C25" w:rsidRDefault="00F5109F">
            <w:pPr>
              <w:keepNext/>
            </w:pPr>
            <w:r>
              <w:t>Оценка заявок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C35C25" w:rsidRDefault="00F5109F">
            <w:pPr>
              <w:keepNext/>
            </w:pPr>
            <w:r>
              <w:t xml:space="preserve">Согласно методике оценки заявок на участие в запросе предложений, приведенной в разделе </w:t>
            </w:r>
            <w:fldSimple w:instr=" REF _Ref335922212 \r \h  \* MERGEFORMAT ">
              <w:r w:rsidR="00D34513">
                <w:t>0</w:t>
              </w:r>
            </w:fldSimple>
            <w:r>
              <w:t xml:space="preserve"> документации по запросу предложений</w:t>
            </w:r>
          </w:p>
        </w:tc>
      </w:tr>
      <w:tr w:rsidR="00C35C25">
        <w:trPr>
          <w:trHeight w:val="194"/>
        </w:trPr>
        <w:tc>
          <w:tcPr>
            <w:tcW w:w="1065" w:type="dxa"/>
            <w:tcBorders>
              <w:top w:val="single" w:sz="4" w:space="0" w:color="auto"/>
              <w:left w:val="single" w:sz="4" w:space="0" w:color="auto"/>
              <w:bottom w:val="single" w:sz="4" w:space="0" w:color="auto"/>
              <w:right w:val="single" w:sz="4" w:space="0" w:color="auto"/>
            </w:tcBorders>
          </w:tcPr>
          <w:p w:rsidR="00C35C25" w:rsidRDefault="00C35C25" w:rsidP="00F5109F">
            <w:pPr>
              <w:keepNext/>
              <w:numPr>
                <w:ilvl w:val="0"/>
                <w:numId w:val="45"/>
              </w:numPr>
              <w:tabs>
                <w:tab w:val="num" w:pos="786"/>
              </w:tabs>
              <w:ind w:left="0" w:firstLine="0"/>
            </w:pPr>
            <w:bookmarkStart w:id="348" w:name="_Ref375641256" w:colFirst="0" w:colLast="0"/>
            <w:bookmarkStart w:id="349" w:name="_Ref333486484" w:colFirst="0" w:colLast="0"/>
            <w:bookmarkStart w:id="350" w:name="_Ref317254659" w:colFirst="0" w:colLast="0"/>
            <w:bookmarkEnd w:id="347"/>
          </w:p>
        </w:tc>
        <w:tc>
          <w:tcPr>
            <w:tcW w:w="3227" w:type="dxa"/>
            <w:tcBorders>
              <w:top w:val="single" w:sz="4" w:space="0" w:color="auto"/>
              <w:left w:val="single" w:sz="4" w:space="0" w:color="auto"/>
              <w:bottom w:val="single" w:sz="4" w:space="0" w:color="auto"/>
              <w:right w:val="single" w:sz="4" w:space="0" w:color="auto"/>
            </w:tcBorders>
            <w:hideMark/>
          </w:tcPr>
          <w:p w:rsidR="00C35C25" w:rsidRDefault="00F5109F">
            <w:pPr>
              <w:keepNext/>
              <w:rPr>
                <w:spacing w:val="-6"/>
              </w:rPr>
            </w:pPr>
            <w:r>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7623F6" w:rsidRDefault="000037B6" w:rsidP="007623F6">
            <w:pPr>
              <w:ind w:right="153" w:firstLine="637"/>
              <w:rPr>
                <w:rStyle w:val="a6"/>
                <w:color w:val="auto"/>
                <w:spacing w:val="-6"/>
                <w:u w:val="none"/>
              </w:rPr>
            </w:pPr>
            <w:hyperlink w:anchor="_Ref333412128" w:history="1">
              <w:hyperlink w:anchor="_Ref335922212" w:history="1">
                <w:hyperlink w:anchor="_Ref335922212" w:history="1">
                  <w:hyperlink w:anchor="_Ref335922212" w:history="1">
                    <w:hyperlink w:anchor="_Ref335922212" w:history="1">
                      <w:hyperlink w:anchor="_Ref335922212" w:history="1">
                        <w:hyperlink r:id="rId20" w:history="1">
                          <w:hyperlink w:anchor="_Ref335922212" w:history="1">
                            <w:hyperlink w:anchor="_Ref335922212" w:history="1">
                              <w:hyperlink w:anchor="_Ref335922212" w:history="1">
                                <w:hyperlink w:anchor="_Ref335922212" w:history="1">
                                  <w:hyperlink w:anchor="_Ref335922212" w:history="1">
                                    <w:hyperlink w:anchor="_Ref335922212" w:history="1">
                                      <w:hyperlink r:id="rId21" w:history="1">
                                        <w:r w:rsidR="007623F6">
                                          <w:rPr>
                                            <w:rStyle w:val="a6"/>
                                            <w:color w:val="auto"/>
                                            <w:u w:val="none"/>
                                          </w:rPr>
                                          <w:t>Заказчик в течение 3 (трех) рабочих дней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уведомление. Победитель запроса предложений обязан предоставить заказчику подписанный и заверенный печатью со своей стороны договор в течение 10 (десяти) дней со дня направления указанного уведомления,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hyperlink>
                                    </w:hyperlink>
                                  </w:hyperlink>
                                </w:hyperlink>
                              </w:hyperlink>
                            </w:hyperlink>
                          </w:hyperlink>
                        </w:hyperlink>
                      </w:hyperlink>
                    </w:hyperlink>
                  </w:hyperlink>
                </w:hyperlink>
              </w:hyperlink>
            </w:hyperlink>
          </w:p>
          <w:p w:rsidR="007623F6" w:rsidRDefault="000037B6" w:rsidP="007623F6">
            <w:pPr>
              <w:ind w:right="153" w:firstLine="637"/>
            </w:pPr>
            <w:hyperlink w:anchor="_Ref335922212" w:history="1">
              <w:hyperlink w:anchor="_Ref335922212" w:history="1">
                <w:hyperlink w:anchor="_Ref335922212" w:history="1">
                  <w:hyperlink w:anchor="_Ref335922212" w:history="1">
                    <w:hyperlink w:anchor="_Ref335922212" w:history="1">
                      <w:hyperlink r:id="rId22" w:history="1">
                        <w:hyperlink w:anchor="_Ref335922212" w:history="1">
                          <w:hyperlink w:anchor="_Ref335922212" w:history="1">
                            <w:hyperlink w:anchor="_Ref335922212" w:history="1">
                              <w:hyperlink w:anchor="_Ref335922212" w:history="1">
                                <w:hyperlink w:anchor="_Ref335922212" w:history="1">
                                  <w:hyperlink w:anchor="_Ref335922212" w:history="1">
                                    <w:hyperlink r:id="rId23" w:history="1">
                                      <w:hyperlink r:id="rId24" w:history="1">
                                        <w:r w:rsidR="007623F6">
                                          <w:rPr>
                                            <w:rStyle w:val="a6"/>
                                            <w:color w:val="auto"/>
                                            <w:u w:val="none"/>
                                          </w:rPr>
                                          <w:t xml:space="preserve">Договор заключается в течение </w:t>
                                        </w:r>
                                        <w:r w:rsidR="007623F6">
                                          <w:rPr>
                                            <w:rStyle w:val="a6"/>
                                            <w:color w:val="auto"/>
                                            <w:spacing w:val="-6"/>
                                            <w:u w:val="none"/>
                                          </w:rPr>
                                          <w:t xml:space="preserve">20 </w:t>
                                        </w:r>
                                        <w:r w:rsidR="007623F6">
                                          <w:rPr>
                                            <w:rStyle w:val="a6"/>
                                            <w:color w:val="auto"/>
                                            <w:u w:val="none"/>
                                          </w:rPr>
                                          <w:t>дней, но не ранее 10 дней со дня размещения на официальном сайте протокола оценки и сопоставления заявок на участие в запросе предложений.</w:t>
                                        </w:r>
                                      </w:hyperlink>
                                    </w:hyperlink>
                                  </w:hyperlink>
                                </w:hyperlink>
                              </w:hyperlink>
                            </w:hyperlink>
                          </w:hyperlink>
                        </w:hyperlink>
                      </w:hyperlink>
                    </w:hyperlink>
                  </w:hyperlink>
                </w:hyperlink>
              </w:hyperlink>
            </w:hyperlink>
          </w:p>
          <w:p w:rsidR="00C35C25" w:rsidRDefault="000037B6" w:rsidP="007623F6">
            <w:pPr>
              <w:keepNext/>
              <w:rPr>
                <w:spacing w:val="-6"/>
              </w:rPr>
            </w:pPr>
            <w:hyperlink w:anchor="_Ref335922212" w:history="1">
              <w:hyperlink w:anchor="_Ref335922212" w:history="1">
                <w:hyperlink w:anchor="_Ref335922212" w:history="1">
                  <w:hyperlink w:anchor="_Ref335922212" w:history="1">
                    <w:hyperlink r:id="rId25" w:history="1">
                      <w:hyperlink w:anchor="_Ref335922212" w:history="1">
                        <w:hyperlink w:anchor="_Ref335922212" w:history="1">
                          <w:hyperlink w:anchor="_Ref335922212" w:history="1">
                            <w:hyperlink w:anchor="_Ref335922212" w:history="1">
                              <w:hyperlink w:anchor="_Ref335922212" w:history="1">
                                <w:hyperlink w:anchor="_Ref335922212" w:history="1">
                                  <w:hyperlink r:id="rId26" w:history="1">
                                    <w:hyperlink r:id="rId27" w:history="1">
                                      <w:hyperlink r:id="rId28" w:history="1">
                                        <w:r w:rsidR="007623F6">
                                          <w:rPr>
                                            <w:rStyle w:val="a6"/>
                                            <w:color w:val="auto"/>
                                            <w:spacing w:val="-6"/>
                                            <w:u w:val="none"/>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hyperlink>
                                    </w:hyperlink>
                                  </w:hyperlink>
                                </w:hyperlink>
                              </w:hyperlink>
                            </w:hyperlink>
                          </w:hyperlink>
                        </w:hyperlink>
                      </w:hyperlink>
                    </w:hyperlink>
                  </w:hyperlink>
                </w:hyperlink>
              </w:hyperlink>
            </w:hyperlink>
          </w:p>
        </w:tc>
      </w:tr>
      <w:tr w:rsidR="00C35C25">
        <w:trPr>
          <w:trHeight w:val="194"/>
        </w:trPr>
        <w:tc>
          <w:tcPr>
            <w:tcW w:w="1065" w:type="dxa"/>
            <w:tcBorders>
              <w:top w:val="single" w:sz="4" w:space="0" w:color="auto"/>
              <w:left w:val="single" w:sz="4" w:space="0" w:color="auto"/>
              <w:bottom w:val="single" w:sz="4" w:space="0" w:color="auto"/>
              <w:right w:val="single" w:sz="4" w:space="0" w:color="auto"/>
            </w:tcBorders>
          </w:tcPr>
          <w:p w:rsidR="00C35C25" w:rsidRDefault="00C35C25" w:rsidP="00F5109F">
            <w:pPr>
              <w:keepNext/>
              <w:numPr>
                <w:ilvl w:val="0"/>
                <w:numId w:val="45"/>
              </w:numPr>
              <w:tabs>
                <w:tab w:val="num" w:pos="786"/>
              </w:tabs>
              <w:ind w:left="0" w:firstLine="0"/>
            </w:pPr>
            <w:bookmarkStart w:id="351" w:name="_Ref317256138" w:colFirst="0" w:colLast="0"/>
            <w:bookmarkEnd w:id="348"/>
            <w:bookmarkEnd w:id="349"/>
            <w:bookmarkEnd w:id="350"/>
          </w:p>
        </w:tc>
        <w:tc>
          <w:tcPr>
            <w:tcW w:w="3227" w:type="dxa"/>
            <w:tcBorders>
              <w:top w:val="single" w:sz="4" w:space="0" w:color="auto"/>
              <w:left w:val="single" w:sz="4" w:space="0" w:color="auto"/>
              <w:bottom w:val="single" w:sz="4" w:space="0" w:color="auto"/>
              <w:right w:val="single" w:sz="4" w:space="0" w:color="auto"/>
            </w:tcBorders>
            <w:hideMark/>
          </w:tcPr>
          <w:p w:rsidR="00C35C25" w:rsidRDefault="00F5109F">
            <w:pPr>
              <w:keepNext/>
              <w:rPr>
                <w:spacing w:val="-6"/>
              </w:rPr>
            </w:pPr>
            <w:r>
              <w:rPr>
                <w:spacing w:val="-6"/>
              </w:rPr>
              <w:t>Обеспечение исполнения обязательств по договору:</w:t>
            </w:r>
          </w:p>
        </w:tc>
        <w:tc>
          <w:tcPr>
            <w:tcW w:w="10662" w:type="dxa"/>
            <w:tcBorders>
              <w:top w:val="single" w:sz="4" w:space="0" w:color="auto"/>
              <w:left w:val="single" w:sz="4" w:space="0" w:color="auto"/>
              <w:bottom w:val="single" w:sz="4" w:space="0" w:color="auto"/>
              <w:right w:val="single" w:sz="4" w:space="0" w:color="auto"/>
            </w:tcBorders>
            <w:hideMark/>
          </w:tcPr>
          <w:p w:rsidR="00C35C25" w:rsidRDefault="00F5109F">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не требуется</w:t>
            </w:r>
          </w:p>
          <w:p w:rsidR="00C35C25" w:rsidRDefault="00C35C25">
            <w:pPr>
              <w:rPr>
                <w:b/>
                <w:bCs/>
                <w:i/>
                <w:sz w:val="20"/>
                <w:szCs w:val="20"/>
              </w:rPr>
            </w:pPr>
          </w:p>
          <w:p w:rsidR="00C35C25" w:rsidRDefault="00C35C25">
            <w:pPr>
              <w:keepNext/>
              <w:rPr>
                <w:b/>
                <w:bCs/>
                <w:i/>
              </w:rPr>
            </w:pPr>
          </w:p>
        </w:tc>
      </w:tr>
      <w:tr w:rsidR="00C35C25">
        <w:trPr>
          <w:trHeight w:val="194"/>
        </w:trPr>
        <w:tc>
          <w:tcPr>
            <w:tcW w:w="1065" w:type="dxa"/>
            <w:tcBorders>
              <w:top w:val="single" w:sz="4" w:space="0" w:color="auto"/>
              <w:left w:val="single" w:sz="4" w:space="0" w:color="auto"/>
              <w:bottom w:val="single" w:sz="4" w:space="0" w:color="auto"/>
              <w:right w:val="single" w:sz="4" w:space="0" w:color="auto"/>
            </w:tcBorders>
          </w:tcPr>
          <w:p w:rsidR="00C35C25" w:rsidRDefault="00C35C25" w:rsidP="00F5109F">
            <w:pPr>
              <w:keepNext/>
              <w:numPr>
                <w:ilvl w:val="0"/>
                <w:numId w:val="45"/>
              </w:numPr>
              <w:tabs>
                <w:tab w:val="num" w:pos="786"/>
              </w:tabs>
              <w:ind w:left="0" w:firstLine="0"/>
            </w:pPr>
            <w:bookmarkStart w:id="352" w:name="_Ref321836472" w:colFirst="0" w:colLast="0"/>
            <w:bookmarkEnd w:id="351"/>
          </w:p>
        </w:tc>
        <w:tc>
          <w:tcPr>
            <w:tcW w:w="3227" w:type="dxa"/>
            <w:tcBorders>
              <w:top w:val="single" w:sz="4" w:space="0" w:color="auto"/>
              <w:left w:val="single" w:sz="4" w:space="0" w:color="auto"/>
              <w:bottom w:val="single" w:sz="4" w:space="0" w:color="auto"/>
              <w:right w:val="single" w:sz="4" w:space="0" w:color="auto"/>
            </w:tcBorders>
            <w:hideMark/>
          </w:tcPr>
          <w:p w:rsidR="00C35C25" w:rsidRDefault="00F5109F">
            <w:pPr>
              <w:keepNext/>
              <w:rPr>
                <w:b/>
                <w:i/>
              </w:rPr>
            </w:pPr>
            <w:r>
              <w:t xml:space="preserve">Порядок обжалования действий заказчика, организатора запроса </w:t>
            </w:r>
            <w:r>
              <w:lastRenderedPageBreak/>
              <w:t>предложений, закупочной комиссии</w:t>
            </w:r>
          </w:p>
        </w:tc>
        <w:tc>
          <w:tcPr>
            <w:tcW w:w="10662" w:type="dxa"/>
            <w:tcBorders>
              <w:top w:val="single" w:sz="4" w:space="0" w:color="auto"/>
              <w:left w:val="single" w:sz="4" w:space="0" w:color="auto"/>
              <w:bottom w:val="single" w:sz="4" w:space="0" w:color="auto"/>
              <w:right w:val="single" w:sz="4" w:space="0" w:color="auto"/>
            </w:tcBorders>
            <w:hideMark/>
          </w:tcPr>
          <w:p w:rsidR="00C35C25" w:rsidRPr="007623F6" w:rsidRDefault="00F5109F">
            <w:pPr>
              <w:pStyle w:val="a9"/>
              <w:keepNext/>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lastRenderedPageBreak/>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Центральный арбитражный комитет (ЦАК) в отсканированном виде по электронному адресу  </w:t>
            </w:r>
            <w:hyperlink r:id="rId29" w:history="1">
              <w:r w:rsidRPr="007623F6">
                <w:rPr>
                  <w:rStyle w:val="a6"/>
                  <w:rFonts w:ascii="Times New Roman" w:hAnsi="Times New Roman" w:cs="Times New Roman"/>
                  <w:sz w:val="24"/>
                  <w:szCs w:val="24"/>
                </w:rPr>
                <w:t>arbitration@rosatom.ru</w:t>
              </w:r>
            </w:hyperlink>
            <w:r w:rsidRPr="007623F6">
              <w:rPr>
                <w:rFonts w:ascii="Times New Roman" w:hAnsi="Times New Roman" w:cs="Times New Roman"/>
                <w:sz w:val="24"/>
                <w:szCs w:val="24"/>
              </w:rPr>
              <w:t>.</w:t>
            </w:r>
          </w:p>
          <w:p w:rsidR="00C35C25" w:rsidRDefault="00F5109F">
            <w:pPr>
              <w:pStyle w:val="a9"/>
              <w:keepNext/>
              <w:spacing w:before="100" w:beforeAutospacing="1" w:after="100" w:afterAutospacing="1"/>
              <w:rPr>
                <w:rFonts w:ascii="Times New Roman" w:hAnsi="Times New Roman" w:cs="Times New Roman"/>
                <w:b/>
                <w:i/>
                <w:sz w:val="24"/>
                <w:szCs w:val="24"/>
              </w:rPr>
            </w:pPr>
            <w:proofErr w:type="gramStart"/>
            <w:r w:rsidRPr="007623F6">
              <w:rPr>
                <w:rFonts w:ascii="Times New Roman" w:hAnsi="Times New Roman" w:cs="Times New Roman"/>
                <w:b/>
                <w:i/>
                <w:sz w:val="24"/>
                <w:szCs w:val="24"/>
              </w:rPr>
              <w:t>(или в адрес арбитра</w:t>
            </w:r>
            <w:r w:rsidR="007623F6" w:rsidRPr="007623F6">
              <w:rPr>
                <w:rFonts w:ascii="Times New Roman" w:hAnsi="Times New Roman" w:cs="Times New Roman"/>
                <w:b/>
                <w:i/>
                <w:sz w:val="24"/>
                <w:szCs w:val="24"/>
              </w:rPr>
              <w:t>жного комитета (АК) дивизиона.</w:t>
            </w:r>
            <w:proofErr w:type="gramEnd"/>
            <w:r w:rsidR="007623F6" w:rsidRPr="007623F6">
              <w:rPr>
                <w:rFonts w:ascii="Times New Roman" w:hAnsi="Times New Roman" w:cs="Times New Roman"/>
                <w:b/>
                <w:i/>
                <w:sz w:val="24"/>
                <w:szCs w:val="24"/>
              </w:rPr>
              <w:t xml:space="preserve"> </w:t>
            </w:r>
            <w:proofErr w:type="gramStart"/>
            <w:r w:rsidRPr="007623F6">
              <w:rPr>
                <w:rFonts w:ascii="Times New Roman" w:hAnsi="Times New Roman" w:cs="Times New Roman"/>
                <w:b/>
                <w:i/>
                <w:sz w:val="24"/>
                <w:szCs w:val="24"/>
              </w:rPr>
              <w:t>Если таковой АК дивизиона создан, то указываются название такого АК дивизиона, и его контактные реквизиты)</w:t>
            </w:r>
            <w:r w:rsidR="007623F6">
              <w:rPr>
                <w:rFonts w:ascii="Times New Roman" w:hAnsi="Times New Roman" w:cs="Times New Roman"/>
                <w:b/>
                <w:i/>
                <w:sz w:val="24"/>
                <w:szCs w:val="24"/>
              </w:rPr>
              <w:t>.</w:t>
            </w:r>
            <w:proofErr w:type="gramEnd"/>
          </w:p>
          <w:p w:rsidR="00C35C25" w:rsidRDefault="00F5109F">
            <w:pPr>
              <w:pStyle w:val="a9"/>
              <w:keepNext/>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C35C25" w:rsidRDefault="00F5109F">
            <w:pPr>
              <w:pStyle w:val="a9"/>
              <w:keepNext/>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C35C25" w:rsidRDefault="00F5109F">
            <w:pPr>
              <w:pStyle w:val="a9"/>
              <w:keepNext/>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На сайте http://zakupki.rosatom.ru/ (раздел Контроль и </w:t>
            </w:r>
            <w:proofErr w:type="gramStart"/>
            <w:r>
              <w:rPr>
                <w:rFonts w:ascii="Times New Roman" w:hAnsi="Times New Roman" w:cs="Times New Roman"/>
                <w:sz w:val="24"/>
                <w:szCs w:val="24"/>
              </w:rPr>
              <w:t>арбитраж</w:t>
            </w:r>
            <w:proofErr w:type="gramEnd"/>
            <w:r>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C35C25" w:rsidRDefault="00F5109F">
            <w:pPr>
              <w:pStyle w:val="a9"/>
              <w:keepNext/>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C35C25" w:rsidRDefault="00F5109F">
            <w:pPr>
              <w:pStyle w:val="a9"/>
              <w:keepNext/>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Решения ЦАК (или АК дивизиона) могут быть обжалованы — в </w:t>
            </w:r>
            <w:proofErr w:type="gramStart"/>
            <w:r>
              <w:rPr>
                <w:rFonts w:ascii="Times New Roman" w:hAnsi="Times New Roman" w:cs="Times New Roman"/>
                <w:sz w:val="24"/>
                <w:szCs w:val="24"/>
              </w:rPr>
              <w:t>Контрольный</w:t>
            </w:r>
            <w:proofErr w:type="gramEnd"/>
            <w:r>
              <w:rPr>
                <w:rFonts w:ascii="Times New Roman" w:hAnsi="Times New Roman" w:cs="Times New Roman"/>
                <w:sz w:val="24"/>
                <w:szCs w:val="24"/>
              </w:rPr>
              <w:t xml:space="preserve"> комитете Госкорпорации «Росатом» не позднее 1 (одного) месяца с даты размещения на официальном сайте результата рассмотрения жалобы.</w:t>
            </w:r>
          </w:p>
        </w:tc>
      </w:tr>
      <w:bookmarkEnd w:id="352"/>
      <w:tr w:rsidR="00C35C25">
        <w:trPr>
          <w:trHeight w:val="194"/>
        </w:trPr>
        <w:tc>
          <w:tcPr>
            <w:tcW w:w="1065" w:type="dxa"/>
            <w:tcBorders>
              <w:top w:val="single" w:sz="4" w:space="0" w:color="auto"/>
              <w:left w:val="single" w:sz="4" w:space="0" w:color="auto"/>
              <w:bottom w:val="single" w:sz="4" w:space="0" w:color="auto"/>
              <w:right w:val="single" w:sz="4" w:space="0" w:color="auto"/>
            </w:tcBorders>
          </w:tcPr>
          <w:p w:rsidR="00C35C25" w:rsidRDefault="00C35C25" w:rsidP="00F5109F">
            <w:pPr>
              <w:keepNext/>
              <w:numPr>
                <w:ilvl w:val="0"/>
                <w:numId w:val="45"/>
              </w:numPr>
              <w:tabs>
                <w:tab w:val="num" w:pos="786"/>
              </w:tabs>
              <w:ind w:left="0" w:firstLine="0"/>
            </w:pPr>
          </w:p>
        </w:tc>
        <w:tc>
          <w:tcPr>
            <w:tcW w:w="3227" w:type="dxa"/>
            <w:tcBorders>
              <w:top w:val="single" w:sz="4" w:space="0" w:color="auto"/>
              <w:left w:val="single" w:sz="4" w:space="0" w:color="auto"/>
              <w:bottom w:val="single" w:sz="4" w:space="0" w:color="auto"/>
              <w:right w:val="single" w:sz="4" w:space="0" w:color="auto"/>
            </w:tcBorders>
            <w:hideMark/>
          </w:tcPr>
          <w:p w:rsidR="00C35C25" w:rsidRDefault="00F5109F">
            <w:pPr>
              <w:keepNext/>
              <w:rPr>
                <w:b/>
                <w:i/>
              </w:rPr>
            </w:pPr>
            <w:r>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C35C25" w:rsidRDefault="00F5109F">
            <w:pPr>
              <w:pStyle w:val="a9"/>
              <w:keepNext/>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О фактах злоупотреблений участник запроса предложений может заявить в </w:t>
            </w:r>
            <w:proofErr w:type="spellStart"/>
            <w:r>
              <w:rPr>
                <w:rFonts w:ascii="Times New Roman" w:hAnsi="Times New Roman" w:cs="Times New Roman"/>
                <w:sz w:val="24"/>
                <w:szCs w:val="24"/>
              </w:rPr>
              <w:t>Госкорпорацию</w:t>
            </w:r>
            <w:proofErr w:type="spellEnd"/>
            <w:r>
              <w:rPr>
                <w:rFonts w:ascii="Times New Roman" w:hAnsi="Times New Roman" w:cs="Times New Roman"/>
                <w:sz w:val="24"/>
                <w:szCs w:val="24"/>
              </w:rPr>
              <w:t xml:space="preserve"> «Росатом» и сообщить об этом гласно или анонимно, воспользовавшись следующими каналами связи: </w:t>
            </w:r>
          </w:p>
          <w:p w:rsidR="00C35C25" w:rsidRDefault="00F5109F">
            <w:pPr>
              <w:pStyle w:val="a9"/>
              <w:keepNext/>
              <w:tabs>
                <w:tab w:val="left" w:pos="33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C35C25" w:rsidRDefault="00F5109F">
            <w:pPr>
              <w:pStyle w:val="a9"/>
              <w:keepNext/>
              <w:tabs>
                <w:tab w:val="left" w:pos="36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C35C25" w:rsidRDefault="00F5109F">
            <w:pPr>
              <w:pStyle w:val="a9"/>
              <w:keepNext/>
              <w:tabs>
                <w:tab w:val="left" w:pos="33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Адрес для почтовых отправлений: 119017, Москва, а/я 226, Департамент защиты активов Госкорпорации «Росатом».</w:t>
            </w:r>
          </w:p>
        </w:tc>
      </w:tr>
    </w:tbl>
    <w:p w:rsidR="00C35C25" w:rsidRDefault="00C35C25">
      <w:pPr>
        <w:rPr>
          <w:b/>
          <w:i/>
          <w:highlight w:val="yellow"/>
        </w:rPr>
        <w:sectPr w:rsidR="00C35C25">
          <w:pgSz w:w="16840" w:h="11907" w:orient="landscape"/>
          <w:pgMar w:top="1418" w:right="1134" w:bottom="567" w:left="1134" w:header="567" w:footer="567" w:gutter="0"/>
          <w:cols w:space="720"/>
        </w:sectPr>
      </w:pPr>
    </w:p>
    <w:p w:rsidR="00C35C25" w:rsidRPr="007623F6" w:rsidRDefault="00F5109F" w:rsidP="00F5109F">
      <w:pPr>
        <w:pStyle w:val="10"/>
        <w:numPr>
          <w:ilvl w:val="1"/>
          <w:numId w:val="10"/>
        </w:numPr>
        <w:tabs>
          <w:tab w:val="num" w:pos="0"/>
          <w:tab w:val="num" w:pos="1134"/>
          <w:tab w:val="left" w:pos="1418"/>
        </w:tabs>
        <w:ind w:left="0" w:firstLine="709"/>
        <w:jc w:val="both"/>
        <w:rPr>
          <w:rFonts w:eastAsia="Times New Roman"/>
          <w:i/>
        </w:rPr>
      </w:pPr>
      <w:bookmarkStart w:id="353" w:name="_Toc326685693"/>
      <w:bookmarkStart w:id="354" w:name="_Ref317259233"/>
      <w:bookmarkStart w:id="355" w:name="_Ref317259217"/>
      <w:bookmarkStart w:id="356" w:name="_Ref317259206"/>
      <w:bookmarkStart w:id="357" w:name="_Ref317259197"/>
      <w:bookmarkStart w:id="358" w:name="_Ref317259188"/>
      <w:bookmarkStart w:id="359" w:name="_Ref317259176"/>
      <w:bookmarkStart w:id="360" w:name="_Ref317259167"/>
      <w:bookmarkStart w:id="361" w:name="_Ref317259149"/>
      <w:bookmarkStart w:id="362" w:name="_Ref317259138"/>
      <w:bookmarkStart w:id="363" w:name="_Ref317259121"/>
      <w:bookmarkStart w:id="364" w:name="_Ref317259107"/>
      <w:bookmarkStart w:id="365" w:name="_Ref317259097"/>
      <w:bookmarkStart w:id="366" w:name="_Ref317259086"/>
      <w:bookmarkStart w:id="367" w:name="_Ref317259078"/>
      <w:bookmarkStart w:id="368" w:name="_Ref317258884"/>
      <w:bookmarkStart w:id="369" w:name="_Ref317258847"/>
      <w:bookmarkStart w:id="370" w:name="_Ref317258826"/>
      <w:bookmarkStart w:id="371" w:name="_Ref317252770"/>
      <w:bookmarkStart w:id="372" w:name="_Ref317252392"/>
      <w:bookmarkStart w:id="373" w:name="_Toc394067066"/>
      <w:bookmarkStart w:id="374" w:name="_Toc255987070"/>
      <w:r w:rsidRPr="007623F6">
        <w:rPr>
          <w:rFonts w:eastAsia="Times New Roman"/>
          <w:i/>
        </w:rPr>
        <w:lastRenderedPageBreak/>
        <w:t xml:space="preserve">ОБРАЗЦЫ ФОРМ ОСНОВНЫХ ДОКУМЕНТОВ, ВКЛЮЧАЕМЫХ В ЗАЯВКУ НА УЧАСТИЕ В </w:t>
      </w:r>
      <w:proofErr w:type="gramStart"/>
      <w:r w:rsidRPr="007623F6">
        <w:rPr>
          <w:rFonts w:eastAsia="Times New Roman"/>
          <w:i/>
        </w:rPr>
        <w:t>ЗАПРОСЕ</w:t>
      </w:r>
      <w:proofErr w:type="gramEnd"/>
      <w:r w:rsidRPr="007623F6">
        <w:rPr>
          <w:rFonts w:eastAsia="Times New Roman"/>
          <w:i/>
        </w:rPr>
        <w:t xml:space="preserve"> ПРЕДЛОЖЕНИЙ</w:t>
      </w:r>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p>
    <w:p w:rsidR="00C35C25" w:rsidRPr="007623F6" w:rsidRDefault="007623F6">
      <w:pPr>
        <w:pStyle w:val="Times12"/>
        <w:keepNext/>
        <w:ind w:firstLine="709"/>
        <w:rPr>
          <w:b/>
          <w:i/>
          <w:szCs w:val="24"/>
        </w:rPr>
      </w:pPr>
      <w:r w:rsidRPr="007623F6">
        <w:rPr>
          <w:b/>
          <w:i/>
          <w:szCs w:val="24"/>
        </w:rPr>
        <w:t xml:space="preserve"> </w:t>
      </w:r>
      <w:proofErr w:type="gramStart"/>
      <w:r w:rsidRPr="007623F6">
        <w:rPr>
          <w:b/>
          <w:i/>
          <w:szCs w:val="24"/>
        </w:rPr>
        <w:t xml:space="preserve">(форма 2 (таблица 1), 3 – обязательны </w:t>
      </w:r>
      <w:r w:rsidR="00F5109F" w:rsidRPr="007623F6">
        <w:rPr>
          <w:b/>
          <w:i/>
          <w:szCs w:val="24"/>
        </w:rPr>
        <w:t>для заполнения.)</w:t>
      </w:r>
      <w:proofErr w:type="gramEnd"/>
    </w:p>
    <w:p w:rsidR="00C35C25" w:rsidRPr="007623F6" w:rsidRDefault="00C35C25">
      <w:pPr>
        <w:keepNext/>
        <w:ind w:firstLine="709"/>
        <w:rPr>
          <w:b/>
          <w:i/>
        </w:rPr>
      </w:pPr>
    </w:p>
    <w:p w:rsidR="00C35C25" w:rsidRPr="007623F6" w:rsidRDefault="00F5109F">
      <w:pPr>
        <w:pStyle w:val="Times12"/>
        <w:keepNext/>
        <w:ind w:firstLine="709"/>
        <w:jc w:val="right"/>
        <w:rPr>
          <w:b/>
          <w:bCs w:val="0"/>
          <w:i/>
          <w:szCs w:val="24"/>
        </w:rPr>
      </w:pPr>
      <w:bookmarkStart w:id="375" w:name="форма1"/>
      <w:bookmarkStart w:id="376" w:name="_Toc98251753"/>
      <w:bookmarkEnd w:id="374"/>
      <w:r w:rsidRPr="007623F6">
        <w:rPr>
          <w:b/>
          <w:bCs w:val="0"/>
          <w:i/>
          <w:szCs w:val="24"/>
        </w:rPr>
        <w:t xml:space="preserve">Форма </w:t>
      </w:r>
      <w:bookmarkStart w:id="377" w:name="F01"/>
      <w:bookmarkEnd w:id="375"/>
      <w:r w:rsidRPr="007623F6">
        <w:rPr>
          <w:b/>
          <w:bCs w:val="0"/>
          <w:i/>
          <w:szCs w:val="24"/>
        </w:rPr>
        <w:t>1.</w:t>
      </w:r>
      <w:bookmarkEnd w:id="377"/>
    </w:p>
    <w:p w:rsidR="00C35C25" w:rsidRPr="007623F6" w:rsidRDefault="00F5109F">
      <w:pPr>
        <w:keepNext/>
        <w:ind w:firstLine="709"/>
        <w:rPr>
          <w:b/>
          <w:i/>
        </w:rPr>
      </w:pPr>
      <w:r w:rsidRPr="007623F6">
        <w:rPr>
          <w:b/>
          <w:i/>
        </w:rPr>
        <w:t>Фирменный бланк участника запроса предложений</w:t>
      </w:r>
    </w:p>
    <w:p w:rsidR="00C35C25" w:rsidRPr="007623F6" w:rsidRDefault="00F5109F">
      <w:pPr>
        <w:pStyle w:val="Times12"/>
        <w:keepNext/>
        <w:spacing w:before="120"/>
        <w:ind w:firstLine="709"/>
        <w:jc w:val="left"/>
        <w:rPr>
          <w:b/>
          <w:i/>
          <w:szCs w:val="24"/>
        </w:rPr>
      </w:pPr>
      <w:r w:rsidRPr="007623F6">
        <w:rPr>
          <w:b/>
          <w:i/>
          <w:szCs w:val="24"/>
        </w:rPr>
        <w:t>«___» __________ 20___ года №______</w:t>
      </w:r>
    </w:p>
    <w:p w:rsidR="00C35C25" w:rsidRPr="007623F6" w:rsidRDefault="00F5109F">
      <w:pPr>
        <w:pStyle w:val="20"/>
        <w:numPr>
          <w:ilvl w:val="0"/>
          <w:numId w:val="0"/>
        </w:numPr>
        <w:tabs>
          <w:tab w:val="left" w:pos="709"/>
        </w:tabs>
        <w:spacing w:before="0" w:after="0"/>
        <w:ind w:firstLine="709"/>
        <w:jc w:val="center"/>
        <w:rPr>
          <w:rFonts w:ascii="Times New Roman" w:eastAsia="Times New Roman" w:hAnsi="Times New Roman" w:cs="Times New Roman"/>
          <w:b w:val="0"/>
          <w:bCs w:val="0"/>
          <w:i w:val="0"/>
          <w:sz w:val="24"/>
          <w:szCs w:val="24"/>
        </w:rPr>
      </w:pPr>
      <w:bookmarkStart w:id="378" w:name="_Письмо_о_подаче"/>
      <w:bookmarkStart w:id="379" w:name="_Toc255987071"/>
      <w:bookmarkStart w:id="380" w:name="_Toc272505461"/>
      <w:bookmarkStart w:id="381" w:name="_Toc333392508"/>
      <w:bookmarkStart w:id="382" w:name="_Toc394067067"/>
      <w:bookmarkEnd w:id="378"/>
      <w:r w:rsidRPr="007623F6">
        <w:rPr>
          <w:rFonts w:ascii="Times New Roman" w:eastAsia="Times New Roman" w:hAnsi="Times New Roman" w:cs="Times New Roman"/>
          <w:b w:val="0"/>
          <w:bCs w:val="0"/>
          <w:i w:val="0"/>
          <w:sz w:val="24"/>
          <w:szCs w:val="24"/>
        </w:rPr>
        <w:t xml:space="preserve">ЗАЯВКА НА УЧАСТИЕ В </w:t>
      </w:r>
      <w:proofErr w:type="gramStart"/>
      <w:r w:rsidRPr="007623F6">
        <w:rPr>
          <w:rFonts w:ascii="Times New Roman" w:eastAsia="Times New Roman" w:hAnsi="Times New Roman" w:cs="Times New Roman"/>
          <w:b w:val="0"/>
          <w:bCs w:val="0"/>
          <w:i w:val="0"/>
          <w:sz w:val="24"/>
          <w:szCs w:val="24"/>
        </w:rPr>
        <w:t>ЗАПРОСЕ</w:t>
      </w:r>
      <w:proofErr w:type="gramEnd"/>
      <w:r w:rsidRPr="007623F6">
        <w:rPr>
          <w:rFonts w:ascii="Times New Roman" w:eastAsia="Times New Roman" w:hAnsi="Times New Roman" w:cs="Times New Roman"/>
          <w:b w:val="0"/>
          <w:bCs w:val="0"/>
          <w:i w:val="0"/>
          <w:sz w:val="24"/>
          <w:szCs w:val="24"/>
        </w:rPr>
        <w:t xml:space="preserve"> ПРЕДЛОЖЕНИЙ (Форма [!3D!])</w:t>
      </w:r>
      <w:bookmarkEnd w:id="379"/>
      <w:bookmarkEnd w:id="380"/>
      <w:bookmarkEnd w:id="381"/>
      <w:bookmarkEnd w:id="382"/>
    </w:p>
    <w:p w:rsidR="00C35C25" w:rsidRPr="007623F6" w:rsidRDefault="00C35C25">
      <w:pPr>
        <w:keepNext/>
        <w:tabs>
          <w:tab w:val="left" w:pos="7938"/>
        </w:tabs>
        <w:ind w:firstLine="709"/>
        <w:jc w:val="center"/>
        <w:rPr>
          <w:b/>
          <w:i/>
        </w:rPr>
      </w:pPr>
    </w:p>
    <w:p w:rsidR="00C35C25" w:rsidRPr="007623F6" w:rsidRDefault="00F5109F">
      <w:pPr>
        <w:keepNext/>
        <w:ind w:firstLine="709"/>
        <w:jc w:val="both"/>
        <w:rPr>
          <w:b/>
          <w:i/>
        </w:rPr>
      </w:pPr>
      <w:r w:rsidRPr="007623F6">
        <w:rPr>
          <w:b/>
          <w:i/>
        </w:rPr>
        <w:t>Изучив извещение о проведении запроса предложений на право заключения договора на выполнение работ 3-ой очереди в рамках проекта "Вывод из эксплуатации</w:t>
      </w:r>
      <w:r w:rsidR="007623F6" w:rsidRPr="007623F6">
        <w:rPr>
          <w:b/>
          <w:i/>
        </w:rPr>
        <w:t xml:space="preserve"> стендов ФС-4, ФС-5 ОЛАР на терр</w:t>
      </w:r>
      <w:r w:rsidRPr="007623F6">
        <w:rPr>
          <w:b/>
          <w:i/>
        </w:rPr>
        <w:t xml:space="preserve">итории кафедры Э-7 МГТУ им. Н.Э. Баумана", опубликованное на официальном сайте и на ЭТП Аук. Конк. Дом-2 на сайте http://a-k-d.ru/, запрос предложений № ___ [указывается номер запроса предложений на ЭТП], 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C35C25" w:rsidRPr="007623F6" w:rsidRDefault="00F5109F">
      <w:pPr>
        <w:pStyle w:val="Times12"/>
        <w:keepNext/>
        <w:suppressAutoHyphens/>
        <w:ind w:firstLine="709"/>
        <w:jc w:val="center"/>
        <w:rPr>
          <w:b/>
          <w:i/>
          <w:szCs w:val="24"/>
        </w:rPr>
      </w:pPr>
      <w:r w:rsidRPr="007623F6">
        <w:rPr>
          <w:b/>
          <w:i/>
          <w:szCs w:val="24"/>
          <w:vertAlign w:val="superscript"/>
        </w:rPr>
        <w:t>(полное наименование участника запроса предложений с указанием организационно-правовой формы)</w:t>
      </w:r>
      <w:r w:rsidRPr="007623F6">
        <w:rPr>
          <w:b/>
          <w:i/>
          <w:szCs w:val="24"/>
        </w:rPr>
        <w:t xml:space="preserve"> </w:t>
      </w:r>
    </w:p>
    <w:p w:rsidR="00C35C25" w:rsidRPr="007623F6" w:rsidRDefault="00F5109F">
      <w:pPr>
        <w:pStyle w:val="Times12"/>
        <w:keepNext/>
        <w:suppressAutoHyphens/>
        <w:ind w:firstLine="709"/>
        <w:rPr>
          <w:b/>
          <w:i/>
          <w:szCs w:val="24"/>
        </w:rPr>
      </w:pPr>
      <w:r w:rsidRPr="007623F6">
        <w:rPr>
          <w:b/>
          <w:i/>
          <w:szCs w:val="24"/>
        </w:rPr>
        <w:t>ИНН ________________________________________________________,</w:t>
      </w:r>
    </w:p>
    <w:p w:rsidR="00C35C25" w:rsidRPr="007623F6" w:rsidRDefault="00F5109F">
      <w:pPr>
        <w:pStyle w:val="Times12"/>
        <w:keepNext/>
        <w:suppressAutoHyphens/>
        <w:ind w:firstLine="709"/>
        <w:jc w:val="center"/>
        <w:rPr>
          <w:b/>
          <w:i/>
          <w:szCs w:val="24"/>
          <w:vertAlign w:val="superscript"/>
        </w:rPr>
      </w:pPr>
      <w:r w:rsidRPr="007623F6">
        <w:rPr>
          <w:b/>
          <w:i/>
          <w:szCs w:val="24"/>
          <w:vertAlign w:val="superscript"/>
        </w:rPr>
        <w:t>(ИНН участника запроса предложений)</w:t>
      </w:r>
    </w:p>
    <w:p w:rsidR="00C35C25" w:rsidRPr="007623F6" w:rsidRDefault="00F5109F">
      <w:pPr>
        <w:pStyle w:val="Times12"/>
        <w:keepNext/>
        <w:suppressAutoHyphens/>
        <w:ind w:firstLine="709"/>
        <w:rPr>
          <w:b/>
          <w:i/>
          <w:szCs w:val="24"/>
        </w:rPr>
      </w:pPr>
      <w:proofErr w:type="gramStart"/>
      <w:r w:rsidRPr="007623F6">
        <w:rPr>
          <w:b/>
          <w:i/>
          <w:szCs w:val="24"/>
        </w:rPr>
        <w:t>зарегистрированное</w:t>
      </w:r>
      <w:proofErr w:type="gramEnd"/>
      <w:r w:rsidRPr="007623F6">
        <w:rPr>
          <w:b/>
          <w:i/>
          <w:szCs w:val="24"/>
        </w:rPr>
        <w:t xml:space="preserve"> по адресу ________________________________________________________,</w:t>
      </w:r>
    </w:p>
    <w:p w:rsidR="00C35C25" w:rsidRPr="007623F6" w:rsidRDefault="00F5109F">
      <w:pPr>
        <w:pStyle w:val="Times12"/>
        <w:keepNext/>
        <w:suppressAutoHyphens/>
        <w:ind w:firstLine="709"/>
        <w:jc w:val="center"/>
        <w:rPr>
          <w:b/>
          <w:i/>
          <w:szCs w:val="24"/>
          <w:vertAlign w:val="superscript"/>
        </w:rPr>
      </w:pPr>
      <w:r w:rsidRPr="007623F6">
        <w:rPr>
          <w:b/>
          <w:i/>
          <w:szCs w:val="24"/>
          <w:vertAlign w:val="superscript"/>
        </w:rPr>
        <w:t>(юридический адрес участника запроса предложений)</w:t>
      </w:r>
    </w:p>
    <w:p w:rsidR="00C35C25" w:rsidRPr="007623F6" w:rsidRDefault="00F5109F">
      <w:pPr>
        <w:pStyle w:val="Times12"/>
        <w:keepNext/>
        <w:suppressAutoHyphens/>
        <w:ind w:firstLine="709"/>
        <w:rPr>
          <w:b/>
          <w:i/>
          <w:szCs w:val="24"/>
        </w:rPr>
      </w:pPr>
      <w:r w:rsidRPr="007623F6">
        <w:rPr>
          <w:b/>
          <w:i/>
          <w:szCs w:val="24"/>
        </w:rPr>
        <w:t>фактический адрес _____________________________________________________,</w:t>
      </w:r>
    </w:p>
    <w:p w:rsidR="00C35C25" w:rsidRPr="007623F6" w:rsidRDefault="00F5109F">
      <w:pPr>
        <w:pStyle w:val="Times12"/>
        <w:keepNext/>
        <w:suppressAutoHyphens/>
        <w:ind w:firstLine="709"/>
        <w:jc w:val="center"/>
        <w:rPr>
          <w:b/>
          <w:i/>
          <w:szCs w:val="24"/>
          <w:vertAlign w:val="superscript"/>
        </w:rPr>
      </w:pPr>
      <w:r w:rsidRPr="007623F6">
        <w:rPr>
          <w:b/>
          <w:i/>
          <w:szCs w:val="24"/>
          <w:vertAlign w:val="superscript"/>
        </w:rPr>
        <w:t>(фактический адрес участника запроса предложений)</w:t>
      </w:r>
    </w:p>
    <w:p w:rsidR="00C35C25" w:rsidRPr="007623F6" w:rsidRDefault="00F5109F">
      <w:pPr>
        <w:pStyle w:val="Times12"/>
        <w:keepNext/>
        <w:suppressAutoHyphens/>
        <w:ind w:firstLine="709"/>
        <w:rPr>
          <w:b/>
          <w:i/>
          <w:szCs w:val="24"/>
        </w:rPr>
      </w:pPr>
      <w:r w:rsidRPr="007623F6">
        <w:rPr>
          <w:b/>
          <w:i/>
          <w:szCs w:val="24"/>
        </w:rPr>
        <w:t xml:space="preserve">предлагает заключить договор </w:t>
      </w:r>
      <w:proofErr w:type="gramStart"/>
      <w:r w:rsidRPr="007623F6">
        <w:rPr>
          <w:b/>
          <w:i/>
          <w:szCs w:val="24"/>
        </w:rPr>
        <w:t>на</w:t>
      </w:r>
      <w:proofErr w:type="gramEnd"/>
      <w:r w:rsidRPr="007623F6">
        <w:rPr>
          <w:b/>
          <w:i/>
          <w:szCs w:val="24"/>
        </w:rPr>
        <w:t>: ____________________________________________________</w:t>
      </w:r>
    </w:p>
    <w:p w:rsidR="00C35C25" w:rsidRPr="007623F6" w:rsidRDefault="00F5109F">
      <w:pPr>
        <w:pStyle w:val="af8"/>
        <w:keepNext/>
        <w:spacing w:before="0" w:after="0" w:line="240" w:lineRule="auto"/>
        <w:ind w:firstLine="709"/>
        <w:jc w:val="center"/>
        <w:rPr>
          <w:rFonts w:ascii="Times New Roman" w:hAnsi="Times New Roman" w:cs="Times New Roman"/>
          <w:b/>
          <w:bCs/>
          <w:i/>
          <w:vertAlign w:val="superscript"/>
        </w:rPr>
      </w:pPr>
      <w:r w:rsidRPr="007623F6">
        <w:rPr>
          <w:rFonts w:ascii="Times New Roman" w:hAnsi="Times New Roman" w:cs="Times New Roman"/>
          <w:b/>
          <w:bCs/>
          <w:i/>
          <w:vertAlign w:val="superscript"/>
        </w:rPr>
        <w:t>(предмет договора)</w:t>
      </w:r>
    </w:p>
    <w:p w:rsidR="00C35C25" w:rsidRPr="007623F6" w:rsidRDefault="00F5109F">
      <w:pPr>
        <w:pStyle w:val="Times12"/>
        <w:keepNext/>
        <w:suppressAutoHyphens/>
        <w:ind w:firstLine="709"/>
        <w:rPr>
          <w:b/>
          <w:i/>
          <w:szCs w:val="24"/>
        </w:rPr>
      </w:pPr>
      <w:r w:rsidRPr="007623F6">
        <w:rPr>
          <w:b/>
          <w:i/>
          <w:szCs w:val="24"/>
        </w:rPr>
        <w:t xml:space="preserve">в соответствии с </w:t>
      </w:r>
      <w:r w:rsidRPr="007623F6">
        <w:rPr>
          <w:b/>
          <w:bCs w:val="0"/>
          <w:i/>
          <w:szCs w:val="24"/>
        </w:rPr>
        <w:t>Техническим предложением, Графиком выполнения работ, Сводной таблицей стоимости</w:t>
      </w:r>
      <w:r w:rsidRPr="007623F6">
        <w:rPr>
          <w:b/>
          <w:i/>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
        <w:gridCol w:w="5654"/>
        <w:gridCol w:w="3985"/>
      </w:tblGrid>
      <w:tr w:rsidR="00C35C25">
        <w:trPr>
          <w:cantSplit/>
          <w:tblHeader/>
        </w:trPr>
        <w:tc>
          <w:tcPr>
            <w:tcW w:w="426" w:type="dxa"/>
            <w:tcBorders>
              <w:top w:val="single" w:sz="4" w:space="0" w:color="auto"/>
              <w:left w:val="single" w:sz="4" w:space="0" w:color="auto"/>
              <w:bottom w:val="single" w:sz="4" w:space="0" w:color="auto"/>
              <w:right w:val="single" w:sz="4" w:space="0" w:color="auto"/>
            </w:tcBorders>
            <w:vAlign w:val="center"/>
            <w:hideMark/>
          </w:tcPr>
          <w:p w:rsidR="00C35C25" w:rsidRDefault="00F5109F">
            <w:pPr>
              <w:keepNext/>
              <w:jc w:val="center"/>
            </w:pPr>
            <w:r>
              <w:t xml:space="preserve">№ </w:t>
            </w:r>
            <w:proofErr w:type="spellStart"/>
            <w:proofErr w:type="gramStart"/>
            <w:r>
              <w:t>п</w:t>
            </w:r>
            <w:proofErr w:type="spellEnd"/>
            <w:proofErr w:type="gramEnd"/>
            <w:r>
              <w:t>/</w:t>
            </w:r>
            <w:proofErr w:type="spellStart"/>
            <w:r>
              <w:t>п</w:t>
            </w:r>
            <w:proofErr w:type="spellEnd"/>
          </w:p>
        </w:tc>
        <w:tc>
          <w:tcPr>
            <w:tcW w:w="5654" w:type="dxa"/>
            <w:tcBorders>
              <w:top w:val="single" w:sz="4" w:space="0" w:color="auto"/>
              <w:left w:val="single" w:sz="4" w:space="0" w:color="auto"/>
              <w:bottom w:val="single" w:sz="4" w:space="0" w:color="auto"/>
              <w:right w:val="single" w:sz="4" w:space="0" w:color="auto"/>
            </w:tcBorders>
            <w:vAlign w:val="center"/>
            <w:hideMark/>
          </w:tcPr>
          <w:p w:rsidR="00C35C25" w:rsidRDefault="00F5109F">
            <w:pPr>
              <w:keepNext/>
              <w:jc w:val="center"/>
            </w:pPr>
            <w:proofErr w:type="gramStart"/>
            <w:r>
              <w:t xml:space="preserve">Условия заявок на участие в запросе предложений </w:t>
            </w:r>
            <w:r>
              <w:br w:type="textWrapping" w:clear="all"/>
              <w:t xml:space="preserve">(сведения, оглашаемые на процедуре открытия доступа к поданным заявкам), </w:t>
            </w:r>
            <w:r>
              <w:rPr>
                <w:b/>
                <w:i/>
              </w:rPr>
              <w:t>а также условия договора, по которым допускаются встречные предложения</w:t>
            </w:r>
            <w:r>
              <w:t>)</w:t>
            </w:r>
            <w:proofErr w:type="gramEnd"/>
          </w:p>
        </w:tc>
        <w:tc>
          <w:tcPr>
            <w:tcW w:w="3985" w:type="dxa"/>
            <w:tcBorders>
              <w:top w:val="single" w:sz="4" w:space="0" w:color="auto"/>
              <w:left w:val="single" w:sz="4" w:space="0" w:color="auto"/>
              <w:bottom w:val="single" w:sz="4" w:space="0" w:color="auto"/>
              <w:right w:val="single" w:sz="4" w:space="0" w:color="auto"/>
            </w:tcBorders>
            <w:vAlign w:val="center"/>
            <w:hideMark/>
          </w:tcPr>
          <w:p w:rsidR="00C35C25" w:rsidRDefault="00F5109F">
            <w:pPr>
              <w:keepNext/>
              <w:jc w:val="center"/>
            </w:pPr>
            <w:r>
              <w:t>Предложения участника</w:t>
            </w:r>
          </w:p>
        </w:tc>
      </w:tr>
      <w:tr w:rsidR="00C35C25">
        <w:trPr>
          <w:cantSplit/>
        </w:trPr>
        <w:tc>
          <w:tcPr>
            <w:tcW w:w="426" w:type="dxa"/>
            <w:tcBorders>
              <w:top w:val="single" w:sz="4" w:space="0" w:color="auto"/>
              <w:left w:val="single" w:sz="4" w:space="0" w:color="auto"/>
              <w:bottom w:val="single" w:sz="4" w:space="0" w:color="auto"/>
              <w:right w:val="single" w:sz="4" w:space="0" w:color="auto"/>
            </w:tcBorders>
            <w:vAlign w:val="center"/>
          </w:tcPr>
          <w:p w:rsidR="00C35C25" w:rsidRDefault="00C35C25" w:rsidP="00F5109F">
            <w:pPr>
              <w:keepNext/>
              <w:numPr>
                <w:ilvl w:val="0"/>
                <w:numId w:val="53"/>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vAlign w:val="center"/>
            <w:hideMark/>
          </w:tcPr>
          <w:p w:rsidR="00C35C25" w:rsidRDefault="00F5109F">
            <w:pPr>
              <w:keepNext/>
            </w:pPr>
            <w:r>
              <w:rPr>
                <w:bCs/>
              </w:rPr>
              <w:t>Цена заявки, руб. с НДС</w:t>
            </w:r>
          </w:p>
        </w:tc>
        <w:tc>
          <w:tcPr>
            <w:tcW w:w="3985" w:type="dxa"/>
            <w:tcBorders>
              <w:top w:val="single" w:sz="4" w:space="0" w:color="auto"/>
              <w:left w:val="single" w:sz="4" w:space="0" w:color="auto"/>
              <w:bottom w:val="single" w:sz="4" w:space="0" w:color="auto"/>
              <w:right w:val="single" w:sz="4" w:space="0" w:color="auto"/>
            </w:tcBorders>
            <w:vAlign w:val="center"/>
            <w:hideMark/>
          </w:tcPr>
          <w:p w:rsidR="00C35C25" w:rsidRDefault="00F5109F">
            <w:pPr>
              <w:keepNext/>
              <w:jc w:val="center"/>
            </w:pPr>
            <w:r>
              <w:rPr>
                <w:b/>
                <w:i/>
              </w:rPr>
              <w:t>[указать цену договора с отражением размера НДС]</w:t>
            </w:r>
          </w:p>
        </w:tc>
      </w:tr>
      <w:tr w:rsidR="00C35C25">
        <w:trPr>
          <w:cantSplit/>
        </w:trPr>
        <w:tc>
          <w:tcPr>
            <w:tcW w:w="426" w:type="dxa"/>
            <w:tcBorders>
              <w:top w:val="single" w:sz="4" w:space="0" w:color="auto"/>
              <w:left w:val="single" w:sz="4" w:space="0" w:color="auto"/>
              <w:bottom w:val="single" w:sz="4" w:space="0" w:color="auto"/>
              <w:right w:val="single" w:sz="4" w:space="0" w:color="auto"/>
            </w:tcBorders>
            <w:vAlign w:val="center"/>
          </w:tcPr>
          <w:p w:rsidR="00C35C25" w:rsidRDefault="00C35C25" w:rsidP="00F5109F">
            <w:pPr>
              <w:keepNext/>
              <w:numPr>
                <w:ilvl w:val="0"/>
                <w:numId w:val="53"/>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vAlign w:val="center"/>
            <w:hideMark/>
          </w:tcPr>
          <w:p w:rsidR="00C35C25" w:rsidRDefault="00F5109F">
            <w:pPr>
              <w:keepNext/>
              <w:rPr>
                <w:bCs/>
              </w:rPr>
            </w:pPr>
            <w:r>
              <w:rPr>
                <w:bCs/>
              </w:rPr>
              <w:t>Цена заявки, руб. без НДС</w:t>
            </w:r>
          </w:p>
        </w:tc>
        <w:tc>
          <w:tcPr>
            <w:tcW w:w="3985" w:type="dxa"/>
            <w:tcBorders>
              <w:top w:val="single" w:sz="4" w:space="0" w:color="auto"/>
              <w:left w:val="single" w:sz="4" w:space="0" w:color="auto"/>
              <w:bottom w:val="single" w:sz="4" w:space="0" w:color="auto"/>
              <w:right w:val="single" w:sz="4" w:space="0" w:color="auto"/>
            </w:tcBorders>
            <w:vAlign w:val="center"/>
            <w:hideMark/>
          </w:tcPr>
          <w:p w:rsidR="00C35C25" w:rsidRDefault="00F5109F">
            <w:pPr>
              <w:keepNext/>
              <w:jc w:val="center"/>
              <w:rPr>
                <w:b/>
                <w:i/>
              </w:rPr>
            </w:pPr>
            <w:r>
              <w:rPr>
                <w:b/>
                <w:i/>
              </w:rPr>
              <w:t>[указать цену договора]</w:t>
            </w:r>
          </w:p>
        </w:tc>
      </w:tr>
      <w:tr w:rsidR="00C35C25">
        <w:trPr>
          <w:cantSplit/>
        </w:trPr>
        <w:tc>
          <w:tcPr>
            <w:tcW w:w="426" w:type="dxa"/>
            <w:tcBorders>
              <w:top w:val="single" w:sz="4" w:space="0" w:color="auto"/>
              <w:left w:val="single" w:sz="4" w:space="0" w:color="auto"/>
              <w:bottom w:val="single" w:sz="4" w:space="0" w:color="auto"/>
              <w:right w:val="single" w:sz="4" w:space="0" w:color="auto"/>
            </w:tcBorders>
            <w:vAlign w:val="center"/>
          </w:tcPr>
          <w:p w:rsidR="00C35C25" w:rsidRDefault="00C35C25" w:rsidP="00F5109F">
            <w:pPr>
              <w:keepNext/>
              <w:numPr>
                <w:ilvl w:val="0"/>
                <w:numId w:val="53"/>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vAlign w:val="center"/>
            <w:hideMark/>
          </w:tcPr>
          <w:p w:rsidR="00C35C25" w:rsidRDefault="00F5109F">
            <w:pPr>
              <w:keepNext/>
              <w:rPr>
                <w:bCs/>
              </w:rPr>
            </w:pPr>
            <w:r>
              <w:rPr>
                <w:bCs/>
              </w:rPr>
              <w:t>Срок выполнения работ</w:t>
            </w:r>
          </w:p>
        </w:tc>
        <w:tc>
          <w:tcPr>
            <w:tcW w:w="3985" w:type="dxa"/>
            <w:tcBorders>
              <w:top w:val="single" w:sz="4" w:space="0" w:color="auto"/>
              <w:left w:val="single" w:sz="4" w:space="0" w:color="auto"/>
              <w:bottom w:val="single" w:sz="4" w:space="0" w:color="auto"/>
              <w:right w:val="single" w:sz="4" w:space="0" w:color="auto"/>
            </w:tcBorders>
            <w:vAlign w:val="center"/>
            <w:hideMark/>
          </w:tcPr>
          <w:p w:rsidR="00C35C25" w:rsidRDefault="00F5109F">
            <w:pPr>
              <w:keepNext/>
              <w:jc w:val="center"/>
              <w:rPr>
                <w:b/>
                <w:i/>
                <w:iCs/>
                <w:shd w:val="clear" w:color="auto" w:fill="FFFF99"/>
              </w:rPr>
            </w:pPr>
            <w:r>
              <w:rPr>
                <w:b/>
                <w:i/>
              </w:rPr>
              <w:t xml:space="preserve">[указать начало и окончание выполнения работ в формате исчисления сроков, указанном в пункте </w:t>
            </w:r>
            <w:fldSimple w:instr=" REF _Ref317250598 \r \h  \* MERGEFORMAT ">
              <w:r w:rsidR="00D34513" w:rsidRPr="00D34513">
                <w:rPr>
                  <w:b/>
                  <w:i/>
                </w:rPr>
                <w:t>3</w:t>
              </w:r>
            </w:fldSimple>
            <w:r>
              <w:rPr>
                <w:b/>
                <w:i/>
              </w:rPr>
              <w:t xml:space="preserve"> раздела </w:t>
            </w:r>
            <w:fldSimple w:instr=" REF _Ref317249938 \r \h  \* MERGEFORMAT ">
              <w:r w:rsidR="00D34513" w:rsidRPr="00D34513">
                <w:rPr>
                  <w:b/>
                  <w:i/>
                </w:rPr>
                <w:t>5</w:t>
              </w:r>
            </w:fldSimple>
            <w:r>
              <w:rPr>
                <w:b/>
                <w:i/>
              </w:rPr>
              <w:t xml:space="preserve"> «Информационная карта запроса предложений»]</w:t>
            </w:r>
          </w:p>
        </w:tc>
      </w:tr>
      <w:tr w:rsidR="00C35C25">
        <w:trPr>
          <w:cantSplit/>
        </w:trPr>
        <w:tc>
          <w:tcPr>
            <w:tcW w:w="426" w:type="dxa"/>
            <w:tcBorders>
              <w:top w:val="single" w:sz="4" w:space="0" w:color="auto"/>
              <w:left w:val="single" w:sz="4" w:space="0" w:color="auto"/>
              <w:bottom w:val="single" w:sz="4" w:space="0" w:color="auto"/>
              <w:right w:val="single" w:sz="4" w:space="0" w:color="auto"/>
            </w:tcBorders>
            <w:vAlign w:val="center"/>
          </w:tcPr>
          <w:p w:rsidR="00C35C25" w:rsidRDefault="00C35C25" w:rsidP="00F5109F">
            <w:pPr>
              <w:keepNext/>
              <w:numPr>
                <w:ilvl w:val="0"/>
                <w:numId w:val="53"/>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hideMark/>
          </w:tcPr>
          <w:p w:rsidR="00C35C25" w:rsidRDefault="00F5109F">
            <w:pPr>
              <w:keepNext/>
              <w:rPr>
                <w:bCs/>
              </w:rPr>
            </w:pPr>
            <w:r>
              <w:rPr>
                <w:bCs/>
              </w:rPr>
              <w:t>Гарантийный срок, мес.</w:t>
            </w:r>
          </w:p>
        </w:tc>
        <w:tc>
          <w:tcPr>
            <w:tcW w:w="3985" w:type="dxa"/>
            <w:tcBorders>
              <w:top w:val="single" w:sz="4" w:space="0" w:color="auto"/>
              <w:left w:val="single" w:sz="4" w:space="0" w:color="auto"/>
              <w:bottom w:val="single" w:sz="4" w:space="0" w:color="auto"/>
              <w:right w:val="single" w:sz="4" w:space="0" w:color="auto"/>
            </w:tcBorders>
            <w:hideMark/>
          </w:tcPr>
          <w:p w:rsidR="00C35C25" w:rsidRDefault="00F5109F">
            <w:pPr>
              <w:keepNext/>
              <w:jc w:val="center"/>
              <w:rPr>
                <w:b/>
                <w:i/>
                <w:iCs/>
                <w:shd w:val="clear" w:color="auto" w:fill="FFFF99"/>
              </w:rPr>
            </w:pPr>
            <w:r>
              <w:rPr>
                <w:b/>
                <w:i/>
              </w:rPr>
              <w:t>[указать гарантийный срок]</w:t>
            </w:r>
          </w:p>
        </w:tc>
      </w:tr>
      <w:tr w:rsidR="00C35C25">
        <w:trPr>
          <w:cantSplit/>
        </w:trPr>
        <w:tc>
          <w:tcPr>
            <w:tcW w:w="426" w:type="dxa"/>
            <w:tcBorders>
              <w:top w:val="single" w:sz="4" w:space="0" w:color="auto"/>
              <w:left w:val="single" w:sz="4" w:space="0" w:color="auto"/>
              <w:bottom w:val="single" w:sz="4" w:space="0" w:color="auto"/>
              <w:right w:val="single" w:sz="4" w:space="0" w:color="auto"/>
            </w:tcBorders>
            <w:vAlign w:val="center"/>
          </w:tcPr>
          <w:p w:rsidR="00C35C25" w:rsidRDefault="00C35C25" w:rsidP="00F5109F">
            <w:pPr>
              <w:keepNext/>
              <w:numPr>
                <w:ilvl w:val="0"/>
                <w:numId w:val="53"/>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vAlign w:val="center"/>
            <w:hideMark/>
          </w:tcPr>
          <w:p w:rsidR="00C35C25" w:rsidRDefault="00F5109F">
            <w:pPr>
              <w:keepNext/>
              <w:rPr>
                <w:bCs/>
              </w:rPr>
            </w:pPr>
            <w:r>
              <w:rPr>
                <w:bCs/>
              </w:rPr>
              <w:t>Условия оплаты</w:t>
            </w:r>
          </w:p>
        </w:tc>
        <w:tc>
          <w:tcPr>
            <w:tcW w:w="3985" w:type="dxa"/>
            <w:tcBorders>
              <w:top w:val="single" w:sz="4" w:space="0" w:color="auto"/>
              <w:left w:val="single" w:sz="4" w:space="0" w:color="auto"/>
              <w:bottom w:val="single" w:sz="4" w:space="0" w:color="auto"/>
              <w:right w:val="single" w:sz="4" w:space="0" w:color="auto"/>
            </w:tcBorders>
            <w:hideMark/>
          </w:tcPr>
          <w:p w:rsidR="00C35C25" w:rsidRDefault="00F5109F">
            <w:pPr>
              <w:keepNext/>
              <w:jc w:val="center"/>
              <w:rPr>
                <w:b/>
                <w:i/>
              </w:rPr>
            </w:pPr>
            <w:r>
              <w:rPr>
                <w:b/>
                <w:i/>
              </w:rPr>
              <w:t>[указать порядок платежей по договору, предлагаемый участником]</w:t>
            </w:r>
          </w:p>
        </w:tc>
      </w:tr>
      <w:tr w:rsidR="00C35C25">
        <w:trPr>
          <w:cantSplit/>
        </w:trPr>
        <w:tc>
          <w:tcPr>
            <w:tcW w:w="426" w:type="dxa"/>
            <w:tcBorders>
              <w:top w:val="single" w:sz="4" w:space="0" w:color="auto"/>
              <w:left w:val="single" w:sz="4" w:space="0" w:color="auto"/>
              <w:bottom w:val="single" w:sz="4" w:space="0" w:color="auto"/>
              <w:right w:val="single" w:sz="4" w:space="0" w:color="auto"/>
            </w:tcBorders>
            <w:vAlign w:val="center"/>
          </w:tcPr>
          <w:p w:rsidR="00C35C25" w:rsidRDefault="00C35C25" w:rsidP="00F5109F">
            <w:pPr>
              <w:keepNext/>
              <w:numPr>
                <w:ilvl w:val="0"/>
                <w:numId w:val="53"/>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vAlign w:val="center"/>
            <w:hideMark/>
          </w:tcPr>
          <w:p w:rsidR="00C35C25" w:rsidRDefault="00F5109F">
            <w:pPr>
              <w:keepNext/>
              <w:rPr>
                <w:bCs/>
              </w:rPr>
            </w:pPr>
            <w:r>
              <w:rPr>
                <w:bCs/>
              </w:rPr>
              <w:t>…</w:t>
            </w:r>
          </w:p>
        </w:tc>
        <w:tc>
          <w:tcPr>
            <w:tcW w:w="3985" w:type="dxa"/>
            <w:tcBorders>
              <w:top w:val="single" w:sz="4" w:space="0" w:color="auto"/>
              <w:left w:val="single" w:sz="4" w:space="0" w:color="auto"/>
              <w:bottom w:val="single" w:sz="4" w:space="0" w:color="auto"/>
              <w:right w:val="single" w:sz="4" w:space="0" w:color="auto"/>
            </w:tcBorders>
          </w:tcPr>
          <w:p w:rsidR="00C35C25" w:rsidRDefault="00C35C25">
            <w:pPr>
              <w:keepNext/>
              <w:jc w:val="center"/>
              <w:rPr>
                <w:b/>
                <w:i/>
              </w:rPr>
            </w:pPr>
          </w:p>
        </w:tc>
      </w:tr>
    </w:tbl>
    <w:p w:rsidR="00C35C25" w:rsidRPr="007623F6" w:rsidRDefault="00F5109F">
      <w:pPr>
        <w:keepNext/>
        <w:ind w:firstLine="709"/>
        <w:jc w:val="both"/>
        <w:rPr>
          <w:b/>
          <w:i/>
        </w:rPr>
      </w:pPr>
      <w:r w:rsidRPr="007623F6">
        <w:rPr>
          <w:b/>
          <w:i/>
        </w:rPr>
        <w:lastRenderedPageBreak/>
        <w:t>Заявка на участие в запросе предложений сопровождается __(указать количество) альтернативными предложениями по следующим аспектам (элементам) заявки на участие в запросе предложений:</w:t>
      </w:r>
    </w:p>
    <w:p w:rsidR="00C35C25" w:rsidRPr="007623F6" w:rsidRDefault="00F5109F">
      <w:pPr>
        <w:pStyle w:val="Times12"/>
        <w:keepNext/>
        <w:suppressAutoHyphens/>
        <w:ind w:firstLine="709"/>
        <w:rPr>
          <w:b/>
          <w:i/>
          <w:szCs w:val="24"/>
        </w:rPr>
      </w:pPr>
      <w:r w:rsidRPr="007623F6">
        <w:rPr>
          <w:b/>
          <w:i/>
          <w:szCs w:val="24"/>
        </w:rPr>
        <w:t>Заявка на участие в запросе предложений сопровождается __(указать количество) альтернативными предложениями по следующим аспектам (элементам) заявки на участие в запросе предложений:</w:t>
      </w:r>
    </w:p>
    <w:p w:rsidR="00C35C25" w:rsidRPr="007623F6" w:rsidRDefault="00F5109F">
      <w:pPr>
        <w:keepNext/>
        <w:ind w:firstLine="709"/>
        <w:jc w:val="both"/>
        <w:rPr>
          <w:b/>
          <w:i/>
        </w:rPr>
      </w:pPr>
      <w:proofErr w:type="gramStart"/>
      <w:r w:rsidRPr="007623F6">
        <w:rPr>
          <w:b/>
          <w:i/>
        </w:rPr>
        <w:t>альтернативное предложение № 1:__(указать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срок поставки: _____, цена заявки на участие в запросе предложений по альтернативному предложению № 1 составляет ____ (____)______________(цифрами и прописью, валюта), суть альтернативного предложения № 1 изложена в п.п._____ на страницах _____ заявки на участие в запросе предложений;</w:t>
      </w:r>
      <w:proofErr w:type="gramEnd"/>
    </w:p>
    <w:p w:rsidR="00C35C25" w:rsidRPr="007623F6" w:rsidRDefault="00C35C25">
      <w:pPr>
        <w:keepNext/>
        <w:ind w:firstLine="709"/>
        <w:jc w:val="both"/>
        <w:rPr>
          <w:b/>
          <w:i/>
        </w:rPr>
      </w:pPr>
    </w:p>
    <w:p w:rsidR="00C35C25" w:rsidRPr="007623F6" w:rsidRDefault="00F5109F">
      <w:pPr>
        <w:keepNext/>
        <w:ind w:firstLine="709"/>
        <w:jc w:val="both"/>
        <w:rPr>
          <w:b/>
          <w:i/>
        </w:rPr>
      </w:pPr>
      <w:proofErr w:type="gramStart"/>
      <w:r w:rsidRPr="007623F6">
        <w:rPr>
          <w:b/>
          <w:i/>
        </w:rPr>
        <w:t>альтернативное предложение № 2:__(указать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изготовитель: _____________, цена заявки на участие в запросе предложений по альтернативному предложению № 2 составляет ____ (____)______________(цифрами и прописью, валюта), суть альтернативного предложения № 2 изложена в п.п._____ на страницах _____ заявки на участие в запросе предложений;</w:t>
      </w:r>
      <w:proofErr w:type="gramEnd"/>
    </w:p>
    <w:p w:rsidR="00C35C25" w:rsidRPr="007623F6" w:rsidRDefault="00C35C25">
      <w:pPr>
        <w:keepNext/>
        <w:ind w:firstLine="709"/>
        <w:jc w:val="both"/>
        <w:rPr>
          <w:b/>
          <w:i/>
        </w:rPr>
      </w:pPr>
    </w:p>
    <w:p w:rsidR="00C35C25" w:rsidRPr="007623F6" w:rsidRDefault="00F5109F">
      <w:pPr>
        <w:keepNext/>
        <w:ind w:firstLine="709"/>
        <w:jc w:val="both"/>
        <w:rPr>
          <w:b/>
          <w:i/>
        </w:rPr>
      </w:pPr>
      <w:r w:rsidRPr="007623F6">
        <w:rPr>
          <w:b/>
          <w:i/>
        </w:rPr>
        <w:t xml:space="preserve">… и т.д. (В </w:t>
      </w:r>
      <w:proofErr w:type="gramStart"/>
      <w:r w:rsidRPr="007623F6">
        <w:rPr>
          <w:b/>
          <w:i/>
        </w:rPr>
        <w:t>случае</w:t>
      </w:r>
      <w:proofErr w:type="gramEnd"/>
      <w:r w:rsidRPr="007623F6">
        <w:rPr>
          <w:b/>
          <w:i/>
        </w:rPr>
        <w:t xml:space="preserve"> отсутствия альтернативных предложений этот пункт исключается). </w:t>
      </w:r>
    </w:p>
    <w:p w:rsidR="00C35C25" w:rsidRPr="007623F6" w:rsidRDefault="00F5109F">
      <w:pPr>
        <w:keepNext/>
        <w:ind w:firstLine="709"/>
        <w:jc w:val="both"/>
        <w:rPr>
          <w:b/>
          <w:i/>
        </w:rPr>
      </w:pPr>
      <w:r w:rsidRPr="007623F6">
        <w:rPr>
          <w:b/>
          <w:i/>
        </w:rPr>
        <w:tab/>
        <w:t>Настоящая заявка на участие в запросе предложений имеет правовой статус оферты и действует до «___» __________ 20___ года.</w:t>
      </w:r>
      <w:bookmarkStart w:id="383" w:name="_Hlt440565644"/>
      <w:bookmarkEnd w:id="383"/>
    </w:p>
    <w:p w:rsidR="00C35C25" w:rsidRPr="007623F6" w:rsidRDefault="00F5109F">
      <w:pPr>
        <w:pStyle w:val="a9"/>
        <w:keepNext/>
        <w:spacing w:before="100" w:beforeAutospacing="1" w:after="100" w:afterAutospacing="1"/>
        <w:ind w:firstLine="709"/>
        <w:jc w:val="both"/>
        <w:rPr>
          <w:rFonts w:ascii="Times New Roman" w:hAnsi="Times New Roman" w:cs="Times New Roman"/>
          <w:b/>
          <w:i/>
          <w:sz w:val="24"/>
          <w:szCs w:val="24"/>
        </w:rPr>
      </w:pPr>
      <w:r w:rsidRPr="007623F6">
        <w:rPr>
          <w:rFonts w:ascii="Times New Roman" w:hAnsi="Times New Roman" w:cs="Times New Roman"/>
          <w:b/>
          <w:i/>
          <w:sz w:val="24"/>
          <w:szCs w:val="24"/>
        </w:rPr>
        <w:t xml:space="preserve">Для юридических лиц: Настоящим подтверждаем, что: </w:t>
      </w:r>
    </w:p>
    <w:p w:rsidR="00C35C25" w:rsidRPr="007623F6" w:rsidRDefault="00F5109F" w:rsidP="00F5109F">
      <w:pPr>
        <w:pStyle w:val="a9"/>
        <w:keepNext/>
        <w:numPr>
          <w:ilvl w:val="0"/>
          <w:numId w:val="54"/>
        </w:numPr>
        <w:tabs>
          <w:tab w:val="left" w:pos="709"/>
        </w:tabs>
        <w:ind w:left="0" w:firstLine="709"/>
        <w:jc w:val="both"/>
        <w:rPr>
          <w:rFonts w:ascii="Times New Roman" w:hAnsi="Times New Roman" w:cs="Times New Roman"/>
          <w:b/>
          <w:i/>
          <w:sz w:val="24"/>
          <w:szCs w:val="24"/>
        </w:rPr>
      </w:pPr>
      <w:r w:rsidRPr="007623F6">
        <w:rPr>
          <w:rFonts w:ascii="Times New Roman" w:hAnsi="Times New Roman" w:cs="Times New Roman"/>
          <w:b/>
          <w:i/>
          <w:sz w:val="24"/>
          <w:szCs w:val="24"/>
        </w:rPr>
        <w:t>против _____________ (наименование участника запроса предложений) не проводится процедура ликвидации, не принято арбитражным судом решения о признании _____________ (наименование участника запроса предложений) банкротом, деятельность _____________ (наименование участника запроса предложений) не приостановлена, на имущество не наложен арест по решению суда, административного органа;</w:t>
      </w:r>
    </w:p>
    <w:p w:rsidR="00C35C25" w:rsidRPr="007623F6" w:rsidRDefault="00F5109F" w:rsidP="00F5109F">
      <w:pPr>
        <w:pStyle w:val="a9"/>
        <w:keepNext/>
        <w:numPr>
          <w:ilvl w:val="0"/>
          <w:numId w:val="54"/>
        </w:numPr>
        <w:tabs>
          <w:tab w:val="left" w:pos="1134"/>
        </w:tabs>
        <w:ind w:left="0" w:firstLine="709"/>
        <w:jc w:val="both"/>
        <w:rPr>
          <w:rFonts w:ascii="Times New Roman" w:hAnsi="Times New Roman" w:cs="Times New Roman"/>
          <w:b/>
          <w:i/>
          <w:sz w:val="24"/>
          <w:szCs w:val="24"/>
        </w:rPr>
      </w:pPr>
      <w:r w:rsidRPr="007623F6">
        <w:rPr>
          <w:rFonts w:ascii="Times New Roman" w:hAnsi="Times New Roman" w:cs="Times New Roman"/>
          <w:b/>
          <w:i/>
          <w:sz w:val="24"/>
          <w:szCs w:val="24"/>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 задолженность _____________ (наименование участника запроса предложений) по уплате налогов, сборов, пеней и штрафов отсутствует</w:t>
      </w:r>
      <w:proofErr w:type="gramStart"/>
      <w:r w:rsidRPr="007623F6">
        <w:rPr>
          <w:rFonts w:ascii="Times New Roman" w:hAnsi="Times New Roman" w:cs="Times New Roman"/>
          <w:b/>
          <w:i/>
          <w:sz w:val="24"/>
          <w:szCs w:val="24"/>
        </w:rPr>
        <w:t>.</w:t>
      </w:r>
      <w:proofErr w:type="gramEnd"/>
      <w:r w:rsidRPr="007623F6">
        <w:rPr>
          <w:rFonts w:ascii="Times New Roman" w:hAnsi="Times New Roman" w:cs="Times New Roman"/>
          <w:b/>
          <w:i/>
          <w:sz w:val="24"/>
          <w:szCs w:val="24"/>
        </w:rPr>
        <w:t xml:space="preserve"> </w:t>
      </w:r>
      <w:proofErr w:type="gramStart"/>
      <w:r w:rsidRPr="007623F6">
        <w:rPr>
          <w:rFonts w:ascii="Times New Roman" w:hAnsi="Times New Roman" w:cs="Times New Roman"/>
          <w:b/>
          <w:i/>
          <w:sz w:val="24"/>
          <w:szCs w:val="24"/>
        </w:rPr>
        <w:t>л</w:t>
      </w:r>
      <w:proofErr w:type="gramEnd"/>
      <w:r w:rsidRPr="007623F6">
        <w:rPr>
          <w:rFonts w:ascii="Times New Roman" w:hAnsi="Times New Roman" w:cs="Times New Roman"/>
          <w:b/>
          <w:i/>
          <w:sz w:val="24"/>
          <w:szCs w:val="24"/>
        </w:rPr>
        <w:t xml:space="preserve">ибо 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w:t>
      </w:r>
      <w:proofErr w:type="gramStart"/>
      <w:r w:rsidRPr="007623F6">
        <w:rPr>
          <w:rFonts w:ascii="Times New Roman" w:hAnsi="Times New Roman" w:cs="Times New Roman"/>
          <w:b/>
          <w:i/>
          <w:sz w:val="24"/>
          <w:szCs w:val="24"/>
        </w:rPr>
        <w:t>бухгалтерской (финансовой) отчетности за истекший _____ (указать период: год, квартал, полугодие, 9 месяцев).]</w:t>
      </w:r>
      <w:proofErr w:type="gramEnd"/>
    </w:p>
    <w:p w:rsidR="00C35C25" w:rsidRPr="007623F6" w:rsidRDefault="00F5109F">
      <w:pPr>
        <w:pStyle w:val="a9"/>
        <w:keepNext/>
        <w:spacing w:before="100" w:beforeAutospacing="1" w:after="100" w:afterAutospacing="1"/>
        <w:ind w:firstLine="709"/>
        <w:jc w:val="both"/>
        <w:rPr>
          <w:rFonts w:ascii="Times New Roman" w:hAnsi="Times New Roman" w:cs="Times New Roman"/>
          <w:b/>
          <w:i/>
          <w:sz w:val="24"/>
          <w:szCs w:val="24"/>
        </w:rPr>
      </w:pPr>
      <w:proofErr w:type="gramStart"/>
      <w:r w:rsidRPr="007623F6">
        <w:rPr>
          <w:rFonts w:ascii="Times New Roman" w:hAnsi="Times New Roman" w:cs="Times New Roman"/>
          <w:b/>
          <w:i/>
          <w:sz w:val="24"/>
          <w:szCs w:val="24"/>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7623F6">
        <w:rPr>
          <w:rFonts w:ascii="Times New Roman" w:hAnsi="Times New Roman" w:cs="Times New Roman"/>
          <w:b/>
          <w:i/>
          <w:sz w:val="24"/>
          <w:szCs w:val="24"/>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C35C25" w:rsidRPr="007623F6" w:rsidRDefault="00F5109F">
      <w:pPr>
        <w:pStyle w:val="a9"/>
        <w:keepNext/>
        <w:spacing w:before="100" w:beforeAutospacing="1" w:after="100" w:afterAutospacing="1"/>
        <w:ind w:firstLine="709"/>
        <w:jc w:val="both"/>
        <w:rPr>
          <w:rFonts w:ascii="Times New Roman" w:hAnsi="Times New Roman" w:cs="Times New Roman"/>
          <w:b/>
          <w:i/>
          <w:sz w:val="24"/>
          <w:szCs w:val="24"/>
        </w:rPr>
      </w:pPr>
      <w:r w:rsidRPr="007623F6">
        <w:rPr>
          <w:rFonts w:ascii="Times New Roman" w:hAnsi="Times New Roman" w:cs="Times New Roman"/>
          <w:b/>
          <w:i/>
          <w:sz w:val="24"/>
          <w:szCs w:val="24"/>
        </w:rPr>
        <w:lastRenderedPageBreak/>
        <w:t>Для физических лиц: 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35C25" w:rsidRPr="007623F6" w:rsidRDefault="00F5109F">
      <w:pPr>
        <w:pStyle w:val="a9"/>
        <w:keepNext/>
        <w:spacing w:before="100" w:beforeAutospacing="1" w:after="100" w:afterAutospacing="1"/>
        <w:ind w:firstLine="709"/>
        <w:jc w:val="both"/>
        <w:rPr>
          <w:rFonts w:ascii="Times New Roman" w:hAnsi="Times New Roman" w:cs="Times New Roman"/>
          <w:b/>
          <w:i/>
          <w:sz w:val="24"/>
          <w:szCs w:val="24"/>
        </w:rPr>
      </w:pPr>
      <w:r w:rsidRPr="007623F6">
        <w:rPr>
          <w:rFonts w:ascii="Times New Roman" w:hAnsi="Times New Roman" w:cs="Times New Roman"/>
          <w:b/>
          <w:i/>
          <w:sz w:val="24"/>
          <w:szCs w:val="24"/>
        </w:rPr>
        <w:t xml:space="preserve">В </w:t>
      </w:r>
      <w:proofErr w:type="gramStart"/>
      <w:r w:rsidRPr="007623F6">
        <w:rPr>
          <w:rFonts w:ascii="Times New Roman" w:hAnsi="Times New Roman" w:cs="Times New Roman"/>
          <w:b/>
          <w:i/>
          <w:sz w:val="24"/>
          <w:szCs w:val="24"/>
        </w:rPr>
        <w:t>случае</w:t>
      </w:r>
      <w:proofErr w:type="gramEnd"/>
      <w:r w:rsidRPr="007623F6">
        <w:rPr>
          <w:rFonts w:ascii="Times New Roman" w:hAnsi="Times New Roman" w:cs="Times New Roman"/>
          <w:b/>
          <w:i/>
          <w:sz w:val="24"/>
          <w:szCs w:val="24"/>
        </w:rPr>
        <w:t xml:space="preserve">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C35C25" w:rsidRPr="007623F6" w:rsidRDefault="00F5109F" w:rsidP="00F5109F">
      <w:pPr>
        <w:pStyle w:val="a9"/>
        <w:keepNext/>
        <w:numPr>
          <w:ilvl w:val="0"/>
          <w:numId w:val="55"/>
        </w:numPr>
        <w:tabs>
          <w:tab w:val="left" w:pos="1134"/>
        </w:tabs>
        <w:ind w:left="0" w:firstLine="709"/>
        <w:jc w:val="both"/>
        <w:rPr>
          <w:rFonts w:ascii="Times New Roman" w:hAnsi="Times New Roman" w:cs="Times New Roman"/>
          <w:b/>
          <w:i/>
          <w:sz w:val="24"/>
          <w:szCs w:val="24"/>
        </w:rPr>
      </w:pPr>
      <w:r w:rsidRPr="007623F6">
        <w:rPr>
          <w:rFonts w:ascii="Times New Roman" w:hAnsi="Times New Roman" w:cs="Times New Roman"/>
          <w:b/>
          <w:i/>
          <w:sz w:val="24"/>
          <w:szCs w:val="24"/>
        </w:rPr>
        <w:t xml:space="preserve">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w:t>
      </w:r>
    </w:p>
    <w:p w:rsidR="00C35C25" w:rsidRPr="007623F6" w:rsidRDefault="00F5109F" w:rsidP="00F5109F">
      <w:pPr>
        <w:pStyle w:val="a9"/>
        <w:keepNext/>
        <w:numPr>
          <w:ilvl w:val="0"/>
          <w:numId w:val="55"/>
        </w:numPr>
        <w:tabs>
          <w:tab w:val="left" w:pos="1134"/>
        </w:tabs>
        <w:ind w:left="0" w:firstLine="709"/>
        <w:jc w:val="both"/>
        <w:rPr>
          <w:rFonts w:ascii="Times New Roman" w:hAnsi="Times New Roman" w:cs="Times New Roman"/>
          <w:b/>
          <w:i/>
          <w:sz w:val="24"/>
          <w:szCs w:val="24"/>
        </w:rPr>
      </w:pPr>
      <w:r w:rsidRPr="007623F6">
        <w:rPr>
          <w:rFonts w:ascii="Times New Roman" w:hAnsi="Times New Roman" w:cs="Times New Roman"/>
          <w:b/>
          <w:i/>
          <w:sz w:val="24"/>
          <w:szCs w:val="24"/>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w:t>
      </w:r>
      <w:proofErr w:type="gramStart"/>
      <w:r w:rsidRPr="007623F6">
        <w:rPr>
          <w:rFonts w:ascii="Times New Roman" w:hAnsi="Times New Roman" w:cs="Times New Roman"/>
          <w:b/>
          <w:i/>
          <w:sz w:val="24"/>
          <w:szCs w:val="24"/>
        </w:rPr>
        <w:t>случае</w:t>
      </w:r>
      <w:proofErr w:type="gramEnd"/>
      <w:r w:rsidRPr="007623F6">
        <w:rPr>
          <w:rFonts w:ascii="Times New Roman" w:hAnsi="Times New Roman" w:cs="Times New Roman"/>
          <w:b/>
          <w:i/>
          <w:sz w:val="24"/>
          <w:szCs w:val="24"/>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35C25" w:rsidRPr="007623F6" w:rsidRDefault="00F5109F">
      <w:pPr>
        <w:pStyle w:val="a9"/>
        <w:keepNext/>
        <w:spacing w:before="100" w:beforeAutospacing="1" w:after="100" w:afterAutospacing="1"/>
        <w:ind w:firstLine="709"/>
        <w:jc w:val="both"/>
        <w:rPr>
          <w:rFonts w:ascii="Times New Roman" w:hAnsi="Times New Roman" w:cs="Times New Roman"/>
          <w:b/>
          <w:i/>
          <w:sz w:val="24"/>
          <w:szCs w:val="24"/>
        </w:rPr>
      </w:pPr>
      <w:r w:rsidRPr="007623F6">
        <w:rPr>
          <w:rFonts w:ascii="Times New Roman" w:hAnsi="Times New Roman" w:cs="Times New Roman"/>
          <w:b/>
          <w:i/>
          <w:sz w:val="24"/>
          <w:szCs w:val="24"/>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C35C25" w:rsidRPr="007623F6" w:rsidRDefault="00F5109F">
      <w:pPr>
        <w:pStyle w:val="a9"/>
        <w:keepNext/>
        <w:ind w:firstLine="709"/>
        <w:jc w:val="both"/>
        <w:rPr>
          <w:rFonts w:ascii="Times New Roman" w:hAnsi="Times New Roman" w:cs="Times New Roman"/>
          <w:sz w:val="24"/>
          <w:szCs w:val="24"/>
        </w:rPr>
      </w:pPr>
      <w:r w:rsidRPr="007623F6">
        <w:rPr>
          <w:rFonts w:ascii="Times New Roman" w:hAnsi="Times New Roman" w:cs="Times New Roman"/>
          <w:sz w:val="24"/>
          <w:szCs w:val="24"/>
        </w:rPr>
        <w:t xml:space="preserve">Нами будут представлены в течение ___ с момента заключения договора </w:t>
      </w:r>
      <w:r w:rsidRPr="007623F6">
        <w:rPr>
          <w:rFonts w:ascii="Times New Roman" w:hAnsi="Times New Roman" w:cs="Times New Roman"/>
          <w:b/>
          <w:i/>
          <w:sz w:val="24"/>
          <w:szCs w:val="24"/>
        </w:rPr>
        <w:t>[указать срок предоставления подтверждающих документов]</w:t>
      </w:r>
      <w:r w:rsidRPr="007623F6">
        <w:rPr>
          <w:rFonts w:ascii="Times New Roman" w:hAnsi="Times New Roman" w:cs="Times New Roman"/>
          <w:sz w:val="24"/>
          <w:szCs w:val="24"/>
        </w:rPr>
        <w:t xml:space="preserve"> документы, указанные в пункте </w:t>
      </w:r>
      <w:fldSimple w:instr=" REF _Ref361398143 \r \h  \* MERGEFORMAT ">
        <w:r w:rsidR="00D34513" w:rsidRPr="00D34513">
          <w:rPr>
            <w:rFonts w:ascii="Times New Roman" w:hAnsi="Times New Roman" w:cs="Times New Roman"/>
            <w:sz w:val="24"/>
            <w:szCs w:val="24"/>
          </w:rPr>
          <w:t>4.15.3</w:t>
        </w:r>
      </w:fldSimple>
      <w:r w:rsidRPr="007623F6">
        <w:rPr>
          <w:rFonts w:ascii="Times New Roman" w:hAnsi="Times New Roman" w:cs="Times New Roman"/>
          <w:sz w:val="24"/>
          <w:szCs w:val="24"/>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35C25" w:rsidRPr="007623F6" w:rsidRDefault="00F5109F">
      <w:pPr>
        <w:pStyle w:val="a9"/>
        <w:keepNext/>
        <w:ind w:firstLine="709"/>
        <w:jc w:val="both"/>
        <w:rPr>
          <w:rFonts w:ascii="Times New Roman" w:hAnsi="Times New Roman" w:cs="Times New Roman"/>
          <w:iCs/>
          <w:sz w:val="28"/>
          <w:szCs w:val="28"/>
        </w:rPr>
      </w:pPr>
      <w:proofErr w:type="gramStart"/>
      <w:r w:rsidRPr="007623F6">
        <w:rPr>
          <w:rFonts w:ascii="Times New Roman" w:hAnsi="Times New Roman" w:cs="Times New Roman"/>
          <w:sz w:val="24"/>
          <w:szCs w:val="24"/>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roofErr w:type="gramEnd"/>
    </w:p>
    <w:p w:rsidR="00C35C25" w:rsidRPr="007623F6" w:rsidRDefault="00F5109F">
      <w:pPr>
        <w:pStyle w:val="a9"/>
        <w:keepNext/>
        <w:ind w:firstLine="709"/>
        <w:jc w:val="both"/>
        <w:rPr>
          <w:rFonts w:ascii="Times New Roman" w:hAnsi="Times New Roman" w:cs="Times New Roman"/>
          <w:sz w:val="24"/>
          <w:szCs w:val="24"/>
        </w:rPr>
      </w:pPr>
      <w:r w:rsidRPr="007623F6">
        <w:rPr>
          <w:rFonts w:ascii="Times New Roman" w:hAnsi="Times New Roman" w:cs="Times New Roman"/>
          <w:sz w:val="24"/>
          <w:szCs w:val="24"/>
        </w:rPr>
        <w:t xml:space="preserve">Мы, _____________________________________________________________ </w:t>
      </w:r>
    </w:p>
    <w:p w:rsidR="00C35C25" w:rsidRPr="007623F6" w:rsidRDefault="00F5109F">
      <w:pPr>
        <w:pStyle w:val="a9"/>
        <w:keepNext/>
        <w:ind w:firstLine="709"/>
        <w:jc w:val="both"/>
        <w:rPr>
          <w:rFonts w:ascii="Times New Roman" w:hAnsi="Times New Roman" w:cs="Times New Roman"/>
          <w:b/>
          <w:i/>
          <w:sz w:val="24"/>
          <w:szCs w:val="24"/>
          <w:vertAlign w:val="superscript"/>
        </w:rPr>
      </w:pPr>
      <w:r w:rsidRPr="007623F6">
        <w:rPr>
          <w:rFonts w:ascii="Times New Roman" w:hAnsi="Times New Roman" w:cs="Times New Roman"/>
          <w:sz w:val="24"/>
          <w:szCs w:val="24"/>
          <w:vertAlign w:val="superscript"/>
        </w:rPr>
        <w:t xml:space="preserve"> </w:t>
      </w:r>
      <w:r w:rsidRPr="007623F6">
        <w:rPr>
          <w:rFonts w:ascii="Times New Roman" w:hAnsi="Times New Roman" w:cs="Times New Roman"/>
          <w:sz w:val="24"/>
          <w:szCs w:val="24"/>
          <w:vertAlign w:val="superscript"/>
        </w:rPr>
        <w:tab/>
      </w:r>
      <w:r w:rsidRPr="007623F6">
        <w:rPr>
          <w:rFonts w:ascii="Times New Roman" w:hAnsi="Times New Roman" w:cs="Times New Roman"/>
          <w:b/>
          <w:i/>
          <w:sz w:val="24"/>
          <w:szCs w:val="24"/>
          <w:vertAlign w:val="superscript"/>
        </w:rPr>
        <w:t>(наименование организации или Ф.И.О. участника запроса предложений)</w:t>
      </w:r>
    </w:p>
    <w:p w:rsidR="00C35C25" w:rsidRPr="007623F6" w:rsidRDefault="00F5109F">
      <w:pPr>
        <w:pStyle w:val="a9"/>
        <w:keepNext/>
        <w:jc w:val="both"/>
        <w:rPr>
          <w:rFonts w:ascii="Times New Roman" w:hAnsi="Times New Roman" w:cs="Times New Roman"/>
          <w:sz w:val="24"/>
          <w:szCs w:val="24"/>
        </w:rPr>
      </w:pPr>
      <w:r w:rsidRPr="007623F6">
        <w:rPr>
          <w:rFonts w:ascii="Times New Roman" w:hAnsi="Times New Roman" w:cs="Times New Roman"/>
          <w:sz w:val="24"/>
          <w:szCs w:val="24"/>
        </w:rPr>
        <w:t>осведомлены и согласны с условием, что будем признаны уклонившимися от заключения договора в случаях, предусмотренных пунктом 4.15.16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C35C25" w:rsidRPr="007623F6" w:rsidRDefault="00F5109F">
      <w:pPr>
        <w:pStyle w:val="af8"/>
        <w:keepNext/>
        <w:spacing w:before="0" w:after="0" w:line="240" w:lineRule="auto"/>
        <w:ind w:firstLine="709"/>
        <w:rPr>
          <w:rFonts w:ascii="Times New Roman" w:hAnsi="Times New Roman" w:cs="Times New Roman"/>
        </w:rPr>
      </w:pPr>
      <w:proofErr w:type="gramStart"/>
      <w:r w:rsidRPr="007623F6">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roofErr w:type="gramEnd"/>
    </w:p>
    <w:p w:rsidR="00C35C25" w:rsidRPr="007623F6" w:rsidRDefault="00F5109F">
      <w:pPr>
        <w:pStyle w:val="af8"/>
        <w:keepNext/>
        <w:spacing w:before="0" w:after="0" w:line="240" w:lineRule="auto"/>
        <w:ind w:firstLine="709"/>
        <w:rPr>
          <w:rFonts w:ascii="Times New Roman" w:hAnsi="Times New Roman" w:cs="Times New Roman"/>
        </w:rPr>
      </w:pPr>
      <w:r w:rsidRPr="007623F6">
        <w:rPr>
          <w:rFonts w:ascii="Times New Roman" w:hAnsi="Times New Roman" w:cs="Times New Roman"/>
        </w:rPr>
        <w:t>Опись документов заявки в соответствии с требованиями пункта </w:t>
      </w:r>
      <w:fldSimple w:instr=" REF _Ref317252608 \r \h  \* MERGEFORMAT ">
        <w:r w:rsidR="00D34513" w:rsidRPr="00D34513">
          <w:rPr>
            <w:rFonts w:ascii="Times New Roman" w:hAnsi="Times New Roman" w:cs="Times New Roman"/>
          </w:rPr>
          <w:t>16</w:t>
        </w:r>
      </w:fldSimple>
      <w:r w:rsidRPr="007623F6">
        <w:rPr>
          <w:rFonts w:ascii="Times New Roman" w:hAnsi="Times New Roman" w:cs="Times New Roman"/>
        </w:rPr>
        <w:t xml:space="preserve"> раздела </w:t>
      </w:r>
      <w:fldSimple w:instr=" REF _Ref317257810 \r \h  \* MERGEFORMAT ">
        <w:r w:rsidR="00D34513" w:rsidRPr="00D34513">
          <w:rPr>
            <w:rFonts w:ascii="Times New Roman" w:hAnsi="Times New Roman" w:cs="Times New Roman"/>
          </w:rPr>
          <w:t>5</w:t>
        </w:r>
      </w:fldSimple>
      <w:r w:rsidRPr="007623F6">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8"/>
        <w:gridCol w:w="6625"/>
        <w:gridCol w:w="1201"/>
        <w:gridCol w:w="1146"/>
      </w:tblGrid>
      <w:tr w:rsidR="00C35C25">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C35C25" w:rsidRDefault="00F5109F">
            <w:pPr>
              <w:pStyle w:val="afb"/>
              <w:keepNext/>
              <w:widowControl/>
              <w:jc w:val="center"/>
              <w:rPr>
                <w:rFonts w:ascii="Times New Roman" w:hAnsi="Times New Roman" w:cs="Times New Roman"/>
                <w:szCs w:val="24"/>
              </w:rPr>
            </w:pPr>
            <w:r>
              <w:rPr>
                <w:rFonts w:ascii="Times New Roman" w:hAnsi="Times New Roman" w:cs="Times New Roman"/>
                <w:szCs w:val="24"/>
              </w:rPr>
              <w:t>№</w:t>
            </w:r>
          </w:p>
          <w:p w:rsidR="00C35C25" w:rsidRDefault="00F5109F">
            <w:pPr>
              <w:pStyle w:val="afb"/>
              <w:keepNext/>
              <w:widowControl/>
              <w:jc w:val="center"/>
              <w:rPr>
                <w:rFonts w:ascii="Times New Roman" w:hAnsi="Times New Roman" w:cs="Times New Roman"/>
                <w:szCs w:val="24"/>
              </w:rPr>
            </w:pPr>
            <w:proofErr w:type="spellStart"/>
            <w:proofErr w:type="gramStart"/>
            <w:r>
              <w:rPr>
                <w:rFonts w:ascii="Times New Roman" w:hAnsi="Times New Roman" w:cs="Times New Roman"/>
                <w:szCs w:val="24"/>
              </w:rPr>
              <w:t>п</w:t>
            </w:r>
            <w:proofErr w:type="spellEnd"/>
            <w:proofErr w:type="gramEnd"/>
            <w:r>
              <w:rPr>
                <w:rFonts w:ascii="Times New Roman" w:hAnsi="Times New Roman" w:cs="Times New Roman"/>
                <w:szCs w:val="24"/>
              </w:rPr>
              <w:t>/</w:t>
            </w:r>
            <w:proofErr w:type="spellStart"/>
            <w:r>
              <w:rPr>
                <w:rFonts w:ascii="Times New Roman" w:hAnsi="Times New Roman" w:cs="Times New Roman"/>
                <w:szCs w:val="24"/>
              </w:rPr>
              <w:t>п</w:t>
            </w:r>
            <w:proofErr w:type="spellEnd"/>
          </w:p>
        </w:tc>
        <w:tc>
          <w:tcPr>
            <w:tcW w:w="6625" w:type="dxa"/>
            <w:tcBorders>
              <w:top w:val="single" w:sz="4" w:space="0" w:color="auto"/>
              <w:left w:val="single" w:sz="4" w:space="0" w:color="auto"/>
              <w:bottom w:val="single" w:sz="4" w:space="0" w:color="auto"/>
              <w:right w:val="single" w:sz="4" w:space="0" w:color="auto"/>
            </w:tcBorders>
            <w:vAlign w:val="center"/>
            <w:hideMark/>
          </w:tcPr>
          <w:p w:rsidR="00C35C25" w:rsidRDefault="00F5109F">
            <w:pPr>
              <w:pStyle w:val="afb"/>
              <w:keepNext/>
              <w:widowControl/>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C35C25" w:rsidRDefault="00F5109F">
            <w:pPr>
              <w:pStyle w:val="afb"/>
              <w:keepNext/>
              <w:widowControl/>
              <w:jc w:val="center"/>
              <w:rPr>
                <w:rFonts w:ascii="Times New Roman" w:hAnsi="Times New Roman" w:cs="Times New Roman"/>
                <w:szCs w:val="24"/>
              </w:rPr>
            </w:pPr>
            <w:r>
              <w:rPr>
                <w:rFonts w:ascii="Times New Roman" w:hAnsi="Times New Roman" w:cs="Times New Roman"/>
                <w:szCs w:val="24"/>
              </w:rPr>
              <w:t xml:space="preserve">№ </w:t>
            </w:r>
          </w:p>
          <w:p w:rsidR="00C35C25" w:rsidRDefault="00F5109F">
            <w:pPr>
              <w:pStyle w:val="afb"/>
              <w:keepNext/>
              <w:widowControl/>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C35C25" w:rsidRDefault="00F5109F">
            <w:pPr>
              <w:pStyle w:val="afb"/>
              <w:keepNext/>
              <w:widowControl/>
              <w:jc w:val="center"/>
              <w:rPr>
                <w:rFonts w:ascii="Times New Roman" w:hAnsi="Times New Roman" w:cs="Times New Roman"/>
                <w:szCs w:val="24"/>
              </w:rPr>
            </w:pPr>
            <w:r>
              <w:rPr>
                <w:rFonts w:ascii="Times New Roman" w:hAnsi="Times New Roman" w:cs="Times New Roman"/>
                <w:szCs w:val="24"/>
              </w:rPr>
              <w:t>Число</w:t>
            </w:r>
          </w:p>
          <w:p w:rsidR="00C35C25" w:rsidRDefault="00F5109F">
            <w:pPr>
              <w:pStyle w:val="afb"/>
              <w:keepNext/>
              <w:widowControl/>
              <w:jc w:val="center"/>
              <w:rPr>
                <w:rFonts w:ascii="Times New Roman" w:hAnsi="Times New Roman" w:cs="Times New Roman"/>
                <w:szCs w:val="24"/>
              </w:rPr>
            </w:pPr>
            <w:r>
              <w:rPr>
                <w:rFonts w:ascii="Times New Roman" w:hAnsi="Times New Roman" w:cs="Times New Roman"/>
                <w:szCs w:val="24"/>
              </w:rPr>
              <w:t>страниц</w:t>
            </w:r>
          </w:p>
        </w:tc>
      </w:tr>
      <w:tr w:rsidR="00C35C25">
        <w:tc>
          <w:tcPr>
            <w:tcW w:w="1108" w:type="dxa"/>
            <w:tcBorders>
              <w:top w:val="single" w:sz="4" w:space="0" w:color="auto"/>
              <w:left w:val="single" w:sz="4" w:space="0" w:color="auto"/>
              <w:bottom w:val="single" w:sz="4" w:space="0" w:color="auto"/>
              <w:right w:val="single" w:sz="4" w:space="0" w:color="auto"/>
            </w:tcBorders>
            <w:vAlign w:val="center"/>
          </w:tcPr>
          <w:p w:rsidR="00C35C25" w:rsidRDefault="00C35C25" w:rsidP="00F5109F">
            <w:pPr>
              <w:keepNext/>
              <w:numPr>
                <w:ilvl w:val="0"/>
                <w:numId w:val="56"/>
              </w:numPr>
              <w:tabs>
                <w:tab w:val="left" w:pos="284"/>
                <w:tab w:val="left" w:pos="709"/>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C35C25" w:rsidRDefault="00F5109F">
            <w:pPr>
              <w:pStyle w:val="afb"/>
              <w:keepNext/>
              <w:widowControl/>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C35C25" w:rsidRDefault="00C35C25">
            <w:pPr>
              <w:pStyle w:val="afb"/>
              <w:keepNext/>
              <w:widowControl/>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C35C25" w:rsidRDefault="00C35C25">
            <w:pPr>
              <w:pStyle w:val="afb"/>
              <w:keepNext/>
              <w:widowControl/>
              <w:rPr>
                <w:rFonts w:ascii="Times New Roman" w:hAnsi="Times New Roman" w:cs="Times New Roman"/>
                <w:i/>
                <w:szCs w:val="24"/>
              </w:rPr>
            </w:pPr>
          </w:p>
        </w:tc>
      </w:tr>
      <w:tr w:rsidR="00C35C25">
        <w:tc>
          <w:tcPr>
            <w:tcW w:w="1108" w:type="dxa"/>
            <w:tcBorders>
              <w:top w:val="single" w:sz="4" w:space="0" w:color="auto"/>
              <w:left w:val="single" w:sz="4" w:space="0" w:color="auto"/>
              <w:bottom w:val="single" w:sz="4" w:space="0" w:color="auto"/>
              <w:right w:val="single" w:sz="4" w:space="0" w:color="auto"/>
            </w:tcBorders>
            <w:vAlign w:val="center"/>
          </w:tcPr>
          <w:p w:rsidR="00C35C25" w:rsidRDefault="00C35C25" w:rsidP="00F5109F">
            <w:pPr>
              <w:keepNext/>
              <w:numPr>
                <w:ilvl w:val="0"/>
                <w:numId w:val="56"/>
              </w:numPr>
              <w:tabs>
                <w:tab w:val="left" w:pos="284"/>
                <w:tab w:val="left" w:pos="709"/>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C35C25" w:rsidRDefault="00F5109F">
            <w:pPr>
              <w:pStyle w:val="afb"/>
              <w:keepNext/>
              <w:widowControl/>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w:t>
            </w:r>
          </w:p>
        </w:tc>
        <w:tc>
          <w:tcPr>
            <w:tcW w:w="1201" w:type="dxa"/>
            <w:tcBorders>
              <w:top w:val="single" w:sz="4" w:space="0" w:color="auto"/>
              <w:left w:val="single" w:sz="4" w:space="0" w:color="auto"/>
              <w:bottom w:val="single" w:sz="4" w:space="0" w:color="auto"/>
              <w:right w:val="single" w:sz="4" w:space="0" w:color="auto"/>
            </w:tcBorders>
          </w:tcPr>
          <w:p w:rsidR="00C35C25" w:rsidRDefault="00C35C25">
            <w:pPr>
              <w:pStyle w:val="afb"/>
              <w:keepNext/>
              <w:widowControl/>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C35C25" w:rsidRDefault="00C35C25">
            <w:pPr>
              <w:pStyle w:val="afb"/>
              <w:keepNext/>
              <w:widowControl/>
              <w:rPr>
                <w:rFonts w:ascii="Times New Roman" w:hAnsi="Times New Roman" w:cs="Times New Roman"/>
                <w:i/>
                <w:szCs w:val="24"/>
              </w:rPr>
            </w:pPr>
          </w:p>
        </w:tc>
      </w:tr>
      <w:tr w:rsidR="00C35C25">
        <w:tc>
          <w:tcPr>
            <w:tcW w:w="1108" w:type="dxa"/>
            <w:tcBorders>
              <w:top w:val="single" w:sz="4" w:space="0" w:color="auto"/>
              <w:left w:val="single" w:sz="4" w:space="0" w:color="auto"/>
              <w:bottom w:val="single" w:sz="4" w:space="0" w:color="auto"/>
              <w:right w:val="single" w:sz="4" w:space="0" w:color="auto"/>
            </w:tcBorders>
            <w:vAlign w:val="center"/>
          </w:tcPr>
          <w:p w:rsidR="00C35C25" w:rsidRDefault="00C35C25" w:rsidP="00F5109F">
            <w:pPr>
              <w:keepNext/>
              <w:numPr>
                <w:ilvl w:val="0"/>
                <w:numId w:val="56"/>
              </w:numPr>
              <w:tabs>
                <w:tab w:val="left" w:pos="284"/>
                <w:tab w:val="left" w:pos="709"/>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C35C25" w:rsidRDefault="00F5109F">
            <w:pPr>
              <w:pStyle w:val="afb"/>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C35C25" w:rsidRDefault="00C35C25">
            <w:pPr>
              <w:pStyle w:val="afb"/>
              <w:keepNext/>
              <w:widowControl/>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C35C25" w:rsidRDefault="00C35C25">
            <w:pPr>
              <w:pStyle w:val="afb"/>
              <w:keepNext/>
              <w:widowControl/>
              <w:rPr>
                <w:rFonts w:ascii="Times New Roman" w:hAnsi="Times New Roman" w:cs="Times New Roman"/>
                <w:szCs w:val="24"/>
              </w:rPr>
            </w:pPr>
          </w:p>
        </w:tc>
      </w:tr>
      <w:tr w:rsidR="00C35C25">
        <w:tc>
          <w:tcPr>
            <w:tcW w:w="1108" w:type="dxa"/>
            <w:tcBorders>
              <w:top w:val="single" w:sz="4" w:space="0" w:color="auto"/>
              <w:left w:val="single" w:sz="4" w:space="0" w:color="auto"/>
              <w:bottom w:val="single" w:sz="4" w:space="0" w:color="auto"/>
              <w:right w:val="single" w:sz="4" w:space="0" w:color="auto"/>
            </w:tcBorders>
            <w:vAlign w:val="center"/>
          </w:tcPr>
          <w:p w:rsidR="00C35C25" w:rsidRDefault="00C35C25" w:rsidP="00F5109F">
            <w:pPr>
              <w:keepNext/>
              <w:numPr>
                <w:ilvl w:val="0"/>
                <w:numId w:val="56"/>
              </w:numPr>
              <w:tabs>
                <w:tab w:val="left" w:pos="284"/>
                <w:tab w:val="left" w:pos="709"/>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C35C25" w:rsidRDefault="00F5109F">
            <w:pPr>
              <w:pStyle w:val="afb"/>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C35C25" w:rsidRDefault="00C35C25">
            <w:pPr>
              <w:pStyle w:val="afb"/>
              <w:keepNext/>
              <w:widowControl/>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C35C25" w:rsidRDefault="00C35C25">
            <w:pPr>
              <w:pStyle w:val="afb"/>
              <w:keepNext/>
              <w:widowControl/>
              <w:rPr>
                <w:rFonts w:ascii="Times New Roman" w:hAnsi="Times New Roman" w:cs="Times New Roman"/>
                <w:szCs w:val="24"/>
              </w:rPr>
            </w:pPr>
          </w:p>
        </w:tc>
      </w:tr>
      <w:tr w:rsidR="00C35C25">
        <w:tc>
          <w:tcPr>
            <w:tcW w:w="1108" w:type="dxa"/>
            <w:tcBorders>
              <w:top w:val="single" w:sz="4" w:space="0" w:color="auto"/>
              <w:left w:val="single" w:sz="4" w:space="0" w:color="auto"/>
              <w:bottom w:val="single" w:sz="4" w:space="0" w:color="auto"/>
              <w:right w:val="single" w:sz="4" w:space="0" w:color="auto"/>
            </w:tcBorders>
            <w:vAlign w:val="center"/>
            <w:hideMark/>
          </w:tcPr>
          <w:p w:rsidR="00C35C25" w:rsidRDefault="00F5109F">
            <w:pPr>
              <w:keepNext/>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C35C25" w:rsidRDefault="00C35C25">
            <w:pPr>
              <w:pStyle w:val="afb"/>
              <w:keepNext/>
              <w:widowControl/>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C35C25" w:rsidRDefault="00C35C25">
            <w:pPr>
              <w:pStyle w:val="afb"/>
              <w:keepNext/>
              <w:widowControl/>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C35C25" w:rsidRDefault="00C35C25">
            <w:pPr>
              <w:pStyle w:val="afb"/>
              <w:keepNext/>
              <w:widowControl/>
              <w:rPr>
                <w:rFonts w:ascii="Times New Roman" w:hAnsi="Times New Roman" w:cs="Times New Roman"/>
                <w:szCs w:val="24"/>
              </w:rPr>
            </w:pPr>
          </w:p>
        </w:tc>
      </w:tr>
      <w:tr w:rsidR="00C35C25">
        <w:tc>
          <w:tcPr>
            <w:tcW w:w="1108" w:type="dxa"/>
            <w:tcBorders>
              <w:top w:val="single" w:sz="4" w:space="0" w:color="auto"/>
              <w:left w:val="single" w:sz="4" w:space="0" w:color="auto"/>
              <w:bottom w:val="single" w:sz="4" w:space="0" w:color="auto"/>
              <w:right w:val="single" w:sz="4" w:space="0" w:color="auto"/>
            </w:tcBorders>
            <w:vAlign w:val="center"/>
            <w:hideMark/>
          </w:tcPr>
          <w:p w:rsidR="00C35C25" w:rsidRDefault="00F5109F">
            <w:pPr>
              <w:keepNext/>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C35C25" w:rsidRDefault="00C35C25">
            <w:pPr>
              <w:pStyle w:val="afb"/>
              <w:keepNext/>
              <w:widowControl/>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C35C25" w:rsidRDefault="00C35C25">
            <w:pPr>
              <w:pStyle w:val="afb"/>
              <w:keepNext/>
              <w:widowControl/>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C35C25" w:rsidRDefault="00C35C25">
            <w:pPr>
              <w:pStyle w:val="afb"/>
              <w:keepNext/>
              <w:widowControl/>
              <w:rPr>
                <w:rFonts w:ascii="Times New Roman" w:hAnsi="Times New Roman" w:cs="Times New Roman"/>
                <w:szCs w:val="24"/>
              </w:rPr>
            </w:pPr>
          </w:p>
        </w:tc>
      </w:tr>
      <w:tr w:rsidR="00C35C25">
        <w:tc>
          <w:tcPr>
            <w:tcW w:w="1108" w:type="dxa"/>
            <w:tcBorders>
              <w:top w:val="single" w:sz="4" w:space="0" w:color="auto"/>
              <w:left w:val="single" w:sz="4" w:space="0" w:color="auto"/>
              <w:bottom w:val="single" w:sz="4" w:space="0" w:color="auto"/>
              <w:right w:val="single" w:sz="4" w:space="0" w:color="auto"/>
            </w:tcBorders>
            <w:vAlign w:val="center"/>
          </w:tcPr>
          <w:p w:rsidR="00C35C25" w:rsidRDefault="00C35C25">
            <w:pPr>
              <w:keepNext/>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C35C25" w:rsidRDefault="00C35C25">
            <w:pPr>
              <w:pStyle w:val="afb"/>
              <w:keepNext/>
              <w:widowControl/>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C35C25" w:rsidRDefault="00C35C25">
            <w:pPr>
              <w:pStyle w:val="afb"/>
              <w:keepNext/>
              <w:widowControl/>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C35C25" w:rsidRDefault="00C35C25">
            <w:pPr>
              <w:pStyle w:val="afb"/>
              <w:keepNext/>
              <w:widowControl/>
              <w:rPr>
                <w:rFonts w:ascii="Times New Roman" w:hAnsi="Times New Roman" w:cs="Times New Roman"/>
                <w:szCs w:val="24"/>
              </w:rPr>
            </w:pPr>
          </w:p>
        </w:tc>
      </w:tr>
      <w:tr w:rsidR="00C35C25">
        <w:tc>
          <w:tcPr>
            <w:tcW w:w="1108" w:type="dxa"/>
            <w:tcBorders>
              <w:top w:val="single" w:sz="4" w:space="0" w:color="auto"/>
              <w:left w:val="single" w:sz="4" w:space="0" w:color="auto"/>
              <w:bottom w:val="single" w:sz="4" w:space="0" w:color="auto"/>
              <w:right w:val="single" w:sz="4" w:space="0" w:color="auto"/>
            </w:tcBorders>
            <w:vAlign w:val="center"/>
            <w:hideMark/>
          </w:tcPr>
          <w:p w:rsidR="00C35C25" w:rsidRDefault="00F5109F">
            <w:pPr>
              <w:keepNext/>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C35C25" w:rsidRDefault="00C35C25">
            <w:pPr>
              <w:pStyle w:val="afb"/>
              <w:keepNext/>
              <w:widowControl/>
              <w:spacing w:before="40" w:after="40"/>
              <w:rPr>
                <w:rFonts w:ascii="Times New Roman" w:hAnsi="Times New Roman" w:cs="Times New Roman"/>
                <w:szCs w:val="24"/>
              </w:rPr>
            </w:pPr>
          </w:p>
        </w:tc>
      </w:tr>
    </w:tbl>
    <w:p w:rsidR="00C35C25" w:rsidRDefault="00C35C25">
      <w:pPr>
        <w:pStyle w:val="af9"/>
        <w:keepNext/>
        <w:tabs>
          <w:tab w:val="left" w:pos="709"/>
        </w:tabs>
        <w:autoSpaceDE w:val="0"/>
        <w:autoSpaceDN w:val="0"/>
        <w:spacing w:line="240" w:lineRule="auto"/>
        <w:ind w:firstLine="709"/>
        <w:rPr>
          <w:sz w:val="24"/>
          <w:szCs w:val="24"/>
          <w:highlight w:val="yellow"/>
        </w:rPr>
      </w:pPr>
    </w:p>
    <w:p w:rsidR="00C35C25" w:rsidRPr="007623F6" w:rsidRDefault="00F5109F">
      <w:pPr>
        <w:pStyle w:val="af9"/>
        <w:keepNext/>
        <w:tabs>
          <w:tab w:val="left" w:pos="709"/>
        </w:tabs>
        <w:autoSpaceDE w:val="0"/>
        <w:autoSpaceDN w:val="0"/>
        <w:spacing w:line="240" w:lineRule="auto"/>
        <w:ind w:firstLine="709"/>
        <w:rPr>
          <w:sz w:val="24"/>
          <w:szCs w:val="24"/>
        </w:rPr>
      </w:pPr>
      <w:r w:rsidRPr="007623F6">
        <w:rPr>
          <w:sz w:val="24"/>
          <w:szCs w:val="24"/>
        </w:rPr>
        <w:t>___________________________________</w:t>
      </w:r>
      <w:r w:rsidRPr="007623F6">
        <w:rPr>
          <w:sz w:val="24"/>
          <w:szCs w:val="24"/>
        </w:rPr>
        <w:tab/>
        <w:t>__</w:t>
      </w:r>
      <w:r w:rsidRPr="007623F6">
        <w:rPr>
          <w:sz w:val="24"/>
          <w:szCs w:val="24"/>
        </w:rPr>
        <w:tab/>
      </w:r>
      <w:r w:rsidRPr="007623F6">
        <w:rPr>
          <w:sz w:val="24"/>
          <w:szCs w:val="24"/>
        </w:rPr>
        <w:tab/>
        <w:t>___________________________</w:t>
      </w:r>
    </w:p>
    <w:p w:rsidR="00C35C25" w:rsidRPr="007623F6" w:rsidRDefault="00F5109F">
      <w:pPr>
        <w:pStyle w:val="Times12"/>
        <w:keepNext/>
        <w:ind w:firstLine="709"/>
        <w:rPr>
          <w:b/>
          <w:bCs w:val="0"/>
          <w:i/>
          <w:szCs w:val="24"/>
          <w:vertAlign w:val="superscript"/>
        </w:rPr>
      </w:pPr>
      <w:r w:rsidRPr="007623F6">
        <w:rPr>
          <w:b/>
          <w:bCs w:val="0"/>
          <w:i/>
          <w:szCs w:val="24"/>
          <w:vertAlign w:val="superscript"/>
        </w:rPr>
        <w:t>(Подпись уполномоченного представителя)</w:t>
      </w:r>
      <w:r w:rsidRPr="007623F6">
        <w:rPr>
          <w:snapToGrid w:val="0"/>
          <w:szCs w:val="24"/>
        </w:rPr>
        <w:tab/>
      </w:r>
      <w:r w:rsidRPr="007623F6">
        <w:rPr>
          <w:snapToGrid w:val="0"/>
          <w:szCs w:val="24"/>
        </w:rPr>
        <w:tab/>
      </w:r>
      <w:r w:rsidRPr="007623F6">
        <w:rPr>
          <w:b/>
          <w:bCs w:val="0"/>
          <w:i/>
          <w:szCs w:val="24"/>
          <w:vertAlign w:val="superscript"/>
        </w:rPr>
        <w:t>(Имя и должность подписавшего)</w:t>
      </w:r>
    </w:p>
    <w:p w:rsidR="00C35C25" w:rsidRPr="007623F6" w:rsidRDefault="00F5109F">
      <w:pPr>
        <w:pStyle w:val="Times12"/>
        <w:keepNext/>
        <w:ind w:firstLine="709"/>
        <w:rPr>
          <w:bCs w:val="0"/>
          <w:szCs w:val="24"/>
        </w:rPr>
      </w:pPr>
      <w:r w:rsidRPr="007623F6">
        <w:rPr>
          <w:bCs w:val="0"/>
          <w:szCs w:val="24"/>
        </w:rPr>
        <w:t>М.П.</w:t>
      </w:r>
    </w:p>
    <w:p w:rsidR="00C35C25" w:rsidRPr="007623F6" w:rsidRDefault="00C35C25">
      <w:pPr>
        <w:pStyle w:val="af8"/>
        <w:keepNext/>
        <w:spacing w:before="0" w:after="0" w:line="240" w:lineRule="auto"/>
        <w:ind w:firstLine="709"/>
        <w:rPr>
          <w:rFonts w:ascii="Times New Roman" w:hAnsi="Times New Roman" w:cs="Times New Roman"/>
          <w:b/>
          <w:bCs/>
        </w:rPr>
      </w:pPr>
    </w:p>
    <w:p w:rsidR="00C35C25" w:rsidRPr="007623F6" w:rsidRDefault="00F5109F">
      <w:pPr>
        <w:pStyle w:val="Times12"/>
        <w:keepNext/>
        <w:ind w:firstLine="709"/>
        <w:rPr>
          <w:bCs w:val="0"/>
          <w:szCs w:val="24"/>
        </w:rPr>
      </w:pPr>
      <w:r w:rsidRPr="007623F6">
        <w:rPr>
          <w:bCs w:val="0"/>
          <w:szCs w:val="24"/>
        </w:rPr>
        <w:t>ИНСТРУКЦИИ ПО ЗАПОЛНЕНИЮ</w:t>
      </w:r>
    </w:p>
    <w:p w:rsidR="00C35C25" w:rsidRPr="007623F6" w:rsidRDefault="00F5109F" w:rsidP="00F5109F">
      <w:pPr>
        <w:pStyle w:val="Times12"/>
        <w:keepNext/>
        <w:numPr>
          <w:ilvl w:val="0"/>
          <w:numId w:val="57"/>
        </w:numPr>
        <w:tabs>
          <w:tab w:val="clear" w:pos="960"/>
          <w:tab w:val="left" w:pos="1134"/>
        </w:tabs>
        <w:ind w:left="0" w:firstLine="709"/>
        <w:rPr>
          <w:szCs w:val="24"/>
        </w:rPr>
      </w:pPr>
      <w:r w:rsidRPr="007623F6">
        <w:rPr>
          <w:szCs w:val="24"/>
        </w:rPr>
        <w:t>Данные инструкции не следует воспроизводить в документах, подготовленных участником запроса предложений.</w:t>
      </w:r>
    </w:p>
    <w:p w:rsidR="00C35C25" w:rsidRPr="007623F6" w:rsidRDefault="00F5109F" w:rsidP="00F5109F">
      <w:pPr>
        <w:pStyle w:val="Times12"/>
        <w:keepNext/>
        <w:numPr>
          <w:ilvl w:val="0"/>
          <w:numId w:val="57"/>
        </w:numPr>
        <w:tabs>
          <w:tab w:val="clear" w:pos="960"/>
          <w:tab w:val="left" w:pos="1134"/>
        </w:tabs>
        <w:ind w:left="0" w:firstLine="709"/>
        <w:rPr>
          <w:szCs w:val="24"/>
        </w:rPr>
      </w:pPr>
      <w:r w:rsidRPr="007623F6">
        <w:rPr>
          <w:szCs w:val="24"/>
        </w:rPr>
        <w:t xml:space="preserve">Заявку на участие в запросе предложений следует оформить на официальном бланке участника запроса предложений. </w:t>
      </w:r>
    </w:p>
    <w:p w:rsidR="00C35C25" w:rsidRPr="007623F6" w:rsidRDefault="00F5109F" w:rsidP="00F5109F">
      <w:pPr>
        <w:pStyle w:val="Times12"/>
        <w:keepNext/>
        <w:numPr>
          <w:ilvl w:val="0"/>
          <w:numId w:val="57"/>
        </w:numPr>
        <w:tabs>
          <w:tab w:val="clear" w:pos="960"/>
          <w:tab w:val="left" w:pos="1134"/>
        </w:tabs>
        <w:ind w:left="0" w:firstLine="709"/>
        <w:rPr>
          <w:szCs w:val="24"/>
        </w:rPr>
      </w:pPr>
      <w:r w:rsidRPr="007623F6">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C35C25" w:rsidRPr="007623F6" w:rsidRDefault="00F5109F" w:rsidP="00F5109F">
      <w:pPr>
        <w:pStyle w:val="Times12"/>
        <w:keepNext/>
        <w:numPr>
          <w:ilvl w:val="0"/>
          <w:numId w:val="57"/>
        </w:numPr>
        <w:tabs>
          <w:tab w:val="clear" w:pos="960"/>
          <w:tab w:val="left" w:pos="1134"/>
        </w:tabs>
        <w:ind w:left="0" w:firstLine="709"/>
        <w:rPr>
          <w:szCs w:val="24"/>
        </w:rPr>
      </w:pPr>
      <w:r w:rsidRPr="007623F6">
        <w:rPr>
          <w:szCs w:val="24"/>
        </w:rPr>
        <w:t xml:space="preserve">Участник запроса предложений </w:t>
      </w:r>
      <w:bookmarkEnd w:id="376"/>
      <w:r w:rsidRPr="007623F6">
        <w:rPr>
          <w:szCs w:val="24"/>
        </w:rPr>
        <w:t>должен указать свое полное наименование (с указанием организационно-правовой формы) и юридический адрес.</w:t>
      </w:r>
    </w:p>
    <w:p w:rsidR="00C35C25" w:rsidRPr="007623F6" w:rsidRDefault="00F5109F" w:rsidP="00F5109F">
      <w:pPr>
        <w:pStyle w:val="Times12"/>
        <w:keepNext/>
        <w:numPr>
          <w:ilvl w:val="0"/>
          <w:numId w:val="57"/>
        </w:numPr>
        <w:tabs>
          <w:tab w:val="clear" w:pos="960"/>
          <w:tab w:val="left" w:pos="1134"/>
        </w:tabs>
        <w:ind w:left="0" w:firstLine="709"/>
        <w:rPr>
          <w:szCs w:val="24"/>
        </w:rPr>
      </w:pPr>
      <w:r w:rsidRPr="007623F6">
        <w:rPr>
          <w:szCs w:val="24"/>
        </w:rPr>
        <w:t>Участник запроса предложений должен указать стоимость выполнения работ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7623F6">
        <w:rPr>
          <w:szCs w:val="24"/>
        </w:rPr>
        <w:t>,Х</w:t>
      </w:r>
      <w:proofErr w:type="gramEnd"/>
      <w:r w:rsidRPr="007623F6">
        <w:rPr>
          <w:szCs w:val="24"/>
        </w:rPr>
        <w:t>Х руб., например: «1 234 567,89 руб. (Один миллион двести тридцать четыре тысячи пятьсот шестьдесят семь руб. восемьдесят девять коп.)».</w:t>
      </w:r>
    </w:p>
    <w:p w:rsidR="00C35C25" w:rsidRPr="007623F6" w:rsidRDefault="00F5109F" w:rsidP="00F5109F">
      <w:pPr>
        <w:pStyle w:val="Times12"/>
        <w:keepNext/>
        <w:numPr>
          <w:ilvl w:val="0"/>
          <w:numId w:val="57"/>
        </w:numPr>
        <w:tabs>
          <w:tab w:val="clear" w:pos="960"/>
          <w:tab w:val="left" w:pos="1134"/>
        </w:tabs>
        <w:ind w:left="0" w:firstLine="709"/>
        <w:rPr>
          <w:szCs w:val="24"/>
        </w:rPr>
      </w:pPr>
      <w:r w:rsidRPr="007623F6">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D34513" w:rsidRPr="00D34513">
          <w:rPr>
            <w:szCs w:val="24"/>
          </w:rPr>
          <w:t>4.5.1</w:t>
        </w:r>
      </w:fldSimple>
      <w:r w:rsidRPr="007623F6">
        <w:rPr>
          <w:szCs w:val="24"/>
        </w:rPr>
        <w:t>.</w:t>
      </w:r>
    </w:p>
    <w:p w:rsidR="00C35C25" w:rsidRPr="007623F6" w:rsidRDefault="00F5109F" w:rsidP="00F5109F">
      <w:pPr>
        <w:pStyle w:val="Times12"/>
        <w:keepNext/>
        <w:numPr>
          <w:ilvl w:val="0"/>
          <w:numId w:val="57"/>
        </w:numPr>
        <w:tabs>
          <w:tab w:val="clear" w:pos="960"/>
          <w:tab w:val="left" w:pos="1134"/>
        </w:tabs>
        <w:ind w:left="0" w:firstLine="709"/>
        <w:rPr>
          <w:szCs w:val="24"/>
        </w:rPr>
      </w:pPr>
      <w:r w:rsidRPr="007623F6">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D34513" w:rsidRPr="00D34513">
          <w:rPr>
            <w:szCs w:val="24"/>
          </w:rPr>
          <w:t>16</w:t>
        </w:r>
      </w:fldSimple>
      <w:r w:rsidRPr="007623F6">
        <w:rPr>
          <w:szCs w:val="24"/>
        </w:rPr>
        <w:t xml:space="preserve"> раздела </w:t>
      </w:r>
      <w:fldSimple w:instr=" REF _Ref317257897 \r \h  \* MERGEFORMAT ">
        <w:r w:rsidR="00D34513" w:rsidRPr="00D34513">
          <w:rPr>
            <w:szCs w:val="24"/>
          </w:rPr>
          <w:t>5</w:t>
        </w:r>
      </w:fldSimple>
      <w:r w:rsidRPr="007623F6">
        <w:rPr>
          <w:szCs w:val="24"/>
        </w:rPr>
        <w:t xml:space="preserve"> «Информационная карта запроса предложений».</w:t>
      </w:r>
    </w:p>
    <w:p w:rsidR="00C35C25" w:rsidRPr="007623F6" w:rsidRDefault="00F5109F" w:rsidP="00F5109F">
      <w:pPr>
        <w:pStyle w:val="Times12"/>
        <w:keepNext/>
        <w:numPr>
          <w:ilvl w:val="0"/>
          <w:numId w:val="57"/>
        </w:numPr>
        <w:tabs>
          <w:tab w:val="clear" w:pos="960"/>
          <w:tab w:val="left" w:pos="1134"/>
        </w:tabs>
        <w:ind w:left="0" w:firstLine="709"/>
        <w:rPr>
          <w:szCs w:val="24"/>
        </w:rPr>
      </w:pPr>
      <w:r w:rsidRPr="007623F6">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D34513" w:rsidRPr="00D34513">
          <w:rPr>
            <w:szCs w:val="24"/>
          </w:rPr>
          <w:t>4.4.4</w:t>
        </w:r>
      </w:fldSimple>
      <w:r w:rsidRPr="007623F6">
        <w:rPr>
          <w:szCs w:val="24"/>
        </w:rPr>
        <w:t xml:space="preserve">, </w:t>
      </w:r>
      <w:fldSimple w:instr=" REF _Ref317252433 \r \h  \* MERGEFORMAT ">
        <w:r w:rsidR="00D34513" w:rsidRPr="00D34513">
          <w:rPr>
            <w:szCs w:val="24"/>
          </w:rPr>
          <w:t>4.4.5</w:t>
        </w:r>
      </w:fldSimple>
      <w:r w:rsidRPr="007623F6">
        <w:rPr>
          <w:szCs w:val="24"/>
        </w:rPr>
        <w:t>.</w:t>
      </w:r>
    </w:p>
    <w:p w:rsidR="00C35C25" w:rsidRPr="007623F6" w:rsidRDefault="00C35C25">
      <w:pPr>
        <w:keepNext/>
        <w:rPr>
          <w:bCs/>
        </w:rPr>
      </w:pPr>
    </w:p>
    <w:p w:rsidR="00C35C25" w:rsidRDefault="00C35C25">
      <w:pPr>
        <w:rPr>
          <w:bCs/>
          <w:highlight w:val="yellow"/>
        </w:rPr>
        <w:sectPr w:rsidR="00C35C25">
          <w:pgSz w:w="11907" w:h="16840"/>
          <w:pgMar w:top="1134" w:right="567" w:bottom="1134" w:left="1418" w:header="567" w:footer="567" w:gutter="0"/>
          <w:cols w:space="720"/>
        </w:sectPr>
      </w:pPr>
    </w:p>
    <w:p w:rsidR="00C35C25" w:rsidRPr="009E7B25" w:rsidRDefault="00F5109F">
      <w:pPr>
        <w:keepNext/>
        <w:ind w:firstLine="709"/>
        <w:jc w:val="right"/>
      </w:pPr>
      <w:bookmarkStart w:id="384" w:name="_Ref55335821"/>
      <w:bookmarkStart w:id="385" w:name="_Ref55336345"/>
      <w:bookmarkStart w:id="386" w:name="_Toc57314674"/>
      <w:bookmarkStart w:id="387" w:name="_Toc69728988"/>
      <w:bookmarkStart w:id="388" w:name="_Toc98251754"/>
      <w:bookmarkEnd w:id="384"/>
      <w:bookmarkEnd w:id="385"/>
      <w:bookmarkEnd w:id="386"/>
      <w:bookmarkEnd w:id="387"/>
      <w:bookmarkEnd w:id="388"/>
      <w:r w:rsidRPr="009E7B25">
        <w:lastRenderedPageBreak/>
        <w:t xml:space="preserve">Форма </w:t>
      </w:r>
      <w:bookmarkStart w:id="389" w:name="F02"/>
      <w:r w:rsidRPr="009E7B25">
        <w:t>2.</w:t>
      </w:r>
      <w:bookmarkEnd w:id="389"/>
    </w:p>
    <w:p w:rsidR="00C35C25" w:rsidRPr="009E7B25" w:rsidRDefault="00F5109F">
      <w:pPr>
        <w:pStyle w:val="Times12"/>
        <w:keepNext/>
        <w:ind w:firstLine="709"/>
        <w:jc w:val="right"/>
        <w:rPr>
          <w:iCs/>
          <w:szCs w:val="24"/>
        </w:rPr>
      </w:pPr>
      <w:r w:rsidRPr="009E7B25">
        <w:rPr>
          <w:iCs/>
          <w:szCs w:val="24"/>
        </w:rPr>
        <w:t>Приложение к заявке на участие в запросе предложений</w:t>
      </w:r>
    </w:p>
    <w:p w:rsidR="00C35C25" w:rsidRPr="009E7B25" w:rsidRDefault="00F5109F">
      <w:pPr>
        <w:pStyle w:val="Times12"/>
        <w:keepNext/>
        <w:ind w:firstLine="709"/>
        <w:jc w:val="right"/>
        <w:rPr>
          <w:szCs w:val="24"/>
        </w:rPr>
      </w:pPr>
      <w:r w:rsidRPr="009E7B25">
        <w:rPr>
          <w:iCs/>
          <w:szCs w:val="24"/>
        </w:rPr>
        <w:t>от «___» __________ 20___ г. № ______</w:t>
      </w:r>
    </w:p>
    <w:p w:rsidR="00C35C25" w:rsidRPr="009E7B25" w:rsidRDefault="00C35C25">
      <w:pPr>
        <w:keepNext/>
        <w:ind w:firstLine="709"/>
        <w:jc w:val="right"/>
        <w:rPr>
          <w:b/>
        </w:rPr>
      </w:pPr>
    </w:p>
    <w:p w:rsidR="00C35C25" w:rsidRPr="009E7B25" w:rsidRDefault="00F5109F">
      <w:pPr>
        <w:keepNext/>
        <w:ind w:firstLine="709"/>
        <w:jc w:val="center"/>
      </w:pPr>
      <w:r w:rsidRPr="009E7B25">
        <w:t>Открытый запрос предложений в электронной форме на право заключения договора на выполнение работ 3-ой очереди в рамках проекта "Вывод из эксплуатации</w:t>
      </w:r>
      <w:r w:rsidR="009E7B25" w:rsidRPr="009E7B25">
        <w:t xml:space="preserve"> стендов ФС-4, ФС-5 ОЛАР на терр</w:t>
      </w:r>
      <w:r w:rsidRPr="009E7B25">
        <w:t>итории кафедры Э-7 МГТУ им. Н.Э. Баумана"</w:t>
      </w:r>
    </w:p>
    <w:p w:rsidR="00C35C25" w:rsidRPr="009E7B25" w:rsidRDefault="00C35C25">
      <w:pPr>
        <w:keepNext/>
        <w:ind w:firstLine="709"/>
        <w:jc w:val="right"/>
        <w:rPr>
          <w:b/>
        </w:rPr>
      </w:pPr>
    </w:p>
    <w:p w:rsidR="00C35C25" w:rsidRPr="009E7B25" w:rsidRDefault="00F5109F">
      <w:pPr>
        <w:pStyle w:val="20"/>
        <w:numPr>
          <w:ilvl w:val="0"/>
          <w:numId w:val="0"/>
        </w:numPr>
        <w:tabs>
          <w:tab w:val="left" w:pos="709"/>
        </w:tabs>
        <w:spacing w:before="0" w:after="0"/>
        <w:ind w:firstLine="709"/>
        <w:jc w:val="center"/>
        <w:rPr>
          <w:rFonts w:ascii="Times New Roman" w:eastAsia="Times New Roman" w:hAnsi="Times New Roman" w:cs="Times New Roman"/>
          <w:b w:val="0"/>
          <w:i w:val="0"/>
          <w:sz w:val="24"/>
          <w:szCs w:val="24"/>
        </w:rPr>
      </w:pPr>
      <w:bookmarkStart w:id="390" w:name="_Анкета_Претендента_на"/>
      <w:bookmarkStart w:id="391" w:name="_Анкета_Участника_процедуры"/>
      <w:bookmarkStart w:id="392" w:name="_Toc255987077"/>
      <w:bookmarkStart w:id="393" w:name="_Toc333392509"/>
      <w:bookmarkStart w:id="394" w:name="_Toc394067068"/>
      <w:bookmarkEnd w:id="390"/>
      <w:bookmarkEnd w:id="391"/>
      <w:r w:rsidRPr="009E7B25">
        <w:rPr>
          <w:rFonts w:ascii="Times New Roman" w:eastAsia="Times New Roman" w:hAnsi="Times New Roman" w:cs="Times New Roman"/>
          <w:b w:val="0"/>
          <w:i w:val="0"/>
          <w:sz w:val="24"/>
          <w:szCs w:val="24"/>
        </w:rPr>
        <w:t>АНКЕТА УЧАСТНИКА З</w:t>
      </w:r>
      <w:r w:rsidR="009E7B25" w:rsidRPr="009E7B25">
        <w:rPr>
          <w:rFonts w:ascii="Times New Roman" w:eastAsia="Times New Roman" w:hAnsi="Times New Roman" w:cs="Times New Roman"/>
          <w:b w:val="0"/>
          <w:i w:val="0"/>
          <w:sz w:val="24"/>
          <w:szCs w:val="24"/>
        </w:rPr>
        <w:t>АПРОСА ПРЕДЛОЖЕНИЙ (Форма 2</w:t>
      </w:r>
      <w:r w:rsidRPr="009E7B25">
        <w:rPr>
          <w:rFonts w:ascii="Times New Roman" w:eastAsia="Times New Roman" w:hAnsi="Times New Roman" w:cs="Times New Roman"/>
          <w:b w:val="0"/>
          <w:i w:val="0"/>
          <w:sz w:val="24"/>
          <w:szCs w:val="24"/>
        </w:rPr>
        <w:t>)</w:t>
      </w:r>
      <w:bookmarkEnd w:id="392"/>
      <w:bookmarkEnd w:id="393"/>
      <w:bookmarkEnd w:id="394"/>
    </w:p>
    <w:p w:rsidR="00C35C25" w:rsidRPr="009E7B25" w:rsidRDefault="00F5109F">
      <w:pPr>
        <w:pStyle w:val="Times12"/>
        <w:keepNext/>
        <w:ind w:firstLine="709"/>
        <w:rPr>
          <w:szCs w:val="24"/>
        </w:rPr>
      </w:pPr>
      <w:r w:rsidRPr="009E7B25">
        <w:rPr>
          <w:szCs w:val="24"/>
        </w:rPr>
        <w:t xml:space="preserve">Участник запроса предложений: ________________________________ </w:t>
      </w:r>
    </w:p>
    <w:p w:rsidR="00C35C25" w:rsidRPr="009E7B25" w:rsidRDefault="00F5109F">
      <w:pPr>
        <w:pStyle w:val="Times12"/>
        <w:keepNext/>
        <w:ind w:firstLine="709"/>
        <w:rPr>
          <w:szCs w:val="24"/>
        </w:rPr>
      </w:pPr>
      <w:r w:rsidRPr="009E7B25">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C35C25">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C35C25" w:rsidRPr="009E7B25" w:rsidRDefault="00F5109F">
            <w:pPr>
              <w:pStyle w:val="af0"/>
              <w:spacing w:before="0" w:after="0"/>
              <w:ind w:left="0" w:right="0"/>
              <w:jc w:val="center"/>
              <w:rPr>
                <w:sz w:val="24"/>
                <w:szCs w:val="24"/>
              </w:rPr>
            </w:pPr>
            <w:r w:rsidRPr="009E7B25">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C35C25" w:rsidRPr="009E7B25" w:rsidRDefault="00F5109F">
            <w:pPr>
              <w:pStyle w:val="af0"/>
              <w:spacing w:before="0" w:after="0"/>
              <w:ind w:left="0" w:right="0"/>
              <w:jc w:val="center"/>
              <w:rPr>
                <w:sz w:val="24"/>
                <w:szCs w:val="24"/>
              </w:rPr>
            </w:pPr>
            <w:r w:rsidRPr="009E7B25">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C35C25" w:rsidRDefault="00F5109F">
            <w:pPr>
              <w:pStyle w:val="af0"/>
              <w:spacing w:before="0" w:after="0"/>
              <w:ind w:left="0" w:right="0"/>
              <w:jc w:val="center"/>
              <w:rPr>
                <w:sz w:val="24"/>
                <w:szCs w:val="24"/>
              </w:rPr>
            </w:pPr>
            <w:r w:rsidRPr="009E7B25">
              <w:rPr>
                <w:sz w:val="24"/>
                <w:szCs w:val="24"/>
              </w:rPr>
              <w:t>Сведения об участнике запроса предложений</w:t>
            </w:r>
          </w:p>
        </w:tc>
      </w:tr>
      <w:tr w:rsidR="00C35C25">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C35C25" w:rsidRDefault="00C35C25" w:rsidP="00F5109F">
            <w:pPr>
              <w:pStyle w:val="af0"/>
              <w:numPr>
                <w:ilvl w:val="0"/>
                <w:numId w:val="58"/>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35C25" w:rsidRDefault="00F5109F">
            <w:pPr>
              <w:pStyle w:val="af1"/>
              <w:keepNext/>
              <w:spacing w:before="0" w:after="0"/>
              <w:ind w:left="0" w:right="0"/>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C35C25" w:rsidRDefault="00C35C25">
            <w:pPr>
              <w:pStyle w:val="af1"/>
              <w:keepNext/>
              <w:spacing w:before="0" w:after="0"/>
              <w:ind w:left="0" w:right="0"/>
              <w:jc w:val="center"/>
              <w:rPr>
                <w:szCs w:val="24"/>
              </w:rPr>
            </w:pPr>
          </w:p>
        </w:tc>
      </w:tr>
      <w:tr w:rsidR="00C35C25">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35C25" w:rsidRDefault="00C35C25" w:rsidP="00F5109F">
            <w:pPr>
              <w:pStyle w:val="af0"/>
              <w:numPr>
                <w:ilvl w:val="0"/>
                <w:numId w:val="58"/>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35C25" w:rsidRDefault="00F5109F">
            <w:pPr>
              <w:pStyle w:val="af1"/>
              <w:keepNext/>
              <w:spacing w:before="0" w:after="0"/>
              <w:ind w:left="0" w:right="0"/>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C35C25" w:rsidRDefault="00C35C25">
            <w:pPr>
              <w:pStyle w:val="af1"/>
              <w:keepNext/>
              <w:spacing w:before="0" w:after="0"/>
              <w:ind w:left="0" w:right="0"/>
              <w:jc w:val="center"/>
              <w:rPr>
                <w:szCs w:val="24"/>
              </w:rPr>
            </w:pPr>
          </w:p>
        </w:tc>
      </w:tr>
      <w:tr w:rsidR="00C35C25">
        <w:trPr>
          <w:cantSplit/>
        </w:trPr>
        <w:tc>
          <w:tcPr>
            <w:tcW w:w="306" w:type="pct"/>
            <w:tcBorders>
              <w:top w:val="single" w:sz="4" w:space="0" w:color="auto"/>
              <w:left w:val="single" w:sz="4" w:space="0" w:color="auto"/>
              <w:bottom w:val="single" w:sz="4" w:space="0" w:color="auto"/>
              <w:right w:val="single" w:sz="4" w:space="0" w:color="auto"/>
            </w:tcBorders>
            <w:vAlign w:val="center"/>
          </w:tcPr>
          <w:p w:rsidR="00C35C25" w:rsidRDefault="00C35C25" w:rsidP="00F5109F">
            <w:pPr>
              <w:pStyle w:val="af0"/>
              <w:numPr>
                <w:ilvl w:val="0"/>
                <w:numId w:val="58"/>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35C25" w:rsidRDefault="00F5109F">
            <w:pPr>
              <w:pStyle w:val="af1"/>
              <w:keepNext/>
              <w:spacing w:before="0" w:after="0"/>
              <w:ind w:left="0" w:right="0"/>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C35C25" w:rsidRDefault="00C35C25">
            <w:pPr>
              <w:pStyle w:val="af1"/>
              <w:keepNext/>
              <w:spacing w:before="0" w:after="0"/>
              <w:ind w:left="0" w:right="0"/>
              <w:jc w:val="center"/>
              <w:rPr>
                <w:szCs w:val="24"/>
              </w:rPr>
            </w:pPr>
          </w:p>
        </w:tc>
      </w:tr>
      <w:tr w:rsidR="00C35C25">
        <w:trPr>
          <w:cantSplit/>
        </w:trPr>
        <w:tc>
          <w:tcPr>
            <w:tcW w:w="306" w:type="pct"/>
            <w:tcBorders>
              <w:top w:val="single" w:sz="4" w:space="0" w:color="auto"/>
              <w:left w:val="single" w:sz="4" w:space="0" w:color="auto"/>
              <w:bottom w:val="single" w:sz="4" w:space="0" w:color="auto"/>
              <w:right w:val="single" w:sz="4" w:space="0" w:color="auto"/>
            </w:tcBorders>
            <w:vAlign w:val="center"/>
          </w:tcPr>
          <w:p w:rsidR="00C35C25" w:rsidRDefault="00C35C25" w:rsidP="00F5109F">
            <w:pPr>
              <w:pStyle w:val="af0"/>
              <w:numPr>
                <w:ilvl w:val="0"/>
                <w:numId w:val="58"/>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35C25" w:rsidRDefault="00F5109F">
            <w:pPr>
              <w:pStyle w:val="af1"/>
              <w:keepNext/>
              <w:spacing w:before="0" w:after="0"/>
              <w:ind w:left="0" w:right="0"/>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C35C25" w:rsidRDefault="00C35C25">
            <w:pPr>
              <w:pStyle w:val="af1"/>
              <w:keepNext/>
              <w:spacing w:before="0" w:after="0"/>
              <w:ind w:left="0" w:right="0"/>
              <w:jc w:val="center"/>
              <w:rPr>
                <w:szCs w:val="24"/>
              </w:rPr>
            </w:pPr>
          </w:p>
        </w:tc>
      </w:tr>
      <w:tr w:rsidR="00C35C25">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35C25" w:rsidRDefault="00C35C25" w:rsidP="00F5109F">
            <w:pPr>
              <w:pStyle w:val="af0"/>
              <w:numPr>
                <w:ilvl w:val="0"/>
                <w:numId w:val="58"/>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35C25" w:rsidRDefault="00F5109F">
            <w:pPr>
              <w:pStyle w:val="af1"/>
              <w:keepNext/>
              <w:spacing w:before="0" w:after="0"/>
              <w:ind w:left="0" w:right="0"/>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C35C25" w:rsidRDefault="00C35C25">
            <w:pPr>
              <w:pStyle w:val="af1"/>
              <w:keepNext/>
              <w:spacing w:before="0" w:after="0"/>
              <w:ind w:left="0" w:right="0"/>
              <w:jc w:val="center"/>
              <w:rPr>
                <w:szCs w:val="24"/>
              </w:rPr>
            </w:pPr>
          </w:p>
        </w:tc>
      </w:tr>
      <w:tr w:rsidR="00C35C25">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35C25" w:rsidRDefault="00C35C25" w:rsidP="00F5109F">
            <w:pPr>
              <w:pStyle w:val="af0"/>
              <w:numPr>
                <w:ilvl w:val="0"/>
                <w:numId w:val="58"/>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35C25" w:rsidRDefault="00F5109F">
            <w:pPr>
              <w:pStyle w:val="af1"/>
              <w:keepNext/>
              <w:spacing w:before="0" w:after="0"/>
              <w:ind w:left="0" w:right="0"/>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C35C25" w:rsidRDefault="00C35C25">
            <w:pPr>
              <w:pStyle w:val="af1"/>
              <w:keepNext/>
              <w:spacing w:before="0" w:after="0"/>
              <w:ind w:left="0" w:right="0"/>
              <w:jc w:val="center"/>
              <w:rPr>
                <w:szCs w:val="24"/>
              </w:rPr>
            </w:pPr>
          </w:p>
        </w:tc>
      </w:tr>
      <w:tr w:rsidR="00C35C25">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35C25" w:rsidRDefault="00C35C25" w:rsidP="00F5109F">
            <w:pPr>
              <w:pStyle w:val="af0"/>
              <w:numPr>
                <w:ilvl w:val="0"/>
                <w:numId w:val="58"/>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35C25" w:rsidRDefault="00F5109F">
            <w:pPr>
              <w:pStyle w:val="af1"/>
              <w:keepNext/>
              <w:spacing w:before="0" w:after="0"/>
              <w:ind w:left="0" w:right="0"/>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C35C25" w:rsidRDefault="00C35C25">
            <w:pPr>
              <w:pStyle w:val="af1"/>
              <w:keepNext/>
              <w:spacing w:before="0" w:after="0"/>
              <w:ind w:left="0" w:right="0"/>
              <w:jc w:val="center"/>
              <w:rPr>
                <w:szCs w:val="24"/>
              </w:rPr>
            </w:pPr>
          </w:p>
        </w:tc>
      </w:tr>
      <w:tr w:rsidR="00C35C25">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35C25" w:rsidRDefault="00C35C25" w:rsidP="00F5109F">
            <w:pPr>
              <w:pStyle w:val="af0"/>
              <w:numPr>
                <w:ilvl w:val="0"/>
                <w:numId w:val="58"/>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35C25" w:rsidRDefault="00F5109F">
            <w:pPr>
              <w:pStyle w:val="af1"/>
              <w:keepNext/>
              <w:spacing w:before="0" w:after="0"/>
              <w:ind w:left="0" w:right="0"/>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C35C25" w:rsidRDefault="00C35C25">
            <w:pPr>
              <w:pStyle w:val="af1"/>
              <w:keepNext/>
              <w:spacing w:before="0" w:after="0"/>
              <w:ind w:left="0" w:right="0"/>
              <w:jc w:val="center"/>
              <w:rPr>
                <w:szCs w:val="24"/>
              </w:rPr>
            </w:pPr>
          </w:p>
        </w:tc>
      </w:tr>
      <w:tr w:rsidR="00C35C25">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35C25" w:rsidRDefault="00C35C25" w:rsidP="00F5109F">
            <w:pPr>
              <w:pStyle w:val="af0"/>
              <w:numPr>
                <w:ilvl w:val="0"/>
                <w:numId w:val="58"/>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35C25" w:rsidRDefault="00F5109F">
            <w:pPr>
              <w:pStyle w:val="af1"/>
              <w:keepNext/>
              <w:spacing w:before="0" w:after="0"/>
              <w:ind w:left="0" w:right="0"/>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C35C25" w:rsidRDefault="00C35C25">
            <w:pPr>
              <w:keepNext/>
              <w:jc w:val="center"/>
            </w:pPr>
          </w:p>
        </w:tc>
      </w:tr>
      <w:tr w:rsidR="00C35C25">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35C25" w:rsidRDefault="00C35C25" w:rsidP="00F5109F">
            <w:pPr>
              <w:pStyle w:val="af0"/>
              <w:numPr>
                <w:ilvl w:val="0"/>
                <w:numId w:val="58"/>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35C25" w:rsidRDefault="00F5109F">
            <w:pPr>
              <w:pStyle w:val="af1"/>
              <w:keepNext/>
              <w:spacing w:before="0" w:after="0"/>
              <w:ind w:left="0" w:right="0"/>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C35C25" w:rsidRDefault="00C35C25">
            <w:pPr>
              <w:keepNext/>
              <w:jc w:val="center"/>
            </w:pPr>
          </w:p>
        </w:tc>
      </w:tr>
      <w:tr w:rsidR="00C35C25">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35C25" w:rsidRDefault="00C35C25" w:rsidP="00F5109F">
            <w:pPr>
              <w:pStyle w:val="af0"/>
              <w:numPr>
                <w:ilvl w:val="0"/>
                <w:numId w:val="58"/>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35C25" w:rsidRDefault="00F5109F">
            <w:pPr>
              <w:pStyle w:val="af1"/>
              <w:keepNext/>
              <w:spacing w:before="0" w:after="0"/>
              <w:ind w:left="0" w:right="0"/>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C35C25" w:rsidRDefault="00C35C25">
            <w:pPr>
              <w:keepNext/>
              <w:jc w:val="center"/>
            </w:pPr>
          </w:p>
        </w:tc>
      </w:tr>
      <w:tr w:rsidR="00C35C25">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35C25" w:rsidRDefault="00C35C25" w:rsidP="00F5109F">
            <w:pPr>
              <w:pStyle w:val="af0"/>
              <w:numPr>
                <w:ilvl w:val="0"/>
                <w:numId w:val="58"/>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35C25" w:rsidRDefault="00F5109F">
            <w:pPr>
              <w:pStyle w:val="af1"/>
              <w:keepNext/>
              <w:spacing w:before="0" w:after="0"/>
              <w:ind w:left="0" w:right="0"/>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C35C25" w:rsidRDefault="00C35C25">
            <w:pPr>
              <w:keepNext/>
              <w:jc w:val="center"/>
            </w:pPr>
          </w:p>
        </w:tc>
      </w:tr>
      <w:tr w:rsidR="00C35C25">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35C25" w:rsidRDefault="00C35C25" w:rsidP="00F5109F">
            <w:pPr>
              <w:pStyle w:val="af0"/>
              <w:numPr>
                <w:ilvl w:val="0"/>
                <w:numId w:val="58"/>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35C25" w:rsidRDefault="00F5109F">
            <w:pPr>
              <w:pStyle w:val="af1"/>
              <w:keepNext/>
              <w:spacing w:before="0" w:after="0"/>
              <w:ind w:left="0" w:right="0"/>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C35C25" w:rsidRDefault="00C35C25">
            <w:pPr>
              <w:keepNext/>
              <w:jc w:val="center"/>
            </w:pPr>
          </w:p>
        </w:tc>
      </w:tr>
      <w:tr w:rsidR="00C35C25">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35C25" w:rsidRDefault="00C35C25" w:rsidP="00F5109F">
            <w:pPr>
              <w:pStyle w:val="af0"/>
              <w:numPr>
                <w:ilvl w:val="0"/>
                <w:numId w:val="58"/>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35C25" w:rsidRDefault="00F5109F">
            <w:pPr>
              <w:pStyle w:val="af1"/>
              <w:keepNext/>
              <w:spacing w:before="0" w:after="0"/>
              <w:ind w:left="0" w:right="0"/>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C35C25" w:rsidRDefault="00C35C25">
            <w:pPr>
              <w:keepNext/>
              <w:jc w:val="center"/>
            </w:pPr>
          </w:p>
        </w:tc>
      </w:tr>
      <w:tr w:rsidR="00C35C25">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35C25" w:rsidRDefault="00C35C25" w:rsidP="00F5109F">
            <w:pPr>
              <w:pStyle w:val="af0"/>
              <w:numPr>
                <w:ilvl w:val="0"/>
                <w:numId w:val="58"/>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35C25" w:rsidRDefault="00F5109F">
            <w:pPr>
              <w:pStyle w:val="af1"/>
              <w:keepNext/>
              <w:spacing w:before="0" w:after="0"/>
              <w:ind w:left="0" w:right="0"/>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C35C25" w:rsidRDefault="00C35C25">
            <w:pPr>
              <w:keepNext/>
              <w:jc w:val="center"/>
            </w:pPr>
          </w:p>
        </w:tc>
      </w:tr>
      <w:tr w:rsidR="00C35C25">
        <w:trPr>
          <w:cantSplit/>
        </w:trPr>
        <w:tc>
          <w:tcPr>
            <w:tcW w:w="306" w:type="pct"/>
            <w:tcBorders>
              <w:top w:val="single" w:sz="4" w:space="0" w:color="auto"/>
              <w:left w:val="single" w:sz="4" w:space="0" w:color="auto"/>
              <w:bottom w:val="single" w:sz="4" w:space="0" w:color="auto"/>
              <w:right w:val="single" w:sz="4" w:space="0" w:color="auto"/>
            </w:tcBorders>
            <w:vAlign w:val="center"/>
          </w:tcPr>
          <w:p w:rsidR="00C35C25" w:rsidRDefault="00C35C25" w:rsidP="00F5109F">
            <w:pPr>
              <w:pStyle w:val="af0"/>
              <w:numPr>
                <w:ilvl w:val="0"/>
                <w:numId w:val="58"/>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35C25" w:rsidRDefault="00F5109F">
            <w:pPr>
              <w:pStyle w:val="af1"/>
              <w:keepNext/>
              <w:spacing w:before="0" w:after="0"/>
              <w:ind w:left="0" w:right="0"/>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C35C25" w:rsidRDefault="00C35C25">
            <w:pPr>
              <w:keepNext/>
              <w:jc w:val="center"/>
            </w:pPr>
          </w:p>
        </w:tc>
      </w:tr>
      <w:tr w:rsidR="00C35C25">
        <w:trPr>
          <w:cantSplit/>
        </w:trPr>
        <w:tc>
          <w:tcPr>
            <w:tcW w:w="306" w:type="pct"/>
            <w:tcBorders>
              <w:top w:val="single" w:sz="4" w:space="0" w:color="auto"/>
              <w:left w:val="single" w:sz="4" w:space="0" w:color="auto"/>
              <w:bottom w:val="single" w:sz="4" w:space="0" w:color="auto"/>
              <w:right w:val="single" w:sz="4" w:space="0" w:color="auto"/>
            </w:tcBorders>
            <w:vAlign w:val="center"/>
          </w:tcPr>
          <w:p w:rsidR="00C35C25" w:rsidRDefault="00C35C25" w:rsidP="00F5109F">
            <w:pPr>
              <w:pStyle w:val="af0"/>
              <w:numPr>
                <w:ilvl w:val="0"/>
                <w:numId w:val="58"/>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35C25" w:rsidRDefault="00F5109F">
            <w:pPr>
              <w:pStyle w:val="af1"/>
              <w:keepNext/>
              <w:spacing w:before="0" w:after="0"/>
              <w:ind w:left="0" w:right="0"/>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C35C25" w:rsidRDefault="00C35C25">
            <w:pPr>
              <w:keepNext/>
              <w:jc w:val="center"/>
            </w:pPr>
          </w:p>
        </w:tc>
      </w:tr>
      <w:tr w:rsidR="00C35C25">
        <w:trPr>
          <w:cantSplit/>
        </w:trPr>
        <w:tc>
          <w:tcPr>
            <w:tcW w:w="306" w:type="pct"/>
            <w:tcBorders>
              <w:top w:val="single" w:sz="4" w:space="0" w:color="auto"/>
              <w:left w:val="single" w:sz="4" w:space="0" w:color="auto"/>
              <w:bottom w:val="single" w:sz="4" w:space="0" w:color="auto"/>
              <w:right w:val="single" w:sz="4" w:space="0" w:color="auto"/>
            </w:tcBorders>
            <w:vAlign w:val="center"/>
          </w:tcPr>
          <w:p w:rsidR="00C35C25" w:rsidRDefault="00C35C25" w:rsidP="00F5109F">
            <w:pPr>
              <w:pStyle w:val="af0"/>
              <w:numPr>
                <w:ilvl w:val="0"/>
                <w:numId w:val="58"/>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35C25" w:rsidRDefault="00F5109F">
            <w:pPr>
              <w:pStyle w:val="af1"/>
              <w:keepNext/>
              <w:spacing w:before="0" w:after="0"/>
              <w:ind w:left="0" w:right="0"/>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C35C25" w:rsidRDefault="00C35C25">
            <w:pPr>
              <w:keepNext/>
              <w:jc w:val="center"/>
            </w:pPr>
          </w:p>
        </w:tc>
      </w:tr>
      <w:tr w:rsidR="00C35C25">
        <w:trPr>
          <w:cantSplit/>
        </w:trPr>
        <w:tc>
          <w:tcPr>
            <w:tcW w:w="306" w:type="pct"/>
            <w:tcBorders>
              <w:top w:val="single" w:sz="4" w:space="0" w:color="auto"/>
              <w:left w:val="single" w:sz="4" w:space="0" w:color="auto"/>
              <w:bottom w:val="single" w:sz="4" w:space="0" w:color="auto"/>
              <w:right w:val="single" w:sz="4" w:space="0" w:color="auto"/>
            </w:tcBorders>
            <w:vAlign w:val="center"/>
          </w:tcPr>
          <w:p w:rsidR="00C35C25" w:rsidRDefault="00C35C25" w:rsidP="00F5109F">
            <w:pPr>
              <w:pStyle w:val="af0"/>
              <w:numPr>
                <w:ilvl w:val="0"/>
                <w:numId w:val="58"/>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35C25" w:rsidRDefault="00F5109F">
            <w:pPr>
              <w:pStyle w:val="af1"/>
              <w:keepNext/>
              <w:spacing w:before="0" w:after="0"/>
              <w:ind w:left="0" w:right="0"/>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C35C25" w:rsidRDefault="00C35C25">
            <w:pPr>
              <w:keepNext/>
              <w:jc w:val="center"/>
            </w:pPr>
          </w:p>
        </w:tc>
      </w:tr>
      <w:tr w:rsidR="00C35C25">
        <w:trPr>
          <w:cantSplit/>
        </w:trPr>
        <w:tc>
          <w:tcPr>
            <w:tcW w:w="306" w:type="pct"/>
            <w:tcBorders>
              <w:top w:val="single" w:sz="4" w:space="0" w:color="auto"/>
              <w:left w:val="single" w:sz="4" w:space="0" w:color="auto"/>
              <w:bottom w:val="single" w:sz="4" w:space="0" w:color="auto"/>
              <w:right w:val="single" w:sz="4" w:space="0" w:color="auto"/>
            </w:tcBorders>
            <w:vAlign w:val="center"/>
          </w:tcPr>
          <w:p w:rsidR="00C35C25" w:rsidRDefault="00C35C25" w:rsidP="00F5109F">
            <w:pPr>
              <w:pStyle w:val="af0"/>
              <w:numPr>
                <w:ilvl w:val="0"/>
                <w:numId w:val="58"/>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35C25" w:rsidRDefault="00F5109F">
            <w:pPr>
              <w:pStyle w:val="af1"/>
              <w:keepNext/>
              <w:spacing w:before="0" w:after="0"/>
              <w:ind w:left="0" w:right="0"/>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C35C25" w:rsidRDefault="00C35C25">
            <w:pPr>
              <w:keepNext/>
              <w:jc w:val="center"/>
            </w:pPr>
          </w:p>
        </w:tc>
      </w:tr>
    </w:tbl>
    <w:p w:rsidR="00C35C25" w:rsidRDefault="00C35C25">
      <w:pPr>
        <w:pStyle w:val="af9"/>
        <w:keepNext/>
        <w:tabs>
          <w:tab w:val="left" w:pos="709"/>
        </w:tabs>
        <w:autoSpaceDE w:val="0"/>
        <w:autoSpaceDN w:val="0"/>
        <w:spacing w:line="240" w:lineRule="auto"/>
        <w:ind w:firstLine="709"/>
        <w:rPr>
          <w:sz w:val="24"/>
          <w:szCs w:val="24"/>
          <w:highlight w:val="yellow"/>
        </w:rPr>
      </w:pPr>
    </w:p>
    <w:p w:rsidR="00C35C25" w:rsidRPr="009E7B25" w:rsidRDefault="00F5109F">
      <w:pPr>
        <w:pStyle w:val="af9"/>
        <w:keepNext/>
        <w:tabs>
          <w:tab w:val="left" w:pos="709"/>
        </w:tabs>
        <w:autoSpaceDE w:val="0"/>
        <w:autoSpaceDN w:val="0"/>
        <w:spacing w:line="240" w:lineRule="auto"/>
        <w:ind w:firstLine="709"/>
        <w:rPr>
          <w:sz w:val="24"/>
          <w:szCs w:val="24"/>
        </w:rPr>
      </w:pPr>
      <w:r w:rsidRPr="009E7B25">
        <w:rPr>
          <w:sz w:val="24"/>
          <w:szCs w:val="24"/>
        </w:rPr>
        <w:t>_________________________________</w:t>
      </w:r>
      <w:r w:rsidRPr="009E7B25">
        <w:rPr>
          <w:sz w:val="24"/>
          <w:szCs w:val="24"/>
        </w:rPr>
        <w:tab/>
        <w:t>___</w:t>
      </w:r>
      <w:r w:rsidRPr="009E7B25">
        <w:rPr>
          <w:sz w:val="24"/>
          <w:szCs w:val="24"/>
        </w:rPr>
        <w:tab/>
      </w:r>
      <w:r w:rsidRPr="009E7B25">
        <w:rPr>
          <w:sz w:val="24"/>
          <w:szCs w:val="24"/>
        </w:rPr>
        <w:tab/>
        <w:t>___________________________</w:t>
      </w:r>
    </w:p>
    <w:p w:rsidR="00C35C25" w:rsidRPr="009E7B25" w:rsidRDefault="00F5109F">
      <w:pPr>
        <w:pStyle w:val="Times12"/>
        <w:keepNext/>
        <w:ind w:firstLine="709"/>
        <w:rPr>
          <w:b/>
          <w:bCs w:val="0"/>
          <w:i/>
          <w:szCs w:val="24"/>
          <w:vertAlign w:val="superscript"/>
        </w:rPr>
      </w:pPr>
      <w:r w:rsidRPr="009E7B25">
        <w:rPr>
          <w:b/>
          <w:bCs w:val="0"/>
          <w:i/>
          <w:szCs w:val="24"/>
          <w:vertAlign w:val="superscript"/>
        </w:rPr>
        <w:t>(Подпись уполномоченного представителя)</w:t>
      </w:r>
      <w:r w:rsidRPr="009E7B25">
        <w:rPr>
          <w:snapToGrid w:val="0"/>
          <w:szCs w:val="24"/>
        </w:rPr>
        <w:tab/>
      </w:r>
      <w:r w:rsidRPr="009E7B25">
        <w:rPr>
          <w:snapToGrid w:val="0"/>
          <w:szCs w:val="24"/>
        </w:rPr>
        <w:tab/>
      </w:r>
      <w:r w:rsidRPr="009E7B25">
        <w:rPr>
          <w:b/>
          <w:bCs w:val="0"/>
          <w:i/>
          <w:szCs w:val="24"/>
          <w:vertAlign w:val="superscript"/>
        </w:rPr>
        <w:t>(Имя и должность подписавшего)</w:t>
      </w:r>
    </w:p>
    <w:p w:rsidR="00C35C25" w:rsidRPr="009E7B25" w:rsidRDefault="00F5109F">
      <w:pPr>
        <w:pStyle w:val="Times12"/>
        <w:keepNext/>
        <w:ind w:firstLine="709"/>
        <w:rPr>
          <w:bCs w:val="0"/>
          <w:szCs w:val="24"/>
        </w:rPr>
      </w:pPr>
      <w:r w:rsidRPr="009E7B25">
        <w:rPr>
          <w:bCs w:val="0"/>
          <w:szCs w:val="24"/>
        </w:rPr>
        <w:t>М.П.</w:t>
      </w:r>
    </w:p>
    <w:p w:rsidR="00C35C25" w:rsidRPr="009E7B25" w:rsidRDefault="00C35C25">
      <w:pPr>
        <w:keepNext/>
        <w:ind w:firstLine="709"/>
        <w:jc w:val="center"/>
        <w:rPr>
          <w:b/>
        </w:rPr>
      </w:pPr>
      <w:bookmarkStart w:id="395" w:name="_Toc98251773"/>
    </w:p>
    <w:p w:rsidR="00C35C25" w:rsidRPr="009E7B25" w:rsidRDefault="00F5109F">
      <w:pPr>
        <w:pStyle w:val="Times12"/>
        <w:keepNext/>
        <w:tabs>
          <w:tab w:val="left" w:pos="1134"/>
        </w:tabs>
        <w:ind w:firstLine="709"/>
        <w:rPr>
          <w:b/>
          <w:bCs w:val="0"/>
          <w:szCs w:val="24"/>
        </w:rPr>
      </w:pPr>
      <w:r w:rsidRPr="009E7B25">
        <w:rPr>
          <w:bCs w:val="0"/>
          <w:szCs w:val="24"/>
        </w:rPr>
        <w:t>ИНСТРУКЦИИ ПО</w:t>
      </w:r>
      <w:r w:rsidRPr="009E7B25">
        <w:rPr>
          <w:b/>
          <w:bCs w:val="0"/>
          <w:szCs w:val="24"/>
        </w:rPr>
        <w:t xml:space="preserve"> </w:t>
      </w:r>
      <w:r w:rsidRPr="009E7B25">
        <w:rPr>
          <w:bCs w:val="0"/>
          <w:szCs w:val="24"/>
        </w:rPr>
        <w:t>ЗАПОЛНЕНИЮ</w:t>
      </w:r>
      <w:bookmarkEnd w:id="395"/>
    </w:p>
    <w:p w:rsidR="00C35C25" w:rsidRPr="009E7B25" w:rsidRDefault="00F5109F" w:rsidP="00F5109F">
      <w:pPr>
        <w:pStyle w:val="Times12"/>
        <w:keepNext/>
        <w:numPr>
          <w:ilvl w:val="1"/>
          <w:numId w:val="59"/>
        </w:numPr>
        <w:tabs>
          <w:tab w:val="clear" w:pos="960"/>
          <w:tab w:val="left" w:pos="1134"/>
        </w:tabs>
        <w:ind w:left="0" w:firstLine="709"/>
        <w:rPr>
          <w:szCs w:val="24"/>
        </w:rPr>
      </w:pPr>
      <w:r w:rsidRPr="009E7B25">
        <w:rPr>
          <w:szCs w:val="24"/>
        </w:rPr>
        <w:t>Данные инструкции не следует воспроизводить в документах, подготовленных участником запроса предложений.</w:t>
      </w:r>
    </w:p>
    <w:p w:rsidR="00C35C25" w:rsidRPr="009E7B25" w:rsidRDefault="00F5109F" w:rsidP="00F5109F">
      <w:pPr>
        <w:pStyle w:val="Times12"/>
        <w:keepNext/>
        <w:numPr>
          <w:ilvl w:val="1"/>
          <w:numId w:val="59"/>
        </w:numPr>
        <w:tabs>
          <w:tab w:val="clear" w:pos="960"/>
          <w:tab w:val="left" w:pos="1134"/>
        </w:tabs>
        <w:ind w:left="0" w:firstLine="709"/>
        <w:rPr>
          <w:szCs w:val="24"/>
        </w:rPr>
      </w:pPr>
      <w:r w:rsidRPr="009E7B2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9E7B25">
        <w:rPr>
          <w:szCs w:val="24"/>
        </w:rPr>
        <w:t>к</w:t>
      </w:r>
      <w:proofErr w:type="gramEnd"/>
      <w:r w:rsidRPr="009E7B25">
        <w:rPr>
          <w:szCs w:val="24"/>
        </w:rPr>
        <w:t> которой является данная анкета участника запроса предложений.</w:t>
      </w:r>
    </w:p>
    <w:p w:rsidR="00C35C25" w:rsidRPr="009E7B25" w:rsidRDefault="00F5109F" w:rsidP="00F5109F">
      <w:pPr>
        <w:pStyle w:val="Times12"/>
        <w:keepNext/>
        <w:numPr>
          <w:ilvl w:val="1"/>
          <w:numId w:val="59"/>
        </w:numPr>
        <w:tabs>
          <w:tab w:val="clear" w:pos="960"/>
          <w:tab w:val="left" w:pos="1134"/>
        </w:tabs>
        <w:ind w:left="0" w:firstLine="709"/>
        <w:rPr>
          <w:szCs w:val="24"/>
        </w:rPr>
      </w:pPr>
      <w:r w:rsidRPr="009E7B25">
        <w:rPr>
          <w:szCs w:val="24"/>
        </w:rPr>
        <w:t>Участник запроса предложений указывает свое фирменное наименование (в т.ч. организационно-правовую форму).</w:t>
      </w:r>
    </w:p>
    <w:p w:rsidR="00C35C25" w:rsidRPr="009E7B25" w:rsidRDefault="00F5109F" w:rsidP="00F5109F">
      <w:pPr>
        <w:pStyle w:val="Times12"/>
        <w:keepNext/>
        <w:numPr>
          <w:ilvl w:val="1"/>
          <w:numId w:val="59"/>
        </w:numPr>
        <w:tabs>
          <w:tab w:val="clear" w:pos="960"/>
          <w:tab w:val="left" w:pos="1134"/>
        </w:tabs>
        <w:ind w:left="0" w:firstLine="709"/>
        <w:rPr>
          <w:szCs w:val="24"/>
        </w:rPr>
      </w:pPr>
      <w:r w:rsidRPr="009E7B25">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C35C25" w:rsidRPr="009E7B25" w:rsidRDefault="00F5109F" w:rsidP="00F5109F">
      <w:pPr>
        <w:pStyle w:val="Times12"/>
        <w:keepNext/>
        <w:numPr>
          <w:ilvl w:val="1"/>
          <w:numId w:val="59"/>
        </w:numPr>
        <w:tabs>
          <w:tab w:val="clear" w:pos="960"/>
          <w:tab w:val="left" w:pos="1134"/>
        </w:tabs>
        <w:ind w:left="0" w:firstLine="709"/>
        <w:rPr>
          <w:szCs w:val="24"/>
        </w:rPr>
      </w:pPr>
      <w:r w:rsidRPr="009E7B25">
        <w:rPr>
          <w:szCs w:val="24"/>
        </w:rPr>
        <w:t>Заполненная участником запроса предложений анкета должна содержать все сведения, указанные в таблице.</w:t>
      </w:r>
      <w:r w:rsidRPr="009E7B25">
        <w:rPr>
          <w:b/>
          <w:szCs w:val="24"/>
        </w:rPr>
        <w:t xml:space="preserve"> </w:t>
      </w:r>
      <w:r w:rsidRPr="009E7B25">
        <w:rPr>
          <w:szCs w:val="24"/>
        </w:rPr>
        <w:t>В </w:t>
      </w:r>
      <w:proofErr w:type="gramStart"/>
      <w:r w:rsidRPr="009E7B25">
        <w:rPr>
          <w:szCs w:val="24"/>
        </w:rPr>
        <w:t>случае</w:t>
      </w:r>
      <w:proofErr w:type="gramEnd"/>
      <w:r w:rsidR="009E7B25">
        <w:rPr>
          <w:szCs w:val="24"/>
        </w:rPr>
        <w:t>,</w:t>
      </w:r>
      <w:r w:rsidRPr="009E7B25">
        <w:rPr>
          <w:szCs w:val="24"/>
        </w:rPr>
        <w:t xml:space="preserve"> отсутствия каких-либо данных указывается слово «нет».</w:t>
      </w:r>
    </w:p>
    <w:p w:rsidR="00C35C25" w:rsidRDefault="00C35C25">
      <w:pPr>
        <w:rPr>
          <w:bCs/>
          <w:highlight w:val="yellow"/>
        </w:rPr>
        <w:sectPr w:rsidR="00C35C25">
          <w:pgSz w:w="11907" w:h="16840"/>
          <w:pgMar w:top="1134" w:right="567" w:bottom="1134" w:left="1418" w:header="567" w:footer="567" w:gutter="0"/>
          <w:cols w:space="720"/>
        </w:sectPr>
      </w:pPr>
    </w:p>
    <w:p w:rsidR="00C35C25" w:rsidRDefault="00C35C25">
      <w:pPr>
        <w:pStyle w:val="Times12"/>
        <w:keepNext/>
        <w:ind w:firstLine="709"/>
        <w:rPr>
          <w:szCs w:val="24"/>
          <w:highlight w:val="yellow"/>
        </w:rPr>
      </w:pPr>
    </w:p>
    <w:p w:rsidR="00C35C25" w:rsidRPr="009E7B25" w:rsidRDefault="00F5109F">
      <w:pPr>
        <w:pStyle w:val="Times12"/>
        <w:keepNext/>
        <w:ind w:firstLine="709"/>
        <w:rPr>
          <w:szCs w:val="24"/>
        </w:rPr>
      </w:pPr>
      <w:r w:rsidRPr="009E7B25">
        <w:rPr>
          <w:szCs w:val="24"/>
        </w:rPr>
        <w:t>Таблица 2. Сведения о цепочке собственников, включая бенефициаров (в том числе конечных).</w:t>
      </w:r>
    </w:p>
    <w:p w:rsidR="00C35C25" w:rsidRPr="009E7B25" w:rsidRDefault="00F5109F">
      <w:pPr>
        <w:pStyle w:val="Times12"/>
        <w:keepNext/>
        <w:ind w:firstLine="709"/>
        <w:rPr>
          <w:szCs w:val="24"/>
        </w:rPr>
      </w:pPr>
      <w:r w:rsidRPr="009E7B25">
        <w:rPr>
          <w:szCs w:val="24"/>
        </w:rPr>
        <w:t xml:space="preserve">Участник запроса предложений: ________________________________________________________ </w:t>
      </w:r>
    </w:p>
    <w:p w:rsidR="00C35C25" w:rsidRPr="009E7B25" w:rsidRDefault="00F5109F">
      <w:pPr>
        <w:keepNext/>
        <w:ind w:firstLine="709"/>
      </w:pPr>
      <w:r w:rsidRPr="009E7B25">
        <w:t xml:space="preserve">                                                                                наименование организации участника запроса предложений</w:t>
      </w:r>
    </w:p>
    <w:p w:rsidR="00C35C25" w:rsidRDefault="00C35C25">
      <w:pPr>
        <w:pStyle w:val="Times12"/>
        <w:keepNext/>
        <w:ind w:firstLine="709"/>
        <w:jc w:val="right"/>
        <w:rPr>
          <w:szCs w:val="24"/>
          <w:highlight w:val="yellow"/>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709"/>
        <w:gridCol w:w="567"/>
        <w:gridCol w:w="1276"/>
        <w:gridCol w:w="709"/>
        <w:gridCol w:w="1276"/>
        <w:gridCol w:w="1276"/>
        <w:gridCol w:w="566"/>
        <w:gridCol w:w="567"/>
        <w:gridCol w:w="709"/>
        <w:gridCol w:w="1276"/>
        <w:gridCol w:w="1276"/>
        <w:gridCol w:w="1559"/>
        <w:gridCol w:w="1417"/>
        <w:gridCol w:w="1701"/>
      </w:tblGrid>
      <w:tr w:rsidR="00C35C25">
        <w:trPr>
          <w:trHeight w:val="510"/>
        </w:trPr>
        <w:tc>
          <w:tcPr>
            <w:tcW w:w="851" w:type="dxa"/>
            <w:vMerge w:val="restart"/>
            <w:tcBorders>
              <w:top w:val="single" w:sz="4" w:space="0" w:color="auto"/>
              <w:left w:val="single" w:sz="4" w:space="0" w:color="auto"/>
              <w:bottom w:val="single" w:sz="4" w:space="0" w:color="auto"/>
              <w:right w:val="single" w:sz="4" w:space="0" w:color="auto"/>
            </w:tcBorders>
            <w:vAlign w:val="center"/>
            <w:hideMark/>
          </w:tcPr>
          <w:p w:rsidR="00C35C25" w:rsidRDefault="00F5109F">
            <w:pPr>
              <w:keepNext/>
              <w:jc w:val="center"/>
            </w:pPr>
            <w:r>
              <w:t xml:space="preserve">№ </w:t>
            </w:r>
            <w:proofErr w:type="spellStart"/>
            <w:proofErr w:type="gramStart"/>
            <w:r>
              <w:t>п</w:t>
            </w:r>
            <w:proofErr w:type="spellEnd"/>
            <w:proofErr w:type="gramEnd"/>
            <w:r>
              <w:t>/</w:t>
            </w:r>
            <w:proofErr w:type="spellStart"/>
            <w:r>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C35C25" w:rsidRDefault="00F5109F">
            <w:pPr>
              <w:keepNext/>
              <w:jc w:val="center"/>
            </w:pPr>
            <w: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C35C25" w:rsidRDefault="00F5109F">
            <w:pPr>
              <w:keepNext/>
              <w:jc w:val="center"/>
            </w:pPr>
            <w: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C35C25" w:rsidRDefault="00F5109F">
            <w:pPr>
              <w:keepNext/>
              <w:jc w:val="center"/>
            </w:pPr>
            <w:r>
              <w:t>Информация о подтверждающих документах (наименование, реквизиты и т.д.)</w:t>
            </w:r>
          </w:p>
        </w:tc>
      </w:tr>
      <w:tr w:rsidR="00C35C25">
        <w:trPr>
          <w:trHeight w:val="1590"/>
        </w:trPr>
        <w:tc>
          <w:tcPr>
            <w:tcW w:w="851" w:type="dxa"/>
            <w:vMerge/>
            <w:tcBorders>
              <w:top w:val="single" w:sz="4" w:space="0" w:color="auto"/>
              <w:left w:val="single" w:sz="4" w:space="0" w:color="auto"/>
              <w:bottom w:val="single" w:sz="4" w:space="0" w:color="auto"/>
              <w:right w:val="single" w:sz="4" w:space="0" w:color="auto"/>
            </w:tcBorders>
            <w:vAlign w:val="center"/>
            <w:hideMark/>
          </w:tcPr>
          <w:p w:rsidR="00C35C25" w:rsidRDefault="00C35C25"/>
        </w:tc>
        <w:tc>
          <w:tcPr>
            <w:tcW w:w="709" w:type="dxa"/>
            <w:tcBorders>
              <w:top w:val="single" w:sz="4" w:space="0" w:color="auto"/>
              <w:left w:val="single" w:sz="4" w:space="0" w:color="auto"/>
              <w:bottom w:val="single" w:sz="4" w:space="0" w:color="auto"/>
              <w:right w:val="single" w:sz="4" w:space="0" w:color="auto"/>
            </w:tcBorders>
            <w:vAlign w:val="center"/>
            <w:hideMark/>
          </w:tcPr>
          <w:p w:rsidR="00C35C25" w:rsidRDefault="00F5109F">
            <w:pPr>
              <w:keepNext/>
              <w:tabs>
                <w:tab w:val="left" w:pos="165"/>
                <w:tab w:val="left" w:pos="352"/>
              </w:tabs>
              <w:jc w:val="center"/>
            </w:pPr>
            <w:r>
              <w:t>ИНН</w:t>
            </w:r>
          </w:p>
        </w:tc>
        <w:tc>
          <w:tcPr>
            <w:tcW w:w="567" w:type="dxa"/>
            <w:tcBorders>
              <w:top w:val="single" w:sz="4" w:space="0" w:color="auto"/>
              <w:left w:val="single" w:sz="4" w:space="0" w:color="auto"/>
              <w:bottom w:val="single" w:sz="4" w:space="0" w:color="auto"/>
              <w:right w:val="single" w:sz="4" w:space="0" w:color="auto"/>
            </w:tcBorders>
            <w:vAlign w:val="center"/>
            <w:hideMark/>
          </w:tcPr>
          <w:p w:rsidR="00C35C25" w:rsidRDefault="00F5109F">
            <w:pPr>
              <w:keepNext/>
              <w:tabs>
                <w:tab w:val="left" w:pos="165"/>
              </w:tabs>
              <w:jc w:val="center"/>
            </w:pPr>
            <w: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C35C25" w:rsidRDefault="00F5109F">
            <w:pPr>
              <w:keepNext/>
              <w:jc w:val="center"/>
            </w:pPr>
            <w: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C35C25" w:rsidRDefault="00F5109F">
            <w:pPr>
              <w:keepNext/>
              <w:jc w:val="center"/>
            </w:pPr>
            <w: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C35C25" w:rsidRDefault="00F5109F">
            <w:pPr>
              <w:keepNext/>
              <w:jc w:val="center"/>
            </w:pPr>
            <w: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C35C25" w:rsidRDefault="00F5109F">
            <w:pPr>
              <w:keepNext/>
              <w:jc w:val="center"/>
            </w:pPr>
            <w:r>
              <w:t>Серия и номер документа, удостоверяющего личность руководителя</w:t>
            </w:r>
          </w:p>
        </w:tc>
        <w:tc>
          <w:tcPr>
            <w:tcW w:w="566" w:type="dxa"/>
            <w:tcBorders>
              <w:top w:val="single" w:sz="4" w:space="0" w:color="auto"/>
              <w:left w:val="single" w:sz="4" w:space="0" w:color="auto"/>
              <w:bottom w:val="single" w:sz="4" w:space="0" w:color="auto"/>
              <w:right w:val="single" w:sz="4" w:space="0" w:color="auto"/>
            </w:tcBorders>
            <w:vAlign w:val="center"/>
            <w:hideMark/>
          </w:tcPr>
          <w:p w:rsidR="00C35C25" w:rsidRDefault="00F5109F">
            <w:pPr>
              <w:keepNext/>
              <w:jc w:val="center"/>
            </w:pPr>
            <w:r>
              <w:t xml:space="preserve">№ </w:t>
            </w:r>
          </w:p>
        </w:tc>
        <w:tc>
          <w:tcPr>
            <w:tcW w:w="567" w:type="dxa"/>
            <w:tcBorders>
              <w:top w:val="single" w:sz="4" w:space="0" w:color="auto"/>
              <w:left w:val="single" w:sz="4" w:space="0" w:color="auto"/>
              <w:bottom w:val="single" w:sz="4" w:space="0" w:color="auto"/>
              <w:right w:val="single" w:sz="4" w:space="0" w:color="auto"/>
            </w:tcBorders>
            <w:vAlign w:val="center"/>
            <w:hideMark/>
          </w:tcPr>
          <w:p w:rsidR="00C35C25" w:rsidRDefault="00F5109F">
            <w:pPr>
              <w:keepNext/>
              <w:jc w:val="center"/>
            </w:pPr>
            <w: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C35C25" w:rsidRDefault="00F5109F">
            <w:pPr>
              <w:keepNext/>
              <w:jc w:val="center"/>
            </w:pPr>
            <w: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C35C25" w:rsidRDefault="00F5109F">
            <w:pPr>
              <w:keepNext/>
              <w:jc w:val="center"/>
            </w:pPr>
            <w: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C35C25" w:rsidRDefault="00F5109F">
            <w:pPr>
              <w:keepNext/>
              <w:jc w:val="center"/>
            </w:pPr>
            <w: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C35C25" w:rsidRDefault="00F5109F">
            <w:pPr>
              <w:keepNext/>
              <w:jc w:val="center"/>
            </w:pPr>
            <w: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C35C25" w:rsidRDefault="00F5109F">
            <w:pPr>
              <w:keepNext/>
              <w:jc w:val="center"/>
            </w:pPr>
            <w: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C35C25" w:rsidRDefault="00C35C25"/>
        </w:tc>
      </w:tr>
      <w:tr w:rsidR="00C35C25">
        <w:trPr>
          <w:trHeight w:val="315"/>
        </w:trPr>
        <w:tc>
          <w:tcPr>
            <w:tcW w:w="851" w:type="dxa"/>
            <w:tcBorders>
              <w:top w:val="single" w:sz="4" w:space="0" w:color="auto"/>
              <w:left w:val="single" w:sz="4" w:space="0" w:color="auto"/>
              <w:bottom w:val="single" w:sz="4" w:space="0" w:color="auto"/>
              <w:right w:val="single" w:sz="4" w:space="0" w:color="auto"/>
            </w:tcBorders>
            <w:noWrap/>
            <w:vAlign w:val="center"/>
            <w:hideMark/>
          </w:tcPr>
          <w:p w:rsidR="00C35C25" w:rsidRDefault="00F5109F">
            <w:pPr>
              <w:keepNext/>
              <w:tabs>
                <w:tab w:val="left" w:pos="165"/>
              </w:tabs>
              <w:jc w:val="center"/>
            </w:pPr>
            <w:r>
              <w:t>1</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C35C25" w:rsidRDefault="00F5109F">
            <w:pPr>
              <w:keepNext/>
              <w:tabs>
                <w:tab w:val="left" w:pos="165"/>
              </w:tabs>
              <w:jc w:val="center"/>
            </w:pPr>
            <w:r>
              <w:t>2</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C35C25" w:rsidRDefault="00F5109F">
            <w:pPr>
              <w:keepNext/>
              <w:tabs>
                <w:tab w:val="left" w:pos="165"/>
              </w:tabs>
              <w:jc w:val="center"/>
            </w:pPr>
            <w: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C35C25" w:rsidRDefault="00F5109F">
            <w:pPr>
              <w:keepNext/>
              <w:jc w:val="center"/>
            </w:pPr>
            <w: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C35C25" w:rsidRDefault="00F5109F">
            <w:pPr>
              <w:keepNext/>
              <w:jc w:val="center"/>
            </w:pPr>
            <w: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C35C25" w:rsidRDefault="00F5109F">
            <w:pPr>
              <w:keepNext/>
              <w:jc w:val="center"/>
            </w:pPr>
            <w: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C35C25" w:rsidRDefault="00F5109F">
            <w:pPr>
              <w:keepNext/>
              <w:jc w:val="center"/>
            </w:pPr>
            <w:r>
              <w:t>7</w:t>
            </w:r>
          </w:p>
        </w:tc>
        <w:tc>
          <w:tcPr>
            <w:tcW w:w="566" w:type="dxa"/>
            <w:tcBorders>
              <w:top w:val="single" w:sz="4" w:space="0" w:color="auto"/>
              <w:left w:val="single" w:sz="4" w:space="0" w:color="auto"/>
              <w:bottom w:val="single" w:sz="4" w:space="0" w:color="auto"/>
              <w:right w:val="single" w:sz="4" w:space="0" w:color="auto"/>
            </w:tcBorders>
            <w:noWrap/>
            <w:vAlign w:val="center"/>
            <w:hideMark/>
          </w:tcPr>
          <w:p w:rsidR="00C35C25" w:rsidRDefault="00F5109F">
            <w:pPr>
              <w:keepNext/>
              <w:jc w:val="center"/>
            </w:pPr>
            <w:r>
              <w:t>8</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C35C25" w:rsidRDefault="00F5109F">
            <w:pPr>
              <w:keepNext/>
              <w:jc w:val="center"/>
            </w:pPr>
            <w: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C35C25" w:rsidRDefault="00F5109F">
            <w:pPr>
              <w:keepNext/>
              <w:jc w:val="center"/>
            </w:pPr>
            <w: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C35C25" w:rsidRDefault="00F5109F">
            <w:pPr>
              <w:keepNext/>
              <w:jc w:val="center"/>
            </w:pPr>
            <w: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C35C25" w:rsidRDefault="00F5109F">
            <w:pPr>
              <w:keepNext/>
              <w:jc w:val="center"/>
            </w:pPr>
            <w: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C35C25" w:rsidRDefault="00F5109F">
            <w:pPr>
              <w:keepNext/>
              <w:jc w:val="center"/>
            </w:pPr>
            <w: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C35C25" w:rsidRDefault="00F5109F">
            <w:pPr>
              <w:keepNext/>
              <w:jc w:val="center"/>
            </w:pPr>
            <w: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C35C25" w:rsidRDefault="00F5109F">
            <w:pPr>
              <w:keepNext/>
              <w:jc w:val="center"/>
            </w:pPr>
            <w:r>
              <w:t>15</w:t>
            </w:r>
          </w:p>
        </w:tc>
      </w:tr>
      <w:tr w:rsidR="00C35C25">
        <w:trPr>
          <w:trHeight w:val="630"/>
        </w:trPr>
        <w:tc>
          <w:tcPr>
            <w:tcW w:w="851"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r>
      <w:tr w:rsidR="00C35C25">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r>
      <w:tr w:rsidR="00C35C25">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tabs>
                <w:tab w:val="left" w:pos="165"/>
              </w:tabs>
              <w:jc w:val="center"/>
            </w:pPr>
            <w: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tabs>
                <w:tab w:val="left" w:pos="165"/>
              </w:tabs>
              <w:jc w:val="center"/>
            </w:pPr>
            <w: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tabs>
                <w:tab w:val="left" w:pos="165"/>
              </w:tabs>
              <w:jc w:val="center"/>
            </w:pPr>
            <w: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tabs>
                <w:tab w:val="left" w:pos="165"/>
              </w:tabs>
              <w:jc w:val="center"/>
            </w:pPr>
            <w: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tabs>
                <w:tab w:val="left" w:pos="165"/>
              </w:tabs>
              <w:jc w:val="center"/>
            </w:pPr>
            <w: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tabs>
                <w:tab w:val="left" w:pos="165"/>
              </w:tabs>
              <w:jc w:val="center"/>
            </w:pPr>
            <w: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tabs>
                <w:tab w:val="left" w:pos="165"/>
              </w:tabs>
              <w:jc w:val="center"/>
            </w:pPr>
            <w:r>
              <w:t> </w:t>
            </w: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tabs>
                <w:tab w:val="left" w:pos="165"/>
              </w:tabs>
              <w:jc w:val="center"/>
            </w:pPr>
            <w: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tabs>
                <w:tab w:val="left" w:pos="165"/>
              </w:tabs>
              <w:jc w:val="center"/>
            </w:pPr>
            <w: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tabs>
                <w:tab w:val="left" w:pos="165"/>
              </w:tabs>
              <w:jc w:val="center"/>
            </w:pPr>
            <w: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tabs>
                <w:tab w:val="left" w:pos="165"/>
              </w:tabs>
              <w:jc w:val="center"/>
            </w:pPr>
            <w: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tabs>
                <w:tab w:val="left" w:pos="165"/>
              </w:tabs>
              <w:jc w:val="center"/>
            </w:pPr>
            <w: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tabs>
                <w:tab w:val="left" w:pos="165"/>
              </w:tabs>
              <w:jc w:val="center"/>
            </w:pPr>
            <w: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tabs>
                <w:tab w:val="left" w:pos="165"/>
              </w:tabs>
              <w:jc w:val="center"/>
            </w:pPr>
            <w: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tabs>
                <w:tab w:val="left" w:pos="165"/>
              </w:tabs>
              <w:jc w:val="center"/>
            </w:pPr>
            <w:r>
              <w:t> </w:t>
            </w:r>
          </w:p>
        </w:tc>
      </w:tr>
      <w:tr w:rsidR="00C35C25">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r>
      <w:tr w:rsidR="00C35C25">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r>
    </w:tbl>
    <w:p w:rsidR="00C35C25" w:rsidRDefault="00C35C25">
      <w:pPr>
        <w:pStyle w:val="af9"/>
        <w:keepNext/>
        <w:tabs>
          <w:tab w:val="left" w:pos="709"/>
        </w:tabs>
        <w:autoSpaceDE w:val="0"/>
        <w:autoSpaceDN w:val="0"/>
        <w:spacing w:line="240" w:lineRule="auto"/>
        <w:ind w:firstLine="0"/>
        <w:rPr>
          <w:sz w:val="24"/>
          <w:szCs w:val="24"/>
          <w:highlight w:val="yellow"/>
        </w:rPr>
      </w:pPr>
    </w:p>
    <w:p w:rsidR="00C35C25" w:rsidRPr="009E7B25" w:rsidRDefault="00F5109F">
      <w:pPr>
        <w:pStyle w:val="af9"/>
        <w:keepNext/>
        <w:tabs>
          <w:tab w:val="left" w:pos="709"/>
        </w:tabs>
        <w:autoSpaceDE w:val="0"/>
        <w:autoSpaceDN w:val="0"/>
        <w:spacing w:line="240" w:lineRule="auto"/>
        <w:ind w:firstLine="709"/>
        <w:rPr>
          <w:sz w:val="24"/>
          <w:szCs w:val="24"/>
        </w:rPr>
      </w:pPr>
      <w:r w:rsidRPr="009E7B25">
        <w:rPr>
          <w:sz w:val="24"/>
          <w:szCs w:val="24"/>
        </w:rPr>
        <w:t xml:space="preserve">В </w:t>
      </w:r>
      <w:proofErr w:type="gramStart"/>
      <w:r w:rsidRPr="009E7B25">
        <w:rPr>
          <w:sz w:val="24"/>
          <w:szCs w:val="24"/>
        </w:rPr>
        <w:t>случае</w:t>
      </w:r>
      <w:proofErr w:type="gramEnd"/>
      <w:r w:rsidRPr="009E7B25">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C35C25" w:rsidRPr="009E7B25" w:rsidRDefault="00C35C25">
      <w:pPr>
        <w:pStyle w:val="af9"/>
        <w:keepNext/>
        <w:tabs>
          <w:tab w:val="left" w:pos="709"/>
        </w:tabs>
        <w:autoSpaceDE w:val="0"/>
        <w:autoSpaceDN w:val="0"/>
        <w:spacing w:line="240" w:lineRule="auto"/>
        <w:ind w:firstLine="709"/>
        <w:rPr>
          <w:sz w:val="24"/>
          <w:szCs w:val="24"/>
        </w:rPr>
      </w:pPr>
    </w:p>
    <w:p w:rsidR="00C35C25" w:rsidRPr="009E7B25" w:rsidRDefault="00F5109F">
      <w:pPr>
        <w:pStyle w:val="af9"/>
        <w:keepNext/>
        <w:tabs>
          <w:tab w:val="left" w:pos="709"/>
        </w:tabs>
        <w:autoSpaceDE w:val="0"/>
        <w:autoSpaceDN w:val="0"/>
        <w:spacing w:line="240" w:lineRule="auto"/>
        <w:ind w:firstLine="709"/>
        <w:rPr>
          <w:sz w:val="24"/>
          <w:szCs w:val="24"/>
        </w:rPr>
      </w:pPr>
      <w:r w:rsidRPr="009E7B25">
        <w:rPr>
          <w:sz w:val="24"/>
          <w:szCs w:val="24"/>
        </w:rPr>
        <w:t>_________________________________</w:t>
      </w:r>
      <w:r w:rsidRPr="009E7B25">
        <w:rPr>
          <w:sz w:val="24"/>
          <w:szCs w:val="24"/>
        </w:rPr>
        <w:tab/>
        <w:t>___</w:t>
      </w:r>
      <w:r w:rsidRPr="009E7B25">
        <w:rPr>
          <w:sz w:val="24"/>
          <w:szCs w:val="24"/>
        </w:rPr>
        <w:tab/>
      </w:r>
      <w:r w:rsidRPr="009E7B25">
        <w:rPr>
          <w:sz w:val="24"/>
          <w:szCs w:val="24"/>
        </w:rPr>
        <w:tab/>
        <w:t>___________________________</w:t>
      </w:r>
    </w:p>
    <w:p w:rsidR="00C35C25" w:rsidRPr="009E7B25" w:rsidRDefault="00F5109F">
      <w:pPr>
        <w:pStyle w:val="Times12"/>
        <w:keepNext/>
        <w:ind w:firstLine="709"/>
        <w:rPr>
          <w:b/>
          <w:bCs w:val="0"/>
          <w:i/>
          <w:szCs w:val="24"/>
          <w:vertAlign w:val="superscript"/>
        </w:rPr>
      </w:pPr>
      <w:r w:rsidRPr="009E7B25">
        <w:rPr>
          <w:b/>
          <w:bCs w:val="0"/>
          <w:i/>
          <w:szCs w:val="24"/>
          <w:vertAlign w:val="superscript"/>
        </w:rPr>
        <w:t>(Подпись уполномоченного представителя)</w:t>
      </w:r>
      <w:r w:rsidRPr="009E7B25">
        <w:rPr>
          <w:snapToGrid w:val="0"/>
          <w:szCs w:val="24"/>
        </w:rPr>
        <w:tab/>
      </w:r>
      <w:r w:rsidRPr="009E7B25">
        <w:rPr>
          <w:snapToGrid w:val="0"/>
          <w:szCs w:val="24"/>
        </w:rPr>
        <w:tab/>
        <w:t xml:space="preserve">                              </w:t>
      </w:r>
      <w:r w:rsidRPr="009E7B25">
        <w:rPr>
          <w:b/>
          <w:bCs w:val="0"/>
          <w:i/>
          <w:szCs w:val="24"/>
          <w:vertAlign w:val="superscript"/>
        </w:rPr>
        <w:t>(Имя и должность подписавшего)</w:t>
      </w:r>
    </w:p>
    <w:p w:rsidR="00C35C25" w:rsidRPr="009E7B25" w:rsidRDefault="00F5109F">
      <w:pPr>
        <w:pStyle w:val="Times12"/>
        <w:keepNext/>
        <w:ind w:firstLine="709"/>
        <w:rPr>
          <w:bCs w:val="0"/>
          <w:szCs w:val="24"/>
        </w:rPr>
      </w:pPr>
      <w:r w:rsidRPr="009E7B25">
        <w:rPr>
          <w:bCs w:val="0"/>
          <w:szCs w:val="24"/>
        </w:rPr>
        <w:t>М.П.</w:t>
      </w:r>
    </w:p>
    <w:p w:rsidR="00C35C25" w:rsidRPr="009E7B25" w:rsidRDefault="00C35C25">
      <w:pPr>
        <w:keepNext/>
        <w:ind w:firstLine="709"/>
        <w:jc w:val="center"/>
        <w:rPr>
          <w:b/>
        </w:rPr>
      </w:pPr>
    </w:p>
    <w:p w:rsidR="00C35C25" w:rsidRPr="009E7B25" w:rsidRDefault="00F5109F">
      <w:pPr>
        <w:pStyle w:val="Times12"/>
        <w:keepNext/>
        <w:tabs>
          <w:tab w:val="left" w:pos="1134"/>
        </w:tabs>
        <w:ind w:firstLine="709"/>
        <w:rPr>
          <w:b/>
          <w:bCs w:val="0"/>
          <w:szCs w:val="24"/>
        </w:rPr>
      </w:pPr>
      <w:r w:rsidRPr="009E7B25">
        <w:rPr>
          <w:bCs w:val="0"/>
          <w:szCs w:val="24"/>
        </w:rPr>
        <w:t>ИНСТРУКЦИИ ПО</w:t>
      </w:r>
      <w:r w:rsidRPr="009E7B25">
        <w:rPr>
          <w:b/>
          <w:bCs w:val="0"/>
          <w:szCs w:val="24"/>
        </w:rPr>
        <w:t xml:space="preserve"> </w:t>
      </w:r>
      <w:r w:rsidRPr="009E7B25">
        <w:rPr>
          <w:bCs w:val="0"/>
          <w:szCs w:val="24"/>
        </w:rPr>
        <w:t>ЗАПОЛНЕНИЮ</w:t>
      </w:r>
    </w:p>
    <w:p w:rsidR="00C35C25" w:rsidRPr="009E7B25" w:rsidRDefault="00F5109F" w:rsidP="00F5109F">
      <w:pPr>
        <w:pStyle w:val="Times12"/>
        <w:keepNext/>
        <w:numPr>
          <w:ilvl w:val="0"/>
          <w:numId w:val="60"/>
        </w:numPr>
        <w:tabs>
          <w:tab w:val="clear" w:pos="960"/>
          <w:tab w:val="num" w:pos="0"/>
          <w:tab w:val="left" w:pos="1134"/>
        </w:tabs>
        <w:ind w:left="0" w:firstLine="709"/>
        <w:rPr>
          <w:szCs w:val="24"/>
        </w:rPr>
      </w:pPr>
      <w:r w:rsidRPr="009E7B25">
        <w:rPr>
          <w:szCs w:val="24"/>
        </w:rPr>
        <w:t>Данные инструкции не следует воспроизводить в документах, подготовленных участником запроса предложений.</w:t>
      </w:r>
    </w:p>
    <w:p w:rsidR="00C35C25" w:rsidRPr="009E7B25" w:rsidRDefault="00F5109F" w:rsidP="00F5109F">
      <w:pPr>
        <w:pStyle w:val="Times12"/>
        <w:keepNext/>
        <w:numPr>
          <w:ilvl w:val="0"/>
          <w:numId w:val="60"/>
        </w:numPr>
        <w:tabs>
          <w:tab w:val="clear" w:pos="960"/>
          <w:tab w:val="num" w:pos="0"/>
          <w:tab w:val="left" w:pos="1134"/>
        </w:tabs>
        <w:ind w:left="0" w:firstLine="709"/>
        <w:rPr>
          <w:szCs w:val="24"/>
        </w:rPr>
      </w:pPr>
      <w:r w:rsidRPr="009E7B25">
        <w:rPr>
          <w:szCs w:val="24"/>
        </w:rPr>
        <w:t xml:space="preserve">Форма Таблицы 2 изменению не подлежит. Все сведения и документы обязательны к предоставлению. </w:t>
      </w:r>
    </w:p>
    <w:p w:rsidR="00C35C25" w:rsidRPr="009E7B25" w:rsidRDefault="00F5109F" w:rsidP="00F5109F">
      <w:pPr>
        <w:pStyle w:val="Times12"/>
        <w:keepNext/>
        <w:numPr>
          <w:ilvl w:val="0"/>
          <w:numId w:val="60"/>
        </w:numPr>
        <w:tabs>
          <w:tab w:val="clear" w:pos="960"/>
          <w:tab w:val="num" w:pos="0"/>
          <w:tab w:val="left" w:pos="1134"/>
        </w:tabs>
        <w:ind w:left="0" w:firstLine="709"/>
        <w:rPr>
          <w:szCs w:val="24"/>
        </w:rPr>
      </w:pPr>
      <w:r w:rsidRPr="009E7B25">
        <w:rPr>
          <w:szCs w:val="24"/>
        </w:rPr>
        <w:t>Таблица 2 должна быть представлена в составе заявки на участие в запросе предложений в двух форматах *.</w:t>
      </w:r>
      <w:proofErr w:type="spellStart"/>
      <w:r w:rsidRPr="009E7B25">
        <w:rPr>
          <w:szCs w:val="24"/>
          <w:lang w:val="en-US"/>
        </w:rPr>
        <w:t>pdf</w:t>
      </w:r>
      <w:proofErr w:type="spellEnd"/>
      <w:r w:rsidRPr="009E7B25">
        <w:rPr>
          <w:szCs w:val="24"/>
        </w:rPr>
        <w:t xml:space="preserve"> и *.</w:t>
      </w:r>
      <w:proofErr w:type="spellStart"/>
      <w:r w:rsidRPr="009E7B25">
        <w:rPr>
          <w:szCs w:val="24"/>
        </w:rPr>
        <w:t>xls</w:t>
      </w:r>
      <w:proofErr w:type="spellEnd"/>
      <w:r w:rsidRPr="009E7B25">
        <w:rPr>
          <w:szCs w:val="24"/>
        </w:rPr>
        <w:t>;</w:t>
      </w:r>
    </w:p>
    <w:p w:rsidR="00C35C25" w:rsidRPr="009E7B25" w:rsidRDefault="00F5109F" w:rsidP="00F5109F">
      <w:pPr>
        <w:pStyle w:val="Times12"/>
        <w:keepNext/>
        <w:numPr>
          <w:ilvl w:val="0"/>
          <w:numId w:val="60"/>
        </w:numPr>
        <w:tabs>
          <w:tab w:val="clear" w:pos="960"/>
          <w:tab w:val="num" w:pos="0"/>
          <w:tab w:val="left" w:pos="1134"/>
        </w:tabs>
        <w:ind w:left="0" w:firstLine="709"/>
        <w:rPr>
          <w:szCs w:val="24"/>
        </w:rPr>
      </w:pPr>
      <w:r w:rsidRPr="009E7B25">
        <w:rPr>
          <w:szCs w:val="24"/>
        </w:rPr>
        <w:t xml:space="preserve">В </w:t>
      </w:r>
      <w:proofErr w:type="gramStart"/>
      <w:r w:rsidRPr="009E7B25">
        <w:rPr>
          <w:szCs w:val="24"/>
        </w:rPr>
        <w:t>столбце</w:t>
      </w:r>
      <w:proofErr w:type="gramEnd"/>
      <w:r w:rsidRPr="009E7B25">
        <w:rPr>
          <w:szCs w:val="24"/>
        </w:rPr>
        <w:t xml:space="preserve"> 2 участнику запроса предложений необходимо указать ИНН. В </w:t>
      </w:r>
      <w:proofErr w:type="gramStart"/>
      <w:r w:rsidRPr="009E7B25">
        <w:rPr>
          <w:szCs w:val="24"/>
        </w:rPr>
        <w:t>случае</w:t>
      </w:r>
      <w:proofErr w:type="gramEnd"/>
      <w:r w:rsidRPr="009E7B25">
        <w:rPr>
          <w:szCs w:val="24"/>
        </w:rPr>
        <w:t xml:space="preserve">, если контрагент российское юридическое лицо указывается 10-значный код. В </w:t>
      </w:r>
      <w:proofErr w:type="gramStart"/>
      <w:r w:rsidRPr="009E7B25">
        <w:rPr>
          <w:szCs w:val="24"/>
        </w:rPr>
        <w:t>случае</w:t>
      </w:r>
      <w:proofErr w:type="gramEnd"/>
      <w:r w:rsidRPr="009E7B2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9E7B25">
        <w:rPr>
          <w:szCs w:val="24"/>
        </w:rPr>
        <w:t>случае</w:t>
      </w:r>
      <w:proofErr w:type="gramEnd"/>
      <w:r w:rsidRPr="009E7B25">
        <w:rPr>
          <w:szCs w:val="24"/>
        </w:rPr>
        <w:t xml:space="preserve"> если контрагент - иностранное юридическое или физическое лицо в графе указывается «отсутствует».</w:t>
      </w:r>
    </w:p>
    <w:p w:rsidR="00C35C25" w:rsidRPr="009E7B25" w:rsidRDefault="00F5109F" w:rsidP="00F5109F">
      <w:pPr>
        <w:pStyle w:val="Times12"/>
        <w:keepNext/>
        <w:numPr>
          <w:ilvl w:val="0"/>
          <w:numId w:val="60"/>
        </w:numPr>
        <w:tabs>
          <w:tab w:val="clear" w:pos="960"/>
          <w:tab w:val="num" w:pos="0"/>
          <w:tab w:val="left" w:pos="1134"/>
        </w:tabs>
        <w:ind w:left="0" w:firstLine="709"/>
        <w:rPr>
          <w:szCs w:val="24"/>
        </w:rPr>
      </w:pPr>
      <w:r w:rsidRPr="009E7B25">
        <w:rPr>
          <w:szCs w:val="24"/>
        </w:rPr>
        <w:t xml:space="preserve">В </w:t>
      </w:r>
      <w:proofErr w:type="gramStart"/>
      <w:r w:rsidRPr="009E7B25">
        <w:rPr>
          <w:szCs w:val="24"/>
        </w:rPr>
        <w:t>столбце</w:t>
      </w:r>
      <w:proofErr w:type="gramEnd"/>
      <w:r w:rsidRPr="009E7B25">
        <w:rPr>
          <w:szCs w:val="24"/>
        </w:rPr>
        <w:t xml:space="preserve"> 3 участнику запроса предложений необходимо указать ОГРН. Заполняется в случае, если контрагент - российское юридическое лицо (13-значный код). В </w:t>
      </w:r>
      <w:proofErr w:type="gramStart"/>
      <w:r w:rsidRPr="009E7B25">
        <w:rPr>
          <w:szCs w:val="24"/>
        </w:rPr>
        <w:t>случае</w:t>
      </w:r>
      <w:proofErr w:type="gramEnd"/>
      <w:r w:rsidRPr="009E7B25">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9E7B25">
        <w:rPr>
          <w:szCs w:val="24"/>
        </w:rPr>
        <w:t>случае</w:t>
      </w:r>
      <w:proofErr w:type="gramEnd"/>
      <w:r w:rsidRPr="009E7B25">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C35C25" w:rsidRPr="009E7B25" w:rsidRDefault="00F5109F" w:rsidP="00F5109F">
      <w:pPr>
        <w:pStyle w:val="Times12"/>
        <w:keepNext/>
        <w:numPr>
          <w:ilvl w:val="0"/>
          <w:numId w:val="60"/>
        </w:numPr>
        <w:tabs>
          <w:tab w:val="clear" w:pos="960"/>
          <w:tab w:val="num" w:pos="0"/>
          <w:tab w:val="left" w:pos="1134"/>
        </w:tabs>
        <w:ind w:left="0" w:firstLine="709"/>
        <w:rPr>
          <w:szCs w:val="24"/>
        </w:rPr>
      </w:pPr>
      <w:r w:rsidRPr="009E7B25">
        <w:rPr>
          <w:szCs w:val="24"/>
        </w:rPr>
        <w:t xml:space="preserve">В </w:t>
      </w:r>
      <w:proofErr w:type="gramStart"/>
      <w:r w:rsidRPr="009E7B25">
        <w:rPr>
          <w:szCs w:val="24"/>
        </w:rPr>
        <w:t>столбце</w:t>
      </w:r>
      <w:proofErr w:type="gramEnd"/>
      <w:r w:rsidRPr="009E7B25">
        <w:rPr>
          <w:szCs w:val="24"/>
        </w:rPr>
        <w:t xml:space="preserve"> 4 участником запроса предложений указывается организационная Форма аббревиатурой и наименование контрагента (например, ООО, ФГУП, ЗАО и т.д.). В </w:t>
      </w:r>
      <w:proofErr w:type="gramStart"/>
      <w:r w:rsidRPr="009E7B25">
        <w:rPr>
          <w:szCs w:val="24"/>
        </w:rPr>
        <w:t>случае</w:t>
      </w:r>
      <w:proofErr w:type="gramEnd"/>
      <w:r w:rsidRPr="009E7B25">
        <w:rPr>
          <w:szCs w:val="24"/>
        </w:rPr>
        <w:t>, если контрагент - физическое лицо указывается ФИО.</w:t>
      </w:r>
    </w:p>
    <w:p w:rsidR="00C35C25" w:rsidRPr="009E7B25" w:rsidRDefault="00F5109F" w:rsidP="00F5109F">
      <w:pPr>
        <w:pStyle w:val="Times12"/>
        <w:keepNext/>
        <w:numPr>
          <w:ilvl w:val="0"/>
          <w:numId w:val="60"/>
        </w:numPr>
        <w:tabs>
          <w:tab w:val="clear" w:pos="960"/>
          <w:tab w:val="num" w:pos="0"/>
          <w:tab w:val="left" w:pos="1134"/>
        </w:tabs>
        <w:ind w:left="0" w:firstLine="709"/>
        <w:rPr>
          <w:szCs w:val="24"/>
        </w:rPr>
      </w:pPr>
      <w:r w:rsidRPr="009E7B25">
        <w:rPr>
          <w:szCs w:val="24"/>
        </w:rPr>
        <w:t xml:space="preserve">В </w:t>
      </w:r>
      <w:proofErr w:type="gramStart"/>
      <w:r w:rsidRPr="009E7B25">
        <w:rPr>
          <w:szCs w:val="24"/>
        </w:rPr>
        <w:t>столбце</w:t>
      </w:r>
      <w:proofErr w:type="gramEnd"/>
      <w:r w:rsidRPr="009E7B25">
        <w:rPr>
          <w:szCs w:val="24"/>
        </w:rPr>
        <w:t xml:space="preserve"> 5 участнику запроса предложений необходимо указать код ОКВЭД. В </w:t>
      </w:r>
      <w:proofErr w:type="gramStart"/>
      <w:r w:rsidRPr="009E7B25">
        <w:rPr>
          <w:szCs w:val="24"/>
        </w:rPr>
        <w:t>случае</w:t>
      </w:r>
      <w:proofErr w:type="gramEnd"/>
      <w:r w:rsidRPr="009E7B25">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9E7B25">
        <w:rPr>
          <w:szCs w:val="24"/>
        </w:rPr>
        <w:t>случае</w:t>
      </w:r>
      <w:proofErr w:type="gramEnd"/>
      <w:r w:rsidRPr="009E7B25">
        <w:rPr>
          <w:szCs w:val="24"/>
        </w:rPr>
        <w:t>, если контрагент российское физическое лицо, иностранное физическое или юридическое лицо в графе указывается «отсутствует».</w:t>
      </w:r>
    </w:p>
    <w:p w:rsidR="00C35C25" w:rsidRPr="009E7B25" w:rsidRDefault="00F5109F" w:rsidP="00F5109F">
      <w:pPr>
        <w:pStyle w:val="Times12"/>
        <w:keepNext/>
        <w:numPr>
          <w:ilvl w:val="0"/>
          <w:numId w:val="60"/>
        </w:numPr>
        <w:tabs>
          <w:tab w:val="clear" w:pos="960"/>
          <w:tab w:val="num" w:pos="0"/>
          <w:tab w:val="left" w:pos="1134"/>
        </w:tabs>
        <w:ind w:left="0" w:firstLine="709"/>
        <w:rPr>
          <w:szCs w:val="24"/>
        </w:rPr>
      </w:pPr>
      <w:r w:rsidRPr="009E7B25">
        <w:rPr>
          <w:szCs w:val="24"/>
        </w:rPr>
        <w:t>Столбец 6 участником запроса предложений заполняется в формате Фамилия Имя Отчество, например Иванов Иван Степанович.</w:t>
      </w:r>
    </w:p>
    <w:p w:rsidR="00C35C25" w:rsidRPr="009E7B25" w:rsidRDefault="00F5109F" w:rsidP="00F5109F">
      <w:pPr>
        <w:pStyle w:val="Times12"/>
        <w:keepNext/>
        <w:numPr>
          <w:ilvl w:val="0"/>
          <w:numId w:val="60"/>
        </w:numPr>
        <w:tabs>
          <w:tab w:val="clear" w:pos="960"/>
          <w:tab w:val="num" w:pos="0"/>
          <w:tab w:val="left" w:pos="1134"/>
        </w:tabs>
        <w:ind w:left="0" w:firstLine="709"/>
        <w:rPr>
          <w:szCs w:val="24"/>
        </w:rPr>
      </w:pPr>
      <w:r w:rsidRPr="009E7B2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35C25" w:rsidRPr="009E7B25" w:rsidRDefault="00F5109F" w:rsidP="00F5109F">
      <w:pPr>
        <w:pStyle w:val="Times12"/>
        <w:keepNext/>
        <w:numPr>
          <w:ilvl w:val="0"/>
          <w:numId w:val="60"/>
        </w:numPr>
        <w:tabs>
          <w:tab w:val="clear" w:pos="960"/>
          <w:tab w:val="num" w:pos="0"/>
          <w:tab w:val="left" w:pos="1134"/>
        </w:tabs>
        <w:ind w:left="0" w:firstLine="709"/>
        <w:rPr>
          <w:szCs w:val="24"/>
        </w:rPr>
      </w:pPr>
      <w:r w:rsidRPr="009E7B25">
        <w:rPr>
          <w:szCs w:val="24"/>
        </w:rPr>
        <w:t>Столбец 8 заполняется согласно образцу.</w:t>
      </w:r>
    </w:p>
    <w:p w:rsidR="00C35C25" w:rsidRPr="009E7B25" w:rsidRDefault="00F5109F" w:rsidP="00F5109F">
      <w:pPr>
        <w:pStyle w:val="Times12"/>
        <w:keepNext/>
        <w:numPr>
          <w:ilvl w:val="0"/>
          <w:numId w:val="60"/>
        </w:numPr>
        <w:tabs>
          <w:tab w:val="clear" w:pos="960"/>
          <w:tab w:val="num" w:pos="0"/>
          <w:tab w:val="left" w:pos="1134"/>
        </w:tabs>
        <w:ind w:left="0" w:firstLine="709"/>
        <w:rPr>
          <w:szCs w:val="24"/>
        </w:rPr>
      </w:pPr>
      <w:r w:rsidRPr="009E7B25">
        <w:rPr>
          <w:szCs w:val="24"/>
        </w:rPr>
        <w:t xml:space="preserve">Столбцы 9, 10 заполняются в порядке пунктов 3, 4 настоящей инструкции. </w:t>
      </w:r>
    </w:p>
    <w:p w:rsidR="00C35C25" w:rsidRPr="009E7B25" w:rsidRDefault="00F5109F" w:rsidP="00F5109F">
      <w:pPr>
        <w:pStyle w:val="Times12"/>
        <w:keepNext/>
        <w:numPr>
          <w:ilvl w:val="0"/>
          <w:numId w:val="60"/>
        </w:numPr>
        <w:tabs>
          <w:tab w:val="clear" w:pos="960"/>
          <w:tab w:val="num" w:pos="0"/>
          <w:tab w:val="left" w:pos="1134"/>
        </w:tabs>
        <w:ind w:left="0" w:firstLine="709"/>
        <w:rPr>
          <w:szCs w:val="24"/>
        </w:rPr>
      </w:pPr>
      <w:r w:rsidRPr="009E7B25">
        <w:rPr>
          <w:szCs w:val="24"/>
        </w:rPr>
        <w:lastRenderedPageBreak/>
        <w:t xml:space="preserve">В </w:t>
      </w:r>
      <w:proofErr w:type="gramStart"/>
      <w:r w:rsidRPr="009E7B25">
        <w:rPr>
          <w:szCs w:val="24"/>
        </w:rPr>
        <w:t>столбце</w:t>
      </w:r>
      <w:proofErr w:type="gramEnd"/>
      <w:r w:rsidRPr="009E7B25">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9E7B25">
        <w:rPr>
          <w:szCs w:val="24"/>
        </w:rPr>
        <w:t>случае</w:t>
      </w:r>
      <w:proofErr w:type="gramEnd"/>
      <w:r w:rsidRPr="009E7B25">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35C25" w:rsidRPr="009E7B25" w:rsidRDefault="00F5109F" w:rsidP="00F5109F">
      <w:pPr>
        <w:pStyle w:val="Times12"/>
        <w:keepNext/>
        <w:numPr>
          <w:ilvl w:val="0"/>
          <w:numId w:val="60"/>
        </w:numPr>
        <w:tabs>
          <w:tab w:val="clear" w:pos="960"/>
          <w:tab w:val="num" w:pos="0"/>
          <w:tab w:val="left" w:pos="1134"/>
        </w:tabs>
        <w:ind w:left="0" w:firstLine="709"/>
        <w:rPr>
          <w:szCs w:val="24"/>
        </w:rPr>
      </w:pPr>
      <w:r w:rsidRPr="009E7B25">
        <w:rPr>
          <w:szCs w:val="24"/>
        </w:rPr>
        <w:t>Столбец 12 заполняется в формате географической иерархии в нисходящем порядке, например, Тула, ул. Пионеров, 56-89.</w:t>
      </w:r>
    </w:p>
    <w:p w:rsidR="00C35C25" w:rsidRPr="009E7B25" w:rsidRDefault="00F5109F" w:rsidP="00F5109F">
      <w:pPr>
        <w:pStyle w:val="Times12"/>
        <w:keepNext/>
        <w:numPr>
          <w:ilvl w:val="0"/>
          <w:numId w:val="60"/>
        </w:numPr>
        <w:tabs>
          <w:tab w:val="clear" w:pos="960"/>
          <w:tab w:val="num" w:pos="0"/>
          <w:tab w:val="left" w:pos="1134"/>
        </w:tabs>
        <w:ind w:left="0" w:firstLine="709"/>
        <w:rPr>
          <w:szCs w:val="24"/>
        </w:rPr>
      </w:pPr>
      <w:r w:rsidRPr="009E7B25">
        <w:rPr>
          <w:szCs w:val="24"/>
        </w:rPr>
        <w:t>Столбец 13 заполняется в порядке пункта 8 настоящей инструкции.</w:t>
      </w:r>
    </w:p>
    <w:p w:rsidR="00C35C25" w:rsidRPr="009E7B25" w:rsidRDefault="00F5109F" w:rsidP="00F5109F">
      <w:pPr>
        <w:pStyle w:val="Times12"/>
        <w:keepNext/>
        <w:numPr>
          <w:ilvl w:val="0"/>
          <w:numId w:val="60"/>
        </w:numPr>
        <w:tabs>
          <w:tab w:val="clear" w:pos="960"/>
          <w:tab w:val="num" w:pos="0"/>
          <w:tab w:val="left" w:pos="1134"/>
        </w:tabs>
        <w:ind w:left="0" w:firstLine="709"/>
        <w:rPr>
          <w:szCs w:val="24"/>
        </w:rPr>
      </w:pPr>
      <w:r w:rsidRPr="009E7B25">
        <w:rPr>
          <w:szCs w:val="24"/>
        </w:rPr>
        <w:t xml:space="preserve">В </w:t>
      </w:r>
      <w:proofErr w:type="gramStart"/>
      <w:r w:rsidRPr="009E7B25">
        <w:rPr>
          <w:szCs w:val="24"/>
        </w:rPr>
        <w:t>столбце</w:t>
      </w:r>
      <w:proofErr w:type="gramEnd"/>
      <w:r w:rsidRPr="009E7B25">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35C25" w:rsidRPr="009E7B25" w:rsidRDefault="00F5109F" w:rsidP="00F5109F">
      <w:pPr>
        <w:pStyle w:val="Times12"/>
        <w:keepNext/>
        <w:numPr>
          <w:ilvl w:val="0"/>
          <w:numId w:val="60"/>
        </w:numPr>
        <w:tabs>
          <w:tab w:val="clear" w:pos="960"/>
          <w:tab w:val="num" w:pos="0"/>
          <w:tab w:val="left" w:pos="1134"/>
        </w:tabs>
        <w:ind w:left="0" w:firstLine="709"/>
        <w:rPr>
          <w:szCs w:val="24"/>
        </w:rPr>
      </w:pPr>
      <w:r w:rsidRPr="009E7B25">
        <w:rPr>
          <w:szCs w:val="24"/>
        </w:rPr>
        <w:t xml:space="preserve">В </w:t>
      </w:r>
      <w:proofErr w:type="gramStart"/>
      <w:r w:rsidRPr="009E7B25">
        <w:rPr>
          <w:szCs w:val="24"/>
        </w:rPr>
        <w:t>столбце</w:t>
      </w:r>
      <w:proofErr w:type="gramEnd"/>
      <w:r w:rsidRPr="009E7B25">
        <w:rPr>
          <w:szCs w:val="24"/>
        </w:rPr>
        <w:t xml:space="preserve"> 15 указываются юридический статус и реквизиты подтверждающих документов, например учредительный договор от 23.01.2008.</w:t>
      </w:r>
    </w:p>
    <w:p w:rsidR="00C35C25" w:rsidRPr="009E7B25" w:rsidRDefault="00F5109F">
      <w:pPr>
        <w:pStyle w:val="Times12"/>
        <w:keepNext/>
        <w:ind w:firstLine="709"/>
        <w:jc w:val="center"/>
        <w:rPr>
          <w:i/>
          <w:szCs w:val="24"/>
        </w:rPr>
      </w:pPr>
      <w:r>
        <w:rPr>
          <w:highlight w:val="yellow"/>
        </w:rPr>
        <w:br w:type="page"/>
      </w:r>
      <w:r w:rsidRPr="009E7B25">
        <w:rPr>
          <w:i/>
          <w:szCs w:val="24"/>
        </w:rPr>
        <w:lastRenderedPageBreak/>
        <w:t>ОБРАЗЕЦ ЗАПОЛНЕНИЯ ТАБЛИЦЫ СВЕДЕНИЙ О ЦЕПОЧКЕ СОБСТВЕННИКОВ</w:t>
      </w:r>
    </w:p>
    <w:p w:rsidR="00C35C25" w:rsidRPr="009E7B25" w:rsidRDefault="00F5109F">
      <w:pPr>
        <w:pStyle w:val="Times12"/>
        <w:keepNext/>
        <w:ind w:firstLine="709"/>
        <w:jc w:val="center"/>
        <w:rPr>
          <w:i/>
          <w:szCs w:val="24"/>
        </w:rPr>
      </w:pPr>
      <w:r w:rsidRPr="009E7B25">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
      <w:tr w:rsidR="00C35C25">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C35C25" w:rsidRDefault="00F5109F">
            <w:pPr>
              <w:keepNext/>
              <w:jc w:val="center"/>
              <w:rPr>
                <w:i/>
              </w:rPr>
            </w:pPr>
            <w:r>
              <w:rPr>
                <w:i/>
              </w:rPr>
              <w:t xml:space="preserve">№ </w:t>
            </w:r>
            <w:proofErr w:type="spellStart"/>
            <w:proofErr w:type="gramStart"/>
            <w:r>
              <w:rPr>
                <w:i/>
              </w:rPr>
              <w:t>п</w:t>
            </w:r>
            <w:proofErr w:type="spellEnd"/>
            <w:proofErr w:type="gramEnd"/>
            <w:r>
              <w:rPr>
                <w:i/>
              </w:rPr>
              <w:t>/</w:t>
            </w:r>
            <w:proofErr w:type="spellStart"/>
            <w:r>
              <w:rPr>
                <w:i/>
              </w:rPr>
              <w:t>п</w:t>
            </w:r>
            <w:proofErr w:type="spellEnd"/>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C35C25" w:rsidRDefault="00F5109F">
            <w:pPr>
              <w:keepNext/>
              <w:jc w:val="center"/>
              <w:rPr>
                <w:i/>
              </w:rPr>
            </w:pPr>
            <w:r>
              <w:rPr>
                <w:i/>
              </w:rPr>
              <w:t>Информация об участнике запроса предложений</w:t>
            </w:r>
          </w:p>
        </w:tc>
      </w:tr>
      <w:tr w:rsidR="00C35C25">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C35C25" w:rsidRDefault="00C35C25">
            <w:pPr>
              <w:rPr>
                <w:i/>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C35C25" w:rsidRDefault="00F5109F">
            <w:pPr>
              <w:keepNext/>
              <w:jc w:val="center"/>
              <w:rPr>
                <w:i/>
              </w:rPr>
            </w:pPr>
            <w:r>
              <w:rPr>
                <w:i/>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C35C25" w:rsidRDefault="00F5109F">
            <w:pPr>
              <w:keepNext/>
              <w:jc w:val="center"/>
              <w:rPr>
                <w:i/>
              </w:rPr>
            </w:pPr>
            <w:r>
              <w:rPr>
                <w:i/>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C35C25" w:rsidRDefault="00F5109F">
            <w:pPr>
              <w:keepNext/>
              <w:jc w:val="center"/>
              <w:rPr>
                <w:i/>
              </w:rPr>
            </w:pPr>
            <w:r>
              <w:rPr>
                <w:i/>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C35C25" w:rsidRDefault="00F5109F">
            <w:pPr>
              <w:keepNext/>
              <w:jc w:val="center"/>
              <w:rPr>
                <w:i/>
              </w:rPr>
            </w:pPr>
            <w:r>
              <w:rPr>
                <w:i/>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C35C25" w:rsidRDefault="00F5109F">
            <w:pPr>
              <w:keepNext/>
              <w:jc w:val="center"/>
              <w:rPr>
                <w:i/>
              </w:rPr>
            </w:pPr>
            <w:r>
              <w:rPr>
                <w:i/>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C35C25" w:rsidRDefault="00F5109F">
            <w:pPr>
              <w:keepNext/>
              <w:jc w:val="center"/>
              <w:rPr>
                <w:i/>
              </w:rPr>
            </w:pPr>
            <w:r>
              <w:rPr>
                <w:i/>
              </w:rPr>
              <w:t>Серия и номер документа, удостоверяющего личность руководителя</w:t>
            </w:r>
          </w:p>
        </w:tc>
      </w:tr>
      <w:tr w:rsidR="00C35C25">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C35C25" w:rsidRDefault="00F5109F">
            <w:pPr>
              <w:keepNext/>
              <w:jc w:val="center"/>
              <w:rPr>
                <w:i/>
                <w:iCs/>
              </w:rPr>
            </w:pPr>
            <w:r>
              <w:rPr>
                <w:i/>
                <w:iCs/>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C35C25" w:rsidRDefault="00F5109F">
            <w:pPr>
              <w:keepNext/>
              <w:jc w:val="center"/>
              <w:rPr>
                <w:i/>
                <w:iCs/>
              </w:rPr>
            </w:pPr>
            <w:r>
              <w:rPr>
                <w:i/>
                <w:iCs/>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C35C25" w:rsidRDefault="00F5109F">
            <w:pPr>
              <w:keepNext/>
              <w:jc w:val="center"/>
              <w:rPr>
                <w:i/>
                <w:iCs/>
              </w:rPr>
            </w:pPr>
            <w:r>
              <w:rPr>
                <w:i/>
                <w:iCs/>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C35C25" w:rsidRDefault="00F5109F">
            <w:pPr>
              <w:keepNext/>
              <w:jc w:val="center"/>
              <w:rPr>
                <w:i/>
                <w:iCs/>
              </w:rPr>
            </w:pPr>
            <w:r>
              <w:rPr>
                <w:i/>
                <w:iCs/>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C35C25" w:rsidRDefault="00F5109F">
            <w:pPr>
              <w:keepNext/>
              <w:jc w:val="center"/>
              <w:rPr>
                <w:i/>
                <w:iCs/>
              </w:rPr>
            </w:pPr>
            <w:r>
              <w:rPr>
                <w:i/>
                <w:iCs/>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C35C25" w:rsidRDefault="00F5109F">
            <w:pPr>
              <w:keepNext/>
              <w:jc w:val="center"/>
              <w:rPr>
                <w:i/>
                <w:iCs/>
              </w:rPr>
            </w:pPr>
            <w:r>
              <w:rPr>
                <w:i/>
                <w:iCs/>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C35C25" w:rsidRDefault="00F5109F">
            <w:pPr>
              <w:keepNext/>
              <w:jc w:val="center"/>
              <w:rPr>
                <w:i/>
                <w:iCs/>
              </w:rPr>
            </w:pPr>
            <w:r>
              <w:rPr>
                <w:i/>
                <w:iCs/>
              </w:rPr>
              <w:t>7</w:t>
            </w:r>
          </w:p>
        </w:tc>
      </w:tr>
      <w:tr w:rsidR="00C35C25">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jc w:val="right"/>
              <w:rPr>
                <w:iCs/>
              </w:rPr>
            </w:pPr>
            <w:r>
              <w:rPr>
                <w:i/>
                <w:iCs/>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jc w:val="right"/>
              <w:rPr>
                <w:iCs/>
              </w:rPr>
            </w:pPr>
            <w:r>
              <w:rPr>
                <w:i/>
                <w:iCs/>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rPr>
                <w:iCs/>
              </w:rPr>
            </w:pPr>
            <w:r>
              <w:rPr>
                <w:i/>
                <w:iCs/>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rPr>
                <w:iCs/>
              </w:rPr>
            </w:pPr>
            <w:r>
              <w:rPr>
                <w:i/>
                <w:iCs/>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rPr>
                <w:iCs/>
              </w:rPr>
            </w:pPr>
            <w:r>
              <w:rPr>
                <w:i/>
                <w:iCs/>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rPr>
                <w:iCs/>
              </w:rPr>
            </w:pPr>
            <w:r>
              <w:rPr>
                <w:i/>
                <w:iCs/>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rPr>
                <w:iCs/>
              </w:rPr>
            </w:pPr>
            <w:r>
              <w:rPr>
                <w:i/>
                <w:iCs/>
              </w:rPr>
              <w:t>5003 143877</w:t>
            </w:r>
          </w:p>
        </w:tc>
      </w:tr>
      <w:tr w:rsidR="00C35C2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r>
      <w:tr w:rsidR="00C35C2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rPr>
                <w:iCs/>
              </w:rPr>
            </w:pPr>
            <w:r>
              <w:rPr>
                <w:iCs/>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rPr>
                <w:iCs/>
              </w:rPr>
            </w:pPr>
            <w:r>
              <w:rPr>
                <w:iCs/>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rPr>
                <w:iCs/>
              </w:rPr>
            </w:pPr>
            <w:r>
              <w:rPr>
                <w:iCs/>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rPr>
                <w:iCs/>
              </w:rPr>
            </w:pPr>
            <w:r>
              <w:rPr>
                <w:iCs/>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rPr>
                <w:iCs/>
              </w:rPr>
            </w:pPr>
            <w:r>
              <w:rPr>
                <w:iCs/>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rPr>
                <w:iCs/>
              </w:rPr>
            </w:pPr>
            <w:r>
              <w:rPr>
                <w:iCs/>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rPr>
                <w:iCs/>
              </w:rPr>
            </w:pPr>
            <w:r>
              <w:rPr>
                <w:iCs/>
              </w:rPr>
              <w:t> </w:t>
            </w:r>
          </w:p>
        </w:tc>
      </w:tr>
      <w:tr w:rsidR="00C35C2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r>
      <w:tr w:rsidR="00C35C2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r>
      <w:tr w:rsidR="00C35C2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r>
      <w:tr w:rsidR="00C35C2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r>
      <w:tr w:rsidR="00C35C2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r>
      <w:tr w:rsidR="00C35C2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r>
      <w:tr w:rsidR="00C35C2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r>
      <w:tr w:rsidR="00C35C2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r>
      <w:tr w:rsidR="00C35C2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r>
      <w:tr w:rsidR="00C35C2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r>
      <w:tr w:rsidR="00C35C2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r>
      <w:tr w:rsidR="00C35C2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35C25" w:rsidRDefault="00C35C25">
            <w:pPr>
              <w:rPr>
                <w:sz w:val="20"/>
                <w:szCs w:val="20"/>
              </w:rPr>
            </w:pPr>
          </w:p>
        </w:tc>
      </w:tr>
    </w:tbl>
    <w:p w:rsidR="00C35C25" w:rsidRDefault="00C35C25">
      <w:pPr>
        <w:pStyle w:val="Times12"/>
        <w:keepNext/>
        <w:ind w:firstLine="709"/>
        <w:jc w:val="left"/>
        <w:rPr>
          <w:szCs w:val="24"/>
          <w:highlight w:val="yellow"/>
        </w:rPr>
      </w:pPr>
    </w:p>
    <w:p w:rsidR="00C35C25" w:rsidRDefault="00C35C25">
      <w:pPr>
        <w:pStyle w:val="Times12"/>
        <w:keepNext/>
        <w:ind w:firstLine="709"/>
        <w:jc w:val="left"/>
        <w:rPr>
          <w:szCs w:val="24"/>
          <w:highlight w:val="yellow"/>
        </w:rPr>
      </w:pPr>
    </w:p>
    <w:p w:rsidR="00C35C25" w:rsidRDefault="00C35C25">
      <w:pPr>
        <w:pStyle w:val="Times12"/>
        <w:keepNext/>
        <w:ind w:firstLine="709"/>
        <w:jc w:val="left"/>
        <w:rPr>
          <w:szCs w:val="24"/>
          <w:highlight w:val="yellow"/>
        </w:rPr>
      </w:pPr>
    </w:p>
    <w:p w:rsidR="00C35C25" w:rsidRDefault="00C35C25">
      <w:pPr>
        <w:pStyle w:val="Times12"/>
        <w:keepNext/>
        <w:ind w:firstLine="709"/>
        <w:jc w:val="left"/>
        <w:rPr>
          <w:szCs w:val="24"/>
          <w:highlight w:val="yellow"/>
        </w:rPr>
      </w:pPr>
    </w:p>
    <w:p w:rsidR="00C35C25" w:rsidRDefault="00C35C25">
      <w:pPr>
        <w:pStyle w:val="Times12"/>
        <w:keepNext/>
        <w:ind w:firstLine="709"/>
        <w:jc w:val="left"/>
        <w:rPr>
          <w:szCs w:val="24"/>
          <w:highlight w:val="yellow"/>
        </w:rPr>
      </w:pPr>
    </w:p>
    <w:p w:rsidR="00C35C25" w:rsidRPr="009E7B25" w:rsidRDefault="00F5109F">
      <w:pPr>
        <w:pStyle w:val="Times12"/>
        <w:keepNext/>
        <w:ind w:firstLine="709"/>
        <w:jc w:val="center"/>
        <w:rPr>
          <w:i/>
          <w:szCs w:val="24"/>
        </w:rPr>
      </w:pPr>
      <w:r w:rsidRPr="009E7B25">
        <w:rPr>
          <w:i/>
          <w:szCs w:val="24"/>
        </w:rPr>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C35C25">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C35C25" w:rsidRDefault="00F5109F">
            <w:pPr>
              <w:keepNext/>
              <w:jc w:val="center"/>
              <w:rPr>
                <w:i/>
              </w:rPr>
            </w:pPr>
            <w:r>
              <w:rPr>
                <w:i/>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C35C25" w:rsidRDefault="00F5109F">
            <w:pPr>
              <w:keepNext/>
              <w:jc w:val="center"/>
              <w:rPr>
                <w:i/>
              </w:rPr>
            </w:pPr>
            <w:r>
              <w:rPr>
                <w:i/>
              </w:rPr>
              <w:t>Информация о подтверждающих документах (наименование, реквизиты и т.д.)</w:t>
            </w:r>
          </w:p>
        </w:tc>
      </w:tr>
      <w:tr w:rsidR="00C35C25">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C35C25" w:rsidRDefault="00F5109F">
            <w:pPr>
              <w:keepNext/>
              <w:jc w:val="center"/>
              <w:rPr>
                <w:i/>
              </w:rPr>
            </w:pPr>
            <w:r>
              <w:rPr>
                <w:i/>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C35C25" w:rsidRDefault="00F5109F">
            <w:pPr>
              <w:keepNext/>
              <w:jc w:val="center"/>
              <w:rPr>
                <w:i/>
              </w:rPr>
            </w:pPr>
            <w:r>
              <w:rPr>
                <w:i/>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C35C25" w:rsidRDefault="00F5109F">
            <w:pPr>
              <w:keepNext/>
              <w:jc w:val="center"/>
              <w:rPr>
                <w:i/>
              </w:rPr>
            </w:pPr>
            <w:r>
              <w:rPr>
                <w:i/>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C35C25" w:rsidRDefault="00F5109F">
            <w:pPr>
              <w:keepNext/>
              <w:jc w:val="center"/>
              <w:rPr>
                <w:i/>
              </w:rPr>
            </w:pPr>
            <w:r>
              <w:rPr>
                <w:i/>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C35C25" w:rsidRDefault="00F5109F">
            <w:pPr>
              <w:keepNext/>
              <w:jc w:val="center"/>
              <w:rPr>
                <w:i/>
              </w:rPr>
            </w:pPr>
            <w:r>
              <w:rPr>
                <w:i/>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C35C25" w:rsidRDefault="00F5109F">
            <w:pPr>
              <w:keepNext/>
              <w:jc w:val="center"/>
              <w:rPr>
                <w:i/>
              </w:rPr>
            </w:pPr>
            <w:r>
              <w:rPr>
                <w:i/>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C35C25" w:rsidRDefault="00F5109F">
            <w:pPr>
              <w:keepNext/>
              <w:jc w:val="center"/>
              <w:rPr>
                <w:i/>
              </w:rPr>
            </w:pPr>
            <w:r>
              <w:rPr>
                <w:i/>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C35C25" w:rsidRDefault="00C35C25">
            <w:pPr>
              <w:rPr>
                <w:i/>
              </w:rPr>
            </w:pPr>
          </w:p>
        </w:tc>
      </w:tr>
      <w:tr w:rsidR="00C35C25">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C35C25" w:rsidRDefault="00F5109F">
            <w:pPr>
              <w:keepNext/>
              <w:jc w:val="center"/>
              <w:rPr>
                <w:i/>
                <w:iCs/>
              </w:rPr>
            </w:pPr>
            <w:r>
              <w:rPr>
                <w:i/>
                <w:iCs/>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C35C25" w:rsidRDefault="00F5109F">
            <w:pPr>
              <w:keepNext/>
              <w:jc w:val="center"/>
              <w:rPr>
                <w:i/>
                <w:iCs/>
              </w:rPr>
            </w:pPr>
            <w:r>
              <w:rPr>
                <w:i/>
                <w:iCs/>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C35C25" w:rsidRDefault="00F5109F">
            <w:pPr>
              <w:keepNext/>
              <w:jc w:val="center"/>
              <w:rPr>
                <w:i/>
                <w:iCs/>
              </w:rPr>
            </w:pPr>
            <w:r>
              <w:rPr>
                <w:i/>
                <w:iCs/>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C35C25" w:rsidRDefault="00F5109F">
            <w:pPr>
              <w:keepNext/>
              <w:jc w:val="center"/>
              <w:rPr>
                <w:i/>
                <w:iCs/>
              </w:rPr>
            </w:pPr>
            <w:r>
              <w:rPr>
                <w:i/>
                <w:iCs/>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C35C25" w:rsidRDefault="00F5109F">
            <w:pPr>
              <w:keepNext/>
              <w:jc w:val="center"/>
              <w:rPr>
                <w:i/>
                <w:iCs/>
              </w:rPr>
            </w:pPr>
            <w:r>
              <w:rPr>
                <w:i/>
                <w:iCs/>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C35C25" w:rsidRDefault="00F5109F">
            <w:pPr>
              <w:keepNext/>
              <w:jc w:val="center"/>
              <w:rPr>
                <w:i/>
                <w:iCs/>
              </w:rPr>
            </w:pPr>
            <w:r>
              <w:rPr>
                <w:i/>
                <w:iCs/>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C35C25" w:rsidRDefault="00F5109F">
            <w:pPr>
              <w:keepNext/>
              <w:jc w:val="center"/>
              <w:rPr>
                <w:i/>
                <w:iCs/>
              </w:rPr>
            </w:pPr>
            <w:r>
              <w:rPr>
                <w:i/>
                <w:iCs/>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C35C25" w:rsidRDefault="00F5109F">
            <w:pPr>
              <w:keepNext/>
              <w:jc w:val="center"/>
              <w:rPr>
                <w:i/>
                <w:iCs/>
              </w:rPr>
            </w:pPr>
            <w:r>
              <w:rPr>
                <w:i/>
                <w:iCs/>
              </w:rPr>
              <w:t>15</w:t>
            </w:r>
          </w:p>
        </w:tc>
      </w:tr>
      <w:tr w:rsidR="00C35C25">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rPr>
                <w:iCs/>
              </w:rPr>
            </w:pPr>
            <w:r>
              <w:rPr>
                <w:i/>
                <w:iCs/>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rPr>
                <w:iCs/>
              </w:rPr>
            </w:pPr>
            <w:r>
              <w:rPr>
                <w:i/>
                <w:iCs/>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rPr>
                <w:iCs/>
              </w:rPr>
            </w:pPr>
            <w:r>
              <w:rPr>
                <w:i/>
                <w:iCs/>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rPr>
                <w:iCs/>
              </w:rPr>
            </w:pPr>
            <w:r>
              <w:rPr>
                <w:i/>
                <w:iCs/>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rPr>
                <w:iCs/>
              </w:rPr>
            </w:pPr>
            <w:r>
              <w:rPr>
                <w:i/>
                <w:iCs/>
              </w:rPr>
              <w:t>Москва, ул</w:t>
            </w:r>
            <w:proofErr w:type="gramStart"/>
            <w:r>
              <w:rPr>
                <w:i/>
                <w:iCs/>
              </w:rPr>
              <w:t>.Л</w:t>
            </w:r>
            <w:proofErr w:type="gramEnd"/>
            <w:r>
              <w:rPr>
                <w:i/>
                <w:iCs/>
              </w:rPr>
              <w:t>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rPr>
                <w:iCs/>
              </w:rPr>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rPr>
                <w:iCs/>
              </w:rPr>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rPr>
                <w:iCs/>
              </w:rPr>
            </w:pPr>
            <w:r>
              <w:rPr>
                <w:i/>
                <w:iCs/>
              </w:rPr>
              <w:t>учредительный договор от 23.01.2008</w:t>
            </w:r>
          </w:p>
        </w:tc>
      </w:tr>
      <w:tr w:rsidR="00C35C25">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rPr>
                <w:iCs/>
              </w:rPr>
            </w:pPr>
            <w:r>
              <w:rPr>
                <w:i/>
                <w:iCs/>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rPr>
                <w:iCs/>
              </w:rPr>
            </w:pPr>
            <w:r>
              <w:rPr>
                <w:i/>
                <w:iCs/>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rPr>
                <w:iCs/>
              </w:rPr>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rPr>
                <w:iCs/>
              </w:rPr>
            </w:pPr>
            <w:r>
              <w:rPr>
                <w:i/>
                <w:iCs/>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rPr>
                <w:iCs/>
              </w:rPr>
            </w:pPr>
            <w:r>
              <w:rPr>
                <w:i/>
                <w:iCs/>
              </w:rPr>
              <w:t>Москва, ул</w:t>
            </w:r>
            <w:proofErr w:type="gramStart"/>
            <w:r>
              <w:rPr>
                <w:i/>
                <w:iCs/>
              </w:rPr>
              <w:t>.Щ</w:t>
            </w:r>
            <w:proofErr w:type="gramEnd"/>
            <w:r>
              <w:rPr>
                <w:i/>
                <w:iCs/>
              </w:rPr>
              <w:t>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rPr>
                <w:iCs/>
              </w:rPr>
            </w:pPr>
            <w:r>
              <w:rPr>
                <w:i/>
                <w:iCs/>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rPr>
                <w:iCs/>
              </w:rPr>
            </w:pPr>
            <w:r>
              <w:rPr>
                <w:i/>
                <w:iC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rPr>
                <w:iCs/>
              </w:rPr>
            </w:pPr>
            <w:r>
              <w:rPr>
                <w:i/>
                <w:iCs/>
              </w:rPr>
              <w:t>устав, приказ №45-л/</w:t>
            </w:r>
            <w:proofErr w:type="gramStart"/>
            <w:r>
              <w:rPr>
                <w:i/>
                <w:iCs/>
              </w:rPr>
              <w:t>с</w:t>
            </w:r>
            <w:proofErr w:type="gramEnd"/>
            <w:r>
              <w:rPr>
                <w:i/>
                <w:iCs/>
              </w:rPr>
              <w:t xml:space="preserve"> от 22.03.10</w:t>
            </w:r>
          </w:p>
        </w:tc>
      </w:tr>
      <w:tr w:rsidR="00C35C25">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rPr>
                <w:iCs/>
              </w:rPr>
            </w:pPr>
            <w:r>
              <w:rPr>
                <w:i/>
                <w:iCs/>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rPr>
                <w:iCs/>
              </w:rPr>
            </w:pPr>
            <w:r>
              <w:rPr>
                <w:i/>
                <w:iCs/>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rPr>
                <w:iCs/>
              </w:rPr>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rPr>
                <w:iCs/>
              </w:rPr>
            </w:pPr>
            <w:r>
              <w:rPr>
                <w:i/>
                <w:iCs/>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rPr>
                <w:iCs/>
              </w:rPr>
            </w:pPr>
            <w:r>
              <w:rPr>
                <w:i/>
                <w:iCs/>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rPr>
                <w:iCs/>
              </w:rPr>
            </w:pPr>
            <w:r>
              <w:rPr>
                <w:i/>
                <w:iCs/>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rPr>
                <w:iCs/>
              </w:rPr>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rPr>
                <w:iCs/>
              </w:rPr>
            </w:pPr>
            <w:r>
              <w:rPr>
                <w:i/>
                <w:iCs/>
              </w:rPr>
              <w:t>учредительный договор от 12.03.2004</w:t>
            </w:r>
          </w:p>
        </w:tc>
      </w:tr>
      <w:tr w:rsidR="00C35C25">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rPr>
                <w:iCs/>
              </w:rPr>
            </w:pPr>
            <w:r>
              <w:rPr>
                <w:i/>
                <w:iCs/>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rPr>
                <w:iCs/>
              </w:rPr>
            </w:pPr>
            <w:r>
              <w:rPr>
                <w:i/>
                <w:iCs/>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rPr>
                <w:iCs/>
              </w:rPr>
            </w:pPr>
            <w:r>
              <w:rPr>
                <w:i/>
                <w:iCs/>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rPr>
                <w:iCs/>
              </w:rPr>
            </w:pPr>
            <w:r>
              <w:rPr>
                <w:i/>
                <w:iCs/>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rPr>
                <w:iCs/>
              </w:rPr>
            </w:pPr>
            <w:r>
              <w:rPr>
                <w:i/>
                <w:iCs/>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rPr>
                <w:iCs/>
              </w:rPr>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rPr>
                <w:iCs/>
              </w:rPr>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rPr>
                <w:iCs/>
              </w:rPr>
            </w:pPr>
            <w:r>
              <w:rPr>
                <w:i/>
                <w:iCs/>
              </w:rPr>
              <w:t>учредительный договор от 12.03.2004</w:t>
            </w:r>
          </w:p>
        </w:tc>
      </w:tr>
      <w:tr w:rsidR="00C35C2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rPr>
                <w:iCs/>
              </w:rPr>
            </w:pPr>
            <w:r>
              <w:rPr>
                <w:i/>
                <w:iCs/>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rPr>
                <w:iCs/>
              </w:rPr>
            </w:pPr>
            <w:r>
              <w:rPr>
                <w:i/>
                <w:iCs/>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rPr>
                <w:iCs/>
              </w:rPr>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rPr>
                <w:iCs/>
              </w:rPr>
            </w:pPr>
            <w:proofErr w:type="spellStart"/>
            <w:r>
              <w:rPr>
                <w:i/>
                <w:iCs/>
              </w:rPr>
              <w:t>Мухов</w:t>
            </w:r>
            <w:proofErr w:type="spellEnd"/>
            <w:r>
              <w:rPr>
                <w:i/>
                <w:iCs/>
              </w:rPr>
              <w:t xml:space="preserve"> </w:t>
            </w:r>
            <w:proofErr w:type="spellStart"/>
            <w:r>
              <w:rPr>
                <w:i/>
                <w:iCs/>
              </w:rPr>
              <w:t>Амир</w:t>
            </w:r>
            <w:proofErr w:type="spellEnd"/>
            <w:r>
              <w:rPr>
                <w:i/>
                <w:iCs/>
              </w:rPr>
              <w:t xml:space="preserve"> </w:t>
            </w:r>
            <w:proofErr w:type="spellStart"/>
            <w:r>
              <w:rPr>
                <w:i/>
                <w:iCs/>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rPr>
                <w:iCs/>
              </w:rPr>
            </w:pPr>
            <w:r>
              <w:rPr>
                <w:i/>
                <w:iCs/>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rPr>
                <w:iCs/>
              </w:rPr>
            </w:pPr>
            <w:r>
              <w:rPr>
                <w:i/>
                <w:iCs/>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rPr>
                <w:iCs/>
              </w:rPr>
            </w:pPr>
            <w:r>
              <w:rPr>
                <w:i/>
                <w:iC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rPr>
                <w:iCs/>
              </w:rPr>
            </w:pPr>
            <w:r>
              <w:rPr>
                <w:i/>
                <w:iCs/>
              </w:rPr>
              <w:t>устав, приказ №77-л/</w:t>
            </w:r>
            <w:proofErr w:type="gramStart"/>
            <w:r>
              <w:rPr>
                <w:i/>
                <w:iCs/>
              </w:rPr>
              <w:t>с</w:t>
            </w:r>
            <w:proofErr w:type="gramEnd"/>
            <w:r>
              <w:rPr>
                <w:i/>
                <w:iCs/>
              </w:rPr>
              <w:t xml:space="preserve"> от 22.05.11</w:t>
            </w:r>
          </w:p>
        </w:tc>
      </w:tr>
      <w:tr w:rsidR="00C35C2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rPr>
                <w:iCs/>
              </w:rPr>
            </w:pPr>
            <w:r>
              <w:rPr>
                <w:i/>
                <w:iCs/>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rPr>
                <w:iCs/>
              </w:rPr>
            </w:pPr>
            <w:r>
              <w:rPr>
                <w:i/>
                <w:iCs/>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rPr>
                <w:iCs/>
              </w:rPr>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rPr>
                <w:iCs/>
              </w:rPr>
            </w:pPr>
            <w:proofErr w:type="spellStart"/>
            <w:r>
              <w:rPr>
                <w:i/>
                <w:iCs/>
              </w:rPr>
              <w:t>Мазаева</w:t>
            </w:r>
            <w:proofErr w:type="spellEnd"/>
            <w:r>
              <w:rPr>
                <w:i/>
                <w:iCs/>
              </w:rPr>
              <w:t xml:space="preserve">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rPr>
                <w:iCs/>
              </w:rPr>
            </w:pPr>
            <w:r>
              <w:rPr>
                <w:i/>
                <w:iCs/>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rPr>
                <w:iCs/>
              </w:rPr>
            </w:pPr>
            <w:r>
              <w:rPr>
                <w:i/>
                <w:iCs/>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rPr>
                <w:iCs/>
              </w:rPr>
            </w:pPr>
            <w:r>
              <w:rPr>
                <w:i/>
                <w:iCs/>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rPr>
                <w:iCs/>
              </w:rPr>
            </w:pPr>
            <w:r>
              <w:rPr>
                <w:i/>
                <w:iCs/>
              </w:rPr>
              <w:t>учредительный договор от 12.03.2004</w:t>
            </w:r>
          </w:p>
        </w:tc>
      </w:tr>
      <w:tr w:rsidR="00C35C2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pPr>
            <w:r>
              <w:rPr>
                <w:i/>
                <w:iCs/>
              </w:rPr>
              <w:lastRenderedPageBreak/>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pPr>
            <w:r>
              <w:rPr>
                <w:i/>
                <w:iCs/>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pPr>
            <w:r>
              <w:rPr>
                <w:i/>
                <w:iCs/>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pPr>
            <w:r>
              <w:rPr>
                <w:i/>
                <w:iCs/>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pPr>
            <w:r>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pPr>
            <w:r>
              <w:rPr>
                <w:i/>
                <w:iCs/>
              </w:rPr>
              <w:t> </w:t>
            </w:r>
          </w:p>
        </w:tc>
      </w:tr>
      <w:tr w:rsidR="00C35C2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pPr>
            <w:r>
              <w:rPr>
                <w:i/>
                <w:iCs/>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pPr>
            <w:r>
              <w:rPr>
                <w:i/>
                <w:iCs/>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pPr>
            <w:r>
              <w:rPr>
                <w:i/>
                <w:iCs/>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pPr>
            <w:r>
              <w:rPr>
                <w:i/>
                <w:iCs/>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pPr>
            <w:r>
              <w:rPr>
                <w:i/>
                <w:iCs/>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pPr>
            <w:r>
              <w:rPr>
                <w:i/>
                <w:iCs/>
              </w:rPr>
              <w:t>учредительный договор от 23.01.2008</w:t>
            </w:r>
          </w:p>
        </w:tc>
      </w:tr>
      <w:tr w:rsidR="00C35C2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pPr>
            <w:r>
              <w:rPr>
                <w:i/>
                <w:iCs/>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pPr>
            <w:r>
              <w:rPr>
                <w:i/>
                <w:iCs/>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pPr>
            <w:r>
              <w:rPr>
                <w:i/>
                <w:iCs/>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pPr>
            <w:r>
              <w:rPr>
                <w:i/>
                <w:iCs/>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pPr>
            <w:r>
              <w:rPr>
                <w:i/>
                <w:iCs/>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pPr>
            <w:r>
              <w:rPr>
                <w:i/>
                <w:iC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pPr>
            <w:r>
              <w:rPr>
                <w:i/>
                <w:iCs/>
              </w:rPr>
              <w:t>устав, приказ №56-л/</w:t>
            </w:r>
            <w:proofErr w:type="gramStart"/>
            <w:r>
              <w:rPr>
                <w:i/>
                <w:iCs/>
              </w:rPr>
              <w:t>с</w:t>
            </w:r>
            <w:proofErr w:type="gramEnd"/>
            <w:r>
              <w:rPr>
                <w:i/>
                <w:iCs/>
              </w:rPr>
              <w:t xml:space="preserve"> от 22.05.09</w:t>
            </w:r>
          </w:p>
        </w:tc>
      </w:tr>
      <w:tr w:rsidR="00C35C2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pPr>
            <w:r>
              <w:rPr>
                <w:i/>
                <w:iCs/>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pPr>
            <w:r>
              <w:rPr>
                <w:i/>
                <w:iCs/>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pPr>
            <w:r>
              <w:rPr>
                <w:i/>
                <w:iCs/>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pPr>
            <w:r>
              <w:rPr>
                <w:i/>
                <w:iCs/>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pPr>
            <w:r>
              <w:rPr>
                <w:i/>
                <w:iCs/>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pPr>
            <w:r>
              <w:rPr>
                <w:i/>
                <w:iCs/>
              </w:rPr>
              <w:t>учредительный договор от 23.01.2006</w:t>
            </w:r>
          </w:p>
        </w:tc>
      </w:tr>
      <w:tr w:rsidR="00C35C2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pPr>
            <w:r>
              <w:rPr>
                <w:i/>
                <w:iCs/>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pPr>
            <w:r>
              <w:rPr>
                <w:i/>
                <w:iCs/>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pPr>
            <w:r>
              <w:rPr>
                <w:i/>
                <w:iCs/>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pPr>
            <w:r>
              <w:rPr>
                <w:i/>
                <w:iCs/>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pPr>
            <w:r>
              <w:rPr>
                <w:i/>
                <w:iCs/>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pPr>
            <w:r>
              <w:rPr>
                <w:i/>
                <w:iCs/>
              </w:rPr>
              <w:t>учредительный договор от 23.01.2006</w:t>
            </w:r>
          </w:p>
        </w:tc>
      </w:tr>
      <w:tr w:rsidR="00C35C2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pPr>
            <w:r>
              <w:rPr>
                <w:i/>
                <w:iCs/>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pPr>
            <w:r>
              <w:rPr>
                <w:i/>
                <w:iCs/>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pPr>
            <w:r>
              <w:rPr>
                <w:i/>
                <w:iCs/>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pPr>
            <w:r>
              <w:rPr>
                <w:i/>
                <w:iCs/>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pPr>
            <w:r>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pPr>
            <w:r>
              <w:rPr>
                <w:i/>
                <w:iCs/>
              </w:rPr>
              <w:t> </w:t>
            </w:r>
          </w:p>
        </w:tc>
      </w:tr>
      <w:tr w:rsidR="00C35C2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pPr>
            <w:r>
              <w:rPr>
                <w:i/>
                <w:iCs/>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pPr>
            <w:r>
              <w:rPr>
                <w:i/>
                <w:iCs/>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pPr>
            <w:r>
              <w:rPr>
                <w:i/>
                <w:iCs/>
              </w:rPr>
              <w:t xml:space="preserve">Игуана </w:t>
            </w:r>
            <w:proofErr w:type="spellStart"/>
            <w:r>
              <w:rPr>
                <w:i/>
                <w:iCs/>
              </w:rPr>
              <w:t>лтд</w:t>
            </w:r>
            <w:proofErr w:type="spellEnd"/>
            <w:r>
              <w:rPr>
                <w:i/>
                <w:iCs/>
              </w:rPr>
              <w:t xml:space="preserve"> (</w:t>
            </w:r>
            <w:proofErr w:type="spellStart"/>
            <w:r>
              <w:rPr>
                <w:i/>
                <w:iCs/>
              </w:rPr>
              <w:t>Iguana</w:t>
            </w:r>
            <w:proofErr w:type="spellEnd"/>
            <w:r>
              <w:rPr>
                <w:i/>
                <w:iCs/>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pPr>
            <w:r>
              <w:rPr>
                <w:i/>
                <w:iCs/>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pPr>
            <w:r>
              <w:rPr>
                <w:i/>
                <w:iCs/>
              </w:rPr>
              <w:t>учредительный договор от 23.01.2008</w:t>
            </w:r>
          </w:p>
        </w:tc>
      </w:tr>
      <w:tr w:rsidR="00C35C2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pPr>
            <w:r>
              <w:rPr>
                <w:i/>
                <w:iCs/>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pPr>
            <w:r>
              <w:rPr>
                <w:i/>
                <w:iCs/>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pPr>
            <w:proofErr w:type="spellStart"/>
            <w:r>
              <w:rPr>
                <w:i/>
                <w:iCs/>
              </w:rPr>
              <w:t>Ruan</w:t>
            </w:r>
            <w:proofErr w:type="spellEnd"/>
            <w:r>
              <w:rPr>
                <w:i/>
                <w:iCs/>
              </w:rPr>
              <w:t xml:space="preserve"> </w:t>
            </w:r>
            <w:proofErr w:type="spellStart"/>
            <w:r>
              <w:rPr>
                <w:i/>
                <w:iCs/>
              </w:rPr>
              <w:t>Max</w:t>
            </w:r>
            <w:proofErr w:type="spellEnd"/>
            <w:r>
              <w:rPr>
                <w:i/>
                <w:iCs/>
              </w:rPr>
              <w:t xml:space="preserve"> </w:t>
            </w:r>
            <w:proofErr w:type="spellStart"/>
            <w:r>
              <w:rPr>
                <w:i/>
                <w:iCs/>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pPr>
            <w:r>
              <w:rPr>
                <w:i/>
                <w:iCs/>
              </w:rPr>
              <w:t xml:space="preserve">Кипр, </w:t>
            </w:r>
            <w:proofErr w:type="spellStart"/>
            <w:r>
              <w:rPr>
                <w:i/>
                <w:iCs/>
              </w:rPr>
              <w:t>Лимассол</w:t>
            </w:r>
            <w:proofErr w:type="spellEnd"/>
            <w:r>
              <w:rPr>
                <w:i/>
                <w:iCs/>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pPr>
            <w:r>
              <w:rPr>
                <w:i/>
                <w:iCs/>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pPr>
            <w:r>
              <w:rPr>
                <w:i/>
                <w:iC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pPr>
            <w:r>
              <w:rPr>
                <w:i/>
                <w:iCs/>
              </w:rPr>
              <w:t> </w:t>
            </w:r>
          </w:p>
        </w:tc>
      </w:tr>
      <w:tr w:rsidR="00C35C2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pPr>
            <w:r>
              <w:rPr>
                <w:i/>
                <w:iCs/>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pPr>
            <w:r>
              <w:rPr>
                <w:i/>
                <w:iCs/>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pPr>
            <w:r>
              <w:rPr>
                <w:i/>
                <w:iCs/>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pPr>
            <w:r>
              <w:rPr>
                <w:i/>
                <w:iCs/>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pPr>
            <w:r>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35C25" w:rsidRDefault="00F5109F">
            <w:pPr>
              <w:keepNext/>
            </w:pPr>
            <w:r>
              <w:rPr>
                <w:i/>
                <w:iCs/>
              </w:rPr>
              <w:t> </w:t>
            </w:r>
          </w:p>
        </w:tc>
      </w:tr>
    </w:tbl>
    <w:p w:rsidR="00C35C25" w:rsidRDefault="00C35C25">
      <w:pPr>
        <w:pStyle w:val="Times12"/>
        <w:keepNext/>
        <w:ind w:firstLine="709"/>
        <w:jc w:val="left"/>
        <w:rPr>
          <w:szCs w:val="24"/>
          <w:highlight w:val="yellow"/>
        </w:rPr>
      </w:pPr>
    </w:p>
    <w:p w:rsidR="00C35C25" w:rsidRDefault="00C35C25">
      <w:pPr>
        <w:rPr>
          <w:highlight w:val="yellow"/>
        </w:rPr>
        <w:sectPr w:rsidR="00C35C25">
          <w:pgSz w:w="16840" w:h="11907" w:orient="landscape"/>
          <w:pgMar w:top="1418" w:right="1134" w:bottom="567" w:left="1134" w:header="567" w:footer="567" w:gutter="0"/>
          <w:cols w:space="720"/>
        </w:sectPr>
      </w:pPr>
    </w:p>
    <w:p w:rsidR="00C35C25" w:rsidRDefault="00C35C25">
      <w:pPr>
        <w:pStyle w:val="Times12"/>
        <w:keepNext/>
        <w:ind w:firstLine="709"/>
        <w:jc w:val="left"/>
        <w:rPr>
          <w:szCs w:val="24"/>
          <w:highlight w:val="yellow"/>
        </w:rPr>
      </w:pPr>
    </w:p>
    <w:p w:rsidR="00C35C25" w:rsidRPr="009E7B25" w:rsidRDefault="00F5109F">
      <w:pPr>
        <w:pStyle w:val="Times12"/>
        <w:keepNext/>
        <w:ind w:firstLine="709"/>
        <w:jc w:val="right"/>
        <w:rPr>
          <w:bCs w:val="0"/>
          <w:szCs w:val="24"/>
        </w:rPr>
      </w:pPr>
      <w:r w:rsidRPr="009E7B25">
        <w:rPr>
          <w:bCs w:val="0"/>
          <w:szCs w:val="24"/>
        </w:rPr>
        <w:t xml:space="preserve">Форма </w:t>
      </w:r>
      <w:bookmarkStart w:id="396" w:name="F08"/>
      <w:r w:rsidRPr="009E7B25">
        <w:rPr>
          <w:bCs w:val="0"/>
          <w:szCs w:val="24"/>
        </w:rPr>
        <w:t>3.</w:t>
      </w:r>
      <w:bookmarkEnd w:id="396"/>
    </w:p>
    <w:p w:rsidR="00C35C25" w:rsidRPr="009E7B25" w:rsidRDefault="00F5109F">
      <w:pPr>
        <w:pStyle w:val="Times12"/>
        <w:keepNext/>
        <w:ind w:firstLine="709"/>
        <w:jc w:val="right"/>
        <w:rPr>
          <w:iCs/>
          <w:szCs w:val="24"/>
        </w:rPr>
      </w:pPr>
      <w:r w:rsidRPr="009E7B25">
        <w:rPr>
          <w:iCs/>
          <w:szCs w:val="24"/>
        </w:rPr>
        <w:t>Приложение к заявке на участие в запросе предложений</w:t>
      </w:r>
    </w:p>
    <w:p w:rsidR="00C35C25" w:rsidRPr="009E7B25" w:rsidRDefault="00F5109F">
      <w:pPr>
        <w:pStyle w:val="Times12"/>
        <w:keepNext/>
        <w:ind w:firstLine="709"/>
        <w:jc w:val="right"/>
        <w:rPr>
          <w:szCs w:val="24"/>
        </w:rPr>
      </w:pPr>
      <w:r w:rsidRPr="009E7B25">
        <w:rPr>
          <w:iCs/>
          <w:szCs w:val="24"/>
        </w:rPr>
        <w:t>от «___» __________ 20___ г. № ______</w:t>
      </w:r>
    </w:p>
    <w:p w:rsidR="00C35C25" w:rsidRPr="009E7B25" w:rsidRDefault="00C35C25">
      <w:pPr>
        <w:pStyle w:val="Times12"/>
        <w:keepNext/>
        <w:ind w:firstLine="709"/>
        <w:jc w:val="center"/>
        <w:rPr>
          <w:b/>
          <w:snapToGrid w:val="0"/>
          <w:szCs w:val="24"/>
        </w:rPr>
      </w:pPr>
    </w:p>
    <w:p w:rsidR="00C35C25" w:rsidRPr="009E7B25" w:rsidRDefault="00F5109F">
      <w:pPr>
        <w:keepNext/>
        <w:ind w:firstLine="709"/>
        <w:jc w:val="center"/>
      </w:pPr>
      <w:r w:rsidRPr="009E7B25">
        <w:t xml:space="preserve">Открытый запрос предложений в электронной форме на право заключения договора на выполнение работ 3-ой очереди в рамках проекта "Вывод из эксплуатации стендов ФС-4, ФС-5 ОЛАР на </w:t>
      </w:r>
      <w:proofErr w:type="spellStart"/>
      <w:r w:rsidRPr="009E7B25">
        <w:t>теооитории</w:t>
      </w:r>
      <w:proofErr w:type="spellEnd"/>
      <w:r w:rsidRPr="009E7B25">
        <w:t xml:space="preserve"> кафедры Э-7 МГТУ им. Н.Э. Баумана"</w:t>
      </w:r>
    </w:p>
    <w:p w:rsidR="00C35C25" w:rsidRPr="009E7B25" w:rsidRDefault="00C35C25">
      <w:pPr>
        <w:keepNext/>
        <w:autoSpaceDE w:val="0"/>
        <w:autoSpaceDN w:val="0"/>
        <w:adjustRightInd w:val="0"/>
        <w:ind w:firstLine="709"/>
        <w:jc w:val="center"/>
      </w:pPr>
    </w:p>
    <w:p w:rsidR="00C35C25" w:rsidRPr="009E7B25" w:rsidRDefault="00F5109F">
      <w:pPr>
        <w:pStyle w:val="20"/>
        <w:numPr>
          <w:ilvl w:val="0"/>
          <w:numId w:val="0"/>
        </w:numPr>
        <w:tabs>
          <w:tab w:val="left" w:pos="709"/>
        </w:tabs>
        <w:spacing w:before="0" w:after="0"/>
        <w:ind w:firstLine="709"/>
        <w:jc w:val="center"/>
        <w:rPr>
          <w:rFonts w:ascii="Times New Roman" w:eastAsia="Times New Roman" w:hAnsi="Times New Roman" w:cs="Times New Roman"/>
          <w:b w:val="0"/>
          <w:i w:val="0"/>
          <w:sz w:val="24"/>
          <w:szCs w:val="24"/>
        </w:rPr>
      </w:pPr>
      <w:bookmarkStart w:id="397" w:name="_Техническое_предложение_(Форма"/>
      <w:bookmarkStart w:id="398" w:name="_Toc235439567"/>
      <w:bookmarkStart w:id="399" w:name="_Toc333392510"/>
      <w:bookmarkStart w:id="400" w:name="_Toc394067069"/>
      <w:bookmarkEnd w:id="397"/>
      <w:r w:rsidRPr="009E7B25">
        <w:rPr>
          <w:rFonts w:ascii="Times New Roman" w:eastAsia="Times New Roman" w:hAnsi="Times New Roman" w:cs="Times New Roman"/>
          <w:b w:val="0"/>
          <w:i w:val="0"/>
          <w:sz w:val="24"/>
          <w:szCs w:val="24"/>
        </w:rPr>
        <w:t>ТЕХНИ</w:t>
      </w:r>
      <w:r w:rsidR="009E7B25" w:rsidRPr="009E7B25">
        <w:rPr>
          <w:rFonts w:ascii="Times New Roman" w:eastAsia="Times New Roman" w:hAnsi="Times New Roman" w:cs="Times New Roman"/>
          <w:b w:val="0"/>
          <w:i w:val="0"/>
          <w:sz w:val="24"/>
          <w:szCs w:val="24"/>
        </w:rPr>
        <w:t>ЧЕСКОЕ ПРЕДЛОЖЕНИЕ (Форма 3</w:t>
      </w:r>
      <w:r w:rsidRPr="009E7B25">
        <w:rPr>
          <w:rFonts w:ascii="Times New Roman" w:eastAsia="Times New Roman" w:hAnsi="Times New Roman" w:cs="Times New Roman"/>
          <w:b w:val="0"/>
          <w:i w:val="0"/>
          <w:sz w:val="24"/>
          <w:szCs w:val="24"/>
        </w:rPr>
        <w:t>)</w:t>
      </w:r>
      <w:bookmarkEnd w:id="398"/>
      <w:bookmarkEnd w:id="399"/>
      <w:bookmarkEnd w:id="400"/>
    </w:p>
    <w:p w:rsidR="00C35C25" w:rsidRPr="009E7B25" w:rsidRDefault="00F5109F">
      <w:pPr>
        <w:pStyle w:val="Times12"/>
        <w:keepNext/>
        <w:ind w:firstLine="709"/>
        <w:rPr>
          <w:szCs w:val="24"/>
        </w:rPr>
      </w:pPr>
      <w:r w:rsidRPr="009E7B25">
        <w:rPr>
          <w:szCs w:val="24"/>
        </w:rPr>
        <w:t xml:space="preserve">Участник запроса предложений: ________________________________ </w:t>
      </w:r>
    </w:p>
    <w:p w:rsidR="00C35C25" w:rsidRPr="009E7B25" w:rsidRDefault="00C35C25">
      <w:pPr>
        <w:pStyle w:val="Times12"/>
        <w:keepNext/>
        <w:ind w:firstLine="709"/>
        <w:rPr>
          <w:i/>
          <w:szCs w:val="24"/>
        </w:rPr>
      </w:pPr>
    </w:p>
    <w:p w:rsidR="00C35C25" w:rsidRPr="009E7B25" w:rsidRDefault="00F5109F">
      <w:pPr>
        <w:pStyle w:val="Times12"/>
        <w:keepNext/>
        <w:ind w:firstLine="709"/>
        <w:jc w:val="center"/>
        <w:rPr>
          <w:b/>
          <w:i/>
          <w:szCs w:val="24"/>
        </w:rPr>
      </w:pPr>
      <w:r w:rsidRPr="009E7B25">
        <w:rPr>
          <w:b/>
          <w:i/>
          <w:szCs w:val="24"/>
        </w:rPr>
        <w:t>Суть технического предложения</w:t>
      </w:r>
    </w:p>
    <w:p w:rsidR="00C35C25" w:rsidRPr="009E7B25" w:rsidRDefault="00C35C25">
      <w:pPr>
        <w:pStyle w:val="af9"/>
        <w:keepNext/>
        <w:tabs>
          <w:tab w:val="left" w:pos="709"/>
        </w:tabs>
        <w:autoSpaceDE w:val="0"/>
        <w:autoSpaceDN w:val="0"/>
        <w:spacing w:line="240" w:lineRule="auto"/>
        <w:ind w:firstLine="709"/>
        <w:rPr>
          <w:sz w:val="24"/>
          <w:szCs w:val="24"/>
        </w:rPr>
      </w:pPr>
    </w:p>
    <w:p w:rsidR="00C35C25" w:rsidRPr="009E7B25" w:rsidRDefault="00F5109F">
      <w:pPr>
        <w:pStyle w:val="af9"/>
        <w:keepNext/>
        <w:tabs>
          <w:tab w:val="left" w:pos="709"/>
        </w:tabs>
        <w:autoSpaceDE w:val="0"/>
        <w:autoSpaceDN w:val="0"/>
        <w:spacing w:line="240" w:lineRule="auto"/>
        <w:ind w:firstLine="709"/>
        <w:rPr>
          <w:sz w:val="24"/>
          <w:szCs w:val="24"/>
        </w:rPr>
      </w:pPr>
      <w:r w:rsidRPr="009E7B25">
        <w:rPr>
          <w:sz w:val="24"/>
          <w:szCs w:val="24"/>
        </w:rPr>
        <w:t>_________________________________</w:t>
      </w:r>
      <w:r w:rsidRPr="009E7B25">
        <w:rPr>
          <w:sz w:val="24"/>
          <w:szCs w:val="24"/>
        </w:rPr>
        <w:tab/>
        <w:t>___</w:t>
      </w:r>
      <w:r w:rsidRPr="009E7B25">
        <w:rPr>
          <w:sz w:val="24"/>
          <w:szCs w:val="24"/>
        </w:rPr>
        <w:tab/>
      </w:r>
      <w:r w:rsidRPr="009E7B25">
        <w:rPr>
          <w:sz w:val="24"/>
          <w:szCs w:val="24"/>
        </w:rPr>
        <w:tab/>
        <w:t>___________________________</w:t>
      </w:r>
    </w:p>
    <w:p w:rsidR="00C35C25" w:rsidRPr="009E7B25" w:rsidRDefault="00F5109F">
      <w:pPr>
        <w:pStyle w:val="Times12"/>
        <w:keepNext/>
        <w:ind w:firstLine="709"/>
        <w:rPr>
          <w:b/>
          <w:bCs w:val="0"/>
          <w:i/>
          <w:szCs w:val="24"/>
          <w:vertAlign w:val="superscript"/>
        </w:rPr>
      </w:pPr>
      <w:r w:rsidRPr="009E7B25">
        <w:rPr>
          <w:b/>
          <w:bCs w:val="0"/>
          <w:i/>
          <w:szCs w:val="24"/>
          <w:vertAlign w:val="superscript"/>
        </w:rPr>
        <w:t>(Подпись уполномоченного представителя)</w:t>
      </w:r>
      <w:r w:rsidRPr="009E7B25">
        <w:rPr>
          <w:snapToGrid w:val="0"/>
          <w:szCs w:val="24"/>
        </w:rPr>
        <w:tab/>
      </w:r>
      <w:r w:rsidRPr="009E7B25">
        <w:rPr>
          <w:snapToGrid w:val="0"/>
          <w:szCs w:val="24"/>
        </w:rPr>
        <w:tab/>
      </w:r>
      <w:r w:rsidRPr="009E7B25">
        <w:rPr>
          <w:b/>
          <w:bCs w:val="0"/>
          <w:i/>
          <w:szCs w:val="24"/>
          <w:vertAlign w:val="superscript"/>
        </w:rPr>
        <w:t>(Имя и должность подписавшего)</w:t>
      </w:r>
    </w:p>
    <w:p w:rsidR="00C35C25" w:rsidRPr="009E7B25" w:rsidRDefault="00F5109F">
      <w:pPr>
        <w:pStyle w:val="Times12"/>
        <w:keepNext/>
        <w:ind w:firstLine="709"/>
        <w:rPr>
          <w:bCs w:val="0"/>
          <w:szCs w:val="24"/>
        </w:rPr>
      </w:pPr>
      <w:r w:rsidRPr="009E7B25">
        <w:rPr>
          <w:bCs w:val="0"/>
          <w:szCs w:val="24"/>
        </w:rPr>
        <w:t>М.П.</w:t>
      </w:r>
    </w:p>
    <w:p w:rsidR="00C35C25" w:rsidRPr="009E7B25" w:rsidRDefault="00C35C25">
      <w:pPr>
        <w:keepNext/>
        <w:ind w:firstLine="709"/>
        <w:jc w:val="center"/>
        <w:rPr>
          <w:b/>
        </w:rPr>
      </w:pPr>
    </w:p>
    <w:p w:rsidR="00C35C25" w:rsidRPr="009E7B25" w:rsidRDefault="00F5109F">
      <w:pPr>
        <w:pStyle w:val="Times12"/>
        <w:keepNext/>
        <w:tabs>
          <w:tab w:val="left" w:pos="1134"/>
          <w:tab w:val="left" w:pos="1418"/>
        </w:tabs>
        <w:ind w:firstLine="709"/>
        <w:rPr>
          <w:bCs w:val="0"/>
          <w:szCs w:val="24"/>
        </w:rPr>
      </w:pPr>
      <w:r w:rsidRPr="009E7B25">
        <w:rPr>
          <w:bCs w:val="0"/>
          <w:szCs w:val="24"/>
        </w:rPr>
        <w:t>ИНСТРУКЦИИ ПО ЗАПОЛНЕНИЮ</w:t>
      </w:r>
    </w:p>
    <w:p w:rsidR="00C35C25" w:rsidRPr="009E7B25" w:rsidRDefault="00F5109F" w:rsidP="00F5109F">
      <w:pPr>
        <w:pStyle w:val="Times12"/>
        <w:keepNext/>
        <w:numPr>
          <w:ilvl w:val="0"/>
          <w:numId w:val="61"/>
        </w:numPr>
        <w:tabs>
          <w:tab w:val="clear" w:pos="960"/>
          <w:tab w:val="num" w:pos="720"/>
          <w:tab w:val="left" w:pos="1134"/>
          <w:tab w:val="left" w:pos="1418"/>
        </w:tabs>
        <w:ind w:left="0" w:firstLine="709"/>
        <w:rPr>
          <w:szCs w:val="24"/>
        </w:rPr>
      </w:pPr>
      <w:r w:rsidRPr="009E7B25">
        <w:rPr>
          <w:szCs w:val="24"/>
        </w:rPr>
        <w:t>Данные инструкции не следует воспроизводить в документах, подготовленных участником запроса предложений.</w:t>
      </w:r>
    </w:p>
    <w:p w:rsidR="00C35C25" w:rsidRPr="009E7B25" w:rsidRDefault="00F5109F" w:rsidP="00F5109F">
      <w:pPr>
        <w:pStyle w:val="Times12"/>
        <w:keepNext/>
        <w:numPr>
          <w:ilvl w:val="0"/>
          <w:numId w:val="61"/>
        </w:numPr>
        <w:tabs>
          <w:tab w:val="clear" w:pos="960"/>
          <w:tab w:val="num" w:pos="720"/>
          <w:tab w:val="left" w:pos="1134"/>
          <w:tab w:val="left" w:pos="1418"/>
        </w:tabs>
        <w:ind w:left="0" w:firstLine="709"/>
        <w:rPr>
          <w:szCs w:val="24"/>
        </w:rPr>
      </w:pPr>
      <w:r w:rsidRPr="009E7B2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9E7B25">
        <w:rPr>
          <w:szCs w:val="24"/>
        </w:rPr>
        <w:t>к</w:t>
      </w:r>
      <w:proofErr w:type="gramEnd"/>
      <w:r w:rsidRPr="009E7B25">
        <w:rPr>
          <w:szCs w:val="24"/>
        </w:rPr>
        <w:t> которой является данное техническое предложение.</w:t>
      </w:r>
    </w:p>
    <w:p w:rsidR="00C35C25" w:rsidRPr="009E7B25" w:rsidRDefault="00F5109F" w:rsidP="00F5109F">
      <w:pPr>
        <w:pStyle w:val="Times12"/>
        <w:keepNext/>
        <w:numPr>
          <w:ilvl w:val="0"/>
          <w:numId w:val="61"/>
        </w:numPr>
        <w:tabs>
          <w:tab w:val="clear" w:pos="960"/>
          <w:tab w:val="num" w:pos="720"/>
          <w:tab w:val="left" w:pos="1134"/>
          <w:tab w:val="left" w:pos="1418"/>
        </w:tabs>
        <w:ind w:left="0" w:firstLine="709"/>
        <w:rPr>
          <w:szCs w:val="24"/>
        </w:rPr>
      </w:pPr>
      <w:r w:rsidRPr="009E7B25">
        <w:rPr>
          <w:szCs w:val="24"/>
        </w:rPr>
        <w:t>Участник запроса предложений указывает свое фирменное наименование (в т.ч. организационно-правовую форму).</w:t>
      </w:r>
    </w:p>
    <w:p w:rsidR="00C35C25" w:rsidRPr="009E7B25" w:rsidRDefault="00F5109F" w:rsidP="00F5109F">
      <w:pPr>
        <w:pStyle w:val="Times12"/>
        <w:keepNext/>
        <w:numPr>
          <w:ilvl w:val="0"/>
          <w:numId w:val="61"/>
        </w:numPr>
        <w:tabs>
          <w:tab w:val="clear" w:pos="960"/>
          <w:tab w:val="num" w:pos="720"/>
          <w:tab w:val="left" w:pos="1134"/>
          <w:tab w:val="left" w:pos="1418"/>
        </w:tabs>
        <w:ind w:left="0" w:firstLine="709"/>
        <w:rPr>
          <w:szCs w:val="24"/>
        </w:rPr>
      </w:pPr>
      <w:r w:rsidRPr="009E7B25">
        <w:rPr>
          <w:szCs w:val="24"/>
        </w:rPr>
        <w:t>Выше приведена Форма титульного листа Технического предложения.</w:t>
      </w:r>
    </w:p>
    <w:p w:rsidR="00C35C25" w:rsidRPr="009E7B25" w:rsidRDefault="00F5109F" w:rsidP="00F5109F">
      <w:pPr>
        <w:pStyle w:val="Times12"/>
        <w:keepNext/>
        <w:numPr>
          <w:ilvl w:val="0"/>
          <w:numId w:val="61"/>
        </w:numPr>
        <w:tabs>
          <w:tab w:val="clear" w:pos="960"/>
          <w:tab w:val="num" w:pos="720"/>
          <w:tab w:val="left" w:pos="1134"/>
          <w:tab w:val="left" w:pos="1418"/>
        </w:tabs>
        <w:ind w:left="0" w:firstLine="709"/>
      </w:pPr>
      <w:r w:rsidRPr="009E7B25">
        <w:rPr>
          <w:szCs w:val="24"/>
        </w:rPr>
        <w:t xml:space="preserve">Техническое предложение участника запроса предложений, помимо материалов, указанных в тексте технических требований, должно включать: </w:t>
      </w:r>
      <w:r w:rsidRPr="009E7B25">
        <w:rPr>
          <w:b/>
          <w:i/>
          <w:szCs w:val="24"/>
        </w:rPr>
        <w:t>[указывается в соответствии с требованиями к описанию технического предложения]</w:t>
      </w:r>
      <w:r w:rsidRPr="009E7B25">
        <w:rPr>
          <w:szCs w:val="24"/>
        </w:rPr>
        <w:t xml:space="preserve"> </w:t>
      </w:r>
    </w:p>
    <w:p w:rsidR="00C35C25" w:rsidRPr="009E7B25" w:rsidRDefault="00F5109F" w:rsidP="00F5109F">
      <w:pPr>
        <w:keepNext/>
        <w:numPr>
          <w:ilvl w:val="0"/>
          <w:numId w:val="62"/>
        </w:numPr>
        <w:ind w:left="357" w:firstLine="357"/>
        <w:rPr>
          <w:i/>
        </w:rPr>
      </w:pPr>
      <w:r w:rsidRPr="009E7B25">
        <w:rPr>
          <w:i/>
        </w:rPr>
        <w:t>описание участником в его заявке выполняемых работ (в том числе состав работ и последовательность их выполнения, технология выполнения работ, сроки выполнения работ);</w:t>
      </w:r>
    </w:p>
    <w:p w:rsidR="00C35C25" w:rsidRPr="009E7B25" w:rsidRDefault="00F5109F" w:rsidP="00F5109F">
      <w:pPr>
        <w:keepNext/>
        <w:numPr>
          <w:ilvl w:val="0"/>
          <w:numId w:val="62"/>
        </w:numPr>
        <w:ind w:left="357" w:firstLine="357"/>
        <w:rPr>
          <w:i/>
        </w:rPr>
      </w:pPr>
      <w:r w:rsidRPr="009E7B25">
        <w:rPr>
          <w:i/>
        </w:rPr>
        <w:t>указание объема работ или порядка его определения;</w:t>
      </w:r>
    </w:p>
    <w:p w:rsidR="00C35C25" w:rsidRPr="009E7B25" w:rsidRDefault="00F5109F" w:rsidP="00F5109F">
      <w:pPr>
        <w:keepNext/>
        <w:numPr>
          <w:ilvl w:val="0"/>
          <w:numId w:val="62"/>
        </w:numPr>
        <w:ind w:left="357" w:firstLine="357"/>
        <w:rPr>
          <w:b/>
          <w:i/>
        </w:rPr>
      </w:pPr>
      <w:r w:rsidRPr="009E7B25">
        <w:rPr>
          <w:b/>
          <w:i/>
        </w:rPr>
        <w:t>[при необходимости, в случае установления соответствующего требования  в пункте </w:t>
      </w:r>
      <w:fldSimple w:instr=" REF _Ref317257698 \r \h  \* MERGEFORMAT ">
        <w:r w:rsidR="00D34513" w:rsidRPr="00D34513">
          <w:rPr>
            <w:b/>
            <w:i/>
          </w:rPr>
          <w:t>15</w:t>
        </w:r>
      </w:fldSimple>
      <w:r w:rsidRPr="009E7B25">
        <w:rPr>
          <w:b/>
          <w:i/>
        </w:rPr>
        <w:t xml:space="preserve"> раздела </w:t>
      </w:r>
      <w:fldSimple w:instr=" REF _Ref317249938 \r \h  \* MERGEFORMAT ">
        <w:r w:rsidR="00D34513" w:rsidRPr="00D34513">
          <w:rPr>
            <w:b/>
            <w:i/>
          </w:rPr>
          <w:t>5</w:t>
        </w:r>
      </w:fldSimple>
      <w:r w:rsidRPr="009E7B25">
        <w:rPr>
          <w:b/>
          <w:i/>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C35C25" w:rsidRPr="009E7B25" w:rsidRDefault="00F5109F" w:rsidP="00F5109F">
      <w:pPr>
        <w:pStyle w:val="Times12"/>
        <w:keepNext/>
        <w:numPr>
          <w:ilvl w:val="0"/>
          <w:numId w:val="61"/>
        </w:numPr>
        <w:tabs>
          <w:tab w:val="clear" w:pos="960"/>
          <w:tab w:val="num" w:pos="720"/>
          <w:tab w:val="left" w:pos="1134"/>
          <w:tab w:val="left" w:pos="1418"/>
        </w:tabs>
        <w:ind w:left="0" w:firstLine="709"/>
        <w:rPr>
          <w:b/>
          <w:i/>
          <w:szCs w:val="24"/>
        </w:rPr>
      </w:pPr>
      <w:r w:rsidRPr="009E7B25">
        <w:rPr>
          <w:b/>
          <w:i/>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9E7B25">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tblPr>
      <w:tblGrid>
        <w:gridCol w:w="402"/>
        <w:gridCol w:w="531"/>
        <w:gridCol w:w="1133"/>
        <w:gridCol w:w="36"/>
        <w:gridCol w:w="1595"/>
        <w:gridCol w:w="3828"/>
        <w:gridCol w:w="2086"/>
        <w:gridCol w:w="244"/>
      </w:tblGrid>
      <w:tr w:rsidR="00C35C25">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C35C25" w:rsidRPr="009E7B25" w:rsidRDefault="00F5109F">
            <w:pPr>
              <w:keepNext/>
              <w:jc w:val="center"/>
            </w:pPr>
            <w:r w:rsidRPr="009E7B25">
              <w:t>№</w:t>
            </w:r>
          </w:p>
        </w:tc>
        <w:tc>
          <w:tcPr>
            <w:tcW w:w="1134" w:type="dxa"/>
            <w:tcBorders>
              <w:top w:val="single" w:sz="4" w:space="0" w:color="000000"/>
              <w:left w:val="single" w:sz="4" w:space="0" w:color="000000"/>
              <w:bottom w:val="single" w:sz="4" w:space="0" w:color="000000"/>
              <w:right w:val="nil"/>
            </w:tcBorders>
            <w:vAlign w:val="center"/>
            <w:hideMark/>
          </w:tcPr>
          <w:p w:rsidR="00C35C25" w:rsidRPr="009E7B25" w:rsidRDefault="00F5109F">
            <w:pPr>
              <w:keepNext/>
              <w:jc w:val="center"/>
            </w:pPr>
            <w:r w:rsidRPr="009E7B25">
              <w:t xml:space="preserve">№ п.п. </w:t>
            </w:r>
            <w:proofErr w:type="gramStart"/>
            <w:r w:rsidRPr="009E7B25">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C35C25" w:rsidRPr="009E7B25" w:rsidRDefault="00F5109F">
            <w:pPr>
              <w:keepNext/>
              <w:jc w:val="center"/>
            </w:pPr>
            <w:r w:rsidRPr="009E7B25">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C35C25" w:rsidRPr="009E7B25" w:rsidRDefault="00F5109F">
            <w:pPr>
              <w:keepNext/>
              <w:jc w:val="center"/>
            </w:pPr>
            <w:r w:rsidRPr="009E7B25">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C35C25" w:rsidRDefault="00F5109F">
            <w:pPr>
              <w:keepNext/>
              <w:jc w:val="center"/>
            </w:pPr>
            <w:r w:rsidRPr="009E7B25">
              <w:t>Ссылки на ПП</w:t>
            </w:r>
          </w:p>
        </w:tc>
      </w:tr>
      <w:tr w:rsidR="00C35C25">
        <w:trPr>
          <w:trHeight w:val="245"/>
          <w:jc w:val="center"/>
        </w:trPr>
        <w:tc>
          <w:tcPr>
            <w:tcW w:w="933" w:type="dxa"/>
            <w:gridSpan w:val="2"/>
            <w:tcBorders>
              <w:top w:val="nil"/>
              <w:left w:val="single" w:sz="4" w:space="0" w:color="000000"/>
              <w:bottom w:val="single" w:sz="4" w:space="0" w:color="000000"/>
              <w:right w:val="nil"/>
            </w:tcBorders>
            <w:vAlign w:val="center"/>
          </w:tcPr>
          <w:p w:rsidR="00C35C25" w:rsidRDefault="00C35C25">
            <w:pPr>
              <w:keepNext/>
              <w:jc w:val="center"/>
            </w:pPr>
          </w:p>
        </w:tc>
        <w:tc>
          <w:tcPr>
            <w:tcW w:w="1134" w:type="dxa"/>
            <w:tcBorders>
              <w:top w:val="nil"/>
              <w:left w:val="single" w:sz="4" w:space="0" w:color="000000"/>
              <w:bottom w:val="single" w:sz="4" w:space="0" w:color="000000"/>
              <w:right w:val="nil"/>
            </w:tcBorders>
            <w:vAlign w:val="center"/>
          </w:tcPr>
          <w:p w:rsidR="00C35C25" w:rsidRDefault="00C35C25">
            <w:pPr>
              <w:keepNext/>
              <w:jc w:val="center"/>
            </w:pPr>
          </w:p>
        </w:tc>
        <w:tc>
          <w:tcPr>
            <w:tcW w:w="1632" w:type="dxa"/>
            <w:gridSpan w:val="2"/>
            <w:tcBorders>
              <w:top w:val="nil"/>
              <w:left w:val="single" w:sz="4" w:space="0" w:color="000000"/>
              <w:bottom w:val="single" w:sz="4" w:space="0" w:color="000000"/>
              <w:right w:val="nil"/>
            </w:tcBorders>
            <w:vAlign w:val="center"/>
          </w:tcPr>
          <w:p w:rsidR="00C35C25" w:rsidRDefault="00C35C25">
            <w:pPr>
              <w:keepNext/>
              <w:jc w:val="center"/>
            </w:pPr>
          </w:p>
        </w:tc>
        <w:tc>
          <w:tcPr>
            <w:tcW w:w="3830" w:type="dxa"/>
            <w:tcBorders>
              <w:top w:val="nil"/>
              <w:left w:val="single" w:sz="4" w:space="0" w:color="000000"/>
              <w:bottom w:val="single" w:sz="4" w:space="0" w:color="000000"/>
              <w:right w:val="nil"/>
            </w:tcBorders>
            <w:vAlign w:val="center"/>
          </w:tcPr>
          <w:p w:rsidR="00C35C25" w:rsidRDefault="00C35C25">
            <w:pPr>
              <w:keepNext/>
              <w:jc w:val="center"/>
            </w:pPr>
          </w:p>
        </w:tc>
        <w:tc>
          <w:tcPr>
            <w:tcW w:w="2331" w:type="dxa"/>
            <w:gridSpan w:val="2"/>
            <w:tcBorders>
              <w:top w:val="nil"/>
              <w:left w:val="single" w:sz="4" w:space="0" w:color="000000"/>
              <w:bottom w:val="single" w:sz="4" w:space="0" w:color="000000"/>
              <w:right w:val="single" w:sz="4" w:space="0" w:color="000000"/>
            </w:tcBorders>
            <w:vAlign w:val="center"/>
          </w:tcPr>
          <w:p w:rsidR="00C35C25" w:rsidRDefault="00C35C25">
            <w:pPr>
              <w:keepNext/>
              <w:jc w:val="center"/>
            </w:pPr>
          </w:p>
        </w:tc>
      </w:tr>
      <w:tr w:rsidR="00C35C25">
        <w:trPr>
          <w:gridBefore w:val="1"/>
          <w:gridAfter w:val="1"/>
          <w:wBefore w:w="402" w:type="dxa"/>
          <w:wAfter w:w="244" w:type="dxa"/>
          <w:jc w:val="center"/>
        </w:trPr>
        <w:tc>
          <w:tcPr>
            <w:tcW w:w="1701" w:type="dxa"/>
            <w:gridSpan w:val="3"/>
          </w:tcPr>
          <w:p w:rsidR="00C35C25" w:rsidRDefault="00C35C25">
            <w:pPr>
              <w:keepNext/>
            </w:pPr>
          </w:p>
          <w:p w:rsidR="00C35C25" w:rsidRDefault="00F5109F">
            <w:pPr>
              <w:keepNext/>
            </w:pPr>
            <w:r>
              <w:t>№:</w:t>
            </w:r>
          </w:p>
        </w:tc>
        <w:tc>
          <w:tcPr>
            <w:tcW w:w="7513" w:type="dxa"/>
            <w:gridSpan w:val="3"/>
          </w:tcPr>
          <w:p w:rsidR="00C35C25" w:rsidRDefault="00C35C25">
            <w:pPr>
              <w:keepNext/>
            </w:pPr>
          </w:p>
          <w:p w:rsidR="00C35C25" w:rsidRDefault="00F5109F">
            <w:pPr>
              <w:keepNext/>
            </w:pPr>
            <w:r>
              <w:t>порядковый номер</w:t>
            </w:r>
          </w:p>
        </w:tc>
      </w:tr>
      <w:tr w:rsidR="00C35C25">
        <w:trPr>
          <w:gridBefore w:val="1"/>
          <w:gridAfter w:val="1"/>
          <w:wBefore w:w="402" w:type="dxa"/>
          <w:wAfter w:w="244" w:type="dxa"/>
          <w:jc w:val="center"/>
        </w:trPr>
        <w:tc>
          <w:tcPr>
            <w:tcW w:w="1701" w:type="dxa"/>
            <w:gridSpan w:val="3"/>
            <w:hideMark/>
          </w:tcPr>
          <w:p w:rsidR="00C35C25" w:rsidRDefault="00F5109F">
            <w:pPr>
              <w:keepNext/>
            </w:pPr>
            <w:r>
              <w:t xml:space="preserve">№ п.п. </w:t>
            </w:r>
            <w:proofErr w:type="gramStart"/>
            <w:r>
              <w:t>ТТ</w:t>
            </w:r>
            <w:proofErr w:type="gramEnd"/>
            <w:r>
              <w:t>:</w:t>
            </w:r>
          </w:p>
        </w:tc>
        <w:tc>
          <w:tcPr>
            <w:tcW w:w="7513" w:type="dxa"/>
            <w:gridSpan w:val="3"/>
            <w:hideMark/>
          </w:tcPr>
          <w:p w:rsidR="00C35C25" w:rsidRDefault="00F5109F">
            <w:pPr>
              <w:keepNext/>
            </w:pPr>
            <w:r>
              <w:t xml:space="preserve">номер пункта Технических требований </w:t>
            </w:r>
          </w:p>
        </w:tc>
      </w:tr>
      <w:tr w:rsidR="00C35C25">
        <w:trPr>
          <w:gridBefore w:val="1"/>
          <w:gridAfter w:val="1"/>
          <w:wBefore w:w="402" w:type="dxa"/>
          <w:wAfter w:w="244" w:type="dxa"/>
          <w:jc w:val="center"/>
        </w:trPr>
        <w:tc>
          <w:tcPr>
            <w:tcW w:w="1701" w:type="dxa"/>
            <w:gridSpan w:val="3"/>
            <w:hideMark/>
          </w:tcPr>
          <w:p w:rsidR="00C35C25" w:rsidRDefault="00F5109F">
            <w:pPr>
              <w:keepNext/>
            </w:pPr>
            <w:r>
              <w:t>Выполнение:</w:t>
            </w:r>
          </w:p>
        </w:tc>
        <w:tc>
          <w:tcPr>
            <w:tcW w:w="7513" w:type="dxa"/>
            <w:gridSpan w:val="3"/>
          </w:tcPr>
          <w:p w:rsidR="00C35C25" w:rsidRDefault="00C35C25">
            <w:pPr>
              <w:keepNext/>
            </w:pPr>
          </w:p>
        </w:tc>
      </w:tr>
      <w:tr w:rsidR="00C35C25">
        <w:trPr>
          <w:gridBefore w:val="1"/>
          <w:gridAfter w:val="1"/>
          <w:wBefore w:w="402" w:type="dxa"/>
          <w:wAfter w:w="244" w:type="dxa"/>
          <w:jc w:val="center"/>
        </w:trPr>
        <w:tc>
          <w:tcPr>
            <w:tcW w:w="1701" w:type="dxa"/>
            <w:gridSpan w:val="3"/>
          </w:tcPr>
          <w:p w:rsidR="00C35C25" w:rsidRDefault="00C35C25">
            <w:pPr>
              <w:keepNext/>
            </w:pPr>
          </w:p>
        </w:tc>
        <w:tc>
          <w:tcPr>
            <w:tcW w:w="7513" w:type="dxa"/>
            <w:gridSpan w:val="3"/>
            <w:hideMark/>
          </w:tcPr>
          <w:p w:rsidR="00C35C25" w:rsidRDefault="00F5109F">
            <w:pPr>
              <w:keepNext/>
            </w:pPr>
            <w:r>
              <w:t>"да" - будет выполнен полностью</w:t>
            </w:r>
          </w:p>
        </w:tc>
      </w:tr>
      <w:tr w:rsidR="00C35C25">
        <w:trPr>
          <w:gridBefore w:val="1"/>
          <w:gridAfter w:val="1"/>
          <w:wBefore w:w="402" w:type="dxa"/>
          <w:wAfter w:w="244" w:type="dxa"/>
          <w:jc w:val="center"/>
        </w:trPr>
        <w:tc>
          <w:tcPr>
            <w:tcW w:w="1701" w:type="dxa"/>
            <w:gridSpan w:val="3"/>
          </w:tcPr>
          <w:p w:rsidR="00C35C25" w:rsidRDefault="00C35C25">
            <w:pPr>
              <w:keepNext/>
            </w:pPr>
          </w:p>
        </w:tc>
        <w:tc>
          <w:tcPr>
            <w:tcW w:w="7513" w:type="dxa"/>
            <w:gridSpan w:val="3"/>
            <w:hideMark/>
          </w:tcPr>
          <w:p w:rsidR="00C35C25" w:rsidRDefault="00F5109F">
            <w:pPr>
              <w:keepNext/>
            </w:pPr>
            <w:r>
              <w:t>"нет" - не будет выполнен</w:t>
            </w:r>
          </w:p>
        </w:tc>
      </w:tr>
      <w:tr w:rsidR="00C35C25">
        <w:trPr>
          <w:gridBefore w:val="1"/>
          <w:gridAfter w:val="1"/>
          <w:wBefore w:w="402" w:type="dxa"/>
          <w:wAfter w:w="244" w:type="dxa"/>
          <w:jc w:val="center"/>
        </w:trPr>
        <w:tc>
          <w:tcPr>
            <w:tcW w:w="1701" w:type="dxa"/>
            <w:gridSpan w:val="3"/>
          </w:tcPr>
          <w:p w:rsidR="00C35C25" w:rsidRDefault="00C35C25">
            <w:pPr>
              <w:keepNext/>
            </w:pPr>
          </w:p>
        </w:tc>
        <w:tc>
          <w:tcPr>
            <w:tcW w:w="7513" w:type="dxa"/>
            <w:gridSpan w:val="3"/>
            <w:hideMark/>
          </w:tcPr>
          <w:p w:rsidR="00C35C25" w:rsidRDefault="00F5109F">
            <w:pPr>
              <w:keepNext/>
            </w:pPr>
            <w:r>
              <w:t>"частично" – выполняется с "такими-то" ограничениями</w:t>
            </w:r>
          </w:p>
        </w:tc>
      </w:tr>
      <w:tr w:rsidR="00C35C25">
        <w:trPr>
          <w:gridBefore w:val="1"/>
          <w:gridAfter w:val="1"/>
          <w:wBefore w:w="402" w:type="dxa"/>
          <w:wAfter w:w="244" w:type="dxa"/>
          <w:jc w:val="center"/>
        </w:trPr>
        <w:tc>
          <w:tcPr>
            <w:tcW w:w="1701" w:type="dxa"/>
            <w:gridSpan w:val="3"/>
            <w:hideMark/>
          </w:tcPr>
          <w:p w:rsidR="00C35C25" w:rsidRDefault="00F5109F">
            <w:pPr>
              <w:keepNext/>
            </w:pPr>
            <w:r>
              <w:t>Пояснения:</w:t>
            </w:r>
          </w:p>
        </w:tc>
        <w:tc>
          <w:tcPr>
            <w:tcW w:w="7513" w:type="dxa"/>
            <w:gridSpan w:val="3"/>
            <w:hideMark/>
          </w:tcPr>
          <w:p w:rsidR="00C35C25" w:rsidRDefault="00F5109F">
            <w:pPr>
              <w:keepNext/>
            </w:pPr>
            <w:r>
              <w:t>необходимые пояснения</w:t>
            </w:r>
          </w:p>
        </w:tc>
      </w:tr>
      <w:tr w:rsidR="00C35C25">
        <w:trPr>
          <w:gridBefore w:val="1"/>
          <w:gridAfter w:val="1"/>
          <w:wBefore w:w="402" w:type="dxa"/>
          <w:wAfter w:w="244" w:type="dxa"/>
          <w:jc w:val="center"/>
        </w:trPr>
        <w:tc>
          <w:tcPr>
            <w:tcW w:w="1701" w:type="dxa"/>
            <w:gridSpan w:val="3"/>
            <w:hideMark/>
          </w:tcPr>
          <w:p w:rsidR="00C35C25" w:rsidRDefault="00F5109F">
            <w:pPr>
              <w:keepNext/>
            </w:pPr>
            <w:r>
              <w:lastRenderedPageBreak/>
              <w:t>Ссылки на ПП:</w:t>
            </w:r>
          </w:p>
        </w:tc>
        <w:tc>
          <w:tcPr>
            <w:tcW w:w="7513" w:type="dxa"/>
            <w:gridSpan w:val="3"/>
            <w:hideMark/>
          </w:tcPr>
          <w:p w:rsidR="00C35C25" w:rsidRDefault="00F5109F">
            <w:pPr>
              <w:keepNext/>
            </w:pPr>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C35C25" w:rsidRDefault="00C35C25">
      <w:pPr>
        <w:keepNext/>
        <w:shd w:val="clear" w:color="auto" w:fill="FFFFFF"/>
        <w:tabs>
          <w:tab w:val="left" w:pos="1080"/>
        </w:tabs>
        <w:suppressAutoHyphens/>
        <w:rPr>
          <w:b/>
          <w:i/>
          <w:highlight w:val="yellow"/>
        </w:rPr>
      </w:pPr>
    </w:p>
    <w:p w:rsidR="00C35C25" w:rsidRPr="009E7B25" w:rsidRDefault="00F5109F">
      <w:pPr>
        <w:keepNext/>
        <w:shd w:val="clear" w:color="auto" w:fill="FFFFFF"/>
        <w:tabs>
          <w:tab w:val="left" w:pos="-180"/>
        </w:tabs>
        <w:ind w:firstLine="709"/>
        <w:rPr>
          <w:b/>
          <w:i/>
        </w:rPr>
      </w:pPr>
      <w:r w:rsidRPr="009E7B25">
        <w:rPr>
          <w:b/>
          <w:i/>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920"/>
        <w:gridCol w:w="1440"/>
        <w:gridCol w:w="2880"/>
      </w:tblGrid>
      <w:tr w:rsidR="00C35C25" w:rsidRPr="009E7B25">
        <w:tc>
          <w:tcPr>
            <w:tcW w:w="600" w:type="dxa"/>
            <w:tcBorders>
              <w:top w:val="double" w:sz="4" w:space="0" w:color="auto"/>
              <w:left w:val="double" w:sz="4" w:space="0" w:color="auto"/>
              <w:bottom w:val="single" w:sz="6" w:space="0" w:color="auto"/>
              <w:right w:val="single" w:sz="6" w:space="0" w:color="auto"/>
            </w:tcBorders>
            <w:vAlign w:val="center"/>
            <w:hideMark/>
          </w:tcPr>
          <w:p w:rsidR="00C35C25" w:rsidRPr="009E7B25" w:rsidRDefault="00F5109F">
            <w:pPr>
              <w:keepNext/>
              <w:jc w:val="center"/>
              <w:rPr>
                <w:bCs/>
              </w:rPr>
            </w:pPr>
            <w:r w:rsidRPr="009E7B25">
              <w:rPr>
                <w:bCs/>
              </w:rPr>
              <w:t xml:space="preserve">№ </w:t>
            </w:r>
            <w:proofErr w:type="spellStart"/>
            <w:proofErr w:type="gramStart"/>
            <w:r w:rsidRPr="009E7B25">
              <w:rPr>
                <w:bCs/>
              </w:rPr>
              <w:t>п</w:t>
            </w:r>
            <w:proofErr w:type="spellEnd"/>
            <w:proofErr w:type="gramEnd"/>
            <w:r w:rsidRPr="009E7B25">
              <w:rPr>
                <w:bCs/>
              </w:rPr>
              <w:t>/</w:t>
            </w:r>
            <w:proofErr w:type="spellStart"/>
            <w:r w:rsidRPr="009E7B25">
              <w:rPr>
                <w:bCs/>
              </w:rPr>
              <w:t>п</w:t>
            </w:r>
            <w:proofErr w:type="spellEnd"/>
          </w:p>
        </w:tc>
        <w:tc>
          <w:tcPr>
            <w:tcW w:w="4920" w:type="dxa"/>
            <w:tcBorders>
              <w:top w:val="double" w:sz="4" w:space="0" w:color="auto"/>
              <w:left w:val="single" w:sz="6" w:space="0" w:color="auto"/>
              <w:bottom w:val="single" w:sz="6" w:space="0" w:color="auto"/>
              <w:right w:val="single" w:sz="6" w:space="0" w:color="auto"/>
            </w:tcBorders>
            <w:vAlign w:val="center"/>
            <w:hideMark/>
          </w:tcPr>
          <w:p w:rsidR="00C35C25" w:rsidRPr="009E7B25" w:rsidRDefault="00F5109F">
            <w:pPr>
              <w:keepNext/>
              <w:jc w:val="center"/>
              <w:rPr>
                <w:bCs/>
              </w:rPr>
            </w:pPr>
            <w:r w:rsidRPr="009E7B25">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C35C25" w:rsidRPr="009E7B25" w:rsidRDefault="00F5109F">
            <w:pPr>
              <w:keepNext/>
              <w:jc w:val="center"/>
              <w:rPr>
                <w:bCs/>
              </w:rPr>
            </w:pPr>
            <w:r w:rsidRPr="009E7B25">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C35C25" w:rsidRPr="009E7B25" w:rsidRDefault="00F5109F">
            <w:pPr>
              <w:keepNext/>
              <w:ind w:left="-108" w:right="-108"/>
              <w:jc w:val="center"/>
            </w:pPr>
            <w:proofErr w:type="gramStart"/>
            <w:r w:rsidRPr="009E7B25">
              <w:rPr>
                <w:bCs/>
              </w:rPr>
              <w:t>Предлагаемое</w:t>
            </w:r>
            <w:proofErr w:type="gramEnd"/>
            <w:r w:rsidRPr="009E7B25">
              <w:rPr>
                <w:bCs/>
              </w:rPr>
              <w:t xml:space="preserve"> </w:t>
            </w:r>
            <w:r w:rsidRPr="009E7B25">
              <w:t>участником запроса предложений</w:t>
            </w:r>
          </w:p>
        </w:tc>
      </w:tr>
      <w:tr w:rsidR="00C35C25" w:rsidRPr="009E7B25">
        <w:trPr>
          <w:trHeight w:val="371"/>
        </w:trPr>
        <w:tc>
          <w:tcPr>
            <w:tcW w:w="600" w:type="dxa"/>
            <w:tcBorders>
              <w:top w:val="single" w:sz="6" w:space="0" w:color="auto"/>
              <w:left w:val="double" w:sz="4" w:space="0" w:color="auto"/>
              <w:bottom w:val="single" w:sz="6" w:space="0" w:color="auto"/>
              <w:right w:val="single" w:sz="6" w:space="0" w:color="auto"/>
            </w:tcBorders>
            <w:hideMark/>
          </w:tcPr>
          <w:p w:rsidR="00C35C25" w:rsidRPr="009E7B25" w:rsidRDefault="00F5109F">
            <w:pPr>
              <w:keepNext/>
              <w:ind w:right="-136"/>
              <w:jc w:val="center"/>
              <w:rPr>
                <w:bCs/>
              </w:rPr>
            </w:pPr>
            <w:r w:rsidRPr="009E7B25">
              <w:rPr>
                <w:bCs/>
              </w:rPr>
              <w:t>1.</w:t>
            </w:r>
          </w:p>
        </w:tc>
        <w:tc>
          <w:tcPr>
            <w:tcW w:w="4920" w:type="dxa"/>
            <w:tcBorders>
              <w:top w:val="single" w:sz="6" w:space="0" w:color="auto"/>
              <w:left w:val="single" w:sz="6" w:space="0" w:color="auto"/>
              <w:bottom w:val="single" w:sz="6" w:space="0" w:color="auto"/>
              <w:right w:val="single" w:sz="6" w:space="0" w:color="auto"/>
            </w:tcBorders>
          </w:tcPr>
          <w:p w:rsidR="00C35C25" w:rsidRPr="009E7B25" w:rsidRDefault="00C35C25">
            <w:pPr>
              <w:keepNext/>
            </w:pPr>
          </w:p>
        </w:tc>
        <w:tc>
          <w:tcPr>
            <w:tcW w:w="1440" w:type="dxa"/>
            <w:tcBorders>
              <w:top w:val="single" w:sz="6" w:space="0" w:color="auto"/>
              <w:left w:val="single" w:sz="6" w:space="0" w:color="auto"/>
              <w:bottom w:val="single" w:sz="6" w:space="0" w:color="auto"/>
              <w:right w:val="single" w:sz="6" w:space="0" w:color="auto"/>
            </w:tcBorders>
          </w:tcPr>
          <w:p w:rsidR="00C35C25" w:rsidRPr="009E7B25" w:rsidRDefault="00C35C25">
            <w:pPr>
              <w:keepNext/>
            </w:pPr>
          </w:p>
        </w:tc>
        <w:tc>
          <w:tcPr>
            <w:tcW w:w="2880" w:type="dxa"/>
            <w:tcBorders>
              <w:top w:val="single" w:sz="6" w:space="0" w:color="auto"/>
              <w:left w:val="single" w:sz="6" w:space="0" w:color="auto"/>
              <w:bottom w:val="single" w:sz="6" w:space="0" w:color="auto"/>
              <w:right w:val="double" w:sz="4" w:space="0" w:color="auto"/>
            </w:tcBorders>
          </w:tcPr>
          <w:p w:rsidR="00C35C25" w:rsidRPr="009E7B25" w:rsidRDefault="00C35C25">
            <w:pPr>
              <w:keepNext/>
              <w:ind w:firstLine="16"/>
              <w:jc w:val="center"/>
            </w:pPr>
          </w:p>
        </w:tc>
      </w:tr>
      <w:tr w:rsidR="00C35C25" w:rsidRPr="009E7B25">
        <w:trPr>
          <w:trHeight w:val="198"/>
        </w:trPr>
        <w:tc>
          <w:tcPr>
            <w:tcW w:w="600" w:type="dxa"/>
            <w:tcBorders>
              <w:top w:val="single" w:sz="6" w:space="0" w:color="auto"/>
              <w:left w:val="double" w:sz="4" w:space="0" w:color="auto"/>
              <w:bottom w:val="double" w:sz="4" w:space="0" w:color="auto"/>
              <w:right w:val="single" w:sz="6" w:space="0" w:color="auto"/>
            </w:tcBorders>
            <w:hideMark/>
          </w:tcPr>
          <w:p w:rsidR="00C35C25" w:rsidRPr="009E7B25" w:rsidRDefault="00F5109F">
            <w:pPr>
              <w:keepNext/>
              <w:jc w:val="center"/>
              <w:rPr>
                <w:b/>
                <w:bCs/>
              </w:rPr>
            </w:pPr>
            <w:r w:rsidRPr="009E7B25">
              <w:rPr>
                <w:b/>
                <w:bCs/>
              </w:rPr>
              <w:t>…</w:t>
            </w:r>
          </w:p>
        </w:tc>
        <w:tc>
          <w:tcPr>
            <w:tcW w:w="4920" w:type="dxa"/>
            <w:tcBorders>
              <w:top w:val="single" w:sz="6" w:space="0" w:color="auto"/>
              <w:left w:val="single" w:sz="6" w:space="0" w:color="auto"/>
              <w:bottom w:val="double" w:sz="4" w:space="0" w:color="auto"/>
              <w:right w:val="single" w:sz="6" w:space="0" w:color="auto"/>
            </w:tcBorders>
          </w:tcPr>
          <w:p w:rsidR="00C35C25" w:rsidRPr="009E7B25" w:rsidRDefault="00C35C25">
            <w:pPr>
              <w:keepNext/>
              <w:rPr>
                <w:b/>
                <w:bCs/>
              </w:rPr>
            </w:pPr>
          </w:p>
        </w:tc>
        <w:tc>
          <w:tcPr>
            <w:tcW w:w="1440" w:type="dxa"/>
            <w:tcBorders>
              <w:top w:val="single" w:sz="6" w:space="0" w:color="auto"/>
              <w:left w:val="single" w:sz="6" w:space="0" w:color="auto"/>
              <w:bottom w:val="double" w:sz="4" w:space="0" w:color="auto"/>
              <w:right w:val="single" w:sz="6" w:space="0" w:color="auto"/>
            </w:tcBorders>
          </w:tcPr>
          <w:p w:rsidR="00C35C25" w:rsidRPr="009E7B25" w:rsidRDefault="00C35C25">
            <w:pPr>
              <w:keepNext/>
            </w:pPr>
          </w:p>
        </w:tc>
        <w:tc>
          <w:tcPr>
            <w:tcW w:w="2880" w:type="dxa"/>
            <w:tcBorders>
              <w:top w:val="single" w:sz="6" w:space="0" w:color="auto"/>
              <w:left w:val="single" w:sz="6" w:space="0" w:color="auto"/>
              <w:bottom w:val="double" w:sz="4" w:space="0" w:color="auto"/>
              <w:right w:val="double" w:sz="4" w:space="0" w:color="auto"/>
            </w:tcBorders>
          </w:tcPr>
          <w:p w:rsidR="00C35C25" w:rsidRPr="009E7B25" w:rsidRDefault="00C35C25">
            <w:pPr>
              <w:keepNext/>
              <w:ind w:firstLine="16"/>
              <w:jc w:val="center"/>
            </w:pPr>
          </w:p>
        </w:tc>
      </w:tr>
    </w:tbl>
    <w:p w:rsidR="00C35C25" w:rsidRPr="009E7B25" w:rsidRDefault="00F5109F">
      <w:pPr>
        <w:keepNext/>
        <w:shd w:val="clear" w:color="auto" w:fill="FFFFFF"/>
        <w:tabs>
          <w:tab w:val="left" w:pos="1080"/>
        </w:tabs>
        <w:suppressAutoHyphens/>
        <w:ind w:firstLine="709"/>
        <w:jc w:val="both"/>
        <w:rPr>
          <w:b/>
          <w:i/>
          <w:spacing w:val="-3"/>
        </w:rPr>
      </w:pPr>
      <w:r w:rsidRPr="009E7B25">
        <w:rPr>
          <w:b/>
          <w:i/>
          <w:spacing w:val="-3"/>
        </w:rPr>
        <w:t xml:space="preserve">с </w:t>
      </w:r>
      <w:r w:rsidRPr="009E7B25">
        <w:rPr>
          <w:b/>
          <w:i/>
        </w:rPr>
        <w:t xml:space="preserve">указанием зарегистрированных товарных знаков и (или) знаков обслуживания товара, патентов и </w:t>
      </w:r>
      <w:r w:rsidRPr="009E7B25">
        <w:rPr>
          <w:b/>
          <w:i/>
          <w:spacing w:val="-3"/>
        </w:rPr>
        <w:t>указанием для предлагаемого оборудования:</w:t>
      </w:r>
    </w:p>
    <w:p w:rsidR="00C35C25" w:rsidRPr="009E7B25" w:rsidRDefault="00F5109F" w:rsidP="00F5109F">
      <w:pPr>
        <w:pStyle w:val="af6"/>
        <w:keepNext/>
        <w:numPr>
          <w:ilvl w:val="4"/>
          <w:numId w:val="63"/>
        </w:numPr>
        <w:rPr>
          <w:b/>
          <w:i/>
        </w:rPr>
      </w:pPr>
      <w:r w:rsidRPr="009E7B25">
        <w:rPr>
          <w:b/>
          <w:i/>
        </w:rPr>
        <w:t>сведений о периодичности и объеме технического обслуживания;</w:t>
      </w:r>
    </w:p>
    <w:p w:rsidR="00C35C25" w:rsidRPr="009E7B25" w:rsidRDefault="00F5109F" w:rsidP="00F5109F">
      <w:pPr>
        <w:pStyle w:val="af6"/>
        <w:keepNext/>
        <w:numPr>
          <w:ilvl w:val="4"/>
          <w:numId w:val="63"/>
        </w:numPr>
        <w:rPr>
          <w:b/>
          <w:i/>
        </w:rPr>
      </w:pPr>
      <w:r w:rsidRPr="009E7B25">
        <w:rPr>
          <w:b/>
          <w:i/>
        </w:rPr>
        <w:t>сведений о периодичности и объеме среднего ремонта, а также необходимых запасных частях;</w:t>
      </w:r>
    </w:p>
    <w:p w:rsidR="00C35C25" w:rsidRPr="009E7B25" w:rsidRDefault="00F5109F" w:rsidP="00F5109F">
      <w:pPr>
        <w:pStyle w:val="af6"/>
        <w:keepNext/>
        <w:numPr>
          <w:ilvl w:val="4"/>
          <w:numId w:val="63"/>
        </w:numPr>
        <w:rPr>
          <w:b/>
          <w:i/>
        </w:rPr>
      </w:pPr>
      <w:r w:rsidRPr="009E7B25">
        <w:rPr>
          <w:b/>
          <w:i/>
        </w:rPr>
        <w:t>сведений о периодичности и объеме капитального ремонта, а также необходимых запасных частях.</w:t>
      </w:r>
    </w:p>
    <w:p w:rsidR="00C35C25" w:rsidRDefault="00C35C25">
      <w:pPr>
        <w:rPr>
          <w:b/>
          <w:bCs/>
          <w:i/>
          <w:sz w:val="22"/>
          <w:szCs w:val="22"/>
          <w:highlight w:val="yellow"/>
        </w:rPr>
        <w:sectPr w:rsidR="00C35C25">
          <w:pgSz w:w="11907" w:h="16840"/>
          <w:pgMar w:top="1134" w:right="567" w:bottom="1134" w:left="1418" w:header="567" w:footer="567" w:gutter="0"/>
          <w:cols w:space="720"/>
        </w:sectPr>
      </w:pPr>
    </w:p>
    <w:p w:rsidR="00C35C25" w:rsidRPr="009E7B25" w:rsidRDefault="009E7B25" w:rsidP="009E7B25">
      <w:pPr>
        <w:pStyle w:val="Times12"/>
        <w:keepNext/>
        <w:tabs>
          <w:tab w:val="left" w:pos="7110"/>
          <w:tab w:val="right" w:pos="14572"/>
        </w:tabs>
        <w:ind w:firstLine="709"/>
        <w:jc w:val="left"/>
        <w:rPr>
          <w:b/>
          <w:bCs w:val="0"/>
          <w:i/>
          <w:szCs w:val="24"/>
        </w:rPr>
      </w:pPr>
      <w:bookmarkStart w:id="401" w:name="форма3"/>
      <w:bookmarkStart w:id="402" w:name="_Toc90385113"/>
      <w:bookmarkStart w:id="403" w:name="_Toc98251758"/>
      <w:r w:rsidRPr="009E7B25">
        <w:rPr>
          <w:b/>
          <w:bCs w:val="0"/>
          <w:i/>
          <w:szCs w:val="24"/>
        </w:rPr>
        <w:lastRenderedPageBreak/>
        <w:tab/>
      </w:r>
      <w:r w:rsidRPr="009E7B25">
        <w:rPr>
          <w:b/>
          <w:bCs w:val="0"/>
          <w:i/>
          <w:szCs w:val="24"/>
        </w:rPr>
        <w:tab/>
      </w:r>
      <w:r w:rsidR="00F5109F" w:rsidRPr="009E7B25">
        <w:rPr>
          <w:b/>
          <w:bCs w:val="0"/>
          <w:i/>
          <w:szCs w:val="24"/>
        </w:rPr>
        <w:tab/>
      </w:r>
      <w:r w:rsidR="00F5109F" w:rsidRPr="009E7B25">
        <w:rPr>
          <w:b/>
          <w:bCs w:val="0"/>
          <w:i/>
          <w:szCs w:val="24"/>
        </w:rPr>
        <w:tab/>
      </w:r>
      <w:r w:rsidR="00F5109F">
        <w:rPr>
          <w:b/>
          <w:bCs w:val="0"/>
          <w:i/>
          <w:szCs w:val="24"/>
          <w:highlight w:val="yellow"/>
        </w:rPr>
        <w:tab/>
      </w:r>
      <w:r w:rsidR="00F5109F">
        <w:rPr>
          <w:b/>
          <w:bCs w:val="0"/>
          <w:i/>
          <w:szCs w:val="24"/>
          <w:highlight w:val="yellow"/>
        </w:rPr>
        <w:tab/>
      </w:r>
      <w:r w:rsidR="00F5109F">
        <w:rPr>
          <w:b/>
          <w:bCs w:val="0"/>
          <w:i/>
          <w:szCs w:val="24"/>
          <w:highlight w:val="yellow"/>
        </w:rPr>
        <w:tab/>
      </w:r>
      <w:r w:rsidR="00F5109F">
        <w:rPr>
          <w:b/>
          <w:bCs w:val="0"/>
          <w:i/>
          <w:szCs w:val="24"/>
          <w:highlight w:val="yellow"/>
        </w:rPr>
        <w:tab/>
      </w:r>
      <w:r w:rsidR="00F5109F">
        <w:rPr>
          <w:b/>
          <w:bCs w:val="0"/>
          <w:i/>
          <w:szCs w:val="24"/>
          <w:highlight w:val="yellow"/>
        </w:rPr>
        <w:tab/>
      </w:r>
      <w:r w:rsidR="00F5109F">
        <w:rPr>
          <w:b/>
          <w:bCs w:val="0"/>
          <w:i/>
          <w:szCs w:val="24"/>
          <w:highlight w:val="yellow"/>
        </w:rPr>
        <w:tab/>
      </w:r>
      <w:r w:rsidR="00F5109F">
        <w:rPr>
          <w:b/>
          <w:bCs w:val="0"/>
          <w:i/>
          <w:szCs w:val="24"/>
          <w:highlight w:val="yellow"/>
        </w:rPr>
        <w:tab/>
      </w:r>
      <w:r w:rsidR="00F5109F" w:rsidRPr="009E7B25">
        <w:rPr>
          <w:b/>
          <w:bCs w:val="0"/>
          <w:i/>
          <w:szCs w:val="24"/>
        </w:rPr>
        <w:t xml:space="preserve">Форма </w:t>
      </w:r>
      <w:bookmarkStart w:id="404" w:name="F05_SUMM"/>
      <w:bookmarkEnd w:id="401"/>
      <w:bookmarkEnd w:id="402"/>
      <w:bookmarkEnd w:id="403"/>
      <w:r w:rsidR="00F5109F" w:rsidRPr="009E7B25">
        <w:rPr>
          <w:b/>
          <w:bCs w:val="0"/>
          <w:i/>
          <w:szCs w:val="24"/>
        </w:rPr>
        <w:t>4.</w:t>
      </w:r>
      <w:bookmarkEnd w:id="404"/>
    </w:p>
    <w:p w:rsidR="00C35C25" w:rsidRPr="009E7B25" w:rsidRDefault="00F5109F">
      <w:pPr>
        <w:pStyle w:val="Times12"/>
        <w:keepNext/>
        <w:ind w:firstLine="709"/>
        <w:jc w:val="right"/>
        <w:rPr>
          <w:b/>
          <w:i/>
          <w:iCs/>
          <w:szCs w:val="24"/>
        </w:rPr>
      </w:pPr>
      <w:r w:rsidRPr="009E7B25">
        <w:rPr>
          <w:b/>
          <w:i/>
          <w:iCs/>
          <w:szCs w:val="24"/>
        </w:rPr>
        <w:t>Приложение к заявке на участие в запросе предложений</w:t>
      </w:r>
    </w:p>
    <w:p w:rsidR="00C35C25" w:rsidRPr="009E7B25" w:rsidRDefault="00F5109F">
      <w:pPr>
        <w:pStyle w:val="Times12"/>
        <w:keepNext/>
        <w:ind w:firstLine="709"/>
        <w:jc w:val="right"/>
        <w:rPr>
          <w:b/>
          <w:i/>
          <w:szCs w:val="24"/>
        </w:rPr>
      </w:pPr>
      <w:r w:rsidRPr="009E7B25">
        <w:rPr>
          <w:b/>
          <w:i/>
          <w:iCs/>
          <w:szCs w:val="24"/>
        </w:rPr>
        <w:t>от «___» __________ 20___ г. № ______</w:t>
      </w:r>
    </w:p>
    <w:p w:rsidR="00C35C25" w:rsidRPr="009E7B25" w:rsidRDefault="00C35C25">
      <w:pPr>
        <w:pStyle w:val="Times12"/>
        <w:keepNext/>
        <w:ind w:firstLine="709"/>
        <w:jc w:val="center"/>
        <w:rPr>
          <w:b/>
          <w:i/>
          <w:snapToGrid w:val="0"/>
          <w:szCs w:val="24"/>
        </w:rPr>
      </w:pPr>
    </w:p>
    <w:p w:rsidR="00C35C25" w:rsidRPr="009E7B25" w:rsidRDefault="00F5109F">
      <w:pPr>
        <w:keepNext/>
        <w:ind w:firstLine="709"/>
        <w:jc w:val="center"/>
        <w:rPr>
          <w:b/>
          <w:i/>
        </w:rPr>
      </w:pPr>
      <w:r w:rsidRPr="009E7B25">
        <w:rPr>
          <w:b/>
          <w:i/>
        </w:rPr>
        <w:t>Открытый запрос предложений в электронной форме на право заключения договора на выполнение работ 3-ой очереди в рамках проекта "Вывод из эксплуатации</w:t>
      </w:r>
      <w:r w:rsidR="009E7B25">
        <w:rPr>
          <w:b/>
          <w:i/>
        </w:rPr>
        <w:t xml:space="preserve"> стендов ФС-4, ФС-5 ОЛАР на терр</w:t>
      </w:r>
      <w:r w:rsidRPr="009E7B25">
        <w:rPr>
          <w:b/>
          <w:i/>
        </w:rPr>
        <w:t>итории кафедры Э-7 МГТУ им. Н.Э. Баумана"</w:t>
      </w:r>
    </w:p>
    <w:p w:rsidR="00C35C25" w:rsidRPr="009E7B25" w:rsidRDefault="00F5109F">
      <w:pPr>
        <w:pStyle w:val="20"/>
        <w:numPr>
          <w:ilvl w:val="0"/>
          <w:numId w:val="0"/>
        </w:numPr>
        <w:tabs>
          <w:tab w:val="left" w:pos="709"/>
        </w:tabs>
        <w:spacing w:before="0" w:after="0"/>
        <w:ind w:firstLine="709"/>
        <w:jc w:val="center"/>
        <w:rPr>
          <w:rFonts w:ascii="Times New Roman" w:eastAsia="Times New Roman" w:hAnsi="Times New Roman" w:cs="Times New Roman"/>
          <w:b w:val="0"/>
          <w:i w:val="0"/>
          <w:sz w:val="24"/>
          <w:szCs w:val="24"/>
        </w:rPr>
      </w:pPr>
      <w:bookmarkStart w:id="405" w:name="_Сводная_таблица_стоимости"/>
      <w:bookmarkStart w:id="406" w:name="_Toc270325674"/>
      <w:bookmarkStart w:id="407" w:name="_Toc333392511"/>
      <w:bookmarkStart w:id="408" w:name="_Toc394067070"/>
      <w:bookmarkEnd w:id="405"/>
      <w:r w:rsidRPr="009E7B25">
        <w:rPr>
          <w:rFonts w:ascii="Times New Roman" w:eastAsia="Times New Roman" w:hAnsi="Times New Roman" w:cs="Times New Roman"/>
          <w:b w:val="0"/>
          <w:i w:val="0"/>
          <w:sz w:val="24"/>
          <w:szCs w:val="24"/>
        </w:rPr>
        <w:t>СВОДНАЯ</w:t>
      </w:r>
      <w:r w:rsidR="009E7B25" w:rsidRPr="009E7B25">
        <w:rPr>
          <w:rFonts w:ascii="Times New Roman" w:eastAsia="Times New Roman" w:hAnsi="Times New Roman" w:cs="Times New Roman"/>
          <w:b w:val="0"/>
          <w:i w:val="0"/>
          <w:sz w:val="24"/>
          <w:szCs w:val="24"/>
        </w:rPr>
        <w:t xml:space="preserve"> ТАБЛИЦА СТОИМОСТИ (Форма 4</w:t>
      </w:r>
      <w:r w:rsidRPr="009E7B25">
        <w:rPr>
          <w:rFonts w:ascii="Times New Roman" w:eastAsia="Times New Roman" w:hAnsi="Times New Roman" w:cs="Times New Roman"/>
          <w:b w:val="0"/>
          <w:i w:val="0"/>
          <w:sz w:val="24"/>
          <w:szCs w:val="24"/>
        </w:rPr>
        <w:t>)</w:t>
      </w:r>
      <w:bookmarkEnd w:id="406"/>
      <w:bookmarkEnd w:id="407"/>
      <w:bookmarkEnd w:id="408"/>
    </w:p>
    <w:p w:rsidR="00C35C25" w:rsidRPr="009E7B25" w:rsidRDefault="00C35C25">
      <w:pPr>
        <w:keepNext/>
        <w:autoSpaceDE w:val="0"/>
        <w:autoSpaceDN w:val="0"/>
        <w:adjustRightInd w:val="0"/>
        <w:ind w:firstLine="709"/>
        <w:jc w:val="center"/>
        <w:rPr>
          <w:b/>
          <w:i/>
          <w:iCs/>
          <w:spacing w:val="-2"/>
        </w:rPr>
      </w:pPr>
    </w:p>
    <w:p w:rsidR="00C35C25" w:rsidRPr="009E7B25" w:rsidRDefault="00F5109F">
      <w:pPr>
        <w:jc w:val="center"/>
        <w:rPr>
          <w:b/>
          <w:i/>
          <w:sz w:val="22"/>
          <w:szCs w:val="22"/>
        </w:rPr>
      </w:pPr>
      <w:r w:rsidRPr="009E7B25">
        <w:rPr>
          <w:b/>
          <w:bCs/>
          <w:i/>
          <w:sz w:val="22"/>
          <w:szCs w:val="22"/>
        </w:rPr>
        <w:t xml:space="preserve">СВОДНАЯ ТАБЛИЦА НА ВЫПОЛНЕНИЕ ПОДРЯДНЫХ РАБОТ ПО ЛОТУ №1 </w:t>
      </w:r>
    </w:p>
    <w:tbl>
      <w:tblPr>
        <w:tblStyle w:val="affc"/>
        <w:tblW w:w="5000" w:type="pct"/>
        <w:jc w:val="center"/>
        <w:tblBorders>
          <w:top w:val="none" w:sz="0" w:space="0" w:color="auto"/>
          <w:left w:val="none" w:sz="0" w:space="0" w:color="auto"/>
          <w:bottom w:val="none" w:sz="0" w:space="0" w:color="auto"/>
          <w:right w:val="none" w:sz="0" w:space="0" w:color="auto"/>
        </w:tblBorders>
        <w:tblLook w:val="04A0"/>
      </w:tblPr>
      <w:tblGrid>
        <w:gridCol w:w="1200"/>
        <w:gridCol w:w="4502"/>
        <w:gridCol w:w="796"/>
        <w:gridCol w:w="2006"/>
        <w:gridCol w:w="2390"/>
        <w:gridCol w:w="1413"/>
        <w:gridCol w:w="1053"/>
        <w:gridCol w:w="1428"/>
      </w:tblGrid>
      <w:tr w:rsidR="00C35C25" w:rsidRPr="009E7B25">
        <w:trPr>
          <w:jc w:val="center"/>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C35C25" w:rsidRPr="009E7B25" w:rsidRDefault="00F5109F">
            <w:pPr>
              <w:jc w:val="center"/>
              <w:rPr>
                <w:sz w:val="20"/>
                <w:szCs w:val="20"/>
              </w:rPr>
            </w:pPr>
            <w:r w:rsidRPr="009E7B25">
              <w:rPr>
                <w:sz w:val="20"/>
                <w:szCs w:val="20"/>
              </w:rPr>
              <w:t xml:space="preserve">№ </w:t>
            </w:r>
            <w:proofErr w:type="spellStart"/>
            <w:proofErr w:type="gramStart"/>
            <w:r w:rsidRPr="009E7B25">
              <w:rPr>
                <w:sz w:val="20"/>
                <w:szCs w:val="20"/>
              </w:rPr>
              <w:t>п</w:t>
            </w:r>
            <w:proofErr w:type="spellEnd"/>
            <w:proofErr w:type="gramEnd"/>
            <w:r w:rsidRPr="009E7B25">
              <w:rPr>
                <w:sz w:val="20"/>
                <w:szCs w:val="20"/>
              </w:rPr>
              <w:t>/</w:t>
            </w:r>
            <w:proofErr w:type="spellStart"/>
            <w:r w:rsidRPr="009E7B25">
              <w:rPr>
                <w:sz w:val="20"/>
                <w:szCs w:val="20"/>
              </w:rPr>
              <w:t>п</w:t>
            </w:r>
            <w:proofErr w:type="spellEnd"/>
            <w:r w:rsidRPr="009E7B25">
              <w:rPr>
                <w:sz w:val="20"/>
                <w:szCs w:val="20"/>
              </w:rPr>
              <w:t xml:space="preserve"> </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C35C25" w:rsidRPr="009E7B25" w:rsidRDefault="00F5109F">
            <w:pPr>
              <w:jc w:val="center"/>
              <w:rPr>
                <w:sz w:val="20"/>
                <w:szCs w:val="20"/>
              </w:rPr>
            </w:pPr>
            <w:r w:rsidRPr="009E7B25">
              <w:rPr>
                <w:sz w:val="20"/>
                <w:szCs w:val="20"/>
              </w:rPr>
              <w:t xml:space="preserve">Наименование работ и затрат </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C35C25" w:rsidRPr="009E7B25" w:rsidRDefault="00F5109F">
            <w:pPr>
              <w:jc w:val="center"/>
              <w:rPr>
                <w:sz w:val="20"/>
                <w:szCs w:val="20"/>
              </w:rPr>
            </w:pPr>
            <w:r w:rsidRPr="009E7B25">
              <w:rPr>
                <w:sz w:val="20"/>
                <w:szCs w:val="20"/>
              </w:rPr>
              <w:t>ЕИ</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C35C25" w:rsidRPr="009E7B25" w:rsidRDefault="00F5109F">
            <w:pPr>
              <w:jc w:val="center"/>
              <w:rPr>
                <w:sz w:val="20"/>
                <w:szCs w:val="20"/>
              </w:rPr>
            </w:pPr>
            <w:r w:rsidRPr="009E7B25">
              <w:rPr>
                <w:sz w:val="20"/>
                <w:szCs w:val="20"/>
              </w:rPr>
              <w:t>Количество</w:t>
            </w:r>
          </w:p>
        </w:tc>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C35C25" w:rsidRPr="009E7B25" w:rsidRDefault="00F5109F">
            <w:pPr>
              <w:jc w:val="center"/>
              <w:rPr>
                <w:sz w:val="20"/>
                <w:szCs w:val="20"/>
              </w:rPr>
            </w:pPr>
            <w:r w:rsidRPr="009E7B25">
              <w:rPr>
                <w:sz w:val="20"/>
                <w:szCs w:val="20"/>
              </w:rPr>
              <w:t xml:space="preserve">Стоимость, руб. (без НДС) </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C35C25" w:rsidRPr="009E7B25" w:rsidRDefault="00F5109F">
            <w:pPr>
              <w:jc w:val="center"/>
              <w:rPr>
                <w:sz w:val="20"/>
                <w:szCs w:val="20"/>
              </w:rPr>
            </w:pPr>
            <w:r w:rsidRPr="009E7B25">
              <w:rPr>
                <w:sz w:val="20"/>
                <w:szCs w:val="20"/>
              </w:rPr>
              <w:t xml:space="preserve">ВСЕГО </w:t>
            </w:r>
          </w:p>
        </w:tc>
      </w:tr>
      <w:tr w:rsidR="00C35C25" w:rsidRPr="009E7B25">
        <w:trPr>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35C25" w:rsidRPr="009E7B25" w:rsidRDefault="00C35C25">
            <w:pPr>
              <w:rPr>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35C25" w:rsidRPr="009E7B25" w:rsidRDefault="00C35C25">
            <w:pPr>
              <w:rPr>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35C25" w:rsidRPr="009E7B25" w:rsidRDefault="00C35C25">
            <w:pPr>
              <w:rPr>
                <w:sz w:val="20"/>
                <w:szCs w:val="20"/>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35C25" w:rsidRPr="009E7B25" w:rsidRDefault="00C35C25">
            <w:pPr>
              <w:rPr>
                <w:sz w:val="20"/>
                <w:szCs w:val="20"/>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C35C25" w:rsidRPr="009E7B25" w:rsidRDefault="00F5109F">
            <w:pPr>
              <w:jc w:val="center"/>
              <w:rPr>
                <w:sz w:val="20"/>
                <w:szCs w:val="20"/>
              </w:rPr>
            </w:pPr>
            <w:r w:rsidRPr="009E7B25">
              <w:rPr>
                <w:sz w:val="20"/>
                <w:szCs w:val="20"/>
              </w:rPr>
              <w:t>Оборудование</w:t>
            </w:r>
          </w:p>
        </w:tc>
        <w:tc>
          <w:tcPr>
            <w:tcW w:w="0" w:type="auto"/>
            <w:tcBorders>
              <w:top w:val="outset" w:sz="6" w:space="0" w:color="auto"/>
              <w:left w:val="outset" w:sz="6" w:space="0" w:color="auto"/>
              <w:bottom w:val="outset" w:sz="6" w:space="0" w:color="auto"/>
              <w:right w:val="outset" w:sz="6" w:space="0" w:color="auto"/>
            </w:tcBorders>
            <w:vAlign w:val="center"/>
            <w:hideMark/>
          </w:tcPr>
          <w:p w:rsidR="00C35C25" w:rsidRPr="009E7B25" w:rsidRDefault="00F5109F">
            <w:pPr>
              <w:jc w:val="center"/>
              <w:rPr>
                <w:sz w:val="20"/>
                <w:szCs w:val="20"/>
              </w:rPr>
            </w:pPr>
            <w:r w:rsidRPr="009E7B25">
              <w:rPr>
                <w:sz w:val="20"/>
                <w:szCs w:val="20"/>
              </w:rPr>
              <w:t>Прочие</w:t>
            </w:r>
          </w:p>
        </w:tc>
        <w:tc>
          <w:tcPr>
            <w:tcW w:w="0" w:type="auto"/>
            <w:tcBorders>
              <w:top w:val="outset" w:sz="6" w:space="0" w:color="auto"/>
              <w:left w:val="outset" w:sz="6" w:space="0" w:color="auto"/>
              <w:bottom w:val="outset" w:sz="6" w:space="0" w:color="auto"/>
              <w:right w:val="outset" w:sz="6" w:space="0" w:color="auto"/>
            </w:tcBorders>
            <w:vAlign w:val="center"/>
            <w:hideMark/>
          </w:tcPr>
          <w:p w:rsidR="00C35C25" w:rsidRPr="009E7B25" w:rsidRDefault="00F5109F">
            <w:pPr>
              <w:jc w:val="center"/>
              <w:rPr>
                <w:sz w:val="20"/>
                <w:szCs w:val="20"/>
              </w:rPr>
            </w:pPr>
            <w:r w:rsidRPr="009E7B25">
              <w:rPr>
                <w:sz w:val="20"/>
                <w:szCs w:val="20"/>
              </w:rPr>
              <w:t>СМР</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35C25" w:rsidRPr="009E7B25" w:rsidRDefault="00C35C25">
            <w:pPr>
              <w:rPr>
                <w:sz w:val="20"/>
                <w:szCs w:val="20"/>
              </w:rPr>
            </w:pPr>
          </w:p>
        </w:tc>
      </w:tr>
      <w:tr w:rsidR="00C35C25" w:rsidRPr="009E7B25">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C35C25" w:rsidRPr="009E7B25" w:rsidRDefault="00F5109F">
            <w:pPr>
              <w:jc w:val="both"/>
              <w:rPr>
                <w:sz w:val="20"/>
                <w:szCs w:val="20"/>
              </w:rPr>
            </w:pPr>
            <w:r w:rsidRPr="009E7B25">
              <w:rPr>
                <w:sz w:val="20"/>
                <w:szCs w:val="20"/>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C35C25" w:rsidRPr="009E7B25" w:rsidRDefault="00F5109F">
            <w:pPr>
              <w:jc w:val="both"/>
              <w:rPr>
                <w:sz w:val="20"/>
                <w:szCs w:val="20"/>
              </w:rPr>
            </w:pPr>
            <w:r w:rsidRPr="009E7B25">
              <w:rPr>
                <w:sz w:val="20"/>
                <w:szCs w:val="20"/>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C35C25" w:rsidRPr="009E7B25" w:rsidRDefault="00F5109F">
            <w:pPr>
              <w:jc w:val="both"/>
              <w:rPr>
                <w:sz w:val="20"/>
                <w:szCs w:val="20"/>
              </w:rPr>
            </w:pPr>
            <w:r w:rsidRPr="009E7B25">
              <w:rPr>
                <w:sz w:val="20"/>
                <w:szCs w:val="20"/>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C35C25" w:rsidRPr="009E7B25" w:rsidRDefault="00F5109F">
            <w:pPr>
              <w:jc w:val="both"/>
              <w:rPr>
                <w:sz w:val="20"/>
                <w:szCs w:val="20"/>
              </w:rPr>
            </w:pPr>
            <w:r w:rsidRPr="009E7B25">
              <w:rPr>
                <w:sz w:val="20"/>
                <w:szCs w:val="20"/>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C35C25" w:rsidRPr="009E7B25" w:rsidRDefault="00F5109F">
            <w:pPr>
              <w:jc w:val="both"/>
              <w:rPr>
                <w:sz w:val="20"/>
                <w:szCs w:val="20"/>
              </w:rPr>
            </w:pPr>
            <w:r w:rsidRPr="009E7B25">
              <w:rPr>
                <w:sz w:val="20"/>
                <w:szCs w:val="20"/>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C35C25" w:rsidRPr="009E7B25" w:rsidRDefault="00F5109F">
            <w:pPr>
              <w:jc w:val="both"/>
              <w:rPr>
                <w:sz w:val="20"/>
                <w:szCs w:val="20"/>
              </w:rPr>
            </w:pPr>
            <w:r w:rsidRPr="009E7B25">
              <w:rPr>
                <w:sz w:val="20"/>
                <w:szCs w:val="20"/>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C35C25" w:rsidRPr="009E7B25" w:rsidRDefault="00F5109F">
            <w:pPr>
              <w:jc w:val="both"/>
              <w:rPr>
                <w:sz w:val="20"/>
                <w:szCs w:val="20"/>
              </w:rPr>
            </w:pPr>
            <w:r w:rsidRPr="009E7B25">
              <w:rPr>
                <w:sz w:val="20"/>
                <w:szCs w:val="20"/>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C35C25" w:rsidRPr="009E7B25" w:rsidRDefault="00F5109F">
            <w:pPr>
              <w:jc w:val="both"/>
              <w:rPr>
                <w:sz w:val="20"/>
                <w:szCs w:val="20"/>
              </w:rPr>
            </w:pPr>
            <w:r w:rsidRPr="009E7B25">
              <w:rPr>
                <w:sz w:val="20"/>
                <w:szCs w:val="20"/>
              </w:rPr>
              <w:t> </w:t>
            </w:r>
          </w:p>
        </w:tc>
      </w:tr>
      <w:tr w:rsidR="00C35C25" w:rsidRPr="009E7B25">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C35C25" w:rsidRPr="009E7B25" w:rsidRDefault="00F5109F">
            <w:pPr>
              <w:jc w:val="both"/>
              <w:rPr>
                <w:sz w:val="20"/>
                <w:szCs w:val="20"/>
              </w:rPr>
            </w:pPr>
            <w:r w:rsidRPr="009E7B25">
              <w:rPr>
                <w:sz w:val="20"/>
                <w:szCs w:val="20"/>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C35C25" w:rsidRPr="009E7B25" w:rsidRDefault="00F5109F">
            <w:pPr>
              <w:jc w:val="both"/>
              <w:rPr>
                <w:sz w:val="20"/>
                <w:szCs w:val="20"/>
              </w:rPr>
            </w:pPr>
            <w:r w:rsidRPr="009E7B25">
              <w:rPr>
                <w:sz w:val="20"/>
                <w:szCs w:val="20"/>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C35C25" w:rsidRPr="009E7B25" w:rsidRDefault="00F5109F">
            <w:pPr>
              <w:jc w:val="both"/>
              <w:rPr>
                <w:sz w:val="20"/>
                <w:szCs w:val="20"/>
              </w:rPr>
            </w:pPr>
            <w:r w:rsidRPr="009E7B25">
              <w:rPr>
                <w:sz w:val="20"/>
                <w:szCs w:val="20"/>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C35C25" w:rsidRPr="009E7B25" w:rsidRDefault="00F5109F">
            <w:pPr>
              <w:jc w:val="both"/>
              <w:rPr>
                <w:sz w:val="20"/>
                <w:szCs w:val="20"/>
              </w:rPr>
            </w:pPr>
            <w:r w:rsidRPr="009E7B25">
              <w:rPr>
                <w:sz w:val="20"/>
                <w:szCs w:val="20"/>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C35C25" w:rsidRPr="009E7B25" w:rsidRDefault="00F5109F">
            <w:pPr>
              <w:jc w:val="both"/>
              <w:rPr>
                <w:sz w:val="20"/>
                <w:szCs w:val="20"/>
              </w:rPr>
            </w:pPr>
            <w:r w:rsidRPr="009E7B25">
              <w:rPr>
                <w:sz w:val="20"/>
                <w:szCs w:val="20"/>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C35C25" w:rsidRPr="009E7B25" w:rsidRDefault="00F5109F">
            <w:pPr>
              <w:jc w:val="both"/>
              <w:rPr>
                <w:sz w:val="20"/>
                <w:szCs w:val="20"/>
              </w:rPr>
            </w:pPr>
            <w:r w:rsidRPr="009E7B25">
              <w:rPr>
                <w:sz w:val="20"/>
                <w:szCs w:val="20"/>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C35C25" w:rsidRPr="009E7B25" w:rsidRDefault="00F5109F">
            <w:pPr>
              <w:jc w:val="both"/>
              <w:rPr>
                <w:sz w:val="20"/>
                <w:szCs w:val="20"/>
              </w:rPr>
            </w:pPr>
            <w:r w:rsidRPr="009E7B25">
              <w:rPr>
                <w:sz w:val="20"/>
                <w:szCs w:val="20"/>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C35C25" w:rsidRPr="009E7B25" w:rsidRDefault="00F5109F">
            <w:pPr>
              <w:jc w:val="both"/>
              <w:rPr>
                <w:sz w:val="20"/>
                <w:szCs w:val="20"/>
              </w:rPr>
            </w:pPr>
            <w:r w:rsidRPr="009E7B25">
              <w:rPr>
                <w:sz w:val="20"/>
                <w:szCs w:val="20"/>
              </w:rPr>
              <w:t> </w:t>
            </w:r>
          </w:p>
        </w:tc>
      </w:tr>
      <w:tr w:rsidR="00C35C25" w:rsidRPr="009E7B25">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C35C25" w:rsidRPr="009E7B25" w:rsidRDefault="00F5109F">
            <w:pPr>
              <w:jc w:val="both"/>
              <w:rPr>
                <w:sz w:val="20"/>
                <w:szCs w:val="20"/>
              </w:rPr>
            </w:pPr>
            <w:r w:rsidRPr="009E7B25">
              <w:rPr>
                <w:sz w:val="20"/>
                <w:szCs w:val="20"/>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C35C25" w:rsidRPr="009E7B25" w:rsidRDefault="00F5109F">
            <w:pPr>
              <w:jc w:val="both"/>
              <w:rPr>
                <w:sz w:val="20"/>
                <w:szCs w:val="20"/>
              </w:rPr>
            </w:pPr>
            <w:r w:rsidRPr="009E7B25">
              <w:rPr>
                <w:sz w:val="20"/>
                <w:szCs w:val="20"/>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C35C25" w:rsidRPr="009E7B25" w:rsidRDefault="00F5109F">
            <w:pPr>
              <w:jc w:val="both"/>
              <w:rPr>
                <w:sz w:val="20"/>
                <w:szCs w:val="20"/>
              </w:rPr>
            </w:pPr>
            <w:r w:rsidRPr="009E7B25">
              <w:rPr>
                <w:sz w:val="20"/>
                <w:szCs w:val="20"/>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C35C25" w:rsidRPr="009E7B25" w:rsidRDefault="00F5109F">
            <w:pPr>
              <w:jc w:val="both"/>
              <w:rPr>
                <w:sz w:val="20"/>
                <w:szCs w:val="20"/>
              </w:rPr>
            </w:pPr>
            <w:r w:rsidRPr="009E7B25">
              <w:rPr>
                <w:sz w:val="20"/>
                <w:szCs w:val="20"/>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C35C25" w:rsidRPr="009E7B25" w:rsidRDefault="00F5109F">
            <w:pPr>
              <w:jc w:val="both"/>
              <w:rPr>
                <w:sz w:val="20"/>
                <w:szCs w:val="20"/>
              </w:rPr>
            </w:pPr>
            <w:r w:rsidRPr="009E7B25">
              <w:rPr>
                <w:sz w:val="20"/>
                <w:szCs w:val="20"/>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C35C25" w:rsidRPr="009E7B25" w:rsidRDefault="00F5109F">
            <w:pPr>
              <w:jc w:val="both"/>
              <w:rPr>
                <w:sz w:val="20"/>
                <w:szCs w:val="20"/>
              </w:rPr>
            </w:pPr>
            <w:r w:rsidRPr="009E7B25">
              <w:rPr>
                <w:sz w:val="20"/>
                <w:szCs w:val="20"/>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C35C25" w:rsidRPr="009E7B25" w:rsidRDefault="00F5109F">
            <w:pPr>
              <w:jc w:val="both"/>
              <w:rPr>
                <w:sz w:val="20"/>
                <w:szCs w:val="20"/>
              </w:rPr>
            </w:pPr>
            <w:r w:rsidRPr="009E7B25">
              <w:rPr>
                <w:sz w:val="20"/>
                <w:szCs w:val="20"/>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C35C25" w:rsidRPr="009E7B25" w:rsidRDefault="00F5109F">
            <w:pPr>
              <w:jc w:val="both"/>
              <w:rPr>
                <w:sz w:val="20"/>
                <w:szCs w:val="20"/>
              </w:rPr>
            </w:pPr>
            <w:r w:rsidRPr="009E7B25">
              <w:rPr>
                <w:sz w:val="20"/>
                <w:szCs w:val="20"/>
              </w:rPr>
              <w:t> </w:t>
            </w:r>
          </w:p>
        </w:tc>
      </w:tr>
      <w:tr w:rsidR="00C35C25" w:rsidRPr="009E7B25">
        <w:trPr>
          <w:jc w:val="center"/>
        </w:trPr>
        <w:tc>
          <w:tcPr>
            <w:tcW w:w="0" w:type="auto"/>
            <w:gridSpan w:val="7"/>
            <w:tcBorders>
              <w:top w:val="outset" w:sz="6" w:space="0" w:color="auto"/>
              <w:left w:val="outset" w:sz="6" w:space="0" w:color="auto"/>
              <w:bottom w:val="outset" w:sz="6" w:space="0" w:color="auto"/>
              <w:right w:val="outset" w:sz="6" w:space="0" w:color="auto"/>
            </w:tcBorders>
            <w:vAlign w:val="center"/>
            <w:hideMark/>
          </w:tcPr>
          <w:p w:rsidR="00C35C25" w:rsidRPr="009E7B25" w:rsidRDefault="00F5109F">
            <w:pPr>
              <w:jc w:val="right"/>
              <w:rPr>
                <w:sz w:val="20"/>
                <w:szCs w:val="20"/>
              </w:rPr>
            </w:pPr>
            <w:r w:rsidRPr="009E7B25">
              <w:rPr>
                <w:b/>
                <w:bCs/>
                <w:sz w:val="20"/>
                <w:szCs w:val="20"/>
              </w:rPr>
              <w:t>ИТОГО</w:t>
            </w:r>
          </w:p>
        </w:tc>
        <w:tc>
          <w:tcPr>
            <w:tcW w:w="0" w:type="auto"/>
            <w:tcBorders>
              <w:top w:val="outset" w:sz="6" w:space="0" w:color="auto"/>
              <w:left w:val="outset" w:sz="6" w:space="0" w:color="auto"/>
              <w:bottom w:val="outset" w:sz="6" w:space="0" w:color="auto"/>
              <w:right w:val="outset" w:sz="6" w:space="0" w:color="auto"/>
            </w:tcBorders>
            <w:vAlign w:val="center"/>
            <w:hideMark/>
          </w:tcPr>
          <w:p w:rsidR="00C35C25" w:rsidRPr="009E7B25" w:rsidRDefault="00F5109F">
            <w:pPr>
              <w:jc w:val="both"/>
              <w:rPr>
                <w:sz w:val="20"/>
                <w:szCs w:val="20"/>
              </w:rPr>
            </w:pPr>
            <w:r w:rsidRPr="009E7B25">
              <w:rPr>
                <w:sz w:val="20"/>
                <w:szCs w:val="20"/>
              </w:rPr>
              <w:t> </w:t>
            </w:r>
          </w:p>
        </w:tc>
      </w:tr>
    </w:tbl>
    <w:p w:rsidR="00C35C25" w:rsidRPr="009E7B25" w:rsidRDefault="00C35C25">
      <w:pPr>
        <w:rPr>
          <w:b/>
          <w:i/>
        </w:rPr>
      </w:pPr>
    </w:p>
    <w:p w:rsidR="00C35C25" w:rsidRPr="009E7B25" w:rsidRDefault="00C35C25">
      <w:pPr>
        <w:pStyle w:val="af9"/>
        <w:keepNext/>
        <w:tabs>
          <w:tab w:val="left" w:pos="709"/>
        </w:tabs>
        <w:autoSpaceDE w:val="0"/>
        <w:autoSpaceDN w:val="0"/>
        <w:spacing w:line="240" w:lineRule="auto"/>
        <w:ind w:firstLine="709"/>
        <w:rPr>
          <w:b/>
          <w:i/>
          <w:sz w:val="24"/>
          <w:szCs w:val="24"/>
        </w:rPr>
      </w:pPr>
    </w:p>
    <w:p w:rsidR="00C35C25" w:rsidRPr="009E7B25" w:rsidRDefault="00F5109F">
      <w:pPr>
        <w:pStyle w:val="af9"/>
        <w:keepNext/>
        <w:tabs>
          <w:tab w:val="left" w:pos="709"/>
        </w:tabs>
        <w:autoSpaceDE w:val="0"/>
        <w:autoSpaceDN w:val="0"/>
        <w:spacing w:line="240" w:lineRule="auto"/>
        <w:ind w:firstLine="709"/>
        <w:rPr>
          <w:b/>
          <w:i/>
          <w:sz w:val="24"/>
          <w:szCs w:val="24"/>
        </w:rPr>
      </w:pPr>
      <w:r w:rsidRPr="009E7B25">
        <w:rPr>
          <w:b/>
          <w:i/>
          <w:sz w:val="24"/>
          <w:szCs w:val="24"/>
        </w:rPr>
        <w:t>_________________________________</w:t>
      </w:r>
      <w:r w:rsidRPr="009E7B25">
        <w:rPr>
          <w:b/>
          <w:i/>
          <w:sz w:val="24"/>
          <w:szCs w:val="24"/>
        </w:rPr>
        <w:tab/>
        <w:t>___</w:t>
      </w:r>
      <w:r w:rsidRPr="009E7B25">
        <w:rPr>
          <w:b/>
          <w:i/>
          <w:sz w:val="24"/>
          <w:szCs w:val="24"/>
        </w:rPr>
        <w:tab/>
      </w:r>
      <w:r w:rsidRPr="009E7B25">
        <w:rPr>
          <w:b/>
          <w:i/>
          <w:sz w:val="24"/>
          <w:szCs w:val="24"/>
        </w:rPr>
        <w:tab/>
        <w:t>___________________________</w:t>
      </w:r>
    </w:p>
    <w:p w:rsidR="00C35C25" w:rsidRPr="009E7B25" w:rsidRDefault="00F5109F">
      <w:pPr>
        <w:pStyle w:val="Times12"/>
        <w:keepNext/>
        <w:ind w:firstLine="709"/>
        <w:rPr>
          <w:b/>
          <w:bCs w:val="0"/>
          <w:i/>
          <w:szCs w:val="24"/>
          <w:vertAlign w:val="superscript"/>
        </w:rPr>
      </w:pPr>
      <w:r w:rsidRPr="009E7B25">
        <w:rPr>
          <w:b/>
          <w:bCs w:val="0"/>
          <w:i/>
          <w:szCs w:val="24"/>
          <w:vertAlign w:val="superscript"/>
        </w:rPr>
        <w:t>(Подпись уполномоченного представителя)</w:t>
      </w:r>
      <w:r w:rsidRPr="009E7B25">
        <w:rPr>
          <w:b/>
          <w:i/>
          <w:snapToGrid w:val="0"/>
          <w:szCs w:val="24"/>
        </w:rPr>
        <w:tab/>
      </w:r>
      <w:r w:rsidRPr="009E7B25">
        <w:rPr>
          <w:b/>
          <w:i/>
          <w:snapToGrid w:val="0"/>
          <w:szCs w:val="24"/>
        </w:rPr>
        <w:tab/>
      </w:r>
      <w:r w:rsidRPr="009E7B25">
        <w:rPr>
          <w:b/>
          <w:bCs w:val="0"/>
          <w:i/>
          <w:szCs w:val="24"/>
          <w:vertAlign w:val="superscript"/>
        </w:rPr>
        <w:t>(Имя и должность подписавшего)</w:t>
      </w:r>
    </w:p>
    <w:p w:rsidR="00C35C25" w:rsidRPr="009E7B25" w:rsidRDefault="00F5109F">
      <w:pPr>
        <w:pStyle w:val="Times12"/>
        <w:keepNext/>
        <w:ind w:firstLine="709"/>
        <w:rPr>
          <w:b/>
          <w:bCs w:val="0"/>
          <w:i/>
          <w:szCs w:val="24"/>
        </w:rPr>
      </w:pPr>
      <w:r w:rsidRPr="009E7B25">
        <w:rPr>
          <w:b/>
          <w:bCs w:val="0"/>
          <w:i/>
          <w:szCs w:val="24"/>
        </w:rPr>
        <w:t>М.П.</w:t>
      </w:r>
    </w:p>
    <w:p w:rsidR="00C35C25" w:rsidRPr="009E7B25" w:rsidRDefault="00C35C25">
      <w:pPr>
        <w:keepNext/>
        <w:ind w:firstLine="709"/>
        <w:jc w:val="center"/>
        <w:rPr>
          <w:b/>
          <w:i/>
        </w:rPr>
      </w:pPr>
    </w:p>
    <w:p w:rsidR="00C35C25" w:rsidRPr="009E7B25" w:rsidRDefault="00F5109F">
      <w:pPr>
        <w:pStyle w:val="Times12"/>
        <w:keepNext/>
        <w:ind w:firstLine="709"/>
        <w:rPr>
          <w:b/>
          <w:i/>
          <w:szCs w:val="24"/>
        </w:rPr>
      </w:pPr>
      <w:r w:rsidRPr="009E7B25">
        <w:rPr>
          <w:b/>
          <w:bCs w:val="0"/>
          <w:i/>
          <w:szCs w:val="24"/>
        </w:rPr>
        <w:t>ИНСТРУКЦИИ ПО ЗАПОЛНЕНИЮ</w:t>
      </w:r>
    </w:p>
    <w:p w:rsidR="00C35C25" w:rsidRPr="009E7B25" w:rsidRDefault="00F5109F" w:rsidP="00F5109F">
      <w:pPr>
        <w:pStyle w:val="Times12"/>
        <w:keepNext/>
        <w:numPr>
          <w:ilvl w:val="0"/>
          <w:numId w:val="64"/>
        </w:numPr>
        <w:tabs>
          <w:tab w:val="left" w:pos="709"/>
          <w:tab w:val="num" w:pos="1134"/>
        </w:tabs>
        <w:ind w:left="0" w:firstLine="709"/>
        <w:rPr>
          <w:b/>
          <w:i/>
          <w:szCs w:val="24"/>
        </w:rPr>
      </w:pPr>
      <w:r w:rsidRPr="009E7B25">
        <w:rPr>
          <w:b/>
          <w:i/>
          <w:szCs w:val="24"/>
        </w:rPr>
        <w:t>Данные инструкции не следует воспроизводить в документах, подготовленных участником запроса предложений.</w:t>
      </w:r>
    </w:p>
    <w:p w:rsidR="00C35C25" w:rsidRPr="009E7B25" w:rsidRDefault="00F5109F" w:rsidP="00F5109F">
      <w:pPr>
        <w:pStyle w:val="Times12"/>
        <w:keepNext/>
        <w:numPr>
          <w:ilvl w:val="0"/>
          <w:numId w:val="64"/>
        </w:numPr>
        <w:tabs>
          <w:tab w:val="left" w:pos="709"/>
          <w:tab w:val="num" w:pos="1134"/>
        </w:tabs>
        <w:ind w:left="0" w:firstLine="709"/>
        <w:rPr>
          <w:b/>
          <w:i/>
          <w:szCs w:val="24"/>
        </w:rPr>
      </w:pPr>
      <w:r w:rsidRPr="009E7B25">
        <w:rPr>
          <w:b/>
          <w:i/>
          <w:szCs w:val="24"/>
        </w:rPr>
        <w:t xml:space="preserve">Участник запроса предложений приводит номер и дату заявки на участие в запросе предложений, приложением </w:t>
      </w:r>
      <w:proofErr w:type="gramStart"/>
      <w:r w:rsidRPr="009E7B25">
        <w:rPr>
          <w:b/>
          <w:i/>
          <w:szCs w:val="24"/>
        </w:rPr>
        <w:t>к</w:t>
      </w:r>
      <w:proofErr w:type="gramEnd"/>
      <w:r w:rsidRPr="009E7B25">
        <w:rPr>
          <w:b/>
          <w:i/>
          <w:szCs w:val="24"/>
        </w:rPr>
        <w:t xml:space="preserve"> которой является данная сводная таблица.</w:t>
      </w:r>
    </w:p>
    <w:p w:rsidR="00C35C25" w:rsidRPr="009E7B25" w:rsidRDefault="00F5109F" w:rsidP="00F5109F">
      <w:pPr>
        <w:pStyle w:val="Times12"/>
        <w:keepNext/>
        <w:numPr>
          <w:ilvl w:val="0"/>
          <w:numId w:val="64"/>
        </w:numPr>
        <w:tabs>
          <w:tab w:val="left" w:pos="709"/>
          <w:tab w:val="num" w:pos="1134"/>
        </w:tabs>
        <w:ind w:left="0" w:firstLine="709"/>
        <w:rPr>
          <w:b/>
          <w:i/>
          <w:szCs w:val="24"/>
        </w:rPr>
      </w:pPr>
      <w:r w:rsidRPr="009E7B25">
        <w:rPr>
          <w:b/>
          <w:i/>
          <w:szCs w:val="24"/>
        </w:rPr>
        <w:t>Участник запроса предложений указывает свое фирменное наименование (в т.ч. организационно-правовую форму).</w:t>
      </w:r>
    </w:p>
    <w:p w:rsidR="00C35C25" w:rsidRPr="009E7B25" w:rsidRDefault="00F5109F" w:rsidP="00F5109F">
      <w:pPr>
        <w:pStyle w:val="Times12"/>
        <w:keepNext/>
        <w:numPr>
          <w:ilvl w:val="0"/>
          <w:numId w:val="64"/>
        </w:numPr>
        <w:tabs>
          <w:tab w:val="left" w:pos="709"/>
          <w:tab w:val="num" w:pos="1134"/>
        </w:tabs>
        <w:ind w:left="0" w:firstLine="709"/>
        <w:rPr>
          <w:b/>
          <w:i/>
          <w:szCs w:val="24"/>
        </w:rPr>
      </w:pPr>
      <w:r w:rsidRPr="009E7B25">
        <w:rPr>
          <w:b/>
          <w:i/>
          <w:szCs w:val="24"/>
        </w:rPr>
        <w:t>Участник запроса предложений указывает дату, на которую он рассчитывал Сводную таблицу стоимости.</w:t>
      </w:r>
    </w:p>
    <w:p w:rsidR="00C35C25" w:rsidRPr="009E7B25" w:rsidRDefault="00F5109F" w:rsidP="00F5109F">
      <w:pPr>
        <w:pStyle w:val="Times12"/>
        <w:keepNext/>
        <w:numPr>
          <w:ilvl w:val="0"/>
          <w:numId w:val="64"/>
        </w:numPr>
        <w:tabs>
          <w:tab w:val="left" w:pos="709"/>
          <w:tab w:val="num" w:pos="1134"/>
        </w:tabs>
        <w:ind w:left="0" w:firstLine="709"/>
        <w:rPr>
          <w:b/>
          <w:i/>
          <w:szCs w:val="24"/>
        </w:rPr>
      </w:pPr>
      <w:r w:rsidRPr="009E7B25">
        <w:rPr>
          <w:b/>
          <w:i/>
          <w:szCs w:val="24"/>
        </w:rPr>
        <w:t>Принцип составления Сводной таблицы стоимости аналогичен составлению сводного сметного расчета.</w:t>
      </w:r>
    </w:p>
    <w:p w:rsidR="00C35C25" w:rsidRPr="009E7B25" w:rsidRDefault="00F5109F" w:rsidP="00F5109F">
      <w:pPr>
        <w:pStyle w:val="Times12"/>
        <w:keepNext/>
        <w:numPr>
          <w:ilvl w:val="0"/>
          <w:numId w:val="64"/>
        </w:numPr>
        <w:tabs>
          <w:tab w:val="left" w:pos="709"/>
          <w:tab w:val="num" w:pos="1134"/>
        </w:tabs>
        <w:ind w:left="0" w:firstLine="709"/>
        <w:rPr>
          <w:b/>
          <w:i/>
          <w:szCs w:val="24"/>
        </w:rPr>
      </w:pPr>
      <w:r w:rsidRPr="009E7B25">
        <w:rPr>
          <w:b/>
          <w:i/>
          <w:szCs w:val="24"/>
        </w:rPr>
        <w:t>При указании в Сводной таблице стоимости оборудования/материалов, участник запроса предложений должен приложить к данной форме спецификации оборудования/материалов.</w:t>
      </w:r>
    </w:p>
    <w:p w:rsidR="00C35C25" w:rsidRPr="009E7B25" w:rsidRDefault="00F5109F">
      <w:pPr>
        <w:pStyle w:val="Times12"/>
        <w:keepNext/>
        <w:ind w:firstLine="709"/>
        <w:rPr>
          <w:b/>
          <w:i/>
          <w:szCs w:val="24"/>
        </w:rPr>
      </w:pPr>
      <w:r w:rsidRPr="009E7B25">
        <w:rPr>
          <w:b/>
          <w:bCs w:val="0"/>
          <w:i/>
          <w:szCs w:val="24"/>
        </w:rPr>
        <w:t xml:space="preserve"> </w:t>
      </w:r>
    </w:p>
    <w:p w:rsidR="00C35C25" w:rsidRPr="009E7B25" w:rsidRDefault="00C35C25">
      <w:pPr>
        <w:pStyle w:val="Times12"/>
        <w:keepNext/>
        <w:ind w:firstLine="709"/>
        <w:rPr>
          <w:b/>
          <w:i/>
          <w:szCs w:val="24"/>
        </w:rPr>
      </w:pPr>
    </w:p>
    <w:p w:rsidR="00C35C25" w:rsidRDefault="00C35C25">
      <w:pPr>
        <w:rPr>
          <w:b/>
          <w:bCs/>
          <w:i/>
          <w:highlight w:val="yellow"/>
        </w:rPr>
        <w:sectPr w:rsidR="00C35C25">
          <w:pgSz w:w="16840" w:h="11907" w:orient="landscape"/>
          <w:pgMar w:top="1134" w:right="1134" w:bottom="1134" w:left="1134" w:header="567" w:footer="567" w:gutter="0"/>
          <w:cols w:space="720"/>
        </w:sectPr>
      </w:pPr>
    </w:p>
    <w:p w:rsidR="00C35C25" w:rsidRPr="009E7B25" w:rsidRDefault="00F5109F">
      <w:pPr>
        <w:pStyle w:val="Times12"/>
        <w:keepNext/>
        <w:ind w:firstLine="709"/>
        <w:jc w:val="right"/>
        <w:rPr>
          <w:b/>
          <w:bCs w:val="0"/>
          <w:i/>
          <w:szCs w:val="24"/>
        </w:rPr>
      </w:pPr>
      <w:r w:rsidRPr="009E7B25">
        <w:rPr>
          <w:b/>
          <w:bCs w:val="0"/>
          <w:i/>
          <w:szCs w:val="24"/>
        </w:rPr>
        <w:lastRenderedPageBreak/>
        <w:t xml:space="preserve">Форма </w:t>
      </w:r>
      <w:bookmarkStart w:id="409" w:name="F04"/>
      <w:r w:rsidRPr="009E7B25">
        <w:rPr>
          <w:b/>
          <w:bCs w:val="0"/>
          <w:i/>
          <w:szCs w:val="24"/>
        </w:rPr>
        <w:t>5.</w:t>
      </w:r>
      <w:bookmarkEnd w:id="409"/>
    </w:p>
    <w:p w:rsidR="00C35C25" w:rsidRPr="009E7B25" w:rsidRDefault="00F5109F">
      <w:pPr>
        <w:pStyle w:val="Times12"/>
        <w:keepNext/>
        <w:ind w:firstLine="709"/>
        <w:jc w:val="right"/>
        <w:rPr>
          <w:b/>
          <w:i/>
          <w:iCs/>
          <w:szCs w:val="24"/>
        </w:rPr>
      </w:pPr>
      <w:r w:rsidRPr="009E7B25">
        <w:rPr>
          <w:b/>
          <w:i/>
          <w:iCs/>
          <w:szCs w:val="24"/>
        </w:rPr>
        <w:t>Приложение к заявке на участие в запросе предложений</w:t>
      </w:r>
    </w:p>
    <w:p w:rsidR="00C35C25" w:rsidRPr="009E7B25" w:rsidRDefault="00F5109F">
      <w:pPr>
        <w:pStyle w:val="Times12"/>
        <w:keepNext/>
        <w:ind w:firstLine="709"/>
        <w:jc w:val="right"/>
        <w:rPr>
          <w:b/>
          <w:i/>
          <w:szCs w:val="24"/>
        </w:rPr>
      </w:pPr>
      <w:r w:rsidRPr="009E7B25">
        <w:rPr>
          <w:b/>
          <w:i/>
          <w:iCs/>
          <w:szCs w:val="24"/>
        </w:rPr>
        <w:t>от «___» __________ 20___ г. № ______</w:t>
      </w:r>
    </w:p>
    <w:p w:rsidR="00C35C25" w:rsidRPr="009E7B25" w:rsidRDefault="009E7B25" w:rsidP="009E7B25">
      <w:pPr>
        <w:pStyle w:val="Times12"/>
        <w:keepNext/>
        <w:tabs>
          <w:tab w:val="left" w:pos="13650"/>
        </w:tabs>
        <w:ind w:firstLine="709"/>
        <w:jc w:val="left"/>
        <w:rPr>
          <w:b/>
          <w:i/>
          <w:snapToGrid w:val="0"/>
          <w:szCs w:val="24"/>
        </w:rPr>
      </w:pPr>
      <w:r w:rsidRPr="009E7B25">
        <w:rPr>
          <w:b/>
          <w:i/>
          <w:snapToGrid w:val="0"/>
          <w:szCs w:val="24"/>
        </w:rPr>
        <w:tab/>
      </w:r>
    </w:p>
    <w:p w:rsidR="00C35C25" w:rsidRPr="009E7B25" w:rsidRDefault="00F5109F">
      <w:pPr>
        <w:keepNext/>
        <w:ind w:firstLine="709"/>
        <w:jc w:val="center"/>
        <w:rPr>
          <w:b/>
          <w:i/>
          <w:sz w:val="28"/>
          <w:szCs w:val="28"/>
        </w:rPr>
      </w:pPr>
      <w:r w:rsidRPr="009E7B25">
        <w:rPr>
          <w:b/>
          <w:i/>
          <w:sz w:val="28"/>
          <w:szCs w:val="28"/>
        </w:rPr>
        <w:t>Открытый запрос предложений в электронной форме на право заключения договора на выполнение работ 3-ой очереди в рамках проекта "Вывод из эксплуатации</w:t>
      </w:r>
      <w:r w:rsidR="009E7B25" w:rsidRPr="009E7B25">
        <w:rPr>
          <w:b/>
          <w:i/>
          <w:sz w:val="28"/>
          <w:szCs w:val="28"/>
        </w:rPr>
        <w:t xml:space="preserve"> стендов ФС-4, ФС-5 ОЛАР на терр</w:t>
      </w:r>
      <w:r w:rsidRPr="009E7B25">
        <w:rPr>
          <w:b/>
          <w:i/>
          <w:sz w:val="28"/>
          <w:szCs w:val="28"/>
        </w:rPr>
        <w:t>итории кафедры Э-7 МГТУ им. Н.Э. Баумана"</w:t>
      </w:r>
    </w:p>
    <w:p w:rsidR="00C35C25" w:rsidRPr="009E7B25" w:rsidRDefault="00C35C25">
      <w:pPr>
        <w:keepNext/>
        <w:ind w:firstLine="709"/>
        <w:jc w:val="right"/>
        <w:rPr>
          <w:b/>
          <w:i/>
          <w:iCs/>
        </w:rPr>
      </w:pPr>
    </w:p>
    <w:p w:rsidR="00C35C25" w:rsidRPr="009E7B25" w:rsidRDefault="00F5109F">
      <w:pPr>
        <w:pStyle w:val="20"/>
        <w:numPr>
          <w:ilvl w:val="0"/>
          <w:numId w:val="0"/>
        </w:numPr>
        <w:tabs>
          <w:tab w:val="left" w:pos="709"/>
        </w:tabs>
        <w:spacing w:before="120" w:after="0"/>
        <w:ind w:firstLine="709"/>
        <w:jc w:val="center"/>
        <w:rPr>
          <w:rFonts w:ascii="Times New Roman" w:eastAsia="Times New Roman" w:hAnsi="Times New Roman" w:cs="Times New Roman"/>
          <w:b w:val="0"/>
          <w:i w:val="0"/>
        </w:rPr>
      </w:pPr>
      <w:bookmarkStart w:id="410" w:name="_Toc394067071"/>
      <w:bookmarkStart w:id="411" w:name="_Toc333579171"/>
      <w:r w:rsidRPr="009E7B25">
        <w:rPr>
          <w:rFonts w:ascii="Times New Roman" w:eastAsia="Times New Roman" w:hAnsi="Times New Roman" w:cs="Times New Roman"/>
          <w:b w:val="0"/>
          <w:i w:val="0"/>
        </w:rPr>
        <w:t>ГРАФИК</w:t>
      </w:r>
      <w:r w:rsidRPr="009E7B25">
        <w:rPr>
          <w:rFonts w:ascii="Times New Roman" w:eastAsia="Times New Roman" w:hAnsi="Times New Roman" w:cs="Times New Roman"/>
        </w:rPr>
        <w:t xml:space="preserve"> </w:t>
      </w:r>
      <w:r w:rsidRPr="009E7B25">
        <w:rPr>
          <w:rFonts w:ascii="Times New Roman" w:eastAsia="Times New Roman" w:hAnsi="Times New Roman" w:cs="Times New Roman"/>
          <w:b w:val="0"/>
          <w:i w:val="0"/>
        </w:rPr>
        <w:t>ВЫПОЛНЕНИЯ РАБОТ (</w:t>
      </w:r>
      <w:r w:rsidRPr="009E7B25">
        <w:rPr>
          <w:rFonts w:ascii="Times New Roman" w:eastAsia="Times New Roman" w:hAnsi="Times New Roman" w:cs="Times New Roman"/>
          <w:b w:val="0"/>
          <w:i w:val="0"/>
          <w:sz w:val="24"/>
        </w:rPr>
        <w:t>Форма</w:t>
      </w:r>
      <w:r w:rsidR="009E7B25" w:rsidRPr="009E7B25">
        <w:rPr>
          <w:rFonts w:ascii="Times New Roman" w:eastAsia="Times New Roman" w:hAnsi="Times New Roman" w:cs="Times New Roman"/>
          <w:b w:val="0"/>
          <w:i w:val="0"/>
        </w:rPr>
        <w:t xml:space="preserve"> 5</w:t>
      </w:r>
      <w:r w:rsidRPr="009E7B25">
        <w:rPr>
          <w:rFonts w:ascii="Times New Roman" w:eastAsia="Times New Roman" w:hAnsi="Times New Roman" w:cs="Times New Roman"/>
          <w:b w:val="0"/>
          <w:i w:val="0"/>
        </w:rPr>
        <w:t>)</w:t>
      </w:r>
      <w:bookmarkEnd w:id="410"/>
    </w:p>
    <w:p w:rsidR="00C35C25" w:rsidRPr="009E7B25" w:rsidRDefault="00F5109F">
      <w:pPr>
        <w:pStyle w:val="Times12"/>
        <w:keepNext/>
        <w:ind w:firstLine="709"/>
        <w:rPr>
          <w:b/>
          <w:i/>
          <w:sz w:val="28"/>
          <w:szCs w:val="28"/>
        </w:rPr>
      </w:pPr>
      <w:r w:rsidRPr="009E7B25">
        <w:rPr>
          <w:b/>
          <w:i/>
          <w:sz w:val="28"/>
          <w:szCs w:val="28"/>
        </w:rPr>
        <w:t xml:space="preserve">Участник запроса предложений: ________________________________ </w:t>
      </w:r>
    </w:p>
    <w:p w:rsidR="00C35C25" w:rsidRPr="009E7B25" w:rsidRDefault="009E7B25">
      <w:pPr>
        <w:pStyle w:val="Times12"/>
        <w:keepNext/>
        <w:ind w:firstLine="709"/>
        <w:rPr>
          <w:b/>
          <w:i/>
          <w:sz w:val="28"/>
          <w:szCs w:val="28"/>
        </w:rPr>
      </w:pPr>
      <w:r>
        <w:rPr>
          <w:b/>
          <w:i/>
          <w:sz w:val="28"/>
          <w:szCs w:val="28"/>
        </w:rPr>
        <w:t>Начало выполнения работ</w:t>
      </w:r>
      <w:r w:rsidR="00F5109F" w:rsidRPr="009E7B25">
        <w:rPr>
          <w:b/>
          <w:i/>
          <w:sz w:val="28"/>
          <w:szCs w:val="28"/>
        </w:rPr>
        <w:t>: «___» __________ 20___ года.</w:t>
      </w:r>
    </w:p>
    <w:p w:rsidR="00C35C25" w:rsidRPr="009E7B25" w:rsidRDefault="00F5109F">
      <w:pPr>
        <w:pStyle w:val="Times12"/>
        <w:keepNext/>
        <w:ind w:firstLine="709"/>
        <w:rPr>
          <w:b/>
          <w:i/>
          <w:color w:val="000000" w:themeColor="text1"/>
          <w:sz w:val="28"/>
          <w:szCs w:val="28"/>
        </w:rPr>
      </w:pPr>
      <w:r w:rsidRPr="009E7B25">
        <w:rPr>
          <w:b/>
          <w:i/>
          <w:sz w:val="28"/>
          <w:szCs w:val="28"/>
        </w:rPr>
        <w:t>Окончание в</w:t>
      </w:r>
      <w:r w:rsidR="009E7B25">
        <w:rPr>
          <w:b/>
          <w:i/>
          <w:sz w:val="28"/>
          <w:szCs w:val="28"/>
        </w:rPr>
        <w:t>ыполнения работ</w:t>
      </w:r>
      <w:r w:rsidRPr="009E7B25">
        <w:rPr>
          <w:b/>
          <w:i/>
          <w:sz w:val="28"/>
          <w:szCs w:val="28"/>
        </w:rPr>
        <w:t>: «___» __________ 20___ года.</w:t>
      </w:r>
      <w:r w:rsidRPr="009E7B25">
        <w:rPr>
          <w:b/>
          <w:i/>
          <w:color w:val="000000" w:themeColor="text1"/>
          <w:sz w:val="28"/>
          <w:szCs w:val="28"/>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85"/>
        <w:gridCol w:w="1404"/>
        <w:gridCol w:w="1552"/>
        <w:gridCol w:w="1538"/>
        <w:gridCol w:w="456"/>
        <w:gridCol w:w="1538"/>
        <w:gridCol w:w="1366"/>
        <w:gridCol w:w="479"/>
        <w:gridCol w:w="748"/>
        <w:gridCol w:w="745"/>
        <w:gridCol w:w="1177"/>
      </w:tblGrid>
      <w:tr w:rsidR="00C35C25">
        <w:trPr>
          <w:cantSplit/>
          <w:tblHeader/>
        </w:trPr>
        <w:tc>
          <w:tcPr>
            <w:tcW w:w="1280" w:type="pct"/>
            <w:vMerge w:val="restart"/>
            <w:tcBorders>
              <w:top w:val="single" w:sz="4" w:space="0" w:color="auto"/>
              <w:left w:val="single" w:sz="4" w:space="0" w:color="auto"/>
              <w:bottom w:val="single" w:sz="4" w:space="0" w:color="auto"/>
              <w:right w:val="single" w:sz="4" w:space="0" w:color="auto"/>
            </w:tcBorders>
            <w:vAlign w:val="center"/>
            <w:hideMark/>
          </w:tcPr>
          <w:p w:rsidR="00C35C25" w:rsidRDefault="00F5109F">
            <w:pPr>
              <w:pStyle w:val="af0"/>
              <w:ind w:left="0"/>
              <w:jc w:val="center"/>
              <w:rPr>
                <w:sz w:val="24"/>
                <w:szCs w:val="24"/>
              </w:rPr>
            </w:pPr>
            <w:r>
              <w:rPr>
                <w:sz w:val="24"/>
                <w:szCs w:val="24"/>
              </w:rPr>
              <w:t>Наименование этапа</w:t>
            </w:r>
          </w:p>
        </w:tc>
        <w:tc>
          <w:tcPr>
            <w:tcW w:w="475" w:type="pct"/>
            <w:vMerge w:val="restart"/>
            <w:tcBorders>
              <w:top w:val="single" w:sz="4" w:space="0" w:color="auto"/>
              <w:left w:val="single" w:sz="4" w:space="0" w:color="auto"/>
              <w:bottom w:val="single" w:sz="4" w:space="0" w:color="auto"/>
              <w:right w:val="single" w:sz="4" w:space="0" w:color="auto"/>
            </w:tcBorders>
            <w:vAlign w:val="center"/>
            <w:hideMark/>
          </w:tcPr>
          <w:p w:rsidR="00C35C25" w:rsidRDefault="00F5109F">
            <w:pPr>
              <w:pStyle w:val="af0"/>
              <w:jc w:val="center"/>
              <w:rPr>
                <w:sz w:val="24"/>
                <w:szCs w:val="24"/>
              </w:rPr>
            </w:pPr>
            <w:r>
              <w:rPr>
                <w:sz w:val="24"/>
                <w:szCs w:val="24"/>
              </w:rPr>
              <w:t>Общая стоимость этапа, руб. с НДС</w:t>
            </w:r>
          </w:p>
        </w:tc>
        <w:tc>
          <w:tcPr>
            <w:tcW w:w="3245" w:type="pct"/>
            <w:gridSpan w:val="9"/>
            <w:tcBorders>
              <w:top w:val="single" w:sz="4" w:space="0" w:color="auto"/>
              <w:left w:val="single" w:sz="4" w:space="0" w:color="auto"/>
              <w:bottom w:val="single" w:sz="4" w:space="0" w:color="auto"/>
              <w:right w:val="single" w:sz="4" w:space="0" w:color="auto"/>
            </w:tcBorders>
            <w:vAlign w:val="center"/>
            <w:hideMark/>
          </w:tcPr>
          <w:p w:rsidR="00C35C25" w:rsidRDefault="00F5109F">
            <w:pPr>
              <w:pStyle w:val="af0"/>
              <w:jc w:val="center"/>
              <w:rPr>
                <w:sz w:val="24"/>
                <w:szCs w:val="24"/>
              </w:rPr>
            </w:pPr>
            <w:r>
              <w:rPr>
                <w:sz w:val="24"/>
                <w:szCs w:val="24"/>
              </w:rPr>
              <w:t>Год</w:t>
            </w:r>
            <w:proofErr w:type="gramStart"/>
            <w:r>
              <w:rPr>
                <w:sz w:val="24"/>
                <w:szCs w:val="24"/>
              </w:rPr>
              <w:t xml:space="preserve"> (________)</w:t>
            </w:r>
            <w:r>
              <w:rPr>
                <w:sz w:val="24"/>
                <w:szCs w:val="24"/>
                <w:u w:val="single"/>
              </w:rPr>
              <w:t xml:space="preserve"> </w:t>
            </w:r>
            <w:r>
              <w:rPr>
                <w:b/>
                <w:i/>
                <w:sz w:val="24"/>
                <w:szCs w:val="24"/>
              </w:rPr>
              <w:t>[</w:t>
            </w:r>
            <w:proofErr w:type="gramEnd"/>
            <w:r>
              <w:rPr>
                <w:b/>
                <w:i/>
                <w:sz w:val="24"/>
                <w:szCs w:val="24"/>
              </w:rPr>
              <w:t>указать год, например «2012»]</w:t>
            </w:r>
          </w:p>
        </w:tc>
      </w:tr>
      <w:tr w:rsidR="00C35C25">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35C25" w:rsidRDefault="00C35C25"/>
        </w:tc>
        <w:tc>
          <w:tcPr>
            <w:tcW w:w="0" w:type="auto"/>
            <w:vMerge/>
            <w:tcBorders>
              <w:top w:val="single" w:sz="4" w:space="0" w:color="auto"/>
              <w:left w:val="single" w:sz="4" w:space="0" w:color="auto"/>
              <w:bottom w:val="single" w:sz="4" w:space="0" w:color="auto"/>
              <w:right w:val="single" w:sz="4" w:space="0" w:color="auto"/>
            </w:tcBorders>
            <w:vAlign w:val="center"/>
            <w:hideMark/>
          </w:tcPr>
          <w:p w:rsidR="00C35C25" w:rsidRDefault="00C35C25"/>
        </w:tc>
        <w:tc>
          <w:tcPr>
            <w:tcW w:w="1198" w:type="pct"/>
            <w:gridSpan w:val="3"/>
            <w:tcBorders>
              <w:top w:val="single" w:sz="4" w:space="0" w:color="auto"/>
              <w:left w:val="single" w:sz="4" w:space="0" w:color="auto"/>
              <w:bottom w:val="single" w:sz="4" w:space="0" w:color="auto"/>
              <w:right w:val="single" w:sz="4" w:space="0" w:color="auto"/>
            </w:tcBorders>
            <w:vAlign w:val="center"/>
            <w:hideMark/>
          </w:tcPr>
          <w:p w:rsidR="00C35C25" w:rsidRDefault="00F5109F">
            <w:pPr>
              <w:pStyle w:val="af0"/>
              <w:jc w:val="center"/>
              <w:rPr>
                <w:sz w:val="24"/>
                <w:szCs w:val="24"/>
              </w:rPr>
            </w:pPr>
            <w:r>
              <w:rPr>
                <w:sz w:val="24"/>
                <w:szCs w:val="24"/>
              </w:rPr>
              <w:t xml:space="preserve">Квартал __ </w:t>
            </w:r>
            <w:r>
              <w:rPr>
                <w:b/>
                <w:i/>
                <w:sz w:val="24"/>
                <w:szCs w:val="24"/>
              </w:rPr>
              <w:t>[указать квартал, например «1»]</w:t>
            </w:r>
          </w:p>
        </w:tc>
        <w:tc>
          <w:tcPr>
            <w:tcW w:w="1144" w:type="pct"/>
            <w:gridSpan w:val="3"/>
            <w:tcBorders>
              <w:top w:val="single" w:sz="4" w:space="0" w:color="auto"/>
              <w:left w:val="single" w:sz="4" w:space="0" w:color="auto"/>
              <w:bottom w:val="single" w:sz="4" w:space="0" w:color="auto"/>
              <w:right w:val="single" w:sz="4" w:space="0" w:color="auto"/>
            </w:tcBorders>
            <w:vAlign w:val="center"/>
            <w:hideMark/>
          </w:tcPr>
          <w:p w:rsidR="00C35C25" w:rsidRDefault="00F5109F">
            <w:pPr>
              <w:pStyle w:val="af0"/>
              <w:jc w:val="center"/>
              <w:rPr>
                <w:sz w:val="24"/>
                <w:szCs w:val="24"/>
              </w:rPr>
            </w:pPr>
            <w:r>
              <w:rPr>
                <w:sz w:val="24"/>
                <w:szCs w:val="24"/>
              </w:rPr>
              <w:t xml:space="preserve">Квартал __ </w:t>
            </w:r>
            <w:r>
              <w:rPr>
                <w:b/>
                <w:i/>
              </w:rPr>
              <w:t>[указать квартал, например «2»]</w:t>
            </w:r>
          </w:p>
        </w:tc>
        <w:tc>
          <w:tcPr>
            <w:tcW w:w="903" w:type="pct"/>
            <w:gridSpan w:val="3"/>
            <w:tcBorders>
              <w:top w:val="single" w:sz="4" w:space="0" w:color="auto"/>
              <w:left w:val="single" w:sz="4" w:space="0" w:color="auto"/>
              <w:bottom w:val="single" w:sz="4" w:space="0" w:color="auto"/>
              <w:right w:val="single" w:sz="4" w:space="0" w:color="auto"/>
            </w:tcBorders>
            <w:vAlign w:val="center"/>
            <w:hideMark/>
          </w:tcPr>
          <w:p w:rsidR="00C35C25" w:rsidRDefault="00F5109F">
            <w:pPr>
              <w:pStyle w:val="af0"/>
              <w:jc w:val="center"/>
              <w:rPr>
                <w:sz w:val="24"/>
                <w:szCs w:val="24"/>
              </w:rPr>
            </w:pPr>
            <w:r>
              <w:rPr>
                <w:sz w:val="24"/>
                <w:szCs w:val="24"/>
              </w:rPr>
              <w:t>Квартал __</w:t>
            </w:r>
            <w:r>
              <w:rPr>
                <w:sz w:val="24"/>
                <w:szCs w:val="24"/>
                <w:lang w:val="en-US"/>
              </w:rPr>
              <w:t xml:space="preserve"> </w:t>
            </w:r>
            <w:r>
              <w:rPr>
                <w:b/>
                <w:i/>
              </w:rPr>
              <w:t>[указать квартал, например «3»]</w:t>
            </w:r>
          </w:p>
        </w:tc>
      </w:tr>
      <w:tr w:rsidR="00C35C25">
        <w:trPr>
          <w:cantSplit/>
          <w:trHeight w:val="397"/>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35C25" w:rsidRDefault="00C35C25"/>
        </w:tc>
        <w:tc>
          <w:tcPr>
            <w:tcW w:w="0" w:type="auto"/>
            <w:vMerge/>
            <w:tcBorders>
              <w:top w:val="single" w:sz="4" w:space="0" w:color="auto"/>
              <w:left w:val="single" w:sz="4" w:space="0" w:color="auto"/>
              <w:bottom w:val="single" w:sz="4" w:space="0" w:color="auto"/>
              <w:right w:val="single" w:sz="4" w:space="0" w:color="auto"/>
            </w:tcBorders>
            <w:vAlign w:val="center"/>
            <w:hideMark/>
          </w:tcPr>
          <w:p w:rsidR="00C35C25" w:rsidRDefault="00C35C25"/>
        </w:tc>
        <w:tc>
          <w:tcPr>
            <w:tcW w:w="525" w:type="pct"/>
            <w:tcBorders>
              <w:top w:val="single" w:sz="4" w:space="0" w:color="auto"/>
              <w:left w:val="single" w:sz="4" w:space="0" w:color="auto"/>
              <w:bottom w:val="single" w:sz="4" w:space="0" w:color="auto"/>
              <w:right w:val="single" w:sz="4" w:space="0" w:color="auto"/>
            </w:tcBorders>
            <w:vAlign w:val="center"/>
            <w:hideMark/>
          </w:tcPr>
          <w:p w:rsidR="00C35C25" w:rsidRDefault="00F5109F">
            <w:pPr>
              <w:keepNext/>
              <w:ind w:left="-89" w:right="-108"/>
              <w:jc w:val="center"/>
              <w:rPr>
                <w:b/>
                <w:i/>
                <w:sz w:val="22"/>
                <w:szCs w:val="20"/>
              </w:rPr>
            </w:pPr>
            <w:r>
              <w:rPr>
                <w:b/>
                <w:i/>
                <w:sz w:val="22"/>
                <w:szCs w:val="20"/>
              </w:rPr>
              <w:t>[указать 1 месяц квартала, например «январь»]</w:t>
            </w:r>
          </w:p>
        </w:tc>
        <w:tc>
          <w:tcPr>
            <w:tcW w:w="520" w:type="pct"/>
            <w:tcBorders>
              <w:top w:val="single" w:sz="4" w:space="0" w:color="auto"/>
              <w:left w:val="single" w:sz="4" w:space="0" w:color="auto"/>
              <w:bottom w:val="single" w:sz="4" w:space="0" w:color="auto"/>
              <w:right w:val="single" w:sz="4" w:space="0" w:color="auto"/>
            </w:tcBorders>
            <w:vAlign w:val="center"/>
            <w:hideMark/>
          </w:tcPr>
          <w:p w:rsidR="00C35C25" w:rsidRDefault="00F5109F">
            <w:pPr>
              <w:keepNext/>
              <w:ind w:left="-89" w:right="-108"/>
              <w:jc w:val="center"/>
              <w:rPr>
                <w:b/>
                <w:i/>
                <w:sz w:val="22"/>
                <w:szCs w:val="20"/>
              </w:rPr>
            </w:pPr>
            <w:r>
              <w:rPr>
                <w:b/>
                <w:i/>
                <w:sz w:val="22"/>
                <w:szCs w:val="20"/>
              </w:rPr>
              <w:t>[указать 2 месяц квартала, например «февраль»]</w:t>
            </w:r>
          </w:p>
        </w:tc>
        <w:tc>
          <w:tcPr>
            <w:tcW w:w="153" w:type="pct"/>
            <w:tcBorders>
              <w:top w:val="single" w:sz="4" w:space="0" w:color="auto"/>
              <w:left w:val="single" w:sz="4" w:space="0" w:color="auto"/>
              <w:bottom w:val="single" w:sz="4" w:space="0" w:color="auto"/>
              <w:right w:val="single" w:sz="4" w:space="0" w:color="auto"/>
            </w:tcBorders>
            <w:vAlign w:val="center"/>
            <w:hideMark/>
          </w:tcPr>
          <w:p w:rsidR="00C35C25" w:rsidRDefault="00F5109F">
            <w:pPr>
              <w:keepNext/>
              <w:jc w:val="center"/>
            </w:pPr>
            <w:r>
              <w:t>…</w:t>
            </w:r>
          </w:p>
        </w:tc>
        <w:tc>
          <w:tcPr>
            <w:tcW w:w="520" w:type="pct"/>
            <w:tcBorders>
              <w:top w:val="single" w:sz="4" w:space="0" w:color="auto"/>
              <w:left w:val="single" w:sz="4" w:space="0" w:color="auto"/>
              <w:bottom w:val="single" w:sz="4" w:space="0" w:color="auto"/>
              <w:right w:val="single" w:sz="4" w:space="0" w:color="auto"/>
            </w:tcBorders>
            <w:vAlign w:val="center"/>
            <w:hideMark/>
          </w:tcPr>
          <w:p w:rsidR="00C35C25" w:rsidRDefault="00F5109F">
            <w:pPr>
              <w:keepNext/>
              <w:ind w:left="-89" w:right="-108"/>
              <w:jc w:val="center"/>
              <w:rPr>
                <w:b/>
                <w:i/>
                <w:sz w:val="22"/>
                <w:szCs w:val="20"/>
              </w:rPr>
            </w:pPr>
            <w:r>
              <w:rPr>
                <w:b/>
                <w:i/>
                <w:sz w:val="22"/>
                <w:szCs w:val="20"/>
              </w:rPr>
              <w:t>[указать 1 месяц квартала, например «апрель»]</w:t>
            </w:r>
          </w:p>
        </w:tc>
        <w:tc>
          <w:tcPr>
            <w:tcW w:w="462" w:type="pct"/>
            <w:tcBorders>
              <w:top w:val="single" w:sz="4" w:space="0" w:color="auto"/>
              <w:left w:val="single" w:sz="4" w:space="0" w:color="auto"/>
              <w:bottom w:val="single" w:sz="4" w:space="0" w:color="auto"/>
              <w:right w:val="single" w:sz="4" w:space="0" w:color="auto"/>
            </w:tcBorders>
            <w:vAlign w:val="center"/>
            <w:hideMark/>
          </w:tcPr>
          <w:p w:rsidR="00C35C25" w:rsidRDefault="00F5109F">
            <w:pPr>
              <w:keepNext/>
              <w:ind w:left="-89" w:right="-108"/>
              <w:jc w:val="center"/>
              <w:rPr>
                <w:b/>
                <w:i/>
                <w:sz w:val="22"/>
                <w:szCs w:val="20"/>
              </w:rPr>
            </w:pPr>
            <w:r>
              <w:rPr>
                <w:b/>
                <w:i/>
                <w:sz w:val="22"/>
                <w:szCs w:val="20"/>
              </w:rPr>
              <w:t>[указать 2 месяц квартала, например «май»]</w:t>
            </w:r>
          </w:p>
        </w:tc>
        <w:tc>
          <w:tcPr>
            <w:tcW w:w="162" w:type="pct"/>
            <w:tcBorders>
              <w:top w:val="single" w:sz="4" w:space="0" w:color="auto"/>
              <w:left w:val="single" w:sz="4" w:space="0" w:color="auto"/>
              <w:bottom w:val="single" w:sz="4" w:space="0" w:color="auto"/>
              <w:right w:val="single" w:sz="4" w:space="0" w:color="auto"/>
            </w:tcBorders>
            <w:vAlign w:val="center"/>
            <w:hideMark/>
          </w:tcPr>
          <w:p w:rsidR="00C35C25" w:rsidRDefault="00F5109F">
            <w:pPr>
              <w:keepNext/>
              <w:jc w:val="center"/>
            </w:pPr>
            <w:r>
              <w:t>…</w:t>
            </w:r>
          </w:p>
        </w:tc>
        <w:tc>
          <w:tcPr>
            <w:tcW w:w="253" w:type="pct"/>
            <w:tcBorders>
              <w:top w:val="single" w:sz="4" w:space="0" w:color="auto"/>
              <w:left w:val="single" w:sz="4" w:space="0" w:color="auto"/>
              <w:bottom w:val="single" w:sz="4" w:space="0" w:color="auto"/>
              <w:right w:val="single" w:sz="4" w:space="0" w:color="auto"/>
            </w:tcBorders>
            <w:vAlign w:val="center"/>
            <w:hideMark/>
          </w:tcPr>
          <w:p w:rsidR="00C35C25" w:rsidRDefault="00F5109F">
            <w:pPr>
              <w:keepNext/>
              <w:jc w:val="center"/>
            </w:pPr>
            <w:r>
              <w:t>…</w:t>
            </w:r>
          </w:p>
        </w:tc>
        <w:tc>
          <w:tcPr>
            <w:tcW w:w="252" w:type="pct"/>
            <w:tcBorders>
              <w:top w:val="single" w:sz="4" w:space="0" w:color="auto"/>
              <w:left w:val="single" w:sz="4" w:space="0" w:color="auto"/>
              <w:bottom w:val="single" w:sz="4" w:space="0" w:color="auto"/>
              <w:right w:val="single" w:sz="4" w:space="0" w:color="auto"/>
            </w:tcBorders>
            <w:vAlign w:val="center"/>
            <w:hideMark/>
          </w:tcPr>
          <w:p w:rsidR="00C35C25" w:rsidRDefault="00F5109F">
            <w:pPr>
              <w:keepNext/>
              <w:jc w:val="center"/>
            </w:pPr>
            <w:r>
              <w:t>…</w:t>
            </w:r>
          </w:p>
        </w:tc>
        <w:tc>
          <w:tcPr>
            <w:tcW w:w="398" w:type="pct"/>
            <w:tcBorders>
              <w:top w:val="single" w:sz="4" w:space="0" w:color="auto"/>
              <w:left w:val="single" w:sz="4" w:space="0" w:color="auto"/>
              <w:bottom w:val="single" w:sz="4" w:space="0" w:color="auto"/>
              <w:right w:val="single" w:sz="4" w:space="0" w:color="auto"/>
            </w:tcBorders>
            <w:vAlign w:val="center"/>
            <w:hideMark/>
          </w:tcPr>
          <w:p w:rsidR="00C35C25" w:rsidRDefault="00F5109F">
            <w:pPr>
              <w:keepNext/>
              <w:jc w:val="center"/>
            </w:pPr>
            <w:r>
              <w:t>…</w:t>
            </w:r>
          </w:p>
        </w:tc>
      </w:tr>
      <w:tr w:rsidR="00C35C25">
        <w:tc>
          <w:tcPr>
            <w:tcW w:w="1280" w:type="pct"/>
            <w:tcBorders>
              <w:top w:val="single" w:sz="4" w:space="0" w:color="auto"/>
              <w:left w:val="single" w:sz="4" w:space="0" w:color="auto"/>
              <w:bottom w:val="single" w:sz="4" w:space="0" w:color="auto"/>
              <w:right w:val="single" w:sz="4" w:space="0" w:color="auto"/>
            </w:tcBorders>
            <w:hideMark/>
          </w:tcPr>
          <w:p w:rsidR="00C35C25" w:rsidRDefault="00F5109F">
            <w:pPr>
              <w:pStyle w:val="af1"/>
              <w:keepNext/>
              <w:rPr>
                <w:bCs/>
                <w:szCs w:val="24"/>
                <w:u w:val="single"/>
              </w:rPr>
            </w:pPr>
            <w:r>
              <w:rPr>
                <w:szCs w:val="24"/>
              </w:rPr>
              <w:lastRenderedPageBreak/>
              <w:t>Глава 1. Подготовительные работы</w:t>
            </w:r>
          </w:p>
        </w:tc>
        <w:tc>
          <w:tcPr>
            <w:tcW w:w="475" w:type="pct"/>
            <w:tcBorders>
              <w:top w:val="single" w:sz="4" w:space="0" w:color="auto"/>
              <w:left w:val="single" w:sz="4" w:space="0" w:color="auto"/>
              <w:bottom w:val="single" w:sz="4" w:space="0" w:color="auto"/>
              <w:right w:val="single" w:sz="4" w:space="0" w:color="auto"/>
            </w:tcBorders>
          </w:tcPr>
          <w:p w:rsidR="00C35C25" w:rsidRDefault="00C35C25">
            <w:pPr>
              <w:pStyle w:val="af1"/>
              <w:keepNext/>
              <w:jc w:val="both"/>
              <w:rPr>
                <w:bCs/>
                <w:szCs w:val="24"/>
                <w:u w:val="single"/>
              </w:rPr>
            </w:pPr>
          </w:p>
        </w:tc>
        <w:tc>
          <w:tcPr>
            <w:tcW w:w="525" w:type="pct"/>
            <w:tcBorders>
              <w:top w:val="single" w:sz="4" w:space="0" w:color="auto"/>
              <w:left w:val="single" w:sz="4" w:space="0" w:color="auto"/>
              <w:bottom w:val="single" w:sz="4" w:space="0" w:color="auto"/>
              <w:right w:val="single" w:sz="4" w:space="0" w:color="auto"/>
            </w:tcBorders>
          </w:tcPr>
          <w:p w:rsidR="00C35C25" w:rsidRDefault="00C35C25">
            <w:pPr>
              <w:pStyle w:val="af1"/>
              <w:keepNext/>
              <w:ind w:left="0" w:right="0"/>
              <w:jc w:val="center"/>
              <w:rPr>
                <w:bCs/>
                <w:szCs w:val="24"/>
                <w:lang w:val="en-US"/>
              </w:rPr>
            </w:pPr>
          </w:p>
        </w:tc>
        <w:tc>
          <w:tcPr>
            <w:tcW w:w="520" w:type="pct"/>
            <w:tcBorders>
              <w:top w:val="single" w:sz="4" w:space="0" w:color="auto"/>
              <w:left w:val="single" w:sz="4" w:space="0" w:color="auto"/>
              <w:bottom w:val="single" w:sz="4" w:space="0" w:color="auto"/>
              <w:right w:val="single" w:sz="4" w:space="0" w:color="auto"/>
            </w:tcBorders>
          </w:tcPr>
          <w:p w:rsidR="00C35C25" w:rsidRDefault="00C35C25">
            <w:pPr>
              <w:pStyle w:val="af1"/>
              <w:keepNext/>
              <w:ind w:left="0" w:right="0"/>
              <w:jc w:val="center"/>
              <w:rPr>
                <w:bCs/>
                <w:szCs w:val="24"/>
              </w:rPr>
            </w:pPr>
          </w:p>
        </w:tc>
        <w:tc>
          <w:tcPr>
            <w:tcW w:w="153" w:type="pct"/>
            <w:tcBorders>
              <w:top w:val="single" w:sz="4" w:space="0" w:color="auto"/>
              <w:left w:val="single" w:sz="4" w:space="0" w:color="auto"/>
              <w:bottom w:val="single" w:sz="4" w:space="0" w:color="auto"/>
              <w:right w:val="single" w:sz="4" w:space="0" w:color="auto"/>
            </w:tcBorders>
          </w:tcPr>
          <w:p w:rsidR="00C35C25" w:rsidRDefault="00C35C25">
            <w:pPr>
              <w:pStyle w:val="af1"/>
              <w:keepNext/>
              <w:ind w:left="0" w:right="0"/>
              <w:jc w:val="center"/>
              <w:rPr>
                <w:bCs/>
                <w:szCs w:val="24"/>
              </w:rPr>
            </w:pPr>
          </w:p>
        </w:tc>
        <w:tc>
          <w:tcPr>
            <w:tcW w:w="520" w:type="pct"/>
            <w:tcBorders>
              <w:top w:val="single" w:sz="4" w:space="0" w:color="auto"/>
              <w:left w:val="single" w:sz="4" w:space="0" w:color="auto"/>
              <w:bottom w:val="single" w:sz="4" w:space="0" w:color="auto"/>
              <w:right w:val="single" w:sz="4" w:space="0" w:color="auto"/>
            </w:tcBorders>
          </w:tcPr>
          <w:p w:rsidR="00C35C25" w:rsidRDefault="00C35C25">
            <w:pPr>
              <w:pStyle w:val="af1"/>
              <w:keepNext/>
              <w:ind w:left="0" w:right="0"/>
              <w:jc w:val="center"/>
              <w:rPr>
                <w:bCs/>
                <w:szCs w:val="24"/>
              </w:rPr>
            </w:pPr>
          </w:p>
        </w:tc>
        <w:tc>
          <w:tcPr>
            <w:tcW w:w="462" w:type="pct"/>
            <w:tcBorders>
              <w:top w:val="single" w:sz="4" w:space="0" w:color="auto"/>
              <w:left w:val="single" w:sz="4" w:space="0" w:color="auto"/>
              <w:bottom w:val="single" w:sz="4" w:space="0" w:color="auto"/>
              <w:right w:val="single" w:sz="4" w:space="0" w:color="auto"/>
            </w:tcBorders>
          </w:tcPr>
          <w:p w:rsidR="00C35C25" w:rsidRDefault="00C35C25">
            <w:pPr>
              <w:pStyle w:val="af1"/>
              <w:keepNext/>
              <w:ind w:left="0" w:right="0"/>
              <w:jc w:val="center"/>
              <w:rPr>
                <w:bCs/>
                <w:szCs w:val="24"/>
              </w:rPr>
            </w:pPr>
          </w:p>
        </w:tc>
        <w:tc>
          <w:tcPr>
            <w:tcW w:w="162" w:type="pct"/>
            <w:tcBorders>
              <w:top w:val="single" w:sz="4" w:space="0" w:color="auto"/>
              <w:left w:val="single" w:sz="4" w:space="0" w:color="auto"/>
              <w:bottom w:val="single" w:sz="4" w:space="0" w:color="auto"/>
              <w:right w:val="single" w:sz="4" w:space="0" w:color="auto"/>
            </w:tcBorders>
          </w:tcPr>
          <w:p w:rsidR="00C35C25" w:rsidRDefault="00C35C25">
            <w:pPr>
              <w:pStyle w:val="af1"/>
              <w:keepNext/>
              <w:ind w:left="0" w:right="0"/>
              <w:jc w:val="center"/>
              <w:rPr>
                <w:bCs/>
                <w:szCs w:val="24"/>
              </w:rPr>
            </w:pPr>
          </w:p>
        </w:tc>
        <w:tc>
          <w:tcPr>
            <w:tcW w:w="253" w:type="pct"/>
            <w:tcBorders>
              <w:top w:val="single" w:sz="4" w:space="0" w:color="auto"/>
              <w:left w:val="single" w:sz="4" w:space="0" w:color="auto"/>
              <w:bottom w:val="single" w:sz="4" w:space="0" w:color="auto"/>
              <w:right w:val="single" w:sz="4" w:space="0" w:color="auto"/>
            </w:tcBorders>
          </w:tcPr>
          <w:p w:rsidR="00C35C25" w:rsidRDefault="00C35C25">
            <w:pPr>
              <w:pStyle w:val="af1"/>
              <w:keepNext/>
              <w:ind w:left="0" w:right="0"/>
              <w:jc w:val="center"/>
              <w:rPr>
                <w:bCs/>
                <w:szCs w:val="24"/>
              </w:rPr>
            </w:pPr>
          </w:p>
        </w:tc>
        <w:tc>
          <w:tcPr>
            <w:tcW w:w="252" w:type="pct"/>
            <w:tcBorders>
              <w:top w:val="single" w:sz="4" w:space="0" w:color="auto"/>
              <w:left w:val="single" w:sz="4" w:space="0" w:color="auto"/>
              <w:bottom w:val="single" w:sz="4" w:space="0" w:color="auto"/>
              <w:right w:val="single" w:sz="4" w:space="0" w:color="auto"/>
            </w:tcBorders>
          </w:tcPr>
          <w:p w:rsidR="00C35C25" w:rsidRDefault="00C35C25">
            <w:pPr>
              <w:pStyle w:val="af1"/>
              <w:keepNext/>
              <w:ind w:left="0" w:right="0"/>
              <w:jc w:val="center"/>
              <w:rPr>
                <w:bCs/>
                <w:szCs w:val="24"/>
              </w:rPr>
            </w:pPr>
          </w:p>
        </w:tc>
        <w:tc>
          <w:tcPr>
            <w:tcW w:w="398" w:type="pct"/>
            <w:tcBorders>
              <w:top w:val="single" w:sz="4" w:space="0" w:color="auto"/>
              <w:left w:val="single" w:sz="4" w:space="0" w:color="auto"/>
              <w:bottom w:val="single" w:sz="4" w:space="0" w:color="auto"/>
              <w:right w:val="single" w:sz="4" w:space="0" w:color="auto"/>
            </w:tcBorders>
          </w:tcPr>
          <w:p w:rsidR="00C35C25" w:rsidRDefault="00C35C25">
            <w:pPr>
              <w:pStyle w:val="af1"/>
              <w:keepNext/>
              <w:ind w:left="0" w:right="0"/>
              <w:jc w:val="both"/>
              <w:rPr>
                <w:bCs/>
                <w:szCs w:val="24"/>
              </w:rPr>
            </w:pPr>
          </w:p>
        </w:tc>
      </w:tr>
      <w:tr w:rsidR="00C35C25">
        <w:trPr>
          <w:trHeight w:val="252"/>
        </w:trPr>
        <w:tc>
          <w:tcPr>
            <w:tcW w:w="1280" w:type="pct"/>
            <w:tcBorders>
              <w:top w:val="single" w:sz="4" w:space="0" w:color="auto"/>
              <w:left w:val="single" w:sz="4" w:space="0" w:color="auto"/>
              <w:bottom w:val="single" w:sz="4" w:space="0" w:color="auto"/>
              <w:right w:val="single" w:sz="4" w:space="0" w:color="auto"/>
            </w:tcBorders>
          </w:tcPr>
          <w:p w:rsidR="00C35C25" w:rsidRDefault="00C35C25">
            <w:pPr>
              <w:pStyle w:val="af1"/>
              <w:keepNext/>
              <w:rPr>
                <w:bCs/>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C35C25" w:rsidRDefault="00C35C25">
            <w:pPr>
              <w:pStyle w:val="af1"/>
              <w:keepNext/>
              <w:jc w:val="both"/>
              <w:rPr>
                <w:bCs/>
                <w:szCs w:val="24"/>
                <w:u w:val="single"/>
              </w:rPr>
            </w:pPr>
          </w:p>
        </w:tc>
        <w:tc>
          <w:tcPr>
            <w:tcW w:w="525" w:type="pct"/>
            <w:tcBorders>
              <w:top w:val="single" w:sz="4" w:space="0" w:color="auto"/>
              <w:left w:val="single" w:sz="4" w:space="0" w:color="auto"/>
              <w:bottom w:val="single" w:sz="4" w:space="0" w:color="auto"/>
              <w:right w:val="single" w:sz="4" w:space="0" w:color="auto"/>
            </w:tcBorders>
          </w:tcPr>
          <w:p w:rsidR="00C35C25" w:rsidRDefault="00C35C25">
            <w:pPr>
              <w:pStyle w:val="af1"/>
              <w:keepNext/>
              <w:ind w:left="0" w:right="0"/>
              <w:jc w:val="center"/>
              <w:rPr>
                <w:bCs/>
                <w:szCs w:val="24"/>
              </w:rPr>
            </w:pPr>
          </w:p>
        </w:tc>
        <w:tc>
          <w:tcPr>
            <w:tcW w:w="520" w:type="pct"/>
            <w:tcBorders>
              <w:top w:val="single" w:sz="4" w:space="0" w:color="auto"/>
              <w:left w:val="single" w:sz="4" w:space="0" w:color="auto"/>
              <w:bottom w:val="single" w:sz="4" w:space="0" w:color="auto"/>
              <w:right w:val="single" w:sz="4" w:space="0" w:color="auto"/>
            </w:tcBorders>
          </w:tcPr>
          <w:p w:rsidR="00C35C25" w:rsidRDefault="00C35C25">
            <w:pPr>
              <w:pStyle w:val="af1"/>
              <w:keepNext/>
              <w:ind w:left="0" w:right="0"/>
              <w:jc w:val="center"/>
              <w:rPr>
                <w:bCs/>
                <w:szCs w:val="24"/>
              </w:rPr>
            </w:pPr>
          </w:p>
        </w:tc>
        <w:tc>
          <w:tcPr>
            <w:tcW w:w="153" w:type="pct"/>
            <w:tcBorders>
              <w:top w:val="single" w:sz="4" w:space="0" w:color="auto"/>
              <w:left w:val="single" w:sz="4" w:space="0" w:color="auto"/>
              <w:bottom w:val="single" w:sz="4" w:space="0" w:color="auto"/>
              <w:right w:val="single" w:sz="4" w:space="0" w:color="auto"/>
            </w:tcBorders>
          </w:tcPr>
          <w:p w:rsidR="00C35C25" w:rsidRDefault="00C35C25">
            <w:pPr>
              <w:pStyle w:val="af1"/>
              <w:keepNext/>
              <w:ind w:left="0" w:right="0"/>
              <w:jc w:val="center"/>
              <w:rPr>
                <w:bCs/>
                <w:szCs w:val="24"/>
              </w:rPr>
            </w:pPr>
          </w:p>
        </w:tc>
        <w:tc>
          <w:tcPr>
            <w:tcW w:w="520" w:type="pct"/>
            <w:tcBorders>
              <w:top w:val="single" w:sz="4" w:space="0" w:color="auto"/>
              <w:left w:val="single" w:sz="4" w:space="0" w:color="auto"/>
              <w:bottom w:val="single" w:sz="4" w:space="0" w:color="auto"/>
              <w:right w:val="single" w:sz="4" w:space="0" w:color="auto"/>
            </w:tcBorders>
          </w:tcPr>
          <w:p w:rsidR="00C35C25" w:rsidRDefault="00C35C25">
            <w:pPr>
              <w:pStyle w:val="af1"/>
              <w:keepNext/>
              <w:ind w:left="0" w:right="0"/>
              <w:jc w:val="center"/>
              <w:rPr>
                <w:bCs/>
                <w:szCs w:val="24"/>
              </w:rPr>
            </w:pPr>
          </w:p>
        </w:tc>
        <w:tc>
          <w:tcPr>
            <w:tcW w:w="462" w:type="pct"/>
            <w:tcBorders>
              <w:top w:val="single" w:sz="4" w:space="0" w:color="auto"/>
              <w:left w:val="single" w:sz="4" w:space="0" w:color="auto"/>
              <w:bottom w:val="single" w:sz="4" w:space="0" w:color="auto"/>
              <w:right w:val="single" w:sz="4" w:space="0" w:color="auto"/>
            </w:tcBorders>
          </w:tcPr>
          <w:p w:rsidR="00C35C25" w:rsidRDefault="00C35C25">
            <w:pPr>
              <w:pStyle w:val="af1"/>
              <w:keepNext/>
              <w:ind w:left="0" w:right="0"/>
              <w:jc w:val="center"/>
              <w:rPr>
                <w:bCs/>
                <w:szCs w:val="24"/>
              </w:rPr>
            </w:pPr>
          </w:p>
        </w:tc>
        <w:tc>
          <w:tcPr>
            <w:tcW w:w="162" w:type="pct"/>
            <w:tcBorders>
              <w:top w:val="single" w:sz="4" w:space="0" w:color="auto"/>
              <w:left w:val="single" w:sz="4" w:space="0" w:color="auto"/>
              <w:bottom w:val="single" w:sz="4" w:space="0" w:color="auto"/>
              <w:right w:val="single" w:sz="4" w:space="0" w:color="auto"/>
            </w:tcBorders>
          </w:tcPr>
          <w:p w:rsidR="00C35C25" w:rsidRDefault="00C35C25">
            <w:pPr>
              <w:pStyle w:val="af1"/>
              <w:keepNext/>
              <w:ind w:left="0" w:right="0"/>
              <w:jc w:val="center"/>
              <w:rPr>
                <w:bCs/>
                <w:szCs w:val="24"/>
              </w:rPr>
            </w:pPr>
          </w:p>
        </w:tc>
        <w:tc>
          <w:tcPr>
            <w:tcW w:w="253" w:type="pct"/>
            <w:tcBorders>
              <w:top w:val="single" w:sz="4" w:space="0" w:color="auto"/>
              <w:left w:val="single" w:sz="4" w:space="0" w:color="auto"/>
              <w:bottom w:val="single" w:sz="4" w:space="0" w:color="auto"/>
              <w:right w:val="single" w:sz="4" w:space="0" w:color="auto"/>
            </w:tcBorders>
          </w:tcPr>
          <w:p w:rsidR="00C35C25" w:rsidRDefault="00C35C25">
            <w:pPr>
              <w:pStyle w:val="af1"/>
              <w:keepNext/>
              <w:ind w:left="0" w:right="0"/>
              <w:jc w:val="center"/>
              <w:rPr>
                <w:bCs/>
                <w:szCs w:val="24"/>
              </w:rPr>
            </w:pPr>
          </w:p>
        </w:tc>
        <w:tc>
          <w:tcPr>
            <w:tcW w:w="252" w:type="pct"/>
            <w:tcBorders>
              <w:top w:val="single" w:sz="4" w:space="0" w:color="auto"/>
              <w:left w:val="single" w:sz="4" w:space="0" w:color="auto"/>
              <w:bottom w:val="single" w:sz="4" w:space="0" w:color="auto"/>
              <w:right w:val="single" w:sz="4" w:space="0" w:color="auto"/>
            </w:tcBorders>
          </w:tcPr>
          <w:p w:rsidR="00C35C25" w:rsidRDefault="00C35C25">
            <w:pPr>
              <w:pStyle w:val="af1"/>
              <w:keepNext/>
              <w:ind w:left="0" w:right="0"/>
              <w:jc w:val="center"/>
              <w:rPr>
                <w:bCs/>
                <w:szCs w:val="24"/>
              </w:rPr>
            </w:pPr>
          </w:p>
        </w:tc>
        <w:tc>
          <w:tcPr>
            <w:tcW w:w="398" w:type="pct"/>
            <w:tcBorders>
              <w:top w:val="single" w:sz="4" w:space="0" w:color="auto"/>
              <w:left w:val="single" w:sz="4" w:space="0" w:color="auto"/>
              <w:bottom w:val="single" w:sz="4" w:space="0" w:color="auto"/>
              <w:right w:val="single" w:sz="4" w:space="0" w:color="auto"/>
            </w:tcBorders>
          </w:tcPr>
          <w:p w:rsidR="00C35C25" w:rsidRDefault="00C35C25">
            <w:pPr>
              <w:pStyle w:val="af1"/>
              <w:keepNext/>
              <w:ind w:left="0" w:right="0"/>
              <w:jc w:val="both"/>
              <w:rPr>
                <w:bCs/>
                <w:szCs w:val="24"/>
              </w:rPr>
            </w:pPr>
          </w:p>
        </w:tc>
      </w:tr>
      <w:tr w:rsidR="00C35C25">
        <w:tc>
          <w:tcPr>
            <w:tcW w:w="1280" w:type="pct"/>
            <w:tcBorders>
              <w:top w:val="single" w:sz="4" w:space="0" w:color="auto"/>
              <w:left w:val="single" w:sz="4" w:space="0" w:color="auto"/>
              <w:bottom w:val="single" w:sz="4" w:space="0" w:color="auto"/>
              <w:right w:val="single" w:sz="4" w:space="0" w:color="auto"/>
            </w:tcBorders>
            <w:hideMark/>
          </w:tcPr>
          <w:p w:rsidR="00C35C25" w:rsidRDefault="00F5109F">
            <w:pPr>
              <w:pStyle w:val="af1"/>
              <w:keepNext/>
              <w:rPr>
                <w:szCs w:val="24"/>
                <w:u w:val="single"/>
              </w:rPr>
            </w:pPr>
            <w:r>
              <w:rPr>
                <w:szCs w:val="24"/>
              </w:rPr>
              <w:t>Глава 2. Строительно-монтажные работы по основным объектам строительства</w:t>
            </w:r>
          </w:p>
        </w:tc>
        <w:tc>
          <w:tcPr>
            <w:tcW w:w="475" w:type="pct"/>
            <w:tcBorders>
              <w:top w:val="single" w:sz="4" w:space="0" w:color="auto"/>
              <w:left w:val="single" w:sz="4" w:space="0" w:color="auto"/>
              <w:bottom w:val="single" w:sz="4" w:space="0" w:color="auto"/>
              <w:right w:val="single" w:sz="4" w:space="0" w:color="auto"/>
            </w:tcBorders>
          </w:tcPr>
          <w:p w:rsidR="00C35C25" w:rsidRDefault="00C35C25">
            <w:pPr>
              <w:pStyle w:val="af1"/>
              <w:keepNext/>
              <w:jc w:val="both"/>
              <w:rPr>
                <w:szCs w:val="24"/>
                <w:u w:val="single"/>
              </w:rPr>
            </w:pPr>
          </w:p>
        </w:tc>
        <w:tc>
          <w:tcPr>
            <w:tcW w:w="525" w:type="pct"/>
            <w:tcBorders>
              <w:top w:val="single" w:sz="4" w:space="0" w:color="auto"/>
              <w:left w:val="single" w:sz="4" w:space="0" w:color="auto"/>
              <w:bottom w:val="single" w:sz="4" w:space="0" w:color="auto"/>
              <w:right w:val="single" w:sz="4" w:space="0" w:color="auto"/>
            </w:tcBorders>
          </w:tcPr>
          <w:p w:rsidR="00C35C25" w:rsidRDefault="00C35C25">
            <w:pPr>
              <w:pStyle w:val="af1"/>
              <w:keepNext/>
              <w:ind w:left="0" w:right="0"/>
              <w:jc w:val="center"/>
              <w:rPr>
                <w:szCs w:val="24"/>
              </w:rPr>
            </w:pPr>
          </w:p>
        </w:tc>
        <w:tc>
          <w:tcPr>
            <w:tcW w:w="520" w:type="pct"/>
            <w:tcBorders>
              <w:top w:val="single" w:sz="4" w:space="0" w:color="auto"/>
              <w:left w:val="single" w:sz="4" w:space="0" w:color="auto"/>
              <w:bottom w:val="single" w:sz="4" w:space="0" w:color="auto"/>
              <w:right w:val="single" w:sz="4" w:space="0" w:color="auto"/>
            </w:tcBorders>
          </w:tcPr>
          <w:p w:rsidR="00C35C25" w:rsidRDefault="00C35C25">
            <w:pPr>
              <w:pStyle w:val="af1"/>
              <w:keepNext/>
              <w:ind w:left="0" w:right="0"/>
              <w:jc w:val="center"/>
              <w:rPr>
                <w:szCs w:val="24"/>
              </w:rPr>
            </w:pPr>
          </w:p>
        </w:tc>
        <w:tc>
          <w:tcPr>
            <w:tcW w:w="153" w:type="pct"/>
            <w:tcBorders>
              <w:top w:val="single" w:sz="4" w:space="0" w:color="auto"/>
              <w:left w:val="single" w:sz="4" w:space="0" w:color="auto"/>
              <w:bottom w:val="single" w:sz="4" w:space="0" w:color="auto"/>
              <w:right w:val="single" w:sz="4" w:space="0" w:color="auto"/>
            </w:tcBorders>
          </w:tcPr>
          <w:p w:rsidR="00C35C25" w:rsidRDefault="00C35C25">
            <w:pPr>
              <w:pStyle w:val="af1"/>
              <w:keepNext/>
              <w:ind w:left="0" w:right="0"/>
              <w:jc w:val="center"/>
              <w:rPr>
                <w:szCs w:val="24"/>
              </w:rPr>
            </w:pPr>
          </w:p>
        </w:tc>
        <w:tc>
          <w:tcPr>
            <w:tcW w:w="520" w:type="pct"/>
            <w:tcBorders>
              <w:top w:val="single" w:sz="4" w:space="0" w:color="auto"/>
              <w:left w:val="single" w:sz="4" w:space="0" w:color="auto"/>
              <w:bottom w:val="single" w:sz="4" w:space="0" w:color="auto"/>
              <w:right w:val="single" w:sz="4" w:space="0" w:color="auto"/>
            </w:tcBorders>
          </w:tcPr>
          <w:p w:rsidR="00C35C25" w:rsidRDefault="00C35C25">
            <w:pPr>
              <w:pStyle w:val="af1"/>
              <w:keepNext/>
              <w:ind w:left="0" w:right="0"/>
              <w:jc w:val="center"/>
              <w:rPr>
                <w:szCs w:val="24"/>
              </w:rPr>
            </w:pPr>
          </w:p>
        </w:tc>
        <w:tc>
          <w:tcPr>
            <w:tcW w:w="462" w:type="pct"/>
            <w:tcBorders>
              <w:top w:val="single" w:sz="4" w:space="0" w:color="auto"/>
              <w:left w:val="single" w:sz="4" w:space="0" w:color="auto"/>
              <w:bottom w:val="single" w:sz="4" w:space="0" w:color="auto"/>
              <w:right w:val="single" w:sz="4" w:space="0" w:color="auto"/>
            </w:tcBorders>
          </w:tcPr>
          <w:p w:rsidR="00C35C25" w:rsidRDefault="00C35C25">
            <w:pPr>
              <w:pStyle w:val="af1"/>
              <w:keepNext/>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C35C25" w:rsidRDefault="00C35C25">
            <w:pPr>
              <w:pStyle w:val="af1"/>
              <w:keepNext/>
              <w:ind w:left="0" w:right="0"/>
              <w:jc w:val="center"/>
              <w:rPr>
                <w:szCs w:val="24"/>
              </w:rPr>
            </w:pPr>
          </w:p>
        </w:tc>
        <w:tc>
          <w:tcPr>
            <w:tcW w:w="253" w:type="pct"/>
            <w:tcBorders>
              <w:top w:val="single" w:sz="4" w:space="0" w:color="auto"/>
              <w:left w:val="single" w:sz="4" w:space="0" w:color="auto"/>
              <w:bottom w:val="single" w:sz="4" w:space="0" w:color="auto"/>
              <w:right w:val="single" w:sz="4" w:space="0" w:color="auto"/>
            </w:tcBorders>
          </w:tcPr>
          <w:p w:rsidR="00C35C25" w:rsidRDefault="00C35C25">
            <w:pPr>
              <w:pStyle w:val="af1"/>
              <w:keepNext/>
              <w:ind w:left="0" w:right="0"/>
              <w:jc w:val="center"/>
              <w:rPr>
                <w:szCs w:val="24"/>
              </w:rPr>
            </w:pPr>
          </w:p>
        </w:tc>
        <w:tc>
          <w:tcPr>
            <w:tcW w:w="252" w:type="pct"/>
            <w:tcBorders>
              <w:top w:val="single" w:sz="4" w:space="0" w:color="auto"/>
              <w:left w:val="single" w:sz="4" w:space="0" w:color="auto"/>
              <w:bottom w:val="single" w:sz="4" w:space="0" w:color="auto"/>
              <w:right w:val="single" w:sz="4" w:space="0" w:color="auto"/>
            </w:tcBorders>
          </w:tcPr>
          <w:p w:rsidR="00C35C25" w:rsidRDefault="00C35C25">
            <w:pPr>
              <w:pStyle w:val="af1"/>
              <w:keepNext/>
              <w:ind w:left="0" w:right="0"/>
              <w:jc w:val="center"/>
              <w:rPr>
                <w:szCs w:val="24"/>
              </w:rPr>
            </w:pPr>
          </w:p>
        </w:tc>
        <w:tc>
          <w:tcPr>
            <w:tcW w:w="398" w:type="pct"/>
            <w:tcBorders>
              <w:top w:val="single" w:sz="4" w:space="0" w:color="auto"/>
              <w:left w:val="single" w:sz="4" w:space="0" w:color="auto"/>
              <w:bottom w:val="single" w:sz="4" w:space="0" w:color="auto"/>
              <w:right w:val="single" w:sz="4" w:space="0" w:color="auto"/>
            </w:tcBorders>
          </w:tcPr>
          <w:p w:rsidR="00C35C25" w:rsidRDefault="00C35C25">
            <w:pPr>
              <w:pStyle w:val="af1"/>
              <w:keepNext/>
              <w:ind w:left="0" w:right="0"/>
              <w:jc w:val="both"/>
              <w:rPr>
                <w:szCs w:val="24"/>
              </w:rPr>
            </w:pPr>
          </w:p>
        </w:tc>
      </w:tr>
      <w:tr w:rsidR="00C35C25">
        <w:tc>
          <w:tcPr>
            <w:tcW w:w="1280" w:type="pct"/>
            <w:tcBorders>
              <w:top w:val="single" w:sz="4" w:space="0" w:color="auto"/>
              <w:left w:val="single" w:sz="4" w:space="0" w:color="auto"/>
              <w:bottom w:val="single" w:sz="4" w:space="0" w:color="auto"/>
              <w:right w:val="single" w:sz="4" w:space="0" w:color="auto"/>
            </w:tcBorders>
          </w:tcPr>
          <w:p w:rsidR="00C35C25" w:rsidRDefault="00C35C25">
            <w:pPr>
              <w:pStyle w:val="af1"/>
              <w:keepNext/>
              <w:rPr>
                <w:bCs/>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C35C25" w:rsidRDefault="00C35C25">
            <w:pPr>
              <w:pStyle w:val="af1"/>
              <w:keepNext/>
              <w:jc w:val="both"/>
              <w:rPr>
                <w:bCs/>
                <w:szCs w:val="24"/>
                <w:u w:val="single"/>
              </w:rPr>
            </w:pPr>
          </w:p>
        </w:tc>
        <w:tc>
          <w:tcPr>
            <w:tcW w:w="525" w:type="pct"/>
            <w:tcBorders>
              <w:top w:val="single" w:sz="4" w:space="0" w:color="auto"/>
              <w:left w:val="single" w:sz="4" w:space="0" w:color="auto"/>
              <w:bottom w:val="single" w:sz="4" w:space="0" w:color="auto"/>
              <w:right w:val="single" w:sz="4" w:space="0" w:color="auto"/>
            </w:tcBorders>
          </w:tcPr>
          <w:p w:rsidR="00C35C25" w:rsidRDefault="00C35C25">
            <w:pPr>
              <w:pStyle w:val="af1"/>
              <w:keepNext/>
              <w:ind w:left="0" w:right="0"/>
              <w:jc w:val="center"/>
              <w:rPr>
                <w:szCs w:val="24"/>
              </w:rPr>
            </w:pPr>
          </w:p>
        </w:tc>
        <w:tc>
          <w:tcPr>
            <w:tcW w:w="520" w:type="pct"/>
            <w:tcBorders>
              <w:top w:val="single" w:sz="4" w:space="0" w:color="auto"/>
              <w:left w:val="single" w:sz="4" w:space="0" w:color="auto"/>
              <w:bottom w:val="single" w:sz="4" w:space="0" w:color="auto"/>
              <w:right w:val="single" w:sz="4" w:space="0" w:color="auto"/>
            </w:tcBorders>
          </w:tcPr>
          <w:p w:rsidR="00C35C25" w:rsidRDefault="00C35C25">
            <w:pPr>
              <w:pStyle w:val="af1"/>
              <w:keepNext/>
              <w:ind w:left="0" w:right="0"/>
              <w:jc w:val="center"/>
              <w:rPr>
                <w:szCs w:val="24"/>
              </w:rPr>
            </w:pPr>
          </w:p>
        </w:tc>
        <w:tc>
          <w:tcPr>
            <w:tcW w:w="153" w:type="pct"/>
            <w:tcBorders>
              <w:top w:val="single" w:sz="4" w:space="0" w:color="auto"/>
              <w:left w:val="single" w:sz="4" w:space="0" w:color="auto"/>
              <w:bottom w:val="single" w:sz="4" w:space="0" w:color="auto"/>
              <w:right w:val="single" w:sz="4" w:space="0" w:color="auto"/>
            </w:tcBorders>
          </w:tcPr>
          <w:p w:rsidR="00C35C25" w:rsidRDefault="00C35C25">
            <w:pPr>
              <w:pStyle w:val="af1"/>
              <w:keepNext/>
              <w:ind w:left="0" w:right="0"/>
              <w:jc w:val="center"/>
              <w:rPr>
                <w:szCs w:val="24"/>
              </w:rPr>
            </w:pPr>
          </w:p>
        </w:tc>
        <w:tc>
          <w:tcPr>
            <w:tcW w:w="520" w:type="pct"/>
            <w:tcBorders>
              <w:top w:val="single" w:sz="4" w:space="0" w:color="auto"/>
              <w:left w:val="single" w:sz="4" w:space="0" w:color="auto"/>
              <w:bottom w:val="single" w:sz="4" w:space="0" w:color="auto"/>
              <w:right w:val="single" w:sz="4" w:space="0" w:color="auto"/>
            </w:tcBorders>
          </w:tcPr>
          <w:p w:rsidR="00C35C25" w:rsidRDefault="00C35C25">
            <w:pPr>
              <w:pStyle w:val="af1"/>
              <w:keepNext/>
              <w:ind w:left="0" w:right="0"/>
              <w:jc w:val="center"/>
              <w:rPr>
                <w:szCs w:val="24"/>
              </w:rPr>
            </w:pPr>
          </w:p>
        </w:tc>
        <w:tc>
          <w:tcPr>
            <w:tcW w:w="462" w:type="pct"/>
            <w:tcBorders>
              <w:top w:val="single" w:sz="4" w:space="0" w:color="auto"/>
              <w:left w:val="single" w:sz="4" w:space="0" w:color="auto"/>
              <w:bottom w:val="single" w:sz="4" w:space="0" w:color="auto"/>
              <w:right w:val="single" w:sz="4" w:space="0" w:color="auto"/>
            </w:tcBorders>
          </w:tcPr>
          <w:p w:rsidR="00C35C25" w:rsidRDefault="00C35C25">
            <w:pPr>
              <w:pStyle w:val="af1"/>
              <w:keepNext/>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C35C25" w:rsidRDefault="00C35C25">
            <w:pPr>
              <w:pStyle w:val="af1"/>
              <w:keepNext/>
              <w:ind w:left="0" w:right="0"/>
              <w:jc w:val="center"/>
              <w:rPr>
                <w:szCs w:val="24"/>
              </w:rPr>
            </w:pPr>
          </w:p>
        </w:tc>
        <w:tc>
          <w:tcPr>
            <w:tcW w:w="253" w:type="pct"/>
            <w:tcBorders>
              <w:top w:val="single" w:sz="4" w:space="0" w:color="auto"/>
              <w:left w:val="single" w:sz="4" w:space="0" w:color="auto"/>
              <w:bottom w:val="single" w:sz="4" w:space="0" w:color="auto"/>
              <w:right w:val="single" w:sz="4" w:space="0" w:color="auto"/>
            </w:tcBorders>
          </w:tcPr>
          <w:p w:rsidR="00C35C25" w:rsidRDefault="00C35C25">
            <w:pPr>
              <w:pStyle w:val="af1"/>
              <w:keepNext/>
              <w:ind w:left="0" w:right="0"/>
              <w:jc w:val="center"/>
              <w:rPr>
                <w:szCs w:val="24"/>
              </w:rPr>
            </w:pPr>
          </w:p>
        </w:tc>
        <w:tc>
          <w:tcPr>
            <w:tcW w:w="252" w:type="pct"/>
            <w:tcBorders>
              <w:top w:val="single" w:sz="4" w:space="0" w:color="auto"/>
              <w:left w:val="single" w:sz="4" w:space="0" w:color="auto"/>
              <w:bottom w:val="single" w:sz="4" w:space="0" w:color="auto"/>
              <w:right w:val="single" w:sz="4" w:space="0" w:color="auto"/>
            </w:tcBorders>
          </w:tcPr>
          <w:p w:rsidR="00C35C25" w:rsidRDefault="00C35C25">
            <w:pPr>
              <w:pStyle w:val="af1"/>
              <w:keepNext/>
              <w:ind w:left="0" w:right="0"/>
              <w:jc w:val="center"/>
              <w:rPr>
                <w:szCs w:val="24"/>
              </w:rPr>
            </w:pPr>
          </w:p>
        </w:tc>
        <w:tc>
          <w:tcPr>
            <w:tcW w:w="398" w:type="pct"/>
            <w:tcBorders>
              <w:top w:val="single" w:sz="4" w:space="0" w:color="auto"/>
              <w:left w:val="single" w:sz="4" w:space="0" w:color="auto"/>
              <w:bottom w:val="single" w:sz="4" w:space="0" w:color="auto"/>
              <w:right w:val="single" w:sz="4" w:space="0" w:color="auto"/>
            </w:tcBorders>
          </w:tcPr>
          <w:p w:rsidR="00C35C25" w:rsidRDefault="00C35C25">
            <w:pPr>
              <w:pStyle w:val="af1"/>
              <w:keepNext/>
              <w:ind w:left="0" w:right="0"/>
              <w:jc w:val="both"/>
              <w:rPr>
                <w:szCs w:val="24"/>
              </w:rPr>
            </w:pPr>
          </w:p>
        </w:tc>
      </w:tr>
      <w:tr w:rsidR="00C35C25">
        <w:tc>
          <w:tcPr>
            <w:tcW w:w="1280" w:type="pct"/>
            <w:tcBorders>
              <w:top w:val="single" w:sz="4" w:space="0" w:color="auto"/>
              <w:left w:val="single" w:sz="4" w:space="0" w:color="auto"/>
              <w:bottom w:val="single" w:sz="4" w:space="0" w:color="auto"/>
              <w:right w:val="single" w:sz="4" w:space="0" w:color="auto"/>
            </w:tcBorders>
            <w:hideMark/>
          </w:tcPr>
          <w:p w:rsidR="00C35C25" w:rsidRDefault="00F5109F">
            <w:pPr>
              <w:pStyle w:val="af1"/>
              <w:keepNext/>
              <w:rPr>
                <w:bCs/>
                <w:szCs w:val="24"/>
                <w:u w:val="single"/>
              </w:rPr>
            </w:pPr>
            <w:r>
              <w:rPr>
                <w:szCs w:val="24"/>
              </w:rPr>
              <w:t>Глава ….</w:t>
            </w:r>
          </w:p>
        </w:tc>
        <w:tc>
          <w:tcPr>
            <w:tcW w:w="475" w:type="pct"/>
            <w:tcBorders>
              <w:top w:val="single" w:sz="4" w:space="0" w:color="auto"/>
              <w:left w:val="single" w:sz="4" w:space="0" w:color="auto"/>
              <w:bottom w:val="single" w:sz="4" w:space="0" w:color="auto"/>
              <w:right w:val="single" w:sz="4" w:space="0" w:color="auto"/>
            </w:tcBorders>
          </w:tcPr>
          <w:p w:rsidR="00C35C25" w:rsidRDefault="00C35C25">
            <w:pPr>
              <w:pStyle w:val="af1"/>
              <w:keepNext/>
              <w:jc w:val="both"/>
              <w:rPr>
                <w:bCs/>
                <w:szCs w:val="24"/>
                <w:u w:val="single"/>
              </w:rPr>
            </w:pPr>
          </w:p>
        </w:tc>
        <w:tc>
          <w:tcPr>
            <w:tcW w:w="525" w:type="pct"/>
            <w:tcBorders>
              <w:top w:val="single" w:sz="4" w:space="0" w:color="auto"/>
              <w:left w:val="single" w:sz="4" w:space="0" w:color="auto"/>
              <w:bottom w:val="single" w:sz="4" w:space="0" w:color="auto"/>
              <w:right w:val="single" w:sz="4" w:space="0" w:color="auto"/>
            </w:tcBorders>
          </w:tcPr>
          <w:p w:rsidR="00C35C25" w:rsidRDefault="00C35C25">
            <w:pPr>
              <w:pStyle w:val="af1"/>
              <w:keepNext/>
              <w:ind w:left="0" w:right="0"/>
              <w:jc w:val="center"/>
              <w:rPr>
                <w:szCs w:val="24"/>
              </w:rPr>
            </w:pPr>
          </w:p>
        </w:tc>
        <w:tc>
          <w:tcPr>
            <w:tcW w:w="520" w:type="pct"/>
            <w:tcBorders>
              <w:top w:val="single" w:sz="4" w:space="0" w:color="auto"/>
              <w:left w:val="single" w:sz="4" w:space="0" w:color="auto"/>
              <w:bottom w:val="single" w:sz="4" w:space="0" w:color="auto"/>
              <w:right w:val="single" w:sz="4" w:space="0" w:color="auto"/>
            </w:tcBorders>
          </w:tcPr>
          <w:p w:rsidR="00C35C25" w:rsidRDefault="00C35C25">
            <w:pPr>
              <w:pStyle w:val="af1"/>
              <w:keepNext/>
              <w:ind w:left="0" w:right="0"/>
              <w:jc w:val="center"/>
              <w:rPr>
                <w:szCs w:val="24"/>
              </w:rPr>
            </w:pPr>
          </w:p>
        </w:tc>
        <w:tc>
          <w:tcPr>
            <w:tcW w:w="153" w:type="pct"/>
            <w:tcBorders>
              <w:top w:val="single" w:sz="4" w:space="0" w:color="auto"/>
              <w:left w:val="single" w:sz="4" w:space="0" w:color="auto"/>
              <w:bottom w:val="single" w:sz="4" w:space="0" w:color="auto"/>
              <w:right w:val="single" w:sz="4" w:space="0" w:color="auto"/>
            </w:tcBorders>
          </w:tcPr>
          <w:p w:rsidR="00C35C25" w:rsidRDefault="00C35C25">
            <w:pPr>
              <w:pStyle w:val="af1"/>
              <w:keepNext/>
              <w:ind w:left="0" w:right="0"/>
              <w:jc w:val="center"/>
              <w:rPr>
                <w:szCs w:val="24"/>
              </w:rPr>
            </w:pPr>
          </w:p>
        </w:tc>
        <w:tc>
          <w:tcPr>
            <w:tcW w:w="520" w:type="pct"/>
            <w:tcBorders>
              <w:top w:val="single" w:sz="4" w:space="0" w:color="auto"/>
              <w:left w:val="single" w:sz="4" w:space="0" w:color="auto"/>
              <w:bottom w:val="single" w:sz="4" w:space="0" w:color="auto"/>
              <w:right w:val="single" w:sz="4" w:space="0" w:color="auto"/>
            </w:tcBorders>
          </w:tcPr>
          <w:p w:rsidR="00C35C25" w:rsidRDefault="00C35C25">
            <w:pPr>
              <w:pStyle w:val="af1"/>
              <w:keepNext/>
              <w:ind w:left="0" w:right="0"/>
              <w:jc w:val="center"/>
              <w:rPr>
                <w:szCs w:val="24"/>
              </w:rPr>
            </w:pPr>
          </w:p>
        </w:tc>
        <w:tc>
          <w:tcPr>
            <w:tcW w:w="462" w:type="pct"/>
            <w:tcBorders>
              <w:top w:val="single" w:sz="4" w:space="0" w:color="auto"/>
              <w:left w:val="single" w:sz="4" w:space="0" w:color="auto"/>
              <w:bottom w:val="single" w:sz="4" w:space="0" w:color="auto"/>
              <w:right w:val="single" w:sz="4" w:space="0" w:color="auto"/>
            </w:tcBorders>
          </w:tcPr>
          <w:p w:rsidR="00C35C25" w:rsidRDefault="00C35C25">
            <w:pPr>
              <w:pStyle w:val="af1"/>
              <w:keepNext/>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C35C25" w:rsidRDefault="00C35C25">
            <w:pPr>
              <w:pStyle w:val="af1"/>
              <w:keepNext/>
              <w:ind w:left="0" w:right="0"/>
              <w:jc w:val="center"/>
              <w:rPr>
                <w:szCs w:val="24"/>
              </w:rPr>
            </w:pPr>
          </w:p>
        </w:tc>
        <w:tc>
          <w:tcPr>
            <w:tcW w:w="253" w:type="pct"/>
            <w:tcBorders>
              <w:top w:val="single" w:sz="4" w:space="0" w:color="auto"/>
              <w:left w:val="single" w:sz="4" w:space="0" w:color="auto"/>
              <w:bottom w:val="single" w:sz="4" w:space="0" w:color="auto"/>
              <w:right w:val="single" w:sz="4" w:space="0" w:color="auto"/>
            </w:tcBorders>
          </w:tcPr>
          <w:p w:rsidR="00C35C25" w:rsidRDefault="00C35C25">
            <w:pPr>
              <w:pStyle w:val="af1"/>
              <w:keepNext/>
              <w:ind w:left="0" w:right="0"/>
              <w:jc w:val="center"/>
              <w:rPr>
                <w:szCs w:val="24"/>
              </w:rPr>
            </w:pPr>
          </w:p>
        </w:tc>
        <w:tc>
          <w:tcPr>
            <w:tcW w:w="252" w:type="pct"/>
            <w:tcBorders>
              <w:top w:val="single" w:sz="4" w:space="0" w:color="auto"/>
              <w:left w:val="single" w:sz="4" w:space="0" w:color="auto"/>
              <w:bottom w:val="single" w:sz="4" w:space="0" w:color="auto"/>
              <w:right w:val="single" w:sz="4" w:space="0" w:color="auto"/>
            </w:tcBorders>
          </w:tcPr>
          <w:p w:rsidR="00C35C25" w:rsidRDefault="00C35C25">
            <w:pPr>
              <w:pStyle w:val="af1"/>
              <w:keepNext/>
              <w:ind w:left="0" w:right="0"/>
              <w:jc w:val="center"/>
              <w:rPr>
                <w:szCs w:val="24"/>
              </w:rPr>
            </w:pPr>
          </w:p>
        </w:tc>
        <w:tc>
          <w:tcPr>
            <w:tcW w:w="398" w:type="pct"/>
            <w:tcBorders>
              <w:top w:val="single" w:sz="4" w:space="0" w:color="auto"/>
              <w:left w:val="single" w:sz="4" w:space="0" w:color="auto"/>
              <w:bottom w:val="single" w:sz="4" w:space="0" w:color="auto"/>
              <w:right w:val="single" w:sz="4" w:space="0" w:color="auto"/>
            </w:tcBorders>
          </w:tcPr>
          <w:p w:rsidR="00C35C25" w:rsidRDefault="00C35C25">
            <w:pPr>
              <w:pStyle w:val="af1"/>
              <w:keepNext/>
              <w:ind w:left="0" w:right="0"/>
              <w:jc w:val="both"/>
              <w:rPr>
                <w:szCs w:val="24"/>
              </w:rPr>
            </w:pPr>
          </w:p>
        </w:tc>
      </w:tr>
      <w:tr w:rsidR="00C35C25">
        <w:tc>
          <w:tcPr>
            <w:tcW w:w="1280" w:type="pct"/>
            <w:tcBorders>
              <w:top w:val="single" w:sz="4" w:space="0" w:color="auto"/>
              <w:left w:val="single" w:sz="4" w:space="0" w:color="auto"/>
              <w:bottom w:val="single" w:sz="4" w:space="0" w:color="auto"/>
              <w:right w:val="single" w:sz="4" w:space="0" w:color="auto"/>
            </w:tcBorders>
          </w:tcPr>
          <w:p w:rsidR="00C35C25" w:rsidRDefault="00C35C25">
            <w:pPr>
              <w:pStyle w:val="af1"/>
              <w:keepNext/>
              <w:rPr>
                <w:bCs/>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C35C25" w:rsidRDefault="00C35C25">
            <w:pPr>
              <w:pStyle w:val="af1"/>
              <w:keepNext/>
              <w:jc w:val="both"/>
              <w:rPr>
                <w:bCs/>
                <w:szCs w:val="24"/>
                <w:u w:val="single"/>
              </w:rPr>
            </w:pPr>
          </w:p>
        </w:tc>
        <w:tc>
          <w:tcPr>
            <w:tcW w:w="525" w:type="pct"/>
            <w:tcBorders>
              <w:top w:val="single" w:sz="4" w:space="0" w:color="auto"/>
              <w:left w:val="single" w:sz="4" w:space="0" w:color="auto"/>
              <w:bottom w:val="single" w:sz="4" w:space="0" w:color="auto"/>
              <w:right w:val="single" w:sz="4" w:space="0" w:color="auto"/>
            </w:tcBorders>
          </w:tcPr>
          <w:p w:rsidR="00C35C25" w:rsidRDefault="00C35C25">
            <w:pPr>
              <w:pStyle w:val="af1"/>
              <w:keepNext/>
              <w:ind w:left="0" w:right="0"/>
              <w:jc w:val="center"/>
              <w:rPr>
                <w:szCs w:val="24"/>
              </w:rPr>
            </w:pPr>
          </w:p>
        </w:tc>
        <w:tc>
          <w:tcPr>
            <w:tcW w:w="520" w:type="pct"/>
            <w:tcBorders>
              <w:top w:val="single" w:sz="4" w:space="0" w:color="auto"/>
              <w:left w:val="single" w:sz="4" w:space="0" w:color="auto"/>
              <w:bottom w:val="single" w:sz="4" w:space="0" w:color="auto"/>
              <w:right w:val="single" w:sz="4" w:space="0" w:color="auto"/>
            </w:tcBorders>
          </w:tcPr>
          <w:p w:rsidR="00C35C25" w:rsidRDefault="00C35C25">
            <w:pPr>
              <w:pStyle w:val="af1"/>
              <w:keepNext/>
              <w:ind w:left="0" w:right="0"/>
              <w:jc w:val="center"/>
              <w:rPr>
                <w:szCs w:val="24"/>
              </w:rPr>
            </w:pPr>
          </w:p>
        </w:tc>
        <w:tc>
          <w:tcPr>
            <w:tcW w:w="153" w:type="pct"/>
            <w:tcBorders>
              <w:top w:val="single" w:sz="4" w:space="0" w:color="auto"/>
              <w:left w:val="single" w:sz="4" w:space="0" w:color="auto"/>
              <w:bottom w:val="single" w:sz="4" w:space="0" w:color="auto"/>
              <w:right w:val="single" w:sz="4" w:space="0" w:color="auto"/>
            </w:tcBorders>
          </w:tcPr>
          <w:p w:rsidR="00C35C25" w:rsidRDefault="00C35C25">
            <w:pPr>
              <w:pStyle w:val="af1"/>
              <w:keepNext/>
              <w:ind w:left="0" w:right="0"/>
              <w:jc w:val="center"/>
              <w:rPr>
                <w:szCs w:val="24"/>
              </w:rPr>
            </w:pPr>
          </w:p>
        </w:tc>
        <w:tc>
          <w:tcPr>
            <w:tcW w:w="520" w:type="pct"/>
            <w:tcBorders>
              <w:top w:val="single" w:sz="4" w:space="0" w:color="auto"/>
              <w:left w:val="single" w:sz="4" w:space="0" w:color="auto"/>
              <w:bottom w:val="single" w:sz="4" w:space="0" w:color="auto"/>
              <w:right w:val="single" w:sz="4" w:space="0" w:color="auto"/>
            </w:tcBorders>
          </w:tcPr>
          <w:p w:rsidR="00C35C25" w:rsidRDefault="00C35C25">
            <w:pPr>
              <w:pStyle w:val="af1"/>
              <w:keepNext/>
              <w:ind w:left="0" w:right="0"/>
              <w:jc w:val="center"/>
              <w:rPr>
                <w:szCs w:val="24"/>
              </w:rPr>
            </w:pPr>
          </w:p>
        </w:tc>
        <w:tc>
          <w:tcPr>
            <w:tcW w:w="462" w:type="pct"/>
            <w:tcBorders>
              <w:top w:val="single" w:sz="4" w:space="0" w:color="auto"/>
              <w:left w:val="single" w:sz="4" w:space="0" w:color="auto"/>
              <w:bottom w:val="single" w:sz="4" w:space="0" w:color="auto"/>
              <w:right w:val="single" w:sz="4" w:space="0" w:color="auto"/>
            </w:tcBorders>
          </w:tcPr>
          <w:p w:rsidR="00C35C25" w:rsidRDefault="00C35C25">
            <w:pPr>
              <w:pStyle w:val="af1"/>
              <w:keepNext/>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C35C25" w:rsidRDefault="00C35C25">
            <w:pPr>
              <w:pStyle w:val="af1"/>
              <w:keepNext/>
              <w:ind w:left="0" w:right="0"/>
              <w:jc w:val="center"/>
              <w:rPr>
                <w:szCs w:val="24"/>
              </w:rPr>
            </w:pPr>
          </w:p>
        </w:tc>
        <w:tc>
          <w:tcPr>
            <w:tcW w:w="253" w:type="pct"/>
            <w:tcBorders>
              <w:top w:val="single" w:sz="4" w:space="0" w:color="auto"/>
              <w:left w:val="single" w:sz="4" w:space="0" w:color="auto"/>
              <w:bottom w:val="single" w:sz="4" w:space="0" w:color="auto"/>
              <w:right w:val="single" w:sz="4" w:space="0" w:color="auto"/>
            </w:tcBorders>
          </w:tcPr>
          <w:p w:rsidR="00C35C25" w:rsidRDefault="00C35C25">
            <w:pPr>
              <w:pStyle w:val="af1"/>
              <w:keepNext/>
              <w:ind w:left="0" w:right="0"/>
              <w:jc w:val="center"/>
              <w:rPr>
                <w:szCs w:val="24"/>
              </w:rPr>
            </w:pPr>
          </w:p>
        </w:tc>
        <w:tc>
          <w:tcPr>
            <w:tcW w:w="252" w:type="pct"/>
            <w:tcBorders>
              <w:top w:val="single" w:sz="4" w:space="0" w:color="auto"/>
              <w:left w:val="single" w:sz="4" w:space="0" w:color="auto"/>
              <w:bottom w:val="single" w:sz="4" w:space="0" w:color="auto"/>
              <w:right w:val="single" w:sz="4" w:space="0" w:color="auto"/>
            </w:tcBorders>
          </w:tcPr>
          <w:p w:rsidR="00C35C25" w:rsidRDefault="00C35C25">
            <w:pPr>
              <w:pStyle w:val="af1"/>
              <w:keepNext/>
              <w:ind w:left="0" w:right="0"/>
              <w:jc w:val="center"/>
              <w:rPr>
                <w:szCs w:val="24"/>
              </w:rPr>
            </w:pPr>
          </w:p>
        </w:tc>
        <w:tc>
          <w:tcPr>
            <w:tcW w:w="398" w:type="pct"/>
            <w:tcBorders>
              <w:top w:val="single" w:sz="4" w:space="0" w:color="auto"/>
              <w:left w:val="single" w:sz="4" w:space="0" w:color="auto"/>
              <w:bottom w:val="single" w:sz="4" w:space="0" w:color="auto"/>
              <w:right w:val="single" w:sz="4" w:space="0" w:color="auto"/>
            </w:tcBorders>
          </w:tcPr>
          <w:p w:rsidR="00C35C25" w:rsidRDefault="00C35C25">
            <w:pPr>
              <w:pStyle w:val="af1"/>
              <w:keepNext/>
              <w:ind w:left="0" w:right="0"/>
              <w:jc w:val="both"/>
              <w:rPr>
                <w:szCs w:val="24"/>
              </w:rPr>
            </w:pPr>
          </w:p>
        </w:tc>
      </w:tr>
      <w:tr w:rsidR="00C35C25">
        <w:tc>
          <w:tcPr>
            <w:tcW w:w="1280" w:type="pct"/>
            <w:tcBorders>
              <w:top w:val="single" w:sz="4" w:space="0" w:color="auto"/>
              <w:left w:val="single" w:sz="4" w:space="0" w:color="auto"/>
              <w:bottom w:val="single" w:sz="4" w:space="0" w:color="auto"/>
              <w:right w:val="single" w:sz="4" w:space="0" w:color="auto"/>
            </w:tcBorders>
            <w:hideMark/>
          </w:tcPr>
          <w:p w:rsidR="00C35C25" w:rsidRDefault="00F5109F">
            <w:pPr>
              <w:pStyle w:val="af1"/>
              <w:keepNext/>
              <w:jc w:val="both"/>
              <w:rPr>
                <w:bCs/>
                <w:szCs w:val="24"/>
              </w:rPr>
            </w:pPr>
            <w:r>
              <w:rPr>
                <w:bCs/>
                <w:szCs w:val="24"/>
              </w:rPr>
              <w:t>ИТОГО за квартал, руб. с НДС</w:t>
            </w:r>
          </w:p>
        </w:tc>
        <w:tc>
          <w:tcPr>
            <w:tcW w:w="475" w:type="pct"/>
            <w:tcBorders>
              <w:top w:val="single" w:sz="4" w:space="0" w:color="auto"/>
              <w:left w:val="single" w:sz="4" w:space="0" w:color="auto"/>
              <w:bottom w:val="single" w:sz="4" w:space="0" w:color="auto"/>
              <w:right w:val="single" w:sz="4" w:space="0" w:color="auto"/>
            </w:tcBorders>
          </w:tcPr>
          <w:p w:rsidR="00C35C25" w:rsidRDefault="00C35C25">
            <w:pPr>
              <w:pStyle w:val="af1"/>
              <w:keepNext/>
              <w:jc w:val="both"/>
              <w:rPr>
                <w:bCs/>
                <w:szCs w:val="24"/>
              </w:rPr>
            </w:pPr>
          </w:p>
        </w:tc>
        <w:tc>
          <w:tcPr>
            <w:tcW w:w="1198" w:type="pct"/>
            <w:gridSpan w:val="3"/>
            <w:tcBorders>
              <w:top w:val="single" w:sz="4" w:space="0" w:color="auto"/>
              <w:left w:val="single" w:sz="4" w:space="0" w:color="auto"/>
              <w:bottom w:val="single" w:sz="4" w:space="0" w:color="auto"/>
              <w:right w:val="single" w:sz="4" w:space="0" w:color="auto"/>
            </w:tcBorders>
          </w:tcPr>
          <w:p w:rsidR="00C35C25" w:rsidRDefault="00C35C25">
            <w:pPr>
              <w:pStyle w:val="af1"/>
              <w:keepNext/>
              <w:jc w:val="both"/>
              <w:rPr>
                <w:szCs w:val="24"/>
              </w:rPr>
            </w:pPr>
          </w:p>
        </w:tc>
        <w:tc>
          <w:tcPr>
            <w:tcW w:w="1144" w:type="pct"/>
            <w:gridSpan w:val="3"/>
            <w:tcBorders>
              <w:top w:val="single" w:sz="4" w:space="0" w:color="auto"/>
              <w:left w:val="single" w:sz="4" w:space="0" w:color="auto"/>
              <w:bottom w:val="single" w:sz="4" w:space="0" w:color="auto"/>
              <w:right w:val="single" w:sz="4" w:space="0" w:color="auto"/>
            </w:tcBorders>
          </w:tcPr>
          <w:p w:rsidR="00C35C25" w:rsidRDefault="00C35C25">
            <w:pPr>
              <w:pStyle w:val="af1"/>
              <w:keepNext/>
              <w:jc w:val="both"/>
              <w:rPr>
                <w:szCs w:val="24"/>
              </w:rPr>
            </w:pPr>
          </w:p>
        </w:tc>
        <w:tc>
          <w:tcPr>
            <w:tcW w:w="903" w:type="pct"/>
            <w:gridSpan w:val="3"/>
            <w:tcBorders>
              <w:top w:val="single" w:sz="4" w:space="0" w:color="auto"/>
              <w:left w:val="single" w:sz="4" w:space="0" w:color="auto"/>
              <w:bottom w:val="single" w:sz="4" w:space="0" w:color="auto"/>
              <w:right w:val="single" w:sz="4" w:space="0" w:color="auto"/>
            </w:tcBorders>
          </w:tcPr>
          <w:p w:rsidR="00C35C25" w:rsidRDefault="00C35C25">
            <w:pPr>
              <w:pStyle w:val="af1"/>
              <w:keepNext/>
              <w:jc w:val="both"/>
              <w:rPr>
                <w:szCs w:val="24"/>
              </w:rPr>
            </w:pPr>
          </w:p>
        </w:tc>
      </w:tr>
      <w:tr w:rsidR="00C35C25">
        <w:tc>
          <w:tcPr>
            <w:tcW w:w="1280" w:type="pct"/>
            <w:tcBorders>
              <w:top w:val="single" w:sz="4" w:space="0" w:color="auto"/>
              <w:left w:val="single" w:sz="4" w:space="0" w:color="auto"/>
              <w:bottom w:val="single" w:sz="4" w:space="0" w:color="auto"/>
              <w:right w:val="single" w:sz="4" w:space="0" w:color="auto"/>
            </w:tcBorders>
            <w:hideMark/>
          </w:tcPr>
          <w:p w:rsidR="00C35C25" w:rsidRDefault="00F5109F">
            <w:pPr>
              <w:pStyle w:val="af1"/>
              <w:keepNext/>
              <w:jc w:val="both"/>
              <w:rPr>
                <w:bCs/>
                <w:szCs w:val="24"/>
              </w:rPr>
            </w:pPr>
            <w:r>
              <w:rPr>
                <w:bCs/>
                <w:szCs w:val="24"/>
              </w:rPr>
              <w:t>ИТОГО за год, руб. с НДС</w:t>
            </w:r>
          </w:p>
        </w:tc>
        <w:tc>
          <w:tcPr>
            <w:tcW w:w="475" w:type="pct"/>
            <w:tcBorders>
              <w:top w:val="single" w:sz="4" w:space="0" w:color="auto"/>
              <w:left w:val="single" w:sz="4" w:space="0" w:color="auto"/>
              <w:bottom w:val="single" w:sz="4" w:space="0" w:color="auto"/>
              <w:right w:val="single" w:sz="4" w:space="0" w:color="auto"/>
            </w:tcBorders>
          </w:tcPr>
          <w:p w:rsidR="00C35C25" w:rsidRDefault="00C35C25">
            <w:pPr>
              <w:pStyle w:val="af1"/>
              <w:keepNext/>
              <w:jc w:val="both"/>
              <w:rPr>
                <w:bCs/>
                <w:szCs w:val="24"/>
              </w:rPr>
            </w:pPr>
          </w:p>
        </w:tc>
        <w:tc>
          <w:tcPr>
            <w:tcW w:w="3245" w:type="pct"/>
            <w:gridSpan w:val="9"/>
            <w:tcBorders>
              <w:top w:val="single" w:sz="4" w:space="0" w:color="auto"/>
              <w:left w:val="single" w:sz="4" w:space="0" w:color="auto"/>
              <w:bottom w:val="single" w:sz="4" w:space="0" w:color="auto"/>
              <w:right w:val="single" w:sz="4" w:space="0" w:color="auto"/>
            </w:tcBorders>
          </w:tcPr>
          <w:p w:rsidR="00C35C25" w:rsidRDefault="00C35C25">
            <w:pPr>
              <w:pStyle w:val="af1"/>
              <w:keepNext/>
              <w:jc w:val="both"/>
              <w:rPr>
                <w:szCs w:val="24"/>
              </w:rPr>
            </w:pPr>
          </w:p>
        </w:tc>
      </w:tr>
    </w:tbl>
    <w:p w:rsidR="00C35C25" w:rsidRDefault="00C35C25">
      <w:pPr>
        <w:pStyle w:val="af9"/>
        <w:keepNext/>
        <w:tabs>
          <w:tab w:val="left" w:pos="709"/>
        </w:tabs>
        <w:autoSpaceDE w:val="0"/>
        <w:autoSpaceDN w:val="0"/>
        <w:spacing w:line="240" w:lineRule="auto"/>
        <w:ind w:firstLine="0"/>
        <w:rPr>
          <w:b/>
          <w:i/>
          <w:sz w:val="28"/>
          <w:szCs w:val="28"/>
          <w:highlight w:val="yellow"/>
        </w:rPr>
      </w:pPr>
    </w:p>
    <w:p w:rsidR="00C35C25" w:rsidRPr="009E7B25" w:rsidRDefault="00F5109F">
      <w:pPr>
        <w:pStyle w:val="af9"/>
        <w:keepNext/>
        <w:tabs>
          <w:tab w:val="left" w:pos="709"/>
        </w:tabs>
        <w:autoSpaceDE w:val="0"/>
        <w:autoSpaceDN w:val="0"/>
        <w:spacing w:line="240" w:lineRule="auto"/>
        <w:ind w:firstLine="0"/>
        <w:rPr>
          <w:b/>
          <w:i/>
          <w:sz w:val="16"/>
          <w:szCs w:val="16"/>
        </w:rPr>
      </w:pPr>
      <w:r w:rsidRPr="009E7B25">
        <w:rPr>
          <w:b/>
          <w:i/>
          <w:sz w:val="16"/>
          <w:szCs w:val="16"/>
        </w:rPr>
        <w:t>_________________________________</w:t>
      </w:r>
      <w:r w:rsidRPr="009E7B25">
        <w:rPr>
          <w:b/>
          <w:i/>
          <w:sz w:val="16"/>
          <w:szCs w:val="16"/>
        </w:rPr>
        <w:tab/>
        <w:t>___</w:t>
      </w:r>
      <w:r w:rsidRPr="009E7B25">
        <w:rPr>
          <w:b/>
          <w:i/>
          <w:sz w:val="16"/>
          <w:szCs w:val="16"/>
        </w:rPr>
        <w:tab/>
      </w:r>
      <w:r w:rsidRPr="009E7B25">
        <w:rPr>
          <w:b/>
          <w:i/>
          <w:sz w:val="16"/>
          <w:szCs w:val="16"/>
        </w:rPr>
        <w:tab/>
        <w:t>___________________________</w:t>
      </w:r>
    </w:p>
    <w:p w:rsidR="00C35C25" w:rsidRPr="009E7B25" w:rsidRDefault="00F5109F">
      <w:pPr>
        <w:pStyle w:val="Times12"/>
        <w:keepNext/>
        <w:ind w:firstLine="0"/>
        <w:rPr>
          <w:bCs w:val="0"/>
          <w:i/>
          <w:vertAlign w:val="superscript"/>
        </w:rPr>
      </w:pPr>
      <w:r w:rsidRPr="009E7B25">
        <w:rPr>
          <w:bCs w:val="0"/>
          <w:i/>
          <w:vertAlign w:val="superscript"/>
        </w:rPr>
        <w:t>(Подпись уполномоченного представителя)</w:t>
      </w:r>
      <w:r w:rsidRPr="009E7B25">
        <w:rPr>
          <w:i/>
          <w:snapToGrid w:val="0"/>
          <w:sz w:val="14"/>
          <w:szCs w:val="14"/>
        </w:rPr>
        <w:tab/>
      </w:r>
      <w:r w:rsidRPr="009E7B25">
        <w:rPr>
          <w:i/>
          <w:snapToGrid w:val="0"/>
          <w:sz w:val="14"/>
          <w:szCs w:val="14"/>
        </w:rPr>
        <w:tab/>
      </w:r>
      <w:r w:rsidRPr="009E7B25">
        <w:rPr>
          <w:bCs w:val="0"/>
          <w:i/>
          <w:vertAlign w:val="superscript"/>
        </w:rPr>
        <w:t>(Имя и должность подписавшего)</w:t>
      </w:r>
    </w:p>
    <w:p w:rsidR="00C35C25" w:rsidRPr="009E7B25" w:rsidRDefault="00F5109F">
      <w:pPr>
        <w:pStyle w:val="Times12"/>
        <w:keepNext/>
        <w:ind w:firstLine="709"/>
        <w:rPr>
          <w:b/>
          <w:bCs w:val="0"/>
          <w:i/>
          <w:sz w:val="28"/>
        </w:rPr>
      </w:pPr>
      <w:r w:rsidRPr="009E7B25">
        <w:rPr>
          <w:b/>
          <w:bCs w:val="0"/>
          <w:i/>
          <w:sz w:val="28"/>
        </w:rPr>
        <w:t>М.П.</w:t>
      </w:r>
    </w:p>
    <w:p w:rsidR="00C35C25" w:rsidRDefault="00C35C25">
      <w:pPr>
        <w:rPr>
          <w:b/>
          <w:i/>
          <w:color w:val="000000" w:themeColor="text1"/>
          <w:highlight w:val="yellow"/>
        </w:rPr>
        <w:sectPr w:rsidR="00C35C25">
          <w:pgSz w:w="16840" w:h="11907" w:orient="landscape"/>
          <w:pgMar w:top="1134" w:right="1134" w:bottom="1134" w:left="1134" w:header="567" w:footer="567" w:gutter="0"/>
          <w:cols w:space="720"/>
        </w:sectPr>
      </w:pPr>
    </w:p>
    <w:p w:rsidR="00C35C25" w:rsidRPr="009E7B25" w:rsidRDefault="00F5109F">
      <w:pPr>
        <w:pStyle w:val="Times12"/>
        <w:keepNext/>
        <w:tabs>
          <w:tab w:val="left" w:pos="0"/>
        </w:tabs>
        <w:ind w:firstLine="709"/>
        <w:rPr>
          <w:b/>
          <w:bCs w:val="0"/>
          <w:i/>
          <w:color w:val="000000" w:themeColor="text1"/>
          <w:szCs w:val="24"/>
        </w:rPr>
      </w:pPr>
      <w:r w:rsidRPr="009E7B25">
        <w:rPr>
          <w:b/>
          <w:bCs w:val="0"/>
          <w:i/>
          <w:color w:val="000000" w:themeColor="text1"/>
          <w:szCs w:val="24"/>
        </w:rPr>
        <w:lastRenderedPageBreak/>
        <w:t>ИНСТРУКЦИИ ПО ЗАПОЛНЕНИЮ</w:t>
      </w:r>
    </w:p>
    <w:p w:rsidR="00C35C25" w:rsidRPr="009E7B25" w:rsidRDefault="00F5109F" w:rsidP="00F5109F">
      <w:pPr>
        <w:pStyle w:val="Times12"/>
        <w:keepNext/>
        <w:numPr>
          <w:ilvl w:val="0"/>
          <w:numId w:val="65"/>
        </w:numPr>
        <w:tabs>
          <w:tab w:val="left" w:pos="0"/>
          <w:tab w:val="num" w:pos="1134"/>
        </w:tabs>
        <w:ind w:left="0" w:right="-30" w:firstLine="709"/>
        <w:rPr>
          <w:b/>
          <w:i/>
          <w:color w:val="000000" w:themeColor="text1"/>
          <w:szCs w:val="24"/>
        </w:rPr>
      </w:pPr>
      <w:r w:rsidRPr="009E7B25">
        <w:rPr>
          <w:b/>
          <w:i/>
          <w:color w:val="000000" w:themeColor="text1"/>
          <w:szCs w:val="24"/>
        </w:rPr>
        <w:t xml:space="preserve">Данные инструкции не следует воспроизводить в документах, подготовленных участником </w:t>
      </w:r>
      <w:proofErr w:type="spellStart"/>
      <w:r w:rsidRPr="009E7B25">
        <w:rPr>
          <w:b/>
          <w:i/>
          <w:color w:val="000000" w:themeColor="text1"/>
          <w:szCs w:val="24"/>
        </w:rPr>
        <w:t>редукциона</w:t>
      </w:r>
      <w:proofErr w:type="spellEnd"/>
      <w:r w:rsidRPr="009E7B25">
        <w:rPr>
          <w:b/>
          <w:i/>
          <w:color w:val="000000" w:themeColor="text1"/>
          <w:szCs w:val="24"/>
        </w:rPr>
        <w:t>.</w:t>
      </w:r>
    </w:p>
    <w:p w:rsidR="00C35C25" w:rsidRPr="009E7B25" w:rsidRDefault="00F5109F" w:rsidP="00F5109F">
      <w:pPr>
        <w:pStyle w:val="Times12"/>
        <w:keepNext/>
        <w:numPr>
          <w:ilvl w:val="0"/>
          <w:numId w:val="65"/>
        </w:numPr>
        <w:tabs>
          <w:tab w:val="left" w:pos="0"/>
          <w:tab w:val="num" w:pos="1134"/>
        </w:tabs>
        <w:ind w:left="0" w:right="-30" w:firstLine="709"/>
        <w:rPr>
          <w:b/>
          <w:i/>
          <w:color w:val="000000" w:themeColor="text1"/>
          <w:szCs w:val="24"/>
        </w:rPr>
      </w:pPr>
      <w:r w:rsidRPr="009E7B25">
        <w:rPr>
          <w:b/>
          <w:i/>
          <w:color w:val="000000" w:themeColor="text1"/>
          <w:szCs w:val="24"/>
        </w:rPr>
        <w:t xml:space="preserve">Участник </w:t>
      </w:r>
      <w:proofErr w:type="spellStart"/>
      <w:r w:rsidRPr="009E7B25">
        <w:rPr>
          <w:b/>
          <w:i/>
          <w:color w:val="000000" w:themeColor="text1"/>
          <w:szCs w:val="24"/>
        </w:rPr>
        <w:t>редукциона</w:t>
      </w:r>
      <w:proofErr w:type="spellEnd"/>
      <w:r w:rsidRPr="009E7B25">
        <w:rPr>
          <w:b/>
          <w:i/>
          <w:color w:val="000000" w:themeColor="text1"/>
          <w:szCs w:val="24"/>
        </w:rPr>
        <w:t xml:space="preserve"> приводит </w:t>
      </w:r>
      <w:r w:rsidRPr="009E7B25">
        <w:rPr>
          <w:b/>
          <w:i/>
          <w:color w:val="000000" w:themeColor="text1"/>
          <w:szCs w:val="24"/>
        </w:rPr>
        <w:tab/>
        <w:t xml:space="preserve">номер и дату заявки на участие в </w:t>
      </w:r>
      <w:proofErr w:type="spellStart"/>
      <w:r w:rsidRPr="009E7B25">
        <w:rPr>
          <w:b/>
          <w:i/>
          <w:color w:val="000000" w:themeColor="text1"/>
          <w:szCs w:val="24"/>
        </w:rPr>
        <w:t>редукционе</w:t>
      </w:r>
      <w:proofErr w:type="spellEnd"/>
      <w:r w:rsidRPr="009E7B25">
        <w:rPr>
          <w:b/>
          <w:i/>
          <w:color w:val="000000" w:themeColor="text1"/>
          <w:szCs w:val="24"/>
        </w:rPr>
        <w:t>, приложением к которой является данный график.</w:t>
      </w:r>
    </w:p>
    <w:p w:rsidR="00C35C25" w:rsidRPr="009E7B25" w:rsidRDefault="00F5109F" w:rsidP="00F5109F">
      <w:pPr>
        <w:pStyle w:val="Times12"/>
        <w:keepNext/>
        <w:numPr>
          <w:ilvl w:val="0"/>
          <w:numId w:val="65"/>
        </w:numPr>
        <w:tabs>
          <w:tab w:val="left" w:pos="0"/>
          <w:tab w:val="num" w:pos="1134"/>
        </w:tabs>
        <w:ind w:left="0" w:right="-30" w:firstLine="709"/>
        <w:rPr>
          <w:b/>
          <w:i/>
          <w:color w:val="000000" w:themeColor="text1"/>
          <w:szCs w:val="24"/>
        </w:rPr>
      </w:pPr>
      <w:proofErr w:type="gramStart"/>
      <w:r w:rsidRPr="009E7B25">
        <w:rPr>
          <w:b/>
          <w:i/>
          <w:color w:val="000000" w:themeColor="text1"/>
          <w:szCs w:val="24"/>
        </w:rPr>
        <w:t xml:space="preserve">В данном Графике приводятся расчетные сроки </w:t>
      </w:r>
      <w:r w:rsidRPr="009E7B25">
        <w:rPr>
          <w:b/>
          <w:bCs w:val="0"/>
          <w:i/>
          <w:color w:val="000000" w:themeColor="text1"/>
          <w:szCs w:val="20"/>
        </w:rPr>
        <w:t>выполнения работ</w:t>
      </w:r>
      <w:r w:rsidRPr="009E7B25">
        <w:rPr>
          <w:b/>
          <w:i/>
          <w:color w:val="000000" w:themeColor="text1"/>
          <w:szCs w:val="24"/>
        </w:rPr>
        <w:t xml:space="preserve"> в рамках договора, перечисленных в Сводной таблице стоимости (Форма </w:t>
      </w:r>
      <w:r w:rsidRPr="009E7B25">
        <w:rPr>
          <w:b/>
          <w:bCs w:val="0"/>
          <w:i/>
          <w:color w:val="000000" w:themeColor="text1"/>
          <w:sz w:val="22"/>
          <w:szCs w:val="20"/>
        </w:rPr>
        <w:t>___</w:t>
      </w:r>
      <w:r w:rsidRPr="009E7B25">
        <w:rPr>
          <w:b/>
          <w:i/>
          <w:color w:val="000000" w:themeColor="text1"/>
          <w:szCs w:val="24"/>
        </w:rPr>
        <w:t>).</w:t>
      </w:r>
      <w:proofErr w:type="gramEnd"/>
    </w:p>
    <w:p w:rsidR="00C35C25" w:rsidRPr="009E7B25" w:rsidRDefault="00F5109F" w:rsidP="00F5109F">
      <w:pPr>
        <w:pStyle w:val="Times12"/>
        <w:keepNext/>
        <w:numPr>
          <w:ilvl w:val="0"/>
          <w:numId w:val="65"/>
        </w:numPr>
        <w:tabs>
          <w:tab w:val="left" w:pos="0"/>
          <w:tab w:val="num" w:pos="1134"/>
        </w:tabs>
        <w:ind w:left="0" w:right="-30" w:firstLine="709"/>
        <w:rPr>
          <w:b/>
          <w:i/>
          <w:color w:val="000000" w:themeColor="text1"/>
          <w:szCs w:val="24"/>
        </w:rPr>
      </w:pPr>
      <w:r w:rsidRPr="009E7B25">
        <w:rPr>
          <w:b/>
          <w:i/>
          <w:color w:val="000000" w:themeColor="text1"/>
          <w:szCs w:val="24"/>
        </w:rPr>
        <w:t>Для указания сроков против каждого этапа/</w:t>
      </w:r>
      <w:proofErr w:type="spellStart"/>
      <w:r w:rsidRPr="009E7B25">
        <w:rPr>
          <w:b/>
          <w:i/>
          <w:color w:val="000000" w:themeColor="text1"/>
          <w:szCs w:val="24"/>
        </w:rPr>
        <w:t>подэтапа</w:t>
      </w:r>
      <w:proofErr w:type="spellEnd"/>
      <w:r w:rsidRPr="009E7B25">
        <w:rPr>
          <w:b/>
          <w:i/>
          <w:color w:val="000000" w:themeColor="text1"/>
          <w:szCs w:val="24"/>
        </w:rPr>
        <w:t xml:space="preserve"> следует затемнить соответствующие графы, например:</w:t>
      </w:r>
    </w:p>
    <w:tbl>
      <w:tblPr>
        <w:tblW w:w="5000"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17"/>
        <w:gridCol w:w="1417"/>
        <w:gridCol w:w="1440"/>
        <w:gridCol w:w="1355"/>
        <w:gridCol w:w="565"/>
        <w:gridCol w:w="1358"/>
        <w:gridCol w:w="1452"/>
        <w:gridCol w:w="618"/>
        <w:gridCol w:w="609"/>
        <w:gridCol w:w="739"/>
        <w:gridCol w:w="618"/>
      </w:tblGrid>
      <w:tr w:rsidR="00C35C25">
        <w:trPr>
          <w:cantSplit/>
          <w:tblHeader/>
        </w:trPr>
        <w:tc>
          <w:tcPr>
            <w:tcW w:w="1561" w:type="pct"/>
            <w:vMerge w:val="restart"/>
            <w:tcBorders>
              <w:top w:val="single" w:sz="4" w:space="0" w:color="auto"/>
              <w:left w:val="single" w:sz="4" w:space="0" w:color="auto"/>
              <w:bottom w:val="single" w:sz="4" w:space="0" w:color="auto"/>
              <w:right w:val="single" w:sz="4" w:space="0" w:color="auto"/>
            </w:tcBorders>
            <w:vAlign w:val="center"/>
            <w:hideMark/>
          </w:tcPr>
          <w:p w:rsidR="00C35C25" w:rsidRDefault="00F5109F">
            <w:pPr>
              <w:pStyle w:val="af0"/>
              <w:ind w:left="0"/>
              <w:jc w:val="center"/>
              <w:rPr>
                <w:sz w:val="24"/>
                <w:szCs w:val="24"/>
              </w:rPr>
            </w:pPr>
            <w:r>
              <w:rPr>
                <w:sz w:val="24"/>
                <w:szCs w:val="24"/>
              </w:rPr>
              <w:t>Наименование этапа</w:t>
            </w:r>
          </w:p>
        </w:tc>
        <w:tc>
          <w:tcPr>
            <w:tcW w:w="479" w:type="pct"/>
            <w:vMerge w:val="restart"/>
            <w:tcBorders>
              <w:top w:val="single" w:sz="4" w:space="0" w:color="auto"/>
              <w:left w:val="single" w:sz="4" w:space="0" w:color="auto"/>
              <w:bottom w:val="single" w:sz="4" w:space="0" w:color="auto"/>
              <w:right w:val="single" w:sz="4" w:space="0" w:color="auto"/>
            </w:tcBorders>
            <w:vAlign w:val="center"/>
            <w:hideMark/>
          </w:tcPr>
          <w:p w:rsidR="00C35C25" w:rsidRDefault="00F5109F">
            <w:pPr>
              <w:pStyle w:val="af0"/>
              <w:jc w:val="center"/>
              <w:rPr>
                <w:sz w:val="24"/>
                <w:szCs w:val="24"/>
              </w:rPr>
            </w:pPr>
            <w:r>
              <w:rPr>
                <w:sz w:val="24"/>
                <w:szCs w:val="24"/>
              </w:rPr>
              <w:t xml:space="preserve">Общая стоимость этапа, </w:t>
            </w:r>
          </w:p>
          <w:p w:rsidR="00C35C25" w:rsidRDefault="00F5109F">
            <w:pPr>
              <w:pStyle w:val="af0"/>
              <w:jc w:val="center"/>
              <w:rPr>
                <w:sz w:val="24"/>
                <w:szCs w:val="24"/>
              </w:rPr>
            </w:pPr>
            <w:r>
              <w:rPr>
                <w:sz w:val="24"/>
                <w:szCs w:val="24"/>
              </w:rPr>
              <w:t>руб. с НДС</w:t>
            </w:r>
          </w:p>
        </w:tc>
        <w:tc>
          <w:tcPr>
            <w:tcW w:w="2960" w:type="pct"/>
            <w:gridSpan w:val="9"/>
            <w:tcBorders>
              <w:top w:val="single" w:sz="4" w:space="0" w:color="auto"/>
              <w:left w:val="single" w:sz="4" w:space="0" w:color="auto"/>
              <w:bottom w:val="single" w:sz="4" w:space="0" w:color="auto"/>
              <w:right w:val="single" w:sz="4" w:space="0" w:color="auto"/>
            </w:tcBorders>
            <w:vAlign w:val="center"/>
            <w:hideMark/>
          </w:tcPr>
          <w:p w:rsidR="00C35C25" w:rsidRDefault="00F5109F">
            <w:pPr>
              <w:pStyle w:val="af0"/>
              <w:jc w:val="center"/>
              <w:rPr>
                <w:sz w:val="24"/>
                <w:szCs w:val="24"/>
              </w:rPr>
            </w:pPr>
            <w:r>
              <w:rPr>
                <w:sz w:val="24"/>
                <w:szCs w:val="24"/>
                <w:u w:val="single"/>
              </w:rPr>
              <w:t>Год</w:t>
            </w:r>
            <w:proofErr w:type="gramStart"/>
            <w:r>
              <w:rPr>
                <w:sz w:val="24"/>
                <w:szCs w:val="24"/>
                <w:u w:val="single"/>
              </w:rPr>
              <w:t xml:space="preserve"> (________) </w:t>
            </w:r>
            <w:r>
              <w:rPr>
                <w:b/>
                <w:i/>
              </w:rPr>
              <w:t>[</w:t>
            </w:r>
            <w:proofErr w:type="gramEnd"/>
            <w:r>
              <w:rPr>
                <w:b/>
                <w:i/>
              </w:rPr>
              <w:t>указать год, например «2012»]</w:t>
            </w:r>
          </w:p>
        </w:tc>
      </w:tr>
      <w:tr w:rsidR="00C35C25">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35C25" w:rsidRDefault="00C35C25"/>
        </w:tc>
        <w:tc>
          <w:tcPr>
            <w:tcW w:w="0" w:type="auto"/>
            <w:vMerge/>
            <w:tcBorders>
              <w:top w:val="single" w:sz="4" w:space="0" w:color="auto"/>
              <w:left w:val="single" w:sz="4" w:space="0" w:color="auto"/>
              <w:bottom w:val="single" w:sz="4" w:space="0" w:color="auto"/>
              <w:right w:val="single" w:sz="4" w:space="0" w:color="auto"/>
            </w:tcBorders>
            <w:vAlign w:val="center"/>
            <w:hideMark/>
          </w:tcPr>
          <w:p w:rsidR="00C35C25" w:rsidRDefault="00C35C25"/>
        </w:tc>
        <w:tc>
          <w:tcPr>
            <w:tcW w:w="1136" w:type="pct"/>
            <w:gridSpan w:val="3"/>
            <w:tcBorders>
              <w:top w:val="single" w:sz="4" w:space="0" w:color="auto"/>
              <w:left w:val="single" w:sz="4" w:space="0" w:color="auto"/>
              <w:bottom w:val="single" w:sz="4" w:space="0" w:color="auto"/>
              <w:right w:val="single" w:sz="4" w:space="0" w:color="auto"/>
            </w:tcBorders>
            <w:vAlign w:val="center"/>
            <w:hideMark/>
          </w:tcPr>
          <w:p w:rsidR="00C35C25" w:rsidRDefault="00F5109F">
            <w:pPr>
              <w:pStyle w:val="af0"/>
              <w:jc w:val="center"/>
              <w:rPr>
                <w:sz w:val="24"/>
                <w:szCs w:val="24"/>
              </w:rPr>
            </w:pPr>
            <w:r>
              <w:rPr>
                <w:sz w:val="24"/>
                <w:szCs w:val="24"/>
              </w:rPr>
              <w:t xml:space="preserve">Квартал __ </w:t>
            </w:r>
            <w:r>
              <w:rPr>
                <w:b/>
                <w:i/>
              </w:rPr>
              <w:t>[указать квартал, например «1»]</w:t>
            </w:r>
          </w:p>
        </w:tc>
        <w:tc>
          <w:tcPr>
            <w:tcW w:w="1159" w:type="pct"/>
            <w:gridSpan w:val="3"/>
            <w:tcBorders>
              <w:top w:val="single" w:sz="4" w:space="0" w:color="auto"/>
              <w:left w:val="single" w:sz="4" w:space="0" w:color="auto"/>
              <w:bottom w:val="single" w:sz="4" w:space="0" w:color="auto"/>
              <w:right w:val="single" w:sz="4" w:space="0" w:color="auto"/>
            </w:tcBorders>
            <w:vAlign w:val="center"/>
            <w:hideMark/>
          </w:tcPr>
          <w:p w:rsidR="00C35C25" w:rsidRDefault="00F5109F">
            <w:pPr>
              <w:pStyle w:val="af0"/>
              <w:jc w:val="center"/>
              <w:rPr>
                <w:sz w:val="24"/>
                <w:szCs w:val="24"/>
              </w:rPr>
            </w:pPr>
            <w:r>
              <w:rPr>
                <w:sz w:val="24"/>
                <w:szCs w:val="24"/>
              </w:rPr>
              <w:t xml:space="preserve">Квартал __ </w:t>
            </w:r>
            <w:r>
              <w:rPr>
                <w:b/>
                <w:i/>
              </w:rPr>
              <w:t>[указать квартал, например «2»]</w:t>
            </w:r>
          </w:p>
        </w:tc>
        <w:tc>
          <w:tcPr>
            <w:tcW w:w="665" w:type="pct"/>
            <w:gridSpan w:val="3"/>
            <w:tcBorders>
              <w:top w:val="single" w:sz="4" w:space="0" w:color="auto"/>
              <w:left w:val="single" w:sz="4" w:space="0" w:color="auto"/>
              <w:bottom w:val="single" w:sz="4" w:space="0" w:color="auto"/>
              <w:right w:val="single" w:sz="4" w:space="0" w:color="auto"/>
            </w:tcBorders>
            <w:vAlign w:val="center"/>
            <w:hideMark/>
          </w:tcPr>
          <w:p w:rsidR="00C35C25" w:rsidRDefault="00F5109F">
            <w:pPr>
              <w:pStyle w:val="af0"/>
              <w:ind w:left="-57" w:right="-57"/>
              <w:jc w:val="center"/>
              <w:rPr>
                <w:sz w:val="24"/>
                <w:szCs w:val="24"/>
              </w:rPr>
            </w:pPr>
            <w:r>
              <w:rPr>
                <w:sz w:val="24"/>
                <w:szCs w:val="24"/>
              </w:rPr>
              <w:t xml:space="preserve">Квартал __ </w:t>
            </w:r>
            <w:r>
              <w:rPr>
                <w:b/>
                <w:bCs/>
                <w:i/>
                <w:sz w:val="24"/>
                <w:szCs w:val="24"/>
              </w:rPr>
              <w:t>[указать квартал, например «3»]</w:t>
            </w:r>
          </w:p>
        </w:tc>
      </w:tr>
      <w:tr w:rsidR="00C35C25">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35C25" w:rsidRDefault="00C35C25"/>
        </w:tc>
        <w:tc>
          <w:tcPr>
            <w:tcW w:w="0" w:type="auto"/>
            <w:vMerge/>
            <w:tcBorders>
              <w:top w:val="single" w:sz="4" w:space="0" w:color="auto"/>
              <w:left w:val="single" w:sz="4" w:space="0" w:color="auto"/>
              <w:bottom w:val="single" w:sz="4" w:space="0" w:color="auto"/>
              <w:right w:val="single" w:sz="4" w:space="0" w:color="auto"/>
            </w:tcBorders>
            <w:vAlign w:val="center"/>
            <w:hideMark/>
          </w:tcPr>
          <w:p w:rsidR="00C35C25" w:rsidRDefault="00C35C25"/>
        </w:tc>
        <w:tc>
          <w:tcPr>
            <w:tcW w:w="487" w:type="pct"/>
            <w:tcBorders>
              <w:top w:val="single" w:sz="4" w:space="0" w:color="auto"/>
              <w:left w:val="single" w:sz="4" w:space="0" w:color="auto"/>
              <w:bottom w:val="single" w:sz="4" w:space="0" w:color="auto"/>
              <w:right w:val="single" w:sz="4" w:space="0" w:color="auto"/>
            </w:tcBorders>
            <w:vAlign w:val="center"/>
            <w:hideMark/>
          </w:tcPr>
          <w:p w:rsidR="00C35C25" w:rsidRDefault="00F5109F">
            <w:pPr>
              <w:keepNext/>
              <w:ind w:right="-50" w:hanging="8"/>
              <w:jc w:val="center"/>
              <w:rPr>
                <w:b/>
                <w:i/>
                <w:sz w:val="22"/>
                <w:szCs w:val="22"/>
              </w:rPr>
            </w:pPr>
            <w:r>
              <w:rPr>
                <w:b/>
                <w:i/>
                <w:sz w:val="22"/>
                <w:szCs w:val="22"/>
              </w:rPr>
              <w:t>[указать 1 месяц квартала, например «январь»]</w:t>
            </w:r>
          </w:p>
        </w:tc>
        <w:tc>
          <w:tcPr>
            <w:tcW w:w="458" w:type="pct"/>
            <w:tcBorders>
              <w:top w:val="single" w:sz="4" w:space="0" w:color="auto"/>
              <w:left w:val="single" w:sz="4" w:space="0" w:color="auto"/>
              <w:bottom w:val="single" w:sz="4" w:space="0" w:color="auto"/>
              <w:right w:val="single" w:sz="4" w:space="0" w:color="auto"/>
            </w:tcBorders>
            <w:vAlign w:val="center"/>
            <w:hideMark/>
          </w:tcPr>
          <w:p w:rsidR="00C35C25" w:rsidRDefault="00F5109F">
            <w:pPr>
              <w:keepNext/>
              <w:ind w:right="-50" w:hanging="8"/>
              <w:jc w:val="center"/>
              <w:rPr>
                <w:b/>
                <w:i/>
                <w:sz w:val="22"/>
                <w:szCs w:val="22"/>
              </w:rPr>
            </w:pPr>
            <w:r>
              <w:rPr>
                <w:b/>
                <w:i/>
                <w:sz w:val="22"/>
                <w:szCs w:val="22"/>
              </w:rPr>
              <w:t>[указать 2 месяц квартала, например «февраль»]</w:t>
            </w:r>
          </w:p>
        </w:tc>
        <w:tc>
          <w:tcPr>
            <w:tcW w:w="191" w:type="pct"/>
            <w:tcBorders>
              <w:top w:val="single" w:sz="4" w:space="0" w:color="auto"/>
              <w:left w:val="single" w:sz="4" w:space="0" w:color="auto"/>
              <w:bottom w:val="single" w:sz="4" w:space="0" w:color="auto"/>
              <w:right w:val="single" w:sz="4" w:space="0" w:color="auto"/>
            </w:tcBorders>
            <w:vAlign w:val="center"/>
            <w:hideMark/>
          </w:tcPr>
          <w:p w:rsidR="00C35C25" w:rsidRDefault="00F5109F">
            <w:pPr>
              <w:keepNext/>
              <w:ind w:right="-50" w:hanging="8"/>
              <w:jc w:val="center"/>
            </w:pPr>
            <w:r>
              <w:t>…</w:t>
            </w:r>
          </w:p>
        </w:tc>
        <w:tc>
          <w:tcPr>
            <w:tcW w:w="459" w:type="pct"/>
            <w:tcBorders>
              <w:top w:val="single" w:sz="4" w:space="0" w:color="auto"/>
              <w:left w:val="single" w:sz="4" w:space="0" w:color="auto"/>
              <w:bottom w:val="single" w:sz="4" w:space="0" w:color="auto"/>
              <w:right w:val="single" w:sz="4" w:space="0" w:color="auto"/>
            </w:tcBorders>
            <w:vAlign w:val="center"/>
            <w:hideMark/>
          </w:tcPr>
          <w:p w:rsidR="00C35C25" w:rsidRDefault="00F5109F">
            <w:pPr>
              <w:keepNext/>
              <w:ind w:left="-51" w:right="-57" w:hanging="6"/>
              <w:jc w:val="center"/>
              <w:rPr>
                <w:b/>
                <w:i/>
                <w:sz w:val="22"/>
                <w:szCs w:val="22"/>
              </w:rPr>
            </w:pPr>
            <w:r>
              <w:rPr>
                <w:b/>
                <w:i/>
                <w:sz w:val="22"/>
                <w:szCs w:val="22"/>
              </w:rPr>
              <w:t>[указать 1 месяц квартала, например «апрель»]</w:t>
            </w:r>
          </w:p>
        </w:tc>
        <w:tc>
          <w:tcPr>
            <w:tcW w:w="491" w:type="pct"/>
            <w:tcBorders>
              <w:top w:val="single" w:sz="4" w:space="0" w:color="auto"/>
              <w:left w:val="single" w:sz="4" w:space="0" w:color="auto"/>
              <w:bottom w:val="single" w:sz="4" w:space="0" w:color="auto"/>
              <w:right w:val="single" w:sz="4" w:space="0" w:color="auto"/>
            </w:tcBorders>
            <w:vAlign w:val="center"/>
            <w:hideMark/>
          </w:tcPr>
          <w:p w:rsidR="00C35C25" w:rsidRDefault="00F5109F">
            <w:pPr>
              <w:keepNext/>
              <w:ind w:left="-51" w:right="-57" w:hanging="6"/>
              <w:jc w:val="center"/>
              <w:rPr>
                <w:b/>
                <w:i/>
                <w:sz w:val="22"/>
                <w:szCs w:val="22"/>
              </w:rPr>
            </w:pPr>
            <w:r>
              <w:rPr>
                <w:b/>
                <w:i/>
                <w:sz w:val="22"/>
                <w:szCs w:val="22"/>
              </w:rPr>
              <w:t>[указать 2 месяц квартала, например «май»]</w:t>
            </w:r>
          </w:p>
        </w:tc>
        <w:tc>
          <w:tcPr>
            <w:tcW w:w="209" w:type="pct"/>
            <w:tcBorders>
              <w:top w:val="single" w:sz="4" w:space="0" w:color="auto"/>
              <w:left w:val="single" w:sz="4" w:space="0" w:color="auto"/>
              <w:bottom w:val="single" w:sz="4" w:space="0" w:color="auto"/>
              <w:right w:val="single" w:sz="4" w:space="0" w:color="auto"/>
            </w:tcBorders>
            <w:vAlign w:val="center"/>
            <w:hideMark/>
          </w:tcPr>
          <w:p w:rsidR="00C35C25" w:rsidRDefault="00F5109F">
            <w:pPr>
              <w:keepNext/>
              <w:ind w:right="-50" w:hanging="8"/>
              <w:jc w:val="center"/>
            </w:pPr>
            <w:r>
              <w:t>…</w:t>
            </w:r>
          </w:p>
        </w:tc>
        <w:tc>
          <w:tcPr>
            <w:tcW w:w="206" w:type="pct"/>
            <w:tcBorders>
              <w:top w:val="single" w:sz="4" w:space="0" w:color="auto"/>
              <w:left w:val="single" w:sz="4" w:space="0" w:color="auto"/>
              <w:bottom w:val="single" w:sz="4" w:space="0" w:color="auto"/>
              <w:right w:val="single" w:sz="4" w:space="0" w:color="auto"/>
            </w:tcBorders>
            <w:vAlign w:val="center"/>
            <w:hideMark/>
          </w:tcPr>
          <w:p w:rsidR="00C35C25" w:rsidRDefault="00F5109F">
            <w:pPr>
              <w:keepNext/>
              <w:ind w:right="-50" w:hanging="8"/>
              <w:jc w:val="center"/>
            </w:pPr>
            <w:r>
              <w:t>…</w:t>
            </w:r>
          </w:p>
        </w:tc>
        <w:tc>
          <w:tcPr>
            <w:tcW w:w="250" w:type="pct"/>
            <w:tcBorders>
              <w:top w:val="single" w:sz="4" w:space="0" w:color="auto"/>
              <w:left w:val="single" w:sz="4" w:space="0" w:color="auto"/>
              <w:bottom w:val="single" w:sz="4" w:space="0" w:color="auto"/>
              <w:right w:val="single" w:sz="4" w:space="0" w:color="auto"/>
            </w:tcBorders>
            <w:vAlign w:val="center"/>
            <w:hideMark/>
          </w:tcPr>
          <w:p w:rsidR="00C35C25" w:rsidRDefault="00F5109F">
            <w:pPr>
              <w:keepNext/>
              <w:ind w:right="-50" w:hanging="8"/>
              <w:jc w:val="center"/>
            </w:pPr>
            <w:r>
              <w:t>…</w:t>
            </w:r>
          </w:p>
        </w:tc>
        <w:tc>
          <w:tcPr>
            <w:tcW w:w="209" w:type="pct"/>
            <w:tcBorders>
              <w:top w:val="single" w:sz="4" w:space="0" w:color="auto"/>
              <w:left w:val="single" w:sz="4" w:space="0" w:color="auto"/>
              <w:bottom w:val="single" w:sz="4" w:space="0" w:color="auto"/>
              <w:right w:val="single" w:sz="4" w:space="0" w:color="auto"/>
            </w:tcBorders>
            <w:vAlign w:val="center"/>
            <w:hideMark/>
          </w:tcPr>
          <w:p w:rsidR="00C35C25" w:rsidRDefault="00F5109F">
            <w:pPr>
              <w:keepNext/>
              <w:ind w:right="-50" w:hanging="8"/>
              <w:jc w:val="center"/>
            </w:pPr>
            <w:r>
              <w:t>…</w:t>
            </w:r>
          </w:p>
        </w:tc>
      </w:tr>
      <w:tr w:rsidR="00C35C25">
        <w:tc>
          <w:tcPr>
            <w:tcW w:w="1561" w:type="pct"/>
            <w:tcBorders>
              <w:top w:val="single" w:sz="4" w:space="0" w:color="auto"/>
              <w:left w:val="single" w:sz="4" w:space="0" w:color="auto"/>
              <w:bottom w:val="single" w:sz="4" w:space="0" w:color="auto"/>
              <w:right w:val="single" w:sz="4" w:space="0" w:color="auto"/>
            </w:tcBorders>
            <w:hideMark/>
          </w:tcPr>
          <w:p w:rsidR="00C35C25" w:rsidRDefault="00F5109F">
            <w:pPr>
              <w:pStyle w:val="af1"/>
              <w:keepNext/>
              <w:rPr>
                <w:bCs/>
                <w:szCs w:val="24"/>
                <w:u w:val="single"/>
              </w:rPr>
            </w:pPr>
            <w:r>
              <w:rPr>
                <w:szCs w:val="24"/>
              </w:rPr>
              <w:t>Глава 1. Подготовительные работы</w:t>
            </w:r>
          </w:p>
        </w:tc>
        <w:tc>
          <w:tcPr>
            <w:tcW w:w="479" w:type="pct"/>
            <w:tcBorders>
              <w:top w:val="single" w:sz="4" w:space="0" w:color="auto"/>
              <w:left w:val="single" w:sz="4" w:space="0" w:color="auto"/>
              <w:bottom w:val="single" w:sz="4" w:space="0" w:color="auto"/>
              <w:right w:val="single" w:sz="4" w:space="0" w:color="auto"/>
            </w:tcBorders>
          </w:tcPr>
          <w:p w:rsidR="00C35C25" w:rsidRDefault="00C35C25">
            <w:pPr>
              <w:pStyle w:val="af1"/>
              <w:keepNext/>
              <w:jc w:val="both"/>
              <w:rPr>
                <w:bCs/>
                <w:szCs w:val="24"/>
                <w:u w:val="single"/>
              </w:rPr>
            </w:pPr>
          </w:p>
        </w:tc>
        <w:tc>
          <w:tcPr>
            <w:tcW w:w="487" w:type="pct"/>
            <w:tcBorders>
              <w:top w:val="single" w:sz="4" w:space="0" w:color="auto"/>
              <w:left w:val="single" w:sz="4" w:space="0" w:color="auto"/>
              <w:bottom w:val="single" w:sz="4" w:space="0" w:color="auto"/>
              <w:right w:val="single" w:sz="4" w:space="0" w:color="auto"/>
            </w:tcBorders>
            <w:hideMark/>
          </w:tcPr>
          <w:p w:rsidR="00C35C25" w:rsidRDefault="00F5109F">
            <w:pPr>
              <w:pStyle w:val="af1"/>
              <w:keepNext/>
              <w:ind w:left="0" w:right="-50" w:hanging="8"/>
              <w:jc w:val="center"/>
              <w:rPr>
                <w:bCs/>
                <w:sz w:val="22"/>
                <w:szCs w:val="24"/>
                <w:lang w:val="en-US"/>
              </w:rPr>
            </w:pPr>
            <w:proofErr w:type="spellStart"/>
            <w:r>
              <w:rPr>
                <w:bCs/>
                <w:sz w:val="22"/>
                <w:szCs w:val="24"/>
              </w:rPr>
              <w:t>х</w:t>
            </w:r>
            <w:proofErr w:type="gramStart"/>
            <w:r>
              <w:rPr>
                <w:bCs/>
                <w:sz w:val="22"/>
                <w:szCs w:val="24"/>
              </w:rPr>
              <w:t>,х</w:t>
            </w:r>
            <w:proofErr w:type="gramEnd"/>
            <w:r>
              <w:rPr>
                <w:bCs/>
                <w:sz w:val="22"/>
                <w:szCs w:val="24"/>
              </w:rPr>
              <w:t>х</w:t>
            </w:r>
            <w:proofErr w:type="spellEnd"/>
            <w:r>
              <w:rPr>
                <w:bCs/>
                <w:sz w:val="22"/>
                <w:szCs w:val="24"/>
              </w:rPr>
              <w:t xml:space="preserve">   </w:t>
            </w:r>
          </w:p>
        </w:tc>
        <w:tc>
          <w:tcPr>
            <w:tcW w:w="458" w:type="pct"/>
            <w:tcBorders>
              <w:top w:val="single" w:sz="4" w:space="0" w:color="auto"/>
              <w:left w:val="single" w:sz="4" w:space="0" w:color="auto"/>
              <w:bottom w:val="single" w:sz="4" w:space="0" w:color="auto"/>
              <w:right w:val="single" w:sz="4" w:space="0" w:color="auto"/>
            </w:tcBorders>
            <w:hideMark/>
          </w:tcPr>
          <w:p w:rsidR="00C35C25" w:rsidRDefault="00F5109F">
            <w:pPr>
              <w:pStyle w:val="af1"/>
              <w:keepNext/>
              <w:ind w:left="0" w:right="-50" w:hanging="8"/>
              <w:jc w:val="center"/>
              <w:rPr>
                <w:bCs/>
                <w:sz w:val="22"/>
                <w:szCs w:val="24"/>
              </w:rPr>
            </w:pPr>
            <w:proofErr w:type="spellStart"/>
            <w:r>
              <w:rPr>
                <w:bCs/>
                <w:sz w:val="22"/>
                <w:szCs w:val="24"/>
              </w:rPr>
              <w:t>х</w:t>
            </w:r>
            <w:proofErr w:type="gramStart"/>
            <w:r>
              <w:rPr>
                <w:bCs/>
                <w:sz w:val="22"/>
                <w:szCs w:val="24"/>
              </w:rPr>
              <w:t>,х</w:t>
            </w:r>
            <w:proofErr w:type="gramEnd"/>
            <w:r>
              <w:rPr>
                <w:bCs/>
                <w:sz w:val="22"/>
                <w:szCs w:val="24"/>
              </w:rPr>
              <w:t>х</w:t>
            </w:r>
            <w:proofErr w:type="spellEnd"/>
            <w:r>
              <w:rPr>
                <w:bCs/>
                <w:sz w:val="22"/>
                <w:szCs w:val="24"/>
              </w:rPr>
              <w:t xml:space="preserve"> </w:t>
            </w:r>
          </w:p>
        </w:tc>
        <w:tc>
          <w:tcPr>
            <w:tcW w:w="191" w:type="pct"/>
            <w:tcBorders>
              <w:top w:val="single" w:sz="4" w:space="0" w:color="auto"/>
              <w:left w:val="single" w:sz="4" w:space="0" w:color="auto"/>
              <w:bottom w:val="single" w:sz="4" w:space="0" w:color="auto"/>
              <w:right w:val="single" w:sz="4" w:space="0" w:color="auto"/>
            </w:tcBorders>
          </w:tcPr>
          <w:p w:rsidR="00C35C25" w:rsidRDefault="00C35C25">
            <w:pPr>
              <w:pStyle w:val="af1"/>
              <w:keepNext/>
              <w:ind w:left="0" w:right="-50" w:hanging="8"/>
              <w:jc w:val="center"/>
              <w:rPr>
                <w:bCs/>
                <w:sz w:val="22"/>
                <w:szCs w:val="24"/>
              </w:rPr>
            </w:pPr>
          </w:p>
        </w:tc>
        <w:tc>
          <w:tcPr>
            <w:tcW w:w="459" w:type="pct"/>
            <w:tcBorders>
              <w:top w:val="single" w:sz="4" w:space="0" w:color="auto"/>
              <w:left w:val="single" w:sz="4" w:space="0" w:color="auto"/>
              <w:bottom w:val="single" w:sz="4" w:space="0" w:color="auto"/>
              <w:right w:val="single" w:sz="4" w:space="0" w:color="auto"/>
            </w:tcBorders>
          </w:tcPr>
          <w:p w:rsidR="00C35C25" w:rsidRDefault="00C35C25">
            <w:pPr>
              <w:pStyle w:val="af1"/>
              <w:keepNext/>
              <w:ind w:left="0" w:right="-50" w:hanging="8"/>
              <w:jc w:val="center"/>
              <w:rPr>
                <w:bCs/>
                <w:sz w:val="22"/>
                <w:szCs w:val="24"/>
              </w:rPr>
            </w:pPr>
          </w:p>
        </w:tc>
        <w:tc>
          <w:tcPr>
            <w:tcW w:w="491" w:type="pct"/>
            <w:tcBorders>
              <w:top w:val="single" w:sz="4" w:space="0" w:color="auto"/>
              <w:left w:val="single" w:sz="4" w:space="0" w:color="auto"/>
              <w:bottom w:val="single" w:sz="4" w:space="0" w:color="auto"/>
              <w:right w:val="single" w:sz="4" w:space="0" w:color="auto"/>
            </w:tcBorders>
          </w:tcPr>
          <w:p w:rsidR="00C35C25" w:rsidRDefault="00C35C25">
            <w:pPr>
              <w:pStyle w:val="af1"/>
              <w:keepNext/>
              <w:ind w:left="0" w:right="-50" w:hanging="8"/>
              <w:jc w:val="center"/>
              <w:rPr>
                <w:bCs/>
                <w:sz w:val="22"/>
                <w:szCs w:val="24"/>
              </w:rPr>
            </w:pPr>
          </w:p>
        </w:tc>
        <w:tc>
          <w:tcPr>
            <w:tcW w:w="209" w:type="pct"/>
            <w:tcBorders>
              <w:top w:val="single" w:sz="4" w:space="0" w:color="auto"/>
              <w:left w:val="single" w:sz="4" w:space="0" w:color="auto"/>
              <w:bottom w:val="single" w:sz="4" w:space="0" w:color="auto"/>
              <w:right w:val="single" w:sz="4" w:space="0" w:color="auto"/>
            </w:tcBorders>
          </w:tcPr>
          <w:p w:rsidR="00C35C25" w:rsidRDefault="00C35C25">
            <w:pPr>
              <w:pStyle w:val="af1"/>
              <w:keepNext/>
              <w:ind w:left="0" w:right="-50" w:hanging="8"/>
              <w:jc w:val="center"/>
              <w:rPr>
                <w:bCs/>
                <w:sz w:val="22"/>
                <w:szCs w:val="24"/>
              </w:rPr>
            </w:pPr>
          </w:p>
        </w:tc>
        <w:tc>
          <w:tcPr>
            <w:tcW w:w="206" w:type="pct"/>
            <w:tcBorders>
              <w:top w:val="single" w:sz="4" w:space="0" w:color="auto"/>
              <w:left w:val="single" w:sz="4" w:space="0" w:color="auto"/>
              <w:bottom w:val="single" w:sz="4" w:space="0" w:color="auto"/>
              <w:right w:val="single" w:sz="4" w:space="0" w:color="auto"/>
            </w:tcBorders>
          </w:tcPr>
          <w:p w:rsidR="00C35C25" w:rsidRDefault="00C35C25">
            <w:pPr>
              <w:pStyle w:val="af1"/>
              <w:keepNext/>
              <w:ind w:left="0" w:right="-50" w:hanging="8"/>
              <w:jc w:val="center"/>
              <w:rPr>
                <w:bCs/>
                <w:sz w:val="22"/>
                <w:szCs w:val="24"/>
              </w:rPr>
            </w:pPr>
          </w:p>
        </w:tc>
        <w:tc>
          <w:tcPr>
            <w:tcW w:w="250" w:type="pct"/>
            <w:tcBorders>
              <w:top w:val="single" w:sz="4" w:space="0" w:color="auto"/>
              <w:left w:val="single" w:sz="4" w:space="0" w:color="auto"/>
              <w:bottom w:val="single" w:sz="4" w:space="0" w:color="auto"/>
              <w:right w:val="single" w:sz="4" w:space="0" w:color="auto"/>
            </w:tcBorders>
          </w:tcPr>
          <w:p w:rsidR="00C35C25" w:rsidRDefault="00C35C25">
            <w:pPr>
              <w:pStyle w:val="af1"/>
              <w:keepNext/>
              <w:ind w:left="0" w:right="-50" w:hanging="8"/>
              <w:jc w:val="center"/>
              <w:rPr>
                <w:bCs/>
                <w:szCs w:val="24"/>
              </w:rPr>
            </w:pPr>
          </w:p>
        </w:tc>
        <w:tc>
          <w:tcPr>
            <w:tcW w:w="209" w:type="pct"/>
            <w:tcBorders>
              <w:top w:val="single" w:sz="4" w:space="0" w:color="auto"/>
              <w:left w:val="single" w:sz="4" w:space="0" w:color="auto"/>
              <w:bottom w:val="single" w:sz="4" w:space="0" w:color="auto"/>
              <w:right w:val="single" w:sz="4" w:space="0" w:color="auto"/>
            </w:tcBorders>
          </w:tcPr>
          <w:p w:rsidR="00C35C25" w:rsidRDefault="00C35C25">
            <w:pPr>
              <w:pStyle w:val="af1"/>
              <w:keepNext/>
              <w:ind w:left="0" w:right="-50" w:hanging="8"/>
              <w:jc w:val="center"/>
              <w:rPr>
                <w:bCs/>
                <w:szCs w:val="24"/>
              </w:rPr>
            </w:pPr>
          </w:p>
        </w:tc>
      </w:tr>
      <w:tr w:rsidR="00C35C25">
        <w:tc>
          <w:tcPr>
            <w:tcW w:w="1561" w:type="pct"/>
            <w:tcBorders>
              <w:top w:val="single" w:sz="4" w:space="0" w:color="auto"/>
              <w:left w:val="single" w:sz="4" w:space="0" w:color="auto"/>
              <w:bottom w:val="single" w:sz="4" w:space="0" w:color="auto"/>
              <w:right w:val="single" w:sz="4" w:space="0" w:color="auto"/>
            </w:tcBorders>
          </w:tcPr>
          <w:p w:rsidR="00C35C25" w:rsidRDefault="00C35C25">
            <w:pPr>
              <w:pStyle w:val="af1"/>
              <w:keepNext/>
              <w:rPr>
                <w:bCs/>
                <w:szCs w:val="24"/>
                <w:u w:val="single"/>
              </w:rPr>
            </w:pPr>
          </w:p>
        </w:tc>
        <w:tc>
          <w:tcPr>
            <w:tcW w:w="479" w:type="pct"/>
            <w:tcBorders>
              <w:top w:val="single" w:sz="4" w:space="0" w:color="auto"/>
              <w:left w:val="single" w:sz="4" w:space="0" w:color="auto"/>
              <w:bottom w:val="single" w:sz="4" w:space="0" w:color="auto"/>
              <w:right w:val="single" w:sz="4" w:space="0" w:color="auto"/>
            </w:tcBorders>
          </w:tcPr>
          <w:p w:rsidR="00C35C25" w:rsidRDefault="00C35C25">
            <w:pPr>
              <w:pStyle w:val="af1"/>
              <w:keepNext/>
              <w:jc w:val="both"/>
              <w:rPr>
                <w:bCs/>
                <w:szCs w:val="24"/>
                <w:u w:val="single"/>
              </w:rPr>
            </w:pPr>
          </w:p>
        </w:tc>
        <w:tc>
          <w:tcPr>
            <w:tcW w:w="487" w:type="pct"/>
            <w:tcBorders>
              <w:top w:val="single" w:sz="4" w:space="0" w:color="auto"/>
              <w:left w:val="single" w:sz="4" w:space="0" w:color="auto"/>
              <w:bottom w:val="single" w:sz="4" w:space="0" w:color="auto"/>
              <w:right w:val="single" w:sz="4" w:space="0" w:color="auto"/>
            </w:tcBorders>
          </w:tcPr>
          <w:p w:rsidR="00C35C25" w:rsidRDefault="00C35C25">
            <w:pPr>
              <w:pStyle w:val="af1"/>
              <w:keepNext/>
              <w:ind w:left="0" w:right="-50" w:hanging="8"/>
              <w:jc w:val="center"/>
              <w:rPr>
                <w:bCs/>
                <w:sz w:val="22"/>
                <w:szCs w:val="24"/>
              </w:rPr>
            </w:pPr>
          </w:p>
        </w:tc>
        <w:tc>
          <w:tcPr>
            <w:tcW w:w="458" w:type="pct"/>
            <w:tcBorders>
              <w:top w:val="single" w:sz="4" w:space="0" w:color="auto"/>
              <w:left w:val="single" w:sz="4" w:space="0" w:color="auto"/>
              <w:bottom w:val="single" w:sz="4" w:space="0" w:color="auto"/>
              <w:right w:val="single" w:sz="4" w:space="0" w:color="auto"/>
            </w:tcBorders>
            <w:hideMark/>
          </w:tcPr>
          <w:p w:rsidR="00C35C25" w:rsidRDefault="00F5109F">
            <w:pPr>
              <w:pStyle w:val="af1"/>
              <w:keepNext/>
              <w:ind w:left="0" w:right="-50" w:hanging="8"/>
              <w:jc w:val="center"/>
              <w:rPr>
                <w:bCs/>
                <w:sz w:val="22"/>
                <w:szCs w:val="24"/>
              </w:rPr>
            </w:pPr>
            <w:proofErr w:type="spellStart"/>
            <w:r>
              <w:rPr>
                <w:bCs/>
                <w:sz w:val="22"/>
                <w:szCs w:val="24"/>
              </w:rPr>
              <w:t>х</w:t>
            </w:r>
            <w:proofErr w:type="gramStart"/>
            <w:r>
              <w:rPr>
                <w:bCs/>
                <w:sz w:val="22"/>
                <w:szCs w:val="24"/>
              </w:rPr>
              <w:t>,х</w:t>
            </w:r>
            <w:proofErr w:type="gramEnd"/>
            <w:r>
              <w:rPr>
                <w:bCs/>
                <w:sz w:val="22"/>
                <w:szCs w:val="24"/>
              </w:rPr>
              <w:t>х</w:t>
            </w:r>
            <w:proofErr w:type="spellEnd"/>
            <w:r>
              <w:rPr>
                <w:bCs/>
                <w:sz w:val="22"/>
                <w:szCs w:val="24"/>
              </w:rPr>
              <w:t xml:space="preserve"> </w:t>
            </w:r>
          </w:p>
        </w:tc>
        <w:tc>
          <w:tcPr>
            <w:tcW w:w="191" w:type="pct"/>
            <w:tcBorders>
              <w:top w:val="single" w:sz="4" w:space="0" w:color="auto"/>
              <w:left w:val="single" w:sz="4" w:space="0" w:color="auto"/>
              <w:bottom w:val="single" w:sz="4" w:space="0" w:color="auto"/>
              <w:right w:val="single" w:sz="4" w:space="0" w:color="auto"/>
            </w:tcBorders>
            <w:hideMark/>
          </w:tcPr>
          <w:p w:rsidR="00C35C25" w:rsidRDefault="00F5109F">
            <w:pPr>
              <w:pStyle w:val="af1"/>
              <w:keepNext/>
              <w:ind w:left="0" w:right="-50" w:hanging="8"/>
              <w:jc w:val="center"/>
              <w:rPr>
                <w:bCs/>
                <w:sz w:val="22"/>
                <w:szCs w:val="24"/>
              </w:rPr>
            </w:pPr>
            <w:proofErr w:type="spellStart"/>
            <w:r>
              <w:rPr>
                <w:bCs/>
                <w:sz w:val="22"/>
                <w:szCs w:val="24"/>
              </w:rPr>
              <w:t>х</w:t>
            </w:r>
            <w:proofErr w:type="gramStart"/>
            <w:r>
              <w:rPr>
                <w:bCs/>
                <w:sz w:val="22"/>
                <w:szCs w:val="24"/>
              </w:rPr>
              <w:t>,х</w:t>
            </w:r>
            <w:proofErr w:type="gramEnd"/>
            <w:r>
              <w:rPr>
                <w:bCs/>
                <w:sz w:val="22"/>
                <w:szCs w:val="24"/>
              </w:rPr>
              <w:t>х</w:t>
            </w:r>
            <w:proofErr w:type="spellEnd"/>
            <w:r>
              <w:rPr>
                <w:bCs/>
                <w:sz w:val="22"/>
                <w:szCs w:val="24"/>
              </w:rPr>
              <w:t xml:space="preserve"> </w:t>
            </w:r>
          </w:p>
        </w:tc>
        <w:tc>
          <w:tcPr>
            <w:tcW w:w="459" w:type="pct"/>
            <w:tcBorders>
              <w:top w:val="single" w:sz="4" w:space="0" w:color="auto"/>
              <w:left w:val="single" w:sz="4" w:space="0" w:color="auto"/>
              <w:bottom w:val="single" w:sz="4" w:space="0" w:color="auto"/>
              <w:right w:val="single" w:sz="4" w:space="0" w:color="auto"/>
            </w:tcBorders>
            <w:hideMark/>
          </w:tcPr>
          <w:p w:rsidR="00C35C25" w:rsidRDefault="00F5109F">
            <w:pPr>
              <w:pStyle w:val="af1"/>
              <w:keepNext/>
              <w:ind w:left="0" w:right="-50" w:hanging="8"/>
              <w:jc w:val="center"/>
              <w:rPr>
                <w:bCs/>
                <w:sz w:val="22"/>
                <w:szCs w:val="24"/>
              </w:rPr>
            </w:pPr>
            <w:proofErr w:type="spellStart"/>
            <w:r>
              <w:rPr>
                <w:bCs/>
                <w:sz w:val="22"/>
                <w:szCs w:val="24"/>
              </w:rPr>
              <w:t>х</w:t>
            </w:r>
            <w:proofErr w:type="gramStart"/>
            <w:r>
              <w:rPr>
                <w:bCs/>
                <w:sz w:val="22"/>
                <w:szCs w:val="24"/>
              </w:rPr>
              <w:t>,х</w:t>
            </w:r>
            <w:proofErr w:type="gramEnd"/>
            <w:r>
              <w:rPr>
                <w:bCs/>
                <w:sz w:val="22"/>
                <w:szCs w:val="24"/>
              </w:rPr>
              <w:t>х</w:t>
            </w:r>
            <w:proofErr w:type="spellEnd"/>
            <w:r>
              <w:rPr>
                <w:bCs/>
                <w:sz w:val="22"/>
                <w:szCs w:val="24"/>
              </w:rPr>
              <w:t xml:space="preserve"> </w:t>
            </w:r>
          </w:p>
        </w:tc>
        <w:tc>
          <w:tcPr>
            <w:tcW w:w="491" w:type="pct"/>
            <w:tcBorders>
              <w:top w:val="single" w:sz="4" w:space="0" w:color="auto"/>
              <w:left w:val="single" w:sz="4" w:space="0" w:color="auto"/>
              <w:bottom w:val="single" w:sz="4" w:space="0" w:color="auto"/>
              <w:right w:val="single" w:sz="4" w:space="0" w:color="auto"/>
            </w:tcBorders>
            <w:hideMark/>
          </w:tcPr>
          <w:p w:rsidR="00C35C25" w:rsidRDefault="00F5109F">
            <w:pPr>
              <w:pStyle w:val="af1"/>
              <w:keepNext/>
              <w:ind w:left="0" w:right="-50" w:hanging="8"/>
              <w:jc w:val="center"/>
              <w:rPr>
                <w:bCs/>
                <w:sz w:val="22"/>
                <w:szCs w:val="24"/>
              </w:rPr>
            </w:pPr>
            <w:proofErr w:type="spellStart"/>
            <w:r>
              <w:rPr>
                <w:bCs/>
                <w:sz w:val="22"/>
                <w:szCs w:val="24"/>
              </w:rPr>
              <w:t>х</w:t>
            </w:r>
            <w:proofErr w:type="gramStart"/>
            <w:r>
              <w:rPr>
                <w:bCs/>
                <w:sz w:val="22"/>
                <w:szCs w:val="24"/>
              </w:rPr>
              <w:t>,х</w:t>
            </w:r>
            <w:proofErr w:type="gramEnd"/>
            <w:r>
              <w:rPr>
                <w:bCs/>
                <w:sz w:val="22"/>
                <w:szCs w:val="24"/>
              </w:rPr>
              <w:t>х</w:t>
            </w:r>
            <w:proofErr w:type="spellEnd"/>
            <w:r>
              <w:rPr>
                <w:bCs/>
                <w:sz w:val="22"/>
                <w:szCs w:val="24"/>
              </w:rPr>
              <w:t xml:space="preserve"> </w:t>
            </w:r>
          </w:p>
        </w:tc>
        <w:tc>
          <w:tcPr>
            <w:tcW w:w="209" w:type="pct"/>
            <w:tcBorders>
              <w:top w:val="single" w:sz="4" w:space="0" w:color="auto"/>
              <w:left w:val="single" w:sz="4" w:space="0" w:color="auto"/>
              <w:bottom w:val="single" w:sz="4" w:space="0" w:color="auto"/>
              <w:right w:val="single" w:sz="4" w:space="0" w:color="auto"/>
            </w:tcBorders>
            <w:hideMark/>
          </w:tcPr>
          <w:p w:rsidR="00C35C25" w:rsidRDefault="00F5109F">
            <w:pPr>
              <w:pStyle w:val="af1"/>
              <w:keepNext/>
              <w:ind w:left="0" w:right="-50" w:hanging="8"/>
              <w:jc w:val="center"/>
              <w:rPr>
                <w:bCs/>
                <w:sz w:val="22"/>
                <w:szCs w:val="24"/>
              </w:rPr>
            </w:pPr>
            <w:proofErr w:type="spellStart"/>
            <w:r>
              <w:rPr>
                <w:bCs/>
                <w:sz w:val="22"/>
                <w:szCs w:val="24"/>
              </w:rPr>
              <w:t>х</w:t>
            </w:r>
            <w:proofErr w:type="gramStart"/>
            <w:r>
              <w:rPr>
                <w:bCs/>
                <w:sz w:val="22"/>
                <w:szCs w:val="24"/>
              </w:rPr>
              <w:t>,х</w:t>
            </w:r>
            <w:proofErr w:type="gramEnd"/>
            <w:r>
              <w:rPr>
                <w:bCs/>
                <w:sz w:val="22"/>
                <w:szCs w:val="24"/>
              </w:rPr>
              <w:t>х</w:t>
            </w:r>
            <w:proofErr w:type="spellEnd"/>
            <w:r>
              <w:rPr>
                <w:bCs/>
                <w:sz w:val="22"/>
                <w:szCs w:val="24"/>
              </w:rPr>
              <w:t xml:space="preserve"> </w:t>
            </w:r>
          </w:p>
        </w:tc>
        <w:tc>
          <w:tcPr>
            <w:tcW w:w="206" w:type="pct"/>
            <w:tcBorders>
              <w:top w:val="single" w:sz="4" w:space="0" w:color="auto"/>
              <w:left w:val="single" w:sz="4" w:space="0" w:color="auto"/>
              <w:bottom w:val="single" w:sz="4" w:space="0" w:color="auto"/>
              <w:right w:val="single" w:sz="4" w:space="0" w:color="auto"/>
            </w:tcBorders>
            <w:hideMark/>
          </w:tcPr>
          <w:p w:rsidR="00C35C25" w:rsidRDefault="00F5109F">
            <w:pPr>
              <w:pStyle w:val="af1"/>
              <w:keepNext/>
              <w:ind w:left="0" w:right="-50" w:hanging="8"/>
              <w:jc w:val="center"/>
              <w:rPr>
                <w:bCs/>
                <w:sz w:val="22"/>
                <w:szCs w:val="24"/>
              </w:rPr>
            </w:pPr>
            <w:proofErr w:type="spellStart"/>
            <w:r>
              <w:rPr>
                <w:bCs/>
                <w:sz w:val="22"/>
                <w:szCs w:val="24"/>
              </w:rPr>
              <w:t>х</w:t>
            </w:r>
            <w:proofErr w:type="gramStart"/>
            <w:r>
              <w:rPr>
                <w:bCs/>
                <w:sz w:val="22"/>
                <w:szCs w:val="24"/>
              </w:rPr>
              <w:t>,х</w:t>
            </w:r>
            <w:proofErr w:type="gramEnd"/>
            <w:r>
              <w:rPr>
                <w:bCs/>
                <w:sz w:val="22"/>
                <w:szCs w:val="24"/>
              </w:rPr>
              <w:t>х</w:t>
            </w:r>
            <w:proofErr w:type="spellEnd"/>
            <w:r>
              <w:rPr>
                <w:bCs/>
                <w:sz w:val="22"/>
                <w:szCs w:val="24"/>
              </w:rPr>
              <w:t xml:space="preserve"> </w:t>
            </w:r>
          </w:p>
        </w:tc>
        <w:tc>
          <w:tcPr>
            <w:tcW w:w="250" w:type="pct"/>
            <w:tcBorders>
              <w:top w:val="single" w:sz="4" w:space="0" w:color="auto"/>
              <w:left w:val="single" w:sz="4" w:space="0" w:color="auto"/>
              <w:bottom w:val="single" w:sz="4" w:space="0" w:color="auto"/>
              <w:right w:val="single" w:sz="4" w:space="0" w:color="auto"/>
            </w:tcBorders>
          </w:tcPr>
          <w:p w:rsidR="00C35C25" w:rsidRDefault="00C35C25">
            <w:pPr>
              <w:pStyle w:val="af1"/>
              <w:keepNext/>
              <w:ind w:left="0" w:right="-50" w:hanging="8"/>
              <w:jc w:val="center"/>
              <w:rPr>
                <w:bCs/>
                <w:szCs w:val="24"/>
              </w:rPr>
            </w:pPr>
          </w:p>
        </w:tc>
        <w:tc>
          <w:tcPr>
            <w:tcW w:w="209" w:type="pct"/>
            <w:tcBorders>
              <w:top w:val="single" w:sz="4" w:space="0" w:color="auto"/>
              <w:left w:val="single" w:sz="4" w:space="0" w:color="auto"/>
              <w:bottom w:val="single" w:sz="4" w:space="0" w:color="auto"/>
              <w:right w:val="single" w:sz="4" w:space="0" w:color="auto"/>
            </w:tcBorders>
          </w:tcPr>
          <w:p w:rsidR="00C35C25" w:rsidRDefault="00C35C25">
            <w:pPr>
              <w:pStyle w:val="af1"/>
              <w:keepNext/>
              <w:ind w:left="0" w:right="-50" w:hanging="8"/>
              <w:jc w:val="center"/>
              <w:rPr>
                <w:bCs/>
                <w:szCs w:val="24"/>
              </w:rPr>
            </w:pPr>
          </w:p>
        </w:tc>
      </w:tr>
      <w:tr w:rsidR="00C35C25">
        <w:tc>
          <w:tcPr>
            <w:tcW w:w="1561" w:type="pct"/>
            <w:tcBorders>
              <w:top w:val="single" w:sz="4" w:space="0" w:color="auto"/>
              <w:left w:val="single" w:sz="4" w:space="0" w:color="auto"/>
              <w:bottom w:val="single" w:sz="4" w:space="0" w:color="auto"/>
              <w:right w:val="single" w:sz="4" w:space="0" w:color="auto"/>
            </w:tcBorders>
            <w:hideMark/>
          </w:tcPr>
          <w:p w:rsidR="00C35C25" w:rsidRDefault="00F5109F">
            <w:pPr>
              <w:pStyle w:val="af1"/>
              <w:keepNext/>
              <w:rPr>
                <w:szCs w:val="24"/>
                <w:u w:val="single"/>
              </w:rPr>
            </w:pPr>
            <w:r>
              <w:rPr>
                <w:szCs w:val="24"/>
              </w:rPr>
              <w:t>Глава 2. Строительно-монтажные работы по основным объектам строительства</w:t>
            </w:r>
          </w:p>
        </w:tc>
        <w:tc>
          <w:tcPr>
            <w:tcW w:w="479" w:type="pct"/>
            <w:tcBorders>
              <w:top w:val="single" w:sz="4" w:space="0" w:color="auto"/>
              <w:left w:val="single" w:sz="4" w:space="0" w:color="auto"/>
              <w:bottom w:val="single" w:sz="4" w:space="0" w:color="auto"/>
              <w:right w:val="single" w:sz="4" w:space="0" w:color="auto"/>
            </w:tcBorders>
          </w:tcPr>
          <w:p w:rsidR="00C35C25" w:rsidRDefault="00C35C25">
            <w:pPr>
              <w:pStyle w:val="af1"/>
              <w:keepNext/>
              <w:jc w:val="both"/>
              <w:rPr>
                <w:szCs w:val="24"/>
                <w:u w:val="single"/>
              </w:rPr>
            </w:pPr>
          </w:p>
        </w:tc>
        <w:tc>
          <w:tcPr>
            <w:tcW w:w="487" w:type="pct"/>
            <w:tcBorders>
              <w:top w:val="single" w:sz="4" w:space="0" w:color="auto"/>
              <w:left w:val="single" w:sz="4" w:space="0" w:color="auto"/>
              <w:bottom w:val="single" w:sz="4" w:space="0" w:color="auto"/>
              <w:right w:val="single" w:sz="4" w:space="0" w:color="auto"/>
            </w:tcBorders>
          </w:tcPr>
          <w:p w:rsidR="00C35C25" w:rsidRDefault="00C35C25">
            <w:pPr>
              <w:pStyle w:val="af1"/>
              <w:keepNext/>
              <w:ind w:left="0" w:right="-50" w:hanging="8"/>
              <w:jc w:val="center"/>
              <w:rPr>
                <w:sz w:val="22"/>
                <w:szCs w:val="24"/>
              </w:rPr>
            </w:pPr>
          </w:p>
        </w:tc>
        <w:tc>
          <w:tcPr>
            <w:tcW w:w="458" w:type="pct"/>
            <w:tcBorders>
              <w:top w:val="single" w:sz="4" w:space="0" w:color="auto"/>
              <w:left w:val="single" w:sz="4" w:space="0" w:color="auto"/>
              <w:bottom w:val="single" w:sz="4" w:space="0" w:color="auto"/>
              <w:right w:val="single" w:sz="4" w:space="0" w:color="auto"/>
            </w:tcBorders>
            <w:hideMark/>
          </w:tcPr>
          <w:p w:rsidR="00C35C25" w:rsidRDefault="00F5109F">
            <w:pPr>
              <w:pStyle w:val="af1"/>
              <w:keepNext/>
              <w:ind w:left="0" w:right="-50" w:hanging="8"/>
              <w:jc w:val="center"/>
              <w:rPr>
                <w:sz w:val="22"/>
                <w:szCs w:val="24"/>
              </w:rPr>
            </w:pPr>
            <w:proofErr w:type="spellStart"/>
            <w:r>
              <w:rPr>
                <w:bCs/>
                <w:sz w:val="22"/>
                <w:szCs w:val="24"/>
              </w:rPr>
              <w:t>х</w:t>
            </w:r>
            <w:proofErr w:type="gramStart"/>
            <w:r>
              <w:rPr>
                <w:bCs/>
                <w:sz w:val="22"/>
                <w:szCs w:val="24"/>
              </w:rPr>
              <w:t>,х</w:t>
            </w:r>
            <w:proofErr w:type="gramEnd"/>
            <w:r>
              <w:rPr>
                <w:bCs/>
                <w:sz w:val="22"/>
                <w:szCs w:val="24"/>
              </w:rPr>
              <w:t>х</w:t>
            </w:r>
            <w:proofErr w:type="spellEnd"/>
            <w:r>
              <w:rPr>
                <w:bCs/>
                <w:sz w:val="22"/>
                <w:szCs w:val="24"/>
              </w:rPr>
              <w:t xml:space="preserve"> </w:t>
            </w:r>
          </w:p>
        </w:tc>
        <w:tc>
          <w:tcPr>
            <w:tcW w:w="191" w:type="pct"/>
            <w:tcBorders>
              <w:top w:val="single" w:sz="4" w:space="0" w:color="auto"/>
              <w:left w:val="single" w:sz="4" w:space="0" w:color="auto"/>
              <w:bottom w:val="single" w:sz="4" w:space="0" w:color="auto"/>
              <w:right w:val="single" w:sz="4" w:space="0" w:color="auto"/>
            </w:tcBorders>
            <w:hideMark/>
          </w:tcPr>
          <w:p w:rsidR="00C35C25" w:rsidRDefault="00F5109F">
            <w:pPr>
              <w:pStyle w:val="af1"/>
              <w:keepNext/>
              <w:ind w:left="0" w:right="-50" w:hanging="8"/>
              <w:jc w:val="center"/>
              <w:rPr>
                <w:sz w:val="22"/>
                <w:szCs w:val="24"/>
              </w:rPr>
            </w:pPr>
            <w:proofErr w:type="spellStart"/>
            <w:r>
              <w:rPr>
                <w:bCs/>
                <w:sz w:val="22"/>
                <w:szCs w:val="24"/>
              </w:rPr>
              <w:t>х</w:t>
            </w:r>
            <w:proofErr w:type="gramStart"/>
            <w:r>
              <w:rPr>
                <w:bCs/>
                <w:sz w:val="22"/>
                <w:szCs w:val="24"/>
              </w:rPr>
              <w:t>,х</w:t>
            </w:r>
            <w:proofErr w:type="gramEnd"/>
            <w:r>
              <w:rPr>
                <w:bCs/>
                <w:sz w:val="22"/>
                <w:szCs w:val="24"/>
              </w:rPr>
              <w:t>х</w:t>
            </w:r>
            <w:proofErr w:type="spellEnd"/>
            <w:r>
              <w:rPr>
                <w:bCs/>
                <w:sz w:val="22"/>
                <w:szCs w:val="24"/>
              </w:rPr>
              <w:t xml:space="preserve"> </w:t>
            </w:r>
          </w:p>
        </w:tc>
        <w:tc>
          <w:tcPr>
            <w:tcW w:w="459" w:type="pct"/>
            <w:tcBorders>
              <w:top w:val="single" w:sz="4" w:space="0" w:color="auto"/>
              <w:left w:val="single" w:sz="4" w:space="0" w:color="auto"/>
              <w:bottom w:val="single" w:sz="4" w:space="0" w:color="auto"/>
              <w:right w:val="single" w:sz="4" w:space="0" w:color="auto"/>
            </w:tcBorders>
            <w:hideMark/>
          </w:tcPr>
          <w:p w:rsidR="00C35C25" w:rsidRDefault="00F5109F">
            <w:pPr>
              <w:pStyle w:val="af1"/>
              <w:keepNext/>
              <w:ind w:left="0" w:right="-50" w:hanging="8"/>
              <w:jc w:val="center"/>
              <w:rPr>
                <w:sz w:val="22"/>
                <w:szCs w:val="24"/>
              </w:rPr>
            </w:pPr>
            <w:proofErr w:type="spellStart"/>
            <w:r>
              <w:rPr>
                <w:bCs/>
                <w:sz w:val="22"/>
                <w:szCs w:val="24"/>
              </w:rPr>
              <w:t>х</w:t>
            </w:r>
            <w:proofErr w:type="gramStart"/>
            <w:r>
              <w:rPr>
                <w:bCs/>
                <w:sz w:val="22"/>
                <w:szCs w:val="24"/>
              </w:rPr>
              <w:t>,х</w:t>
            </w:r>
            <w:proofErr w:type="gramEnd"/>
            <w:r>
              <w:rPr>
                <w:bCs/>
                <w:sz w:val="22"/>
                <w:szCs w:val="24"/>
              </w:rPr>
              <w:t>х</w:t>
            </w:r>
            <w:proofErr w:type="spellEnd"/>
            <w:r>
              <w:rPr>
                <w:bCs/>
                <w:sz w:val="22"/>
                <w:szCs w:val="24"/>
              </w:rPr>
              <w:t xml:space="preserve"> </w:t>
            </w:r>
          </w:p>
        </w:tc>
        <w:tc>
          <w:tcPr>
            <w:tcW w:w="491" w:type="pct"/>
            <w:tcBorders>
              <w:top w:val="single" w:sz="4" w:space="0" w:color="auto"/>
              <w:left w:val="single" w:sz="4" w:space="0" w:color="auto"/>
              <w:bottom w:val="single" w:sz="4" w:space="0" w:color="auto"/>
              <w:right w:val="single" w:sz="4" w:space="0" w:color="auto"/>
            </w:tcBorders>
          </w:tcPr>
          <w:p w:rsidR="00C35C25" w:rsidRDefault="00C35C25">
            <w:pPr>
              <w:pStyle w:val="af1"/>
              <w:keepNext/>
              <w:ind w:left="0" w:right="-50" w:hanging="8"/>
              <w:jc w:val="center"/>
              <w:rPr>
                <w:sz w:val="22"/>
                <w:szCs w:val="24"/>
              </w:rPr>
            </w:pPr>
          </w:p>
        </w:tc>
        <w:tc>
          <w:tcPr>
            <w:tcW w:w="209" w:type="pct"/>
            <w:tcBorders>
              <w:top w:val="single" w:sz="4" w:space="0" w:color="auto"/>
              <w:left w:val="single" w:sz="4" w:space="0" w:color="auto"/>
              <w:bottom w:val="single" w:sz="4" w:space="0" w:color="auto"/>
              <w:right w:val="single" w:sz="4" w:space="0" w:color="auto"/>
            </w:tcBorders>
          </w:tcPr>
          <w:p w:rsidR="00C35C25" w:rsidRDefault="00C35C25">
            <w:pPr>
              <w:pStyle w:val="af1"/>
              <w:keepNext/>
              <w:ind w:left="0" w:right="-50" w:hanging="8"/>
              <w:jc w:val="center"/>
              <w:rPr>
                <w:sz w:val="22"/>
                <w:szCs w:val="24"/>
              </w:rPr>
            </w:pPr>
          </w:p>
        </w:tc>
        <w:tc>
          <w:tcPr>
            <w:tcW w:w="206" w:type="pct"/>
            <w:tcBorders>
              <w:top w:val="single" w:sz="4" w:space="0" w:color="auto"/>
              <w:left w:val="single" w:sz="4" w:space="0" w:color="auto"/>
              <w:bottom w:val="single" w:sz="4" w:space="0" w:color="auto"/>
              <w:right w:val="single" w:sz="4" w:space="0" w:color="auto"/>
            </w:tcBorders>
          </w:tcPr>
          <w:p w:rsidR="00C35C25" w:rsidRDefault="00C35C25">
            <w:pPr>
              <w:pStyle w:val="af1"/>
              <w:keepNext/>
              <w:ind w:left="0" w:right="-50" w:hanging="8"/>
              <w:jc w:val="center"/>
              <w:rPr>
                <w:sz w:val="22"/>
                <w:szCs w:val="24"/>
              </w:rPr>
            </w:pPr>
          </w:p>
        </w:tc>
        <w:tc>
          <w:tcPr>
            <w:tcW w:w="250" w:type="pct"/>
            <w:tcBorders>
              <w:top w:val="single" w:sz="4" w:space="0" w:color="auto"/>
              <w:left w:val="single" w:sz="4" w:space="0" w:color="auto"/>
              <w:bottom w:val="single" w:sz="4" w:space="0" w:color="auto"/>
              <w:right w:val="single" w:sz="4" w:space="0" w:color="auto"/>
            </w:tcBorders>
          </w:tcPr>
          <w:p w:rsidR="00C35C25" w:rsidRDefault="00C35C25">
            <w:pPr>
              <w:pStyle w:val="af1"/>
              <w:keepNext/>
              <w:ind w:left="0" w:right="-50" w:hanging="8"/>
              <w:jc w:val="center"/>
              <w:rPr>
                <w:szCs w:val="24"/>
              </w:rPr>
            </w:pPr>
          </w:p>
        </w:tc>
        <w:tc>
          <w:tcPr>
            <w:tcW w:w="209" w:type="pct"/>
            <w:tcBorders>
              <w:top w:val="single" w:sz="4" w:space="0" w:color="auto"/>
              <w:left w:val="single" w:sz="4" w:space="0" w:color="auto"/>
              <w:bottom w:val="single" w:sz="4" w:space="0" w:color="auto"/>
              <w:right w:val="single" w:sz="4" w:space="0" w:color="auto"/>
            </w:tcBorders>
          </w:tcPr>
          <w:p w:rsidR="00C35C25" w:rsidRDefault="00C35C25">
            <w:pPr>
              <w:pStyle w:val="af1"/>
              <w:keepNext/>
              <w:ind w:left="0" w:right="-50" w:hanging="8"/>
              <w:jc w:val="center"/>
              <w:rPr>
                <w:szCs w:val="24"/>
              </w:rPr>
            </w:pPr>
          </w:p>
        </w:tc>
      </w:tr>
      <w:tr w:rsidR="00C35C25">
        <w:tc>
          <w:tcPr>
            <w:tcW w:w="1561" w:type="pct"/>
            <w:tcBorders>
              <w:top w:val="single" w:sz="4" w:space="0" w:color="auto"/>
              <w:left w:val="single" w:sz="4" w:space="0" w:color="auto"/>
              <w:bottom w:val="single" w:sz="4" w:space="0" w:color="auto"/>
              <w:right w:val="single" w:sz="4" w:space="0" w:color="auto"/>
            </w:tcBorders>
          </w:tcPr>
          <w:p w:rsidR="00C35C25" w:rsidRDefault="00C35C25">
            <w:pPr>
              <w:pStyle w:val="af1"/>
              <w:keepNext/>
              <w:rPr>
                <w:bCs/>
                <w:szCs w:val="24"/>
                <w:u w:val="single"/>
              </w:rPr>
            </w:pPr>
          </w:p>
        </w:tc>
        <w:tc>
          <w:tcPr>
            <w:tcW w:w="479" w:type="pct"/>
            <w:tcBorders>
              <w:top w:val="single" w:sz="4" w:space="0" w:color="auto"/>
              <w:left w:val="single" w:sz="4" w:space="0" w:color="auto"/>
              <w:bottom w:val="single" w:sz="4" w:space="0" w:color="auto"/>
              <w:right w:val="single" w:sz="4" w:space="0" w:color="auto"/>
            </w:tcBorders>
          </w:tcPr>
          <w:p w:rsidR="00C35C25" w:rsidRDefault="00C35C25">
            <w:pPr>
              <w:pStyle w:val="af1"/>
              <w:keepNext/>
              <w:jc w:val="both"/>
              <w:rPr>
                <w:bCs/>
                <w:szCs w:val="24"/>
                <w:u w:val="single"/>
              </w:rPr>
            </w:pPr>
          </w:p>
        </w:tc>
        <w:tc>
          <w:tcPr>
            <w:tcW w:w="487" w:type="pct"/>
            <w:tcBorders>
              <w:top w:val="single" w:sz="4" w:space="0" w:color="auto"/>
              <w:left w:val="single" w:sz="4" w:space="0" w:color="auto"/>
              <w:bottom w:val="single" w:sz="4" w:space="0" w:color="auto"/>
              <w:right w:val="single" w:sz="4" w:space="0" w:color="auto"/>
            </w:tcBorders>
          </w:tcPr>
          <w:p w:rsidR="00C35C25" w:rsidRDefault="00C35C25">
            <w:pPr>
              <w:pStyle w:val="af1"/>
              <w:keepNext/>
              <w:ind w:left="0" w:right="-50" w:hanging="8"/>
              <w:jc w:val="center"/>
              <w:rPr>
                <w:sz w:val="22"/>
                <w:szCs w:val="24"/>
              </w:rPr>
            </w:pPr>
          </w:p>
        </w:tc>
        <w:tc>
          <w:tcPr>
            <w:tcW w:w="458" w:type="pct"/>
            <w:tcBorders>
              <w:top w:val="single" w:sz="4" w:space="0" w:color="auto"/>
              <w:left w:val="single" w:sz="4" w:space="0" w:color="auto"/>
              <w:bottom w:val="single" w:sz="4" w:space="0" w:color="auto"/>
              <w:right w:val="single" w:sz="4" w:space="0" w:color="auto"/>
            </w:tcBorders>
          </w:tcPr>
          <w:p w:rsidR="00C35C25" w:rsidRDefault="00C35C25">
            <w:pPr>
              <w:pStyle w:val="af1"/>
              <w:keepNext/>
              <w:ind w:left="0" w:right="-50" w:hanging="8"/>
              <w:jc w:val="center"/>
              <w:rPr>
                <w:sz w:val="22"/>
                <w:szCs w:val="24"/>
              </w:rPr>
            </w:pPr>
          </w:p>
        </w:tc>
        <w:tc>
          <w:tcPr>
            <w:tcW w:w="191" w:type="pct"/>
            <w:tcBorders>
              <w:top w:val="single" w:sz="4" w:space="0" w:color="auto"/>
              <w:left w:val="single" w:sz="4" w:space="0" w:color="auto"/>
              <w:bottom w:val="single" w:sz="4" w:space="0" w:color="auto"/>
              <w:right w:val="single" w:sz="4" w:space="0" w:color="auto"/>
            </w:tcBorders>
          </w:tcPr>
          <w:p w:rsidR="00C35C25" w:rsidRDefault="00C35C25">
            <w:pPr>
              <w:pStyle w:val="af1"/>
              <w:keepNext/>
              <w:ind w:left="0" w:right="-50" w:hanging="8"/>
              <w:jc w:val="center"/>
              <w:rPr>
                <w:sz w:val="22"/>
                <w:szCs w:val="24"/>
              </w:rPr>
            </w:pPr>
          </w:p>
        </w:tc>
        <w:tc>
          <w:tcPr>
            <w:tcW w:w="459" w:type="pct"/>
            <w:tcBorders>
              <w:top w:val="single" w:sz="4" w:space="0" w:color="auto"/>
              <w:left w:val="single" w:sz="4" w:space="0" w:color="auto"/>
              <w:bottom w:val="single" w:sz="4" w:space="0" w:color="auto"/>
              <w:right w:val="single" w:sz="4" w:space="0" w:color="auto"/>
            </w:tcBorders>
          </w:tcPr>
          <w:p w:rsidR="00C35C25" w:rsidRDefault="00C35C25">
            <w:pPr>
              <w:pStyle w:val="af1"/>
              <w:keepNext/>
              <w:ind w:left="0" w:right="-50" w:hanging="8"/>
              <w:jc w:val="center"/>
              <w:rPr>
                <w:sz w:val="22"/>
                <w:szCs w:val="24"/>
              </w:rPr>
            </w:pPr>
          </w:p>
        </w:tc>
        <w:tc>
          <w:tcPr>
            <w:tcW w:w="491" w:type="pct"/>
            <w:tcBorders>
              <w:top w:val="single" w:sz="4" w:space="0" w:color="auto"/>
              <w:left w:val="single" w:sz="4" w:space="0" w:color="auto"/>
              <w:bottom w:val="single" w:sz="4" w:space="0" w:color="auto"/>
              <w:right w:val="single" w:sz="4" w:space="0" w:color="auto"/>
            </w:tcBorders>
          </w:tcPr>
          <w:p w:rsidR="00C35C25" w:rsidRDefault="00C35C25">
            <w:pPr>
              <w:pStyle w:val="af1"/>
              <w:keepNext/>
              <w:ind w:left="0" w:right="-50" w:hanging="8"/>
              <w:jc w:val="center"/>
              <w:rPr>
                <w:sz w:val="22"/>
                <w:szCs w:val="24"/>
              </w:rPr>
            </w:pPr>
          </w:p>
        </w:tc>
        <w:tc>
          <w:tcPr>
            <w:tcW w:w="209" w:type="pct"/>
            <w:tcBorders>
              <w:top w:val="single" w:sz="4" w:space="0" w:color="auto"/>
              <w:left w:val="single" w:sz="4" w:space="0" w:color="auto"/>
              <w:bottom w:val="single" w:sz="4" w:space="0" w:color="auto"/>
              <w:right w:val="single" w:sz="4" w:space="0" w:color="auto"/>
            </w:tcBorders>
            <w:hideMark/>
          </w:tcPr>
          <w:p w:rsidR="00C35C25" w:rsidRDefault="00F5109F">
            <w:pPr>
              <w:pStyle w:val="af1"/>
              <w:keepNext/>
              <w:ind w:left="0" w:right="-50" w:hanging="8"/>
              <w:jc w:val="center"/>
              <w:rPr>
                <w:sz w:val="22"/>
                <w:szCs w:val="24"/>
              </w:rPr>
            </w:pPr>
            <w:proofErr w:type="spellStart"/>
            <w:r>
              <w:rPr>
                <w:bCs/>
                <w:sz w:val="22"/>
                <w:szCs w:val="24"/>
              </w:rPr>
              <w:t>х</w:t>
            </w:r>
            <w:proofErr w:type="gramStart"/>
            <w:r>
              <w:rPr>
                <w:bCs/>
                <w:sz w:val="22"/>
                <w:szCs w:val="24"/>
              </w:rPr>
              <w:t>,х</w:t>
            </w:r>
            <w:proofErr w:type="gramEnd"/>
            <w:r>
              <w:rPr>
                <w:bCs/>
                <w:sz w:val="22"/>
                <w:szCs w:val="24"/>
              </w:rPr>
              <w:t>х</w:t>
            </w:r>
            <w:proofErr w:type="spellEnd"/>
            <w:r>
              <w:rPr>
                <w:bCs/>
                <w:sz w:val="22"/>
                <w:szCs w:val="24"/>
              </w:rPr>
              <w:t>.</w:t>
            </w:r>
          </w:p>
        </w:tc>
        <w:tc>
          <w:tcPr>
            <w:tcW w:w="206" w:type="pct"/>
            <w:tcBorders>
              <w:top w:val="single" w:sz="4" w:space="0" w:color="auto"/>
              <w:left w:val="single" w:sz="4" w:space="0" w:color="auto"/>
              <w:bottom w:val="single" w:sz="4" w:space="0" w:color="auto"/>
              <w:right w:val="single" w:sz="4" w:space="0" w:color="auto"/>
            </w:tcBorders>
            <w:hideMark/>
          </w:tcPr>
          <w:p w:rsidR="00C35C25" w:rsidRDefault="00F5109F">
            <w:pPr>
              <w:pStyle w:val="af1"/>
              <w:keepNext/>
              <w:ind w:left="0" w:right="-50" w:hanging="8"/>
              <w:jc w:val="center"/>
              <w:rPr>
                <w:sz w:val="22"/>
                <w:szCs w:val="24"/>
              </w:rPr>
            </w:pPr>
            <w:proofErr w:type="spellStart"/>
            <w:r>
              <w:rPr>
                <w:bCs/>
                <w:sz w:val="22"/>
                <w:szCs w:val="24"/>
              </w:rPr>
              <w:t>х</w:t>
            </w:r>
            <w:proofErr w:type="gramStart"/>
            <w:r>
              <w:rPr>
                <w:bCs/>
                <w:sz w:val="22"/>
                <w:szCs w:val="24"/>
              </w:rPr>
              <w:t>,х</w:t>
            </w:r>
            <w:proofErr w:type="gramEnd"/>
            <w:r>
              <w:rPr>
                <w:bCs/>
                <w:sz w:val="22"/>
                <w:szCs w:val="24"/>
              </w:rPr>
              <w:t>х</w:t>
            </w:r>
            <w:proofErr w:type="spellEnd"/>
            <w:r>
              <w:rPr>
                <w:bCs/>
                <w:sz w:val="22"/>
                <w:szCs w:val="24"/>
              </w:rPr>
              <w:t xml:space="preserve"> </w:t>
            </w:r>
          </w:p>
        </w:tc>
        <w:tc>
          <w:tcPr>
            <w:tcW w:w="250" w:type="pct"/>
            <w:tcBorders>
              <w:top w:val="single" w:sz="4" w:space="0" w:color="auto"/>
              <w:left w:val="single" w:sz="4" w:space="0" w:color="auto"/>
              <w:bottom w:val="single" w:sz="4" w:space="0" w:color="auto"/>
              <w:right w:val="single" w:sz="4" w:space="0" w:color="auto"/>
            </w:tcBorders>
          </w:tcPr>
          <w:p w:rsidR="00C35C25" w:rsidRDefault="00C35C25">
            <w:pPr>
              <w:pStyle w:val="af1"/>
              <w:keepNext/>
              <w:ind w:left="0" w:right="-50" w:hanging="8"/>
              <w:jc w:val="center"/>
              <w:rPr>
                <w:szCs w:val="24"/>
              </w:rPr>
            </w:pPr>
          </w:p>
        </w:tc>
        <w:tc>
          <w:tcPr>
            <w:tcW w:w="209" w:type="pct"/>
            <w:tcBorders>
              <w:top w:val="single" w:sz="4" w:space="0" w:color="auto"/>
              <w:left w:val="single" w:sz="4" w:space="0" w:color="auto"/>
              <w:bottom w:val="single" w:sz="4" w:space="0" w:color="auto"/>
              <w:right w:val="single" w:sz="4" w:space="0" w:color="auto"/>
            </w:tcBorders>
          </w:tcPr>
          <w:p w:rsidR="00C35C25" w:rsidRDefault="00C35C25">
            <w:pPr>
              <w:pStyle w:val="af1"/>
              <w:keepNext/>
              <w:ind w:left="0" w:right="-50" w:hanging="8"/>
              <w:jc w:val="center"/>
              <w:rPr>
                <w:szCs w:val="24"/>
              </w:rPr>
            </w:pPr>
          </w:p>
        </w:tc>
      </w:tr>
      <w:tr w:rsidR="00C35C25">
        <w:tc>
          <w:tcPr>
            <w:tcW w:w="1561" w:type="pct"/>
            <w:tcBorders>
              <w:top w:val="single" w:sz="4" w:space="0" w:color="auto"/>
              <w:left w:val="single" w:sz="4" w:space="0" w:color="auto"/>
              <w:bottom w:val="single" w:sz="4" w:space="0" w:color="auto"/>
              <w:right w:val="single" w:sz="4" w:space="0" w:color="auto"/>
            </w:tcBorders>
            <w:hideMark/>
          </w:tcPr>
          <w:p w:rsidR="00C35C25" w:rsidRDefault="00F5109F">
            <w:pPr>
              <w:pStyle w:val="af1"/>
              <w:keepNext/>
              <w:rPr>
                <w:bCs/>
                <w:szCs w:val="24"/>
                <w:u w:val="single"/>
              </w:rPr>
            </w:pPr>
            <w:r>
              <w:rPr>
                <w:szCs w:val="24"/>
              </w:rPr>
              <w:t>Глава ….</w:t>
            </w:r>
          </w:p>
        </w:tc>
        <w:tc>
          <w:tcPr>
            <w:tcW w:w="479" w:type="pct"/>
            <w:tcBorders>
              <w:top w:val="single" w:sz="4" w:space="0" w:color="auto"/>
              <w:left w:val="single" w:sz="4" w:space="0" w:color="auto"/>
              <w:bottom w:val="single" w:sz="4" w:space="0" w:color="auto"/>
              <w:right w:val="single" w:sz="4" w:space="0" w:color="auto"/>
            </w:tcBorders>
          </w:tcPr>
          <w:p w:rsidR="00C35C25" w:rsidRDefault="00C35C25">
            <w:pPr>
              <w:pStyle w:val="af1"/>
              <w:keepNext/>
              <w:jc w:val="both"/>
              <w:rPr>
                <w:bCs/>
                <w:szCs w:val="24"/>
                <w:u w:val="single"/>
              </w:rPr>
            </w:pPr>
          </w:p>
        </w:tc>
        <w:tc>
          <w:tcPr>
            <w:tcW w:w="487" w:type="pct"/>
            <w:tcBorders>
              <w:top w:val="single" w:sz="4" w:space="0" w:color="auto"/>
              <w:left w:val="single" w:sz="4" w:space="0" w:color="auto"/>
              <w:bottom w:val="single" w:sz="4" w:space="0" w:color="auto"/>
              <w:right w:val="single" w:sz="4" w:space="0" w:color="auto"/>
            </w:tcBorders>
          </w:tcPr>
          <w:p w:rsidR="00C35C25" w:rsidRDefault="00C35C25">
            <w:pPr>
              <w:pStyle w:val="af1"/>
              <w:keepNext/>
              <w:ind w:left="0" w:right="-50" w:hanging="8"/>
              <w:jc w:val="center"/>
              <w:rPr>
                <w:sz w:val="22"/>
                <w:szCs w:val="24"/>
              </w:rPr>
            </w:pPr>
          </w:p>
        </w:tc>
        <w:tc>
          <w:tcPr>
            <w:tcW w:w="458" w:type="pct"/>
            <w:tcBorders>
              <w:top w:val="single" w:sz="4" w:space="0" w:color="auto"/>
              <w:left w:val="single" w:sz="4" w:space="0" w:color="auto"/>
              <w:bottom w:val="single" w:sz="4" w:space="0" w:color="auto"/>
              <w:right w:val="single" w:sz="4" w:space="0" w:color="auto"/>
            </w:tcBorders>
          </w:tcPr>
          <w:p w:rsidR="00C35C25" w:rsidRDefault="00C35C25">
            <w:pPr>
              <w:pStyle w:val="af1"/>
              <w:keepNext/>
              <w:ind w:left="0" w:right="-50" w:hanging="8"/>
              <w:jc w:val="center"/>
              <w:rPr>
                <w:sz w:val="22"/>
                <w:szCs w:val="24"/>
              </w:rPr>
            </w:pPr>
          </w:p>
        </w:tc>
        <w:tc>
          <w:tcPr>
            <w:tcW w:w="191" w:type="pct"/>
            <w:tcBorders>
              <w:top w:val="single" w:sz="4" w:space="0" w:color="auto"/>
              <w:left w:val="single" w:sz="4" w:space="0" w:color="auto"/>
              <w:bottom w:val="single" w:sz="4" w:space="0" w:color="auto"/>
              <w:right w:val="single" w:sz="4" w:space="0" w:color="auto"/>
            </w:tcBorders>
          </w:tcPr>
          <w:p w:rsidR="00C35C25" w:rsidRDefault="00C35C25">
            <w:pPr>
              <w:pStyle w:val="af1"/>
              <w:keepNext/>
              <w:ind w:left="0" w:right="-50" w:hanging="8"/>
              <w:jc w:val="center"/>
              <w:rPr>
                <w:sz w:val="22"/>
                <w:szCs w:val="24"/>
              </w:rPr>
            </w:pPr>
          </w:p>
        </w:tc>
        <w:tc>
          <w:tcPr>
            <w:tcW w:w="459" w:type="pct"/>
            <w:tcBorders>
              <w:top w:val="single" w:sz="4" w:space="0" w:color="auto"/>
              <w:left w:val="single" w:sz="4" w:space="0" w:color="auto"/>
              <w:bottom w:val="single" w:sz="4" w:space="0" w:color="auto"/>
              <w:right w:val="single" w:sz="4" w:space="0" w:color="auto"/>
            </w:tcBorders>
          </w:tcPr>
          <w:p w:rsidR="00C35C25" w:rsidRDefault="00C35C25">
            <w:pPr>
              <w:pStyle w:val="af1"/>
              <w:keepNext/>
              <w:ind w:left="0" w:right="-50" w:hanging="8"/>
              <w:jc w:val="center"/>
              <w:rPr>
                <w:sz w:val="22"/>
                <w:szCs w:val="24"/>
              </w:rPr>
            </w:pPr>
          </w:p>
        </w:tc>
        <w:tc>
          <w:tcPr>
            <w:tcW w:w="491" w:type="pct"/>
            <w:tcBorders>
              <w:top w:val="single" w:sz="4" w:space="0" w:color="auto"/>
              <w:left w:val="single" w:sz="4" w:space="0" w:color="auto"/>
              <w:bottom w:val="single" w:sz="4" w:space="0" w:color="auto"/>
              <w:right w:val="single" w:sz="4" w:space="0" w:color="auto"/>
            </w:tcBorders>
          </w:tcPr>
          <w:p w:rsidR="00C35C25" w:rsidRDefault="00C35C25">
            <w:pPr>
              <w:pStyle w:val="af1"/>
              <w:keepNext/>
              <w:ind w:left="0" w:right="-50" w:hanging="8"/>
              <w:jc w:val="center"/>
              <w:rPr>
                <w:sz w:val="22"/>
                <w:szCs w:val="24"/>
              </w:rPr>
            </w:pPr>
          </w:p>
        </w:tc>
        <w:tc>
          <w:tcPr>
            <w:tcW w:w="209" w:type="pct"/>
            <w:tcBorders>
              <w:top w:val="single" w:sz="4" w:space="0" w:color="auto"/>
              <w:left w:val="single" w:sz="4" w:space="0" w:color="auto"/>
              <w:bottom w:val="single" w:sz="4" w:space="0" w:color="auto"/>
              <w:right w:val="single" w:sz="4" w:space="0" w:color="auto"/>
            </w:tcBorders>
            <w:hideMark/>
          </w:tcPr>
          <w:p w:rsidR="00C35C25" w:rsidRDefault="00F5109F">
            <w:pPr>
              <w:pStyle w:val="af1"/>
              <w:keepNext/>
              <w:ind w:left="0" w:right="-50" w:hanging="8"/>
              <w:jc w:val="center"/>
              <w:rPr>
                <w:sz w:val="22"/>
                <w:szCs w:val="24"/>
              </w:rPr>
            </w:pPr>
            <w:proofErr w:type="spellStart"/>
            <w:r>
              <w:rPr>
                <w:bCs/>
                <w:sz w:val="22"/>
                <w:szCs w:val="24"/>
              </w:rPr>
              <w:t>х</w:t>
            </w:r>
            <w:proofErr w:type="gramStart"/>
            <w:r>
              <w:rPr>
                <w:bCs/>
                <w:sz w:val="22"/>
                <w:szCs w:val="24"/>
              </w:rPr>
              <w:t>,х</w:t>
            </w:r>
            <w:proofErr w:type="gramEnd"/>
            <w:r>
              <w:rPr>
                <w:bCs/>
                <w:sz w:val="22"/>
                <w:szCs w:val="24"/>
              </w:rPr>
              <w:t>х</w:t>
            </w:r>
            <w:proofErr w:type="spellEnd"/>
            <w:r>
              <w:rPr>
                <w:bCs/>
                <w:sz w:val="22"/>
                <w:szCs w:val="24"/>
              </w:rPr>
              <w:t xml:space="preserve"> </w:t>
            </w:r>
          </w:p>
        </w:tc>
        <w:tc>
          <w:tcPr>
            <w:tcW w:w="206" w:type="pct"/>
            <w:tcBorders>
              <w:top w:val="single" w:sz="4" w:space="0" w:color="auto"/>
              <w:left w:val="single" w:sz="4" w:space="0" w:color="auto"/>
              <w:bottom w:val="single" w:sz="4" w:space="0" w:color="auto"/>
              <w:right w:val="single" w:sz="4" w:space="0" w:color="auto"/>
            </w:tcBorders>
            <w:hideMark/>
          </w:tcPr>
          <w:p w:rsidR="00C35C25" w:rsidRDefault="00F5109F">
            <w:pPr>
              <w:pStyle w:val="af1"/>
              <w:keepNext/>
              <w:ind w:left="0" w:right="-50" w:hanging="8"/>
              <w:jc w:val="center"/>
              <w:rPr>
                <w:sz w:val="22"/>
                <w:szCs w:val="24"/>
              </w:rPr>
            </w:pPr>
            <w:proofErr w:type="spellStart"/>
            <w:r>
              <w:rPr>
                <w:bCs/>
                <w:sz w:val="22"/>
                <w:szCs w:val="24"/>
              </w:rPr>
              <w:t>х</w:t>
            </w:r>
            <w:proofErr w:type="gramStart"/>
            <w:r>
              <w:rPr>
                <w:bCs/>
                <w:sz w:val="22"/>
                <w:szCs w:val="24"/>
              </w:rPr>
              <w:t>,х</w:t>
            </w:r>
            <w:proofErr w:type="gramEnd"/>
            <w:r>
              <w:rPr>
                <w:bCs/>
                <w:sz w:val="22"/>
                <w:szCs w:val="24"/>
              </w:rPr>
              <w:t>х</w:t>
            </w:r>
            <w:proofErr w:type="spellEnd"/>
            <w:r>
              <w:rPr>
                <w:bCs/>
                <w:sz w:val="22"/>
                <w:szCs w:val="24"/>
              </w:rPr>
              <w:t xml:space="preserve"> </w:t>
            </w:r>
          </w:p>
        </w:tc>
        <w:tc>
          <w:tcPr>
            <w:tcW w:w="250" w:type="pct"/>
            <w:tcBorders>
              <w:top w:val="single" w:sz="4" w:space="0" w:color="auto"/>
              <w:left w:val="single" w:sz="4" w:space="0" w:color="auto"/>
              <w:bottom w:val="single" w:sz="4" w:space="0" w:color="auto"/>
              <w:right w:val="single" w:sz="4" w:space="0" w:color="auto"/>
            </w:tcBorders>
          </w:tcPr>
          <w:p w:rsidR="00C35C25" w:rsidRDefault="00C35C25">
            <w:pPr>
              <w:pStyle w:val="af1"/>
              <w:keepNext/>
              <w:ind w:left="0" w:right="-50" w:hanging="8"/>
              <w:jc w:val="center"/>
              <w:rPr>
                <w:szCs w:val="24"/>
              </w:rPr>
            </w:pPr>
          </w:p>
        </w:tc>
        <w:tc>
          <w:tcPr>
            <w:tcW w:w="209" w:type="pct"/>
            <w:tcBorders>
              <w:top w:val="single" w:sz="4" w:space="0" w:color="auto"/>
              <w:left w:val="single" w:sz="4" w:space="0" w:color="auto"/>
              <w:bottom w:val="single" w:sz="4" w:space="0" w:color="auto"/>
              <w:right w:val="single" w:sz="4" w:space="0" w:color="auto"/>
            </w:tcBorders>
          </w:tcPr>
          <w:p w:rsidR="00C35C25" w:rsidRDefault="00C35C25">
            <w:pPr>
              <w:pStyle w:val="af1"/>
              <w:keepNext/>
              <w:ind w:left="0" w:right="-50" w:hanging="8"/>
              <w:jc w:val="center"/>
              <w:rPr>
                <w:szCs w:val="24"/>
              </w:rPr>
            </w:pPr>
          </w:p>
        </w:tc>
      </w:tr>
      <w:tr w:rsidR="00C35C25">
        <w:tc>
          <w:tcPr>
            <w:tcW w:w="1561" w:type="pct"/>
            <w:tcBorders>
              <w:top w:val="single" w:sz="4" w:space="0" w:color="auto"/>
              <w:left w:val="single" w:sz="4" w:space="0" w:color="auto"/>
              <w:bottom w:val="single" w:sz="4" w:space="0" w:color="auto"/>
              <w:right w:val="single" w:sz="4" w:space="0" w:color="auto"/>
            </w:tcBorders>
          </w:tcPr>
          <w:p w:rsidR="00C35C25" w:rsidRDefault="00C35C25">
            <w:pPr>
              <w:pStyle w:val="af1"/>
              <w:keepNext/>
              <w:rPr>
                <w:bCs/>
                <w:szCs w:val="24"/>
                <w:u w:val="single"/>
              </w:rPr>
            </w:pPr>
          </w:p>
        </w:tc>
        <w:tc>
          <w:tcPr>
            <w:tcW w:w="479" w:type="pct"/>
            <w:tcBorders>
              <w:top w:val="single" w:sz="4" w:space="0" w:color="auto"/>
              <w:left w:val="single" w:sz="4" w:space="0" w:color="auto"/>
              <w:bottom w:val="single" w:sz="4" w:space="0" w:color="auto"/>
              <w:right w:val="single" w:sz="4" w:space="0" w:color="auto"/>
            </w:tcBorders>
          </w:tcPr>
          <w:p w:rsidR="00C35C25" w:rsidRDefault="00C35C25">
            <w:pPr>
              <w:pStyle w:val="af1"/>
              <w:keepNext/>
              <w:jc w:val="both"/>
              <w:rPr>
                <w:bCs/>
                <w:szCs w:val="24"/>
                <w:u w:val="single"/>
              </w:rPr>
            </w:pPr>
          </w:p>
        </w:tc>
        <w:tc>
          <w:tcPr>
            <w:tcW w:w="487" w:type="pct"/>
            <w:tcBorders>
              <w:top w:val="single" w:sz="4" w:space="0" w:color="auto"/>
              <w:left w:val="single" w:sz="4" w:space="0" w:color="auto"/>
              <w:bottom w:val="single" w:sz="4" w:space="0" w:color="auto"/>
              <w:right w:val="single" w:sz="4" w:space="0" w:color="auto"/>
            </w:tcBorders>
          </w:tcPr>
          <w:p w:rsidR="00C35C25" w:rsidRDefault="00C35C25">
            <w:pPr>
              <w:pStyle w:val="af1"/>
              <w:keepNext/>
              <w:ind w:left="0" w:right="-50" w:hanging="8"/>
              <w:jc w:val="center"/>
              <w:rPr>
                <w:sz w:val="22"/>
                <w:szCs w:val="24"/>
              </w:rPr>
            </w:pPr>
          </w:p>
        </w:tc>
        <w:tc>
          <w:tcPr>
            <w:tcW w:w="458" w:type="pct"/>
            <w:tcBorders>
              <w:top w:val="single" w:sz="4" w:space="0" w:color="auto"/>
              <w:left w:val="single" w:sz="4" w:space="0" w:color="auto"/>
              <w:bottom w:val="single" w:sz="4" w:space="0" w:color="auto"/>
              <w:right w:val="single" w:sz="4" w:space="0" w:color="auto"/>
            </w:tcBorders>
          </w:tcPr>
          <w:p w:rsidR="00C35C25" w:rsidRDefault="00C35C25">
            <w:pPr>
              <w:pStyle w:val="af1"/>
              <w:keepNext/>
              <w:ind w:left="0" w:right="-50" w:hanging="8"/>
              <w:jc w:val="center"/>
              <w:rPr>
                <w:sz w:val="22"/>
                <w:szCs w:val="24"/>
              </w:rPr>
            </w:pPr>
          </w:p>
        </w:tc>
        <w:tc>
          <w:tcPr>
            <w:tcW w:w="191" w:type="pct"/>
            <w:tcBorders>
              <w:top w:val="single" w:sz="4" w:space="0" w:color="auto"/>
              <w:left w:val="single" w:sz="4" w:space="0" w:color="auto"/>
              <w:bottom w:val="single" w:sz="4" w:space="0" w:color="auto"/>
              <w:right w:val="single" w:sz="4" w:space="0" w:color="auto"/>
            </w:tcBorders>
          </w:tcPr>
          <w:p w:rsidR="00C35C25" w:rsidRDefault="00C35C25">
            <w:pPr>
              <w:pStyle w:val="af1"/>
              <w:keepNext/>
              <w:ind w:left="0" w:right="-50" w:hanging="8"/>
              <w:jc w:val="center"/>
              <w:rPr>
                <w:sz w:val="22"/>
                <w:szCs w:val="24"/>
              </w:rPr>
            </w:pPr>
          </w:p>
        </w:tc>
        <w:tc>
          <w:tcPr>
            <w:tcW w:w="459" w:type="pct"/>
            <w:tcBorders>
              <w:top w:val="single" w:sz="4" w:space="0" w:color="auto"/>
              <w:left w:val="single" w:sz="4" w:space="0" w:color="auto"/>
              <w:bottom w:val="single" w:sz="4" w:space="0" w:color="auto"/>
              <w:right w:val="single" w:sz="4" w:space="0" w:color="auto"/>
            </w:tcBorders>
          </w:tcPr>
          <w:p w:rsidR="00C35C25" w:rsidRDefault="00C35C25">
            <w:pPr>
              <w:pStyle w:val="af1"/>
              <w:keepNext/>
              <w:ind w:left="0" w:right="-50" w:hanging="8"/>
              <w:jc w:val="center"/>
              <w:rPr>
                <w:sz w:val="22"/>
                <w:szCs w:val="24"/>
              </w:rPr>
            </w:pPr>
          </w:p>
        </w:tc>
        <w:tc>
          <w:tcPr>
            <w:tcW w:w="491" w:type="pct"/>
            <w:tcBorders>
              <w:top w:val="single" w:sz="4" w:space="0" w:color="auto"/>
              <w:left w:val="single" w:sz="4" w:space="0" w:color="auto"/>
              <w:bottom w:val="single" w:sz="4" w:space="0" w:color="auto"/>
              <w:right w:val="single" w:sz="4" w:space="0" w:color="auto"/>
            </w:tcBorders>
          </w:tcPr>
          <w:p w:rsidR="00C35C25" w:rsidRDefault="00C35C25">
            <w:pPr>
              <w:pStyle w:val="af1"/>
              <w:keepNext/>
              <w:ind w:left="0" w:right="-50" w:hanging="8"/>
              <w:jc w:val="center"/>
              <w:rPr>
                <w:sz w:val="22"/>
                <w:szCs w:val="24"/>
              </w:rPr>
            </w:pPr>
          </w:p>
        </w:tc>
        <w:tc>
          <w:tcPr>
            <w:tcW w:w="209" w:type="pct"/>
            <w:tcBorders>
              <w:top w:val="single" w:sz="4" w:space="0" w:color="auto"/>
              <w:left w:val="single" w:sz="4" w:space="0" w:color="auto"/>
              <w:bottom w:val="single" w:sz="4" w:space="0" w:color="auto"/>
              <w:right w:val="single" w:sz="4" w:space="0" w:color="auto"/>
            </w:tcBorders>
            <w:hideMark/>
          </w:tcPr>
          <w:p w:rsidR="00C35C25" w:rsidRDefault="00F5109F">
            <w:pPr>
              <w:pStyle w:val="af1"/>
              <w:keepNext/>
              <w:ind w:left="0" w:right="-50" w:hanging="8"/>
              <w:jc w:val="center"/>
              <w:rPr>
                <w:sz w:val="22"/>
                <w:szCs w:val="24"/>
              </w:rPr>
            </w:pPr>
            <w:proofErr w:type="spellStart"/>
            <w:r>
              <w:rPr>
                <w:bCs/>
                <w:sz w:val="22"/>
                <w:szCs w:val="24"/>
              </w:rPr>
              <w:t>х</w:t>
            </w:r>
            <w:proofErr w:type="gramStart"/>
            <w:r>
              <w:rPr>
                <w:bCs/>
                <w:sz w:val="22"/>
                <w:szCs w:val="24"/>
              </w:rPr>
              <w:t>,х</w:t>
            </w:r>
            <w:proofErr w:type="gramEnd"/>
            <w:r>
              <w:rPr>
                <w:bCs/>
                <w:sz w:val="22"/>
                <w:szCs w:val="24"/>
              </w:rPr>
              <w:t>х</w:t>
            </w:r>
            <w:proofErr w:type="spellEnd"/>
            <w:r>
              <w:rPr>
                <w:bCs/>
                <w:sz w:val="22"/>
                <w:szCs w:val="24"/>
              </w:rPr>
              <w:t xml:space="preserve"> </w:t>
            </w:r>
          </w:p>
        </w:tc>
        <w:tc>
          <w:tcPr>
            <w:tcW w:w="206" w:type="pct"/>
            <w:tcBorders>
              <w:top w:val="single" w:sz="4" w:space="0" w:color="auto"/>
              <w:left w:val="single" w:sz="4" w:space="0" w:color="auto"/>
              <w:bottom w:val="single" w:sz="4" w:space="0" w:color="auto"/>
              <w:right w:val="single" w:sz="4" w:space="0" w:color="auto"/>
            </w:tcBorders>
            <w:hideMark/>
          </w:tcPr>
          <w:p w:rsidR="00C35C25" w:rsidRDefault="00F5109F">
            <w:pPr>
              <w:pStyle w:val="af1"/>
              <w:keepNext/>
              <w:ind w:left="0" w:right="-50" w:hanging="8"/>
              <w:jc w:val="center"/>
              <w:rPr>
                <w:sz w:val="22"/>
                <w:szCs w:val="24"/>
              </w:rPr>
            </w:pPr>
            <w:proofErr w:type="spellStart"/>
            <w:r>
              <w:rPr>
                <w:bCs/>
                <w:sz w:val="22"/>
                <w:szCs w:val="24"/>
              </w:rPr>
              <w:t>х</w:t>
            </w:r>
            <w:proofErr w:type="gramStart"/>
            <w:r>
              <w:rPr>
                <w:bCs/>
                <w:sz w:val="22"/>
                <w:szCs w:val="24"/>
              </w:rPr>
              <w:t>,х</w:t>
            </w:r>
            <w:proofErr w:type="gramEnd"/>
            <w:r>
              <w:rPr>
                <w:bCs/>
                <w:sz w:val="22"/>
                <w:szCs w:val="24"/>
              </w:rPr>
              <w:t>х</w:t>
            </w:r>
            <w:proofErr w:type="spellEnd"/>
            <w:r>
              <w:rPr>
                <w:bCs/>
                <w:sz w:val="22"/>
                <w:szCs w:val="24"/>
              </w:rPr>
              <w:t xml:space="preserve"> </w:t>
            </w:r>
          </w:p>
        </w:tc>
        <w:tc>
          <w:tcPr>
            <w:tcW w:w="250" w:type="pct"/>
            <w:tcBorders>
              <w:top w:val="single" w:sz="4" w:space="0" w:color="auto"/>
              <w:left w:val="single" w:sz="4" w:space="0" w:color="auto"/>
              <w:bottom w:val="single" w:sz="4" w:space="0" w:color="auto"/>
              <w:right w:val="single" w:sz="4" w:space="0" w:color="auto"/>
            </w:tcBorders>
          </w:tcPr>
          <w:p w:rsidR="00C35C25" w:rsidRDefault="00C35C25">
            <w:pPr>
              <w:pStyle w:val="af1"/>
              <w:keepNext/>
              <w:ind w:left="0" w:right="-50" w:hanging="8"/>
              <w:jc w:val="center"/>
              <w:rPr>
                <w:szCs w:val="24"/>
              </w:rPr>
            </w:pPr>
          </w:p>
        </w:tc>
        <w:tc>
          <w:tcPr>
            <w:tcW w:w="209" w:type="pct"/>
            <w:tcBorders>
              <w:top w:val="single" w:sz="4" w:space="0" w:color="auto"/>
              <w:left w:val="single" w:sz="4" w:space="0" w:color="auto"/>
              <w:bottom w:val="single" w:sz="4" w:space="0" w:color="auto"/>
              <w:right w:val="single" w:sz="4" w:space="0" w:color="auto"/>
            </w:tcBorders>
          </w:tcPr>
          <w:p w:rsidR="00C35C25" w:rsidRDefault="00C35C25">
            <w:pPr>
              <w:pStyle w:val="af1"/>
              <w:keepNext/>
              <w:ind w:left="0" w:right="-50" w:hanging="8"/>
              <w:jc w:val="center"/>
              <w:rPr>
                <w:szCs w:val="24"/>
              </w:rPr>
            </w:pPr>
          </w:p>
        </w:tc>
      </w:tr>
    </w:tbl>
    <w:p w:rsidR="00C35C25" w:rsidRDefault="00C35C25">
      <w:pPr>
        <w:rPr>
          <w:i/>
          <w:highlight w:val="yellow"/>
        </w:rPr>
        <w:sectPr w:rsidR="00C35C25">
          <w:pgSz w:w="16840" w:h="11907" w:orient="landscape"/>
          <w:pgMar w:top="1134" w:right="1134" w:bottom="1134" w:left="1134" w:header="567" w:footer="567" w:gutter="0"/>
          <w:cols w:space="720"/>
        </w:sectPr>
      </w:pPr>
    </w:p>
    <w:p w:rsidR="00C35C25" w:rsidRPr="009E7B25" w:rsidRDefault="00F5109F">
      <w:pPr>
        <w:pStyle w:val="Times12"/>
        <w:keepNext/>
        <w:ind w:firstLine="709"/>
        <w:jc w:val="right"/>
        <w:rPr>
          <w:bCs w:val="0"/>
          <w:i/>
          <w:szCs w:val="24"/>
        </w:rPr>
      </w:pPr>
      <w:r w:rsidRPr="009E7B25">
        <w:rPr>
          <w:bCs w:val="0"/>
          <w:i/>
          <w:szCs w:val="24"/>
        </w:rPr>
        <w:lastRenderedPageBreak/>
        <w:t xml:space="preserve">Форма </w:t>
      </w:r>
      <w:bookmarkStart w:id="412" w:name="F06"/>
      <w:r w:rsidRPr="009E7B25">
        <w:rPr>
          <w:bCs w:val="0"/>
          <w:i/>
          <w:szCs w:val="24"/>
        </w:rPr>
        <w:t>6.</w:t>
      </w:r>
      <w:bookmarkEnd w:id="412"/>
    </w:p>
    <w:p w:rsidR="00C35C25" w:rsidRPr="009E7B25" w:rsidRDefault="00F5109F">
      <w:pPr>
        <w:pStyle w:val="Times12"/>
        <w:keepNext/>
        <w:ind w:firstLine="0"/>
        <w:jc w:val="right"/>
        <w:rPr>
          <w:i/>
          <w:iCs/>
          <w:szCs w:val="24"/>
        </w:rPr>
      </w:pPr>
      <w:r w:rsidRPr="009E7B25">
        <w:rPr>
          <w:i/>
          <w:iCs/>
          <w:szCs w:val="24"/>
        </w:rPr>
        <w:t>Приложение к заявке на участие в запросе предложений</w:t>
      </w:r>
    </w:p>
    <w:p w:rsidR="00C35C25" w:rsidRPr="009E7B25" w:rsidRDefault="00F5109F">
      <w:pPr>
        <w:pStyle w:val="Times12"/>
        <w:keepNext/>
        <w:ind w:firstLine="0"/>
        <w:jc w:val="right"/>
        <w:rPr>
          <w:i/>
          <w:szCs w:val="24"/>
        </w:rPr>
      </w:pPr>
      <w:r w:rsidRPr="009E7B25">
        <w:rPr>
          <w:i/>
          <w:iCs/>
          <w:szCs w:val="24"/>
        </w:rPr>
        <w:t>от «___» __________ 20___ г. № ______</w:t>
      </w:r>
    </w:p>
    <w:p w:rsidR="00C35C25" w:rsidRPr="009E7B25" w:rsidRDefault="00C35C25">
      <w:pPr>
        <w:pStyle w:val="Times12"/>
        <w:keepNext/>
        <w:ind w:firstLine="0"/>
        <w:jc w:val="right"/>
        <w:rPr>
          <w:b/>
          <w:bCs w:val="0"/>
          <w:i/>
          <w:szCs w:val="24"/>
        </w:rPr>
      </w:pPr>
    </w:p>
    <w:p w:rsidR="00C35C25" w:rsidRPr="009E7B25" w:rsidRDefault="00F5109F">
      <w:pPr>
        <w:keepNext/>
        <w:jc w:val="center"/>
        <w:rPr>
          <w:i/>
        </w:rPr>
      </w:pPr>
      <w:r w:rsidRPr="009E7B25">
        <w:rPr>
          <w:i/>
        </w:rPr>
        <w:t>Открытый запрос предложений в электронной форме на право заключения договора на выполнение работ 3-ой очереди в рамках проекта "Вывод из эксплуатации</w:t>
      </w:r>
      <w:r w:rsidR="009E7B25" w:rsidRPr="009E7B25">
        <w:rPr>
          <w:i/>
        </w:rPr>
        <w:t xml:space="preserve"> стендов ФС-4, ФС-5 ОЛАР на терр</w:t>
      </w:r>
      <w:r w:rsidRPr="009E7B25">
        <w:rPr>
          <w:i/>
        </w:rPr>
        <w:t>итории кафедры Э-7 МГТУ им. Н.Э. Баумана"</w:t>
      </w:r>
    </w:p>
    <w:p w:rsidR="00C35C25" w:rsidRPr="009E7B25" w:rsidRDefault="00F5109F">
      <w:pPr>
        <w:keepNext/>
        <w:jc w:val="right"/>
        <w:rPr>
          <w:b/>
          <w:i/>
        </w:rPr>
      </w:pPr>
      <w:r w:rsidRPr="009E7B25">
        <w:rPr>
          <w:i/>
        </w:rPr>
        <w:t xml:space="preserve"> </w:t>
      </w:r>
    </w:p>
    <w:p w:rsidR="00C35C25" w:rsidRPr="009E7B25" w:rsidRDefault="00F5109F">
      <w:pPr>
        <w:pStyle w:val="20"/>
        <w:numPr>
          <w:ilvl w:val="0"/>
          <w:numId w:val="0"/>
        </w:numPr>
        <w:tabs>
          <w:tab w:val="left" w:pos="709"/>
        </w:tabs>
        <w:spacing w:before="0" w:after="0"/>
        <w:jc w:val="center"/>
        <w:rPr>
          <w:rFonts w:ascii="Times New Roman" w:eastAsia="Times New Roman" w:hAnsi="Times New Roman" w:cs="Times New Roman"/>
          <w:b w:val="0"/>
          <w:i w:val="0"/>
          <w:sz w:val="24"/>
          <w:szCs w:val="24"/>
        </w:rPr>
      </w:pPr>
      <w:bookmarkStart w:id="413" w:name="_График_оплаты_выполняемых"/>
      <w:bookmarkStart w:id="414" w:name="_Toc333579173"/>
      <w:bookmarkStart w:id="415" w:name="_Toc255987075"/>
      <w:bookmarkStart w:id="416" w:name="_Toc394067072"/>
      <w:bookmarkEnd w:id="413"/>
      <w:r w:rsidRPr="009E7B25">
        <w:rPr>
          <w:rFonts w:ascii="Times New Roman" w:eastAsia="Times New Roman" w:hAnsi="Times New Roman" w:cs="Times New Roman"/>
          <w:b w:val="0"/>
          <w:i w:val="0"/>
          <w:sz w:val="24"/>
          <w:szCs w:val="24"/>
        </w:rPr>
        <w:t>ГРАФИК ОПЛАТЫ</w:t>
      </w:r>
      <w:r w:rsidR="009E7B25" w:rsidRPr="009E7B25">
        <w:rPr>
          <w:rFonts w:ascii="Times New Roman" w:eastAsia="Times New Roman" w:hAnsi="Times New Roman" w:cs="Times New Roman"/>
          <w:b w:val="0"/>
          <w:i w:val="0"/>
          <w:sz w:val="24"/>
          <w:szCs w:val="24"/>
        </w:rPr>
        <w:t xml:space="preserve"> ВЫПОЛНЯЕМЫХ РАБОТ (Форма 6</w:t>
      </w:r>
      <w:r w:rsidRPr="009E7B25">
        <w:rPr>
          <w:rFonts w:ascii="Times New Roman" w:eastAsia="Times New Roman" w:hAnsi="Times New Roman" w:cs="Times New Roman"/>
          <w:b w:val="0"/>
          <w:i w:val="0"/>
          <w:sz w:val="24"/>
          <w:szCs w:val="24"/>
        </w:rPr>
        <w:t>)</w:t>
      </w:r>
      <w:bookmarkEnd w:id="414"/>
      <w:bookmarkEnd w:id="415"/>
      <w:bookmarkEnd w:id="416"/>
    </w:p>
    <w:p w:rsidR="00C35C25" w:rsidRPr="009E7B25" w:rsidRDefault="00C35C25">
      <w:pPr>
        <w:keepNext/>
        <w:autoSpaceDE w:val="0"/>
        <w:autoSpaceDN w:val="0"/>
        <w:adjustRightInd w:val="0"/>
        <w:jc w:val="center"/>
        <w:rPr>
          <w:b/>
          <w:i/>
          <w:iCs/>
          <w:spacing w:val="-2"/>
          <w:lang w:val="ru-MO"/>
        </w:rPr>
      </w:pPr>
    </w:p>
    <w:p w:rsidR="00C35C25" w:rsidRPr="009E7B25" w:rsidRDefault="00F5109F">
      <w:pPr>
        <w:pStyle w:val="Times12"/>
        <w:keepNext/>
        <w:ind w:firstLine="0"/>
        <w:jc w:val="left"/>
        <w:rPr>
          <w:i/>
          <w:szCs w:val="24"/>
        </w:rPr>
      </w:pPr>
      <w:r w:rsidRPr="009E7B25">
        <w:rPr>
          <w:i/>
          <w:szCs w:val="24"/>
        </w:rPr>
        <w:t xml:space="preserve">Участник запроса предложений: ________________________________ </w:t>
      </w:r>
    </w:p>
    <w:p w:rsidR="00C35C25" w:rsidRPr="009E7B25" w:rsidRDefault="00C35C25">
      <w:pPr>
        <w:pStyle w:val="Times12"/>
        <w:keepNext/>
        <w:ind w:firstLine="0"/>
        <w:jc w:val="left"/>
        <w:rPr>
          <w:i/>
          <w:szCs w:val="24"/>
        </w:rPr>
      </w:pPr>
    </w:p>
    <w:tbl>
      <w:tblPr>
        <w:tblW w:w="1000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9"/>
        <w:gridCol w:w="1441"/>
        <w:gridCol w:w="1985"/>
        <w:gridCol w:w="1135"/>
        <w:gridCol w:w="1561"/>
        <w:gridCol w:w="866"/>
        <w:gridCol w:w="1404"/>
        <w:gridCol w:w="1134"/>
      </w:tblGrid>
      <w:tr w:rsidR="00C35C25">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hideMark/>
          </w:tcPr>
          <w:p w:rsidR="00C35C25" w:rsidRDefault="00F5109F">
            <w:pPr>
              <w:keepNext/>
              <w:jc w:val="center"/>
            </w:pPr>
            <w:r>
              <w:t xml:space="preserve">№ </w:t>
            </w:r>
            <w:proofErr w:type="spellStart"/>
            <w:proofErr w:type="gramStart"/>
            <w:r>
              <w:t>п</w:t>
            </w:r>
            <w:proofErr w:type="spellEnd"/>
            <w:proofErr w:type="gramEnd"/>
            <w:r>
              <w:t>/</w:t>
            </w:r>
            <w:proofErr w:type="spellStart"/>
            <w:r>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vAlign w:val="center"/>
            <w:hideMark/>
          </w:tcPr>
          <w:p w:rsidR="00C35C25" w:rsidRDefault="00F5109F">
            <w:pPr>
              <w:pStyle w:val="af0"/>
              <w:suppressAutoHyphens/>
              <w:spacing w:before="0" w:after="0"/>
              <w:ind w:left="0" w:right="0"/>
              <w:jc w:val="center"/>
            </w:pPr>
            <w:proofErr w:type="spellStart"/>
            <w:r>
              <w:rPr>
                <w:sz w:val="24"/>
                <w:szCs w:val="24"/>
              </w:rPr>
              <w:t>Наименованиеработ</w:t>
            </w:r>
            <w:proofErr w:type="spellEnd"/>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rsidR="00C35C25" w:rsidRDefault="00F5109F">
            <w:pPr>
              <w:pStyle w:val="af0"/>
              <w:suppressAutoHyphens/>
              <w:spacing w:before="0" w:after="0"/>
              <w:ind w:left="0" w:right="0"/>
              <w:jc w:val="center"/>
              <w:rPr>
                <w:sz w:val="24"/>
                <w:szCs w:val="24"/>
              </w:rPr>
            </w:pPr>
            <w:r>
              <w:rPr>
                <w:sz w:val="24"/>
                <w:szCs w:val="24"/>
              </w:rPr>
              <w:t xml:space="preserve">Номер </w:t>
            </w:r>
            <w:proofErr w:type="spellStart"/>
            <w:proofErr w:type="gramStart"/>
            <w:r>
              <w:rPr>
                <w:sz w:val="24"/>
                <w:szCs w:val="24"/>
              </w:rPr>
              <w:t>п</w:t>
            </w:r>
            <w:proofErr w:type="spellEnd"/>
            <w:proofErr w:type="gramEnd"/>
            <w:r>
              <w:rPr>
                <w:sz w:val="24"/>
                <w:szCs w:val="24"/>
              </w:rPr>
              <w:t>/</w:t>
            </w:r>
            <w:proofErr w:type="spellStart"/>
            <w:r>
              <w:rPr>
                <w:sz w:val="24"/>
                <w:szCs w:val="24"/>
              </w:rPr>
              <w:t>п</w:t>
            </w:r>
            <w:proofErr w:type="spellEnd"/>
          </w:p>
          <w:p w:rsidR="00C35C25" w:rsidRDefault="00F5109F">
            <w:pPr>
              <w:pStyle w:val="af0"/>
              <w:suppressAutoHyphens/>
              <w:spacing w:before="0" w:after="0"/>
              <w:ind w:left="0" w:right="0"/>
              <w:jc w:val="center"/>
              <w:rPr>
                <w:sz w:val="24"/>
                <w:szCs w:val="24"/>
              </w:rPr>
            </w:pPr>
            <w:r>
              <w:rPr>
                <w:sz w:val="24"/>
                <w:szCs w:val="24"/>
              </w:rPr>
              <w:t xml:space="preserve">в графике выполнения работ (Форма </w:t>
            </w:r>
            <w:r>
              <w:rPr>
                <w:b/>
                <w:i/>
                <w:sz w:val="24"/>
                <w:szCs w:val="24"/>
              </w:rPr>
              <w:t>___</w:t>
            </w:r>
            <w:r>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hideMark/>
          </w:tcPr>
          <w:p w:rsidR="00C35C25" w:rsidRDefault="00F5109F">
            <w:pPr>
              <w:pStyle w:val="af0"/>
              <w:suppressAutoHyphens/>
              <w:spacing w:before="0" w:after="0"/>
              <w:ind w:left="0" w:right="0"/>
              <w:jc w:val="center"/>
              <w:rPr>
                <w:sz w:val="24"/>
                <w:szCs w:val="24"/>
              </w:rPr>
            </w:pPr>
            <w:r>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hideMark/>
          </w:tcPr>
          <w:p w:rsidR="00C35C25" w:rsidRDefault="00F5109F">
            <w:pPr>
              <w:pStyle w:val="af0"/>
              <w:suppressAutoHyphens/>
              <w:spacing w:before="0" w:after="0"/>
              <w:ind w:left="0" w:right="0"/>
              <w:jc w:val="center"/>
              <w:rPr>
                <w:sz w:val="24"/>
                <w:szCs w:val="24"/>
              </w:rPr>
            </w:pPr>
            <w:r>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hideMark/>
          </w:tcPr>
          <w:p w:rsidR="00C35C25" w:rsidRDefault="00F5109F">
            <w:pPr>
              <w:pStyle w:val="af0"/>
              <w:suppressAutoHyphens/>
              <w:spacing w:before="0" w:after="0"/>
              <w:ind w:left="0" w:right="0"/>
              <w:jc w:val="center"/>
              <w:rPr>
                <w:sz w:val="24"/>
                <w:szCs w:val="24"/>
              </w:rPr>
            </w:pPr>
            <w:r>
              <w:rPr>
                <w:sz w:val="24"/>
                <w:szCs w:val="24"/>
              </w:rPr>
              <w:t>Всего общая сумма платежей, руб. с НДС</w:t>
            </w:r>
          </w:p>
        </w:tc>
      </w:tr>
      <w:tr w:rsidR="00C35C25">
        <w:trPr>
          <w:cantSplit/>
          <w:trHeight w:val="502"/>
        </w:trPr>
        <w:tc>
          <w:tcPr>
            <w:tcW w:w="8866" w:type="dxa"/>
            <w:vMerge/>
            <w:tcBorders>
              <w:top w:val="single" w:sz="4" w:space="0" w:color="auto"/>
              <w:left w:val="single" w:sz="4" w:space="0" w:color="auto"/>
              <w:bottom w:val="single" w:sz="4" w:space="0" w:color="auto"/>
              <w:right w:val="single" w:sz="4" w:space="0" w:color="auto"/>
            </w:tcBorders>
            <w:vAlign w:val="center"/>
            <w:hideMark/>
          </w:tcPr>
          <w:p w:rsidR="00C35C25" w:rsidRDefault="00C35C25"/>
        </w:tc>
        <w:tc>
          <w:tcPr>
            <w:tcW w:w="1440" w:type="dxa"/>
            <w:vMerge/>
            <w:tcBorders>
              <w:top w:val="single" w:sz="4" w:space="0" w:color="auto"/>
              <w:left w:val="single" w:sz="4" w:space="0" w:color="auto"/>
              <w:bottom w:val="single" w:sz="4" w:space="0" w:color="auto"/>
              <w:right w:val="single" w:sz="4" w:space="0" w:color="auto"/>
            </w:tcBorders>
            <w:vAlign w:val="center"/>
            <w:hideMark/>
          </w:tcPr>
          <w:p w:rsidR="00C35C25" w:rsidRDefault="00C35C25">
            <w:pPr>
              <w:rPr>
                <w:sz w:val="22"/>
                <w:szCs w:val="20"/>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C35C25" w:rsidRDefault="00C35C25"/>
        </w:tc>
        <w:tc>
          <w:tcPr>
            <w:tcW w:w="1134" w:type="dxa"/>
            <w:tcBorders>
              <w:top w:val="single" w:sz="4" w:space="0" w:color="auto"/>
              <w:left w:val="single" w:sz="4" w:space="0" w:color="auto"/>
              <w:bottom w:val="single" w:sz="4" w:space="0" w:color="auto"/>
              <w:right w:val="single" w:sz="4" w:space="0" w:color="auto"/>
            </w:tcBorders>
            <w:vAlign w:val="center"/>
            <w:hideMark/>
          </w:tcPr>
          <w:p w:rsidR="00C35C25" w:rsidRDefault="00F5109F">
            <w:pPr>
              <w:pStyle w:val="af0"/>
              <w:suppressAutoHyphens/>
              <w:ind w:left="0" w:right="0"/>
              <w:jc w:val="center"/>
              <w:rPr>
                <w:sz w:val="24"/>
                <w:szCs w:val="24"/>
              </w:rPr>
            </w:pPr>
            <w:r>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C35C25" w:rsidRDefault="00F5109F">
            <w:pPr>
              <w:pStyle w:val="af0"/>
              <w:suppressAutoHyphens/>
              <w:spacing w:before="0" w:after="0"/>
              <w:ind w:left="0" w:right="0"/>
              <w:jc w:val="center"/>
              <w:rPr>
                <w:sz w:val="24"/>
                <w:szCs w:val="24"/>
              </w:rPr>
            </w:pPr>
            <w:r>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hideMark/>
          </w:tcPr>
          <w:p w:rsidR="00C35C25" w:rsidRDefault="00F5109F">
            <w:pPr>
              <w:pStyle w:val="af0"/>
              <w:suppressAutoHyphens/>
              <w:ind w:left="0" w:right="0"/>
              <w:jc w:val="center"/>
              <w:rPr>
                <w:sz w:val="24"/>
                <w:szCs w:val="24"/>
              </w:rPr>
            </w:pPr>
            <w:r>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hideMark/>
          </w:tcPr>
          <w:p w:rsidR="00C35C25" w:rsidRDefault="00F5109F">
            <w:pPr>
              <w:pStyle w:val="af0"/>
              <w:suppressAutoHyphens/>
              <w:spacing w:before="0" w:after="0"/>
              <w:ind w:left="0" w:right="0"/>
              <w:jc w:val="center"/>
              <w:rPr>
                <w:sz w:val="24"/>
                <w:szCs w:val="24"/>
              </w:rPr>
            </w:pPr>
            <w:r>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hideMark/>
          </w:tcPr>
          <w:p w:rsidR="00C35C25" w:rsidRDefault="00C35C25"/>
        </w:tc>
      </w:tr>
      <w:tr w:rsidR="00C35C25">
        <w:tc>
          <w:tcPr>
            <w:tcW w:w="480" w:type="dxa"/>
            <w:tcBorders>
              <w:top w:val="single" w:sz="4" w:space="0" w:color="auto"/>
              <w:left w:val="single" w:sz="4" w:space="0" w:color="auto"/>
              <w:bottom w:val="single" w:sz="4" w:space="0" w:color="auto"/>
              <w:right w:val="single" w:sz="4" w:space="0" w:color="auto"/>
            </w:tcBorders>
          </w:tcPr>
          <w:p w:rsidR="00C35C25" w:rsidRDefault="00C35C25">
            <w:pPr>
              <w:pStyle w:val="af1"/>
              <w:keepNext/>
              <w:tabs>
                <w:tab w:val="num" w:pos="0"/>
              </w:tabs>
              <w:suppressAutoHyphens/>
              <w:spacing w:before="0" w:after="0"/>
              <w:ind w:left="0" w:right="0"/>
              <w:rPr>
                <w:szCs w:val="24"/>
              </w:rPr>
            </w:pPr>
          </w:p>
        </w:tc>
        <w:tc>
          <w:tcPr>
            <w:tcW w:w="1440" w:type="dxa"/>
            <w:tcBorders>
              <w:top w:val="single" w:sz="4" w:space="0" w:color="auto"/>
              <w:left w:val="single" w:sz="4" w:space="0" w:color="auto"/>
              <w:bottom w:val="single" w:sz="4" w:space="0" w:color="auto"/>
              <w:right w:val="single" w:sz="4" w:space="0" w:color="auto"/>
            </w:tcBorders>
          </w:tcPr>
          <w:p w:rsidR="00C35C25" w:rsidRDefault="00C35C25">
            <w:pPr>
              <w:pStyle w:val="af1"/>
              <w:keepNext/>
              <w:suppressAutoHyphens/>
              <w:spacing w:before="0" w:after="0"/>
              <w:ind w:left="0" w:right="0"/>
              <w:rPr>
                <w:szCs w:val="24"/>
              </w:rPr>
            </w:pPr>
          </w:p>
        </w:tc>
        <w:tc>
          <w:tcPr>
            <w:tcW w:w="1984" w:type="dxa"/>
            <w:tcBorders>
              <w:top w:val="single" w:sz="4" w:space="0" w:color="auto"/>
              <w:left w:val="single" w:sz="4" w:space="0" w:color="auto"/>
              <w:bottom w:val="single" w:sz="4" w:space="0" w:color="auto"/>
              <w:right w:val="single" w:sz="4" w:space="0" w:color="auto"/>
            </w:tcBorders>
          </w:tcPr>
          <w:p w:rsidR="00C35C25" w:rsidRDefault="00C35C25">
            <w:pPr>
              <w:pStyle w:val="af1"/>
              <w:keepNext/>
              <w:suppressAutoHyphens/>
              <w:spacing w:before="0" w:after="0"/>
              <w:ind w:left="0" w:right="0"/>
              <w:rPr>
                <w:szCs w:val="24"/>
              </w:rPr>
            </w:pPr>
          </w:p>
        </w:tc>
        <w:tc>
          <w:tcPr>
            <w:tcW w:w="1134" w:type="dxa"/>
            <w:tcBorders>
              <w:top w:val="single" w:sz="4" w:space="0" w:color="auto"/>
              <w:left w:val="single" w:sz="4" w:space="0" w:color="auto"/>
              <w:bottom w:val="single" w:sz="4" w:space="0" w:color="auto"/>
              <w:right w:val="single" w:sz="4" w:space="0" w:color="auto"/>
            </w:tcBorders>
          </w:tcPr>
          <w:p w:rsidR="00C35C25" w:rsidRDefault="00C35C25">
            <w:pPr>
              <w:pStyle w:val="af1"/>
              <w:keepNext/>
              <w:suppressAutoHyphens/>
              <w:spacing w:before="0" w:after="0"/>
              <w:ind w:left="0" w:right="0"/>
              <w:rPr>
                <w:szCs w:val="24"/>
              </w:rPr>
            </w:pPr>
          </w:p>
        </w:tc>
        <w:tc>
          <w:tcPr>
            <w:tcW w:w="1560" w:type="dxa"/>
            <w:tcBorders>
              <w:top w:val="single" w:sz="4" w:space="0" w:color="auto"/>
              <w:left w:val="single" w:sz="4" w:space="0" w:color="auto"/>
              <w:bottom w:val="single" w:sz="4" w:space="0" w:color="auto"/>
              <w:right w:val="single" w:sz="4" w:space="0" w:color="auto"/>
            </w:tcBorders>
          </w:tcPr>
          <w:p w:rsidR="00C35C25" w:rsidRDefault="00C35C25">
            <w:pPr>
              <w:pStyle w:val="af1"/>
              <w:keepNext/>
              <w:suppressAutoHyphens/>
              <w:spacing w:before="0" w:after="0"/>
              <w:ind w:left="0" w:right="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C35C25" w:rsidRDefault="00C35C25">
            <w:pPr>
              <w:pStyle w:val="af1"/>
              <w:keepNext/>
              <w:suppressAutoHyphens/>
              <w:spacing w:before="0" w:after="0"/>
              <w:ind w:left="0" w:right="0"/>
              <w:rPr>
                <w:szCs w:val="24"/>
              </w:rPr>
            </w:pPr>
          </w:p>
        </w:tc>
        <w:tc>
          <w:tcPr>
            <w:tcW w:w="1403" w:type="dxa"/>
            <w:tcBorders>
              <w:top w:val="single" w:sz="4" w:space="0" w:color="auto"/>
              <w:left w:val="single" w:sz="4" w:space="0" w:color="auto"/>
              <w:bottom w:val="single" w:sz="4" w:space="0" w:color="auto"/>
              <w:right w:val="single" w:sz="4" w:space="0" w:color="auto"/>
            </w:tcBorders>
          </w:tcPr>
          <w:p w:rsidR="00C35C25" w:rsidRDefault="00C35C25">
            <w:pPr>
              <w:pStyle w:val="af1"/>
              <w:keepNext/>
              <w:suppressAutoHyphens/>
              <w:spacing w:before="0" w:after="0"/>
              <w:ind w:left="0" w:right="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C35C25" w:rsidRDefault="00C35C25">
            <w:pPr>
              <w:pStyle w:val="af1"/>
              <w:keepNext/>
              <w:suppressAutoHyphens/>
              <w:spacing w:before="0" w:after="0"/>
              <w:ind w:left="0" w:right="0"/>
              <w:jc w:val="center"/>
              <w:rPr>
                <w:szCs w:val="24"/>
              </w:rPr>
            </w:pPr>
          </w:p>
        </w:tc>
      </w:tr>
      <w:tr w:rsidR="00C35C25">
        <w:tc>
          <w:tcPr>
            <w:tcW w:w="480" w:type="dxa"/>
            <w:tcBorders>
              <w:top w:val="single" w:sz="4" w:space="0" w:color="auto"/>
              <w:left w:val="single" w:sz="4" w:space="0" w:color="auto"/>
              <w:bottom w:val="single" w:sz="4" w:space="0" w:color="auto"/>
              <w:right w:val="single" w:sz="4" w:space="0" w:color="auto"/>
            </w:tcBorders>
          </w:tcPr>
          <w:p w:rsidR="00C35C25" w:rsidRDefault="00C35C25">
            <w:pPr>
              <w:pStyle w:val="af1"/>
              <w:keepNext/>
              <w:tabs>
                <w:tab w:val="num" w:pos="0"/>
              </w:tabs>
              <w:suppressAutoHyphens/>
              <w:spacing w:before="0" w:after="0"/>
              <w:ind w:left="0" w:right="0"/>
              <w:rPr>
                <w:szCs w:val="24"/>
              </w:rPr>
            </w:pPr>
          </w:p>
        </w:tc>
        <w:tc>
          <w:tcPr>
            <w:tcW w:w="1440" w:type="dxa"/>
            <w:tcBorders>
              <w:top w:val="single" w:sz="4" w:space="0" w:color="auto"/>
              <w:left w:val="single" w:sz="4" w:space="0" w:color="auto"/>
              <w:bottom w:val="single" w:sz="4" w:space="0" w:color="auto"/>
              <w:right w:val="single" w:sz="4" w:space="0" w:color="auto"/>
            </w:tcBorders>
          </w:tcPr>
          <w:p w:rsidR="00C35C25" w:rsidRDefault="00C35C25">
            <w:pPr>
              <w:pStyle w:val="af1"/>
              <w:keepNext/>
              <w:suppressAutoHyphens/>
              <w:spacing w:before="0" w:after="0"/>
              <w:ind w:left="0" w:right="0"/>
              <w:rPr>
                <w:szCs w:val="24"/>
              </w:rPr>
            </w:pPr>
          </w:p>
        </w:tc>
        <w:tc>
          <w:tcPr>
            <w:tcW w:w="1984" w:type="dxa"/>
            <w:tcBorders>
              <w:top w:val="single" w:sz="4" w:space="0" w:color="auto"/>
              <w:left w:val="single" w:sz="4" w:space="0" w:color="auto"/>
              <w:bottom w:val="single" w:sz="4" w:space="0" w:color="auto"/>
              <w:right w:val="single" w:sz="4" w:space="0" w:color="auto"/>
            </w:tcBorders>
          </w:tcPr>
          <w:p w:rsidR="00C35C25" w:rsidRDefault="00C35C25">
            <w:pPr>
              <w:pStyle w:val="af1"/>
              <w:keepNext/>
              <w:suppressAutoHyphens/>
              <w:spacing w:before="0" w:after="0"/>
              <w:ind w:left="0" w:right="0"/>
              <w:rPr>
                <w:szCs w:val="24"/>
              </w:rPr>
            </w:pPr>
          </w:p>
        </w:tc>
        <w:tc>
          <w:tcPr>
            <w:tcW w:w="1134" w:type="dxa"/>
            <w:tcBorders>
              <w:top w:val="single" w:sz="4" w:space="0" w:color="auto"/>
              <w:left w:val="single" w:sz="4" w:space="0" w:color="auto"/>
              <w:bottom w:val="single" w:sz="4" w:space="0" w:color="auto"/>
              <w:right w:val="single" w:sz="4" w:space="0" w:color="auto"/>
            </w:tcBorders>
          </w:tcPr>
          <w:p w:rsidR="00C35C25" w:rsidRDefault="00C35C25">
            <w:pPr>
              <w:pStyle w:val="af1"/>
              <w:keepNext/>
              <w:suppressAutoHyphens/>
              <w:spacing w:before="0" w:after="0"/>
              <w:ind w:left="0" w:right="0"/>
              <w:rPr>
                <w:szCs w:val="24"/>
              </w:rPr>
            </w:pPr>
          </w:p>
        </w:tc>
        <w:tc>
          <w:tcPr>
            <w:tcW w:w="1560" w:type="dxa"/>
            <w:tcBorders>
              <w:top w:val="single" w:sz="4" w:space="0" w:color="auto"/>
              <w:left w:val="single" w:sz="4" w:space="0" w:color="auto"/>
              <w:bottom w:val="single" w:sz="4" w:space="0" w:color="auto"/>
              <w:right w:val="single" w:sz="4" w:space="0" w:color="auto"/>
            </w:tcBorders>
          </w:tcPr>
          <w:p w:rsidR="00C35C25" w:rsidRDefault="00C35C25">
            <w:pPr>
              <w:pStyle w:val="af1"/>
              <w:keepNext/>
              <w:suppressAutoHyphens/>
              <w:spacing w:before="0" w:after="0"/>
              <w:ind w:left="0" w:right="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C35C25" w:rsidRDefault="00C35C25">
            <w:pPr>
              <w:pStyle w:val="af1"/>
              <w:keepNext/>
              <w:suppressAutoHyphens/>
              <w:spacing w:before="0" w:after="0"/>
              <w:ind w:left="0" w:right="0"/>
              <w:rPr>
                <w:szCs w:val="24"/>
              </w:rPr>
            </w:pPr>
          </w:p>
        </w:tc>
        <w:tc>
          <w:tcPr>
            <w:tcW w:w="1403" w:type="dxa"/>
            <w:tcBorders>
              <w:top w:val="single" w:sz="4" w:space="0" w:color="auto"/>
              <w:left w:val="single" w:sz="4" w:space="0" w:color="auto"/>
              <w:bottom w:val="single" w:sz="4" w:space="0" w:color="auto"/>
              <w:right w:val="single" w:sz="4" w:space="0" w:color="auto"/>
            </w:tcBorders>
          </w:tcPr>
          <w:p w:rsidR="00C35C25" w:rsidRDefault="00C35C25">
            <w:pPr>
              <w:pStyle w:val="af1"/>
              <w:keepNext/>
              <w:suppressAutoHyphens/>
              <w:spacing w:before="0" w:after="0"/>
              <w:ind w:left="0" w:right="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C35C25" w:rsidRDefault="00C35C25">
            <w:pPr>
              <w:pStyle w:val="af1"/>
              <w:keepNext/>
              <w:suppressAutoHyphens/>
              <w:spacing w:before="0" w:after="0"/>
              <w:ind w:left="0" w:right="0"/>
              <w:jc w:val="center"/>
              <w:rPr>
                <w:szCs w:val="24"/>
              </w:rPr>
            </w:pPr>
          </w:p>
        </w:tc>
      </w:tr>
      <w:tr w:rsidR="00C35C25">
        <w:tc>
          <w:tcPr>
            <w:tcW w:w="480" w:type="dxa"/>
            <w:tcBorders>
              <w:top w:val="single" w:sz="4" w:space="0" w:color="auto"/>
              <w:left w:val="single" w:sz="4" w:space="0" w:color="auto"/>
              <w:bottom w:val="single" w:sz="4" w:space="0" w:color="auto"/>
              <w:right w:val="single" w:sz="4" w:space="0" w:color="auto"/>
            </w:tcBorders>
          </w:tcPr>
          <w:p w:rsidR="00C35C25" w:rsidRDefault="00C35C25">
            <w:pPr>
              <w:pStyle w:val="af1"/>
              <w:keepNext/>
              <w:tabs>
                <w:tab w:val="num" w:pos="0"/>
              </w:tabs>
              <w:suppressAutoHyphens/>
              <w:spacing w:before="0" w:after="0"/>
              <w:ind w:left="0" w:right="0"/>
              <w:rPr>
                <w:szCs w:val="24"/>
              </w:rPr>
            </w:pPr>
          </w:p>
        </w:tc>
        <w:tc>
          <w:tcPr>
            <w:tcW w:w="1440" w:type="dxa"/>
            <w:tcBorders>
              <w:top w:val="single" w:sz="4" w:space="0" w:color="auto"/>
              <w:left w:val="single" w:sz="4" w:space="0" w:color="auto"/>
              <w:bottom w:val="single" w:sz="4" w:space="0" w:color="auto"/>
              <w:right w:val="single" w:sz="4" w:space="0" w:color="auto"/>
            </w:tcBorders>
          </w:tcPr>
          <w:p w:rsidR="00C35C25" w:rsidRDefault="00C35C25">
            <w:pPr>
              <w:pStyle w:val="af1"/>
              <w:keepNext/>
              <w:suppressAutoHyphens/>
              <w:spacing w:before="0" w:after="0"/>
              <w:ind w:left="0" w:right="0"/>
              <w:rPr>
                <w:szCs w:val="24"/>
              </w:rPr>
            </w:pPr>
          </w:p>
        </w:tc>
        <w:tc>
          <w:tcPr>
            <w:tcW w:w="1984" w:type="dxa"/>
            <w:tcBorders>
              <w:top w:val="single" w:sz="4" w:space="0" w:color="auto"/>
              <w:left w:val="single" w:sz="4" w:space="0" w:color="auto"/>
              <w:bottom w:val="single" w:sz="4" w:space="0" w:color="auto"/>
              <w:right w:val="single" w:sz="4" w:space="0" w:color="auto"/>
            </w:tcBorders>
          </w:tcPr>
          <w:p w:rsidR="00C35C25" w:rsidRDefault="00C35C25">
            <w:pPr>
              <w:pStyle w:val="af1"/>
              <w:keepNext/>
              <w:suppressAutoHyphens/>
              <w:spacing w:before="0" w:after="0"/>
              <w:ind w:left="0" w:right="0"/>
              <w:rPr>
                <w:szCs w:val="24"/>
              </w:rPr>
            </w:pPr>
          </w:p>
        </w:tc>
        <w:tc>
          <w:tcPr>
            <w:tcW w:w="1134" w:type="dxa"/>
            <w:tcBorders>
              <w:top w:val="single" w:sz="4" w:space="0" w:color="auto"/>
              <w:left w:val="single" w:sz="4" w:space="0" w:color="auto"/>
              <w:bottom w:val="single" w:sz="4" w:space="0" w:color="auto"/>
              <w:right w:val="single" w:sz="4" w:space="0" w:color="auto"/>
            </w:tcBorders>
          </w:tcPr>
          <w:p w:rsidR="00C35C25" w:rsidRDefault="00C35C25">
            <w:pPr>
              <w:pStyle w:val="af1"/>
              <w:keepNext/>
              <w:suppressAutoHyphens/>
              <w:spacing w:before="0" w:after="0"/>
              <w:ind w:left="0" w:right="0"/>
              <w:rPr>
                <w:szCs w:val="24"/>
              </w:rPr>
            </w:pPr>
          </w:p>
        </w:tc>
        <w:tc>
          <w:tcPr>
            <w:tcW w:w="1560" w:type="dxa"/>
            <w:tcBorders>
              <w:top w:val="single" w:sz="4" w:space="0" w:color="auto"/>
              <w:left w:val="single" w:sz="4" w:space="0" w:color="auto"/>
              <w:bottom w:val="single" w:sz="4" w:space="0" w:color="auto"/>
              <w:right w:val="single" w:sz="4" w:space="0" w:color="auto"/>
            </w:tcBorders>
          </w:tcPr>
          <w:p w:rsidR="00C35C25" w:rsidRDefault="00C35C25">
            <w:pPr>
              <w:pStyle w:val="af1"/>
              <w:keepNext/>
              <w:suppressAutoHyphens/>
              <w:spacing w:before="0" w:after="0"/>
              <w:ind w:left="0" w:right="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C35C25" w:rsidRDefault="00C35C25">
            <w:pPr>
              <w:pStyle w:val="af1"/>
              <w:keepNext/>
              <w:suppressAutoHyphens/>
              <w:spacing w:before="0" w:after="0"/>
              <w:ind w:left="0" w:right="0"/>
              <w:rPr>
                <w:szCs w:val="24"/>
              </w:rPr>
            </w:pPr>
          </w:p>
        </w:tc>
        <w:tc>
          <w:tcPr>
            <w:tcW w:w="1403" w:type="dxa"/>
            <w:tcBorders>
              <w:top w:val="single" w:sz="4" w:space="0" w:color="auto"/>
              <w:left w:val="single" w:sz="4" w:space="0" w:color="auto"/>
              <w:bottom w:val="single" w:sz="4" w:space="0" w:color="auto"/>
              <w:right w:val="single" w:sz="4" w:space="0" w:color="auto"/>
            </w:tcBorders>
          </w:tcPr>
          <w:p w:rsidR="00C35C25" w:rsidRDefault="00C35C25">
            <w:pPr>
              <w:pStyle w:val="af1"/>
              <w:keepNext/>
              <w:suppressAutoHyphens/>
              <w:spacing w:before="0" w:after="0"/>
              <w:ind w:left="0" w:right="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C35C25" w:rsidRDefault="00C35C25">
            <w:pPr>
              <w:pStyle w:val="af1"/>
              <w:keepNext/>
              <w:suppressAutoHyphens/>
              <w:spacing w:before="0" w:after="0"/>
              <w:ind w:left="0" w:right="0"/>
              <w:jc w:val="center"/>
              <w:rPr>
                <w:szCs w:val="24"/>
              </w:rPr>
            </w:pPr>
          </w:p>
        </w:tc>
      </w:tr>
      <w:tr w:rsidR="00C35C25">
        <w:tc>
          <w:tcPr>
            <w:tcW w:w="480" w:type="dxa"/>
            <w:tcBorders>
              <w:top w:val="single" w:sz="4" w:space="0" w:color="auto"/>
              <w:left w:val="single" w:sz="4" w:space="0" w:color="auto"/>
              <w:bottom w:val="single" w:sz="4" w:space="0" w:color="auto"/>
              <w:right w:val="single" w:sz="4" w:space="0" w:color="auto"/>
            </w:tcBorders>
            <w:hideMark/>
          </w:tcPr>
          <w:p w:rsidR="00C35C25" w:rsidRDefault="00F5109F">
            <w:pPr>
              <w:pStyle w:val="af1"/>
              <w:keepNext/>
              <w:suppressAutoHyphens/>
              <w:spacing w:before="0" w:after="0"/>
              <w:ind w:left="0" w:right="0"/>
              <w:rPr>
                <w:szCs w:val="24"/>
              </w:rPr>
            </w:pPr>
            <w:r>
              <w:rPr>
                <w:szCs w:val="24"/>
              </w:rPr>
              <w:t>…</w:t>
            </w:r>
          </w:p>
        </w:tc>
        <w:tc>
          <w:tcPr>
            <w:tcW w:w="1440" w:type="dxa"/>
            <w:tcBorders>
              <w:top w:val="single" w:sz="4" w:space="0" w:color="auto"/>
              <w:left w:val="single" w:sz="4" w:space="0" w:color="auto"/>
              <w:bottom w:val="single" w:sz="4" w:space="0" w:color="auto"/>
              <w:right w:val="single" w:sz="4" w:space="0" w:color="auto"/>
            </w:tcBorders>
          </w:tcPr>
          <w:p w:rsidR="00C35C25" w:rsidRDefault="00C35C25">
            <w:pPr>
              <w:pStyle w:val="af1"/>
              <w:keepNext/>
              <w:suppressAutoHyphens/>
              <w:spacing w:before="0" w:after="0"/>
              <w:ind w:left="0" w:right="0"/>
              <w:rPr>
                <w:szCs w:val="24"/>
              </w:rPr>
            </w:pPr>
          </w:p>
        </w:tc>
        <w:tc>
          <w:tcPr>
            <w:tcW w:w="1984" w:type="dxa"/>
            <w:tcBorders>
              <w:top w:val="single" w:sz="4" w:space="0" w:color="auto"/>
              <w:left w:val="single" w:sz="4" w:space="0" w:color="auto"/>
              <w:bottom w:val="single" w:sz="4" w:space="0" w:color="auto"/>
              <w:right w:val="single" w:sz="4" w:space="0" w:color="auto"/>
            </w:tcBorders>
          </w:tcPr>
          <w:p w:rsidR="00C35C25" w:rsidRDefault="00C35C25">
            <w:pPr>
              <w:pStyle w:val="af1"/>
              <w:keepNext/>
              <w:suppressAutoHyphens/>
              <w:spacing w:before="0" w:after="0"/>
              <w:ind w:left="0" w:right="0"/>
              <w:rPr>
                <w:szCs w:val="24"/>
              </w:rPr>
            </w:pPr>
          </w:p>
        </w:tc>
        <w:tc>
          <w:tcPr>
            <w:tcW w:w="1134" w:type="dxa"/>
            <w:tcBorders>
              <w:top w:val="single" w:sz="4" w:space="0" w:color="auto"/>
              <w:left w:val="single" w:sz="4" w:space="0" w:color="auto"/>
              <w:bottom w:val="single" w:sz="4" w:space="0" w:color="auto"/>
              <w:right w:val="single" w:sz="4" w:space="0" w:color="auto"/>
            </w:tcBorders>
          </w:tcPr>
          <w:p w:rsidR="00C35C25" w:rsidRDefault="00C35C25">
            <w:pPr>
              <w:pStyle w:val="af1"/>
              <w:keepNext/>
              <w:suppressAutoHyphens/>
              <w:spacing w:before="0" w:after="0"/>
              <w:ind w:left="0" w:right="0"/>
              <w:rPr>
                <w:szCs w:val="24"/>
              </w:rPr>
            </w:pPr>
          </w:p>
        </w:tc>
        <w:tc>
          <w:tcPr>
            <w:tcW w:w="1560" w:type="dxa"/>
            <w:tcBorders>
              <w:top w:val="single" w:sz="4" w:space="0" w:color="auto"/>
              <w:left w:val="single" w:sz="4" w:space="0" w:color="auto"/>
              <w:bottom w:val="single" w:sz="4" w:space="0" w:color="auto"/>
              <w:right w:val="single" w:sz="4" w:space="0" w:color="auto"/>
            </w:tcBorders>
          </w:tcPr>
          <w:p w:rsidR="00C35C25" w:rsidRDefault="00C35C25">
            <w:pPr>
              <w:pStyle w:val="af1"/>
              <w:keepNext/>
              <w:suppressAutoHyphens/>
              <w:spacing w:before="0" w:after="0"/>
              <w:ind w:left="0" w:right="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C35C25" w:rsidRDefault="00C35C25">
            <w:pPr>
              <w:pStyle w:val="af1"/>
              <w:keepNext/>
              <w:suppressAutoHyphens/>
              <w:spacing w:before="0" w:after="0"/>
              <w:ind w:left="0" w:right="0"/>
              <w:rPr>
                <w:szCs w:val="24"/>
              </w:rPr>
            </w:pPr>
          </w:p>
        </w:tc>
        <w:tc>
          <w:tcPr>
            <w:tcW w:w="1403" w:type="dxa"/>
            <w:tcBorders>
              <w:top w:val="single" w:sz="4" w:space="0" w:color="auto"/>
              <w:left w:val="single" w:sz="4" w:space="0" w:color="auto"/>
              <w:bottom w:val="single" w:sz="4" w:space="0" w:color="auto"/>
              <w:right w:val="single" w:sz="4" w:space="0" w:color="auto"/>
            </w:tcBorders>
          </w:tcPr>
          <w:p w:rsidR="00C35C25" w:rsidRDefault="00C35C25">
            <w:pPr>
              <w:pStyle w:val="af1"/>
              <w:keepNext/>
              <w:suppressAutoHyphens/>
              <w:spacing w:before="0" w:after="0"/>
              <w:ind w:left="0" w:right="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C35C25" w:rsidRDefault="00C35C25">
            <w:pPr>
              <w:pStyle w:val="af1"/>
              <w:keepNext/>
              <w:suppressAutoHyphens/>
              <w:spacing w:before="0" w:after="0"/>
              <w:ind w:left="0" w:right="0"/>
              <w:jc w:val="center"/>
              <w:rPr>
                <w:szCs w:val="24"/>
              </w:rPr>
            </w:pPr>
          </w:p>
        </w:tc>
      </w:tr>
      <w:tr w:rsidR="00C35C25">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C35C25" w:rsidRDefault="00F5109F">
            <w:pPr>
              <w:pStyle w:val="af1"/>
              <w:keepNext/>
              <w:suppressAutoHyphens/>
              <w:spacing w:before="0" w:after="0"/>
              <w:ind w:left="0" w:right="0"/>
              <w:rPr>
                <w:szCs w:val="24"/>
              </w:rPr>
            </w:pPr>
            <w:r>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35C25" w:rsidRDefault="00C35C25">
            <w:pPr>
              <w:pStyle w:val="af1"/>
              <w:keepNext/>
              <w:suppressAutoHyphens/>
              <w:spacing w:before="0" w:after="0"/>
              <w:ind w:left="0" w:right="0"/>
              <w:rPr>
                <w:b/>
                <w:szCs w:val="24"/>
              </w:rPr>
            </w:pPr>
          </w:p>
        </w:tc>
      </w:tr>
    </w:tbl>
    <w:p w:rsidR="00C35C25" w:rsidRDefault="00C35C25">
      <w:pPr>
        <w:pStyle w:val="af9"/>
        <w:keepNext/>
        <w:tabs>
          <w:tab w:val="left" w:pos="709"/>
        </w:tabs>
        <w:autoSpaceDE w:val="0"/>
        <w:autoSpaceDN w:val="0"/>
        <w:spacing w:line="240" w:lineRule="auto"/>
        <w:ind w:firstLine="0"/>
        <w:rPr>
          <w:i/>
          <w:sz w:val="24"/>
          <w:szCs w:val="24"/>
          <w:highlight w:val="yellow"/>
        </w:rPr>
      </w:pPr>
    </w:p>
    <w:p w:rsidR="00C35C25" w:rsidRPr="009E7B25" w:rsidRDefault="00F5109F">
      <w:pPr>
        <w:pStyle w:val="af9"/>
        <w:keepNext/>
        <w:tabs>
          <w:tab w:val="left" w:pos="709"/>
        </w:tabs>
        <w:autoSpaceDE w:val="0"/>
        <w:autoSpaceDN w:val="0"/>
        <w:spacing w:line="240" w:lineRule="auto"/>
        <w:ind w:firstLine="0"/>
        <w:rPr>
          <w:i/>
          <w:sz w:val="24"/>
          <w:szCs w:val="24"/>
        </w:rPr>
      </w:pPr>
      <w:r w:rsidRPr="009E7B25">
        <w:rPr>
          <w:i/>
          <w:sz w:val="24"/>
          <w:szCs w:val="24"/>
        </w:rPr>
        <w:t>_________________________________</w:t>
      </w:r>
      <w:r w:rsidRPr="009E7B25">
        <w:rPr>
          <w:i/>
          <w:sz w:val="24"/>
          <w:szCs w:val="24"/>
        </w:rPr>
        <w:tab/>
        <w:t>___</w:t>
      </w:r>
      <w:r w:rsidRPr="009E7B25">
        <w:rPr>
          <w:i/>
          <w:sz w:val="24"/>
          <w:szCs w:val="24"/>
        </w:rPr>
        <w:tab/>
      </w:r>
      <w:r w:rsidRPr="009E7B25">
        <w:rPr>
          <w:i/>
          <w:sz w:val="24"/>
          <w:szCs w:val="24"/>
        </w:rPr>
        <w:tab/>
        <w:t>___________________________</w:t>
      </w:r>
    </w:p>
    <w:p w:rsidR="00C35C25" w:rsidRPr="009E7B25" w:rsidRDefault="00F5109F">
      <w:pPr>
        <w:pStyle w:val="Times12"/>
        <w:keepNext/>
        <w:ind w:firstLine="0"/>
        <w:rPr>
          <w:b/>
          <w:bCs w:val="0"/>
          <w:i/>
          <w:szCs w:val="24"/>
          <w:vertAlign w:val="superscript"/>
        </w:rPr>
      </w:pPr>
      <w:r w:rsidRPr="009E7B25">
        <w:rPr>
          <w:b/>
          <w:bCs w:val="0"/>
          <w:i/>
          <w:szCs w:val="24"/>
          <w:vertAlign w:val="superscript"/>
        </w:rPr>
        <w:t>(Подпись уполномоченного представителя)</w:t>
      </w:r>
      <w:r w:rsidRPr="009E7B25">
        <w:rPr>
          <w:i/>
          <w:snapToGrid w:val="0"/>
          <w:szCs w:val="24"/>
        </w:rPr>
        <w:tab/>
      </w:r>
      <w:r w:rsidRPr="009E7B25">
        <w:rPr>
          <w:i/>
          <w:snapToGrid w:val="0"/>
          <w:szCs w:val="24"/>
        </w:rPr>
        <w:tab/>
      </w:r>
      <w:r w:rsidRPr="009E7B25">
        <w:rPr>
          <w:b/>
          <w:bCs w:val="0"/>
          <w:i/>
          <w:szCs w:val="24"/>
          <w:vertAlign w:val="superscript"/>
        </w:rPr>
        <w:t>(Имя и должность подписавшего)</w:t>
      </w:r>
    </w:p>
    <w:p w:rsidR="00C35C25" w:rsidRPr="009E7B25" w:rsidRDefault="00F5109F">
      <w:pPr>
        <w:pStyle w:val="Times12"/>
        <w:keepNext/>
        <w:ind w:firstLine="709"/>
        <w:rPr>
          <w:bCs w:val="0"/>
          <w:i/>
          <w:szCs w:val="24"/>
        </w:rPr>
      </w:pPr>
      <w:r w:rsidRPr="009E7B25">
        <w:rPr>
          <w:bCs w:val="0"/>
          <w:i/>
          <w:szCs w:val="24"/>
        </w:rPr>
        <w:t>М.П.</w:t>
      </w:r>
    </w:p>
    <w:p w:rsidR="00C35C25" w:rsidRPr="009E7B25" w:rsidRDefault="00C35C25">
      <w:pPr>
        <w:keepNext/>
        <w:ind w:firstLine="709"/>
        <w:jc w:val="center"/>
        <w:rPr>
          <w:b/>
          <w:i/>
        </w:rPr>
      </w:pPr>
    </w:p>
    <w:p w:rsidR="00C35C25" w:rsidRPr="009E7B25" w:rsidRDefault="00F5109F">
      <w:pPr>
        <w:pStyle w:val="Times12"/>
        <w:keepNext/>
        <w:tabs>
          <w:tab w:val="left" w:pos="1134"/>
        </w:tabs>
        <w:ind w:firstLine="709"/>
        <w:rPr>
          <w:bCs w:val="0"/>
          <w:i/>
          <w:szCs w:val="24"/>
        </w:rPr>
      </w:pPr>
      <w:r w:rsidRPr="009E7B25">
        <w:rPr>
          <w:bCs w:val="0"/>
          <w:i/>
          <w:szCs w:val="24"/>
        </w:rPr>
        <w:t>ИНСТРУКЦИИ ПО ЗАПОЛНЕНИЮ</w:t>
      </w:r>
    </w:p>
    <w:p w:rsidR="00C35C25" w:rsidRPr="009E7B25" w:rsidRDefault="00F5109F" w:rsidP="00F5109F">
      <w:pPr>
        <w:pStyle w:val="Times12"/>
        <w:keepNext/>
        <w:numPr>
          <w:ilvl w:val="0"/>
          <w:numId w:val="66"/>
        </w:numPr>
        <w:tabs>
          <w:tab w:val="clear" w:pos="960"/>
          <w:tab w:val="num" w:pos="1134"/>
        </w:tabs>
        <w:ind w:left="0" w:firstLine="709"/>
        <w:rPr>
          <w:i/>
          <w:szCs w:val="24"/>
        </w:rPr>
      </w:pPr>
      <w:r w:rsidRPr="009E7B25">
        <w:rPr>
          <w:i/>
          <w:szCs w:val="24"/>
        </w:rPr>
        <w:t>Данные инструкции не следует воспроизводить в документах, подготовленных участником запроса предложений.</w:t>
      </w:r>
    </w:p>
    <w:p w:rsidR="00C35C25" w:rsidRPr="009E7B25" w:rsidRDefault="00F5109F" w:rsidP="00F5109F">
      <w:pPr>
        <w:pStyle w:val="Times12"/>
        <w:keepNext/>
        <w:numPr>
          <w:ilvl w:val="0"/>
          <w:numId w:val="66"/>
        </w:numPr>
        <w:tabs>
          <w:tab w:val="clear" w:pos="960"/>
          <w:tab w:val="num" w:pos="1134"/>
        </w:tabs>
        <w:ind w:left="0" w:firstLine="709"/>
        <w:rPr>
          <w:i/>
          <w:szCs w:val="24"/>
        </w:rPr>
      </w:pPr>
      <w:r w:rsidRPr="009E7B25">
        <w:rPr>
          <w:i/>
          <w:szCs w:val="24"/>
        </w:rPr>
        <w:t xml:space="preserve">Участник запроса предложений приводит номер и дату заявки на участие в запросе предложений, приложением </w:t>
      </w:r>
      <w:proofErr w:type="gramStart"/>
      <w:r w:rsidRPr="009E7B25">
        <w:rPr>
          <w:i/>
          <w:szCs w:val="24"/>
        </w:rPr>
        <w:t>к</w:t>
      </w:r>
      <w:proofErr w:type="gramEnd"/>
      <w:r w:rsidRPr="009E7B25">
        <w:rPr>
          <w:i/>
          <w:szCs w:val="24"/>
        </w:rPr>
        <w:t xml:space="preserve"> которой является данный график.</w:t>
      </w:r>
    </w:p>
    <w:p w:rsidR="00C35C25" w:rsidRPr="009E7B25" w:rsidRDefault="00F5109F" w:rsidP="00F5109F">
      <w:pPr>
        <w:pStyle w:val="Times12"/>
        <w:keepNext/>
        <w:numPr>
          <w:ilvl w:val="0"/>
          <w:numId w:val="66"/>
        </w:numPr>
        <w:tabs>
          <w:tab w:val="clear" w:pos="960"/>
          <w:tab w:val="num" w:pos="1134"/>
        </w:tabs>
        <w:ind w:left="0" w:firstLine="709"/>
        <w:rPr>
          <w:i/>
          <w:szCs w:val="24"/>
        </w:rPr>
      </w:pPr>
      <w:r w:rsidRPr="009E7B25">
        <w:rPr>
          <w:i/>
          <w:szCs w:val="24"/>
        </w:rPr>
        <w:t>Участник запроса предложений указывает свое фирменное наименование (в т.ч. организационно-правовую форму).</w:t>
      </w:r>
    </w:p>
    <w:p w:rsidR="00C35C25" w:rsidRPr="009E7B25" w:rsidRDefault="00F5109F" w:rsidP="00F5109F">
      <w:pPr>
        <w:pStyle w:val="Times12"/>
        <w:keepNext/>
        <w:numPr>
          <w:ilvl w:val="0"/>
          <w:numId w:val="66"/>
        </w:numPr>
        <w:tabs>
          <w:tab w:val="clear" w:pos="960"/>
          <w:tab w:val="num" w:pos="1134"/>
        </w:tabs>
        <w:ind w:left="0" w:firstLine="709"/>
        <w:rPr>
          <w:i/>
          <w:szCs w:val="24"/>
        </w:rPr>
      </w:pPr>
      <w:r w:rsidRPr="009E7B25">
        <w:rPr>
          <w:i/>
          <w:szCs w:val="24"/>
        </w:rPr>
        <w:t>График оплаты должен быть подготовлен на основе Графика выполнения работ (Форма __), Сводной таблицы стоимости (Форма __) и должен содержать ссылки на отдельные этапы/</w:t>
      </w:r>
      <w:proofErr w:type="spellStart"/>
      <w:r w:rsidRPr="009E7B25">
        <w:rPr>
          <w:i/>
          <w:szCs w:val="24"/>
        </w:rPr>
        <w:t>подэтапы</w:t>
      </w:r>
      <w:proofErr w:type="spellEnd"/>
      <w:r w:rsidRPr="009E7B25">
        <w:rPr>
          <w:i/>
          <w:szCs w:val="24"/>
        </w:rPr>
        <w:t>, предусмотренные этими документами.</w:t>
      </w:r>
    </w:p>
    <w:p w:rsidR="00C35C25" w:rsidRPr="009E7B25" w:rsidRDefault="00F5109F" w:rsidP="00F5109F">
      <w:pPr>
        <w:pStyle w:val="Times12"/>
        <w:keepNext/>
        <w:numPr>
          <w:ilvl w:val="0"/>
          <w:numId w:val="66"/>
        </w:numPr>
        <w:tabs>
          <w:tab w:val="clear" w:pos="960"/>
          <w:tab w:val="num" w:pos="1134"/>
        </w:tabs>
        <w:ind w:left="0" w:firstLine="709"/>
        <w:rPr>
          <w:i/>
          <w:szCs w:val="24"/>
        </w:rPr>
      </w:pPr>
      <w:r w:rsidRPr="009E7B25">
        <w:rPr>
          <w:i/>
          <w:szCs w:val="24"/>
        </w:rPr>
        <w:t xml:space="preserve">Для каждого этапа необходимо прописать срок и сумму авансовых платежей и остальных платежей (текущих, окончательных). В </w:t>
      </w:r>
      <w:proofErr w:type="gramStart"/>
      <w:r w:rsidRPr="009E7B25">
        <w:rPr>
          <w:i/>
          <w:szCs w:val="24"/>
        </w:rPr>
        <w:t>случае</w:t>
      </w:r>
      <w:proofErr w:type="gramEnd"/>
      <w:r w:rsidRPr="009E7B25">
        <w:rPr>
          <w:i/>
          <w:szCs w:val="24"/>
        </w:rPr>
        <w:t xml:space="preserve"> отсутствия аванса, в данных графах проставляется прочерк.</w:t>
      </w:r>
    </w:p>
    <w:p w:rsidR="00C35C25" w:rsidRPr="009E7B25" w:rsidRDefault="00F5109F" w:rsidP="00F5109F">
      <w:pPr>
        <w:pStyle w:val="Times12"/>
        <w:keepNext/>
        <w:numPr>
          <w:ilvl w:val="0"/>
          <w:numId w:val="66"/>
        </w:numPr>
        <w:tabs>
          <w:tab w:val="clear" w:pos="960"/>
          <w:tab w:val="num" w:pos="1134"/>
        </w:tabs>
        <w:ind w:left="0" w:firstLine="709"/>
        <w:rPr>
          <w:i/>
          <w:szCs w:val="24"/>
        </w:rPr>
      </w:pPr>
      <w:proofErr w:type="gramStart"/>
      <w:r w:rsidRPr="009E7B25">
        <w:rPr>
          <w:i/>
          <w:szCs w:val="24"/>
        </w:rPr>
        <w:t xml:space="preserve">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 </w:t>
      </w:r>
      <w:proofErr w:type="gramEnd"/>
    </w:p>
    <w:p w:rsidR="00C35C25" w:rsidRPr="009E7B25" w:rsidRDefault="00C35C25">
      <w:pPr>
        <w:pStyle w:val="Times12"/>
        <w:keepNext/>
        <w:ind w:firstLine="709"/>
        <w:rPr>
          <w:i/>
          <w:szCs w:val="24"/>
        </w:rPr>
      </w:pPr>
    </w:p>
    <w:p w:rsidR="00C35C25" w:rsidRDefault="00C35C25">
      <w:pPr>
        <w:rPr>
          <w:b/>
          <w:i/>
          <w:highlight w:val="yellow"/>
          <w:shd w:val="clear" w:color="auto" w:fill="FDE9D9"/>
        </w:rPr>
        <w:sectPr w:rsidR="00C35C25">
          <w:pgSz w:w="11906" w:h="16838"/>
          <w:pgMar w:top="1134" w:right="851" w:bottom="1134" w:left="1701" w:header="567" w:footer="567" w:gutter="0"/>
          <w:cols w:space="720"/>
        </w:sectPr>
      </w:pPr>
    </w:p>
    <w:p w:rsidR="00C35C25" w:rsidRPr="009E7B25" w:rsidRDefault="00F5109F">
      <w:pPr>
        <w:pStyle w:val="Times12"/>
        <w:keepNext/>
        <w:ind w:firstLine="709"/>
        <w:jc w:val="right"/>
        <w:rPr>
          <w:bCs w:val="0"/>
          <w:i/>
          <w:szCs w:val="24"/>
        </w:rPr>
      </w:pPr>
      <w:r w:rsidRPr="009E7B25">
        <w:rPr>
          <w:bCs w:val="0"/>
          <w:i/>
          <w:szCs w:val="24"/>
        </w:rPr>
        <w:lastRenderedPageBreak/>
        <w:t xml:space="preserve">Форма </w:t>
      </w:r>
      <w:bookmarkStart w:id="417" w:name="F09_WRC"/>
      <w:r w:rsidRPr="009E7B25">
        <w:rPr>
          <w:bCs w:val="0"/>
          <w:i/>
          <w:szCs w:val="24"/>
        </w:rPr>
        <w:t>7.</w:t>
      </w:r>
      <w:bookmarkEnd w:id="417"/>
    </w:p>
    <w:p w:rsidR="00C35C25" w:rsidRPr="009E7B25" w:rsidRDefault="00F5109F">
      <w:pPr>
        <w:pStyle w:val="Times12"/>
        <w:keepNext/>
        <w:ind w:firstLine="709"/>
        <w:jc w:val="right"/>
        <w:rPr>
          <w:i/>
          <w:iCs/>
          <w:szCs w:val="24"/>
        </w:rPr>
      </w:pPr>
      <w:r w:rsidRPr="009E7B25">
        <w:rPr>
          <w:i/>
          <w:iCs/>
          <w:szCs w:val="24"/>
        </w:rPr>
        <w:t>Приложение к заявке на участие в запросе предложений</w:t>
      </w:r>
    </w:p>
    <w:p w:rsidR="00C35C25" w:rsidRPr="009E7B25" w:rsidRDefault="00F5109F">
      <w:pPr>
        <w:pStyle w:val="Times12"/>
        <w:keepNext/>
        <w:ind w:firstLine="709"/>
        <w:jc w:val="right"/>
        <w:rPr>
          <w:i/>
          <w:szCs w:val="24"/>
        </w:rPr>
      </w:pPr>
      <w:r w:rsidRPr="009E7B25">
        <w:rPr>
          <w:i/>
          <w:iCs/>
          <w:szCs w:val="24"/>
        </w:rPr>
        <w:t>от «___» __________ 20___ г. № ______</w:t>
      </w:r>
    </w:p>
    <w:p w:rsidR="00C35C25" w:rsidRPr="009E7B25" w:rsidRDefault="00C35C25">
      <w:pPr>
        <w:pStyle w:val="Times12"/>
        <w:keepNext/>
        <w:ind w:firstLine="709"/>
        <w:jc w:val="right"/>
        <w:rPr>
          <w:b/>
          <w:bCs w:val="0"/>
          <w:i/>
          <w:szCs w:val="24"/>
        </w:rPr>
      </w:pPr>
    </w:p>
    <w:p w:rsidR="00C35C25" w:rsidRPr="009E7B25" w:rsidRDefault="00F5109F">
      <w:pPr>
        <w:keepNext/>
        <w:ind w:firstLine="709"/>
        <w:jc w:val="center"/>
        <w:rPr>
          <w:bCs/>
          <w:i/>
        </w:rPr>
      </w:pPr>
      <w:r w:rsidRPr="009E7B25">
        <w:rPr>
          <w:bCs/>
          <w:i/>
        </w:rPr>
        <w:t xml:space="preserve">Открытый запрос предложений </w:t>
      </w:r>
      <w:r w:rsidRPr="009E7B25">
        <w:rPr>
          <w:i/>
        </w:rPr>
        <w:t xml:space="preserve">в электронной форме </w:t>
      </w:r>
      <w:r w:rsidRPr="009E7B25">
        <w:rPr>
          <w:bCs/>
          <w:i/>
        </w:rPr>
        <w:t xml:space="preserve">на </w:t>
      </w:r>
      <w:r w:rsidRPr="009E7B25">
        <w:rPr>
          <w:i/>
        </w:rPr>
        <w:t>право заключения договора на выполнение работ 3-ой очереди в рамках проекта "Вывод из эксплуатации</w:t>
      </w:r>
      <w:r w:rsidR="009E7B25" w:rsidRPr="009E7B25">
        <w:rPr>
          <w:i/>
        </w:rPr>
        <w:t xml:space="preserve"> стендов ФС-4, ФС-5 ОЛАР на терр</w:t>
      </w:r>
      <w:r w:rsidRPr="009E7B25">
        <w:rPr>
          <w:i/>
        </w:rPr>
        <w:t>итории кафедры Э-7 МГТУ им. Н.Э. Баумана"</w:t>
      </w:r>
    </w:p>
    <w:p w:rsidR="00C35C25" w:rsidRPr="009E7B25" w:rsidRDefault="00C35C25">
      <w:pPr>
        <w:keepNext/>
        <w:ind w:firstLine="709"/>
        <w:jc w:val="right"/>
        <w:rPr>
          <w:b/>
          <w:i/>
        </w:rPr>
      </w:pPr>
    </w:p>
    <w:p w:rsidR="00C35C25" w:rsidRPr="009E7B25" w:rsidRDefault="00F5109F">
      <w:pPr>
        <w:pStyle w:val="20"/>
        <w:numPr>
          <w:ilvl w:val="0"/>
          <w:numId w:val="0"/>
        </w:numPr>
        <w:tabs>
          <w:tab w:val="left" w:pos="709"/>
        </w:tabs>
        <w:spacing w:before="0" w:after="0"/>
        <w:ind w:firstLine="709"/>
        <w:jc w:val="center"/>
        <w:rPr>
          <w:rFonts w:ascii="Times New Roman" w:eastAsia="Times New Roman" w:hAnsi="Times New Roman" w:cs="Times New Roman"/>
          <w:b w:val="0"/>
          <w:i w:val="0"/>
          <w:sz w:val="24"/>
          <w:szCs w:val="24"/>
        </w:rPr>
      </w:pPr>
      <w:bookmarkStart w:id="418" w:name="_Справка_о_перечне"/>
      <w:bookmarkStart w:id="419" w:name="_Toc255987078"/>
      <w:bookmarkStart w:id="420" w:name="_Toc333392515"/>
      <w:bookmarkStart w:id="421" w:name="_Toc394067073"/>
      <w:bookmarkEnd w:id="418"/>
      <w:r w:rsidRPr="009E7B25">
        <w:rPr>
          <w:rFonts w:ascii="Times New Roman" w:eastAsia="Times New Roman" w:hAnsi="Times New Roman" w:cs="Times New Roman"/>
          <w:b w:val="0"/>
          <w:i w:val="0"/>
          <w:sz w:val="24"/>
          <w:szCs w:val="24"/>
        </w:rPr>
        <w:t>СПРАВКА ОБ ОПЫТЕ ВЫП</w:t>
      </w:r>
      <w:r w:rsidR="009E7B25" w:rsidRPr="009E7B25">
        <w:rPr>
          <w:rFonts w:ascii="Times New Roman" w:eastAsia="Times New Roman" w:hAnsi="Times New Roman" w:cs="Times New Roman"/>
          <w:b w:val="0"/>
          <w:i w:val="0"/>
          <w:sz w:val="24"/>
          <w:szCs w:val="24"/>
        </w:rPr>
        <w:t>ОЛНЕНИЯ ДОГОВОРОВ (Форма 7</w:t>
      </w:r>
      <w:r w:rsidRPr="009E7B25">
        <w:rPr>
          <w:rFonts w:ascii="Times New Roman" w:eastAsia="Times New Roman" w:hAnsi="Times New Roman" w:cs="Times New Roman"/>
          <w:b w:val="0"/>
          <w:i w:val="0"/>
          <w:sz w:val="24"/>
          <w:szCs w:val="24"/>
        </w:rPr>
        <w:t>)</w:t>
      </w:r>
      <w:bookmarkEnd w:id="419"/>
      <w:bookmarkEnd w:id="420"/>
      <w:bookmarkEnd w:id="421"/>
    </w:p>
    <w:p w:rsidR="00C35C25" w:rsidRPr="009E7B25" w:rsidRDefault="00C35C25">
      <w:pPr>
        <w:keepNext/>
        <w:autoSpaceDE w:val="0"/>
        <w:autoSpaceDN w:val="0"/>
        <w:adjustRightInd w:val="0"/>
        <w:ind w:firstLine="709"/>
        <w:jc w:val="center"/>
        <w:rPr>
          <w:b/>
          <w:i/>
          <w:iCs/>
          <w:spacing w:val="-2"/>
          <w:lang w:val="ru-MO"/>
        </w:rPr>
      </w:pPr>
    </w:p>
    <w:p w:rsidR="00C35C25" w:rsidRPr="009E7B25" w:rsidRDefault="00F5109F">
      <w:pPr>
        <w:pStyle w:val="Times12"/>
        <w:keepNext/>
        <w:ind w:firstLine="709"/>
        <w:rPr>
          <w:b/>
          <w:i/>
          <w:szCs w:val="24"/>
        </w:rPr>
      </w:pPr>
      <w:r w:rsidRPr="009E7B25">
        <w:rPr>
          <w:i/>
          <w:szCs w:val="24"/>
        </w:rPr>
        <w:t>Участник запроса предложений: ________________________________</w:t>
      </w:r>
    </w:p>
    <w:p w:rsidR="00C35C25" w:rsidRPr="009E7B25" w:rsidRDefault="00C35C25">
      <w:pPr>
        <w:pStyle w:val="af9"/>
        <w:keepNext/>
        <w:tabs>
          <w:tab w:val="left" w:pos="709"/>
        </w:tabs>
        <w:autoSpaceDE w:val="0"/>
        <w:autoSpaceDN w:val="0"/>
        <w:spacing w:line="240" w:lineRule="auto"/>
        <w:ind w:firstLine="709"/>
        <w:rPr>
          <w:i/>
          <w:sz w:val="24"/>
          <w:szCs w:val="24"/>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0"/>
        <w:gridCol w:w="2692"/>
        <w:gridCol w:w="45"/>
        <w:gridCol w:w="1940"/>
        <w:gridCol w:w="45"/>
        <w:gridCol w:w="1939"/>
        <w:gridCol w:w="47"/>
        <w:gridCol w:w="1087"/>
        <w:gridCol w:w="992"/>
        <w:gridCol w:w="1276"/>
        <w:gridCol w:w="1418"/>
        <w:gridCol w:w="1702"/>
        <w:gridCol w:w="1417"/>
      </w:tblGrid>
      <w:tr w:rsidR="00C35C25">
        <w:trPr>
          <w:cantSplit/>
          <w:trHeight w:val="404"/>
          <w:tblHeader/>
        </w:trPr>
        <w:tc>
          <w:tcPr>
            <w:tcW w:w="851" w:type="dxa"/>
            <w:vMerge w:val="restart"/>
            <w:tcBorders>
              <w:top w:val="single" w:sz="4" w:space="0" w:color="auto"/>
              <w:left w:val="single" w:sz="4" w:space="0" w:color="auto"/>
              <w:bottom w:val="single" w:sz="4" w:space="0" w:color="auto"/>
              <w:right w:val="single" w:sz="4" w:space="0" w:color="auto"/>
            </w:tcBorders>
            <w:vAlign w:val="center"/>
            <w:hideMark/>
          </w:tcPr>
          <w:p w:rsidR="00C35C25" w:rsidRDefault="00F5109F">
            <w:pPr>
              <w:pStyle w:val="af0"/>
              <w:ind w:left="0" w:right="0"/>
              <w:jc w:val="center"/>
              <w:rPr>
                <w:sz w:val="24"/>
                <w:szCs w:val="24"/>
              </w:rPr>
            </w:pPr>
            <w:r>
              <w:rPr>
                <w:sz w:val="24"/>
                <w:szCs w:val="24"/>
              </w:rPr>
              <w:t xml:space="preserve">№ </w:t>
            </w:r>
            <w:proofErr w:type="spellStart"/>
            <w:proofErr w:type="gramStart"/>
            <w:r>
              <w:rPr>
                <w:sz w:val="24"/>
                <w:szCs w:val="24"/>
              </w:rPr>
              <w:t>п</w:t>
            </w:r>
            <w:proofErr w:type="spellEnd"/>
            <w:proofErr w:type="gramEnd"/>
            <w:r>
              <w:rPr>
                <w:sz w:val="24"/>
                <w:szCs w:val="24"/>
              </w:rPr>
              <w:t>/</w:t>
            </w:r>
            <w:proofErr w:type="spellStart"/>
            <w:r>
              <w:rPr>
                <w:sz w:val="24"/>
                <w:szCs w:val="24"/>
              </w:rPr>
              <w:t>п</w:t>
            </w:r>
            <w:proofErr w:type="spellEnd"/>
          </w:p>
        </w:tc>
        <w:tc>
          <w:tcPr>
            <w:tcW w:w="2693" w:type="dxa"/>
            <w:vMerge w:val="restart"/>
            <w:tcBorders>
              <w:top w:val="single" w:sz="4" w:space="0" w:color="auto"/>
              <w:left w:val="single" w:sz="4" w:space="0" w:color="auto"/>
              <w:bottom w:val="single" w:sz="4" w:space="0" w:color="auto"/>
              <w:right w:val="single" w:sz="4" w:space="0" w:color="auto"/>
            </w:tcBorders>
            <w:vAlign w:val="center"/>
            <w:hideMark/>
          </w:tcPr>
          <w:p w:rsidR="00C35C25" w:rsidRDefault="00F5109F">
            <w:pPr>
              <w:pStyle w:val="af0"/>
              <w:ind w:left="0" w:right="0"/>
              <w:jc w:val="center"/>
              <w:rPr>
                <w:sz w:val="24"/>
                <w:szCs w:val="24"/>
              </w:rPr>
            </w:pPr>
            <w:r>
              <w:rPr>
                <w:sz w:val="24"/>
                <w:szCs w:val="24"/>
              </w:rPr>
              <w:t xml:space="preserve">Реквизиты договора </w:t>
            </w:r>
          </w:p>
          <w:p w:rsidR="00C35C25" w:rsidRDefault="00F5109F">
            <w:pPr>
              <w:pStyle w:val="af0"/>
              <w:ind w:left="0" w:right="0"/>
              <w:jc w:val="center"/>
              <w:rPr>
                <w:sz w:val="24"/>
                <w:szCs w:val="24"/>
              </w:rPr>
            </w:pPr>
            <w:r>
              <w:rPr>
                <w:sz w:val="24"/>
                <w:szCs w:val="24"/>
              </w:rPr>
              <w:t>(номер и дата)</w:t>
            </w:r>
          </w:p>
        </w:tc>
        <w:tc>
          <w:tcPr>
            <w:tcW w:w="1985"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C35C25" w:rsidRDefault="00F5109F">
            <w:pPr>
              <w:pStyle w:val="af0"/>
              <w:ind w:left="0" w:right="0"/>
              <w:jc w:val="center"/>
              <w:rPr>
                <w:sz w:val="24"/>
                <w:szCs w:val="24"/>
              </w:rPr>
            </w:pPr>
            <w:r>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1984"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C35C25" w:rsidRDefault="00F5109F">
            <w:pPr>
              <w:pStyle w:val="af0"/>
              <w:ind w:left="0" w:right="0"/>
              <w:jc w:val="center"/>
              <w:rPr>
                <w:sz w:val="24"/>
                <w:szCs w:val="24"/>
              </w:rPr>
            </w:pPr>
            <w:r>
              <w:rPr>
                <w:sz w:val="24"/>
                <w:szCs w:val="24"/>
              </w:rPr>
              <w:t>Описание договора (предмет, объем и состав работ, описание основных условий договора)</w:t>
            </w:r>
          </w:p>
        </w:tc>
        <w:tc>
          <w:tcPr>
            <w:tcW w:w="4820" w:type="dxa"/>
            <w:gridSpan w:val="5"/>
            <w:tcBorders>
              <w:top w:val="single" w:sz="4" w:space="0" w:color="auto"/>
              <w:left w:val="single" w:sz="4" w:space="0" w:color="auto"/>
              <w:bottom w:val="single" w:sz="4" w:space="0" w:color="auto"/>
              <w:right w:val="single" w:sz="4" w:space="0" w:color="auto"/>
            </w:tcBorders>
            <w:vAlign w:val="center"/>
            <w:hideMark/>
          </w:tcPr>
          <w:p w:rsidR="00C35C25" w:rsidRDefault="00F5109F">
            <w:pPr>
              <w:pStyle w:val="af0"/>
              <w:tabs>
                <w:tab w:val="left" w:pos="1332"/>
              </w:tabs>
              <w:ind w:left="0" w:right="0"/>
              <w:jc w:val="center"/>
              <w:rPr>
                <w:sz w:val="24"/>
                <w:szCs w:val="24"/>
              </w:rPr>
            </w:pPr>
            <w:r>
              <w:rPr>
                <w:sz w:val="24"/>
                <w:szCs w:val="24"/>
              </w:rPr>
              <w:t>Стоимость работ по договору</w:t>
            </w:r>
          </w:p>
        </w:tc>
        <w:tc>
          <w:tcPr>
            <w:tcW w:w="1702" w:type="dxa"/>
            <w:vMerge w:val="restart"/>
            <w:tcBorders>
              <w:top w:val="single" w:sz="4" w:space="0" w:color="auto"/>
              <w:left w:val="single" w:sz="4" w:space="0" w:color="auto"/>
              <w:bottom w:val="single" w:sz="4" w:space="0" w:color="auto"/>
              <w:right w:val="single" w:sz="4" w:space="0" w:color="auto"/>
            </w:tcBorders>
            <w:vAlign w:val="center"/>
            <w:hideMark/>
          </w:tcPr>
          <w:p w:rsidR="00C35C25" w:rsidRDefault="00F5109F">
            <w:pPr>
              <w:pStyle w:val="af0"/>
              <w:tabs>
                <w:tab w:val="left" w:pos="1332"/>
              </w:tabs>
              <w:ind w:left="0" w:right="0"/>
              <w:jc w:val="center"/>
              <w:rPr>
                <w:sz w:val="24"/>
                <w:szCs w:val="24"/>
              </w:rPr>
            </w:pPr>
            <w:r>
              <w:rPr>
                <w:sz w:val="24"/>
                <w:szCs w:val="24"/>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C35C25" w:rsidRDefault="00F5109F">
            <w:pPr>
              <w:pStyle w:val="af0"/>
              <w:tabs>
                <w:tab w:val="left" w:pos="1332"/>
              </w:tabs>
              <w:ind w:left="0" w:right="0"/>
              <w:jc w:val="center"/>
              <w:rPr>
                <w:sz w:val="24"/>
                <w:szCs w:val="24"/>
              </w:rPr>
            </w:pPr>
            <w:r>
              <w:rPr>
                <w:sz w:val="24"/>
                <w:szCs w:val="24"/>
              </w:rPr>
              <w:t>Сведения о рекламациях по перечисленным договорам</w:t>
            </w:r>
          </w:p>
        </w:tc>
      </w:tr>
      <w:tr w:rsidR="00C35C25">
        <w:trPr>
          <w:cantSplit/>
          <w:trHeight w:val="1485"/>
          <w:tblHead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C35C25" w:rsidRDefault="00C35C25"/>
        </w:tc>
        <w:tc>
          <w:tcPr>
            <w:tcW w:w="300" w:type="dxa"/>
            <w:vMerge/>
            <w:tcBorders>
              <w:top w:val="single" w:sz="4" w:space="0" w:color="auto"/>
              <w:left w:val="single" w:sz="4" w:space="0" w:color="auto"/>
              <w:bottom w:val="single" w:sz="4" w:space="0" w:color="auto"/>
              <w:right w:val="single" w:sz="4" w:space="0" w:color="auto"/>
            </w:tcBorders>
            <w:vAlign w:val="center"/>
            <w:hideMark/>
          </w:tcPr>
          <w:p w:rsidR="00C35C25" w:rsidRDefault="00C35C25"/>
        </w:tc>
        <w:tc>
          <w:tcPr>
            <w:tcW w:w="2585" w:type="dxa"/>
            <w:gridSpan w:val="2"/>
            <w:vMerge/>
            <w:tcBorders>
              <w:top w:val="single" w:sz="4" w:space="0" w:color="auto"/>
              <w:left w:val="single" w:sz="4" w:space="0" w:color="auto"/>
              <w:bottom w:val="single" w:sz="4" w:space="0" w:color="auto"/>
              <w:right w:val="single" w:sz="4" w:space="0" w:color="auto"/>
            </w:tcBorders>
            <w:vAlign w:val="center"/>
            <w:hideMark/>
          </w:tcPr>
          <w:p w:rsidR="00C35C25" w:rsidRDefault="00C35C25"/>
        </w:tc>
        <w:tc>
          <w:tcPr>
            <w:tcW w:w="3970" w:type="dxa"/>
            <w:gridSpan w:val="2"/>
            <w:vMerge/>
            <w:tcBorders>
              <w:top w:val="single" w:sz="4" w:space="0" w:color="auto"/>
              <w:left w:val="single" w:sz="4" w:space="0" w:color="auto"/>
              <w:bottom w:val="single" w:sz="4" w:space="0" w:color="auto"/>
              <w:right w:val="single" w:sz="4" w:space="0" w:color="auto"/>
            </w:tcBorders>
            <w:vAlign w:val="center"/>
            <w:hideMark/>
          </w:tcPr>
          <w:p w:rsidR="00C35C25" w:rsidRDefault="00C35C25"/>
        </w:tc>
        <w:tc>
          <w:tcPr>
            <w:tcW w:w="2126" w:type="dxa"/>
            <w:gridSpan w:val="3"/>
            <w:tcBorders>
              <w:top w:val="single" w:sz="4" w:space="0" w:color="auto"/>
              <w:left w:val="single" w:sz="4" w:space="0" w:color="auto"/>
              <w:bottom w:val="single" w:sz="4" w:space="0" w:color="auto"/>
              <w:right w:val="single" w:sz="4" w:space="0" w:color="auto"/>
            </w:tcBorders>
            <w:vAlign w:val="center"/>
            <w:hideMark/>
          </w:tcPr>
          <w:p w:rsidR="00C35C25" w:rsidRDefault="00F5109F">
            <w:pPr>
              <w:pStyle w:val="af0"/>
              <w:tabs>
                <w:tab w:val="left" w:pos="1332"/>
              </w:tabs>
              <w:ind w:left="0" w:right="0"/>
              <w:jc w:val="center"/>
              <w:rPr>
                <w:sz w:val="24"/>
                <w:szCs w:val="24"/>
              </w:rPr>
            </w:pPr>
            <w:r>
              <w:rPr>
                <w:sz w:val="24"/>
                <w:szCs w:val="24"/>
              </w:rPr>
              <w:t xml:space="preserve">Сумма  договора, руб. </w:t>
            </w:r>
          </w:p>
        </w:tc>
        <w:tc>
          <w:tcPr>
            <w:tcW w:w="2694" w:type="dxa"/>
            <w:gridSpan w:val="2"/>
            <w:tcBorders>
              <w:top w:val="single" w:sz="4" w:space="0" w:color="auto"/>
              <w:left w:val="single" w:sz="4" w:space="0" w:color="auto"/>
              <w:bottom w:val="single" w:sz="4" w:space="0" w:color="auto"/>
              <w:right w:val="single" w:sz="4" w:space="0" w:color="auto"/>
            </w:tcBorders>
            <w:vAlign w:val="center"/>
            <w:hideMark/>
          </w:tcPr>
          <w:p w:rsidR="00C35C25" w:rsidRDefault="00F5109F">
            <w:pPr>
              <w:pStyle w:val="af0"/>
              <w:tabs>
                <w:tab w:val="left" w:pos="1332"/>
              </w:tabs>
              <w:ind w:left="0" w:right="0"/>
              <w:jc w:val="center"/>
              <w:rPr>
                <w:sz w:val="24"/>
                <w:szCs w:val="24"/>
              </w:rPr>
            </w:pPr>
            <w:r>
              <w:rPr>
                <w:sz w:val="24"/>
                <w:szCs w:val="24"/>
              </w:rPr>
              <w:t xml:space="preserve">В т.ч. стоимость выполненных в 20__-20__гг. строительно-монтажных работ по документам, подтверждающим исполнение, руб. </w:t>
            </w:r>
          </w:p>
        </w:tc>
        <w:tc>
          <w:tcPr>
            <w:tcW w:w="1702" w:type="dxa"/>
            <w:vMerge/>
            <w:tcBorders>
              <w:top w:val="single" w:sz="4" w:space="0" w:color="auto"/>
              <w:left w:val="single" w:sz="4" w:space="0" w:color="auto"/>
              <w:bottom w:val="single" w:sz="4" w:space="0" w:color="auto"/>
              <w:right w:val="single" w:sz="4" w:space="0" w:color="auto"/>
            </w:tcBorders>
            <w:vAlign w:val="center"/>
            <w:hideMark/>
          </w:tcPr>
          <w:p w:rsidR="00C35C25" w:rsidRDefault="00C35C25"/>
        </w:tc>
        <w:tc>
          <w:tcPr>
            <w:tcW w:w="1417" w:type="dxa"/>
            <w:vMerge/>
            <w:tcBorders>
              <w:top w:val="single" w:sz="4" w:space="0" w:color="auto"/>
              <w:left w:val="single" w:sz="4" w:space="0" w:color="auto"/>
              <w:bottom w:val="single" w:sz="4" w:space="0" w:color="auto"/>
              <w:right w:val="single" w:sz="4" w:space="0" w:color="auto"/>
            </w:tcBorders>
            <w:vAlign w:val="center"/>
            <w:hideMark/>
          </w:tcPr>
          <w:p w:rsidR="00C35C25" w:rsidRDefault="00C35C25"/>
        </w:tc>
      </w:tr>
      <w:tr w:rsidR="00C35C25">
        <w:trPr>
          <w:cantSplit/>
          <w:trHeight w:val="450"/>
          <w:tblHead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C35C25" w:rsidRDefault="00C35C25"/>
        </w:tc>
        <w:tc>
          <w:tcPr>
            <w:tcW w:w="300" w:type="dxa"/>
            <w:vMerge/>
            <w:tcBorders>
              <w:top w:val="single" w:sz="4" w:space="0" w:color="auto"/>
              <w:left w:val="single" w:sz="4" w:space="0" w:color="auto"/>
              <w:bottom w:val="single" w:sz="4" w:space="0" w:color="auto"/>
              <w:right w:val="single" w:sz="4" w:space="0" w:color="auto"/>
            </w:tcBorders>
            <w:vAlign w:val="center"/>
            <w:hideMark/>
          </w:tcPr>
          <w:p w:rsidR="00C35C25" w:rsidRDefault="00C35C25"/>
        </w:tc>
        <w:tc>
          <w:tcPr>
            <w:tcW w:w="2585" w:type="dxa"/>
            <w:gridSpan w:val="2"/>
            <w:vMerge/>
            <w:tcBorders>
              <w:top w:val="single" w:sz="4" w:space="0" w:color="auto"/>
              <w:left w:val="single" w:sz="4" w:space="0" w:color="auto"/>
              <w:bottom w:val="single" w:sz="4" w:space="0" w:color="auto"/>
              <w:right w:val="single" w:sz="4" w:space="0" w:color="auto"/>
            </w:tcBorders>
            <w:vAlign w:val="center"/>
            <w:hideMark/>
          </w:tcPr>
          <w:p w:rsidR="00C35C25" w:rsidRDefault="00C35C25"/>
        </w:tc>
        <w:tc>
          <w:tcPr>
            <w:tcW w:w="3970" w:type="dxa"/>
            <w:gridSpan w:val="2"/>
            <w:vMerge/>
            <w:tcBorders>
              <w:top w:val="single" w:sz="4" w:space="0" w:color="auto"/>
              <w:left w:val="single" w:sz="4" w:space="0" w:color="auto"/>
              <w:bottom w:val="single" w:sz="4" w:space="0" w:color="auto"/>
              <w:right w:val="single" w:sz="4" w:space="0" w:color="auto"/>
            </w:tcBorders>
            <w:vAlign w:val="center"/>
            <w:hideMark/>
          </w:tcPr>
          <w:p w:rsidR="00C35C25" w:rsidRDefault="00C35C25"/>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C35C25" w:rsidRDefault="00F5109F">
            <w:pPr>
              <w:pStyle w:val="af0"/>
              <w:tabs>
                <w:tab w:val="left" w:pos="1332"/>
              </w:tabs>
              <w:ind w:left="0" w:right="0"/>
              <w:jc w:val="center"/>
              <w:rPr>
                <w:sz w:val="24"/>
                <w:szCs w:val="24"/>
              </w:rPr>
            </w:pPr>
            <w:r>
              <w:rPr>
                <w:sz w:val="24"/>
                <w:szCs w:val="24"/>
              </w:rPr>
              <w:t>без учета НДС</w:t>
            </w:r>
          </w:p>
        </w:tc>
        <w:tc>
          <w:tcPr>
            <w:tcW w:w="992" w:type="dxa"/>
            <w:tcBorders>
              <w:top w:val="single" w:sz="4" w:space="0" w:color="auto"/>
              <w:left w:val="single" w:sz="4" w:space="0" w:color="auto"/>
              <w:bottom w:val="single" w:sz="4" w:space="0" w:color="auto"/>
              <w:right w:val="single" w:sz="4" w:space="0" w:color="auto"/>
            </w:tcBorders>
            <w:vAlign w:val="center"/>
            <w:hideMark/>
          </w:tcPr>
          <w:p w:rsidR="00C35C25" w:rsidRDefault="00F5109F">
            <w:pPr>
              <w:pStyle w:val="af0"/>
              <w:tabs>
                <w:tab w:val="left" w:pos="1332"/>
              </w:tabs>
              <w:ind w:left="0" w:right="0"/>
              <w:jc w:val="center"/>
              <w:rPr>
                <w:sz w:val="24"/>
                <w:szCs w:val="24"/>
              </w:rPr>
            </w:pPr>
            <w:r>
              <w:rPr>
                <w:sz w:val="24"/>
                <w:szCs w:val="24"/>
              </w:rPr>
              <w:t>с НДС</w:t>
            </w:r>
          </w:p>
        </w:tc>
        <w:tc>
          <w:tcPr>
            <w:tcW w:w="1276" w:type="dxa"/>
            <w:tcBorders>
              <w:top w:val="single" w:sz="4" w:space="0" w:color="auto"/>
              <w:left w:val="single" w:sz="4" w:space="0" w:color="auto"/>
              <w:bottom w:val="single" w:sz="4" w:space="0" w:color="auto"/>
              <w:right w:val="single" w:sz="4" w:space="0" w:color="auto"/>
            </w:tcBorders>
            <w:vAlign w:val="center"/>
            <w:hideMark/>
          </w:tcPr>
          <w:p w:rsidR="00C35C25" w:rsidRDefault="00F5109F">
            <w:pPr>
              <w:pStyle w:val="af0"/>
              <w:tabs>
                <w:tab w:val="left" w:pos="1332"/>
              </w:tabs>
              <w:ind w:left="0" w:right="0"/>
              <w:jc w:val="center"/>
              <w:rPr>
                <w:sz w:val="24"/>
                <w:szCs w:val="24"/>
              </w:rPr>
            </w:pPr>
            <w:r>
              <w:rPr>
                <w:sz w:val="24"/>
                <w:szCs w:val="24"/>
              </w:rPr>
              <w:t>без учета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C35C25" w:rsidRDefault="00F5109F">
            <w:pPr>
              <w:pStyle w:val="af0"/>
              <w:tabs>
                <w:tab w:val="left" w:pos="1332"/>
              </w:tabs>
              <w:ind w:left="0" w:right="0"/>
              <w:jc w:val="center"/>
              <w:rPr>
                <w:sz w:val="24"/>
                <w:szCs w:val="24"/>
              </w:rPr>
            </w:pPr>
            <w:r>
              <w:rPr>
                <w:sz w:val="24"/>
                <w:szCs w:val="24"/>
              </w:rPr>
              <w:t>с НДС</w:t>
            </w:r>
          </w:p>
        </w:tc>
        <w:tc>
          <w:tcPr>
            <w:tcW w:w="1702" w:type="dxa"/>
            <w:vMerge/>
            <w:tcBorders>
              <w:top w:val="single" w:sz="4" w:space="0" w:color="auto"/>
              <w:left w:val="single" w:sz="4" w:space="0" w:color="auto"/>
              <w:bottom w:val="single" w:sz="4" w:space="0" w:color="auto"/>
              <w:right w:val="single" w:sz="4" w:space="0" w:color="auto"/>
            </w:tcBorders>
            <w:vAlign w:val="center"/>
            <w:hideMark/>
          </w:tcPr>
          <w:p w:rsidR="00C35C25" w:rsidRDefault="00C35C25"/>
        </w:tc>
        <w:tc>
          <w:tcPr>
            <w:tcW w:w="1417" w:type="dxa"/>
            <w:vMerge/>
            <w:tcBorders>
              <w:top w:val="single" w:sz="4" w:space="0" w:color="auto"/>
              <w:left w:val="single" w:sz="4" w:space="0" w:color="auto"/>
              <w:bottom w:val="single" w:sz="4" w:space="0" w:color="auto"/>
              <w:right w:val="single" w:sz="4" w:space="0" w:color="auto"/>
            </w:tcBorders>
            <w:vAlign w:val="center"/>
            <w:hideMark/>
          </w:tcPr>
          <w:p w:rsidR="00C35C25" w:rsidRDefault="00C35C25"/>
        </w:tc>
      </w:tr>
      <w:tr w:rsidR="00C35C25">
        <w:trPr>
          <w:cantSplit/>
          <w:trHeight w:val="304"/>
          <w:tblHeader/>
        </w:trPr>
        <w:tc>
          <w:tcPr>
            <w:tcW w:w="851" w:type="dxa"/>
            <w:tcBorders>
              <w:top w:val="single" w:sz="4" w:space="0" w:color="auto"/>
              <w:left w:val="single" w:sz="4" w:space="0" w:color="auto"/>
              <w:bottom w:val="single" w:sz="4" w:space="0" w:color="auto"/>
              <w:right w:val="single" w:sz="4" w:space="0" w:color="auto"/>
            </w:tcBorders>
            <w:vAlign w:val="center"/>
            <w:hideMark/>
          </w:tcPr>
          <w:p w:rsidR="00C35C25" w:rsidRDefault="00F5109F">
            <w:pPr>
              <w:pStyle w:val="af0"/>
              <w:ind w:left="0" w:right="0"/>
              <w:jc w:val="center"/>
              <w:rPr>
                <w:sz w:val="24"/>
                <w:szCs w:val="24"/>
              </w:rPr>
            </w:pPr>
            <w:r>
              <w:rPr>
                <w:sz w:val="24"/>
                <w:szCs w:val="24"/>
              </w:rPr>
              <w:lastRenderedPageBreak/>
              <w:t>1</w:t>
            </w:r>
          </w:p>
        </w:tc>
        <w:tc>
          <w:tcPr>
            <w:tcW w:w="2693" w:type="dxa"/>
            <w:tcBorders>
              <w:top w:val="single" w:sz="4" w:space="0" w:color="auto"/>
              <w:left w:val="single" w:sz="4" w:space="0" w:color="auto"/>
              <w:bottom w:val="single" w:sz="4" w:space="0" w:color="auto"/>
              <w:right w:val="single" w:sz="4" w:space="0" w:color="auto"/>
            </w:tcBorders>
            <w:vAlign w:val="center"/>
            <w:hideMark/>
          </w:tcPr>
          <w:p w:rsidR="00C35C25" w:rsidRDefault="00F5109F">
            <w:pPr>
              <w:pStyle w:val="af0"/>
              <w:ind w:left="0" w:right="0"/>
              <w:jc w:val="center"/>
              <w:rPr>
                <w:sz w:val="24"/>
                <w:szCs w:val="24"/>
              </w:rPr>
            </w:pPr>
            <w:r>
              <w:rPr>
                <w:sz w:val="24"/>
                <w:szCs w:val="24"/>
              </w:rPr>
              <w:t>2</w:t>
            </w:r>
          </w:p>
        </w:tc>
        <w:tc>
          <w:tcPr>
            <w:tcW w:w="1985" w:type="dxa"/>
            <w:gridSpan w:val="2"/>
            <w:tcBorders>
              <w:top w:val="single" w:sz="4" w:space="0" w:color="auto"/>
              <w:left w:val="single" w:sz="4" w:space="0" w:color="auto"/>
              <w:bottom w:val="single" w:sz="4" w:space="0" w:color="auto"/>
              <w:right w:val="single" w:sz="4" w:space="0" w:color="auto"/>
            </w:tcBorders>
            <w:vAlign w:val="center"/>
            <w:hideMark/>
          </w:tcPr>
          <w:p w:rsidR="00C35C25" w:rsidRDefault="00F5109F">
            <w:pPr>
              <w:pStyle w:val="af0"/>
              <w:ind w:left="0" w:right="0"/>
              <w:jc w:val="center"/>
              <w:rPr>
                <w:sz w:val="24"/>
                <w:szCs w:val="24"/>
              </w:rPr>
            </w:pPr>
            <w:r>
              <w:rPr>
                <w:sz w:val="24"/>
                <w:szCs w:val="24"/>
              </w:rPr>
              <w:t>3</w:t>
            </w:r>
          </w:p>
        </w:tc>
        <w:tc>
          <w:tcPr>
            <w:tcW w:w="1984" w:type="dxa"/>
            <w:gridSpan w:val="2"/>
            <w:tcBorders>
              <w:top w:val="single" w:sz="4" w:space="0" w:color="auto"/>
              <w:left w:val="single" w:sz="4" w:space="0" w:color="auto"/>
              <w:bottom w:val="single" w:sz="4" w:space="0" w:color="auto"/>
              <w:right w:val="single" w:sz="4" w:space="0" w:color="auto"/>
            </w:tcBorders>
            <w:vAlign w:val="center"/>
            <w:hideMark/>
          </w:tcPr>
          <w:p w:rsidR="00C35C25" w:rsidRDefault="00F5109F">
            <w:pPr>
              <w:pStyle w:val="af0"/>
              <w:ind w:left="0" w:right="0"/>
              <w:jc w:val="center"/>
              <w:rPr>
                <w:sz w:val="24"/>
                <w:szCs w:val="24"/>
              </w:rPr>
            </w:pPr>
            <w:r>
              <w:rPr>
                <w:sz w:val="24"/>
                <w:szCs w:val="24"/>
              </w:rPr>
              <w:t>4</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C35C25" w:rsidRDefault="00F5109F">
            <w:pPr>
              <w:pStyle w:val="af0"/>
              <w:tabs>
                <w:tab w:val="left" w:pos="1332"/>
              </w:tabs>
              <w:ind w:left="0" w:right="0"/>
              <w:jc w:val="center"/>
              <w:rPr>
                <w:sz w:val="24"/>
                <w:szCs w:val="24"/>
              </w:rPr>
            </w:pPr>
            <w:r>
              <w:rPr>
                <w:sz w:val="24"/>
                <w:szCs w:val="24"/>
              </w:rPr>
              <w:t>5</w:t>
            </w:r>
          </w:p>
        </w:tc>
        <w:tc>
          <w:tcPr>
            <w:tcW w:w="992" w:type="dxa"/>
            <w:tcBorders>
              <w:top w:val="single" w:sz="4" w:space="0" w:color="auto"/>
              <w:left w:val="single" w:sz="4" w:space="0" w:color="auto"/>
              <w:bottom w:val="single" w:sz="4" w:space="0" w:color="auto"/>
              <w:right w:val="single" w:sz="4" w:space="0" w:color="auto"/>
            </w:tcBorders>
            <w:vAlign w:val="center"/>
            <w:hideMark/>
          </w:tcPr>
          <w:p w:rsidR="00C35C25" w:rsidRDefault="00F5109F">
            <w:pPr>
              <w:pStyle w:val="af0"/>
              <w:tabs>
                <w:tab w:val="left" w:pos="1332"/>
              </w:tabs>
              <w:ind w:left="0" w:right="0"/>
              <w:jc w:val="center"/>
              <w:rPr>
                <w:sz w:val="24"/>
                <w:szCs w:val="24"/>
              </w:rPr>
            </w:pPr>
            <w:r>
              <w:rPr>
                <w:sz w:val="24"/>
                <w:szCs w:val="24"/>
              </w:rPr>
              <w:t>6</w:t>
            </w:r>
          </w:p>
        </w:tc>
        <w:tc>
          <w:tcPr>
            <w:tcW w:w="1276" w:type="dxa"/>
            <w:tcBorders>
              <w:top w:val="single" w:sz="4" w:space="0" w:color="auto"/>
              <w:left w:val="single" w:sz="4" w:space="0" w:color="auto"/>
              <w:bottom w:val="single" w:sz="4" w:space="0" w:color="auto"/>
              <w:right w:val="single" w:sz="4" w:space="0" w:color="auto"/>
            </w:tcBorders>
            <w:vAlign w:val="center"/>
            <w:hideMark/>
          </w:tcPr>
          <w:p w:rsidR="00C35C25" w:rsidRDefault="00F5109F">
            <w:pPr>
              <w:pStyle w:val="af0"/>
              <w:tabs>
                <w:tab w:val="left" w:pos="1332"/>
              </w:tabs>
              <w:ind w:left="0" w:right="0"/>
              <w:jc w:val="center"/>
              <w:rPr>
                <w:sz w:val="24"/>
                <w:szCs w:val="24"/>
              </w:rPr>
            </w:pPr>
            <w:r>
              <w:rPr>
                <w:sz w:val="24"/>
                <w:szCs w:val="24"/>
              </w:rPr>
              <w:t>7</w:t>
            </w:r>
          </w:p>
        </w:tc>
        <w:tc>
          <w:tcPr>
            <w:tcW w:w="1418" w:type="dxa"/>
            <w:tcBorders>
              <w:top w:val="single" w:sz="4" w:space="0" w:color="auto"/>
              <w:left w:val="single" w:sz="4" w:space="0" w:color="auto"/>
              <w:bottom w:val="single" w:sz="4" w:space="0" w:color="auto"/>
              <w:right w:val="single" w:sz="4" w:space="0" w:color="auto"/>
            </w:tcBorders>
            <w:vAlign w:val="center"/>
            <w:hideMark/>
          </w:tcPr>
          <w:p w:rsidR="00C35C25" w:rsidRDefault="00F5109F">
            <w:pPr>
              <w:pStyle w:val="af0"/>
              <w:tabs>
                <w:tab w:val="left" w:pos="1332"/>
              </w:tabs>
              <w:ind w:left="0" w:right="0"/>
              <w:jc w:val="center"/>
              <w:rPr>
                <w:sz w:val="24"/>
                <w:szCs w:val="24"/>
              </w:rPr>
            </w:pPr>
            <w:r>
              <w:rPr>
                <w:sz w:val="24"/>
                <w:szCs w:val="24"/>
              </w:rPr>
              <w:t>8</w:t>
            </w:r>
          </w:p>
        </w:tc>
        <w:tc>
          <w:tcPr>
            <w:tcW w:w="1702" w:type="dxa"/>
            <w:tcBorders>
              <w:top w:val="single" w:sz="4" w:space="0" w:color="auto"/>
              <w:left w:val="single" w:sz="4" w:space="0" w:color="auto"/>
              <w:bottom w:val="single" w:sz="4" w:space="0" w:color="auto"/>
              <w:right w:val="single" w:sz="4" w:space="0" w:color="auto"/>
            </w:tcBorders>
            <w:vAlign w:val="center"/>
            <w:hideMark/>
          </w:tcPr>
          <w:p w:rsidR="00C35C25" w:rsidRDefault="00F5109F">
            <w:pPr>
              <w:pStyle w:val="af0"/>
              <w:tabs>
                <w:tab w:val="left" w:pos="1332"/>
              </w:tabs>
              <w:ind w:left="0" w:right="0"/>
              <w:jc w:val="center"/>
              <w:rPr>
                <w:sz w:val="24"/>
                <w:szCs w:val="24"/>
              </w:rPr>
            </w:pPr>
            <w:r>
              <w:rPr>
                <w:sz w:val="24"/>
                <w:szCs w:val="24"/>
              </w:rPr>
              <w:t>9</w:t>
            </w:r>
          </w:p>
        </w:tc>
        <w:tc>
          <w:tcPr>
            <w:tcW w:w="1417" w:type="dxa"/>
            <w:tcBorders>
              <w:top w:val="single" w:sz="4" w:space="0" w:color="auto"/>
              <w:left w:val="single" w:sz="4" w:space="0" w:color="auto"/>
              <w:bottom w:val="single" w:sz="4" w:space="0" w:color="auto"/>
              <w:right w:val="single" w:sz="4" w:space="0" w:color="auto"/>
            </w:tcBorders>
            <w:hideMark/>
          </w:tcPr>
          <w:p w:rsidR="00C35C25" w:rsidRDefault="00F5109F">
            <w:pPr>
              <w:pStyle w:val="af0"/>
              <w:tabs>
                <w:tab w:val="left" w:pos="1332"/>
              </w:tabs>
              <w:ind w:left="0" w:right="0"/>
              <w:jc w:val="center"/>
              <w:rPr>
                <w:sz w:val="24"/>
                <w:szCs w:val="24"/>
              </w:rPr>
            </w:pPr>
            <w:r>
              <w:rPr>
                <w:sz w:val="24"/>
                <w:szCs w:val="24"/>
              </w:rPr>
              <w:t>10</w:t>
            </w:r>
          </w:p>
        </w:tc>
      </w:tr>
      <w:tr w:rsidR="00C35C25">
        <w:trPr>
          <w:cantSplit/>
          <w:trHeight w:val="227"/>
        </w:trPr>
        <w:tc>
          <w:tcPr>
            <w:tcW w:w="851" w:type="dxa"/>
            <w:tcBorders>
              <w:top w:val="single" w:sz="4" w:space="0" w:color="auto"/>
              <w:left w:val="single" w:sz="4" w:space="0" w:color="auto"/>
              <w:bottom w:val="single" w:sz="4" w:space="0" w:color="auto"/>
              <w:right w:val="single" w:sz="4" w:space="0" w:color="auto"/>
            </w:tcBorders>
          </w:tcPr>
          <w:p w:rsidR="00C35C25" w:rsidRDefault="00C35C25" w:rsidP="00F5109F">
            <w:pPr>
              <w:pStyle w:val="a9"/>
              <w:keepNext/>
              <w:numPr>
                <w:ilvl w:val="1"/>
                <w:numId w:val="67"/>
              </w:numPr>
              <w:tabs>
                <w:tab w:val="num" w:pos="317"/>
                <w:tab w:val="left" w:pos="709"/>
              </w:tabs>
              <w:ind w:left="0" w:firstLine="0"/>
              <w:rPr>
                <w:rFonts w:ascii="Times New Roman" w:hAnsi="Times New Roman" w:cs="Times New Roman"/>
                <w:sz w:val="24"/>
                <w:szCs w:val="24"/>
              </w:rPr>
            </w:pPr>
          </w:p>
        </w:tc>
        <w:tc>
          <w:tcPr>
            <w:tcW w:w="14601" w:type="dxa"/>
            <w:gridSpan w:val="12"/>
            <w:tcBorders>
              <w:top w:val="single" w:sz="4" w:space="0" w:color="auto"/>
              <w:left w:val="single" w:sz="4" w:space="0" w:color="auto"/>
              <w:bottom w:val="single" w:sz="4" w:space="0" w:color="auto"/>
              <w:right w:val="single" w:sz="4" w:space="0" w:color="auto"/>
            </w:tcBorders>
            <w:vAlign w:val="center"/>
            <w:hideMark/>
          </w:tcPr>
          <w:p w:rsidR="00C35C25" w:rsidRDefault="00F5109F">
            <w:pPr>
              <w:pStyle w:val="af1"/>
              <w:keepNext/>
              <w:spacing w:before="0" w:after="0"/>
              <w:ind w:left="0" w:right="0"/>
              <w:rPr>
                <w:szCs w:val="24"/>
              </w:rPr>
            </w:pPr>
            <w:r>
              <w:rPr>
                <w:b/>
                <w:szCs w:val="24"/>
              </w:rPr>
              <w:t xml:space="preserve">Участник </w:t>
            </w:r>
            <w:r>
              <w:rPr>
                <w:szCs w:val="24"/>
              </w:rPr>
              <w:t xml:space="preserve">___________ </w:t>
            </w:r>
            <w:r>
              <w:rPr>
                <w:b/>
                <w:i/>
                <w:szCs w:val="24"/>
              </w:rPr>
              <w:t>[указываются организационно-правовая форма и наименование участника]</w:t>
            </w:r>
          </w:p>
        </w:tc>
      </w:tr>
      <w:tr w:rsidR="00C35C25">
        <w:trPr>
          <w:cantSplit/>
          <w:trHeight w:val="227"/>
        </w:trPr>
        <w:tc>
          <w:tcPr>
            <w:tcW w:w="851" w:type="dxa"/>
            <w:tcBorders>
              <w:top w:val="single" w:sz="4" w:space="0" w:color="auto"/>
              <w:left w:val="single" w:sz="4" w:space="0" w:color="auto"/>
              <w:bottom w:val="single" w:sz="4" w:space="0" w:color="auto"/>
              <w:right w:val="single" w:sz="4" w:space="0" w:color="auto"/>
            </w:tcBorders>
          </w:tcPr>
          <w:p w:rsidR="00C35C25" w:rsidRDefault="00C35C25" w:rsidP="00F5109F">
            <w:pPr>
              <w:keepNext/>
              <w:numPr>
                <w:ilvl w:val="1"/>
                <w:numId w:val="68"/>
              </w:numPr>
              <w:tabs>
                <w:tab w:val="left" w:pos="709"/>
              </w:tabs>
              <w:ind w:left="0" w:firstLine="0"/>
              <w:rPr>
                <w:b/>
              </w:rPr>
            </w:pPr>
          </w:p>
        </w:tc>
        <w:tc>
          <w:tcPr>
            <w:tcW w:w="2693" w:type="dxa"/>
            <w:tcBorders>
              <w:top w:val="single" w:sz="4" w:space="0" w:color="auto"/>
              <w:left w:val="single" w:sz="4" w:space="0" w:color="auto"/>
              <w:bottom w:val="single" w:sz="4" w:space="0" w:color="auto"/>
              <w:right w:val="single" w:sz="4" w:space="0" w:color="auto"/>
            </w:tcBorders>
            <w:hideMark/>
          </w:tcPr>
          <w:p w:rsidR="00C35C25" w:rsidRDefault="00F5109F">
            <w:pPr>
              <w:pStyle w:val="af1"/>
              <w:keepNext/>
              <w:spacing w:before="0" w:after="0"/>
              <w:ind w:left="0" w:right="0"/>
              <w:rPr>
                <w:b/>
                <w:szCs w:val="24"/>
              </w:rPr>
            </w:pPr>
            <w:r>
              <w:rPr>
                <w:b/>
                <w:i/>
                <w:szCs w:val="24"/>
              </w:rPr>
              <w:t>Договор №1 от </w:t>
            </w:r>
            <w:proofErr w:type="spellStart"/>
            <w:r>
              <w:rPr>
                <w:b/>
                <w:i/>
                <w:szCs w:val="24"/>
              </w:rPr>
              <w:t>дд.мм</w:t>
            </w:r>
            <w:proofErr w:type="gramStart"/>
            <w:r>
              <w:rPr>
                <w:b/>
                <w:i/>
                <w:szCs w:val="24"/>
              </w:rPr>
              <w:t>.г</w:t>
            </w:r>
            <w:proofErr w:type="gramEnd"/>
            <w:r>
              <w:rPr>
                <w:b/>
                <w:i/>
                <w:szCs w:val="24"/>
              </w:rPr>
              <w:t>ггг</w:t>
            </w:r>
            <w:proofErr w:type="spellEnd"/>
          </w:p>
        </w:tc>
        <w:tc>
          <w:tcPr>
            <w:tcW w:w="1985" w:type="dxa"/>
            <w:gridSpan w:val="2"/>
            <w:tcBorders>
              <w:top w:val="single" w:sz="4" w:space="0" w:color="auto"/>
              <w:left w:val="single" w:sz="4" w:space="0" w:color="auto"/>
              <w:bottom w:val="single" w:sz="4" w:space="0" w:color="auto"/>
              <w:right w:val="single" w:sz="4" w:space="0" w:color="auto"/>
            </w:tcBorders>
          </w:tcPr>
          <w:p w:rsidR="00C35C25" w:rsidRDefault="00C35C25">
            <w:pPr>
              <w:pStyle w:val="af1"/>
              <w:keepNext/>
              <w:spacing w:before="0" w:after="0"/>
              <w:ind w:left="0" w:right="0"/>
              <w:rPr>
                <w:b/>
                <w:szCs w:val="24"/>
              </w:rPr>
            </w:pPr>
          </w:p>
        </w:tc>
        <w:tc>
          <w:tcPr>
            <w:tcW w:w="1984" w:type="dxa"/>
            <w:gridSpan w:val="2"/>
            <w:tcBorders>
              <w:top w:val="single" w:sz="4" w:space="0" w:color="auto"/>
              <w:left w:val="single" w:sz="4" w:space="0" w:color="auto"/>
              <w:bottom w:val="single" w:sz="4" w:space="0" w:color="auto"/>
              <w:right w:val="single" w:sz="4" w:space="0" w:color="auto"/>
            </w:tcBorders>
          </w:tcPr>
          <w:p w:rsidR="00C35C25" w:rsidRDefault="00C35C25">
            <w:pPr>
              <w:pStyle w:val="af1"/>
              <w:keepNext/>
              <w:spacing w:before="0" w:after="0"/>
              <w:ind w:left="0" w:right="0"/>
              <w:rPr>
                <w:b/>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C35C25" w:rsidRDefault="00C35C25">
            <w:pPr>
              <w:pStyle w:val="af1"/>
              <w:keepNext/>
              <w:spacing w:before="0" w:after="0"/>
              <w:ind w:left="0" w:right="0"/>
              <w:rPr>
                <w:b/>
                <w:szCs w:val="24"/>
              </w:rPr>
            </w:pPr>
          </w:p>
        </w:tc>
        <w:tc>
          <w:tcPr>
            <w:tcW w:w="992" w:type="dxa"/>
            <w:tcBorders>
              <w:top w:val="single" w:sz="4" w:space="0" w:color="auto"/>
              <w:left w:val="single" w:sz="4" w:space="0" w:color="auto"/>
              <w:bottom w:val="single" w:sz="4" w:space="0" w:color="auto"/>
              <w:right w:val="single" w:sz="4" w:space="0" w:color="auto"/>
            </w:tcBorders>
          </w:tcPr>
          <w:p w:rsidR="00C35C25" w:rsidRDefault="00C35C25">
            <w:pPr>
              <w:pStyle w:val="af1"/>
              <w:keepNext/>
              <w:spacing w:before="0" w:after="0"/>
              <w:ind w:left="0" w:right="0"/>
              <w:rPr>
                <w:b/>
                <w:szCs w:val="24"/>
              </w:rPr>
            </w:pPr>
          </w:p>
        </w:tc>
        <w:tc>
          <w:tcPr>
            <w:tcW w:w="1276" w:type="dxa"/>
            <w:tcBorders>
              <w:top w:val="single" w:sz="4" w:space="0" w:color="auto"/>
              <w:left w:val="single" w:sz="4" w:space="0" w:color="auto"/>
              <w:bottom w:val="single" w:sz="4" w:space="0" w:color="auto"/>
              <w:right w:val="single" w:sz="4" w:space="0" w:color="auto"/>
            </w:tcBorders>
          </w:tcPr>
          <w:p w:rsidR="00C35C25" w:rsidRDefault="00C35C25">
            <w:pPr>
              <w:pStyle w:val="af1"/>
              <w:keepNext/>
              <w:spacing w:before="0" w:after="0"/>
              <w:ind w:left="0" w:right="0"/>
              <w:rPr>
                <w:b/>
                <w:szCs w:val="24"/>
              </w:rPr>
            </w:pPr>
          </w:p>
        </w:tc>
        <w:tc>
          <w:tcPr>
            <w:tcW w:w="1418" w:type="dxa"/>
            <w:tcBorders>
              <w:top w:val="single" w:sz="4" w:space="0" w:color="auto"/>
              <w:left w:val="single" w:sz="4" w:space="0" w:color="auto"/>
              <w:bottom w:val="single" w:sz="4" w:space="0" w:color="auto"/>
              <w:right w:val="single" w:sz="4" w:space="0" w:color="auto"/>
            </w:tcBorders>
          </w:tcPr>
          <w:p w:rsidR="00C35C25" w:rsidRDefault="00C35C25">
            <w:pPr>
              <w:pStyle w:val="af1"/>
              <w:keepNext/>
              <w:spacing w:before="0" w:after="0"/>
              <w:ind w:left="0" w:right="0"/>
              <w:rPr>
                <w:b/>
                <w:szCs w:val="24"/>
              </w:rPr>
            </w:pPr>
          </w:p>
        </w:tc>
        <w:tc>
          <w:tcPr>
            <w:tcW w:w="1702" w:type="dxa"/>
            <w:tcBorders>
              <w:top w:val="single" w:sz="4" w:space="0" w:color="auto"/>
              <w:left w:val="single" w:sz="4" w:space="0" w:color="auto"/>
              <w:bottom w:val="single" w:sz="4" w:space="0" w:color="auto"/>
              <w:right w:val="single" w:sz="4" w:space="0" w:color="auto"/>
            </w:tcBorders>
          </w:tcPr>
          <w:p w:rsidR="00C35C25" w:rsidRDefault="00C35C25">
            <w:pPr>
              <w:pStyle w:val="af1"/>
              <w:keepNext/>
              <w:spacing w:before="0" w:after="0"/>
              <w:ind w:left="0" w:right="0"/>
              <w:rPr>
                <w:b/>
                <w:szCs w:val="24"/>
              </w:rPr>
            </w:pPr>
          </w:p>
        </w:tc>
        <w:tc>
          <w:tcPr>
            <w:tcW w:w="1417" w:type="dxa"/>
            <w:tcBorders>
              <w:top w:val="single" w:sz="4" w:space="0" w:color="auto"/>
              <w:left w:val="single" w:sz="4" w:space="0" w:color="auto"/>
              <w:bottom w:val="single" w:sz="4" w:space="0" w:color="auto"/>
              <w:right w:val="single" w:sz="4" w:space="0" w:color="auto"/>
            </w:tcBorders>
          </w:tcPr>
          <w:p w:rsidR="00C35C25" w:rsidRDefault="00C35C25">
            <w:pPr>
              <w:pStyle w:val="af1"/>
              <w:keepNext/>
              <w:spacing w:before="0" w:after="0"/>
              <w:ind w:left="0" w:right="0"/>
              <w:rPr>
                <w:b/>
                <w:szCs w:val="24"/>
              </w:rPr>
            </w:pPr>
          </w:p>
        </w:tc>
      </w:tr>
      <w:tr w:rsidR="00C35C25">
        <w:trPr>
          <w:cantSplit/>
          <w:trHeight w:val="227"/>
        </w:trPr>
        <w:tc>
          <w:tcPr>
            <w:tcW w:w="15452" w:type="dxa"/>
            <w:gridSpan w:val="13"/>
            <w:tcBorders>
              <w:top w:val="single" w:sz="4" w:space="0" w:color="auto"/>
              <w:left w:val="single" w:sz="4" w:space="0" w:color="auto"/>
              <w:bottom w:val="single" w:sz="4" w:space="0" w:color="auto"/>
              <w:right w:val="single" w:sz="4" w:space="0" w:color="auto"/>
            </w:tcBorders>
            <w:hideMark/>
          </w:tcPr>
          <w:p w:rsidR="00C35C25" w:rsidRDefault="00F5109F">
            <w:pPr>
              <w:pStyle w:val="af1"/>
              <w:keepNext/>
              <w:spacing w:before="0" w:after="0"/>
              <w:ind w:left="0" w:right="0"/>
              <w:rPr>
                <w:szCs w:val="24"/>
              </w:rPr>
            </w:pPr>
            <w:r>
              <w:rPr>
                <w:szCs w:val="24"/>
              </w:rPr>
              <w:t xml:space="preserve">В том числе по </w:t>
            </w:r>
            <w:r>
              <w:rPr>
                <w:i/>
                <w:szCs w:val="24"/>
              </w:rPr>
              <w:t>Договору №1 от </w:t>
            </w:r>
            <w:proofErr w:type="spellStart"/>
            <w:r>
              <w:rPr>
                <w:i/>
                <w:szCs w:val="24"/>
              </w:rPr>
              <w:t>дд.мм</w:t>
            </w:r>
            <w:proofErr w:type="gramStart"/>
            <w:r>
              <w:rPr>
                <w:i/>
                <w:szCs w:val="24"/>
              </w:rPr>
              <w:t>.г</w:t>
            </w:r>
            <w:proofErr w:type="gramEnd"/>
            <w:r>
              <w:rPr>
                <w:i/>
                <w:szCs w:val="24"/>
              </w:rPr>
              <w:t>ггг</w:t>
            </w:r>
            <w:proofErr w:type="spellEnd"/>
            <w:r>
              <w:rPr>
                <w:szCs w:val="24"/>
              </w:rPr>
              <w:t xml:space="preserve"> в </w:t>
            </w:r>
            <w:r>
              <w:rPr>
                <w:i/>
                <w:szCs w:val="24"/>
              </w:rPr>
              <w:t>2010</w:t>
            </w:r>
            <w:r>
              <w:rPr>
                <w:szCs w:val="24"/>
              </w:rPr>
              <w:t xml:space="preserve"> году завершены работы:</w:t>
            </w:r>
          </w:p>
        </w:tc>
      </w:tr>
      <w:tr w:rsidR="00C35C25">
        <w:trPr>
          <w:cantSplit/>
          <w:trHeight w:val="227"/>
        </w:trPr>
        <w:tc>
          <w:tcPr>
            <w:tcW w:w="851" w:type="dxa"/>
            <w:tcBorders>
              <w:top w:val="single" w:sz="4" w:space="0" w:color="auto"/>
              <w:left w:val="single" w:sz="4" w:space="0" w:color="auto"/>
              <w:bottom w:val="single" w:sz="4" w:space="0" w:color="auto"/>
              <w:right w:val="single" w:sz="4" w:space="0" w:color="auto"/>
            </w:tcBorders>
          </w:tcPr>
          <w:p w:rsidR="00C35C25" w:rsidRDefault="00C35C25" w:rsidP="00F5109F">
            <w:pPr>
              <w:pStyle w:val="a9"/>
              <w:keepNext/>
              <w:numPr>
                <w:ilvl w:val="2"/>
                <w:numId w:val="68"/>
              </w:numPr>
              <w:tabs>
                <w:tab w:val="num" w:pos="792"/>
              </w:tabs>
              <w:ind w:left="0" w:firstLine="0"/>
              <w:rPr>
                <w:rFonts w:ascii="Times New Roman" w:hAnsi="Times New Roman" w:cs="Times New Roman"/>
                <w:sz w:val="24"/>
                <w:szCs w:val="24"/>
              </w:rPr>
            </w:pPr>
          </w:p>
        </w:tc>
        <w:tc>
          <w:tcPr>
            <w:tcW w:w="6662" w:type="dxa"/>
            <w:gridSpan w:val="5"/>
            <w:tcBorders>
              <w:top w:val="single" w:sz="4" w:space="0" w:color="auto"/>
              <w:left w:val="single" w:sz="4" w:space="0" w:color="auto"/>
              <w:bottom w:val="single" w:sz="4" w:space="0" w:color="auto"/>
              <w:right w:val="single" w:sz="4" w:space="0" w:color="auto"/>
            </w:tcBorders>
            <w:vAlign w:val="center"/>
            <w:hideMark/>
          </w:tcPr>
          <w:p w:rsidR="00C35C25" w:rsidRDefault="00F5109F">
            <w:pPr>
              <w:pStyle w:val="af1"/>
              <w:keepNext/>
              <w:spacing w:before="0" w:after="0"/>
              <w:ind w:left="0" w:right="0"/>
              <w:rPr>
                <w:szCs w:val="24"/>
              </w:rPr>
            </w:pPr>
            <w:r>
              <w:rPr>
                <w:b/>
                <w:i/>
                <w:szCs w:val="24"/>
              </w:rPr>
              <w:t>КС-3 №1 от </w:t>
            </w:r>
            <w:proofErr w:type="spellStart"/>
            <w:r>
              <w:rPr>
                <w:b/>
                <w:i/>
                <w:szCs w:val="24"/>
              </w:rPr>
              <w:t>дд.мм</w:t>
            </w:r>
            <w:proofErr w:type="gramStart"/>
            <w:r>
              <w:rPr>
                <w:b/>
                <w:i/>
                <w:szCs w:val="24"/>
              </w:rPr>
              <w:t>.г</w:t>
            </w:r>
            <w:proofErr w:type="gramEnd"/>
            <w:r>
              <w:rPr>
                <w:b/>
                <w:i/>
                <w:szCs w:val="24"/>
              </w:rPr>
              <w:t>ггг</w:t>
            </w:r>
            <w:proofErr w:type="spellEnd"/>
          </w:p>
        </w:tc>
        <w:tc>
          <w:tcPr>
            <w:tcW w:w="1134" w:type="dxa"/>
            <w:gridSpan w:val="2"/>
            <w:tcBorders>
              <w:top w:val="single" w:sz="4" w:space="0" w:color="auto"/>
              <w:left w:val="single" w:sz="4" w:space="0" w:color="auto"/>
              <w:bottom w:val="single" w:sz="4" w:space="0" w:color="auto"/>
              <w:right w:val="single" w:sz="4" w:space="0" w:color="auto"/>
            </w:tcBorders>
            <w:hideMark/>
          </w:tcPr>
          <w:p w:rsidR="00C35C25" w:rsidRDefault="00F5109F">
            <w:pPr>
              <w:pStyle w:val="af1"/>
              <w:keepNext/>
              <w:spacing w:before="0" w:after="0"/>
              <w:ind w:left="0" w:right="0"/>
              <w:jc w:val="center"/>
              <w:rPr>
                <w:szCs w:val="24"/>
              </w:rPr>
            </w:pPr>
            <w:r>
              <w:rPr>
                <w:szCs w:val="24"/>
              </w:rPr>
              <w:t>Х</w:t>
            </w:r>
          </w:p>
        </w:tc>
        <w:tc>
          <w:tcPr>
            <w:tcW w:w="992" w:type="dxa"/>
            <w:tcBorders>
              <w:top w:val="single" w:sz="4" w:space="0" w:color="auto"/>
              <w:left w:val="single" w:sz="4" w:space="0" w:color="auto"/>
              <w:bottom w:val="single" w:sz="4" w:space="0" w:color="auto"/>
              <w:right w:val="single" w:sz="4" w:space="0" w:color="auto"/>
            </w:tcBorders>
            <w:hideMark/>
          </w:tcPr>
          <w:p w:rsidR="00C35C25" w:rsidRDefault="00F5109F">
            <w:pPr>
              <w:pStyle w:val="af1"/>
              <w:keepNext/>
              <w:spacing w:before="0" w:after="0"/>
              <w:ind w:left="0" w:right="0"/>
              <w:jc w:val="center"/>
              <w:rPr>
                <w:szCs w:val="24"/>
              </w:rPr>
            </w:pPr>
            <w:r>
              <w:rPr>
                <w:szCs w:val="24"/>
              </w:rPr>
              <w:t>Х</w:t>
            </w:r>
          </w:p>
        </w:tc>
        <w:tc>
          <w:tcPr>
            <w:tcW w:w="1276" w:type="dxa"/>
            <w:tcBorders>
              <w:top w:val="single" w:sz="4" w:space="0" w:color="auto"/>
              <w:left w:val="single" w:sz="4" w:space="0" w:color="auto"/>
              <w:bottom w:val="single" w:sz="4" w:space="0" w:color="auto"/>
              <w:right w:val="single" w:sz="4" w:space="0" w:color="auto"/>
            </w:tcBorders>
          </w:tcPr>
          <w:p w:rsidR="00C35C25" w:rsidRDefault="00C35C25">
            <w:pPr>
              <w:pStyle w:val="af1"/>
              <w:keepNext/>
              <w:spacing w:before="0" w:after="0"/>
              <w:ind w:left="0" w:right="0"/>
              <w:rPr>
                <w:szCs w:val="24"/>
              </w:rPr>
            </w:pPr>
          </w:p>
        </w:tc>
        <w:tc>
          <w:tcPr>
            <w:tcW w:w="1418" w:type="dxa"/>
            <w:tcBorders>
              <w:top w:val="single" w:sz="4" w:space="0" w:color="auto"/>
              <w:left w:val="single" w:sz="4" w:space="0" w:color="auto"/>
              <w:bottom w:val="single" w:sz="4" w:space="0" w:color="auto"/>
              <w:right w:val="single" w:sz="4" w:space="0" w:color="auto"/>
            </w:tcBorders>
          </w:tcPr>
          <w:p w:rsidR="00C35C25" w:rsidRDefault="00C35C25">
            <w:pPr>
              <w:pStyle w:val="af1"/>
              <w:keepNext/>
              <w:spacing w:before="0" w:after="0"/>
              <w:ind w:left="0" w:right="0"/>
              <w:rPr>
                <w:szCs w:val="24"/>
              </w:rPr>
            </w:pPr>
          </w:p>
        </w:tc>
        <w:tc>
          <w:tcPr>
            <w:tcW w:w="1702" w:type="dxa"/>
            <w:tcBorders>
              <w:top w:val="single" w:sz="4" w:space="0" w:color="auto"/>
              <w:left w:val="single" w:sz="4" w:space="0" w:color="auto"/>
              <w:bottom w:val="single" w:sz="4" w:space="0" w:color="auto"/>
              <w:right w:val="single" w:sz="4" w:space="0" w:color="auto"/>
            </w:tcBorders>
          </w:tcPr>
          <w:p w:rsidR="00C35C25" w:rsidRDefault="00C35C25">
            <w:pPr>
              <w:pStyle w:val="af1"/>
              <w:keepNext/>
              <w:spacing w:before="0" w:after="0"/>
              <w:ind w:left="0" w:right="0"/>
              <w:rPr>
                <w:szCs w:val="24"/>
              </w:rPr>
            </w:pPr>
          </w:p>
        </w:tc>
        <w:tc>
          <w:tcPr>
            <w:tcW w:w="1417" w:type="dxa"/>
            <w:tcBorders>
              <w:top w:val="single" w:sz="4" w:space="0" w:color="auto"/>
              <w:left w:val="single" w:sz="4" w:space="0" w:color="auto"/>
              <w:bottom w:val="single" w:sz="4" w:space="0" w:color="auto"/>
              <w:right w:val="single" w:sz="4" w:space="0" w:color="auto"/>
            </w:tcBorders>
          </w:tcPr>
          <w:p w:rsidR="00C35C25" w:rsidRDefault="00C35C25">
            <w:pPr>
              <w:pStyle w:val="af1"/>
              <w:keepNext/>
              <w:spacing w:before="0" w:after="0"/>
              <w:ind w:left="0" w:right="0"/>
              <w:rPr>
                <w:szCs w:val="24"/>
              </w:rPr>
            </w:pPr>
          </w:p>
        </w:tc>
      </w:tr>
      <w:tr w:rsidR="00C35C25">
        <w:trPr>
          <w:cantSplit/>
          <w:trHeight w:val="227"/>
        </w:trPr>
        <w:tc>
          <w:tcPr>
            <w:tcW w:w="851" w:type="dxa"/>
            <w:tcBorders>
              <w:top w:val="single" w:sz="4" w:space="0" w:color="auto"/>
              <w:left w:val="single" w:sz="4" w:space="0" w:color="auto"/>
              <w:bottom w:val="single" w:sz="4" w:space="0" w:color="auto"/>
              <w:right w:val="single" w:sz="4" w:space="0" w:color="auto"/>
            </w:tcBorders>
          </w:tcPr>
          <w:p w:rsidR="00C35C25" w:rsidRDefault="00C35C25" w:rsidP="00F5109F">
            <w:pPr>
              <w:pStyle w:val="a9"/>
              <w:keepNext/>
              <w:numPr>
                <w:ilvl w:val="3"/>
                <w:numId w:val="68"/>
              </w:numPr>
              <w:tabs>
                <w:tab w:val="num" w:pos="792"/>
              </w:tabs>
              <w:ind w:left="0" w:firstLine="0"/>
              <w:rPr>
                <w:rFonts w:ascii="Times New Roman" w:hAnsi="Times New Roman" w:cs="Times New Roman"/>
                <w:sz w:val="24"/>
                <w:szCs w:val="24"/>
              </w:rPr>
            </w:pPr>
          </w:p>
        </w:tc>
        <w:tc>
          <w:tcPr>
            <w:tcW w:w="6662" w:type="dxa"/>
            <w:gridSpan w:val="5"/>
            <w:tcBorders>
              <w:top w:val="single" w:sz="4" w:space="0" w:color="auto"/>
              <w:left w:val="single" w:sz="4" w:space="0" w:color="auto"/>
              <w:bottom w:val="single" w:sz="4" w:space="0" w:color="auto"/>
              <w:right w:val="single" w:sz="4" w:space="0" w:color="auto"/>
            </w:tcBorders>
            <w:vAlign w:val="center"/>
            <w:hideMark/>
          </w:tcPr>
          <w:p w:rsidR="00C35C25" w:rsidRDefault="00F5109F">
            <w:pPr>
              <w:pStyle w:val="af1"/>
              <w:keepNext/>
              <w:spacing w:before="0" w:after="0"/>
              <w:ind w:left="0" w:right="0"/>
              <w:rPr>
                <w:szCs w:val="24"/>
              </w:rPr>
            </w:pPr>
            <w:r>
              <w:rPr>
                <w:i/>
                <w:szCs w:val="24"/>
              </w:rPr>
              <w:t>КС-2 №1 от </w:t>
            </w:r>
            <w:proofErr w:type="spellStart"/>
            <w:r>
              <w:rPr>
                <w:i/>
                <w:szCs w:val="24"/>
              </w:rPr>
              <w:t>дд.мм</w:t>
            </w:r>
            <w:proofErr w:type="gramStart"/>
            <w:r>
              <w:rPr>
                <w:i/>
                <w:szCs w:val="24"/>
              </w:rPr>
              <w:t>.г</w:t>
            </w:r>
            <w:proofErr w:type="gramEnd"/>
            <w:r>
              <w:rPr>
                <w:i/>
                <w:szCs w:val="24"/>
              </w:rPr>
              <w:t>ггг</w:t>
            </w:r>
            <w:proofErr w:type="spellEnd"/>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C35C25" w:rsidRDefault="00F5109F">
            <w:pPr>
              <w:keepNext/>
              <w:jc w:val="center"/>
            </w:pPr>
            <w:r>
              <w:t>Х</w:t>
            </w:r>
          </w:p>
        </w:tc>
        <w:tc>
          <w:tcPr>
            <w:tcW w:w="992" w:type="dxa"/>
            <w:tcBorders>
              <w:top w:val="single" w:sz="4" w:space="0" w:color="auto"/>
              <w:left w:val="single" w:sz="4" w:space="0" w:color="auto"/>
              <w:bottom w:val="single" w:sz="4" w:space="0" w:color="auto"/>
              <w:right w:val="single" w:sz="4" w:space="0" w:color="auto"/>
            </w:tcBorders>
            <w:vAlign w:val="center"/>
            <w:hideMark/>
          </w:tcPr>
          <w:p w:rsidR="00C35C25" w:rsidRDefault="00F5109F">
            <w:pPr>
              <w:keepNext/>
              <w:jc w:val="center"/>
            </w:pPr>
            <w:r>
              <w:t>Х</w:t>
            </w:r>
          </w:p>
        </w:tc>
        <w:tc>
          <w:tcPr>
            <w:tcW w:w="1276" w:type="dxa"/>
            <w:tcBorders>
              <w:top w:val="single" w:sz="4" w:space="0" w:color="auto"/>
              <w:left w:val="single" w:sz="4" w:space="0" w:color="auto"/>
              <w:bottom w:val="single" w:sz="4" w:space="0" w:color="auto"/>
              <w:right w:val="single" w:sz="4" w:space="0" w:color="auto"/>
            </w:tcBorders>
          </w:tcPr>
          <w:p w:rsidR="00C35C25" w:rsidRDefault="00C35C25">
            <w:pPr>
              <w:pStyle w:val="af1"/>
              <w:keepNext/>
              <w:spacing w:before="0" w:after="0"/>
              <w:ind w:left="0" w:right="0"/>
              <w:rPr>
                <w:szCs w:val="24"/>
              </w:rPr>
            </w:pPr>
          </w:p>
        </w:tc>
        <w:tc>
          <w:tcPr>
            <w:tcW w:w="1418" w:type="dxa"/>
            <w:tcBorders>
              <w:top w:val="single" w:sz="4" w:space="0" w:color="auto"/>
              <w:left w:val="single" w:sz="4" w:space="0" w:color="auto"/>
              <w:bottom w:val="single" w:sz="4" w:space="0" w:color="auto"/>
              <w:right w:val="single" w:sz="4" w:space="0" w:color="auto"/>
            </w:tcBorders>
          </w:tcPr>
          <w:p w:rsidR="00C35C25" w:rsidRDefault="00C35C25">
            <w:pPr>
              <w:pStyle w:val="af1"/>
              <w:keepNext/>
              <w:spacing w:before="0" w:after="0"/>
              <w:ind w:left="0" w:right="0"/>
              <w:rPr>
                <w:szCs w:val="24"/>
              </w:rPr>
            </w:pPr>
          </w:p>
        </w:tc>
        <w:tc>
          <w:tcPr>
            <w:tcW w:w="1702" w:type="dxa"/>
            <w:tcBorders>
              <w:top w:val="single" w:sz="4" w:space="0" w:color="auto"/>
              <w:left w:val="single" w:sz="4" w:space="0" w:color="auto"/>
              <w:bottom w:val="single" w:sz="4" w:space="0" w:color="auto"/>
              <w:right w:val="single" w:sz="4" w:space="0" w:color="auto"/>
            </w:tcBorders>
          </w:tcPr>
          <w:p w:rsidR="00C35C25" w:rsidRDefault="00C35C25">
            <w:pPr>
              <w:pStyle w:val="af1"/>
              <w:keepNext/>
              <w:spacing w:before="0" w:after="0"/>
              <w:ind w:left="0" w:right="0"/>
              <w:rPr>
                <w:szCs w:val="24"/>
              </w:rPr>
            </w:pPr>
          </w:p>
        </w:tc>
        <w:tc>
          <w:tcPr>
            <w:tcW w:w="1417" w:type="dxa"/>
            <w:tcBorders>
              <w:top w:val="single" w:sz="4" w:space="0" w:color="auto"/>
              <w:left w:val="single" w:sz="4" w:space="0" w:color="auto"/>
              <w:bottom w:val="single" w:sz="4" w:space="0" w:color="auto"/>
              <w:right w:val="single" w:sz="4" w:space="0" w:color="auto"/>
            </w:tcBorders>
          </w:tcPr>
          <w:p w:rsidR="00C35C25" w:rsidRDefault="00C35C25">
            <w:pPr>
              <w:pStyle w:val="af1"/>
              <w:keepNext/>
              <w:spacing w:before="0" w:after="0"/>
              <w:ind w:left="0" w:right="0"/>
              <w:rPr>
                <w:szCs w:val="24"/>
              </w:rPr>
            </w:pPr>
          </w:p>
        </w:tc>
      </w:tr>
      <w:tr w:rsidR="00C35C25">
        <w:trPr>
          <w:cantSplit/>
          <w:trHeight w:val="227"/>
        </w:trPr>
        <w:tc>
          <w:tcPr>
            <w:tcW w:w="851" w:type="dxa"/>
            <w:tcBorders>
              <w:top w:val="single" w:sz="4" w:space="0" w:color="auto"/>
              <w:left w:val="single" w:sz="4" w:space="0" w:color="auto"/>
              <w:bottom w:val="single" w:sz="4" w:space="0" w:color="auto"/>
              <w:right w:val="single" w:sz="4" w:space="0" w:color="auto"/>
            </w:tcBorders>
          </w:tcPr>
          <w:p w:rsidR="00C35C25" w:rsidRDefault="00C35C25" w:rsidP="00F5109F">
            <w:pPr>
              <w:pStyle w:val="a9"/>
              <w:keepNext/>
              <w:numPr>
                <w:ilvl w:val="3"/>
                <w:numId w:val="68"/>
              </w:numPr>
              <w:tabs>
                <w:tab w:val="num" w:pos="792"/>
              </w:tabs>
              <w:ind w:left="0" w:firstLine="0"/>
              <w:rPr>
                <w:rFonts w:ascii="Times New Roman" w:hAnsi="Times New Roman" w:cs="Times New Roman"/>
                <w:sz w:val="24"/>
                <w:szCs w:val="24"/>
              </w:rPr>
            </w:pPr>
          </w:p>
        </w:tc>
        <w:tc>
          <w:tcPr>
            <w:tcW w:w="6662" w:type="dxa"/>
            <w:gridSpan w:val="5"/>
            <w:tcBorders>
              <w:top w:val="single" w:sz="4" w:space="0" w:color="auto"/>
              <w:left w:val="single" w:sz="4" w:space="0" w:color="auto"/>
              <w:bottom w:val="single" w:sz="4" w:space="0" w:color="auto"/>
              <w:right w:val="single" w:sz="4" w:space="0" w:color="auto"/>
            </w:tcBorders>
            <w:hideMark/>
          </w:tcPr>
          <w:p w:rsidR="00C35C25" w:rsidRDefault="00F5109F">
            <w:pPr>
              <w:pStyle w:val="af1"/>
              <w:keepNext/>
              <w:spacing w:before="0" w:after="0"/>
              <w:ind w:left="0" w:right="0"/>
              <w:rPr>
                <w:szCs w:val="24"/>
              </w:rPr>
            </w:pPr>
            <w:r>
              <w:rPr>
                <w:i/>
                <w:szCs w:val="24"/>
              </w:rPr>
              <w:t>КС-2 №2 от </w:t>
            </w:r>
            <w:proofErr w:type="spellStart"/>
            <w:r>
              <w:rPr>
                <w:i/>
                <w:szCs w:val="24"/>
              </w:rPr>
              <w:t>дд.мм</w:t>
            </w:r>
            <w:proofErr w:type="gramStart"/>
            <w:r>
              <w:rPr>
                <w:i/>
                <w:szCs w:val="24"/>
              </w:rPr>
              <w:t>.г</w:t>
            </w:r>
            <w:proofErr w:type="gramEnd"/>
            <w:r>
              <w:rPr>
                <w:i/>
                <w:szCs w:val="24"/>
              </w:rPr>
              <w:t>ггг</w:t>
            </w:r>
            <w:proofErr w:type="spellEnd"/>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C35C25" w:rsidRDefault="00F5109F">
            <w:pPr>
              <w:keepNext/>
              <w:jc w:val="center"/>
            </w:pPr>
            <w:r>
              <w:t>Х</w:t>
            </w:r>
          </w:p>
        </w:tc>
        <w:tc>
          <w:tcPr>
            <w:tcW w:w="992" w:type="dxa"/>
            <w:tcBorders>
              <w:top w:val="single" w:sz="4" w:space="0" w:color="auto"/>
              <w:left w:val="single" w:sz="4" w:space="0" w:color="auto"/>
              <w:bottom w:val="single" w:sz="4" w:space="0" w:color="auto"/>
              <w:right w:val="single" w:sz="4" w:space="0" w:color="auto"/>
            </w:tcBorders>
            <w:vAlign w:val="center"/>
            <w:hideMark/>
          </w:tcPr>
          <w:p w:rsidR="00C35C25" w:rsidRDefault="00F5109F">
            <w:pPr>
              <w:keepNext/>
              <w:jc w:val="center"/>
            </w:pPr>
            <w:r>
              <w:t>Х</w:t>
            </w:r>
          </w:p>
        </w:tc>
        <w:tc>
          <w:tcPr>
            <w:tcW w:w="1276" w:type="dxa"/>
            <w:tcBorders>
              <w:top w:val="single" w:sz="4" w:space="0" w:color="auto"/>
              <w:left w:val="single" w:sz="4" w:space="0" w:color="auto"/>
              <w:bottom w:val="single" w:sz="4" w:space="0" w:color="auto"/>
              <w:right w:val="single" w:sz="4" w:space="0" w:color="auto"/>
            </w:tcBorders>
          </w:tcPr>
          <w:p w:rsidR="00C35C25" w:rsidRDefault="00C35C25">
            <w:pPr>
              <w:pStyle w:val="af1"/>
              <w:keepNext/>
              <w:spacing w:before="0" w:after="0"/>
              <w:ind w:left="0" w:right="0"/>
              <w:rPr>
                <w:szCs w:val="24"/>
              </w:rPr>
            </w:pPr>
          </w:p>
        </w:tc>
        <w:tc>
          <w:tcPr>
            <w:tcW w:w="1418" w:type="dxa"/>
            <w:tcBorders>
              <w:top w:val="single" w:sz="4" w:space="0" w:color="auto"/>
              <w:left w:val="single" w:sz="4" w:space="0" w:color="auto"/>
              <w:bottom w:val="single" w:sz="4" w:space="0" w:color="auto"/>
              <w:right w:val="single" w:sz="4" w:space="0" w:color="auto"/>
            </w:tcBorders>
          </w:tcPr>
          <w:p w:rsidR="00C35C25" w:rsidRDefault="00C35C25">
            <w:pPr>
              <w:pStyle w:val="af1"/>
              <w:keepNext/>
              <w:spacing w:before="0" w:after="0"/>
              <w:ind w:left="0" w:right="0"/>
              <w:rPr>
                <w:szCs w:val="24"/>
              </w:rPr>
            </w:pPr>
          </w:p>
        </w:tc>
        <w:tc>
          <w:tcPr>
            <w:tcW w:w="1702" w:type="dxa"/>
            <w:tcBorders>
              <w:top w:val="single" w:sz="4" w:space="0" w:color="auto"/>
              <w:left w:val="single" w:sz="4" w:space="0" w:color="auto"/>
              <w:bottom w:val="single" w:sz="4" w:space="0" w:color="auto"/>
              <w:right w:val="single" w:sz="4" w:space="0" w:color="auto"/>
            </w:tcBorders>
          </w:tcPr>
          <w:p w:rsidR="00C35C25" w:rsidRDefault="00C35C25">
            <w:pPr>
              <w:pStyle w:val="af1"/>
              <w:keepNext/>
              <w:spacing w:before="0" w:after="0"/>
              <w:ind w:left="0" w:right="0"/>
              <w:rPr>
                <w:szCs w:val="24"/>
              </w:rPr>
            </w:pPr>
          </w:p>
        </w:tc>
        <w:tc>
          <w:tcPr>
            <w:tcW w:w="1417" w:type="dxa"/>
            <w:tcBorders>
              <w:top w:val="single" w:sz="4" w:space="0" w:color="auto"/>
              <w:left w:val="single" w:sz="4" w:space="0" w:color="auto"/>
              <w:bottom w:val="single" w:sz="4" w:space="0" w:color="auto"/>
              <w:right w:val="single" w:sz="4" w:space="0" w:color="auto"/>
            </w:tcBorders>
          </w:tcPr>
          <w:p w:rsidR="00C35C25" w:rsidRDefault="00C35C25">
            <w:pPr>
              <w:pStyle w:val="af1"/>
              <w:keepNext/>
              <w:spacing w:before="0" w:after="0"/>
              <w:ind w:left="0" w:right="0"/>
              <w:rPr>
                <w:szCs w:val="24"/>
              </w:rPr>
            </w:pPr>
          </w:p>
        </w:tc>
      </w:tr>
      <w:tr w:rsidR="00C35C25">
        <w:trPr>
          <w:cantSplit/>
          <w:trHeight w:val="227"/>
        </w:trPr>
        <w:tc>
          <w:tcPr>
            <w:tcW w:w="851" w:type="dxa"/>
            <w:tcBorders>
              <w:top w:val="single" w:sz="4" w:space="0" w:color="auto"/>
              <w:left w:val="single" w:sz="4" w:space="0" w:color="auto"/>
              <w:bottom w:val="single" w:sz="4" w:space="0" w:color="auto"/>
              <w:right w:val="single" w:sz="4" w:space="0" w:color="auto"/>
            </w:tcBorders>
          </w:tcPr>
          <w:p w:rsidR="00C35C25" w:rsidRDefault="00C35C25" w:rsidP="00F5109F">
            <w:pPr>
              <w:pStyle w:val="a9"/>
              <w:keepNext/>
              <w:numPr>
                <w:ilvl w:val="3"/>
                <w:numId w:val="68"/>
              </w:numPr>
              <w:tabs>
                <w:tab w:val="num" w:pos="792"/>
              </w:tabs>
              <w:ind w:left="0" w:firstLine="0"/>
              <w:rPr>
                <w:rFonts w:ascii="Times New Roman" w:hAnsi="Times New Roman" w:cs="Times New Roman"/>
                <w:sz w:val="24"/>
                <w:szCs w:val="24"/>
              </w:rPr>
            </w:pPr>
          </w:p>
        </w:tc>
        <w:tc>
          <w:tcPr>
            <w:tcW w:w="6662" w:type="dxa"/>
            <w:gridSpan w:val="5"/>
            <w:tcBorders>
              <w:top w:val="single" w:sz="4" w:space="0" w:color="auto"/>
              <w:left w:val="single" w:sz="4" w:space="0" w:color="auto"/>
              <w:bottom w:val="single" w:sz="4" w:space="0" w:color="auto"/>
              <w:right w:val="single" w:sz="4" w:space="0" w:color="auto"/>
            </w:tcBorders>
            <w:hideMark/>
          </w:tcPr>
          <w:p w:rsidR="00C35C25" w:rsidRDefault="00F5109F">
            <w:pPr>
              <w:pStyle w:val="af1"/>
              <w:keepNext/>
              <w:spacing w:before="0" w:after="0"/>
              <w:ind w:left="0" w:right="0"/>
              <w:rPr>
                <w:szCs w:val="24"/>
              </w:rPr>
            </w:pPr>
            <w:r>
              <w:rPr>
                <w:i/>
                <w:szCs w:val="24"/>
              </w:rPr>
              <w:t>…</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C35C25" w:rsidRDefault="00F5109F">
            <w:pPr>
              <w:pStyle w:val="af1"/>
              <w:keepNext/>
              <w:spacing w:before="0" w:after="0"/>
              <w:ind w:left="0" w:right="0"/>
              <w:jc w:val="center"/>
              <w:rPr>
                <w:szCs w:val="24"/>
              </w:rPr>
            </w:pPr>
            <w:r>
              <w:rPr>
                <w:szCs w:val="24"/>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C35C25" w:rsidRDefault="00F5109F">
            <w:pPr>
              <w:pStyle w:val="af1"/>
              <w:keepNext/>
              <w:spacing w:before="0" w:after="0"/>
              <w:ind w:left="0" w:right="0"/>
              <w:jc w:val="center"/>
              <w:rPr>
                <w:szCs w:val="24"/>
              </w:rPr>
            </w:pPr>
            <w:r>
              <w:rPr>
                <w:szCs w:val="24"/>
              </w:rPr>
              <w:t>…</w:t>
            </w:r>
          </w:p>
        </w:tc>
        <w:tc>
          <w:tcPr>
            <w:tcW w:w="1276" w:type="dxa"/>
            <w:tcBorders>
              <w:top w:val="single" w:sz="4" w:space="0" w:color="auto"/>
              <w:left w:val="single" w:sz="4" w:space="0" w:color="auto"/>
              <w:bottom w:val="single" w:sz="4" w:space="0" w:color="auto"/>
              <w:right w:val="single" w:sz="4" w:space="0" w:color="auto"/>
            </w:tcBorders>
          </w:tcPr>
          <w:p w:rsidR="00C35C25" w:rsidRDefault="00C35C25">
            <w:pPr>
              <w:pStyle w:val="af1"/>
              <w:keepNext/>
              <w:spacing w:before="0" w:after="0"/>
              <w:ind w:left="0" w:right="0"/>
              <w:rPr>
                <w:szCs w:val="24"/>
              </w:rPr>
            </w:pPr>
          </w:p>
        </w:tc>
        <w:tc>
          <w:tcPr>
            <w:tcW w:w="1418" w:type="dxa"/>
            <w:tcBorders>
              <w:top w:val="single" w:sz="4" w:space="0" w:color="auto"/>
              <w:left w:val="single" w:sz="4" w:space="0" w:color="auto"/>
              <w:bottom w:val="single" w:sz="4" w:space="0" w:color="auto"/>
              <w:right w:val="single" w:sz="4" w:space="0" w:color="auto"/>
            </w:tcBorders>
          </w:tcPr>
          <w:p w:rsidR="00C35C25" w:rsidRDefault="00C35C25">
            <w:pPr>
              <w:pStyle w:val="af1"/>
              <w:keepNext/>
              <w:spacing w:before="0" w:after="0"/>
              <w:ind w:left="0" w:right="0"/>
              <w:rPr>
                <w:szCs w:val="24"/>
              </w:rPr>
            </w:pPr>
          </w:p>
        </w:tc>
        <w:tc>
          <w:tcPr>
            <w:tcW w:w="1702" w:type="dxa"/>
            <w:tcBorders>
              <w:top w:val="single" w:sz="4" w:space="0" w:color="auto"/>
              <w:left w:val="single" w:sz="4" w:space="0" w:color="auto"/>
              <w:bottom w:val="single" w:sz="4" w:space="0" w:color="auto"/>
              <w:right w:val="single" w:sz="4" w:space="0" w:color="auto"/>
            </w:tcBorders>
          </w:tcPr>
          <w:p w:rsidR="00C35C25" w:rsidRDefault="00C35C25">
            <w:pPr>
              <w:pStyle w:val="af1"/>
              <w:keepNext/>
              <w:spacing w:before="0" w:after="0"/>
              <w:ind w:left="0" w:right="0"/>
              <w:rPr>
                <w:szCs w:val="24"/>
              </w:rPr>
            </w:pPr>
          </w:p>
        </w:tc>
        <w:tc>
          <w:tcPr>
            <w:tcW w:w="1417" w:type="dxa"/>
            <w:tcBorders>
              <w:top w:val="single" w:sz="4" w:space="0" w:color="auto"/>
              <w:left w:val="single" w:sz="4" w:space="0" w:color="auto"/>
              <w:bottom w:val="single" w:sz="4" w:space="0" w:color="auto"/>
              <w:right w:val="single" w:sz="4" w:space="0" w:color="auto"/>
            </w:tcBorders>
          </w:tcPr>
          <w:p w:rsidR="00C35C25" w:rsidRDefault="00C35C25">
            <w:pPr>
              <w:pStyle w:val="af1"/>
              <w:keepNext/>
              <w:spacing w:before="0" w:after="0"/>
              <w:ind w:left="0" w:right="0"/>
              <w:rPr>
                <w:szCs w:val="24"/>
              </w:rPr>
            </w:pPr>
          </w:p>
        </w:tc>
      </w:tr>
      <w:tr w:rsidR="00C35C25">
        <w:trPr>
          <w:cantSplit/>
          <w:trHeight w:val="227"/>
        </w:trPr>
        <w:tc>
          <w:tcPr>
            <w:tcW w:w="15452" w:type="dxa"/>
            <w:gridSpan w:val="13"/>
            <w:tcBorders>
              <w:top w:val="single" w:sz="4" w:space="0" w:color="auto"/>
              <w:left w:val="single" w:sz="4" w:space="0" w:color="auto"/>
              <w:bottom w:val="single" w:sz="4" w:space="0" w:color="auto"/>
              <w:right w:val="single" w:sz="4" w:space="0" w:color="auto"/>
            </w:tcBorders>
            <w:hideMark/>
          </w:tcPr>
          <w:p w:rsidR="00C35C25" w:rsidRDefault="00F5109F">
            <w:pPr>
              <w:pStyle w:val="af1"/>
              <w:keepNext/>
              <w:spacing w:before="0" w:after="0"/>
              <w:ind w:left="0" w:right="0"/>
              <w:rPr>
                <w:szCs w:val="24"/>
              </w:rPr>
            </w:pPr>
            <w:r>
              <w:rPr>
                <w:szCs w:val="24"/>
              </w:rPr>
              <w:t xml:space="preserve">В том числе по </w:t>
            </w:r>
            <w:r>
              <w:rPr>
                <w:i/>
                <w:szCs w:val="24"/>
              </w:rPr>
              <w:t>Договору №1 от </w:t>
            </w:r>
            <w:proofErr w:type="spellStart"/>
            <w:r>
              <w:rPr>
                <w:i/>
                <w:szCs w:val="24"/>
              </w:rPr>
              <w:t>дд.мм</w:t>
            </w:r>
            <w:proofErr w:type="gramStart"/>
            <w:r>
              <w:rPr>
                <w:i/>
                <w:szCs w:val="24"/>
              </w:rPr>
              <w:t>.г</w:t>
            </w:r>
            <w:proofErr w:type="gramEnd"/>
            <w:r>
              <w:rPr>
                <w:i/>
                <w:szCs w:val="24"/>
              </w:rPr>
              <w:t>ггг</w:t>
            </w:r>
            <w:proofErr w:type="spellEnd"/>
            <w:r>
              <w:rPr>
                <w:szCs w:val="24"/>
              </w:rPr>
              <w:t xml:space="preserve"> в </w:t>
            </w:r>
            <w:r>
              <w:rPr>
                <w:i/>
                <w:szCs w:val="24"/>
              </w:rPr>
              <w:t>2011</w:t>
            </w:r>
            <w:r>
              <w:rPr>
                <w:szCs w:val="24"/>
              </w:rPr>
              <w:t xml:space="preserve"> году завершены работы:</w:t>
            </w:r>
          </w:p>
        </w:tc>
      </w:tr>
      <w:tr w:rsidR="00C35C25">
        <w:trPr>
          <w:cantSplit/>
          <w:trHeight w:val="227"/>
        </w:trPr>
        <w:tc>
          <w:tcPr>
            <w:tcW w:w="851" w:type="dxa"/>
            <w:tcBorders>
              <w:top w:val="single" w:sz="4" w:space="0" w:color="auto"/>
              <w:left w:val="single" w:sz="4" w:space="0" w:color="auto"/>
              <w:bottom w:val="single" w:sz="4" w:space="0" w:color="auto"/>
              <w:right w:val="single" w:sz="4" w:space="0" w:color="auto"/>
            </w:tcBorders>
          </w:tcPr>
          <w:p w:rsidR="00C35C25" w:rsidRDefault="00C35C25" w:rsidP="00F5109F">
            <w:pPr>
              <w:pStyle w:val="a9"/>
              <w:keepNext/>
              <w:numPr>
                <w:ilvl w:val="2"/>
                <w:numId w:val="68"/>
              </w:numPr>
              <w:tabs>
                <w:tab w:val="num" w:pos="792"/>
              </w:tabs>
              <w:ind w:left="0" w:firstLine="0"/>
              <w:rPr>
                <w:rFonts w:ascii="Times New Roman" w:hAnsi="Times New Roman" w:cs="Times New Roman"/>
                <w:sz w:val="24"/>
                <w:szCs w:val="24"/>
              </w:rPr>
            </w:pPr>
          </w:p>
        </w:tc>
        <w:tc>
          <w:tcPr>
            <w:tcW w:w="6662" w:type="dxa"/>
            <w:gridSpan w:val="5"/>
            <w:tcBorders>
              <w:top w:val="single" w:sz="4" w:space="0" w:color="auto"/>
              <w:left w:val="single" w:sz="4" w:space="0" w:color="auto"/>
              <w:bottom w:val="single" w:sz="4" w:space="0" w:color="auto"/>
              <w:right w:val="single" w:sz="4" w:space="0" w:color="auto"/>
            </w:tcBorders>
            <w:hideMark/>
          </w:tcPr>
          <w:p w:rsidR="00C35C25" w:rsidRDefault="00F5109F">
            <w:pPr>
              <w:pStyle w:val="af1"/>
              <w:keepNext/>
              <w:spacing w:before="0" w:after="0"/>
              <w:ind w:left="0" w:right="0"/>
              <w:rPr>
                <w:szCs w:val="24"/>
              </w:rPr>
            </w:pPr>
            <w:r>
              <w:rPr>
                <w:b/>
                <w:i/>
                <w:szCs w:val="24"/>
              </w:rPr>
              <w:t>КС-3 №2 от </w:t>
            </w:r>
            <w:proofErr w:type="spellStart"/>
            <w:r>
              <w:rPr>
                <w:b/>
                <w:i/>
                <w:szCs w:val="24"/>
              </w:rPr>
              <w:t>дд.мм</w:t>
            </w:r>
            <w:proofErr w:type="gramStart"/>
            <w:r>
              <w:rPr>
                <w:b/>
                <w:i/>
                <w:szCs w:val="24"/>
              </w:rPr>
              <w:t>.г</w:t>
            </w:r>
            <w:proofErr w:type="gramEnd"/>
            <w:r>
              <w:rPr>
                <w:b/>
                <w:i/>
                <w:szCs w:val="24"/>
              </w:rPr>
              <w:t>ггг</w:t>
            </w:r>
            <w:proofErr w:type="spellEnd"/>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C35C25" w:rsidRDefault="00F5109F">
            <w:pPr>
              <w:keepNext/>
              <w:jc w:val="center"/>
            </w:pPr>
            <w:r>
              <w:t>Х</w:t>
            </w:r>
          </w:p>
        </w:tc>
        <w:tc>
          <w:tcPr>
            <w:tcW w:w="992" w:type="dxa"/>
            <w:tcBorders>
              <w:top w:val="single" w:sz="4" w:space="0" w:color="auto"/>
              <w:left w:val="single" w:sz="4" w:space="0" w:color="auto"/>
              <w:bottom w:val="single" w:sz="4" w:space="0" w:color="auto"/>
              <w:right w:val="single" w:sz="4" w:space="0" w:color="auto"/>
            </w:tcBorders>
            <w:vAlign w:val="center"/>
            <w:hideMark/>
          </w:tcPr>
          <w:p w:rsidR="00C35C25" w:rsidRDefault="00F5109F">
            <w:pPr>
              <w:keepNext/>
              <w:jc w:val="center"/>
            </w:pPr>
            <w:r>
              <w:t>Х</w:t>
            </w:r>
          </w:p>
        </w:tc>
        <w:tc>
          <w:tcPr>
            <w:tcW w:w="1276" w:type="dxa"/>
            <w:tcBorders>
              <w:top w:val="single" w:sz="4" w:space="0" w:color="auto"/>
              <w:left w:val="single" w:sz="4" w:space="0" w:color="auto"/>
              <w:bottom w:val="single" w:sz="4" w:space="0" w:color="auto"/>
              <w:right w:val="single" w:sz="4" w:space="0" w:color="auto"/>
            </w:tcBorders>
          </w:tcPr>
          <w:p w:rsidR="00C35C25" w:rsidRDefault="00C35C25">
            <w:pPr>
              <w:pStyle w:val="af1"/>
              <w:keepNext/>
              <w:spacing w:before="0" w:after="0"/>
              <w:ind w:left="0" w:right="0"/>
              <w:rPr>
                <w:szCs w:val="24"/>
              </w:rPr>
            </w:pPr>
          </w:p>
        </w:tc>
        <w:tc>
          <w:tcPr>
            <w:tcW w:w="1418" w:type="dxa"/>
            <w:tcBorders>
              <w:top w:val="single" w:sz="4" w:space="0" w:color="auto"/>
              <w:left w:val="single" w:sz="4" w:space="0" w:color="auto"/>
              <w:bottom w:val="single" w:sz="4" w:space="0" w:color="auto"/>
              <w:right w:val="single" w:sz="4" w:space="0" w:color="auto"/>
            </w:tcBorders>
          </w:tcPr>
          <w:p w:rsidR="00C35C25" w:rsidRDefault="00C35C25">
            <w:pPr>
              <w:pStyle w:val="af1"/>
              <w:keepNext/>
              <w:spacing w:before="0" w:after="0"/>
              <w:ind w:left="0" w:right="0"/>
              <w:rPr>
                <w:szCs w:val="24"/>
              </w:rPr>
            </w:pPr>
          </w:p>
        </w:tc>
        <w:tc>
          <w:tcPr>
            <w:tcW w:w="1702" w:type="dxa"/>
            <w:tcBorders>
              <w:top w:val="single" w:sz="4" w:space="0" w:color="auto"/>
              <w:left w:val="single" w:sz="4" w:space="0" w:color="auto"/>
              <w:bottom w:val="single" w:sz="4" w:space="0" w:color="auto"/>
              <w:right w:val="single" w:sz="4" w:space="0" w:color="auto"/>
            </w:tcBorders>
          </w:tcPr>
          <w:p w:rsidR="00C35C25" w:rsidRDefault="00C35C25">
            <w:pPr>
              <w:pStyle w:val="af1"/>
              <w:keepNext/>
              <w:spacing w:before="0" w:after="0"/>
              <w:ind w:left="0" w:right="0"/>
              <w:rPr>
                <w:szCs w:val="24"/>
              </w:rPr>
            </w:pPr>
          </w:p>
        </w:tc>
        <w:tc>
          <w:tcPr>
            <w:tcW w:w="1417" w:type="dxa"/>
            <w:tcBorders>
              <w:top w:val="single" w:sz="4" w:space="0" w:color="auto"/>
              <w:left w:val="single" w:sz="4" w:space="0" w:color="auto"/>
              <w:bottom w:val="single" w:sz="4" w:space="0" w:color="auto"/>
              <w:right w:val="single" w:sz="4" w:space="0" w:color="auto"/>
            </w:tcBorders>
          </w:tcPr>
          <w:p w:rsidR="00C35C25" w:rsidRDefault="00C35C25">
            <w:pPr>
              <w:pStyle w:val="af1"/>
              <w:keepNext/>
              <w:spacing w:before="0" w:after="0"/>
              <w:ind w:left="0" w:right="0"/>
              <w:rPr>
                <w:szCs w:val="24"/>
              </w:rPr>
            </w:pPr>
          </w:p>
        </w:tc>
      </w:tr>
      <w:tr w:rsidR="00C35C25">
        <w:trPr>
          <w:cantSplit/>
          <w:trHeight w:val="227"/>
        </w:trPr>
        <w:tc>
          <w:tcPr>
            <w:tcW w:w="851" w:type="dxa"/>
            <w:tcBorders>
              <w:top w:val="single" w:sz="4" w:space="0" w:color="auto"/>
              <w:left w:val="single" w:sz="4" w:space="0" w:color="auto"/>
              <w:bottom w:val="single" w:sz="4" w:space="0" w:color="auto"/>
              <w:right w:val="single" w:sz="4" w:space="0" w:color="auto"/>
            </w:tcBorders>
          </w:tcPr>
          <w:p w:rsidR="00C35C25" w:rsidRDefault="00C35C25" w:rsidP="00F5109F">
            <w:pPr>
              <w:pStyle w:val="a9"/>
              <w:keepNext/>
              <w:numPr>
                <w:ilvl w:val="3"/>
                <w:numId w:val="68"/>
              </w:numPr>
              <w:tabs>
                <w:tab w:val="num" w:pos="792"/>
              </w:tabs>
              <w:ind w:left="0" w:firstLine="0"/>
              <w:rPr>
                <w:rFonts w:ascii="Times New Roman" w:hAnsi="Times New Roman" w:cs="Times New Roman"/>
                <w:sz w:val="24"/>
                <w:szCs w:val="24"/>
              </w:rPr>
            </w:pPr>
          </w:p>
        </w:tc>
        <w:tc>
          <w:tcPr>
            <w:tcW w:w="6662" w:type="dxa"/>
            <w:gridSpan w:val="5"/>
            <w:tcBorders>
              <w:top w:val="single" w:sz="4" w:space="0" w:color="auto"/>
              <w:left w:val="single" w:sz="4" w:space="0" w:color="auto"/>
              <w:bottom w:val="single" w:sz="4" w:space="0" w:color="auto"/>
              <w:right w:val="single" w:sz="4" w:space="0" w:color="auto"/>
            </w:tcBorders>
            <w:hideMark/>
          </w:tcPr>
          <w:p w:rsidR="00C35C25" w:rsidRDefault="00F5109F">
            <w:pPr>
              <w:pStyle w:val="af1"/>
              <w:keepNext/>
              <w:spacing w:before="0" w:after="0"/>
              <w:ind w:left="0" w:right="0"/>
              <w:rPr>
                <w:szCs w:val="24"/>
              </w:rPr>
            </w:pPr>
            <w:r>
              <w:rPr>
                <w:i/>
                <w:szCs w:val="24"/>
              </w:rPr>
              <w:t>КС-2 №1 от </w:t>
            </w:r>
            <w:proofErr w:type="spellStart"/>
            <w:r>
              <w:rPr>
                <w:i/>
                <w:szCs w:val="24"/>
              </w:rPr>
              <w:t>дд.мм</w:t>
            </w:r>
            <w:proofErr w:type="gramStart"/>
            <w:r>
              <w:rPr>
                <w:i/>
                <w:szCs w:val="24"/>
              </w:rPr>
              <w:t>.г</w:t>
            </w:r>
            <w:proofErr w:type="gramEnd"/>
            <w:r>
              <w:rPr>
                <w:i/>
                <w:szCs w:val="24"/>
              </w:rPr>
              <w:t>ггг</w:t>
            </w:r>
            <w:proofErr w:type="spellEnd"/>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C35C25" w:rsidRDefault="00F5109F">
            <w:pPr>
              <w:keepNext/>
              <w:jc w:val="center"/>
            </w:pPr>
            <w:r>
              <w:t>Х</w:t>
            </w:r>
          </w:p>
        </w:tc>
        <w:tc>
          <w:tcPr>
            <w:tcW w:w="992" w:type="dxa"/>
            <w:tcBorders>
              <w:top w:val="single" w:sz="4" w:space="0" w:color="auto"/>
              <w:left w:val="single" w:sz="4" w:space="0" w:color="auto"/>
              <w:bottom w:val="single" w:sz="4" w:space="0" w:color="auto"/>
              <w:right w:val="single" w:sz="4" w:space="0" w:color="auto"/>
            </w:tcBorders>
            <w:vAlign w:val="center"/>
            <w:hideMark/>
          </w:tcPr>
          <w:p w:rsidR="00C35C25" w:rsidRDefault="00F5109F">
            <w:pPr>
              <w:keepNext/>
              <w:jc w:val="center"/>
            </w:pPr>
            <w:r>
              <w:t>Х</w:t>
            </w:r>
          </w:p>
        </w:tc>
        <w:tc>
          <w:tcPr>
            <w:tcW w:w="1276" w:type="dxa"/>
            <w:tcBorders>
              <w:top w:val="single" w:sz="4" w:space="0" w:color="auto"/>
              <w:left w:val="single" w:sz="4" w:space="0" w:color="auto"/>
              <w:bottom w:val="single" w:sz="4" w:space="0" w:color="auto"/>
              <w:right w:val="single" w:sz="4" w:space="0" w:color="auto"/>
            </w:tcBorders>
          </w:tcPr>
          <w:p w:rsidR="00C35C25" w:rsidRDefault="00C35C25">
            <w:pPr>
              <w:pStyle w:val="af1"/>
              <w:keepNext/>
              <w:spacing w:before="0" w:after="0"/>
              <w:ind w:left="0" w:right="0"/>
              <w:rPr>
                <w:szCs w:val="24"/>
              </w:rPr>
            </w:pPr>
          </w:p>
        </w:tc>
        <w:tc>
          <w:tcPr>
            <w:tcW w:w="1418" w:type="dxa"/>
            <w:tcBorders>
              <w:top w:val="single" w:sz="4" w:space="0" w:color="auto"/>
              <w:left w:val="single" w:sz="4" w:space="0" w:color="auto"/>
              <w:bottom w:val="single" w:sz="4" w:space="0" w:color="auto"/>
              <w:right w:val="single" w:sz="4" w:space="0" w:color="auto"/>
            </w:tcBorders>
          </w:tcPr>
          <w:p w:rsidR="00C35C25" w:rsidRDefault="00C35C25">
            <w:pPr>
              <w:pStyle w:val="af1"/>
              <w:keepNext/>
              <w:spacing w:before="0" w:after="0"/>
              <w:ind w:left="0" w:right="0"/>
              <w:rPr>
                <w:szCs w:val="24"/>
              </w:rPr>
            </w:pPr>
          </w:p>
        </w:tc>
        <w:tc>
          <w:tcPr>
            <w:tcW w:w="1702" w:type="dxa"/>
            <w:tcBorders>
              <w:top w:val="single" w:sz="4" w:space="0" w:color="auto"/>
              <w:left w:val="single" w:sz="4" w:space="0" w:color="auto"/>
              <w:bottom w:val="single" w:sz="4" w:space="0" w:color="auto"/>
              <w:right w:val="single" w:sz="4" w:space="0" w:color="auto"/>
            </w:tcBorders>
          </w:tcPr>
          <w:p w:rsidR="00C35C25" w:rsidRDefault="00C35C25">
            <w:pPr>
              <w:pStyle w:val="af1"/>
              <w:keepNext/>
              <w:spacing w:before="0" w:after="0"/>
              <w:ind w:left="0" w:right="0"/>
              <w:rPr>
                <w:szCs w:val="24"/>
              </w:rPr>
            </w:pPr>
          </w:p>
        </w:tc>
        <w:tc>
          <w:tcPr>
            <w:tcW w:w="1417" w:type="dxa"/>
            <w:tcBorders>
              <w:top w:val="single" w:sz="4" w:space="0" w:color="auto"/>
              <w:left w:val="single" w:sz="4" w:space="0" w:color="auto"/>
              <w:bottom w:val="single" w:sz="4" w:space="0" w:color="auto"/>
              <w:right w:val="single" w:sz="4" w:space="0" w:color="auto"/>
            </w:tcBorders>
          </w:tcPr>
          <w:p w:rsidR="00C35C25" w:rsidRDefault="00C35C25">
            <w:pPr>
              <w:pStyle w:val="af1"/>
              <w:keepNext/>
              <w:spacing w:before="0" w:after="0"/>
              <w:ind w:left="0" w:right="0"/>
              <w:rPr>
                <w:szCs w:val="24"/>
              </w:rPr>
            </w:pPr>
          </w:p>
        </w:tc>
      </w:tr>
      <w:tr w:rsidR="00C35C25">
        <w:trPr>
          <w:cantSplit/>
          <w:trHeight w:val="227"/>
        </w:trPr>
        <w:tc>
          <w:tcPr>
            <w:tcW w:w="851" w:type="dxa"/>
            <w:tcBorders>
              <w:top w:val="single" w:sz="4" w:space="0" w:color="auto"/>
              <w:left w:val="single" w:sz="4" w:space="0" w:color="auto"/>
              <w:bottom w:val="single" w:sz="4" w:space="0" w:color="auto"/>
              <w:right w:val="single" w:sz="4" w:space="0" w:color="auto"/>
            </w:tcBorders>
            <w:hideMark/>
          </w:tcPr>
          <w:p w:rsidR="00C35C25" w:rsidRDefault="00F5109F">
            <w:pPr>
              <w:keepNext/>
              <w:tabs>
                <w:tab w:val="num" w:pos="792"/>
              </w:tabs>
              <w:jc w:val="center"/>
            </w:pPr>
            <w:r>
              <w:t>…</w:t>
            </w:r>
          </w:p>
        </w:tc>
        <w:tc>
          <w:tcPr>
            <w:tcW w:w="6662" w:type="dxa"/>
            <w:gridSpan w:val="5"/>
            <w:tcBorders>
              <w:top w:val="single" w:sz="4" w:space="0" w:color="auto"/>
              <w:left w:val="single" w:sz="4" w:space="0" w:color="auto"/>
              <w:bottom w:val="single" w:sz="4" w:space="0" w:color="auto"/>
              <w:right w:val="single" w:sz="4" w:space="0" w:color="auto"/>
            </w:tcBorders>
            <w:hideMark/>
          </w:tcPr>
          <w:p w:rsidR="00C35C25" w:rsidRDefault="00F5109F">
            <w:pPr>
              <w:pStyle w:val="af1"/>
              <w:keepNext/>
              <w:spacing w:before="0" w:after="0"/>
              <w:ind w:left="0" w:right="0"/>
              <w:rPr>
                <w:szCs w:val="24"/>
              </w:rPr>
            </w:pPr>
            <w:r>
              <w:rPr>
                <w:szCs w:val="24"/>
              </w:rPr>
              <w:t>…</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C35C25" w:rsidRDefault="00F5109F">
            <w:pPr>
              <w:pStyle w:val="af1"/>
              <w:keepNext/>
              <w:spacing w:before="0" w:after="0"/>
              <w:ind w:left="0" w:right="0"/>
              <w:jc w:val="center"/>
              <w:rPr>
                <w:szCs w:val="24"/>
              </w:rPr>
            </w:pPr>
            <w:r>
              <w:rPr>
                <w:szCs w:val="24"/>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C35C25" w:rsidRDefault="00F5109F">
            <w:pPr>
              <w:pStyle w:val="af1"/>
              <w:keepNext/>
              <w:spacing w:before="0" w:after="0"/>
              <w:ind w:left="0" w:right="0"/>
              <w:jc w:val="center"/>
              <w:rPr>
                <w:szCs w:val="24"/>
              </w:rPr>
            </w:pPr>
            <w:r>
              <w:rPr>
                <w:szCs w:val="24"/>
              </w:rPr>
              <w:t>…</w:t>
            </w:r>
          </w:p>
        </w:tc>
        <w:tc>
          <w:tcPr>
            <w:tcW w:w="1276" w:type="dxa"/>
            <w:tcBorders>
              <w:top w:val="single" w:sz="4" w:space="0" w:color="auto"/>
              <w:left w:val="single" w:sz="4" w:space="0" w:color="auto"/>
              <w:bottom w:val="single" w:sz="4" w:space="0" w:color="auto"/>
              <w:right w:val="single" w:sz="4" w:space="0" w:color="auto"/>
            </w:tcBorders>
          </w:tcPr>
          <w:p w:rsidR="00C35C25" w:rsidRDefault="00C35C25">
            <w:pPr>
              <w:pStyle w:val="af1"/>
              <w:keepNext/>
              <w:spacing w:before="0" w:after="0"/>
              <w:ind w:left="0" w:right="0"/>
              <w:rPr>
                <w:szCs w:val="24"/>
              </w:rPr>
            </w:pPr>
          </w:p>
        </w:tc>
        <w:tc>
          <w:tcPr>
            <w:tcW w:w="1418" w:type="dxa"/>
            <w:tcBorders>
              <w:top w:val="single" w:sz="4" w:space="0" w:color="auto"/>
              <w:left w:val="single" w:sz="4" w:space="0" w:color="auto"/>
              <w:bottom w:val="single" w:sz="4" w:space="0" w:color="auto"/>
              <w:right w:val="single" w:sz="4" w:space="0" w:color="auto"/>
            </w:tcBorders>
          </w:tcPr>
          <w:p w:rsidR="00C35C25" w:rsidRDefault="00C35C25">
            <w:pPr>
              <w:pStyle w:val="af1"/>
              <w:keepNext/>
              <w:spacing w:before="0" w:after="0"/>
              <w:ind w:left="0" w:right="0"/>
              <w:rPr>
                <w:szCs w:val="24"/>
              </w:rPr>
            </w:pPr>
          </w:p>
        </w:tc>
        <w:tc>
          <w:tcPr>
            <w:tcW w:w="1702" w:type="dxa"/>
            <w:tcBorders>
              <w:top w:val="single" w:sz="4" w:space="0" w:color="auto"/>
              <w:left w:val="single" w:sz="4" w:space="0" w:color="auto"/>
              <w:bottom w:val="single" w:sz="4" w:space="0" w:color="auto"/>
              <w:right w:val="single" w:sz="4" w:space="0" w:color="auto"/>
            </w:tcBorders>
          </w:tcPr>
          <w:p w:rsidR="00C35C25" w:rsidRDefault="00C35C25">
            <w:pPr>
              <w:pStyle w:val="af1"/>
              <w:keepNext/>
              <w:spacing w:before="0" w:after="0"/>
              <w:ind w:left="0" w:right="0"/>
              <w:rPr>
                <w:szCs w:val="24"/>
              </w:rPr>
            </w:pPr>
          </w:p>
        </w:tc>
        <w:tc>
          <w:tcPr>
            <w:tcW w:w="1417" w:type="dxa"/>
            <w:tcBorders>
              <w:top w:val="single" w:sz="4" w:space="0" w:color="auto"/>
              <w:left w:val="single" w:sz="4" w:space="0" w:color="auto"/>
              <w:bottom w:val="single" w:sz="4" w:space="0" w:color="auto"/>
              <w:right w:val="single" w:sz="4" w:space="0" w:color="auto"/>
            </w:tcBorders>
          </w:tcPr>
          <w:p w:rsidR="00C35C25" w:rsidRDefault="00C35C25">
            <w:pPr>
              <w:pStyle w:val="af1"/>
              <w:keepNext/>
              <w:spacing w:before="0" w:after="0"/>
              <w:ind w:left="0" w:right="0"/>
              <w:rPr>
                <w:szCs w:val="24"/>
              </w:rPr>
            </w:pPr>
          </w:p>
        </w:tc>
      </w:tr>
      <w:tr w:rsidR="00C35C25">
        <w:trPr>
          <w:cantSplit/>
          <w:trHeight w:val="227"/>
        </w:trPr>
        <w:tc>
          <w:tcPr>
            <w:tcW w:w="15452" w:type="dxa"/>
            <w:gridSpan w:val="13"/>
            <w:tcBorders>
              <w:top w:val="single" w:sz="4" w:space="0" w:color="auto"/>
              <w:left w:val="single" w:sz="4" w:space="0" w:color="auto"/>
              <w:bottom w:val="single" w:sz="4" w:space="0" w:color="auto"/>
              <w:right w:val="single" w:sz="4" w:space="0" w:color="auto"/>
            </w:tcBorders>
            <w:hideMark/>
          </w:tcPr>
          <w:p w:rsidR="00C35C25" w:rsidRDefault="00F5109F">
            <w:pPr>
              <w:pStyle w:val="af1"/>
              <w:keepNext/>
              <w:spacing w:before="0" w:after="0"/>
              <w:ind w:left="0" w:right="0"/>
              <w:rPr>
                <w:szCs w:val="24"/>
              </w:rPr>
            </w:pPr>
            <w:r>
              <w:rPr>
                <w:szCs w:val="24"/>
              </w:rPr>
              <w:t xml:space="preserve">В том числе по </w:t>
            </w:r>
            <w:r>
              <w:rPr>
                <w:i/>
                <w:szCs w:val="24"/>
              </w:rPr>
              <w:t>Договору №1 от </w:t>
            </w:r>
            <w:proofErr w:type="spellStart"/>
            <w:r>
              <w:rPr>
                <w:i/>
                <w:szCs w:val="24"/>
              </w:rPr>
              <w:t>дд.мм</w:t>
            </w:r>
            <w:proofErr w:type="gramStart"/>
            <w:r>
              <w:rPr>
                <w:i/>
                <w:szCs w:val="24"/>
              </w:rPr>
              <w:t>.г</w:t>
            </w:r>
            <w:proofErr w:type="gramEnd"/>
            <w:r>
              <w:rPr>
                <w:i/>
                <w:szCs w:val="24"/>
              </w:rPr>
              <w:t>ггг</w:t>
            </w:r>
            <w:proofErr w:type="spellEnd"/>
            <w:r>
              <w:rPr>
                <w:szCs w:val="24"/>
              </w:rPr>
              <w:t xml:space="preserve"> в </w:t>
            </w:r>
            <w:r>
              <w:rPr>
                <w:i/>
                <w:szCs w:val="24"/>
              </w:rPr>
              <w:t>2012</w:t>
            </w:r>
            <w:r>
              <w:rPr>
                <w:szCs w:val="24"/>
              </w:rPr>
              <w:t xml:space="preserve"> году завершены работы:</w:t>
            </w:r>
          </w:p>
        </w:tc>
      </w:tr>
      <w:tr w:rsidR="00C35C25">
        <w:trPr>
          <w:cantSplit/>
          <w:trHeight w:val="227"/>
        </w:trPr>
        <w:tc>
          <w:tcPr>
            <w:tcW w:w="851" w:type="dxa"/>
            <w:tcBorders>
              <w:top w:val="single" w:sz="4" w:space="0" w:color="auto"/>
              <w:left w:val="single" w:sz="4" w:space="0" w:color="auto"/>
              <w:bottom w:val="single" w:sz="4" w:space="0" w:color="auto"/>
              <w:right w:val="single" w:sz="4" w:space="0" w:color="auto"/>
            </w:tcBorders>
          </w:tcPr>
          <w:p w:rsidR="00C35C25" w:rsidRDefault="00C35C25" w:rsidP="00F5109F">
            <w:pPr>
              <w:pStyle w:val="a9"/>
              <w:keepNext/>
              <w:numPr>
                <w:ilvl w:val="2"/>
                <w:numId w:val="68"/>
              </w:numPr>
              <w:tabs>
                <w:tab w:val="num" w:pos="792"/>
              </w:tabs>
              <w:ind w:left="0" w:firstLine="0"/>
              <w:rPr>
                <w:rFonts w:ascii="Times New Roman" w:hAnsi="Times New Roman" w:cs="Times New Roman"/>
                <w:sz w:val="24"/>
                <w:szCs w:val="24"/>
              </w:rPr>
            </w:pPr>
          </w:p>
        </w:tc>
        <w:tc>
          <w:tcPr>
            <w:tcW w:w="2693" w:type="dxa"/>
            <w:tcBorders>
              <w:top w:val="single" w:sz="4" w:space="0" w:color="auto"/>
              <w:left w:val="single" w:sz="4" w:space="0" w:color="auto"/>
              <w:bottom w:val="single" w:sz="4" w:space="0" w:color="auto"/>
              <w:right w:val="single" w:sz="4" w:space="0" w:color="auto"/>
            </w:tcBorders>
            <w:hideMark/>
          </w:tcPr>
          <w:p w:rsidR="00C35C25" w:rsidRDefault="00F5109F">
            <w:pPr>
              <w:pStyle w:val="af1"/>
              <w:keepNext/>
              <w:spacing w:before="0" w:after="0"/>
              <w:ind w:left="0" w:right="0"/>
              <w:rPr>
                <w:szCs w:val="24"/>
              </w:rPr>
            </w:pPr>
            <w:r>
              <w:rPr>
                <w:szCs w:val="24"/>
              </w:rPr>
              <w:t>…</w:t>
            </w:r>
          </w:p>
        </w:tc>
        <w:tc>
          <w:tcPr>
            <w:tcW w:w="1985" w:type="dxa"/>
            <w:gridSpan w:val="2"/>
            <w:tcBorders>
              <w:top w:val="single" w:sz="4" w:space="0" w:color="auto"/>
              <w:left w:val="single" w:sz="4" w:space="0" w:color="auto"/>
              <w:bottom w:val="single" w:sz="4" w:space="0" w:color="auto"/>
              <w:right w:val="single" w:sz="4" w:space="0" w:color="auto"/>
            </w:tcBorders>
          </w:tcPr>
          <w:p w:rsidR="00C35C25" w:rsidRDefault="00C35C25">
            <w:pPr>
              <w:pStyle w:val="af1"/>
              <w:keepNext/>
              <w:spacing w:before="0" w:after="0"/>
              <w:ind w:left="0" w:right="0"/>
              <w:rPr>
                <w:szCs w:val="24"/>
              </w:rPr>
            </w:pPr>
          </w:p>
        </w:tc>
        <w:tc>
          <w:tcPr>
            <w:tcW w:w="1984" w:type="dxa"/>
            <w:gridSpan w:val="2"/>
            <w:tcBorders>
              <w:top w:val="single" w:sz="4" w:space="0" w:color="auto"/>
              <w:left w:val="single" w:sz="4" w:space="0" w:color="auto"/>
              <w:bottom w:val="single" w:sz="4" w:space="0" w:color="auto"/>
              <w:right w:val="single" w:sz="4" w:space="0" w:color="auto"/>
            </w:tcBorders>
          </w:tcPr>
          <w:p w:rsidR="00C35C25" w:rsidRDefault="00C35C25">
            <w:pPr>
              <w:pStyle w:val="af1"/>
              <w:keepNext/>
              <w:spacing w:before="0" w:after="0"/>
              <w:ind w:left="0" w:right="0"/>
              <w:rPr>
                <w:szCs w:val="24"/>
              </w:rPr>
            </w:pP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C35C25" w:rsidRDefault="00F5109F">
            <w:pPr>
              <w:pStyle w:val="af1"/>
              <w:keepNext/>
              <w:spacing w:before="0" w:after="0"/>
              <w:ind w:left="0" w:right="0"/>
              <w:jc w:val="center"/>
              <w:rPr>
                <w:szCs w:val="24"/>
              </w:rPr>
            </w:pPr>
            <w:r>
              <w:rPr>
                <w:szCs w:val="24"/>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C35C25" w:rsidRDefault="00F5109F">
            <w:pPr>
              <w:pStyle w:val="af1"/>
              <w:keepNext/>
              <w:spacing w:before="0" w:after="0"/>
              <w:ind w:left="0" w:right="0"/>
              <w:jc w:val="center"/>
              <w:rPr>
                <w:szCs w:val="24"/>
              </w:rPr>
            </w:pPr>
            <w:r>
              <w:rPr>
                <w:szCs w:val="24"/>
              </w:rPr>
              <w:t>…</w:t>
            </w:r>
          </w:p>
        </w:tc>
        <w:tc>
          <w:tcPr>
            <w:tcW w:w="1276" w:type="dxa"/>
            <w:tcBorders>
              <w:top w:val="single" w:sz="4" w:space="0" w:color="auto"/>
              <w:left w:val="single" w:sz="4" w:space="0" w:color="auto"/>
              <w:bottom w:val="single" w:sz="4" w:space="0" w:color="auto"/>
              <w:right w:val="single" w:sz="4" w:space="0" w:color="auto"/>
            </w:tcBorders>
          </w:tcPr>
          <w:p w:rsidR="00C35C25" w:rsidRDefault="00C35C25">
            <w:pPr>
              <w:pStyle w:val="af1"/>
              <w:keepNext/>
              <w:spacing w:before="0" w:after="0"/>
              <w:ind w:left="0" w:right="0"/>
              <w:rPr>
                <w:szCs w:val="24"/>
              </w:rPr>
            </w:pPr>
          </w:p>
        </w:tc>
        <w:tc>
          <w:tcPr>
            <w:tcW w:w="1418" w:type="dxa"/>
            <w:tcBorders>
              <w:top w:val="single" w:sz="4" w:space="0" w:color="auto"/>
              <w:left w:val="single" w:sz="4" w:space="0" w:color="auto"/>
              <w:bottom w:val="single" w:sz="4" w:space="0" w:color="auto"/>
              <w:right w:val="single" w:sz="4" w:space="0" w:color="auto"/>
            </w:tcBorders>
          </w:tcPr>
          <w:p w:rsidR="00C35C25" w:rsidRDefault="00C35C25">
            <w:pPr>
              <w:pStyle w:val="af1"/>
              <w:keepNext/>
              <w:spacing w:before="0" w:after="0"/>
              <w:ind w:left="0" w:right="0"/>
              <w:rPr>
                <w:szCs w:val="24"/>
              </w:rPr>
            </w:pPr>
          </w:p>
        </w:tc>
        <w:tc>
          <w:tcPr>
            <w:tcW w:w="1702" w:type="dxa"/>
            <w:tcBorders>
              <w:top w:val="single" w:sz="4" w:space="0" w:color="auto"/>
              <w:left w:val="single" w:sz="4" w:space="0" w:color="auto"/>
              <w:bottom w:val="single" w:sz="4" w:space="0" w:color="auto"/>
              <w:right w:val="single" w:sz="4" w:space="0" w:color="auto"/>
            </w:tcBorders>
          </w:tcPr>
          <w:p w:rsidR="00C35C25" w:rsidRDefault="00C35C25">
            <w:pPr>
              <w:pStyle w:val="af1"/>
              <w:keepNext/>
              <w:spacing w:before="0" w:after="0"/>
              <w:ind w:left="0" w:right="0"/>
              <w:rPr>
                <w:szCs w:val="24"/>
              </w:rPr>
            </w:pPr>
          </w:p>
        </w:tc>
        <w:tc>
          <w:tcPr>
            <w:tcW w:w="1417" w:type="dxa"/>
            <w:tcBorders>
              <w:top w:val="single" w:sz="4" w:space="0" w:color="auto"/>
              <w:left w:val="single" w:sz="4" w:space="0" w:color="auto"/>
              <w:bottom w:val="single" w:sz="4" w:space="0" w:color="auto"/>
              <w:right w:val="single" w:sz="4" w:space="0" w:color="auto"/>
            </w:tcBorders>
          </w:tcPr>
          <w:p w:rsidR="00C35C25" w:rsidRDefault="00C35C25">
            <w:pPr>
              <w:pStyle w:val="af1"/>
              <w:keepNext/>
              <w:spacing w:before="0" w:after="0"/>
              <w:ind w:left="0" w:right="0"/>
              <w:rPr>
                <w:szCs w:val="24"/>
              </w:rPr>
            </w:pPr>
          </w:p>
        </w:tc>
      </w:tr>
      <w:tr w:rsidR="00C35C25">
        <w:trPr>
          <w:cantSplit/>
          <w:trHeight w:val="227"/>
        </w:trPr>
        <w:tc>
          <w:tcPr>
            <w:tcW w:w="851" w:type="dxa"/>
            <w:tcBorders>
              <w:top w:val="single" w:sz="4" w:space="0" w:color="auto"/>
              <w:left w:val="single" w:sz="4" w:space="0" w:color="auto"/>
              <w:bottom w:val="single" w:sz="4" w:space="0" w:color="auto"/>
              <w:right w:val="single" w:sz="4" w:space="0" w:color="auto"/>
            </w:tcBorders>
            <w:hideMark/>
          </w:tcPr>
          <w:p w:rsidR="00C35C25" w:rsidRDefault="00F5109F">
            <w:pPr>
              <w:keepNext/>
              <w:tabs>
                <w:tab w:val="num" w:pos="792"/>
              </w:tabs>
              <w:jc w:val="center"/>
            </w:pPr>
            <w:r>
              <w:t>…</w:t>
            </w:r>
          </w:p>
        </w:tc>
        <w:tc>
          <w:tcPr>
            <w:tcW w:w="2693" w:type="dxa"/>
            <w:tcBorders>
              <w:top w:val="single" w:sz="4" w:space="0" w:color="auto"/>
              <w:left w:val="single" w:sz="4" w:space="0" w:color="auto"/>
              <w:bottom w:val="single" w:sz="4" w:space="0" w:color="auto"/>
              <w:right w:val="single" w:sz="4" w:space="0" w:color="auto"/>
            </w:tcBorders>
            <w:hideMark/>
          </w:tcPr>
          <w:p w:rsidR="00C35C25" w:rsidRDefault="00F5109F">
            <w:pPr>
              <w:pStyle w:val="af1"/>
              <w:keepNext/>
              <w:spacing w:before="0" w:after="0"/>
              <w:ind w:left="0" w:right="0"/>
              <w:rPr>
                <w:szCs w:val="24"/>
              </w:rPr>
            </w:pPr>
            <w:r>
              <w:rPr>
                <w:szCs w:val="24"/>
              </w:rPr>
              <w:t>…</w:t>
            </w:r>
          </w:p>
        </w:tc>
        <w:tc>
          <w:tcPr>
            <w:tcW w:w="1985" w:type="dxa"/>
            <w:gridSpan w:val="2"/>
            <w:tcBorders>
              <w:top w:val="single" w:sz="4" w:space="0" w:color="auto"/>
              <w:left w:val="single" w:sz="4" w:space="0" w:color="auto"/>
              <w:bottom w:val="single" w:sz="4" w:space="0" w:color="auto"/>
              <w:right w:val="single" w:sz="4" w:space="0" w:color="auto"/>
            </w:tcBorders>
          </w:tcPr>
          <w:p w:rsidR="00C35C25" w:rsidRDefault="00C35C25">
            <w:pPr>
              <w:pStyle w:val="af1"/>
              <w:keepNext/>
              <w:spacing w:before="0" w:after="0"/>
              <w:ind w:left="0" w:right="0"/>
              <w:rPr>
                <w:szCs w:val="24"/>
              </w:rPr>
            </w:pPr>
          </w:p>
        </w:tc>
        <w:tc>
          <w:tcPr>
            <w:tcW w:w="1984" w:type="dxa"/>
            <w:gridSpan w:val="2"/>
            <w:tcBorders>
              <w:top w:val="single" w:sz="4" w:space="0" w:color="auto"/>
              <w:left w:val="single" w:sz="4" w:space="0" w:color="auto"/>
              <w:bottom w:val="single" w:sz="4" w:space="0" w:color="auto"/>
              <w:right w:val="single" w:sz="4" w:space="0" w:color="auto"/>
            </w:tcBorders>
          </w:tcPr>
          <w:p w:rsidR="00C35C25" w:rsidRDefault="00C35C25">
            <w:pPr>
              <w:pStyle w:val="af1"/>
              <w:keepNext/>
              <w:spacing w:before="0" w:after="0"/>
              <w:ind w:left="0" w:right="0"/>
              <w:rPr>
                <w:szCs w:val="24"/>
              </w:rPr>
            </w:pP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C35C25" w:rsidRDefault="00F5109F">
            <w:pPr>
              <w:pStyle w:val="af1"/>
              <w:keepNext/>
              <w:spacing w:before="0" w:after="0"/>
              <w:ind w:left="0" w:right="0"/>
              <w:jc w:val="center"/>
              <w:rPr>
                <w:szCs w:val="24"/>
              </w:rPr>
            </w:pPr>
            <w:r>
              <w:rPr>
                <w:szCs w:val="24"/>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C35C25" w:rsidRDefault="00F5109F">
            <w:pPr>
              <w:pStyle w:val="af1"/>
              <w:keepNext/>
              <w:spacing w:before="0" w:after="0"/>
              <w:ind w:left="0" w:right="0"/>
              <w:jc w:val="center"/>
              <w:rPr>
                <w:szCs w:val="24"/>
              </w:rPr>
            </w:pPr>
            <w:r>
              <w:rPr>
                <w:szCs w:val="24"/>
              </w:rPr>
              <w:t>…</w:t>
            </w:r>
          </w:p>
        </w:tc>
        <w:tc>
          <w:tcPr>
            <w:tcW w:w="1276" w:type="dxa"/>
            <w:tcBorders>
              <w:top w:val="single" w:sz="4" w:space="0" w:color="auto"/>
              <w:left w:val="single" w:sz="4" w:space="0" w:color="auto"/>
              <w:bottom w:val="single" w:sz="4" w:space="0" w:color="auto"/>
              <w:right w:val="single" w:sz="4" w:space="0" w:color="auto"/>
            </w:tcBorders>
          </w:tcPr>
          <w:p w:rsidR="00C35C25" w:rsidRDefault="00C35C25">
            <w:pPr>
              <w:pStyle w:val="af1"/>
              <w:keepNext/>
              <w:spacing w:before="0" w:after="0"/>
              <w:ind w:left="0" w:right="0"/>
              <w:rPr>
                <w:szCs w:val="24"/>
              </w:rPr>
            </w:pPr>
          </w:p>
        </w:tc>
        <w:tc>
          <w:tcPr>
            <w:tcW w:w="1418" w:type="dxa"/>
            <w:tcBorders>
              <w:top w:val="single" w:sz="4" w:space="0" w:color="auto"/>
              <w:left w:val="single" w:sz="4" w:space="0" w:color="auto"/>
              <w:bottom w:val="single" w:sz="4" w:space="0" w:color="auto"/>
              <w:right w:val="single" w:sz="4" w:space="0" w:color="auto"/>
            </w:tcBorders>
          </w:tcPr>
          <w:p w:rsidR="00C35C25" w:rsidRDefault="00C35C25">
            <w:pPr>
              <w:pStyle w:val="af1"/>
              <w:keepNext/>
              <w:spacing w:before="0" w:after="0"/>
              <w:ind w:left="0" w:right="0"/>
              <w:rPr>
                <w:szCs w:val="24"/>
              </w:rPr>
            </w:pPr>
          </w:p>
        </w:tc>
        <w:tc>
          <w:tcPr>
            <w:tcW w:w="1702" w:type="dxa"/>
            <w:tcBorders>
              <w:top w:val="single" w:sz="4" w:space="0" w:color="auto"/>
              <w:left w:val="single" w:sz="4" w:space="0" w:color="auto"/>
              <w:bottom w:val="single" w:sz="4" w:space="0" w:color="auto"/>
              <w:right w:val="single" w:sz="4" w:space="0" w:color="auto"/>
            </w:tcBorders>
          </w:tcPr>
          <w:p w:rsidR="00C35C25" w:rsidRDefault="00C35C25">
            <w:pPr>
              <w:pStyle w:val="af1"/>
              <w:keepNext/>
              <w:spacing w:before="0" w:after="0"/>
              <w:ind w:left="0" w:right="0"/>
              <w:rPr>
                <w:szCs w:val="24"/>
              </w:rPr>
            </w:pPr>
          </w:p>
        </w:tc>
        <w:tc>
          <w:tcPr>
            <w:tcW w:w="1417" w:type="dxa"/>
            <w:tcBorders>
              <w:top w:val="single" w:sz="4" w:space="0" w:color="auto"/>
              <w:left w:val="single" w:sz="4" w:space="0" w:color="auto"/>
              <w:bottom w:val="single" w:sz="4" w:space="0" w:color="auto"/>
              <w:right w:val="single" w:sz="4" w:space="0" w:color="auto"/>
            </w:tcBorders>
          </w:tcPr>
          <w:p w:rsidR="00C35C25" w:rsidRDefault="00C35C25">
            <w:pPr>
              <w:pStyle w:val="af1"/>
              <w:keepNext/>
              <w:spacing w:before="0" w:after="0"/>
              <w:ind w:left="0" w:right="0"/>
              <w:rPr>
                <w:szCs w:val="24"/>
              </w:rPr>
            </w:pPr>
          </w:p>
        </w:tc>
      </w:tr>
      <w:tr w:rsidR="00C35C25">
        <w:trPr>
          <w:cantSplit/>
          <w:trHeight w:val="227"/>
        </w:trPr>
        <w:tc>
          <w:tcPr>
            <w:tcW w:w="15452" w:type="dxa"/>
            <w:gridSpan w:val="13"/>
            <w:tcBorders>
              <w:top w:val="single" w:sz="4" w:space="0" w:color="auto"/>
              <w:left w:val="single" w:sz="4" w:space="0" w:color="auto"/>
              <w:bottom w:val="single" w:sz="4" w:space="0" w:color="auto"/>
              <w:right w:val="single" w:sz="4" w:space="0" w:color="auto"/>
            </w:tcBorders>
            <w:hideMark/>
          </w:tcPr>
          <w:p w:rsidR="00C35C25" w:rsidRDefault="00F5109F">
            <w:pPr>
              <w:pStyle w:val="af1"/>
              <w:keepNext/>
              <w:spacing w:before="0" w:after="0"/>
              <w:ind w:left="0" w:right="0"/>
              <w:rPr>
                <w:szCs w:val="24"/>
              </w:rPr>
            </w:pPr>
            <w:r>
              <w:rPr>
                <w:szCs w:val="24"/>
              </w:rPr>
              <w:t xml:space="preserve">В том числе по </w:t>
            </w:r>
            <w:r>
              <w:rPr>
                <w:i/>
                <w:szCs w:val="24"/>
              </w:rPr>
              <w:t>Договору №1 от </w:t>
            </w:r>
            <w:proofErr w:type="spellStart"/>
            <w:r>
              <w:rPr>
                <w:i/>
                <w:szCs w:val="24"/>
              </w:rPr>
              <w:t>дд.мм</w:t>
            </w:r>
            <w:proofErr w:type="gramStart"/>
            <w:r>
              <w:rPr>
                <w:i/>
                <w:szCs w:val="24"/>
              </w:rPr>
              <w:t>.г</w:t>
            </w:r>
            <w:proofErr w:type="gramEnd"/>
            <w:r>
              <w:rPr>
                <w:i/>
                <w:szCs w:val="24"/>
              </w:rPr>
              <w:t>ггг</w:t>
            </w:r>
            <w:proofErr w:type="spellEnd"/>
            <w:r>
              <w:rPr>
                <w:szCs w:val="24"/>
              </w:rPr>
              <w:t xml:space="preserve"> в </w:t>
            </w:r>
            <w:r>
              <w:rPr>
                <w:i/>
                <w:szCs w:val="24"/>
              </w:rPr>
              <w:t>2013</w:t>
            </w:r>
            <w:r>
              <w:rPr>
                <w:szCs w:val="24"/>
              </w:rPr>
              <w:t xml:space="preserve"> году завершены работы:</w:t>
            </w:r>
          </w:p>
        </w:tc>
      </w:tr>
      <w:tr w:rsidR="00C35C25">
        <w:trPr>
          <w:cantSplit/>
          <w:trHeight w:val="227"/>
        </w:trPr>
        <w:tc>
          <w:tcPr>
            <w:tcW w:w="851" w:type="dxa"/>
            <w:tcBorders>
              <w:top w:val="single" w:sz="4" w:space="0" w:color="auto"/>
              <w:left w:val="single" w:sz="4" w:space="0" w:color="auto"/>
              <w:bottom w:val="single" w:sz="4" w:space="0" w:color="auto"/>
              <w:right w:val="single" w:sz="4" w:space="0" w:color="auto"/>
            </w:tcBorders>
            <w:hideMark/>
          </w:tcPr>
          <w:p w:rsidR="00C35C25" w:rsidRDefault="00F5109F">
            <w:pPr>
              <w:keepNext/>
              <w:tabs>
                <w:tab w:val="num" w:pos="792"/>
              </w:tabs>
              <w:jc w:val="center"/>
            </w:pPr>
            <w:r>
              <w:t>…</w:t>
            </w:r>
          </w:p>
        </w:tc>
        <w:tc>
          <w:tcPr>
            <w:tcW w:w="2693" w:type="dxa"/>
            <w:tcBorders>
              <w:top w:val="single" w:sz="4" w:space="0" w:color="auto"/>
              <w:left w:val="single" w:sz="4" w:space="0" w:color="auto"/>
              <w:bottom w:val="single" w:sz="4" w:space="0" w:color="auto"/>
              <w:right w:val="single" w:sz="4" w:space="0" w:color="auto"/>
            </w:tcBorders>
            <w:hideMark/>
          </w:tcPr>
          <w:p w:rsidR="00C35C25" w:rsidRDefault="00F5109F">
            <w:pPr>
              <w:pStyle w:val="af1"/>
              <w:keepNext/>
              <w:spacing w:before="0" w:after="0"/>
              <w:ind w:left="0" w:right="0"/>
              <w:rPr>
                <w:szCs w:val="24"/>
              </w:rPr>
            </w:pPr>
            <w:r>
              <w:rPr>
                <w:szCs w:val="24"/>
              </w:rPr>
              <w:t>…</w:t>
            </w:r>
          </w:p>
        </w:tc>
        <w:tc>
          <w:tcPr>
            <w:tcW w:w="1985" w:type="dxa"/>
            <w:gridSpan w:val="2"/>
            <w:tcBorders>
              <w:top w:val="single" w:sz="4" w:space="0" w:color="auto"/>
              <w:left w:val="single" w:sz="4" w:space="0" w:color="auto"/>
              <w:bottom w:val="single" w:sz="4" w:space="0" w:color="auto"/>
              <w:right w:val="single" w:sz="4" w:space="0" w:color="auto"/>
            </w:tcBorders>
          </w:tcPr>
          <w:p w:rsidR="00C35C25" w:rsidRDefault="00C35C25">
            <w:pPr>
              <w:pStyle w:val="af1"/>
              <w:keepNext/>
              <w:spacing w:before="0" w:after="0"/>
              <w:ind w:left="0" w:right="0"/>
              <w:rPr>
                <w:szCs w:val="24"/>
              </w:rPr>
            </w:pPr>
          </w:p>
        </w:tc>
        <w:tc>
          <w:tcPr>
            <w:tcW w:w="1984" w:type="dxa"/>
            <w:gridSpan w:val="2"/>
            <w:tcBorders>
              <w:top w:val="single" w:sz="4" w:space="0" w:color="auto"/>
              <w:left w:val="single" w:sz="4" w:space="0" w:color="auto"/>
              <w:bottom w:val="single" w:sz="4" w:space="0" w:color="auto"/>
              <w:right w:val="single" w:sz="4" w:space="0" w:color="auto"/>
            </w:tcBorders>
          </w:tcPr>
          <w:p w:rsidR="00C35C25" w:rsidRDefault="00C35C25">
            <w:pPr>
              <w:pStyle w:val="af1"/>
              <w:keepNext/>
              <w:spacing w:before="0" w:after="0"/>
              <w:ind w:left="0" w:right="0"/>
              <w:rPr>
                <w:szCs w:val="24"/>
              </w:rPr>
            </w:pP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C35C25" w:rsidRDefault="00F5109F">
            <w:pPr>
              <w:pStyle w:val="af1"/>
              <w:keepNext/>
              <w:spacing w:before="0" w:after="0"/>
              <w:ind w:left="0" w:right="0"/>
              <w:jc w:val="center"/>
              <w:rPr>
                <w:szCs w:val="24"/>
              </w:rPr>
            </w:pPr>
            <w:r>
              <w:rPr>
                <w:szCs w:val="24"/>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C35C25" w:rsidRDefault="00F5109F">
            <w:pPr>
              <w:pStyle w:val="af1"/>
              <w:keepNext/>
              <w:spacing w:before="0" w:after="0"/>
              <w:ind w:left="0" w:right="0"/>
              <w:jc w:val="center"/>
              <w:rPr>
                <w:szCs w:val="24"/>
              </w:rPr>
            </w:pPr>
            <w:r>
              <w:rPr>
                <w:szCs w:val="24"/>
              </w:rPr>
              <w:t>…</w:t>
            </w:r>
          </w:p>
        </w:tc>
        <w:tc>
          <w:tcPr>
            <w:tcW w:w="1276" w:type="dxa"/>
            <w:tcBorders>
              <w:top w:val="single" w:sz="4" w:space="0" w:color="auto"/>
              <w:left w:val="single" w:sz="4" w:space="0" w:color="auto"/>
              <w:bottom w:val="single" w:sz="4" w:space="0" w:color="auto"/>
              <w:right w:val="single" w:sz="4" w:space="0" w:color="auto"/>
            </w:tcBorders>
          </w:tcPr>
          <w:p w:rsidR="00C35C25" w:rsidRDefault="00C35C25">
            <w:pPr>
              <w:pStyle w:val="af1"/>
              <w:keepNext/>
              <w:spacing w:before="0" w:after="0"/>
              <w:ind w:left="0" w:right="0"/>
              <w:rPr>
                <w:szCs w:val="24"/>
              </w:rPr>
            </w:pPr>
          </w:p>
        </w:tc>
        <w:tc>
          <w:tcPr>
            <w:tcW w:w="1418" w:type="dxa"/>
            <w:tcBorders>
              <w:top w:val="single" w:sz="4" w:space="0" w:color="auto"/>
              <w:left w:val="single" w:sz="4" w:space="0" w:color="auto"/>
              <w:bottom w:val="single" w:sz="4" w:space="0" w:color="auto"/>
              <w:right w:val="single" w:sz="4" w:space="0" w:color="auto"/>
            </w:tcBorders>
          </w:tcPr>
          <w:p w:rsidR="00C35C25" w:rsidRDefault="00C35C25">
            <w:pPr>
              <w:pStyle w:val="af1"/>
              <w:keepNext/>
              <w:spacing w:before="0" w:after="0"/>
              <w:ind w:left="0" w:right="0"/>
              <w:rPr>
                <w:szCs w:val="24"/>
              </w:rPr>
            </w:pPr>
          </w:p>
        </w:tc>
        <w:tc>
          <w:tcPr>
            <w:tcW w:w="1702" w:type="dxa"/>
            <w:tcBorders>
              <w:top w:val="single" w:sz="4" w:space="0" w:color="auto"/>
              <w:left w:val="single" w:sz="4" w:space="0" w:color="auto"/>
              <w:bottom w:val="single" w:sz="4" w:space="0" w:color="auto"/>
              <w:right w:val="single" w:sz="4" w:space="0" w:color="auto"/>
            </w:tcBorders>
          </w:tcPr>
          <w:p w:rsidR="00C35C25" w:rsidRDefault="00C35C25">
            <w:pPr>
              <w:pStyle w:val="af1"/>
              <w:keepNext/>
              <w:spacing w:before="0" w:after="0"/>
              <w:ind w:left="0" w:right="0"/>
              <w:rPr>
                <w:szCs w:val="24"/>
              </w:rPr>
            </w:pPr>
          </w:p>
        </w:tc>
        <w:tc>
          <w:tcPr>
            <w:tcW w:w="1417" w:type="dxa"/>
            <w:tcBorders>
              <w:top w:val="single" w:sz="4" w:space="0" w:color="auto"/>
              <w:left w:val="single" w:sz="4" w:space="0" w:color="auto"/>
              <w:bottom w:val="single" w:sz="4" w:space="0" w:color="auto"/>
              <w:right w:val="single" w:sz="4" w:space="0" w:color="auto"/>
            </w:tcBorders>
          </w:tcPr>
          <w:p w:rsidR="00C35C25" w:rsidRDefault="00C35C25">
            <w:pPr>
              <w:pStyle w:val="af1"/>
              <w:keepNext/>
              <w:spacing w:before="0" w:after="0"/>
              <w:ind w:left="0" w:right="0"/>
              <w:rPr>
                <w:szCs w:val="24"/>
              </w:rPr>
            </w:pPr>
          </w:p>
        </w:tc>
      </w:tr>
      <w:tr w:rsidR="00C35C25">
        <w:trPr>
          <w:cantSplit/>
          <w:trHeight w:val="227"/>
        </w:trPr>
        <w:tc>
          <w:tcPr>
            <w:tcW w:w="851" w:type="dxa"/>
            <w:tcBorders>
              <w:top w:val="single" w:sz="4" w:space="0" w:color="auto"/>
              <w:left w:val="single" w:sz="4" w:space="0" w:color="auto"/>
              <w:bottom w:val="single" w:sz="4" w:space="0" w:color="auto"/>
              <w:right w:val="single" w:sz="4" w:space="0" w:color="auto"/>
            </w:tcBorders>
          </w:tcPr>
          <w:p w:rsidR="00C35C25" w:rsidRDefault="00C35C25" w:rsidP="00F5109F">
            <w:pPr>
              <w:keepNext/>
              <w:numPr>
                <w:ilvl w:val="1"/>
                <w:numId w:val="68"/>
              </w:numPr>
              <w:tabs>
                <w:tab w:val="left" w:pos="709"/>
              </w:tabs>
              <w:ind w:left="0" w:firstLine="0"/>
            </w:pPr>
          </w:p>
        </w:tc>
        <w:tc>
          <w:tcPr>
            <w:tcW w:w="2693" w:type="dxa"/>
            <w:tcBorders>
              <w:top w:val="single" w:sz="4" w:space="0" w:color="auto"/>
              <w:left w:val="single" w:sz="4" w:space="0" w:color="auto"/>
              <w:bottom w:val="single" w:sz="4" w:space="0" w:color="auto"/>
              <w:right w:val="single" w:sz="4" w:space="0" w:color="auto"/>
            </w:tcBorders>
            <w:hideMark/>
          </w:tcPr>
          <w:p w:rsidR="00C35C25" w:rsidRDefault="00F5109F">
            <w:pPr>
              <w:pStyle w:val="af1"/>
              <w:keepNext/>
              <w:spacing w:before="0" w:after="0"/>
              <w:ind w:left="0" w:right="0"/>
              <w:rPr>
                <w:szCs w:val="24"/>
              </w:rPr>
            </w:pPr>
            <w:r>
              <w:rPr>
                <w:b/>
                <w:i/>
                <w:szCs w:val="24"/>
              </w:rPr>
              <w:t>Договор №2 от </w:t>
            </w:r>
            <w:proofErr w:type="spellStart"/>
            <w:r>
              <w:rPr>
                <w:b/>
                <w:i/>
                <w:szCs w:val="24"/>
              </w:rPr>
              <w:t>дд.мм</w:t>
            </w:r>
            <w:proofErr w:type="gramStart"/>
            <w:r>
              <w:rPr>
                <w:b/>
                <w:i/>
                <w:szCs w:val="24"/>
              </w:rPr>
              <w:t>.г</w:t>
            </w:r>
            <w:proofErr w:type="gramEnd"/>
            <w:r>
              <w:rPr>
                <w:b/>
                <w:i/>
                <w:szCs w:val="24"/>
              </w:rPr>
              <w:t>ггг</w:t>
            </w:r>
            <w:proofErr w:type="spellEnd"/>
          </w:p>
        </w:tc>
        <w:tc>
          <w:tcPr>
            <w:tcW w:w="1985" w:type="dxa"/>
            <w:gridSpan w:val="2"/>
            <w:tcBorders>
              <w:top w:val="single" w:sz="4" w:space="0" w:color="auto"/>
              <w:left w:val="single" w:sz="4" w:space="0" w:color="auto"/>
              <w:bottom w:val="single" w:sz="4" w:space="0" w:color="auto"/>
              <w:right w:val="single" w:sz="4" w:space="0" w:color="auto"/>
            </w:tcBorders>
          </w:tcPr>
          <w:p w:rsidR="00C35C25" w:rsidRDefault="00C35C25">
            <w:pPr>
              <w:pStyle w:val="af1"/>
              <w:keepNext/>
              <w:spacing w:before="0" w:after="0"/>
              <w:ind w:left="0" w:right="0"/>
              <w:rPr>
                <w:szCs w:val="24"/>
              </w:rPr>
            </w:pPr>
          </w:p>
        </w:tc>
        <w:tc>
          <w:tcPr>
            <w:tcW w:w="1984" w:type="dxa"/>
            <w:gridSpan w:val="2"/>
            <w:tcBorders>
              <w:top w:val="single" w:sz="4" w:space="0" w:color="auto"/>
              <w:left w:val="single" w:sz="4" w:space="0" w:color="auto"/>
              <w:bottom w:val="single" w:sz="4" w:space="0" w:color="auto"/>
              <w:right w:val="single" w:sz="4" w:space="0" w:color="auto"/>
            </w:tcBorders>
          </w:tcPr>
          <w:p w:rsidR="00C35C25" w:rsidRDefault="00C35C25">
            <w:pPr>
              <w:pStyle w:val="af1"/>
              <w:keepNext/>
              <w:spacing w:before="0" w:after="0"/>
              <w:ind w:left="0" w:right="0"/>
              <w:rPr>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C35C25" w:rsidRDefault="00C35C25">
            <w:pPr>
              <w:pStyle w:val="af1"/>
              <w:keepNext/>
              <w:spacing w:before="0" w:after="0"/>
              <w:ind w:left="0" w:right="0"/>
              <w:rPr>
                <w:szCs w:val="24"/>
              </w:rPr>
            </w:pPr>
          </w:p>
        </w:tc>
        <w:tc>
          <w:tcPr>
            <w:tcW w:w="992" w:type="dxa"/>
            <w:tcBorders>
              <w:top w:val="single" w:sz="4" w:space="0" w:color="auto"/>
              <w:left w:val="single" w:sz="4" w:space="0" w:color="auto"/>
              <w:bottom w:val="single" w:sz="4" w:space="0" w:color="auto"/>
              <w:right w:val="single" w:sz="4" w:space="0" w:color="auto"/>
            </w:tcBorders>
          </w:tcPr>
          <w:p w:rsidR="00C35C25" w:rsidRDefault="00C35C25">
            <w:pPr>
              <w:pStyle w:val="af1"/>
              <w:keepNext/>
              <w:spacing w:before="0" w:after="0"/>
              <w:ind w:left="0" w:right="0"/>
              <w:rPr>
                <w:szCs w:val="24"/>
              </w:rPr>
            </w:pPr>
          </w:p>
        </w:tc>
        <w:tc>
          <w:tcPr>
            <w:tcW w:w="1276" w:type="dxa"/>
            <w:tcBorders>
              <w:top w:val="single" w:sz="4" w:space="0" w:color="auto"/>
              <w:left w:val="single" w:sz="4" w:space="0" w:color="auto"/>
              <w:bottom w:val="single" w:sz="4" w:space="0" w:color="auto"/>
              <w:right w:val="single" w:sz="4" w:space="0" w:color="auto"/>
            </w:tcBorders>
          </w:tcPr>
          <w:p w:rsidR="00C35C25" w:rsidRDefault="00C35C25">
            <w:pPr>
              <w:pStyle w:val="af1"/>
              <w:keepNext/>
              <w:spacing w:before="0" w:after="0"/>
              <w:ind w:left="0" w:right="0"/>
              <w:rPr>
                <w:szCs w:val="24"/>
              </w:rPr>
            </w:pPr>
          </w:p>
        </w:tc>
        <w:tc>
          <w:tcPr>
            <w:tcW w:w="1418" w:type="dxa"/>
            <w:tcBorders>
              <w:top w:val="single" w:sz="4" w:space="0" w:color="auto"/>
              <w:left w:val="single" w:sz="4" w:space="0" w:color="auto"/>
              <w:bottom w:val="single" w:sz="4" w:space="0" w:color="auto"/>
              <w:right w:val="single" w:sz="4" w:space="0" w:color="auto"/>
            </w:tcBorders>
          </w:tcPr>
          <w:p w:rsidR="00C35C25" w:rsidRDefault="00C35C25">
            <w:pPr>
              <w:pStyle w:val="af1"/>
              <w:keepNext/>
              <w:spacing w:before="0" w:after="0"/>
              <w:ind w:left="0" w:right="0"/>
              <w:rPr>
                <w:szCs w:val="24"/>
              </w:rPr>
            </w:pPr>
          </w:p>
        </w:tc>
        <w:tc>
          <w:tcPr>
            <w:tcW w:w="1702" w:type="dxa"/>
            <w:tcBorders>
              <w:top w:val="single" w:sz="4" w:space="0" w:color="auto"/>
              <w:left w:val="single" w:sz="4" w:space="0" w:color="auto"/>
              <w:bottom w:val="single" w:sz="4" w:space="0" w:color="auto"/>
              <w:right w:val="single" w:sz="4" w:space="0" w:color="auto"/>
            </w:tcBorders>
          </w:tcPr>
          <w:p w:rsidR="00C35C25" w:rsidRDefault="00C35C25">
            <w:pPr>
              <w:pStyle w:val="af1"/>
              <w:keepNext/>
              <w:spacing w:before="0" w:after="0"/>
              <w:ind w:left="0" w:right="0"/>
              <w:rPr>
                <w:szCs w:val="24"/>
              </w:rPr>
            </w:pPr>
          </w:p>
        </w:tc>
        <w:tc>
          <w:tcPr>
            <w:tcW w:w="1417" w:type="dxa"/>
            <w:tcBorders>
              <w:top w:val="single" w:sz="4" w:space="0" w:color="auto"/>
              <w:left w:val="single" w:sz="4" w:space="0" w:color="auto"/>
              <w:bottom w:val="single" w:sz="4" w:space="0" w:color="auto"/>
              <w:right w:val="single" w:sz="4" w:space="0" w:color="auto"/>
            </w:tcBorders>
          </w:tcPr>
          <w:p w:rsidR="00C35C25" w:rsidRDefault="00C35C25">
            <w:pPr>
              <w:pStyle w:val="af1"/>
              <w:keepNext/>
              <w:spacing w:before="0" w:after="0"/>
              <w:ind w:left="0" w:right="0"/>
              <w:rPr>
                <w:szCs w:val="24"/>
              </w:rPr>
            </w:pPr>
          </w:p>
        </w:tc>
      </w:tr>
      <w:tr w:rsidR="00C35C25">
        <w:trPr>
          <w:cantSplit/>
          <w:trHeight w:val="227"/>
        </w:trPr>
        <w:tc>
          <w:tcPr>
            <w:tcW w:w="15452" w:type="dxa"/>
            <w:gridSpan w:val="13"/>
            <w:tcBorders>
              <w:top w:val="single" w:sz="4" w:space="0" w:color="auto"/>
              <w:left w:val="single" w:sz="4" w:space="0" w:color="auto"/>
              <w:bottom w:val="single" w:sz="4" w:space="0" w:color="auto"/>
              <w:right w:val="single" w:sz="4" w:space="0" w:color="auto"/>
            </w:tcBorders>
            <w:hideMark/>
          </w:tcPr>
          <w:p w:rsidR="00C35C25" w:rsidRDefault="00F5109F">
            <w:pPr>
              <w:pStyle w:val="af1"/>
              <w:keepNext/>
              <w:spacing w:before="0" w:after="0"/>
              <w:ind w:left="0" w:right="0"/>
              <w:rPr>
                <w:szCs w:val="24"/>
              </w:rPr>
            </w:pPr>
            <w:r>
              <w:rPr>
                <w:szCs w:val="24"/>
              </w:rPr>
              <w:t xml:space="preserve">В том числе по </w:t>
            </w:r>
            <w:r>
              <w:rPr>
                <w:i/>
                <w:szCs w:val="24"/>
              </w:rPr>
              <w:t>Договору №2 от </w:t>
            </w:r>
            <w:proofErr w:type="spellStart"/>
            <w:r>
              <w:rPr>
                <w:i/>
                <w:szCs w:val="24"/>
              </w:rPr>
              <w:t>дд.мм</w:t>
            </w:r>
            <w:proofErr w:type="gramStart"/>
            <w:r>
              <w:rPr>
                <w:i/>
                <w:szCs w:val="24"/>
              </w:rPr>
              <w:t>.г</w:t>
            </w:r>
            <w:proofErr w:type="gramEnd"/>
            <w:r>
              <w:rPr>
                <w:i/>
                <w:szCs w:val="24"/>
              </w:rPr>
              <w:t>ггг</w:t>
            </w:r>
            <w:proofErr w:type="spellEnd"/>
            <w:r>
              <w:rPr>
                <w:szCs w:val="24"/>
              </w:rPr>
              <w:t xml:space="preserve"> в </w:t>
            </w:r>
            <w:r>
              <w:rPr>
                <w:i/>
                <w:szCs w:val="24"/>
              </w:rPr>
              <w:t>2010</w:t>
            </w:r>
            <w:r>
              <w:rPr>
                <w:szCs w:val="24"/>
              </w:rPr>
              <w:t xml:space="preserve"> году завершены работы:</w:t>
            </w:r>
          </w:p>
        </w:tc>
      </w:tr>
      <w:tr w:rsidR="00C35C25">
        <w:trPr>
          <w:cantSplit/>
          <w:trHeight w:val="227"/>
        </w:trPr>
        <w:tc>
          <w:tcPr>
            <w:tcW w:w="851" w:type="dxa"/>
            <w:tcBorders>
              <w:top w:val="single" w:sz="4" w:space="0" w:color="auto"/>
              <w:left w:val="single" w:sz="4" w:space="0" w:color="auto"/>
              <w:bottom w:val="single" w:sz="4" w:space="0" w:color="auto"/>
              <w:right w:val="single" w:sz="4" w:space="0" w:color="auto"/>
            </w:tcBorders>
          </w:tcPr>
          <w:p w:rsidR="00C35C25" w:rsidRDefault="00C35C25" w:rsidP="00F5109F">
            <w:pPr>
              <w:pStyle w:val="a9"/>
              <w:keepNext/>
              <w:numPr>
                <w:ilvl w:val="2"/>
                <w:numId w:val="68"/>
              </w:numPr>
              <w:tabs>
                <w:tab w:val="num" w:pos="792"/>
              </w:tabs>
              <w:ind w:left="0" w:firstLine="0"/>
              <w:rPr>
                <w:rFonts w:ascii="Times New Roman" w:hAnsi="Times New Roman" w:cs="Times New Roman"/>
                <w:sz w:val="24"/>
                <w:szCs w:val="24"/>
              </w:rPr>
            </w:pPr>
          </w:p>
        </w:tc>
        <w:tc>
          <w:tcPr>
            <w:tcW w:w="2693" w:type="dxa"/>
            <w:tcBorders>
              <w:top w:val="single" w:sz="4" w:space="0" w:color="auto"/>
              <w:left w:val="single" w:sz="4" w:space="0" w:color="auto"/>
              <w:bottom w:val="single" w:sz="4" w:space="0" w:color="auto"/>
              <w:right w:val="single" w:sz="4" w:space="0" w:color="auto"/>
            </w:tcBorders>
            <w:hideMark/>
          </w:tcPr>
          <w:p w:rsidR="00C35C25" w:rsidRDefault="00F5109F">
            <w:pPr>
              <w:pStyle w:val="af1"/>
              <w:keepNext/>
              <w:spacing w:before="0" w:after="0"/>
              <w:ind w:left="0" w:right="0"/>
              <w:rPr>
                <w:szCs w:val="24"/>
              </w:rPr>
            </w:pPr>
            <w:r>
              <w:rPr>
                <w:szCs w:val="24"/>
              </w:rPr>
              <w:t>…</w:t>
            </w:r>
          </w:p>
        </w:tc>
        <w:tc>
          <w:tcPr>
            <w:tcW w:w="1985" w:type="dxa"/>
            <w:gridSpan w:val="2"/>
            <w:tcBorders>
              <w:top w:val="single" w:sz="4" w:space="0" w:color="auto"/>
              <w:left w:val="single" w:sz="4" w:space="0" w:color="auto"/>
              <w:bottom w:val="single" w:sz="4" w:space="0" w:color="auto"/>
              <w:right w:val="single" w:sz="4" w:space="0" w:color="auto"/>
            </w:tcBorders>
          </w:tcPr>
          <w:p w:rsidR="00C35C25" w:rsidRDefault="00C35C25">
            <w:pPr>
              <w:pStyle w:val="af1"/>
              <w:keepNext/>
              <w:spacing w:before="0" w:after="0"/>
              <w:ind w:left="0" w:right="0"/>
              <w:rPr>
                <w:szCs w:val="24"/>
              </w:rPr>
            </w:pPr>
          </w:p>
        </w:tc>
        <w:tc>
          <w:tcPr>
            <w:tcW w:w="1984" w:type="dxa"/>
            <w:gridSpan w:val="2"/>
            <w:tcBorders>
              <w:top w:val="single" w:sz="4" w:space="0" w:color="auto"/>
              <w:left w:val="single" w:sz="4" w:space="0" w:color="auto"/>
              <w:bottom w:val="single" w:sz="4" w:space="0" w:color="auto"/>
              <w:right w:val="single" w:sz="4" w:space="0" w:color="auto"/>
            </w:tcBorders>
          </w:tcPr>
          <w:p w:rsidR="00C35C25" w:rsidRDefault="00C35C25">
            <w:pPr>
              <w:pStyle w:val="af1"/>
              <w:keepNext/>
              <w:spacing w:before="0" w:after="0"/>
              <w:ind w:left="0" w:right="0"/>
              <w:rPr>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C35C25" w:rsidRDefault="00C35C25">
            <w:pPr>
              <w:pStyle w:val="af1"/>
              <w:keepNext/>
              <w:spacing w:before="0" w:after="0"/>
              <w:ind w:left="0" w:right="0"/>
              <w:rPr>
                <w:szCs w:val="24"/>
              </w:rPr>
            </w:pPr>
          </w:p>
        </w:tc>
        <w:tc>
          <w:tcPr>
            <w:tcW w:w="992" w:type="dxa"/>
            <w:tcBorders>
              <w:top w:val="single" w:sz="4" w:space="0" w:color="auto"/>
              <w:left w:val="single" w:sz="4" w:space="0" w:color="auto"/>
              <w:bottom w:val="single" w:sz="4" w:space="0" w:color="auto"/>
              <w:right w:val="single" w:sz="4" w:space="0" w:color="auto"/>
            </w:tcBorders>
          </w:tcPr>
          <w:p w:rsidR="00C35C25" w:rsidRDefault="00C35C25">
            <w:pPr>
              <w:pStyle w:val="af1"/>
              <w:keepNext/>
              <w:spacing w:before="0" w:after="0"/>
              <w:ind w:left="0" w:right="0"/>
              <w:rPr>
                <w:szCs w:val="24"/>
              </w:rPr>
            </w:pPr>
          </w:p>
        </w:tc>
        <w:tc>
          <w:tcPr>
            <w:tcW w:w="1276" w:type="dxa"/>
            <w:tcBorders>
              <w:top w:val="single" w:sz="4" w:space="0" w:color="auto"/>
              <w:left w:val="single" w:sz="4" w:space="0" w:color="auto"/>
              <w:bottom w:val="single" w:sz="4" w:space="0" w:color="auto"/>
              <w:right w:val="single" w:sz="4" w:space="0" w:color="auto"/>
            </w:tcBorders>
          </w:tcPr>
          <w:p w:rsidR="00C35C25" w:rsidRDefault="00C35C25">
            <w:pPr>
              <w:pStyle w:val="af1"/>
              <w:keepNext/>
              <w:spacing w:before="0" w:after="0"/>
              <w:ind w:left="0" w:right="0"/>
              <w:rPr>
                <w:szCs w:val="24"/>
              </w:rPr>
            </w:pPr>
          </w:p>
        </w:tc>
        <w:tc>
          <w:tcPr>
            <w:tcW w:w="1418" w:type="dxa"/>
            <w:tcBorders>
              <w:top w:val="single" w:sz="4" w:space="0" w:color="auto"/>
              <w:left w:val="single" w:sz="4" w:space="0" w:color="auto"/>
              <w:bottom w:val="single" w:sz="4" w:space="0" w:color="auto"/>
              <w:right w:val="single" w:sz="4" w:space="0" w:color="auto"/>
            </w:tcBorders>
          </w:tcPr>
          <w:p w:rsidR="00C35C25" w:rsidRDefault="00C35C25">
            <w:pPr>
              <w:pStyle w:val="af1"/>
              <w:keepNext/>
              <w:spacing w:before="0" w:after="0"/>
              <w:ind w:left="0" w:right="0"/>
              <w:rPr>
                <w:szCs w:val="24"/>
              </w:rPr>
            </w:pPr>
          </w:p>
        </w:tc>
        <w:tc>
          <w:tcPr>
            <w:tcW w:w="1702" w:type="dxa"/>
            <w:tcBorders>
              <w:top w:val="single" w:sz="4" w:space="0" w:color="auto"/>
              <w:left w:val="single" w:sz="4" w:space="0" w:color="auto"/>
              <w:bottom w:val="single" w:sz="4" w:space="0" w:color="auto"/>
              <w:right w:val="single" w:sz="4" w:space="0" w:color="auto"/>
            </w:tcBorders>
          </w:tcPr>
          <w:p w:rsidR="00C35C25" w:rsidRDefault="00C35C25">
            <w:pPr>
              <w:pStyle w:val="af1"/>
              <w:keepNext/>
              <w:spacing w:before="0" w:after="0"/>
              <w:ind w:left="0" w:right="0"/>
              <w:rPr>
                <w:szCs w:val="24"/>
              </w:rPr>
            </w:pPr>
          </w:p>
        </w:tc>
        <w:tc>
          <w:tcPr>
            <w:tcW w:w="1417" w:type="dxa"/>
            <w:tcBorders>
              <w:top w:val="single" w:sz="4" w:space="0" w:color="auto"/>
              <w:left w:val="single" w:sz="4" w:space="0" w:color="auto"/>
              <w:bottom w:val="single" w:sz="4" w:space="0" w:color="auto"/>
              <w:right w:val="single" w:sz="4" w:space="0" w:color="auto"/>
            </w:tcBorders>
          </w:tcPr>
          <w:p w:rsidR="00C35C25" w:rsidRDefault="00C35C25">
            <w:pPr>
              <w:pStyle w:val="af1"/>
              <w:keepNext/>
              <w:spacing w:before="0" w:after="0"/>
              <w:ind w:left="0" w:right="0"/>
              <w:rPr>
                <w:szCs w:val="24"/>
              </w:rPr>
            </w:pPr>
          </w:p>
        </w:tc>
      </w:tr>
      <w:tr w:rsidR="00C35C25">
        <w:trPr>
          <w:cantSplit/>
          <w:trHeight w:val="227"/>
        </w:trPr>
        <w:tc>
          <w:tcPr>
            <w:tcW w:w="851" w:type="dxa"/>
            <w:tcBorders>
              <w:top w:val="single" w:sz="4" w:space="0" w:color="auto"/>
              <w:left w:val="single" w:sz="4" w:space="0" w:color="auto"/>
              <w:bottom w:val="single" w:sz="4" w:space="0" w:color="auto"/>
              <w:right w:val="single" w:sz="4" w:space="0" w:color="auto"/>
            </w:tcBorders>
            <w:hideMark/>
          </w:tcPr>
          <w:p w:rsidR="00C35C25" w:rsidRDefault="00F5109F">
            <w:pPr>
              <w:keepNext/>
              <w:tabs>
                <w:tab w:val="num" w:pos="792"/>
              </w:tabs>
              <w:jc w:val="center"/>
            </w:pPr>
            <w:r>
              <w:t>…</w:t>
            </w:r>
          </w:p>
        </w:tc>
        <w:tc>
          <w:tcPr>
            <w:tcW w:w="2693" w:type="dxa"/>
            <w:tcBorders>
              <w:top w:val="single" w:sz="4" w:space="0" w:color="auto"/>
              <w:left w:val="single" w:sz="4" w:space="0" w:color="auto"/>
              <w:bottom w:val="single" w:sz="4" w:space="0" w:color="auto"/>
              <w:right w:val="single" w:sz="4" w:space="0" w:color="auto"/>
            </w:tcBorders>
            <w:hideMark/>
          </w:tcPr>
          <w:p w:rsidR="00C35C25" w:rsidRDefault="00F5109F">
            <w:pPr>
              <w:pStyle w:val="af1"/>
              <w:keepNext/>
              <w:spacing w:before="0" w:after="0"/>
              <w:ind w:left="0" w:right="0"/>
              <w:rPr>
                <w:szCs w:val="24"/>
              </w:rPr>
            </w:pPr>
            <w:r>
              <w:rPr>
                <w:szCs w:val="24"/>
              </w:rPr>
              <w:t>…</w:t>
            </w:r>
          </w:p>
        </w:tc>
        <w:tc>
          <w:tcPr>
            <w:tcW w:w="1985" w:type="dxa"/>
            <w:gridSpan w:val="2"/>
            <w:tcBorders>
              <w:top w:val="single" w:sz="4" w:space="0" w:color="auto"/>
              <w:left w:val="single" w:sz="4" w:space="0" w:color="auto"/>
              <w:bottom w:val="single" w:sz="4" w:space="0" w:color="auto"/>
              <w:right w:val="single" w:sz="4" w:space="0" w:color="auto"/>
            </w:tcBorders>
          </w:tcPr>
          <w:p w:rsidR="00C35C25" w:rsidRDefault="00C35C25">
            <w:pPr>
              <w:pStyle w:val="af1"/>
              <w:keepNext/>
              <w:spacing w:before="0" w:after="0"/>
              <w:ind w:left="0" w:right="0"/>
              <w:rPr>
                <w:szCs w:val="24"/>
              </w:rPr>
            </w:pPr>
          </w:p>
        </w:tc>
        <w:tc>
          <w:tcPr>
            <w:tcW w:w="1984" w:type="dxa"/>
            <w:gridSpan w:val="2"/>
            <w:tcBorders>
              <w:top w:val="single" w:sz="4" w:space="0" w:color="auto"/>
              <w:left w:val="single" w:sz="4" w:space="0" w:color="auto"/>
              <w:bottom w:val="single" w:sz="4" w:space="0" w:color="auto"/>
              <w:right w:val="single" w:sz="4" w:space="0" w:color="auto"/>
            </w:tcBorders>
          </w:tcPr>
          <w:p w:rsidR="00C35C25" w:rsidRDefault="00C35C25">
            <w:pPr>
              <w:pStyle w:val="af1"/>
              <w:keepNext/>
              <w:spacing w:before="0" w:after="0"/>
              <w:ind w:left="0" w:right="0"/>
              <w:rPr>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C35C25" w:rsidRDefault="00C35C25">
            <w:pPr>
              <w:pStyle w:val="af1"/>
              <w:keepNext/>
              <w:spacing w:before="0" w:after="0"/>
              <w:ind w:left="0" w:right="0"/>
              <w:rPr>
                <w:szCs w:val="24"/>
              </w:rPr>
            </w:pPr>
          </w:p>
        </w:tc>
        <w:tc>
          <w:tcPr>
            <w:tcW w:w="992" w:type="dxa"/>
            <w:tcBorders>
              <w:top w:val="single" w:sz="4" w:space="0" w:color="auto"/>
              <w:left w:val="single" w:sz="4" w:space="0" w:color="auto"/>
              <w:bottom w:val="single" w:sz="4" w:space="0" w:color="auto"/>
              <w:right w:val="single" w:sz="4" w:space="0" w:color="auto"/>
            </w:tcBorders>
          </w:tcPr>
          <w:p w:rsidR="00C35C25" w:rsidRDefault="00C35C25">
            <w:pPr>
              <w:pStyle w:val="af1"/>
              <w:keepNext/>
              <w:spacing w:before="0" w:after="0"/>
              <w:ind w:left="0" w:right="0"/>
              <w:rPr>
                <w:szCs w:val="24"/>
              </w:rPr>
            </w:pPr>
          </w:p>
        </w:tc>
        <w:tc>
          <w:tcPr>
            <w:tcW w:w="1276" w:type="dxa"/>
            <w:tcBorders>
              <w:top w:val="single" w:sz="4" w:space="0" w:color="auto"/>
              <w:left w:val="single" w:sz="4" w:space="0" w:color="auto"/>
              <w:bottom w:val="single" w:sz="4" w:space="0" w:color="auto"/>
              <w:right w:val="single" w:sz="4" w:space="0" w:color="auto"/>
            </w:tcBorders>
          </w:tcPr>
          <w:p w:rsidR="00C35C25" w:rsidRDefault="00C35C25">
            <w:pPr>
              <w:pStyle w:val="af1"/>
              <w:keepNext/>
              <w:spacing w:before="0" w:after="0"/>
              <w:ind w:left="0" w:right="0"/>
              <w:rPr>
                <w:szCs w:val="24"/>
              </w:rPr>
            </w:pPr>
          </w:p>
        </w:tc>
        <w:tc>
          <w:tcPr>
            <w:tcW w:w="1418" w:type="dxa"/>
            <w:tcBorders>
              <w:top w:val="single" w:sz="4" w:space="0" w:color="auto"/>
              <w:left w:val="single" w:sz="4" w:space="0" w:color="auto"/>
              <w:bottom w:val="single" w:sz="4" w:space="0" w:color="auto"/>
              <w:right w:val="single" w:sz="4" w:space="0" w:color="auto"/>
            </w:tcBorders>
          </w:tcPr>
          <w:p w:rsidR="00C35C25" w:rsidRDefault="00C35C25">
            <w:pPr>
              <w:pStyle w:val="af1"/>
              <w:keepNext/>
              <w:spacing w:before="0" w:after="0"/>
              <w:ind w:left="0" w:right="0"/>
              <w:rPr>
                <w:szCs w:val="24"/>
              </w:rPr>
            </w:pPr>
          </w:p>
        </w:tc>
        <w:tc>
          <w:tcPr>
            <w:tcW w:w="1702" w:type="dxa"/>
            <w:tcBorders>
              <w:top w:val="single" w:sz="4" w:space="0" w:color="auto"/>
              <w:left w:val="single" w:sz="4" w:space="0" w:color="auto"/>
              <w:bottom w:val="single" w:sz="4" w:space="0" w:color="auto"/>
              <w:right w:val="single" w:sz="4" w:space="0" w:color="auto"/>
            </w:tcBorders>
          </w:tcPr>
          <w:p w:rsidR="00C35C25" w:rsidRDefault="00C35C25">
            <w:pPr>
              <w:pStyle w:val="af1"/>
              <w:keepNext/>
              <w:spacing w:before="0" w:after="0"/>
              <w:ind w:left="0" w:right="0"/>
              <w:rPr>
                <w:szCs w:val="24"/>
              </w:rPr>
            </w:pPr>
          </w:p>
        </w:tc>
        <w:tc>
          <w:tcPr>
            <w:tcW w:w="1417" w:type="dxa"/>
            <w:tcBorders>
              <w:top w:val="single" w:sz="4" w:space="0" w:color="auto"/>
              <w:left w:val="single" w:sz="4" w:space="0" w:color="auto"/>
              <w:bottom w:val="single" w:sz="4" w:space="0" w:color="auto"/>
              <w:right w:val="single" w:sz="4" w:space="0" w:color="auto"/>
            </w:tcBorders>
          </w:tcPr>
          <w:p w:rsidR="00C35C25" w:rsidRDefault="00C35C25">
            <w:pPr>
              <w:pStyle w:val="af1"/>
              <w:keepNext/>
              <w:spacing w:before="0" w:after="0"/>
              <w:ind w:left="0" w:right="0"/>
              <w:rPr>
                <w:szCs w:val="24"/>
              </w:rPr>
            </w:pPr>
          </w:p>
        </w:tc>
      </w:tr>
      <w:tr w:rsidR="00C35C25">
        <w:trPr>
          <w:cantSplit/>
          <w:trHeight w:val="227"/>
        </w:trPr>
        <w:tc>
          <w:tcPr>
            <w:tcW w:w="7513" w:type="dxa"/>
            <w:gridSpan w:val="6"/>
            <w:tcBorders>
              <w:top w:val="single" w:sz="4" w:space="0" w:color="auto"/>
              <w:left w:val="single" w:sz="4" w:space="0" w:color="auto"/>
              <w:bottom w:val="single" w:sz="4" w:space="0" w:color="auto"/>
              <w:right w:val="single" w:sz="4" w:space="0" w:color="auto"/>
            </w:tcBorders>
            <w:hideMark/>
          </w:tcPr>
          <w:p w:rsidR="00C35C25" w:rsidRDefault="00F5109F">
            <w:pPr>
              <w:pStyle w:val="af1"/>
              <w:keepNext/>
              <w:spacing w:before="0" w:after="0"/>
              <w:ind w:left="0" w:right="0"/>
              <w:rPr>
                <w:b/>
                <w:szCs w:val="24"/>
              </w:rPr>
            </w:pPr>
            <w:r>
              <w:rPr>
                <w:b/>
                <w:szCs w:val="24"/>
              </w:rPr>
              <w:t>ИТОГО:</w:t>
            </w:r>
          </w:p>
        </w:tc>
        <w:tc>
          <w:tcPr>
            <w:tcW w:w="1134" w:type="dxa"/>
            <w:gridSpan w:val="2"/>
            <w:tcBorders>
              <w:top w:val="single" w:sz="4" w:space="0" w:color="auto"/>
              <w:left w:val="single" w:sz="4" w:space="0" w:color="auto"/>
              <w:bottom w:val="single" w:sz="4" w:space="0" w:color="auto"/>
              <w:right w:val="single" w:sz="4" w:space="0" w:color="auto"/>
            </w:tcBorders>
          </w:tcPr>
          <w:p w:rsidR="00C35C25" w:rsidRDefault="00C35C25">
            <w:pPr>
              <w:pStyle w:val="af1"/>
              <w:keepNext/>
              <w:spacing w:before="0" w:after="0"/>
              <w:ind w:left="0" w:right="0"/>
              <w:rPr>
                <w:b/>
                <w:szCs w:val="24"/>
              </w:rPr>
            </w:pPr>
          </w:p>
        </w:tc>
        <w:tc>
          <w:tcPr>
            <w:tcW w:w="992" w:type="dxa"/>
            <w:tcBorders>
              <w:top w:val="single" w:sz="4" w:space="0" w:color="auto"/>
              <w:left w:val="single" w:sz="4" w:space="0" w:color="auto"/>
              <w:bottom w:val="single" w:sz="4" w:space="0" w:color="auto"/>
              <w:right w:val="single" w:sz="4" w:space="0" w:color="auto"/>
            </w:tcBorders>
          </w:tcPr>
          <w:p w:rsidR="00C35C25" w:rsidRDefault="00C35C25">
            <w:pPr>
              <w:pStyle w:val="af1"/>
              <w:keepNext/>
              <w:spacing w:before="0" w:after="0"/>
              <w:ind w:left="0" w:right="0"/>
              <w:rPr>
                <w:b/>
                <w:szCs w:val="24"/>
              </w:rPr>
            </w:pPr>
          </w:p>
        </w:tc>
        <w:tc>
          <w:tcPr>
            <w:tcW w:w="1276" w:type="dxa"/>
            <w:tcBorders>
              <w:top w:val="single" w:sz="4" w:space="0" w:color="auto"/>
              <w:left w:val="single" w:sz="4" w:space="0" w:color="auto"/>
              <w:bottom w:val="single" w:sz="4" w:space="0" w:color="auto"/>
              <w:right w:val="single" w:sz="4" w:space="0" w:color="auto"/>
            </w:tcBorders>
          </w:tcPr>
          <w:p w:rsidR="00C35C25" w:rsidRDefault="00C35C25">
            <w:pPr>
              <w:pStyle w:val="af1"/>
              <w:keepNext/>
              <w:spacing w:before="0" w:after="0"/>
              <w:ind w:left="0" w:right="0"/>
              <w:rPr>
                <w:b/>
                <w:szCs w:val="24"/>
              </w:rPr>
            </w:pPr>
          </w:p>
        </w:tc>
        <w:tc>
          <w:tcPr>
            <w:tcW w:w="1418" w:type="dxa"/>
            <w:tcBorders>
              <w:top w:val="single" w:sz="4" w:space="0" w:color="auto"/>
              <w:left w:val="single" w:sz="4" w:space="0" w:color="auto"/>
              <w:bottom w:val="single" w:sz="4" w:space="0" w:color="auto"/>
              <w:right w:val="single" w:sz="4" w:space="0" w:color="auto"/>
            </w:tcBorders>
          </w:tcPr>
          <w:p w:rsidR="00C35C25" w:rsidRDefault="00C35C25">
            <w:pPr>
              <w:pStyle w:val="af1"/>
              <w:keepNext/>
              <w:spacing w:before="0" w:after="0"/>
              <w:ind w:left="0" w:right="0"/>
              <w:rPr>
                <w:b/>
                <w:szCs w:val="24"/>
              </w:rPr>
            </w:pPr>
          </w:p>
        </w:tc>
        <w:tc>
          <w:tcPr>
            <w:tcW w:w="1702" w:type="dxa"/>
            <w:tcBorders>
              <w:top w:val="single" w:sz="4" w:space="0" w:color="auto"/>
              <w:left w:val="single" w:sz="4" w:space="0" w:color="auto"/>
              <w:bottom w:val="single" w:sz="4" w:space="0" w:color="auto"/>
              <w:right w:val="single" w:sz="4" w:space="0" w:color="auto"/>
            </w:tcBorders>
            <w:hideMark/>
          </w:tcPr>
          <w:p w:rsidR="00C35C25" w:rsidRDefault="00F5109F">
            <w:pPr>
              <w:pStyle w:val="af1"/>
              <w:keepNext/>
              <w:spacing w:before="0" w:after="0"/>
              <w:ind w:left="0" w:right="0"/>
              <w:jc w:val="center"/>
              <w:rPr>
                <w:b/>
                <w:szCs w:val="24"/>
              </w:rPr>
            </w:pPr>
            <w:r>
              <w:rPr>
                <w:b/>
                <w:szCs w:val="24"/>
              </w:rPr>
              <w:t>Х</w:t>
            </w:r>
          </w:p>
        </w:tc>
        <w:tc>
          <w:tcPr>
            <w:tcW w:w="1417" w:type="dxa"/>
            <w:tcBorders>
              <w:top w:val="single" w:sz="4" w:space="0" w:color="auto"/>
              <w:left w:val="single" w:sz="4" w:space="0" w:color="auto"/>
              <w:bottom w:val="single" w:sz="4" w:space="0" w:color="auto"/>
              <w:right w:val="single" w:sz="4" w:space="0" w:color="auto"/>
            </w:tcBorders>
            <w:hideMark/>
          </w:tcPr>
          <w:p w:rsidR="00C35C25" w:rsidRDefault="00F5109F">
            <w:pPr>
              <w:pStyle w:val="af1"/>
              <w:keepNext/>
              <w:spacing w:before="0" w:after="0"/>
              <w:ind w:left="0" w:right="0"/>
              <w:jc w:val="center"/>
              <w:rPr>
                <w:b/>
                <w:szCs w:val="24"/>
              </w:rPr>
            </w:pPr>
            <w:r>
              <w:rPr>
                <w:b/>
                <w:szCs w:val="24"/>
              </w:rPr>
              <w:t>Х</w:t>
            </w:r>
          </w:p>
        </w:tc>
      </w:tr>
      <w:tr w:rsidR="00C35C25">
        <w:trPr>
          <w:cantSplit/>
          <w:trHeight w:val="227"/>
        </w:trPr>
        <w:tc>
          <w:tcPr>
            <w:tcW w:w="851" w:type="dxa"/>
            <w:tcBorders>
              <w:top w:val="single" w:sz="4" w:space="0" w:color="auto"/>
              <w:left w:val="single" w:sz="4" w:space="0" w:color="auto"/>
              <w:bottom w:val="single" w:sz="4" w:space="0" w:color="auto"/>
              <w:right w:val="single" w:sz="4" w:space="0" w:color="auto"/>
            </w:tcBorders>
          </w:tcPr>
          <w:p w:rsidR="00C35C25" w:rsidRDefault="00C35C25" w:rsidP="00F5109F">
            <w:pPr>
              <w:pStyle w:val="a9"/>
              <w:keepNext/>
              <w:numPr>
                <w:ilvl w:val="1"/>
                <w:numId w:val="67"/>
              </w:numPr>
              <w:tabs>
                <w:tab w:val="num" w:pos="317"/>
                <w:tab w:val="left" w:pos="709"/>
              </w:tabs>
              <w:ind w:left="0" w:firstLine="0"/>
              <w:rPr>
                <w:rFonts w:ascii="Times New Roman" w:hAnsi="Times New Roman" w:cs="Times New Roman"/>
                <w:sz w:val="24"/>
                <w:szCs w:val="24"/>
              </w:rPr>
            </w:pPr>
          </w:p>
        </w:tc>
        <w:tc>
          <w:tcPr>
            <w:tcW w:w="14601" w:type="dxa"/>
            <w:gridSpan w:val="12"/>
            <w:tcBorders>
              <w:top w:val="single" w:sz="4" w:space="0" w:color="auto"/>
              <w:left w:val="single" w:sz="4" w:space="0" w:color="auto"/>
              <w:bottom w:val="single" w:sz="4" w:space="0" w:color="auto"/>
              <w:right w:val="single" w:sz="4" w:space="0" w:color="auto"/>
            </w:tcBorders>
            <w:vAlign w:val="center"/>
            <w:hideMark/>
          </w:tcPr>
          <w:p w:rsidR="00C35C25" w:rsidRDefault="00F5109F">
            <w:pPr>
              <w:keepNext/>
              <w:rPr>
                <w:b/>
              </w:rPr>
            </w:pPr>
            <w:r>
              <w:rPr>
                <w:b/>
              </w:rPr>
              <w:t xml:space="preserve">Субподрядчик </w:t>
            </w:r>
            <w:r>
              <w:rPr>
                <w:b/>
                <w:i/>
              </w:rPr>
              <w:t>1_____________ [указываются организационно-правовая форма и наименование Субподрядчика 1]</w:t>
            </w:r>
          </w:p>
        </w:tc>
      </w:tr>
      <w:tr w:rsidR="00C35C25">
        <w:trPr>
          <w:cantSplit/>
          <w:trHeight w:val="228"/>
        </w:trPr>
        <w:tc>
          <w:tcPr>
            <w:tcW w:w="851" w:type="dxa"/>
            <w:tcBorders>
              <w:top w:val="single" w:sz="4" w:space="0" w:color="auto"/>
              <w:left w:val="single" w:sz="4" w:space="0" w:color="auto"/>
              <w:bottom w:val="single" w:sz="4" w:space="0" w:color="auto"/>
              <w:right w:val="single" w:sz="4" w:space="0" w:color="auto"/>
            </w:tcBorders>
            <w:vAlign w:val="center"/>
          </w:tcPr>
          <w:p w:rsidR="00C35C25" w:rsidRDefault="00C35C25" w:rsidP="00F5109F">
            <w:pPr>
              <w:pStyle w:val="a9"/>
              <w:keepNext/>
              <w:numPr>
                <w:ilvl w:val="1"/>
                <w:numId w:val="69"/>
              </w:numPr>
              <w:tabs>
                <w:tab w:val="num" w:pos="459"/>
                <w:tab w:val="left" w:pos="709"/>
              </w:tabs>
              <w:ind w:left="0" w:firstLine="0"/>
              <w:rPr>
                <w:rFonts w:ascii="Times New Roman" w:hAnsi="Times New Roman" w:cs="Times New Roman"/>
                <w:b/>
                <w:sz w:val="24"/>
                <w:szCs w:val="24"/>
              </w:rPr>
            </w:pPr>
          </w:p>
        </w:tc>
        <w:tc>
          <w:tcPr>
            <w:tcW w:w="2738" w:type="dxa"/>
            <w:gridSpan w:val="2"/>
            <w:tcBorders>
              <w:top w:val="single" w:sz="4" w:space="0" w:color="auto"/>
              <w:left w:val="single" w:sz="4" w:space="0" w:color="auto"/>
              <w:bottom w:val="single" w:sz="4" w:space="0" w:color="auto"/>
              <w:right w:val="single" w:sz="4" w:space="0" w:color="auto"/>
            </w:tcBorders>
            <w:hideMark/>
          </w:tcPr>
          <w:p w:rsidR="00C35C25" w:rsidRDefault="00F5109F">
            <w:pPr>
              <w:keepNext/>
              <w:rPr>
                <w:snapToGrid w:val="0"/>
              </w:rPr>
            </w:pPr>
            <w:r>
              <w:rPr>
                <w:b/>
                <w:i/>
              </w:rPr>
              <w:t>Договор №А от </w:t>
            </w:r>
            <w:proofErr w:type="spellStart"/>
            <w:r>
              <w:rPr>
                <w:b/>
                <w:i/>
              </w:rPr>
              <w:t>дд.мм</w:t>
            </w:r>
            <w:proofErr w:type="gramStart"/>
            <w:r>
              <w:rPr>
                <w:b/>
                <w:i/>
              </w:rPr>
              <w:t>.г</w:t>
            </w:r>
            <w:proofErr w:type="gramEnd"/>
            <w:r>
              <w:rPr>
                <w:b/>
                <w:i/>
              </w:rPr>
              <w:t>ггг</w:t>
            </w:r>
            <w:proofErr w:type="spellEnd"/>
          </w:p>
        </w:tc>
        <w:tc>
          <w:tcPr>
            <w:tcW w:w="1985" w:type="dxa"/>
            <w:gridSpan w:val="2"/>
            <w:tcBorders>
              <w:top w:val="single" w:sz="4" w:space="0" w:color="auto"/>
              <w:left w:val="single" w:sz="4" w:space="0" w:color="auto"/>
              <w:bottom w:val="single" w:sz="4" w:space="0" w:color="auto"/>
              <w:right w:val="single" w:sz="4" w:space="0" w:color="auto"/>
            </w:tcBorders>
          </w:tcPr>
          <w:p w:rsidR="00C35C25" w:rsidRDefault="00C35C25">
            <w:pPr>
              <w:keepNext/>
              <w:rPr>
                <w:snapToGrid w:val="0"/>
              </w:rPr>
            </w:pPr>
          </w:p>
        </w:tc>
        <w:tc>
          <w:tcPr>
            <w:tcW w:w="1986" w:type="dxa"/>
            <w:gridSpan w:val="2"/>
            <w:tcBorders>
              <w:top w:val="single" w:sz="4" w:space="0" w:color="auto"/>
              <w:left w:val="single" w:sz="4" w:space="0" w:color="auto"/>
              <w:bottom w:val="single" w:sz="4" w:space="0" w:color="auto"/>
              <w:right w:val="single" w:sz="4" w:space="0" w:color="auto"/>
            </w:tcBorders>
          </w:tcPr>
          <w:p w:rsidR="00C35C25" w:rsidRDefault="00C35C25">
            <w:pPr>
              <w:keepNext/>
              <w:rPr>
                <w:snapToGrid w:val="0"/>
              </w:rPr>
            </w:pPr>
          </w:p>
        </w:tc>
        <w:tc>
          <w:tcPr>
            <w:tcW w:w="1087" w:type="dxa"/>
            <w:tcBorders>
              <w:top w:val="single" w:sz="4" w:space="0" w:color="auto"/>
              <w:left w:val="single" w:sz="4" w:space="0" w:color="auto"/>
              <w:bottom w:val="single" w:sz="4" w:space="0" w:color="auto"/>
              <w:right w:val="single" w:sz="4" w:space="0" w:color="auto"/>
            </w:tcBorders>
          </w:tcPr>
          <w:p w:rsidR="00C35C25" w:rsidRDefault="00C35C25">
            <w:pPr>
              <w:keepNext/>
              <w:rPr>
                <w:snapToGrid w:val="0"/>
              </w:rPr>
            </w:pPr>
          </w:p>
        </w:tc>
        <w:tc>
          <w:tcPr>
            <w:tcW w:w="992" w:type="dxa"/>
            <w:tcBorders>
              <w:top w:val="single" w:sz="4" w:space="0" w:color="auto"/>
              <w:left w:val="single" w:sz="4" w:space="0" w:color="auto"/>
              <w:bottom w:val="single" w:sz="4" w:space="0" w:color="auto"/>
              <w:right w:val="single" w:sz="4" w:space="0" w:color="auto"/>
            </w:tcBorders>
          </w:tcPr>
          <w:p w:rsidR="00C35C25" w:rsidRDefault="00C35C25">
            <w:pPr>
              <w:keepNext/>
              <w:rPr>
                <w:snapToGrid w:val="0"/>
              </w:rPr>
            </w:pPr>
          </w:p>
        </w:tc>
        <w:tc>
          <w:tcPr>
            <w:tcW w:w="1276" w:type="dxa"/>
            <w:tcBorders>
              <w:top w:val="single" w:sz="4" w:space="0" w:color="auto"/>
              <w:left w:val="single" w:sz="4" w:space="0" w:color="auto"/>
              <w:bottom w:val="single" w:sz="4" w:space="0" w:color="auto"/>
              <w:right w:val="single" w:sz="4" w:space="0" w:color="auto"/>
            </w:tcBorders>
          </w:tcPr>
          <w:p w:rsidR="00C35C25" w:rsidRDefault="00C35C25">
            <w:pPr>
              <w:keepNext/>
              <w:rPr>
                <w:snapToGrid w:val="0"/>
              </w:rPr>
            </w:pPr>
          </w:p>
        </w:tc>
        <w:tc>
          <w:tcPr>
            <w:tcW w:w="1418" w:type="dxa"/>
            <w:tcBorders>
              <w:top w:val="single" w:sz="4" w:space="0" w:color="auto"/>
              <w:left w:val="single" w:sz="4" w:space="0" w:color="auto"/>
              <w:bottom w:val="single" w:sz="4" w:space="0" w:color="auto"/>
              <w:right w:val="single" w:sz="4" w:space="0" w:color="auto"/>
            </w:tcBorders>
          </w:tcPr>
          <w:p w:rsidR="00C35C25" w:rsidRDefault="00C35C25">
            <w:pPr>
              <w:keepNext/>
              <w:rPr>
                <w:snapToGrid w:val="0"/>
              </w:rPr>
            </w:pPr>
          </w:p>
        </w:tc>
        <w:tc>
          <w:tcPr>
            <w:tcW w:w="1702" w:type="dxa"/>
            <w:tcBorders>
              <w:top w:val="single" w:sz="4" w:space="0" w:color="auto"/>
              <w:left w:val="single" w:sz="4" w:space="0" w:color="auto"/>
              <w:bottom w:val="single" w:sz="4" w:space="0" w:color="auto"/>
              <w:right w:val="single" w:sz="4" w:space="0" w:color="auto"/>
            </w:tcBorders>
          </w:tcPr>
          <w:p w:rsidR="00C35C25" w:rsidRDefault="00C35C25">
            <w:pPr>
              <w:keepNext/>
              <w:rPr>
                <w:snapToGrid w:val="0"/>
              </w:rPr>
            </w:pPr>
          </w:p>
        </w:tc>
        <w:tc>
          <w:tcPr>
            <w:tcW w:w="1417" w:type="dxa"/>
            <w:tcBorders>
              <w:top w:val="single" w:sz="4" w:space="0" w:color="auto"/>
              <w:left w:val="single" w:sz="4" w:space="0" w:color="auto"/>
              <w:bottom w:val="single" w:sz="4" w:space="0" w:color="auto"/>
              <w:right w:val="single" w:sz="4" w:space="0" w:color="auto"/>
            </w:tcBorders>
          </w:tcPr>
          <w:p w:rsidR="00C35C25" w:rsidRDefault="00C35C25">
            <w:pPr>
              <w:keepNext/>
              <w:rPr>
                <w:snapToGrid w:val="0"/>
              </w:rPr>
            </w:pPr>
          </w:p>
        </w:tc>
      </w:tr>
      <w:tr w:rsidR="00C35C25">
        <w:trPr>
          <w:cantSplit/>
          <w:trHeight w:val="228"/>
        </w:trPr>
        <w:tc>
          <w:tcPr>
            <w:tcW w:w="15452" w:type="dxa"/>
            <w:gridSpan w:val="13"/>
            <w:tcBorders>
              <w:top w:val="single" w:sz="4" w:space="0" w:color="auto"/>
              <w:left w:val="single" w:sz="4" w:space="0" w:color="auto"/>
              <w:bottom w:val="single" w:sz="4" w:space="0" w:color="auto"/>
              <w:right w:val="single" w:sz="4" w:space="0" w:color="auto"/>
            </w:tcBorders>
            <w:vAlign w:val="center"/>
            <w:hideMark/>
          </w:tcPr>
          <w:p w:rsidR="00C35C25" w:rsidRDefault="00F5109F">
            <w:pPr>
              <w:keepNext/>
              <w:rPr>
                <w:snapToGrid w:val="0"/>
              </w:rPr>
            </w:pPr>
            <w:r>
              <w:t xml:space="preserve">В том числе по </w:t>
            </w:r>
            <w:r>
              <w:rPr>
                <w:i/>
              </w:rPr>
              <w:t>Договору №А от </w:t>
            </w:r>
            <w:proofErr w:type="spellStart"/>
            <w:r>
              <w:rPr>
                <w:i/>
              </w:rPr>
              <w:t>дд.мм</w:t>
            </w:r>
            <w:proofErr w:type="gramStart"/>
            <w:r>
              <w:rPr>
                <w:i/>
              </w:rPr>
              <w:t>.г</w:t>
            </w:r>
            <w:proofErr w:type="gramEnd"/>
            <w:r>
              <w:rPr>
                <w:i/>
              </w:rPr>
              <w:t>ггг</w:t>
            </w:r>
            <w:proofErr w:type="spellEnd"/>
            <w:r>
              <w:t xml:space="preserve"> в </w:t>
            </w:r>
            <w:r>
              <w:rPr>
                <w:i/>
              </w:rPr>
              <w:t>2010</w:t>
            </w:r>
            <w:r>
              <w:t xml:space="preserve"> году завершены работы:</w:t>
            </w:r>
          </w:p>
        </w:tc>
      </w:tr>
      <w:tr w:rsidR="00C35C25">
        <w:trPr>
          <w:cantSplit/>
          <w:trHeight w:val="228"/>
        </w:trPr>
        <w:tc>
          <w:tcPr>
            <w:tcW w:w="851" w:type="dxa"/>
            <w:tcBorders>
              <w:top w:val="single" w:sz="4" w:space="0" w:color="auto"/>
              <w:left w:val="single" w:sz="4" w:space="0" w:color="auto"/>
              <w:bottom w:val="single" w:sz="4" w:space="0" w:color="auto"/>
              <w:right w:val="single" w:sz="4" w:space="0" w:color="auto"/>
            </w:tcBorders>
            <w:vAlign w:val="center"/>
          </w:tcPr>
          <w:p w:rsidR="00C35C25" w:rsidRDefault="00C35C25" w:rsidP="00F5109F">
            <w:pPr>
              <w:pStyle w:val="a9"/>
              <w:keepNext/>
              <w:numPr>
                <w:ilvl w:val="2"/>
                <w:numId w:val="69"/>
              </w:numPr>
              <w:tabs>
                <w:tab w:val="num" w:pos="792"/>
              </w:tabs>
              <w:ind w:left="0" w:firstLine="0"/>
              <w:rPr>
                <w:rFonts w:ascii="Times New Roman" w:hAnsi="Times New Roman" w:cs="Times New Roman"/>
                <w:sz w:val="24"/>
                <w:szCs w:val="24"/>
              </w:rPr>
            </w:pPr>
          </w:p>
        </w:tc>
        <w:tc>
          <w:tcPr>
            <w:tcW w:w="6709" w:type="dxa"/>
            <w:gridSpan w:val="6"/>
            <w:tcBorders>
              <w:top w:val="single" w:sz="4" w:space="0" w:color="auto"/>
              <w:left w:val="single" w:sz="4" w:space="0" w:color="auto"/>
              <w:bottom w:val="single" w:sz="4" w:space="0" w:color="auto"/>
              <w:right w:val="single" w:sz="4" w:space="0" w:color="auto"/>
            </w:tcBorders>
            <w:vAlign w:val="center"/>
            <w:hideMark/>
          </w:tcPr>
          <w:p w:rsidR="00C35C25" w:rsidRDefault="00F5109F">
            <w:pPr>
              <w:keepNext/>
              <w:rPr>
                <w:snapToGrid w:val="0"/>
              </w:rPr>
            </w:pPr>
            <w:r>
              <w:rPr>
                <w:b/>
                <w:i/>
              </w:rPr>
              <w:t>КС-3 №1 от </w:t>
            </w:r>
            <w:proofErr w:type="spellStart"/>
            <w:r>
              <w:rPr>
                <w:b/>
                <w:i/>
              </w:rPr>
              <w:t>дд.мм</w:t>
            </w:r>
            <w:proofErr w:type="gramStart"/>
            <w:r>
              <w:rPr>
                <w:b/>
                <w:i/>
              </w:rPr>
              <w:t>.г</w:t>
            </w:r>
            <w:proofErr w:type="gramEnd"/>
            <w:r>
              <w:rPr>
                <w:b/>
                <w:i/>
              </w:rPr>
              <w:t>ггг</w:t>
            </w:r>
            <w:proofErr w:type="spellEnd"/>
          </w:p>
        </w:tc>
        <w:tc>
          <w:tcPr>
            <w:tcW w:w="1087" w:type="dxa"/>
            <w:tcBorders>
              <w:top w:val="single" w:sz="4" w:space="0" w:color="auto"/>
              <w:left w:val="single" w:sz="4" w:space="0" w:color="auto"/>
              <w:bottom w:val="single" w:sz="4" w:space="0" w:color="auto"/>
              <w:right w:val="single" w:sz="4" w:space="0" w:color="auto"/>
            </w:tcBorders>
            <w:vAlign w:val="center"/>
            <w:hideMark/>
          </w:tcPr>
          <w:p w:rsidR="00C35C25" w:rsidRDefault="00F5109F">
            <w:pPr>
              <w:keepNext/>
              <w:jc w:val="center"/>
              <w:rPr>
                <w:snapToGrid w:val="0"/>
              </w:rPr>
            </w:pPr>
            <w:r>
              <w:rPr>
                <w:snapToGrid w:val="0"/>
              </w:rPr>
              <w:t>Х</w:t>
            </w:r>
          </w:p>
        </w:tc>
        <w:tc>
          <w:tcPr>
            <w:tcW w:w="992" w:type="dxa"/>
            <w:tcBorders>
              <w:top w:val="single" w:sz="4" w:space="0" w:color="auto"/>
              <w:left w:val="single" w:sz="4" w:space="0" w:color="auto"/>
              <w:bottom w:val="single" w:sz="4" w:space="0" w:color="auto"/>
              <w:right w:val="single" w:sz="4" w:space="0" w:color="auto"/>
            </w:tcBorders>
            <w:vAlign w:val="center"/>
            <w:hideMark/>
          </w:tcPr>
          <w:p w:rsidR="00C35C25" w:rsidRDefault="00F5109F">
            <w:pPr>
              <w:keepNext/>
              <w:jc w:val="center"/>
              <w:rPr>
                <w:snapToGrid w:val="0"/>
              </w:rPr>
            </w:pPr>
            <w:r>
              <w:rPr>
                <w:snapToGrid w:val="0"/>
              </w:rPr>
              <w:t>Х</w:t>
            </w:r>
          </w:p>
        </w:tc>
        <w:tc>
          <w:tcPr>
            <w:tcW w:w="1276" w:type="dxa"/>
            <w:tcBorders>
              <w:top w:val="single" w:sz="4" w:space="0" w:color="auto"/>
              <w:left w:val="single" w:sz="4" w:space="0" w:color="auto"/>
              <w:bottom w:val="single" w:sz="4" w:space="0" w:color="auto"/>
              <w:right w:val="single" w:sz="4" w:space="0" w:color="auto"/>
            </w:tcBorders>
          </w:tcPr>
          <w:p w:rsidR="00C35C25" w:rsidRDefault="00C35C25">
            <w:pPr>
              <w:keepNext/>
              <w:rPr>
                <w:snapToGrid w:val="0"/>
              </w:rPr>
            </w:pPr>
          </w:p>
        </w:tc>
        <w:tc>
          <w:tcPr>
            <w:tcW w:w="1418" w:type="dxa"/>
            <w:tcBorders>
              <w:top w:val="nil"/>
              <w:left w:val="single" w:sz="4" w:space="0" w:color="auto"/>
              <w:bottom w:val="single" w:sz="4" w:space="0" w:color="auto"/>
              <w:right w:val="single" w:sz="4" w:space="0" w:color="auto"/>
            </w:tcBorders>
          </w:tcPr>
          <w:p w:rsidR="00C35C25" w:rsidRDefault="00C35C25">
            <w:pPr>
              <w:keepNext/>
              <w:rPr>
                <w:snapToGrid w:val="0"/>
              </w:rPr>
            </w:pPr>
          </w:p>
        </w:tc>
        <w:tc>
          <w:tcPr>
            <w:tcW w:w="1702" w:type="dxa"/>
            <w:tcBorders>
              <w:top w:val="single" w:sz="4" w:space="0" w:color="auto"/>
              <w:left w:val="single" w:sz="4" w:space="0" w:color="auto"/>
              <w:bottom w:val="single" w:sz="4" w:space="0" w:color="auto"/>
              <w:right w:val="single" w:sz="4" w:space="0" w:color="auto"/>
            </w:tcBorders>
          </w:tcPr>
          <w:p w:rsidR="00C35C25" w:rsidRDefault="00C35C25">
            <w:pPr>
              <w:keepNext/>
              <w:rPr>
                <w:snapToGrid w:val="0"/>
              </w:rPr>
            </w:pPr>
          </w:p>
        </w:tc>
        <w:tc>
          <w:tcPr>
            <w:tcW w:w="1417" w:type="dxa"/>
            <w:tcBorders>
              <w:top w:val="single" w:sz="4" w:space="0" w:color="auto"/>
              <w:left w:val="single" w:sz="4" w:space="0" w:color="auto"/>
              <w:bottom w:val="single" w:sz="4" w:space="0" w:color="auto"/>
              <w:right w:val="single" w:sz="4" w:space="0" w:color="auto"/>
            </w:tcBorders>
          </w:tcPr>
          <w:p w:rsidR="00C35C25" w:rsidRDefault="00C35C25">
            <w:pPr>
              <w:keepNext/>
              <w:rPr>
                <w:snapToGrid w:val="0"/>
              </w:rPr>
            </w:pPr>
          </w:p>
        </w:tc>
      </w:tr>
      <w:tr w:rsidR="00C35C25">
        <w:trPr>
          <w:cantSplit/>
          <w:trHeight w:val="228"/>
        </w:trPr>
        <w:tc>
          <w:tcPr>
            <w:tcW w:w="851" w:type="dxa"/>
            <w:tcBorders>
              <w:top w:val="single" w:sz="4" w:space="0" w:color="auto"/>
              <w:left w:val="single" w:sz="4" w:space="0" w:color="auto"/>
              <w:bottom w:val="single" w:sz="4" w:space="0" w:color="auto"/>
              <w:right w:val="single" w:sz="4" w:space="0" w:color="auto"/>
            </w:tcBorders>
            <w:vAlign w:val="center"/>
            <w:hideMark/>
          </w:tcPr>
          <w:p w:rsidR="00C35C25" w:rsidRDefault="00F5109F">
            <w:pPr>
              <w:keepNext/>
              <w:tabs>
                <w:tab w:val="num" w:pos="792"/>
              </w:tabs>
              <w:jc w:val="center"/>
            </w:pPr>
            <w:r>
              <w:t>…</w:t>
            </w:r>
          </w:p>
        </w:tc>
        <w:tc>
          <w:tcPr>
            <w:tcW w:w="2738" w:type="dxa"/>
            <w:gridSpan w:val="2"/>
            <w:tcBorders>
              <w:top w:val="single" w:sz="4" w:space="0" w:color="auto"/>
              <w:left w:val="single" w:sz="4" w:space="0" w:color="auto"/>
              <w:bottom w:val="single" w:sz="4" w:space="0" w:color="auto"/>
              <w:right w:val="single" w:sz="4" w:space="0" w:color="auto"/>
            </w:tcBorders>
            <w:hideMark/>
          </w:tcPr>
          <w:p w:rsidR="00C35C25" w:rsidRDefault="00F5109F">
            <w:pPr>
              <w:keepNext/>
              <w:rPr>
                <w:snapToGrid w:val="0"/>
              </w:rPr>
            </w:pPr>
            <w:r>
              <w:rPr>
                <w:snapToGrid w:val="0"/>
              </w:rPr>
              <w:t>…</w:t>
            </w:r>
          </w:p>
        </w:tc>
        <w:tc>
          <w:tcPr>
            <w:tcW w:w="1985" w:type="dxa"/>
            <w:gridSpan w:val="2"/>
            <w:tcBorders>
              <w:top w:val="single" w:sz="4" w:space="0" w:color="auto"/>
              <w:left w:val="single" w:sz="4" w:space="0" w:color="auto"/>
              <w:bottom w:val="single" w:sz="4" w:space="0" w:color="auto"/>
              <w:right w:val="single" w:sz="4" w:space="0" w:color="auto"/>
            </w:tcBorders>
          </w:tcPr>
          <w:p w:rsidR="00C35C25" w:rsidRDefault="00C35C25">
            <w:pPr>
              <w:keepNext/>
              <w:rPr>
                <w:snapToGrid w:val="0"/>
              </w:rPr>
            </w:pPr>
          </w:p>
        </w:tc>
        <w:tc>
          <w:tcPr>
            <w:tcW w:w="1986" w:type="dxa"/>
            <w:gridSpan w:val="2"/>
            <w:tcBorders>
              <w:top w:val="single" w:sz="4" w:space="0" w:color="auto"/>
              <w:left w:val="single" w:sz="4" w:space="0" w:color="auto"/>
              <w:bottom w:val="single" w:sz="4" w:space="0" w:color="auto"/>
              <w:right w:val="single" w:sz="4" w:space="0" w:color="auto"/>
            </w:tcBorders>
          </w:tcPr>
          <w:p w:rsidR="00C35C25" w:rsidRDefault="00C35C25">
            <w:pPr>
              <w:keepNext/>
              <w:rPr>
                <w:snapToGrid w:val="0"/>
              </w:rPr>
            </w:pPr>
          </w:p>
        </w:tc>
        <w:tc>
          <w:tcPr>
            <w:tcW w:w="1087" w:type="dxa"/>
            <w:tcBorders>
              <w:top w:val="single" w:sz="4" w:space="0" w:color="auto"/>
              <w:left w:val="single" w:sz="4" w:space="0" w:color="auto"/>
              <w:bottom w:val="single" w:sz="4" w:space="0" w:color="auto"/>
              <w:right w:val="single" w:sz="4" w:space="0" w:color="auto"/>
            </w:tcBorders>
            <w:vAlign w:val="center"/>
            <w:hideMark/>
          </w:tcPr>
          <w:p w:rsidR="00C35C25" w:rsidRDefault="00F5109F">
            <w:pPr>
              <w:keepNext/>
              <w:jc w:val="center"/>
              <w:rPr>
                <w:snapToGrid w:val="0"/>
              </w:rPr>
            </w:pPr>
            <w:r>
              <w:rPr>
                <w:snapToGrid w:val="0"/>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C35C25" w:rsidRDefault="00F5109F">
            <w:pPr>
              <w:keepNext/>
              <w:jc w:val="center"/>
              <w:rPr>
                <w:snapToGrid w:val="0"/>
              </w:rPr>
            </w:pPr>
            <w:r>
              <w:rPr>
                <w:snapToGrid w:val="0"/>
              </w:rPr>
              <w:t>…</w:t>
            </w:r>
          </w:p>
        </w:tc>
        <w:tc>
          <w:tcPr>
            <w:tcW w:w="1276" w:type="dxa"/>
            <w:tcBorders>
              <w:top w:val="single" w:sz="4" w:space="0" w:color="auto"/>
              <w:left w:val="single" w:sz="4" w:space="0" w:color="auto"/>
              <w:bottom w:val="single" w:sz="4" w:space="0" w:color="auto"/>
              <w:right w:val="single" w:sz="4" w:space="0" w:color="auto"/>
            </w:tcBorders>
          </w:tcPr>
          <w:p w:rsidR="00C35C25" w:rsidRDefault="00C35C25">
            <w:pPr>
              <w:keepNext/>
              <w:rPr>
                <w:snapToGrid w:val="0"/>
              </w:rPr>
            </w:pPr>
          </w:p>
        </w:tc>
        <w:tc>
          <w:tcPr>
            <w:tcW w:w="1418" w:type="dxa"/>
            <w:tcBorders>
              <w:top w:val="single" w:sz="4" w:space="0" w:color="auto"/>
              <w:left w:val="single" w:sz="4" w:space="0" w:color="auto"/>
              <w:bottom w:val="single" w:sz="4" w:space="0" w:color="auto"/>
              <w:right w:val="single" w:sz="4" w:space="0" w:color="auto"/>
            </w:tcBorders>
          </w:tcPr>
          <w:p w:rsidR="00C35C25" w:rsidRDefault="00C35C25">
            <w:pPr>
              <w:keepNext/>
              <w:rPr>
                <w:snapToGrid w:val="0"/>
              </w:rPr>
            </w:pPr>
          </w:p>
        </w:tc>
        <w:tc>
          <w:tcPr>
            <w:tcW w:w="1702" w:type="dxa"/>
            <w:tcBorders>
              <w:top w:val="single" w:sz="4" w:space="0" w:color="auto"/>
              <w:left w:val="single" w:sz="4" w:space="0" w:color="auto"/>
              <w:bottom w:val="single" w:sz="4" w:space="0" w:color="auto"/>
              <w:right w:val="single" w:sz="4" w:space="0" w:color="auto"/>
            </w:tcBorders>
          </w:tcPr>
          <w:p w:rsidR="00C35C25" w:rsidRDefault="00C35C25">
            <w:pPr>
              <w:keepNext/>
              <w:rPr>
                <w:snapToGrid w:val="0"/>
              </w:rPr>
            </w:pPr>
          </w:p>
        </w:tc>
        <w:tc>
          <w:tcPr>
            <w:tcW w:w="1417" w:type="dxa"/>
            <w:tcBorders>
              <w:top w:val="single" w:sz="4" w:space="0" w:color="auto"/>
              <w:left w:val="single" w:sz="4" w:space="0" w:color="auto"/>
              <w:bottom w:val="single" w:sz="4" w:space="0" w:color="auto"/>
              <w:right w:val="single" w:sz="4" w:space="0" w:color="auto"/>
            </w:tcBorders>
          </w:tcPr>
          <w:p w:rsidR="00C35C25" w:rsidRDefault="00C35C25">
            <w:pPr>
              <w:keepNext/>
              <w:rPr>
                <w:snapToGrid w:val="0"/>
              </w:rPr>
            </w:pPr>
          </w:p>
        </w:tc>
      </w:tr>
      <w:tr w:rsidR="00C35C25">
        <w:trPr>
          <w:cantSplit/>
          <w:trHeight w:val="228"/>
        </w:trPr>
        <w:tc>
          <w:tcPr>
            <w:tcW w:w="851" w:type="dxa"/>
            <w:tcBorders>
              <w:top w:val="single" w:sz="4" w:space="0" w:color="auto"/>
              <w:left w:val="single" w:sz="4" w:space="0" w:color="auto"/>
              <w:bottom w:val="single" w:sz="4" w:space="0" w:color="auto"/>
              <w:right w:val="single" w:sz="4" w:space="0" w:color="auto"/>
            </w:tcBorders>
            <w:vAlign w:val="center"/>
          </w:tcPr>
          <w:p w:rsidR="00C35C25" w:rsidRDefault="00C35C25">
            <w:pPr>
              <w:keepNext/>
              <w:tabs>
                <w:tab w:val="num" w:pos="792"/>
              </w:tabs>
              <w:jc w:val="center"/>
            </w:pPr>
          </w:p>
        </w:tc>
        <w:tc>
          <w:tcPr>
            <w:tcW w:w="6709" w:type="dxa"/>
            <w:gridSpan w:val="6"/>
            <w:tcBorders>
              <w:top w:val="single" w:sz="4" w:space="0" w:color="auto"/>
              <w:left w:val="single" w:sz="4" w:space="0" w:color="auto"/>
              <w:bottom w:val="single" w:sz="4" w:space="0" w:color="auto"/>
              <w:right w:val="single" w:sz="4" w:space="0" w:color="auto"/>
            </w:tcBorders>
            <w:hideMark/>
          </w:tcPr>
          <w:p w:rsidR="00C35C25" w:rsidRDefault="00F5109F">
            <w:pPr>
              <w:keepNext/>
              <w:rPr>
                <w:snapToGrid w:val="0"/>
              </w:rPr>
            </w:pPr>
            <w:r>
              <w:rPr>
                <w:b/>
              </w:rPr>
              <w:t>ИТОГО:</w:t>
            </w:r>
          </w:p>
        </w:tc>
        <w:tc>
          <w:tcPr>
            <w:tcW w:w="1087" w:type="dxa"/>
            <w:tcBorders>
              <w:top w:val="single" w:sz="4" w:space="0" w:color="auto"/>
              <w:left w:val="single" w:sz="4" w:space="0" w:color="auto"/>
              <w:bottom w:val="single" w:sz="4" w:space="0" w:color="auto"/>
              <w:right w:val="single" w:sz="4" w:space="0" w:color="auto"/>
            </w:tcBorders>
          </w:tcPr>
          <w:p w:rsidR="00C35C25" w:rsidRDefault="00C35C25">
            <w:pPr>
              <w:keepNext/>
              <w:rPr>
                <w:snapToGrid w:val="0"/>
              </w:rPr>
            </w:pPr>
          </w:p>
        </w:tc>
        <w:tc>
          <w:tcPr>
            <w:tcW w:w="992" w:type="dxa"/>
            <w:tcBorders>
              <w:top w:val="single" w:sz="4" w:space="0" w:color="auto"/>
              <w:left w:val="single" w:sz="4" w:space="0" w:color="auto"/>
              <w:bottom w:val="single" w:sz="4" w:space="0" w:color="auto"/>
              <w:right w:val="single" w:sz="4" w:space="0" w:color="auto"/>
            </w:tcBorders>
          </w:tcPr>
          <w:p w:rsidR="00C35C25" w:rsidRDefault="00C35C25">
            <w:pPr>
              <w:keepNext/>
              <w:rPr>
                <w:snapToGrid w:val="0"/>
              </w:rPr>
            </w:pPr>
          </w:p>
        </w:tc>
        <w:tc>
          <w:tcPr>
            <w:tcW w:w="1276" w:type="dxa"/>
            <w:tcBorders>
              <w:top w:val="single" w:sz="4" w:space="0" w:color="auto"/>
              <w:left w:val="single" w:sz="4" w:space="0" w:color="auto"/>
              <w:bottom w:val="single" w:sz="4" w:space="0" w:color="auto"/>
              <w:right w:val="single" w:sz="4" w:space="0" w:color="auto"/>
            </w:tcBorders>
          </w:tcPr>
          <w:p w:rsidR="00C35C25" w:rsidRDefault="00C35C25">
            <w:pPr>
              <w:keepNext/>
              <w:jc w:val="center"/>
              <w:rPr>
                <w:snapToGrid w:val="0"/>
              </w:rPr>
            </w:pPr>
          </w:p>
        </w:tc>
        <w:tc>
          <w:tcPr>
            <w:tcW w:w="1418" w:type="dxa"/>
            <w:tcBorders>
              <w:top w:val="single" w:sz="4" w:space="0" w:color="auto"/>
              <w:left w:val="single" w:sz="4" w:space="0" w:color="auto"/>
              <w:bottom w:val="single" w:sz="4" w:space="0" w:color="auto"/>
              <w:right w:val="single" w:sz="4" w:space="0" w:color="auto"/>
            </w:tcBorders>
          </w:tcPr>
          <w:p w:rsidR="00C35C25" w:rsidRDefault="00C35C25">
            <w:pPr>
              <w:keepNext/>
              <w:jc w:val="center"/>
              <w:rPr>
                <w:snapToGrid w:val="0"/>
              </w:rPr>
            </w:pPr>
          </w:p>
        </w:tc>
        <w:tc>
          <w:tcPr>
            <w:tcW w:w="1702" w:type="dxa"/>
            <w:tcBorders>
              <w:top w:val="single" w:sz="4" w:space="0" w:color="auto"/>
              <w:left w:val="single" w:sz="4" w:space="0" w:color="auto"/>
              <w:bottom w:val="single" w:sz="4" w:space="0" w:color="auto"/>
              <w:right w:val="single" w:sz="4" w:space="0" w:color="auto"/>
            </w:tcBorders>
            <w:hideMark/>
          </w:tcPr>
          <w:p w:rsidR="00C35C25" w:rsidRDefault="00F5109F">
            <w:pPr>
              <w:keepNext/>
              <w:jc w:val="center"/>
              <w:rPr>
                <w:snapToGrid w:val="0"/>
              </w:rPr>
            </w:pPr>
            <w:r>
              <w:rPr>
                <w:snapToGrid w:val="0"/>
              </w:rPr>
              <w:t>Х</w:t>
            </w:r>
          </w:p>
        </w:tc>
        <w:tc>
          <w:tcPr>
            <w:tcW w:w="1417" w:type="dxa"/>
            <w:tcBorders>
              <w:top w:val="single" w:sz="4" w:space="0" w:color="auto"/>
              <w:left w:val="single" w:sz="4" w:space="0" w:color="auto"/>
              <w:bottom w:val="single" w:sz="4" w:space="0" w:color="auto"/>
              <w:right w:val="single" w:sz="4" w:space="0" w:color="auto"/>
            </w:tcBorders>
            <w:hideMark/>
          </w:tcPr>
          <w:p w:rsidR="00C35C25" w:rsidRDefault="00F5109F">
            <w:pPr>
              <w:keepNext/>
              <w:jc w:val="center"/>
              <w:rPr>
                <w:snapToGrid w:val="0"/>
              </w:rPr>
            </w:pPr>
            <w:r>
              <w:rPr>
                <w:snapToGrid w:val="0"/>
              </w:rPr>
              <w:t>Х</w:t>
            </w:r>
          </w:p>
        </w:tc>
      </w:tr>
      <w:tr w:rsidR="00C35C25">
        <w:trPr>
          <w:cantSplit/>
          <w:trHeight w:val="228"/>
        </w:trPr>
        <w:tc>
          <w:tcPr>
            <w:tcW w:w="851" w:type="dxa"/>
            <w:tcBorders>
              <w:top w:val="single" w:sz="4" w:space="0" w:color="auto"/>
              <w:left w:val="single" w:sz="4" w:space="0" w:color="auto"/>
              <w:bottom w:val="single" w:sz="4" w:space="0" w:color="auto"/>
              <w:right w:val="single" w:sz="4" w:space="0" w:color="auto"/>
            </w:tcBorders>
            <w:vAlign w:val="center"/>
          </w:tcPr>
          <w:p w:rsidR="00C35C25" w:rsidRDefault="00C35C25" w:rsidP="00F5109F">
            <w:pPr>
              <w:pStyle w:val="a9"/>
              <w:keepNext/>
              <w:numPr>
                <w:ilvl w:val="1"/>
                <w:numId w:val="67"/>
              </w:numPr>
              <w:tabs>
                <w:tab w:val="num" w:pos="317"/>
                <w:tab w:val="left" w:pos="709"/>
              </w:tabs>
              <w:ind w:left="0" w:firstLine="0"/>
              <w:rPr>
                <w:rFonts w:ascii="Times New Roman" w:hAnsi="Times New Roman" w:cs="Times New Roman"/>
                <w:sz w:val="24"/>
                <w:szCs w:val="24"/>
              </w:rPr>
            </w:pPr>
          </w:p>
        </w:tc>
        <w:tc>
          <w:tcPr>
            <w:tcW w:w="14601" w:type="dxa"/>
            <w:gridSpan w:val="12"/>
            <w:tcBorders>
              <w:top w:val="single" w:sz="4" w:space="0" w:color="auto"/>
              <w:left w:val="single" w:sz="4" w:space="0" w:color="auto"/>
              <w:bottom w:val="single" w:sz="4" w:space="0" w:color="auto"/>
              <w:right w:val="single" w:sz="4" w:space="0" w:color="auto"/>
            </w:tcBorders>
            <w:vAlign w:val="center"/>
            <w:hideMark/>
          </w:tcPr>
          <w:p w:rsidR="00C35C25" w:rsidRDefault="00F5109F">
            <w:pPr>
              <w:keepNext/>
              <w:rPr>
                <w:b/>
              </w:rPr>
            </w:pPr>
            <w:r>
              <w:rPr>
                <w:b/>
              </w:rPr>
              <w:t>Субподрядчик 2</w:t>
            </w:r>
            <w:r>
              <w:rPr>
                <w:b/>
                <w:i/>
              </w:rPr>
              <w:t>_____________ [указываются организационно-правовая форма и наименование Субподрядчика 2]</w:t>
            </w:r>
          </w:p>
        </w:tc>
      </w:tr>
      <w:tr w:rsidR="00C35C25">
        <w:trPr>
          <w:cantSplit/>
          <w:trHeight w:val="228"/>
        </w:trPr>
        <w:tc>
          <w:tcPr>
            <w:tcW w:w="851" w:type="dxa"/>
            <w:tcBorders>
              <w:top w:val="single" w:sz="4" w:space="0" w:color="auto"/>
              <w:left w:val="single" w:sz="4" w:space="0" w:color="auto"/>
              <w:bottom w:val="single" w:sz="4" w:space="0" w:color="auto"/>
              <w:right w:val="single" w:sz="4" w:space="0" w:color="auto"/>
            </w:tcBorders>
            <w:vAlign w:val="center"/>
            <w:hideMark/>
          </w:tcPr>
          <w:p w:rsidR="00C35C25" w:rsidRDefault="00F5109F">
            <w:pPr>
              <w:keepNext/>
              <w:tabs>
                <w:tab w:val="num" w:pos="792"/>
              </w:tabs>
              <w:jc w:val="center"/>
            </w:pPr>
            <w:r>
              <w:lastRenderedPageBreak/>
              <w:t>…</w:t>
            </w:r>
          </w:p>
        </w:tc>
        <w:tc>
          <w:tcPr>
            <w:tcW w:w="2738" w:type="dxa"/>
            <w:gridSpan w:val="2"/>
            <w:tcBorders>
              <w:top w:val="single" w:sz="4" w:space="0" w:color="auto"/>
              <w:left w:val="single" w:sz="4" w:space="0" w:color="auto"/>
              <w:bottom w:val="single" w:sz="4" w:space="0" w:color="auto"/>
              <w:right w:val="single" w:sz="4" w:space="0" w:color="auto"/>
            </w:tcBorders>
            <w:hideMark/>
          </w:tcPr>
          <w:p w:rsidR="00C35C25" w:rsidRDefault="00F5109F">
            <w:pPr>
              <w:keepNext/>
              <w:rPr>
                <w:snapToGrid w:val="0"/>
              </w:rPr>
            </w:pPr>
            <w:r>
              <w:rPr>
                <w:snapToGrid w:val="0"/>
              </w:rPr>
              <w:t>…</w:t>
            </w:r>
          </w:p>
        </w:tc>
        <w:tc>
          <w:tcPr>
            <w:tcW w:w="1985" w:type="dxa"/>
            <w:gridSpan w:val="2"/>
            <w:tcBorders>
              <w:top w:val="single" w:sz="4" w:space="0" w:color="auto"/>
              <w:left w:val="single" w:sz="4" w:space="0" w:color="auto"/>
              <w:bottom w:val="single" w:sz="4" w:space="0" w:color="auto"/>
              <w:right w:val="single" w:sz="4" w:space="0" w:color="auto"/>
            </w:tcBorders>
          </w:tcPr>
          <w:p w:rsidR="00C35C25" w:rsidRDefault="00C35C25">
            <w:pPr>
              <w:keepNext/>
              <w:rPr>
                <w:snapToGrid w:val="0"/>
              </w:rPr>
            </w:pPr>
          </w:p>
        </w:tc>
        <w:tc>
          <w:tcPr>
            <w:tcW w:w="1986" w:type="dxa"/>
            <w:gridSpan w:val="2"/>
            <w:tcBorders>
              <w:top w:val="single" w:sz="4" w:space="0" w:color="auto"/>
              <w:left w:val="single" w:sz="4" w:space="0" w:color="auto"/>
              <w:bottom w:val="single" w:sz="4" w:space="0" w:color="auto"/>
              <w:right w:val="single" w:sz="4" w:space="0" w:color="auto"/>
            </w:tcBorders>
          </w:tcPr>
          <w:p w:rsidR="00C35C25" w:rsidRDefault="00C35C25">
            <w:pPr>
              <w:keepNext/>
              <w:rPr>
                <w:snapToGrid w:val="0"/>
              </w:rPr>
            </w:pPr>
          </w:p>
        </w:tc>
        <w:tc>
          <w:tcPr>
            <w:tcW w:w="1087" w:type="dxa"/>
            <w:tcBorders>
              <w:top w:val="single" w:sz="4" w:space="0" w:color="auto"/>
              <w:left w:val="single" w:sz="4" w:space="0" w:color="auto"/>
              <w:bottom w:val="single" w:sz="4" w:space="0" w:color="auto"/>
              <w:right w:val="single" w:sz="4" w:space="0" w:color="auto"/>
            </w:tcBorders>
          </w:tcPr>
          <w:p w:rsidR="00C35C25" w:rsidRDefault="00C35C25">
            <w:pPr>
              <w:keepNext/>
              <w:rPr>
                <w:snapToGrid w:val="0"/>
              </w:rPr>
            </w:pPr>
          </w:p>
        </w:tc>
        <w:tc>
          <w:tcPr>
            <w:tcW w:w="992" w:type="dxa"/>
            <w:tcBorders>
              <w:top w:val="single" w:sz="4" w:space="0" w:color="auto"/>
              <w:left w:val="single" w:sz="4" w:space="0" w:color="auto"/>
              <w:bottom w:val="single" w:sz="4" w:space="0" w:color="auto"/>
              <w:right w:val="single" w:sz="4" w:space="0" w:color="auto"/>
            </w:tcBorders>
          </w:tcPr>
          <w:p w:rsidR="00C35C25" w:rsidRDefault="00C35C25">
            <w:pPr>
              <w:keepNext/>
              <w:rPr>
                <w:snapToGrid w:val="0"/>
              </w:rPr>
            </w:pPr>
          </w:p>
        </w:tc>
        <w:tc>
          <w:tcPr>
            <w:tcW w:w="1276" w:type="dxa"/>
            <w:tcBorders>
              <w:top w:val="single" w:sz="4" w:space="0" w:color="auto"/>
              <w:left w:val="single" w:sz="4" w:space="0" w:color="auto"/>
              <w:bottom w:val="single" w:sz="4" w:space="0" w:color="auto"/>
              <w:right w:val="single" w:sz="4" w:space="0" w:color="auto"/>
            </w:tcBorders>
          </w:tcPr>
          <w:p w:rsidR="00C35C25" w:rsidRDefault="00C35C25">
            <w:pPr>
              <w:keepNext/>
              <w:rPr>
                <w:snapToGrid w:val="0"/>
              </w:rPr>
            </w:pPr>
          </w:p>
        </w:tc>
        <w:tc>
          <w:tcPr>
            <w:tcW w:w="1418" w:type="dxa"/>
            <w:tcBorders>
              <w:top w:val="single" w:sz="4" w:space="0" w:color="auto"/>
              <w:left w:val="single" w:sz="4" w:space="0" w:color="auto"/>
              <w:bottom w:val="single" w:sz="4" w:space="0" w:color="auto"/>
              <w:right w:val="single" w:sz="4" w:space="0" w:color="auto"/>
            </w:tcBorders>
          </w:tcPr>
          <w:p w:rsidR="00C35C25" w:rsidRDefault="00C35C25">
            <w:pPr>
              <w:keepNext/>
              <w:rPr>
                <w:snapToGrid w:val="0"/>
              </w:rPr>
            </w:pPr>
          </w:p>
        </w:tc>
        <w:tc>
          <w:tcPr>
            <w:tcW w:w="1702" w:type="dxa"/>
            <w:tcBorders>
              <w:top w:val="single" w:sz="4" w:space="0" w:color="auto"/>
              <w:left w:val="single" w:sz="4" w:space="0" w:color="auto"/>
              <w:bottom w:val="single" w:sz="4" w:space="0" w:color="auto"/>
              <w:right w:val="single" w:sz="4" w:space="0" w:color="auto"/>
            </w:tcBorders>
          </w:tcPr>
          <w:p w:rsidR="00C35C25" w:rsidRDefault="00C35C25">
            <w:pPr>
              <w:keepNext/>
              <w:rPr>
                <w:snapToGrid w:val="0"/>
              </w:rPr>
            </w:pPr>
          </w:p>
        </w:tc>
        <w:tc>
          <w:tcPr>
            <w:tcW w:w="1417" w:type="dxa"/>
            <w:tcBorders>
              <w:top w:val="single" w:sz="4" w:space="0" w:color="auto"/>
              <w:left w:val="single" w:sz="4" w:space="0" w:color="auto"/>
              <w:bottom w:val="single" w:sz="4" w:space="0" w:color="auto"/>
              <w:right w:val="single" w:sz="4" w:space="0" w:color="auto"/>
            </w:tcBorders>
          </w:tcPr>
          <w:p w:rsidR="00C35C25" w:rsidRDefault="00C35C25">
            <w:pPr>
              <w:keepNext/>
              <w:rPr>
                <w:snapToGrid w:val="0"/>
              </w:rPr>
            </w:pPr>
          </w:p>
        </w:tc>
      </w:tr>
      <w:tr w:rsidR="00C35C25">
        <w:trPr>
          <w:cantSplit/>
          <w:trHeight w:val="228"/>
        </w:trPr>
        <w:tc>
          <w:tcPr>
            <w:tcW w:w="851" w:type="dxa"/>
            <w:tcBorders>
              <w:top w:val="single" w:sz="4" w:space="0" w:color="auto"/>
              <w:left w:val="single" w:sz="4" w:space="0" w:color="auto"/>
              <w:bottom w:val="single" w:sz="4" w:space="0" w:color="auto"/>
              <w:right w:val="single" w:sz="4" w:space="0" w:color="auto"/>
            </w:tcBorders>
            <w:vAlign w:val="center"/>
          </w:tcPr>
          <w:p w:rsidR="00C35C25" w:rsidRDefault="00C35C25">
            <w:pPr>
              <w:keepNext/>
              <w:tabs>
                <w:tab w:val="num" w:pos="792"/>
              </w:tabs>
              <w:jc w:val="center"/>
            </w:pPr>
          </w:p>
        </w:tc>
        <w:tc>
          <w:tcPr>
            <w:tcW w:w="8788" w:type="dxa"/>
            <w:gridSpan w:val="8"/>
            <w:tcBorders>
              <w:top w:val="single" w:sz="4" w:space="0" w:color="auto"/>
              <w:left w:val="single" w:sz="4" w:space="0" w:color="auto"/>
              <w:bottom w:val="single" w:sz="4" w:space="0" w:color="auto"/>
              <w:right w:val="single" w:sz="4" w:space="0" w:color="auto"/>
            </w:tcBorders>
            <w:hideMark/>
          </w:tcPr>
          <w:p w:rsidR="00C35C25" w:rsidRDefault="00F5109F">
            <w:pPr>
              <w:keepNext/>
              <w:rPr>
                <w:snapToGrid w:val="0"/>
              </w:rPr>
            </w:pPr>
            <w:r>
              <w:rPr>
                <w:b/>
              </w:rPr>
              <w:t>ИТОГО:</w:t>
            </w:r>
          </w:p>
        </w:tc>
        <w:tc>
          <w:tcPr>
            <w:tcW w:w="1276" w:type="dxa"/>
            <w:tcBorders>
              <w:top w:val="single" w:sz="4" w:space="0" w:color="auto"/>
              <w:left w:val="single" w:sz="4" w:space="0" w:color="auto"/>
              <w:bottom w:val="single" w:sz="4" w:space="0" w:color="auto"/>
              <w:right w:val="single" w:sz="4" w:space="0" w:color="auto"/>
            </w:tcBorders>
          </w:tcPr>
          <w:p w:rsidR="00C35C25" w:rsidRDefault="00C35C25">
            <w:pPr>
              <w:keepNext/>
              <w:jc w:val="center"/>
              <w:rPr>
                <w:snapToGrid w:val="0"/>
              </w:rPr>
            </w:pPr>
          </w:p>
        </w:tc>
        <w:tc>
          <w:tcPr>
            <w:tcW w:w="1418" w:type="dxa"/>
            <w:tcBorders>
              <w:top w:val="single" w:sz="4" w:space="0" w:color="auto"/>
              <w:left w:val="single" w:sz="4" w:space="0" w:color="auto"/>
              <w:bottom w:val="single" w:sz="4" w:space="0" w:color="auto"/>
              <w:right w:val="single" w:sz="4" w:space="0" w:color="auto"/>
            </w:tcBorders>
          </w:tcPr>
          <w:p w:rsidR="00C35C25" w:rsidRDefault="00C35C25">
            <w:pPr>
              <w:keepNext/>
              <w:jc w:val="center"/>
              <w:rPr>
                <w:snapToGrid w:val="0"/>
              </w:rPr>
            </w:pPr>
          </w:p>
        </w:tc>
        <w:tc>
          <w:tcPr>
            <w:tcW w:w="1702" w:type="dxa"/>
            <w:tcBorders>
              <w:top w:val="single" w:sz="4" w:space="0" w:color="auto"/>
              <w:left w:val="single" w:sz="4" w:space="0" w:color="auto"/>
              <w:bottom w:val="single" w:sz="4" w:space="0" w:color="auto"/>
              <w:right w:val="single" w:sz="4" w:space="0" w:color="auto"/>
            </w:tcBorders>
            <w:hideMark/>
          </w:tcPr>
          <w:p w:rsidR="00C35C25" w:rsidRDefault="00F5109F">
            <w:pPr>
              <w:keepNext/>
              <w:jc w:val="center"/>
              <w:rPr>
                <w:snapToGrid w:val="0"/>
              </w:rPr>
            </w:pPr>
            <w:r>
              <w:rPr>
                <w:snapToGrid w:val="0"/>
              </w:rPr>
              <w:t>Х</w:t>
            </w:r>
          </w:p>
        </w:tc>
        <w:tc>
          <w:tcPr>
            <w:tcW w:w="1417" w:type="dxa"/>
            <w:tcBorders>
              <w:top w:val="single" w:sz="4" w:space="0" w:color="auto"/>
              <w:left w:val="single" w:sz="4" w:space="0" w:color="auto"/>
              <w:bottom w:val="single" w:sz="4" w:space="0" w:color="auto"/>
              <w:right w:val="single" w:sz="4" w:space="0" w:color="auto"/>
            </w:tcBorders>
            <w:hideMark/>
          </w:tcPr>
          <w:p w:rsidR="00C35C25" w:rsidRDefault="00F5109F">
            <w:pPr>
              <w:keepNext/>
              <w:jc w:val="center"/>
              <w:rPr>
                <w:snapToGrid w:val="0"/>
              </w:rPr>
            </w:pPr>
            <w:r>
              <w:rPr>
                <w:snapToGrid w:val="0"/>
              </w:rPr>
              <w:t>Х</w:t>
            </w:r>
          </w:p>
        </w:tc>
      </w:tr>
    </w:tbl>
    <w:p w:rsidR="00C35C25" w:rsidRDefault="00C35C25">
      <w:pPr>
        <w:pStyle w:val="af9"/>
        <w:keepNext/>
        <w:tabs>
          <w:tab w:val="left" w:pos="709"/>
        </w:tabs>
        <w:autoSpaceDE w:val="0"/>
        <w:autoSpaceDN w:val="0"/>
        <w:spacing w:line="240" w:lineRule="auto"/>
        <w:ind w:firstLine="0"/>
        <w:rPr>
          <w:i/>
          <w:sz w:val="24"/>
          <w:szCs w:val="24"/>
          <w:highlight w:val="yellow"/>
        </w:rPr>
      </w:pPr>
    </w:p>
    <w:p w:rsidR="00C35C25" w:rsidRDefault="00C35C25">
      <w:pPr>
        <w:pStyle w:val="af9"/>
        <w:keepNext/>
        <w:tabs>
          <w:tab w:val="left" w:pos="709"/>
        </w:tabs>
        <w:autoSpaceDE w:val="0"/>
        <w:autoSpaceDN w:val="0"/>
        <w:spacing w:line="240" w:lineRule="auto"/>
        <w:ind w:firstLine="0"/>
        <w:rPr>
          <w:i/>
          <w:sz w:val="24"/>
          <w:szCs w:val="24"/>
          <w:highlight w:val="yellow"/>
        </w:rPr>
      </w:pPr>
    </w:p>
    <w:p w:rsidR="00C35C25" w:rsidRPr="009E7B25" w:rsidRDefault="00F5109F">
      <w:pPr>
        <w:pStyle w:val="af9"/>
        <w:keepNext/>
        <w:tabs>
          <w:tab w:val="left" w:pos="709"/>
        </w:tabs>
        <w:autoSpaceDE w:val="0"/>
        <w:autoSpaceDN w:val="0"/>
        <w:spacing w:line="240" w:lineRule="auto"/>
        <w:ind w:firstLine="0"/>
        <w:rPr>
          <w:i/>
          <w:sz w:val="24"/>
          <w:szCs w:val="24"/>
        </w:rPr>
      </w:pPr>
      <w:r w:rsidRPr="009E7B25">
        <w:rPr>
          <w:i/>
          <w:sz w:val="24"/>
          <w:szCs w:val="24"/>
        </w:rPr>
        <w:t>_________________________________</w:t>
      </w:r>
      <w:r w:rsidRPr="009E7B25">
        <w:rPr>
          <w:i/>
          <w:sz w:val="24"/>
          <w:szCs w:val="24"/>
        </w:rPr>
        <w:tab/>
        <w:t>___</w:t>
      </w:r>
      <w:r w:rsidRPr="009E7B25">
        <w:rPr>
          <w:i/>
          <w:sz w:val="24"/>
          <w:szCs w:val="24"/>
        </w:rPr>
        <w:tab/>
      </w:r>
      <w:r w:rsidRPr="009E7B25">
        <w:rPr>
          <w:i/>
          <w:sz w:val="24"/>
          <w:szCs w:val="24"/>
        </w:rPr>
        <w:tab/>
        <w:t>___________________________</w:t>
      </w:r>
    </w:p>
    <w:p w:rsidR="00C35C25" w:rsidRPr="009E7B25" w:rsidRDefault="00F5109F">
      <w:pPr>
        <w:pStyle w:val="Times12"/>
        <w:keepNext/>
        <w:ind w:firstLine="0"/>
        <w:rPr>
          <w:b/>
          <w:bCs w:val="0"/>
          <w:i/>
          <w:szCs w:val="24"/>
          <w:vertAlign w:val="superscript"/>
        </w:rPr>
      </w:pPr>
      <w:r w:rsidRPr="009E7B25">
        <w:rPr>
          <w:b/>
          <w:bCs w:val="0"/>
          <w:i/>
          <w:szCs w:val="24"/>
          <w:vertAlign w:val="superscript"/>
        </w:rPr>
        <w:t>(Подпись уполномоченного представителя)</w:t>
      </w:r>
      <w:r w:rsidRPr="009E7B25">
        <w:rPr>
          <w:i/>
          <w:snapToGrid w:val="0"/>
          <w:szCs w:val="24"/>
        </w:rPr>
        <w:tab/>
      </w:r>
      <w:r w:rsidRPr="009E7B25">
        <w:rPr>
          <w:i/>
          <w:snapToGrid w:val="0"/>
          <w:szCs w:val="24"/>
        </w:rPr>
        <w:tab/>
      </w:r>
      <w:r w:rsidRPr="009E7B25">
        <w:rPr>
          <w:b/>
          <w:bCs w:val="0"/>
          <w:i/>
          <w:szCs w:val="24"/>
          <w:vertAlign w:val="superscript"/>
        </w:rPr>
        <w:t>(Имя и должность подписавшего)</w:t>
      </w:r>
    </w:p>
    <w:p w:rsidR="00C35C25" w:rsidRPr="009E7B25" w:rsidRDefault="00F5109F">
      <w:pPr>
        <w:pStyle w:val="Times12"/>
        <w:keepNext/>
        <w:ind w:firstLine="0"/>
        <w:rPr>
          <w:bCs w:val="0"/>
          <w:i/>
          <w:szCs w:val="24"/>
        </w:rPr>
      </w:pPr>
      <w:r w:rsidRPr="009E7B25">
        <w:rPr>
          <w:bCs w:val="0"/>
          <w:i/>
          <w:szCs w:val="24"/>
        </w:rPr>
        <w:t>М.П.</w:t>
      </w:r>
    </w:p>
    <w:p w:rsidR="00C35C25" w:rsidRPr="009E7B25" w:rsidRDefault="00C35C25">
      <w:pPr>
        <w:keepNext/>
        <w:ind w:firstLine="709"/>
        <w:jc w:val="center"/>
        <w:rPr>
          <w:b/>
          <w:i/>
        </w:rPr>
      </w:pPr>
    </w:p>
    <w:p w:rsidR="00C35C25" w:rsidRPr="009E7B25" w:rsidRDefault="00F5109F">
      <w:pPr>
        <w:pStyle w:val="Times12"/>
        <w:keepNext/>
        <w:ind w:firstLine="709"/>
        <w:rPr>
          <w:bCs w:val="0"/>
          <w:i/>
          <w:szCs w:val="24"/>
        </w:rPr>
      </w:pPr>
      <w:r w:rsidRPr="009E7B25">
        <w:rPr>
          <w:bCs w:val="0"/>
          <w:i/>
          <w:szCs w:val="24"/>
        </w:rPr>
        <w:t>ИНСТРУКЦИИ ПО ЗАПОЛНЕНИЮ</w:t>
      </w:r>
    </w:p>
    <w:p w:rsidR="00C35C25" w:rsidRPr="009E7B25" w:rsidRDefault="00F5109F" w:rsidP="00F5109F">
      <w:pPr>
        <w:pStyle w:val="Times12"/>
        <w:keepNext/>
        <w:numPr>
          <w:ilvl w:val="0"/>
          <w:numId w:val="70"/>
        </w:numPr>
        <w:tabs>
          <w:tab w:val="clear" w:pos="960"/>
          <w:tab w:val="left" w:pos="709"/>
          <w:tab w:val="num" w:pos="1134"/>
        </w:tabs>
        <w:ind w:left="0" w:firstLine="709"/>
        <w:rPr>
          <w:i/>
          <w:szCs w:val="24"/>
        </w:rPr>
      </w:pPr>
      <w:r w:rsidRPr="009E7B25">
        <w:rPr>
          <w:i/>
          <w:szCs w:val="24"/>
        </w:rPr>
        <w:t>Данные инструкции не следует воспроизводить в документах, подготовленных участником запроса предложений.</w:t>
      </w:r>
    </w:p>
    <w:p w:rsidR="00C35C25" w:rsidRPr="009E7B25" w:rsidRDefault="00F5109F" w:rsidP="00F5109F">
      <w:pPr>
        <w:pStyle w:val="Times12"/>
        <w:keepNext/>
        <w:numPr>
          <w:ilvl w:val="0"/>
          <w:numId w:val="70"/>
        </w:numPr>
        <w:tabs>
          <w:tab w:val="clear" w:pos="960"/>
          <w:tab w:val="left" w:pos="709"/>
          <w:tab w:val="num" w:pos="1134"/>
        </w:tabs>
        <w:ind w:left="0" w:firstLine="709"/>
        <w:rPr>
          <w:i/>
          <w:szCs w:val="24"/>
        </w:rPr>
      </w:pPr>
      <w:r w:rsidRPr="009E7B25">
        <w:rPr>
          <w:i/>
          <w:szCs w:val="24"/>
        </w:rPr>
        <w:t xml:space="preserve">Участник запроса предложений приводит номер и дату заявки на участие в запросе предложений, приложением </w:t>
      </w:r>
      <w:proofErr w:type="gramStart"/>
      <w:r w:rsidRPr="009E7B25">
        <w:rPr>
          <w:i/>
          <w:szCs w:val="24"/>
        </w:rPr>
        <w:t>к</w:t>
      </w:r>
      <w:proofErr w:type="gramEnd"/>
      <w:r w:rsidRPr="009E7B25">
        <w:rPr>
          <w:i/>
          <w:szCs w:val="24"/>
        </w:rPr>
        <w:t> которой является данная справка.</w:t>
      </w:r>
    </w:p>
    <w:p w:rsidR="00C35C25" w:rsidRPr="009E7B25" w:rsidRDefault="00F5109F" w:rsidP="00F5109F">
      <w:pPr>
        <w:pStyle w:val="Times12"/>
        <w:keepNext/>
        <w:numPr>
          <w:ilvl w:val="0"/>
          <w:numId w:val="70"/>
        </w:numPr>
        <w:tabs>
          <w:tab w:val="clear" w:pos="960"/>
          <w:tab w:val="left" w:pos="709"/>
          <w:tab w:val="num" w:pos="1134"/>
        </w:tabs>
        <w:ind w:left="0" w:firstLine="709"/>
        <w:rPr>
          <w:i/>
          <w:szCs w:val="24"/>
        </w:rPr>
      </w:pPr>
      <w:r w:rsidRPr="009E7B25">
        <w:rPr>
          <w:i/>
          <w:szCs w:val="24"/>
        </w:rPr>
        <w:t>Участник запроса предложений указывает свое фирменное наименование (в т.ч. организационно-правовую форму).</w:t>
      </w:r>
    </w:p>
    <w:p w:rsidR="00C35C25" w:rsidRPr="009E7B25" w:rsidRDefault="00F5109F" w:rsidP="00F5109F">
      <w:pPr>
        <w:pStyle w:val="Times12"/>
        <w:keepNext/>
        <w:numPr>
          <w:ilvl w:val="0"/>
          <w:numId w:val="71"/>
        </w:numPr>
        <w:tabs>
          <w:tab w:val="left" w:pos="709"/>
          <w:tab w:val="num" w:pos="1134"/>
        </w:tabs>
        <w:ind w:left="0" w:firstLine="709"/>
        <w:rPr>
          <w:i/>
          <w:szCs w:val="24"/>
        </w:rPr>
      </w:pPr>
      <w:r w:rsidRPr="009E7B25">
        <w:rPr>
          <w:i/>
          <w:szCs w:val="24"/>
        </w:rPr>
        <w:t xml:space="preserve">В данной форме участник запроса предложений указывает перечень и годовые объемы выполнения договоров, </w:t>
      </w:r>
    </w:p>
    <w:p w:rsidR="00C35C25" w:rsidRPr="009E7B25" w:rsidRDefault="00F5109F" w:rsidP="00F5109F">
      <w:pPr>
        <w:pStyle w:val="Times12"/>
        <w:keepNext/>
        <w:numPr>
          <w:ilvl w:val="0"/>
          <w:numId w:val="71"/>
        </w:numPr>
        <w:tabs>
          <w:tab w:val="clear" w:pos="960"/>
          <w:tab w:val="left" w:pos="709"/>
          <w:tab w:val="num" w:pos="1134"/>
        </w:tabs>
        <w:ind w:left="0" w:firstLine="709"/>
        <w:rPr>
          <w:i/>
          <w:szCs w:val="24"/>
        </w:rPr>
      </w:pPr>
      <w:r w:rsidRPr="009E7B25">
        <w:rPr>
          <w:i/>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C35C25" w:rsidRPr="009E7B25" w:rsidRDefault="00F5109F" w:rsidP="00F5109F">
      <w:pPr>
        <w:pStyle w:val="Times12"/>
        <w:keepNext/>
        <w:numPr>
          <w:ilvl w:val="0"/>
          <w:numId w:val="71"/>
        </w:numPr>
        <w:tabs>
          <w:tab w:val="clear" w:pos="960"/>
          <w:tab w:val="left" w:pos="709"/>
          <w:tab w:val="num" w:pos="1134"/>
        </w:tabs>
        <w:ind w:left="0" w:firstLine="709"/>
        <w:rPr>
          <w:i/>
          <w:szCs w:val="24"/>
        </w:rPr>
      </w:pPr>
      <w:r w:rsidRPr="009E7B25">
        <w:rPr>
          <w:i/>
          <w:szCs w:val="24"/>
        </w:rPr>
        <w:lastRenderedPageBreak/>
        <w:t>В данной форме участнику запроса предложений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 НДС (столбец 8). При этом</w:t>
      </w:r>
      <w:proofErr w:type="gramStart"/>
      <w:r w:rsidRPr="009E7B25">
        <w:rPr>
          <w:i/>
          <w:szCs w:val="24"/>
        </w:rPr>
        <w:t>,</w:t>
      </w:r>
      <w:proofErr w:type="gramEnd"/>
      <w:r w:rsidRPr="009E7B25">
        <w:rPr>
          <w:i/>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C35C25" w:rsidRPr="009E7B25" w:rsidRDefault="00F5109F" w:rsidP="00F5109F">
      <w:pPr>
        <w:pStyle w:val="Times12"/>
        <w:keepNext/>
        <w:numPr>
          <w:ilvl w:val="0"/>
          <w:numId w:val="71"/>
        </w:numPr>
        <w:tabs>
          <w:tab w:val="clear" w:pos="960"/>
          <w:tab w:val="left" w:pos="709"/>
          <w:tab w:val="num" w:pos="1134"/>
        </w:tabs>
        <w:ind w:left="0" w:firstLine="709"/>
        <w:rPr>
          <w:i/>
          <w:szCs w:val="24"/>
        </w:rPr>
      </w:pPr>
      <w:r w:rsidRPr="009E7B25">
        <w:rPr>
          <w:i/>
          <w:szCs w:val="24"/>
        </w:rPr>
        <w:t>Участник запроса предложений должен принять во внимание, что при определении соответствия участника требованию, установленному пунктом  раздела 5 «Информационная карта запроса предложений» документации, учитывается также опыт субподрядчиков, пропорционально выполняемому ими объему работ согласно плану распределения работ (</w:t>
      </w:r>
      <w:proofErr w:type="gramStart"/>
      <w:r w:rsidRPr="009E7B25">
        <w:rPr>
          <w:i/>
          <w:szCs w:val="24"/>
        </w:rPr>
        <w:t>в</w:t>
      </w:r>
      <w:proofErr w:type="gramEnd"/>
      <w:r w:rsidRPr="009E7B25">
        <w:rPr>
          <w:i/>
          <w:szCs w:val="24"/>
        </w:rPr>
        <w:t xml:space="preserve"> % от общей стоимости работ). При этом в случае, если учтен опыт </w:t>
      </w:r>
      <w:proofErr w:type="gramStart"/>
      <w:r w:rsidRPr="009E7B25">
        <w:rPr>
          <w:i/>
          <w:szCs w:val="24"/>
        </w:rPr>
        <w:t>выполнения работ участника запроса предложений</w:t>
      </w:r>
      <w:proofErr w:type="gramEnd"/>
      <w:r w:rsidRPr="009E7B25">
        <w:rPr>
          <w:i/>
          <w:szCs w:val="24"/>
        </w:rPr>
        <w:t xml:space="preserve"> по договору, в рамках которого субподрядчик, выполнял соответствующие работы, то такой договор данного субподрядчика учитываться не будет.</w:t>
      </w:r>
    </w:p>
    <w:p w:rsidR="00C35C25" w:rsidRPr="009E7B25" w:rsidRDefault="00F5109F" w:rsidP="00F5109F">
      <w:pPr>
        <w:pStyle w:val="Times12"/>
        <w:keepNext/>
        <w:numPr>
          <w:ilvl w:val="0"/>
          <w:numId w:val="71"/>
        </w:numPr>
        <w:tabs>
          <w:tab w:val="clear" w:pos="960"/>
          <w:tab w:val="left" w:pos="709"/>
          <w:tab w:val="num" w:pos="1134"/>
        </w:tabs>
        <w:ind w:left="0" w:firstLine="709"/>
        <w:rPr>
          <w:i/>
          <w:szCs w:val="24"/>
        </w:rPr>
      </w:pPr>
      <w:r w:rsidRPr="009E7B25">
        <w:rPr>
          <w:i/>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C35C25" w:rsidRPr="009E7B25" w:rsidRDefault="00F5109F" w:rsidP="00F5109F">
      <w:pPr>
        <w:pStyle w:val="Times12"/>
        <w:keepNext/>
        <w:numPr>
          <w:ilvl w:val="0"/>
          <w:numId w:val="71"/>
        </w:numPr>
        <w:tabs>
          <w:tab w:val="clear" w:pos="960"/>
          <w:tab w:val="left" w:pos="709"/>
          <w:tab w:val="num" w:pos="1134"/>
        </w:tabs>
        <w:ind w:left="0" w:firstLine="709"/>
        <w:rPr>
          <w:i/>
          <w:szCs w:val="24"/>
        </w:rPr>
      </w:pPr>
      <w:r w:rsidRPr="009E7B25">
        <w:rPr>
          <w:i/>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исполнение работ (акты выполненных работ (КС-2), справки о стоимости выполненных работ (КС-3) и т.п.).</w:t>
      </w:r>
    </w:p>
    <w:p w:rsidR="00C35C25" w:rsidRPr="009E7B25" w:rsidRDefault="00F5109F" w:rsidP="00F5109F">
      <w:pPr>
        <w:pStyle w:val="Times12"/>
        <w:keepNext/>
        <w:numPr>
          <w:ilvl w:val="0"/>
          <w:numId w:val="70"/>
        </w:numPr>
        <w:tabs>
          <w:tab w:val="clear" w:pos="960"/>
          <w:tab w:val="left" w:pos="709"/>
          <w:tab w:val="num" w:pos="1134"/>
        </w:tabs>
        <w:ind w:left="0" w:firstLine="709"/>
        <w:rPr>
          <w:i/>
          <w:szCs w:val="24"/>
        </w:rPr>
      </w:pPr>
      <w:r w:rsidRPr="009E7B25">
        <w:rPr>
          <w:i/>
          <w:szCs w:val="24"/>
        </w:rPr>
        <w:t xml:space="preserve"> </w:t>
      </w:r>
    </w:p>
    <w:tbl>
      <w:tblPr>
        <w:tblW w:w="1491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1702"/>
        <w:gridCol w:w="1984"/>
        <w:gridCol w:w="1843"/>
        <w:gridCol w:w="2126"/>
        <w:gridCol w:w="1129"/>
        <w:gridCol w:w="1999"/>
        <w:gridCol w:w="1571"/>
        <w:gridCol w:w="1847"/>
      </w:tblGrid>
      <w:tr w:rsidR="00C35C25" w:rsidRPr="009E7B25">
        <w:trPr>
          <w:cantSplit/>
          <w:trHeight w:val="555"/>
          <w:tblHeader/>
        </w:trPr>
        <w:tc>
          <w:tcPr>
            <w:tcW w:w="710" w:type="dxa"/>
            <w:vMerge w:val="restart"/>
            <w:tcBorders>
              <w:top w:val="single" w:sz="4" w:space="0" w:color="auto"/>
              <w:left w:val="single" w:sz="4" w:space="0" w:color="auto"/>
              <w:bottom w:val="single" w:sz="4" w:space="0" w:color="auto"/>
              <w:right w:val="single" w:sz="4" w:space="0" w:color="auto"/>
            </w:tcBorders>
            <w:vAlign w:val="center"/>
            <w:hideMark/>
          </w:tcPr>
          <w:p w:rsidR="00C35C25" w:rsidRPr="009E7B25" w:rsidRDefault="00F5109F">
            <w:pPr>
              <w:pStyle w:val="af0"/>
              <w:ind w:left="0" w:right="0"/>
              <w:rPr>
                <w:sz w:val="24"/>
                <w:szCs w:val="24"/>
              </w:rPr>
            </w:pPr>
            <w:r w:rsidRPr="009E7B25">
              <w:rPr>
                <w:sz w:val="24"/>
                <w:szCs w:val="24"/>
              </w:rPr>
              <w:t xml:space="preserve">№ </w:t>
            </w:r>
            <w:proofErr w:type="spellStart"/>
            <w:proofErr w:type="gramStart"/>
            <w:r w:rsidRPr="009E7B25">
              <w:rPr>
                <w:sz w:val="24"/>
                <w:szCs w:val="24"/>
              </w:rPr>
              <w:t>п</w:t>
            </w:r>
            <w:proofErr w:type="spellEnd"/>
            <w:proofErr w:type="gramEnd"/>
            <w:r w:rsidRPr="009E7B25">
              <w:rPr>
                <w:sz w:val="24"/>
                <w:szCs w:val="24"/>
              </w:rPr>
              <w:t>/</w:t>
            </w:r>
            <w:proofErr w:type="spellStart"/>
            <w:r w:rsidRPr="009E7B25">
              <w:rPr>
                <w:sz w:val="24"/>
                <w:szCs w:val="24"/>
              </w:rPr>
              <w:t>п</w:t>
            </w:r>
            <w:proofErr w:type="spellEnd"/>
          </w:p>
        </w:tc>
        <w:tc>
          <w:tcPr>
            <w:tcW w:w="1702" w:type="dxa"/>
            <w:vMerge w:val="restart"/>
            <w:tcBorders>
              <w:top w:val="single" w:sz="4" w:space="0" w:color="auto"/>
              <w:left w:val="single" w:sz="4" w:space="0" w:color="auto"/>
              <w:bottom w:val="single" w:sz="4" w:space="0" w:color="auto"/>
              <w:right w:val="single" w:sz="4" w:space="0" w:color="auto"/>
            </w:tcBorders>
            <w:vAlign w:val="center"/>
            <w:hideMark/>
          </w:tcPr>
          <w:p w:rsidR="00C35C25" w:rsidRPr="009E7B25" w:rsidRDefault="00F5109F">
            <w:pPr>
              <w:pStyle w:val="af0"/>
              <w:ind w:left="0" w:right="0"/>
              <w:jc w:val="center"/>
              <w:rPr>
                <w:sz w:val="24"/>
                <w:szCs w:val="24"/>
              </w:rPr>
            </w:pPr>
            <w:r w:rsidRPr="009E7B25">
              <w:rPr>
                <w:sz w:val="24"/>
                <w:szCs w:val="24"/>
              </w:rPr>
              <w:t>Реквизиты договора</w:t>
            </w:r>
          </w:p>
          <w:p w:rsidR="00C35C25" w:rsidRPr="009E7B25" w:rsidRDefault="00F5109F">
            <w:pPr>
              <w:pStyle w:val="af0"/>
              <w:ind w:left="0" w:right="0"/>
              <w:jc w:val="center"/>
              <w:rPr>
                <w:sz w:val="24"/>
                <w:szCs w:val="24"/>
              </w:rPr>
            </w:pPr>
            <w:r w:rsidRPr="009E7B25">
              <w:rPr>
                <w:sz w:val="24"/>
                <w:szCs w:val="24"/>
              </w:rPr>
              <w:t>(номер и дата)</w:t>
            </w: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rsidR="00C35C25" w:rsidRPr="009E7B25" w:rsidRDefault="00F5109F">
            <w:pPr>
              <w:pStyle w:val="af0"/>
              <w:ind w:left="0" w:right="0"/>
              <w:jc w:val="center"/>
              <w:rPr>
                <w:sz w:val="24"/>
                <w:szCs w:val="24"/>
              </w:rPr>
            </w:pPr>
            <w:r w:rsidRPr="009E7B25">
              <w:rPr>
                <w:sz w:val="24"/>
                <w:szCs w:val="24"/>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tcBorders>
              <w:top w:val="single" w:sz="4" w:space="0" w:color="auto"/>
              <w:left w:val="single" w:sz="4" w:space="0" w:color="auto"/>
              <w:bottom w:val="single" w:sz="4" w:space="0" w:color="auto"/>
              <w:right w:val="single" w:sz="4" w:space="0" w:color="auto"/>
            </w:tcBorders>
            <w:vAlign w:val="center"/>
            <w:hideMark/>
          </w:tcPr>
          <w:p w:rsidR="00C35C25" w:rsidRPr="009E7B25" w:rsidRDefault="00F5109F">
            <w:pPr>
              <w:pStyle w:val="af0"/>
              <w:ind w:left="0" w:right="0"/>
              <w:jc w:val="center"/>
              <w:rPr>
                <w:sz w:val="24"/>
                <w:szCs w:val="24"/>
              </w:rPr>
            </w:pPr>
            <w:r w:rsidRPr="009E7B25">
              <w:rPr>
                <w:sz w:val="24"/>
                <w:szCs w:val="24"/>
              </w:rPr>
              <w:t>Заказчик (наименование, адрес, контактное лицо с указанием должности, контактные телефоны)</w:t>
            </w:r>
          </w:p>
        </w:tc>
        <w:tc>
          <w:tcPr>
            <w:tcW w:w="2126" w:type="dxa"/>
            <w:vMerge w:val="restart"/>
            <w:tcBorders>
              <w:top w:val="single" w:sz="4" w:space="0" w:color="auto"/>
              <w:left w:val="single" w:sz="4" w:space="0" w:color="auto"/>
              <w:bottom w:val="single" w:sz="4" w:space="0" w:color="auto"/>
              <w:right w:val="single" w:sz="4" w:space="0" w:color="auto"/>
            </w:tcBorders>
            <w:vAlign w:val="center"/>
            <w:hideMark/>
          </w:tcPr>
          <w:p w:rsidR="00C35C25" w:rsidRPr="009E7B25" w:rsidRDefault="00F5109F">
            <w:pPr>
              <w:pStyle w:val="af0"/>
              <w:ind w:left="0" w:right="0"/>
              <w:jc w:val="center"/>
              <w:rPr>
                <w:sz w:val="24"/>
                <w:szCs w:val="24"/>
              </w:rPr>
            </w:pPr>
            <w:r w:rsidRPr="009E7B25">
              <w:rPr>
                <w:sz w:val="24"/>
                <w:szCs w:val="24"/>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tcBorders>
              <w:top w:val="single" w:sz="4" w:space="0" w:color="auto"/>
              <w:left w:val="single" w:sz="4" w:space="0" w:color="auto"/>
              <w:bottom w:val="single" w:sz="4" w:space="0" w:color="auto"/>
              <w:right w:val="single" w:sz="4" w:space="0" w:color="auto"/>
            </w:tcBorders>
            <w:vAlign w:val="center"/>
            <w:hideMark/>
          </w:tcPr>
          <w:p w:rsidR="00C35C25" w:rsidRPr="009E7B25" w:rsidRDefault="00F5109F">
            <w:pPr>
              <w:pStyle w:val="af0"/>
              <w:tabs>
                <w:tab w:val="left" w:pos="1332"/>
              </w:tabs>
              <w:ind w:left="0" w:right="0"/>
              <w:jc w:val="center"/>
              <w:rPr>
                <w:sz w:val="24"/>
                <w:szCs w:val="24"/>
              </w:rPr>
            </w:pPr>
            <w:r w:rsidRPr="009E7B25">
              <w:rPr>
                <w:sz w:val="24"/>
                <w:szCs w:val="24"/>
              </w:rPr>
              <w:t>Стоимость поставок по договору</w:t>
            </w:r>
          </w:p>
        </w:tc>
        <w:tc>
          <w:tcPr>
            <w:tcW w:w="1571" w:type="dxa"/>
            <w:vMerge w:val="restart"/>
            <w:tcBorders>
              <w:top w:val="single" w:sz="4" w:space="0" w:color="auto"/>
              <w:left w:val="single" w:sz="4" w:space="0" w:color="auto"/>
              <w:bottom w:val="single" w:sz="4" w:space="0" w:color="auto"/>
              <w:right w:val="single" w:sz="4" w:space="0" w:color="auto"/>
            </w:tcBorders>
            <w:vAlign w:val="center"/>
            <w:hideMark/>
          </w:tcPr>
          <w:p w:rsidR="00C35C25" w:rsidRPr="009E7B25" w:rsidRDefault="00F5109F">
            <w:pPr>
              <w:pStyle w:val="af0"/>
              <w:tabs>
                <w:tab w:val="left" w:pos="1332"/>
              </w:tabs>
              <w:ind w:left="0" w:right="0"/>
              <w:jc w:val="center"/>
              <w:rPr>
                <w:sz w:val="24"/>
                <w:szCs w:val="24"/>
              </w:rPr>
            </w:pPr>
            <w:r w:rsidRPr="009E7B25">
              <w:rPr>
                <w:sz w:val="24"/>
                <w:szCs w:val="24"/>
              </w:rPr>
              <w:t>Срок завершения поставок оборудования (число, месяц и год)</w:t>
            </w:r>
          </w:p>
        </w:tc>
        <w:tc>
          <w:tcPr>
            <w:tcW w:w="1847" w:type="dxa"/>
            <w:vMerge w:val="restart"/>
            <w:tcBorders>
              <w:top w:val="single" w:sz="4" w:space="0" w:color="auto"/>
              <w:left w:val="single" w:sz="4" w:space="0" w:color="auto"/>
              <w:bottom w:val="single" w:sz="4" w:space="0" w:color="auto"/>
              <w:right w:val="single" w:sz="4" w:space="0" w:color="auto"/>
            </w:tcBorders>
            <w:vAlign w:val="center"/>
            <w:hideMark/>
          </w:tcPr>
          <w:p w:rsidR="00C35C25" w:rsidRPr="009E7B25" w:rsidRDefault="00F5109F">
            <w:pPr>
              <w:pStyle w:val="af0"/>
              <w:tabs>
                <w:tab w:val="left" w:pos="1332"/>
              </w:tabs>
              <w:ind w:left="0" w:right="0"/>
              <w:jc w:val="center"/>
              <w:rPr>
                <w:sz w:val="24"/>
                <w:szCs w:val="24"/>
              </w:rPr>
            </w:pPr>
            <w:r w:rsidRPr="009E7B25">
              <w:rPr>
                <w:sz w:val="24"/>
                <w:szCs w:val="24"/>
              </w:rPr>
              <w:t>Сведения о рекламациях по перечисленным договорам</w:t>
            </w:r>
          </w:p>
        </w:tc>
      </w:tr>
      <w:tr w:rsidR="00C35C25">
        <w:trPr>
          <w:cantSplit/>
          <w:trHeight w:val="1250"/>
          <w:tblHeader/>
        </w:trPr>
        <w:tc>
          <w:tcPr>
            <w:tcW w:w="710" w:type="dxa"/>
            <w:vMerge/>
            <w:tcBorders>
              <w:top w:val="single" w:sz="4" w:space="0" w:color="auto"/>
              <w:left w:val="single" w:sz="4" w:space="0" w:color="auto"/>
              <w:bottom w:val="single" w:sz="4" w:space="0" w:color="auto"/>
              <w:right w:val="single" w:sz="4" w:space="0" w:color="auto"/>
            </w:tcBorders>
            <w:vAlign w:val="center"/>
            <w:hideMark/>
          </w:tcPr>
          <w:p w:rsidR="00C35C25" w:rsidRPr="009E7B25" w:rsidRDefault="00C35C25"/>
        </w:tc>
        <w:tc>
          <w:tcPr>
            <w:tcW w:w="14201" w:type="dxa"/>
            <w:vMerge/>
            <w:tcBorders>
              <w:top w:val="single" w:sz="4" w:space="0" w:color="auto"/>
              <w:left w:val="single" w:sz="4" w:space="0" w:color="auto"/>
              <w:bottom w:val="single" w:sz="4" w:space="0" w:color="auto"/>
              <w:right w:val="single" w:sz="4" w:space="0" w:color="auto"/>
            </w:tcBorders>
            <w:vAlign w:val="center"/>
            <w:hideMark/>
          </w:tcPr>
          <w:p w:rsidR="00C35C25" w:rsidRPr="009E7B25" w:rsidRDefault="00C35C25"/>
        </w:tc>
        <w:tc>
          <w:tcPr>
            <w:tcW w:w="1984" w:type="dxa"/>
            <w:vMerge/>
            <w:tcBorders>
              <w:top w:val="single" w:sz="4" w:space="0" w:color="auto"/>
              <w:left w:val="single" w:sz="4" w:space="0" w:color="auto"/>
              <w:bottom w:val="single" w:sz="4" w:space="0" w:color="auto"/>
              <w:right w:val="single" w:sz="4" w:space="0" w:color="auto"/>
            </w:tcBorders>
            <w:vAlign w:val="center"/>
            <w:hideMark/>
          </w:tcPr>
          <w:p w:rsidR="00C35C25" w:rsidRPr="009E7B25" w:rsidRDefault="00C35C25"/>
        </w:tc>
        <w:tc>
          <w:tcPr>
            <w:tcW w:w="1843" w:type="dxa"/>
            <w:vMerge/>
            <w:tcBorders>
              <w:top w:val="single" w:sz="4" w:space="0" w:color="auto"/>
              <w:left w:val="single" w:sz="4" w:space="0" w:color="auto"/>
              <w:bottom w:val="single" w:sz="4" w:space="0" w:color="auto"/>
              <w:right w:val="single" w:sz="4" w:space="0" w:color="auto"/>
            </w:tcBorders>
            <w:vAlign w:val="center"/>
            <w:hideMark/>
          </w:tcPr>
          <w:p w:rsidR="00C35C25" w:rsidRPr="009E7B25" w:rsidRDefault="00C35C25"/>
        </w:tc>
        <w:tc>
          <w:tcPr>
            <w:tcW w:w="2126" w:type="dxa"/>
            <w:vMerge/>
            <w:tcBorders>
              <w:top w:val="single" w:sz="4" w:space="0" w:color="auto"/>
              <w:left w:val="single" w:sz="4" w:space="0" w:color="auto"/>
              <w:bottom w:val="single" w:sz="4" w:space="0" w:color="auto"/>
              <w:right w:val="single" w:sz="4" w:space="0" w:color="auto"/>
            </w:tcBorders>
            <w:vAlign w:val="center"/>
            <w:hideMark/>
          </w:tcPr>
          <w:p w:rsidR="00C35C25" w:rsidRPr="009E7B25" w:rsidRDefault="00C35C25"/>
        </w:tc>
        <w:tc>
          <w:tcPr>
            <w:tcW w:w="1129" w:type="dxa"/>
            <w:tcBorders>
              <w:top w:val="single" w:sz="4" w:space="0" w:color="auto"/>
              <w:left w:val="single" w:sz="4" w:space="0" w:color="auto"/>
              <w:bottom w:val="single" w:sz="4" w:space="0" w:color="auto"/>
              <w:right w:val="single" w:sz="4" w:space="0" w:color="auto"/>
            </w:tcBorders>
            <w:vAlign w:val="center"/>
            <w:hideMark/>
          </w:tcPr>
          <w:p w:rsidR="00C35C25" w:rsidRPr="009E7B25" w:rsidRDefault="00F5109F">
            <w:pPr>
              <w:pStyle w:val="af0"/>
              <w:ind w:left="0" w:right="0"/>
              <w:jc w:val="center"/>
              <w:rPr>
                <w:sz w:val="24"/>
                <w:szCs w:val="24"/>
              </w:rPr>
            </w:pPr>
            <w:r w:rsidRPr="009E7B25">
              <w:rPr>
                <w:sz w:val="24"/>
                <w:szCs w:val="24"/>
              </w:rPr>
              <w:t>Сумма договора, рублей с НДС</w:t>
            </w:r>
          </w:p>
        </w:tc>
        <w:tc>
          <w:tcPr>
            <w:tcW w:w="1999" w:type="dxa"/>
            <w:tcBorders>
              <w:top w:val="single" w:sz="4" w:space="0" w:color="auto"/>
              <w:left w:val="single" w:sz="4" w:space="0" w:color="auto"/>
              <w:bottom w:val="single" w:sz="4" w:space="0" w:color="auto"/>
              <w:right w:val="single" w:sz="4" w:space="0" w:color="auto"/>
            </w:tcBorders>
            <w:vAlign w:val="center"/>
            <w:hideMark/>
          </w:tcPr>
          <w:p w:rsidR="00C35C25" w:rsidRPr="009E7B25" w:rsidRDefault="00F5109F">
            <w:pPr>
              <w:pStyle w:val="af0"/>
              <w:tabs>
                <w:tab w:val="left" w:pos="1332"/>
              </w:tabs>
              <w:ind w:left="0" w:right="0"/>
              <w:jc w:val="center"/>
              <w:rPr>
                <w:sz w:val="24"/>
                <w:szCs w:val="24"/>
              </w:rPr>
            </w:pPr>
            <w:r w:rsidRPr="009E7B25">
              <w:rPr>
                <w:sz w:val="24"/>
                <w:szCs w:val="24"/>
              </w:rPr>
              <w:t>В т.ч. стоимость поставленного в 20__-20__ гг. оборудования  по документам, подтверждающим исполнение, руб. с НДС</w:t>
            </w:r>
          </w:p>
        </w:tc>
        <w:tc>
          <w:tcPr>
            <w:tcW w:w="1571" w:type="dxa"/>
            <w:vMerge/>
            <w:tcBorders>
              <w:top w:val="single" w:sz="4" w:space="0" w:color="auto"/>
              <w:left w:val="single" w:sz="4" w:space="0" w:color="auto"/>
              <w:bottom w:val="single" w:sz="4" w:space="0" w:color="auto"/>
              <w:right w:val="single" w:sz="4" w:space="0" w:color="auto"/>
            </w:tcBorders>
            <w:vAlign w:val="center"/>
            <w:hideMark/>
          </w:tcPr>
          <w:p w:rsidR="00C35C25" w:rsidRPr="009E7B25" w:rsidRDefault="00C35C25"/>
        </w:tc>
        <w:tc>
          <w:tcPr>
            <w:tcW w:w="1847" w:type="dxa"/>
            <w:vMerge/>
            <w:tcBorders>
              <w:top w:val="single" w:sz="4" w:space="0" w:color="auto"/>
              <w:left w:val="single" w:sz="4" w:space="0" w:color="auto"/>
              <w:bottom w:val="single" w:sz="4" w:space="0" w:color="auto"/>
              <w:right w:val="single" w:sz="4" w:space="0" w:color="auto"/>
            </w:tcBorders>
            <w:vAlign w:val="center"/>
            <w:hideMark/>
          </w:tcPr>
          <w:p w:rsidR="00C35C25" w:rsidRPr="009E7B25" w:rsidRDefault="00C35C25"/>
        </w:tc>
      </w:tr>
      <w:tr w:rsidR="00C35C25" w:rsidRPr="009E7B25">
        <w:trPr>
          <w:cantSplit/>
          <w:trHeight w:val="311"/>
          <w:tblHeader/>
        </w:trPr>
        <w:tc>
          <w:tcPr>
            <w:tcW w:w="710" w:type="dxa"/>
            <w:tcBorders>
              <w:top w:val="single" w:sz="4" w:space="0" w:color="auto"/>
              <w:left w:val="single" w:sz="4" w:space="0" w:color="auto"/>
              <w:bottom w:val="single" w:sz="4" w:space="0" w:color="auto"/>
              <w:right w:val="single" w:sz="4" w:space="0" w:color="auto"/>
            </w:tcBorders>
            <w:vAlign w:val="center"/>
            <w:hideMark/>
          </w:tcPr>
          <w:p w:rsidR="00C35C25" w:rsidRPr="009E7B25" w:rsidRDefault="00F5109F">
            <w:pPr>
              <w:pStyle w:val="af0"/>
              <w:ind w:left="0" w:right="0"/>
              <w:rPr>
                <w:sz w:val="24"/>
                <w:szCs w:val="24"/>
              </w:rPr>
            </w:pPr>
            <w:r w:rsidRPr="009E7B25">
              <w:rPr>
                <w:sz w:val="24"/>
                <w:szCs w:val="24"/>
              </w:rPr>
              <w:lastRenderedPageBreak/>
              <w:t>1</w:t>
            </w:r>
          </w:p>
        </w:tc>
        <w:tc>
          <w:tcPr>
            <w:tcW w:w="1702" w:type="dxa"/>
            <w:tcBorders>
              <w:top w:val="single" w:sz="4" w:space="0" w:color="auto"/>
              <w:left w:val="single" w:sz="4" w:space="0" w:color="auto"/>
              <w:bottom w:val="single" w:sz="4" w:space="0" w:color="auto"/>
              <w:right w:val="single" w:sz="4" w:space="0" w:color="auto"/>
            </w:tcBorders>
            <w:vAlign w:val="center"/>
            <w:hideMark/>
          </w:tcPr>
          <w:p w:rsidR="00C35C25" w:rsidRPr="009E7B25" w:rsidRDefault="00F5109F">
            <w:pPr>
              <w:pStyle w:val="af0"/>
              <w:ind w:left="0" w:right="0"/>
              <w:rPr>
                <w:sz w:val="24"/>
                <w:szCs w:val="24"/>
              </w:rPr>
            </w:pPr>
            <w:r w:rsidRPr="009E7B25">
              <w:rPr>
                <w:sz w:val="24"/>
                <w:szCs w:val="24"/>
              </w:rPr>
              <w:t>2</w:t>
            </w:r>
          </w:p>
        </w:tc>
        <w:tc>
          <w:tcPr>
            <w:tcW w:w="1984" w:type="dxa"/>
            <w:tcBorders>
              <w:top w:val="single" w:sz="4" w:space="0" w:color="auto"/>
              <w:left w:val="single" w:sz="4" w:space="0" w:color="auto"/>
              <w:bottom w:val="single" w:sz="4" w:space="0" w:color="auto"/>
              <w:right w:val="single" w:sz="4" w:space="0" w:color="auto"/>
            </w:tcBorders>
            <w:vAlign w:val="center"/>
            <w:hideMark/>
          </w:tcPr>
          <w:p w:rsidR="00C35C25" w:rsidRPr="009E7B25" w:rsidRDefault="00F5109F">
            <w:pPr>
              <w:pStyle w:val="af0"/>
              <w:ind w:left="0" w:right="0"/>
              <w:rPr>
                <w:sz w:val="24"/>
                <w:szCs w:val="24"/>
              </w:rPr>
            </w:pPr>
            <w:r w:rsidRPr="009E7B25">
              <w:rPr>
                <w:sz w:val="24"/>
                <w:szCs w:val="24"/>
              </w:rPr>
              <w:t>3</w:t>
            </w:r>
          </w:p>
        </w:tc>
        <w:tc>
          <w:tcPr>
            <w:tcW w:w="1843" w:type="dxa"/>
            <w:tcBorders>
              <w:top w:val="single" w:sz="4" w:space="0" w:color="auto"/>
              <w:left w:val="single" w:sz="4" w:space="0" w:color="auto"/>
              <w:bottom w:val="single" w:sz="4" w:space="0" w:color="auto"/>
              <w:right w:val="single" w:sz="4" w:space="0" w:color="auto"/>
            </w:tcBorders>
            <w:vAlign w:val="center"/>
            <w:hideMark/>
          </w:tcPr>
          <w:p w:rsidR="00C35C25" w:rsidRPr="009E7B25" w:rsidRDefault="00F5109F">
            <w:pPr>
              <w:pStyle w:val="af0"/>
              <w:ind w:left="0" w:right="0"/>
              <w:rPr>
                <w:sz w:val="24"/>
                <w:szCs w:val="24"/>
              </w:rPr>
            </w:pPr>
            <w:r w:rsidRPr="009E7B25">
              <w:rPr>
                <w:sz w:val="24"/>
                <w:szCs w:val="24"/>
              </w:rPr>
              <w:t>4</w:t>
            </w:r>
          </w:p>
        </w:tc>
        <w:tc>
          <w:tcPr>
            <w:tcW w:w="2126" w:type="dxa"/>
            <w:tcBorders>
              <w:top w:val="single" w:sz="4" w:space="0" w:color="auto"/>
              <w:left w:val="single" w:sz="4" w:space="0" w:color="auto"/>
              <w:bottom w:val="single" w:sz="4" w:space="0" w:color="auto"/>
              <w:right w:val="single" w:sz="4" w:space="0" w:color="auto"/>
            </w:tcBorders>
            <w:vAlign w:val="center"/>
            <w:hideMark/>
          </w:tcPr>
          <w:p w:rsidR="00C35C25" w:rsidRPr="009E7B25" w:rsidRDefault="00F5109F">
            <w:pPr>
              <w:pStyle w:val="af0"/>
              <w:ind w:left="0" w:right="0"/>
              <w:rPr>
                <w:sz w:val="24"/>
                <w:szCs w:val="24"/>
              </w:rPr>
            </w:pPr>
            <w:r w:rsidRPr="009E7B25">
              <w:rPr>
                <w:sz w:val="24"/>
                <w:szCs w:val="24"/>
              </w:rPr>
              <w:t>5</w:t>
            </w:r>
          </w:p>
        </w:tc>
        <w:tc>
          <w:tcPr>
            <w:tcW w:w="1129" w:type="dxa"/>
            <w:tcBorders>
              <w:top w:val="single" w:sz="4" w:space="0" w:color="auto"/>
              <w:left w:val="single" w:sz="4" w:space="0" w:color="auto"/>
              <w:bottom w:val="single" w:sz="4" w:space="0" w:color="auto"/>
              <w:right w:val="single" w:sz="4" w:space="0" w:color="auto"/>
            </w:tcBorders>
            <w:hideMark/>
          </w:tcPr>
          <w:p w:rsidR="00C35C25" w:rsidRPr="009E7B25" w:rsidRDefault="00F5109F">
            <w:pPr>
              <w:pStyle w:val="af0"/>
              <w:ind w:left="0" w:right="0"/>
              <w:rPr>
                <w:sz w:val="24"/>
                <w:szCs w:val="24"/>
              </w:rPr>
            </w:pPr>
            <w:r w:rsidRPr="009E7B25">
              <w:rPr>
                <w:sz w:val="24"/>
                <w:szCs w:val="24"/>
              </w:rPr>
              <w:t>6</w:t>
            </w:r>
          </w:p>
        </w:tc>
        <w:tc>
          <w:tcPr>
            <w:tcW w:w="1999" w:type="dxa"/>
            <w:tcBorders>
              <w:top w:val="single" w:sz="4" w:space="0" w:color="auto"/>
              <w:left w:val="single" w:sz="4" w:space="0" w:color="auto"/>
              <w:bottom w:val="single" w:sz="4" w:space="0" w:color="auto"/>
              <w:right w:val="single" w:sz="4" w:space="0" w:color="auto"/>
            </w:tcBorders>
            <w:hideMark/>
          </w:tcPr>
          <w:p w:rsidR="00C35C25" w:rsidRPr="009E7B25" w:rsidRDefault="00F5109F">
            <w:pPr>
              <w:pStyle w:val="af0"/>
              <w:tabs>
                <w:tab w:val="left" w:pos="1332"/>
              </w:tabs>
              <w:ind w:left="0" w:right="0"/>
              <w:rPr>
                <w:sz w:val="24"/>
                <w:szCs w:val="24"/>
              </w:rPr>
            </w:pPr>
            <w:r w:rsidRPr="009E7B25">
              <w:rPr>
                <w:sz w:val="24"/>
                <w:szCs w:val="24"/>
              </w:rPr>
              <w:t>7</w:t>
            </w:r>
          </w:p>
        </w:tc>
        <w:tc>
          <w:tcPr>
            <w:tcW w:w="1571" w:type="dxa"/>
            <w:tcBorders>
              <w:top w:val="single" w:sz="4" w:space="0" w:color="auto"/>
              <w:left w:val="single" w:sz="4" w:space="0" w:color="auto"/>
              <w:bottom w:val="single" w:sz="4" w:space="0" w:color="auto"/>
              <w:right w:val="single" w:sz="4" w:space="0" w:color="auto"/>
            </w:tcBorders>
            <w:hideMark/>
          </w:tcPr>
          <w:p w:rsidR="00C35C25" w:rsidRPr="009E7B25" w:rsidRDefault="00F5109F">
            <w:pPr>
              <w:pStyle w:val="af0"/>
              <w:tabs>
                <w:tab w:val="left" w:pos="1332"/>
              </w:tabs>
              <w:ind w:left="0" w:right="0"/>
              <w:rPr>
                <w:sz w:val="24"/>
                <w:szCs w:val="24"/>
              </w:rPr>
            </w:pPr>
            <w:r w:rsidRPr="009E7B25">
              <w:rPr>
                <w:sz w:val="24"/>
                <w:szCs w:val="24"/>
              </w:rPr>
              <w:t>8</w:t>
            </w:r>
          </w:p>
        </w:tc>
        <w:tc>
          <w:tcPr>
            <w:tcW w:w="1847" w:type="dxa"/>
            <w:tcBorders>
              <w:top w:val="single" w:sz="4" w:space="0" w:color="auto"/>
              <w:left w:val="single" w:sz="4" w:space="0" w:color="auto"/>
              <w:bottom w:val="single" w:sz="4" w:space="0" w:color="auto"/>
              <w:right w:val="single" w:sz="4" w:space="0" w:color="auto"/>
            </w:tcBorders>
            <w:hideMark/>
          </w:tcPr>
          <w:p w:rsidR="00C35C25" w:rsidRPr="009E7B25" w:rsidRDefault="00F5109F">
            <w:pPr>
              <w:pStyle w:val="af0"/>
              <w:tabs>
                <w:tab w:val="left" w:pos="1332"/>
              </w:tabs>
              <w:ind w:left="0" w:right="0"/>
              <w:rPr>
                <w:sz w:val="24"/>
                <w:szCs w:val="24"/>
              </w:rPr>
            </w:pPr>
            <w:r w:rsidRPr="009E7B25">
              <w:rPr>
                <w:sz w:val="24"/>
                <w:szCs w:val="24"/>
              </w:rPr>
              <w:t>9</w:t>
            </w:r>
          </w:p>
        </w:tc>
      </w:tr>
      <w:tr w:rsidR="00C35C25" w:rsidRPr="009E7B25">
        <w:trPr>
          <w:cantSplit/>
          <w:trHeight w:val="227"/>
        </w:trPr>
        <w:tc>
          <w:tcPr>
            <w:tcW w:w="710" w:type="dxa"/>
            <w:tcBorders>
              <w:top w:val="single" w:sz="4" w:space="0" w:color="auto"/>
              <w:left w:val="single" w:sz="4" w:space="0" w:color="auto"/>
              <w:bottom w:val="single" w:sz="4" w:space="0" w:color="auto"/>
              <w:right w:val="single" w:sz="4" w:space="0" w:color="auto"/>
            </w:tcBorders>
          </w:tcPr>
          <w:p w:rsidR="00C35C25" w:rsidRPr="009E7B25" w:rsidRDefault="00C35C25" w:rsidP="00F5109F">
            <w:pPr>
              <w:pStyle w:val="af1"/>
              <w:keepNext/>
              <w:numPr>
                <w:ilvl w:val="3"/>
                <w:numId w:val="72"/>
              </w:numPr>
              <w:tabs>
                <w:tab w:val="left" w:pos="0"/>
                <w:tab w:val="left" w:pos="460"/>
                <w:tab w:val="left" w:pos="709"/>
              </w:tabs>
              <w:spacing w:before="0" w:after="0"/>
              <w:ind w:left="0" w:right="0" w:firstLine="0"/>
              <w:rPr>
                <w:szCs w:val="24"/>
              </w:rPr>
            </w:pPr>
          </w:p>
        </w:tc>
        <w:tc>
          <w:tcPr>
            <w:tcW w:w="14201" w:type="dxa"/>
            <w:gridSpan w:val="8"/>
            <w:tcBorders>
              <w:top w:val="single" w:sz="4" w:space="0" w:color="auto"/>
              <w:left w:val="single" w:sz="4" w:space="0" w:color="auto"/>
              <w:bottom w:val="single" w:sz="4" w:space="0" w:color="auto"/>
              <w:right w:val="single" w:sz="4" w:space="0" w:color="auto"/>
            </w:tcBorders>
            <w:hideMark/>
          </w:tcPr>
          <w:p w:rsidR="00C35C25" w:rsidRPr="009E7B25" w:rsidRDefault="00F5109F">
            <w:pPr>
              <w:pStyle w:val="af1"/>
              <w:keepNext/>
              <w:spacing w:before="0" w:after="0"/>
              <w:ind w:left="0" w:right="0"/>
              <w:rPr>
                <w:szCs w:val="24"/>
              </w:rPr>
            </w:pPr>
            <w:r w:rsidRPr="009E7B25">
              <w:rPr>
                <w:b/>
                <w:szCs w:val="24"/>
              </w:rPr>
              <w:t>Участник ___________</w:t>
            </w:r>
            <w:r w:rsidRPr="009E7B25">
              <w:rPr>
                <w:szCs w:val="24"/>
              </w:rPr>
              <w:t xml:space="preserve"> </w:t>
            </w:r>
            <w:r w:rsidRPr="009E7B25">
              <w:rPr>
                <w:b/>
                <w:i/>
                <w:szCs w:val="24"/>
              </w:rPr>
              <w:t>[указываются организационно-правовая форма и наименование участника]</w:t>
            </w:r>
          </w:p>
        </w:tc>
      </w:tr>
      <w:tr w:rsidR="00C35C25" w:rsidRPr="009E7B25">
        <w:trPr>
          <w:cantSplit/>
          <w:trHeight w:val="227"/>
        </w:trPr>
        <w:tc>
          <w:tcPr>
            <w:tcW w:w="710" w:type="dxa"/>
            <w:tcBorders>
              <w:top w:val="single" w:sz="4" w:space="0" w:color="auto"/>
              <w:left w:val="single" w:sz="4" w:space="0" w:color="auto"/>
              <w:bottom w:val="single" w:sz="4" w:space="0" w:color="auto"/>
              <w:right w:val="single" w:sz="4" w:space="0" w:color="auto"/>
            </w:tcBorders>
          </w:tcPr>
          <w:p w:rsidR="00C35C25" w:rsidRPr="009E7B25" w:rsidRDefault="00C35C25" w:rsidP="00F5109F">
            <w:pPr>
              <w:pStyle w:val="af1"/>
              <w:keepNext/>
              <w:numPr>
                <w:ilvl w:val="1"/>
                <w:numId w:val="73"/>
              </w:numPr>
              <w:tabs>
                <w:tab w:val="left" w:pos="440"/>
                <w:tab w:val="left" w:pos="709"/>
              </w:tabs>
              <w:spacing w:before="0" w:after="0"/>
              <w:ind w:left="0" w:right="0" w:firstLine="0"/>
              <w:rPr>
                <w:szCs w:val="24"/>
              </w:rPr>
            </w:pPr>
          </w:p>
        </w:tc>
        <w:tc>
          <w:tcPr>
            <w:tcW w:w="1702" w:type="dxa"/>
            <w:tcBorders>
              <w:top w:val="single" w:sz="4" w:space="0" w:color="auto"/>
              <w:left w:val="single" w:sz="4" w:space="0" w:color="auto"/>
              <w:bottom w:val="single" w:sz="4" w:space="0" w:color="auto"/>
              <w:right w:val="single" w:sz="4" w:space="0" w:color="auto"/>
            </w:tcBorders>
            <w:hideMark/>
          </w:tcPr>
          <w:p w:rsidR="00C35C25" w:rsidRPr="009E7B25" w:rsidRDefault="00F5109F">
            <w:pPr>
              <w:pStyle w:val="af1"/>
              <w:keepNext/>
              <w:spacing w:before="0" w:after="0"/>
              <w:ind w:left="0" w:right="0"/>
              <w:rPr>
                <w:szCs w:val="24"/>
              </w:rPr>
            </w:pPr>
            <w:r w:rsidRPr="009E7B25">
              <w:rPr>
                <w:i/>
                <w:szCs w:val="24"/>
              </w:rPr>
              <w:t>Договор №1 от </w:t>
            </w:r>
            <w:proofErr w:type="spellStart"/>
            <w:r w:rsidRPr="009E7B25">
              <w:rPr>
                <w:i/>
                <w:szCs w:val="24"/>
              </w:rPr>
              <w:t>дд.мм</w:t>
            </w:r>
            <w:proofErr w:type="gramStart"/>
            <w:r w:rsidRPr="009E7B25">
              <w:rPr>
                <w:i/>
                <w:szCs w:val="24"/>
              </w:rPr>
              <w:t>.г</w:t>
            </w:r>
            <w:proofErr w:type="gramEnd"/>
            <w:r w:rsidRPr="009E7B25">
              <w:rPr>
                <w:i/>
                <w:szCs w:val="24"/>
              </w:rPr>
              <w:t>ггг</w:t>
            </w:r>
            <w:proofErr w:type="spellEnd"/>
          </w:p>
        </w:tc>
        <w:tc>
          <w:tcPr>
            <w:tcW w:w="1984" w:type="dxa"/>
            <w:tcBorders>
              <w:top w:val="single" w:sz="4" w:space="0" w:color="auto"/>
              <w:left w:val="single" w:sz="4" w:space="0" w:color="auto"/>
              <w:bottom w:val="single" w:sz="4" w:space="0" w:color="auto"/>
              <w:right w:val="single" w:sz="4" w:space="0" w:color="auto"/>
            </w:tcBorders>
          </w:tcPr>
          <w:p w:rsidR="00C35C25" w:rsidRPr="009E7B25" w:rsidRDefault="00C35C25">
            <w:pPr>
              <w:pStyle w:val="af1"/>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C35C25" w:rsidRPr="009E7B25" w:rsidRDefault="00C35C25">
            <w:pPr>
              <w:pStyle w:val="af1"/>
              <w:keepNext/>
              <w:spacing w:before="0" w:after="0"/>
              <w:ind w:left="0" w:right="0"/>
              <w:rPr>
                <w:szCs w:val="24"/>
              </w:rPr>
            </w:pPr>
          </w:p>
        </w:tc>
        <w:tc>
          <w:tcPr>
            <w:tcW w:w="2126" w:type="dxa"/>
            <w:tcBorders>
              <w:top w:val="single" w:sz="4" w:space="0" w:color="auto"/>
              <w:left w:val="single" w:sz="4" w:space="0" w:color="auto"/>
              <w:bottom w:val="single" w:sz="4" w:space="0" w:color="auto"/>
              <w:right w:val="single" w:sz="4" w:space="0" w:color="auto"/>
            </w:tcBorders>
          </w:tcPr>
          <w:p w:rsidR="00C35C25" w:rsidRPr="009E7B25" w:rsidRDefault="00C35C25">
            <w:pPr>
              <w:pStyle w:val="af1"/>
              <w:keepNext/>
              <w:spacing w:before="0" w:after="0"/>
              <w:ind w:left="0" w:right="0"/>
              <w:rPr>
                <w:b/>
                <w:i/>
                <w:szCs w:val="24"/>
              </w:rPr>
            </w:pPr>
          </w:p>
        </w:tc>
        <w:tc>
          <w:tcPr>
            <w:tcW w:w="1129" w:type="dxa"/>
            <w:tcBorders>
              <w:top w:val="single" w:sz="4" w:space="0" w:color="auto"/>
              <w:left w:val="single" w:sz="4" w:space="0" w:color="auto"/>
              <w:bottom w:val="single" w:sz="4" w:space="0" w:color="auto"/>
              <w:right w:val="single" w:sz="4" w:space="0" w:color="auto"/>
            </w:tcBorders>
            <w:vAlign w:val="center"/>
          </w:tcPr>
          <w:p w:rsidR="00C35C25" w:rsidRPr="009E7B25" w:rsidRDefault="00C35C25">
            <w:pPr>
              <w:pStyle w:val="af1"/>
              <w:keepNext/>
              <w:spacing w:before="0" w:after="0"/>
              <w:ind w:left="0" w:right="0"/>
              <w:rPr>
                <w:szCs w:val="24"/>
              </w:rPr>
            </w:pPr>
          </w:p>
        </w:tc>
        <w:tc>
          <w:tcPr>
            <w:tcW w:w="1999" w:type="dxa"/>
            <w:tcBorders>
              <w:top w:val="single" w:sz="4" w:space="0" w:color="auto"/>
              <w:left w:val="single" w:sz="4" w:space="0" w:color="auto"/>
              <w:bottom w:val="single" w:sz="4" w:space="0" w:color="auto"/>
              <w:right w:val="single" w:sz="4" w:space="0" w:color="auto"/>
            </w:tcBorders>
            <w:vAlign w:val="center"/>
          </w:tcPr>
          <w:p w:rsidR="00C35C25" w:rsidRPr="009E7B25" w:rsidRDefault="00C35C25">
            <w:pPr>
              <w:pStyle w:val="af1"/>
              <w:keepNext/>
              <w:spacing w:before="0" w:after="0"/>
              <w:ind w:left="0" w:right="0"/>
              <w:rPr>
                <w:szCs w:val="24"/>
              </w:rPr>
            </w:pPr>
          </w:p>
        </w:tc>
        <w:tc>
          <w:tcPr>
            <w:tcW w:w="1571" w:type="dxa"/>
            <w:tcBorders>
              <w:top w:val="single" w:sz="4" w:space="0" w:color="auto"/>
              <w:left w:val="single" w:sz="4" w:space="0" w:color="auto"/>
              <w:bottom w:val="single" w:sz="4" w:space="0" w:color="auto"/>
              <w:right w:val="single" w:sz="4" w:space="0" w:color="auto"/>
            </w:tcBorders>
          </w:tcPr>
          <w:p w:rsidR="00C35C25" w:rsidRPr="009E7B25" w:rsidRDefault="00C35C25">
            <w:pPr>
              <w:pStyle w:val="af1"/>
              <w:keepNext/>
              <w:spacing w:before="0" w:after="0"/>
              <w:ind w:left="0" w:right="0"/>
              <w:rPr>
                <w:szCs w:val="24"/>
              </w:rPr>
            </w:pPr>
          </w:p>
        </w:tc>
        <w:tc>
          <w:tcPr>
            <w:tcW w:w="1847" w:type="dxa"/>
            <w:tcBorders>
              <w:top w:val="single" w:sz="4" w:space="0" w:color="auto"/>
              <w:left w:val="single" w:sz="4" w:space="0" w:color="auto"/>
              <w:bottom w:val="single" w:sz="4" w:space="0" w:color="auto"/>
              <w:right w:val="single" w:sz="4" w:space="0" w:color="auto"/>
            </w:tcBorders>
          </w:tcPr>
          <w:p w:rsidR="00C35C25" w:rsidRPr="009E7B25" w:rsidRDefault="00C35C25">
            <w:pPr>
              <w:pStyle w:val="af1"/>
              <w:keepNext/>
              <w:spacing w:before="0" w:after="0"/>
              <w:ind w:left="0" w:right="0"/>
              <w:rPr>
                <w:szCs w:val="24"/>
              </w:rPr>
            </w:pPr>
          </w:p>
        </w:tc>
      </w:tr>
      <w:tr w:rsidR="00C35C25" w:rsidRPr="009E7B25">
        <w:trPr>
          <w:cantSplit/>
          <w:trHeight w:val="227"/>
        </w:trPr>
        <w:tc>
          <w:tcPr>
            <w:tcW w:w="710" w:type="dxa"/>
            <w:tcBorders>
              <w:top w:val="single" w:sz="4" w:space="0" w:color="auto"/>
              <w:left w:val="single" w:sz="4" w:space="0" w:color="auto"/>
              <w:bottom w:val="single" w:sz="4" w:space="0" w:color="auto"/>
              <w:right w:val="single" w:sz="4" w:space="0" w:color="auto"/>
            </w:tcBorders>
          </w:tcPr>
          <w:p w:rsidR="00C35C25" w:rsidRPr="009E7B25" w:rsidRDefault="00C35C25" w:rsidP="00F5109F">
            <w:pPr>
              <w:pStyle w:val="af1"/>
              <w:keepNext/>
              <w:numPr>
                <w:ilvl w:val="2"/>
                <w:numId w:val="73"/>
              </w:numPr>
              <w:tabs>
                <w:tab w:val="left" w:pos="602"/>
                <w:tab w:val="left" w:pos="709"/>
              </w:tabs>
              <w:spacing w:before="0" w:after="0"/>
              <w:ind w:left="0" w:right="0" w:firstLine="0"/>
              <w:rPr>
                <w:szCs w:val="24"/>
              </w:rPr>
            </w:pPr>
          </w:p>
        </w:tc>
        <w:tc>
          <w:tcPr>
            <w:tcW w:w="7655" w:type="dxa"/>
            <w:gridSpan w:val="4"/>
            <w:tcBorders>
              <w:top w:val="single" w:sz="4" w:space="0" w:color="auto"/>
              <w:left w:val="single" w:sz="4" w:space="0" w:color="auto"/>
              <w:bottom w:val="single" w:sz="4" w:space="0" w:color="auto"/>
              <w:right w:val="single" w:sz="4" w:space="0" w:color="auto"/>
            </w:tcBorders>
            <w:hideMark/>
          </w:tcPr>
          <w:p w:rsidR="00C35C25" w:rsidRPr="009E7B25" w:rsidRDefault="00F5109F">
            <w:pPr>
              <w:pStyle w:val="af1"/>
              <w:keepNext/>
              <w:spacing w:before="0" w:after="0"/>
              <w:ind w:left="0" w:right="0"/>
              <w:rPr>
                <w:b/>
                <w:i/>
                <w:szCs w:val="24"/>
              </w:rPr>
            </w:pPr>
            <w:r w:rsidRPr="009E7B25">
              <w:rPr>
                <w:i/>
                <w:szCs w:val="24"/>
              </w:rPr>
              <w:t>Товарная накладная (ТОРГ-12) № 1 от </w:t>
            </w:r>
            <w:proofErr w:type="spellStart"/>
            <w:r w:rsidRPr="009E7B25">
              <w:rPr>
                <w:i/>
                <w:szCs w:val="24"/>
              </w:rPr>
              <w:t>дд.мм</w:t>
            </w:r>
            <w:proofErr w:type="gramStart"/>
            <w:r w:rsidRPr="009E7B25">
              <w:rPr>
                <w:i/>
                <w:szCs w:val="24"/>
              </w:rPr>
              <w:t>.г</w:t>
            </w:r>
            <w:proofErr w:type="gramEnd"/>
            <w:r w:rsidRPr="009E7B25">
              <w:rPr>
                <w:i/>
                <w:szCs w:val="24"/>
              </w:rPr>
              <w:t>ггг</w:t>
            </w:r>
            <w:proofErr w:type="spellEnd"/>
            <w:r w:rsidRPr="009E7B25">
              <w:rPr>
                <w:i/>
                <w:szCs w:val="24"/>
              </w:rPr>
              <w:t xml:space="preserve"> к Договору №1</w:t>
            </w:r>
          </w:p>
        </w:tc>
        <w:tc>
          <w:tcPr>
            <w:tcW w:w="1129" w:type="dxa"/>
            <w:tcBorders>
              <w:top w:val="single" w:sz="4" w:space="0" w:color="auto"/>
              <w:left w:val="single" w:sz="4" w:space="0" w:color="auto"/>
              <w:bottom w:val="single" w:sz="4" w:space="0" w:color="auto"/>
              <w:right w:val="single" w:sz="4" w:space="0" w:color="auto"/>
            </w:tcBorders>
            <w:vAlign w:val="center"/>
            <w:hideMark/>
          </w:tcPr>
          <w:p w:rsidR="00C35C25" w:rsidRPr="009E7B25" w:rsidRDefault="00F5109F">
            <w:pPr>
              <w:pStyle w:val="af1"/>
              <w:keepNext/>
              <w:spacing w:before="0" w:after="0"/>
              <w:ind w:left="0" w:right="0"/>
              <w:rPr>
                <w:szCs w:val="24"/>
              </w:rPr>
            </w:pPr>
            <w:r w:rsidRPr="009E7B25">
              <w:rPr>
                <w:szCs w:val="24"/>
              </w:rPr>
              <w:t>Х</w:t>
            </w:r>
          </w:p>
        </w:tc>
        <w:tc>
          <w:tcPr>
            <w:tcW w:w="1999" w:type="dxa"/>
            <w:tcBorders>
              <w:top w:val="single" w:sz="4" w:space="0" w:color="auto"/>
              <w:left w:val="single" w:sz="4" w:space="0" w:color="auto"/>
              <w:bottom w:val="single" w:sz="4" w:space="0" w:color="auto"/>
              <w:right w:val="single" w:sz="4" w:space="0" w:color="auto"/>
            </w:tcBorders>
            <w:vAlign w:val="center"/>
          </w:tcPr>
          <w:p w:rsidR="00C35C25" w:rsidRPr="009E7B25" w:rsidRDefault="00C35C25">
            <w:pPr>
              <w:keepNext/>
            </w:pPr>
          </w:p>
        </w:tc>
        <w:tc>
          <w:tcPr>
            <w:tcW w:w="1571" w:type="dxa"/>
            <w:tcBorders>
              <w:top w:val="single" w:sz="4" w:space="0" w:color="auto"/>
              <w:left w:val="single" w:sz="4" w:space="0" w:color="auto"/>
              <w:bottom w:val="single" w:sz="4" w:space="0" w:color="auto"/>
              <w:right w:val="single" w:sz="4" w:space="0" w:color="auto"/>
            </w:tcBorders>
          </w:tcPr>
          <w:p w:rsidR="00C35C25" w:rsidRPr="009E7B25" w:rsidRDefault="00C35C25">
            <w:pPr>
              <w:pStyle w:val="af1"/>
              <w:keepNext/>
              <w:spacing w:before="0" w:after="0"/>
              <w:ind w:left="0" w:right="0"/>
              <w:rPr>
                <w:szCs w:val="24"/>
              </w:rPr>
            </w:pPr>
          </w:p>
        </w:tc>
        <w:tc>
          <w:tcPr>
            <w:tcW w:w="1847" w:type="dxa"/>
            <w:tcBorders>
              <w:top w:val="single" w:sz="4" w:space="0" w:color="auto"/>
              <w:left w:val="single" w:sz="4" w:space="0" w:color="auto"/>
              <w:bottom w:val="single" w:sz="4" w:space="0" w:color="auto"/>
              <w:right w:val="single" w:sz="4" w:space="0" w:color="auto"/>
            </w:tcBorders>
          </w:tcPr>
          <w:p w:rsidR="00C35C25" w:rsidRPr="009E7B25" w:rsidRDefault="00C35C25">
            <w:pPr>
              <w:pStyle w:val="af1"/>
              <w:keepNext/>
              <w:spacing w:before="0" w:after="0"/>
              <w:ind w:left="0" w:right="0"/>
              <w:rPr>
                <w:szCs w:val="24"/>
              </w:rPr>
            </w:pPr>
          </w:p>
        </w:tc>
      </w:tr>
      <w:tr w:rsidR="00C35C25" w:rsidRPr="009E7B25">
        <w:trPr>
          <w:cantSplit/>
          <w:trHeight w:val="227"/>
        </w:trPr>
        <w:tc>
          <w:tcPr>
            <w:tcW w:w="710" w:type="dxa"/>
            <w:tcBorders>
              <w:top w:val="single" w:sz="4" w:space="0" w:color="auto"/>
              <w:left w:val="single" w:sz="4" w:space="0" w:color="auto"/>
              <w:bottom w:val="single" w:sz="4" w:space="0" w:color="auto"/>
              <w:right w:val="single" w:sz="4" w:space="0" w:color="auto"/>
            </w:tcBorders>
          </w:tcPr>
          <w:p w:rsidR="00C35C25" w:rsidRPr="009E7B25" w:rsidRDefault="00C35C25" w:rsidP="00F5109F">
            <w:pPr>
              <w:pStyle w:val="af1"/>
              <w:keepNext/>
              <w:numPr>
                <w:ilvl w:val="2"/>
                <w:numId w:val="73"/>
              </w:numPr>
              <w:tabs>
                <w:tab w:val="left" w:pos="602"/>
                <w:tab w:val="left" w:pos="709"/>
              </w:tabs>
              <w:spacing w:before="0" w:after="0"/>
              <w:ind w:left="0" w:right="0" w:firstLine="0"/>
              <w:rPr>
                <w:szCs w:val="24"/>
              </w:rPr>
            </w:pPr>
          </w:p>
        </w:tc>
        <w:tc>
          <w:tcPr>
            <w:tcW w:w="7655" w:type="dxa"/>
            <w:gridSpan w:val="4"/>
            <w:tcBorders>
              <w:top w:val="single" w:sz="4" w:space="0" w:color="auto"/>
              <w:left w:val="single" w:sz="4" w:space="0" w:color="auto"/>
              <w:bottom w:val="single" w:sz="4" w:space="0" w:color="auto"/>
              <w:right w:val="single" w:sz="4" w:space="0" w:color="auto"/>
            </w:tcBorders>
            <w:hideMark/>
          </w:tcPr>
          <w:p w:rsidR="00C35C25" w:rsidRPr="009E7B25" w:rsidRDefault="00F5109F">
            <w:pPr>
              <w:pStyle w:val="af1"/>
              <w:keepNext/>
              <w:spacing w:before="0" w:after="0"/>
              <w:ind w:left="0" w:right="0"/>
              <w:rPr>
                <w:b/>
                <w:i/>
                <w:szCs w:val="24"/>
              </w:rPr>
            </w:pPr>
            <w:r w:rsidRPr="009E7B25">
              <w:rPr>
                <w:i/>
                <w:szCs w:val="24"/>
              </w:rPr>
              <w:t>Товарная накладная (ТОРГ-12) № 2 от </w:t>
            </w:r>
            <w:proofErr w:type="spellStart"/>
            <w:r w:rsidRPr="009E7B25">
              <w:rPr>
                <w:i/>
                <w:szCs w:val="24"/>
              </w:rPr>
              <w:t>дд.мм</w:t>
            </w:r>
            <w:proofErr w:type="gramStart"/>
            <w:r w:rsidRPr="009E7B25">
              <w:rPr>
                <w:i/>
                <w:szCs w:val="24"/>
              </w:rPr>
              <w:t>.г</w:t>
            </w:r>
            <w:proofErr w:type="gramEnd"/>
            <w:r w:rsidRPr="009E7B25">
              <w:rPr>
                <w:i/>
                <w:szCs w:val="24"/>
              </w:rPr>
              <w:t>ггг</w:t>
            </w:r>
            <w:proofErr w:type="spellEnd"/>
            <w:r w:rsidRPr="009E7B25">
              <w:rPr>
                <w:i/>
                <w:szCs w:val="24"/>
              </w:rPr>
              <w:t xml:space="preserve"> к Договору №1</w:t>
            </w:r>
          </w:p>
        </w:tc>
        <w:tc>
          <w:tcPr>
            <w:tcW w:w="1129" w:type="dxa"/>
            <w:tcBorders>
              <w:top w:val="single" w:sz="4" w:space="0" w:color="auto"/>
              <w:left w:val="single" w:sz="4" w:space="0" w:color="auto"/>
              <w:bottom w:val="single" w:sz="4" w:space="0" w:color="auto"/>
              <w:right w:val="single" w:sz="4" w:space="0" w:color="auto"/>
            </w:tcBorders>
            <w:vAlign w:val="center"/>
            <w:hideMark/>
          </w:tcPr>
          <w:p w:rsidR="00C35C25" w:rsidRPr="009E7B25" w:rsidRDefault="00F5109F">
            <w:pPr>
              <w:pStyle w:val="af1"/>
              <w:keepNext/>
              <w:spacing w:before="0" w:after="0"/>
              <w:ind w:left="0" w:right="0"/>
              <w:rPr>
                <w:szCs w:val="24"/>
              </w:rPr>
            </w:pPr>
            <w:r w:rsidRPr="009E7B25">
              <w:rPr>
                <w:szCs w:val="24"/>
              </w:rPr>
              <w:t>Х</w:t>
            </w:r>
          </w:p>
        </w:tc>
        <w:tc>
          <w:tcPr>
            <w:tcW w:w="1999" w:type="dxa"/>
            <w:tcBorders>
              <w:top w:val="single" w:sz="4" w:space="0" w:color="auto"/>
              <w:left w:val="single" w:sz="4" w:space="0" w:color="auto"/>
              <w:bottom w:val="single" w:sz="4" w:space="0" w:color="auto"/>
              <w:right w:val="single" w:sz="4" w:space="0" w:color="auto"/>
            </w:tcBorders>
            <w:vAlign w:val="center"/>
          </w:tcPr>
          <w:p w:rsidR="00C35C25" w:rsidRPr="009E7B25" w:rsidRDefault="00C35C25">
            <w:pPr>
              <w:keepNext/>
            </w:pPr>
          </w:p>
        </w:tc>
        <w:tc>
          <w:tcPr>
            <w:tcW w:w="1571" w:type="dxa"/>
            <w:tcBorders>
              <w:top w:val="single" w:sz="4" w:space="0" w:color="auto"/>
              <w:left w:val="single" w:sz="4" w:space="0" w:color="auto"/>
              <w:bottom w:val="single" w:sz="4" w:space="0" w:color="auto"/>
              <w:right w:val="single" w:sz="4" w:space="0" w:color="auto"/>
            </w:tcBorders>
          </w:tcPr>
          <w:p w:rsidR="00C35C25" w:rsidRPr="009E7B25" w:rsidRDefault="00C35C25">
            <w:pPr>
              <w:pStyle w:val="af1"/>
              <w:keepNext/>
              <w:spacing w:before="0" w:after="0"/>
              <w:ind w:left="0" w:right="0"/>
              <w:rPr>
                <w:szCs w:val="24"/>
              </w:rPr>
            </w:pPr>
          </w:p>
        </w:tc>
        <w:tc>
          <w:tcPr>
            <w:tcW w:w="1847" w:type="dxa"/>
            <w:tcBorders>
              <w:top w:val="single" w:sz="4" w:space="0" w:color="auto"/>
              <w:left w:val="single" w:sz="4" w:space="0" w:color="auto"/>
              <w:bottom w:val="single" w:sz="4" w:space="0" w:color="auto"/>
              <w:right w:val="single" w:sz="4" w:space="0" w:color="auto"/>
            </w:tcBorders>
          </w:tcPr>
          <w:p w:rsidR="00C35C25" w:rsidRPr="009E7B25" w:rsidRDefault="00C35C25">
            <w:pPr>
              <w:pStyle w:val="af1"/>
              <w:keepNext/>
              <w:spacing w:before="0" w:after="0"/>
              <w:ind w:left="0" w:right="0"/>
              <w:rPr>
                <w:szCs w:val="24"/>
              </w:rPr>
            </w:pPr>
          </w:p>
        </w:tc>
      </w:tr>
      <w:tr w:rsidR="00C35C25" w:rsidRPr="009E7B25">
        <w:trPr>
          <w:cantSplit/>
          <w:trHeight w:val="227"/>
        </w:trPr>
        <w:tc>
          <w:tcPr>
            <w:tcW w:w="710" w:type="dxa"/>
            <w:tcBorders>
              <w:top w:val="single" w:sz="4" w:space="0" w:color="auto"/>
              <w:left w:val="single" w:sz="4" w:space="0" w:color="auto"/>
              <w:bottom w:val="single" w:sz="4" w:space="0" w:color="auto"/>
              <w:right w:val="single" w:sz="4" w:space="0" w:color="auto"/>
            </w:tcBorders>
          </w:tcPr>
          <w:p w:rsidR="00C35C25" w:rsidRPr="009E7B25" w:rsidRDefault="00C35C25" w:rsidP="00F5109F">
            <w:pPr>
              <w:pStyle w:val="af1"/>
              <w:keepNext/>
              <w:numPr>
                <w:ilvl w:val="1"/>
                <w:numId w:val="73"/>
              </w:numPr>
              <w:tabs>
                <w:tab w:val="left" w:pos="440"/>
                <w:tab w:val="left" w:pos="709"/>
              </w:tabs>
              <w:spacing w:before="0" w:after="0"/>
              <w:ind w:left="0" w:right="0" w:firstLine="0"/>
              <w:rPr>
                <w:szCs w:val="24"/>
              </w:rPr>
            </w:pPr>
          </w:p>
        </w:tc>
        <w:tc>
          <w:tcPr>
            <w:tcW w:w="1702" w:type="dxa"/>
            <w:tcBorders>
              <w:top w:val="single" w:sz="4" w:space="0" w:color="auto"/>
              <w:left w:val="single" w:sz="4" w:space="0" w:color="auto"/>
              <w:bottom w:val="single" w:sz="4" w:space="0" w:color="auto"/>
              <w:right w:val="single" w:sz="4" w:space="0" w:color="auto"/>
            </w:tcBorders>
            <w:hideMark/>
          </w:tcPr>
          <w:p w:rsidR="00C35C25" w:rsidRPr="009E7B25" w:rsidRDefault="00F5109F">
            <w:pPr>
              <w:pStyle w:val="af1"/>
              <w:keepNext/>
              <w:spacing w:before="0" w:after="0"/>
              <w:ind w:left="0" w:right="0"/>
              <w:rPr>
                <w:szCs w:val="24"/>
              </w:rPr>
            </w:pPr>
            <w:r w:rsidRPr="009E7B25">
              <w:rPr>
                <w:i/>
                <w:szCs w:val="24"/>
              </w:rPr>
              <w:t>Договор №2 от </w:t>
            </w:r>
            <w:proofErr w:type="spellStart"/>
            <w:r w:rsidRPr="009E7B25">
              <w:rPr>
                <w:i/>
                <w:szCs w:val="24"/>
              </w:rPr>
              <w:t>дд.мм</w:t>
            </w:r>
            <w:proofErr w:type="gramStart"/>
            <w:r w:rsidRPr="009E7B25">
              <w:rPr>
                <w:i/>
                <w:szCs w:val="24"/>
              </w:rPr>
              <w:t>.г</w:t>
            </w:r>
            <w:proofErr w:type="gramEnd"/>
            <w:r w:rsidRPr="009E7B25">
              <w:rPr>
                <w:i/>
                <w:szCs w:val="24"/>
              </w:rPr>
              <w:t>ггг</w:t>
            </w:r>
            <w:proofErr w:type="spellEnd"/>
          </w:p>
        </w:tc>
        <w:tc>
          <w:tcPr>
            <w:tcW w:w="1984" w:type="dxa"/>
            <w:tcBorders>
              <w:top w:val="single" w:sz="4" w:space="0" w:color="auto"/>
              <w:left w:val="single" w:sz="4" w:space="0" w:color="auto"/>
              <w:bottom w:val="single" w:sz="4" w:space="0" w:color="auto"/>
              <w:right w:val="single" w:sz="4" w:space="0" w:color="auto"/>
            </w:tcBorders>
          </w:tcPr>
          <w:p w:rsidR="00C35C25" w:rsidRPr="009E7B25" w:rsidRDefault="00C35C25">
            <w:pPr>
              <w:pStyle w:val="af1"/>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C35C25" w:rsidRPr="009E7B25" w:rsidRDefault="00C35C25">
            <w:pPr>
              <w:pStyle w:val="af1"/>
              <w:keepNext/>
              <w:spacing w:before="0" w:after="0"/>
              <w:ind w:left="0" w:right="0"/>
              <w:rPr>
                <w:szCs w:val="24"/>
              </w:rPr>
            </w:pPr>
          </w:p>
        </w:tc>
        <w:tc>
          <w:tcPr>
            <w:tcW w:w="2126" w:type="dxa"/>
            <w:tcBorders>
              <w:top w:val="single" w:sz="4" w:space="0" w:color="auto"/>
              <w:left w:val="single" w:sz="4" w:space="0" w:color="auto"/>
              <w:bottom w:val="single" w:sz="4" w:space="0" w:color="auto"/>
              <w:right w:val="single" w:sz="4" w:space="0" w:color="auto"/>
            </w:tcBorders>
          </w:tcPr>
          <w:p w:rsidR="00C35C25" w:rsidRPr="009E7B25" w:rsidRDefault="00C35C25">
            <w:pPr>
              <w:pStyle w:val="af1"/>
              <w:keepNext/>
              <w:spacing w:before="0" w:after="0"/>
              <w:ind w:left="0" w:right="0"/>
              <w:rPr>
                <w:b/>
                <w:i/>
                <w:szCs w:val="24"/>
              </w:rPr>
            </w:pPr>
          </w:p>
        </w:tc>
        <w:tc>
          <w:tcPr>
            <w:tcW w:w="1129" w:type="dxa"/>
            <w:tcBorders>
              <w:top w:val="single" w:sz="4" w:space="0" w:color="auto"/>
              <w:left w:val="single" w:sz="4" w:space="0" w:color="auto"/>
              <w:bottom w:val="single" w:sz="4" w:space="0" w:color="auto"/>
              <w:right w:val="single" w:sz="4" w:space="0" w:color="auto"/>
            </w:tcBorders>
            <w:vAlign w:val="center"/>
          </w:tcPr>
          <w:p w:rsidR="00C35C25" w:rsidRPr="009E7B25" w:rsidRDefault="00C35C25">
            <w:pPr>
              <w:pStyle w:val="af1"/>
              <w:keepNext/>
              <w:spacing w:before="0" w:after="0"/>
              <w:ind w:left="0" w:right="0"/>
              <w:rPr>
                <w:szCs w:val="24"/>
              </w:rPr>
            </w:pPr>
          </w:p>
        </w:tc>
        <w:tc>
          <w:tcPr>
            <w:tcW w:w="1999" w:type="dxa"/>
            <w:tcBorders>
              <w:top w:val="single" w:sz="4" w:space="0" w:color="auto"/>
              <w:left w:val="single" w:sz="4" w:space="0" w:color="auto"/>
              <w:bottom w:val="single" w:sz="4" w:space="0" w:color="auto"/>
              <w:right w:val="single" w:sz="4" w:space="0" w:color="auto"/>
            </w:tcBorders>
            <w:vAlign w:val="center"/>
          </w:tcPr>
          <w:p w:rsidR="00C35C25" w:rsidRPr="009E7B25" w:rsidRDefault="00C35C25">
            <w:pPr>
              <w:pStyle w:val="af1"/>
              <w:keepNext/>
              <w:spacing w:before="0" w:after="0"/>
              <w:ind w:left="0" w:right="0"/>
              <w:rPr>
                <w:szCs w:val="24"/>
              </w:rPr>
            </w:pPr>
          </w:p>
        </w:tc>
        <w:tc>
          <w:tcPr>
            <w:tcW w:w="1571" w:type="dxa"/>
            <w:tcBorders>
              <w:top w:val="single" w:sz="4" w:space="0" w:color="auto"/>
              <w:left w:val="single" w:sz="4" w:space="0" w:color="auto"/>
              <w:bottom w:val="single" w:sz="4" w:space="0" w:color="auto"/>
              <w:right w:val="single" w:sz="4" w:space="0" w:color="auto"/>
            </w:tcBorders>
          </w:tcPr>
          <w:p w:rsidR="00C35C25" w:rsidRPr="009E7B25" w:rsidRDefault="00C35C25">
            <w:pPr>
              <w:pStyle w:val="af1"/>
              <w:keepNext/>
              <w:spacing w:before="0" w:after="0"/>
              <w:ind w:left="0" w:right="0"/>
              <w:rPr>
                <w:szCs w:val="24"/>
              </w:rPr>
            </w:pPr>
          </w:p>
        </w:tc>
        <w:tc>
          <w:tcPr>
            <w:tcW w:w="1847" w:type="dxa"/>
            <w:tcBorders>
              <w:top w:val="single" w:sz="4" w:space="0" w:color="auto"/>
              <w:left w:val="single" w:sz="4" w:space="0" w:color="auto"/>
              <w:bottom w:val="single" w:sz="4" w:space="0" w:color="auto"/>
              <w:right w:val="single" w:sz="4" w:space="0" w:color="auto"/>
            </w:tcBorders>
          </w:tcPr>
          <w:p w:rsidR="00C35C25" w:rsidRPr="009E7B25" w:rsidRDefault="00C35C25">
            <w:pPr>
              <w:pStyle w:val="af1"/>
              <w:keepNext/>
              <w:spacing w:before="0" w:after="0"/>
              <w:ind w:left="0" w:right="0"/>
              <w:rPr>
                <w:szCs w:val="24"/>
              </w:rPr>
            </w:pPr>
          </w:p>
        </w:tc>
      </w:tr>
      <w:tr w:rsidR="00C35C25" w:rsidRPr="009E7B25">
        <w:trPr>
          <w:cantSplit/>
          <w:trHeight w:val="227"/>
        </w:trPr>
        <w:tc>
          <w:tcPr>
            <w:tcW w:w="710" w:type="dxa"/>
            <w:tcBorders>
              <w:top w:val="single" w:sz="4" w:space="0" w:color="auto"/>
              <w:left w:val="single" w:sz="4" w:space="0" w:color="auto"/>
              <w:bottom w:val="single" w:sz="4" w:space="0" w:color="auto"/>
              <w:right w:val="single" w:sz="4" w:space="0" w:color="auto"/>
            </w:tcBorders>
          </w:tcPr>
          <w:p w:rsidR="00C35C25" w:rsidRPr="009E7B25" w:rsidRDefault="00C35C25" w:rsidP="00F5109F">
            <w:pPr>
              <w:pStyle w:val="af1"/>
              <w:keepNext/>
              <w:numPr>
                <w:ilvl w:val="2"/>
                <w:numId w:val="73"/>
              </w:numPr>
              <w:tabs>
                <w:tab w:val="left" w:pos="602"/>
                <w:tab w:val="left" w:pos="709"/>
              </w:tabs>
              <w:spacing w:before="0" w:after="0"/>
              <w:ind w:left="0" w:right="0" w:firstLine="0"/>
              <w:rPr>
                <w:szCs w:val="24"/>
              </w:rPr>
            </w:pPr>
          </w:p>
        </w:tc>
        <w:tc>
          <w:tcPr>
            <w:tcW w:w="7655" w:type="dxa"/>
            <w:gridSpan w:val="4"/>
            <w:tcBorders>
              <w:top w:val="single" w:sz="4" w:space="0" w:color="auto"/>
              <w:left w:val="single" w:sz="4" w:space="0" w:color="auto"/>
              <w:bottom w:val="single" w:sz="4" w:space="0" w:color="auto"/>
              <w:right w:val="single" w:sz="4" w:space="0" w:color="auto"/>
            </w:tcBorders>
            <w:hideMark/>
          </w:tcPr>
          <w:p w:rsidR="00C35C25" w:rsidRPr="009E7B25" w:rsidRDefault="00F5109F">
            <w:pPr>
              <w:pStyle w:val="af1"/>
              <w:keepNext/>
              <w:spacing w:before="0" w:after="0"/>
              <w:ind w:left="0" w:right="0"/>
              <w:rPr>
                <w:szCs w:val="24"/>
              </w:rPr>
            </w:pPr>
            <w:r w:rsidRPr="009E7B25">
              <w:rPr>
                <w:i/>
                <w:szCs w:val="24"/>
              </w:rPr>
              <w:t>Товарная накладная (ТОРГ-12) № 1 от </w:t>
            </w:r>
            <w:proofErr w:type="spellStart"/>
            <w:r w:rsidRPr="009E7B25">
              <w:rPr>
                <w:i/>
                <w:szCs w:val="24"/>
              </w:rPr>
              <w:t>дд.мм</w:t>
            </w:r>
            <w:proofErr w:type="gramStart"/>
            <w:r w:rsidRPr="009E7B25">
              <w:rPr>
                <w:i/>
                <w:szCs w:val="24"/>
              </w:rPr>
              <w:t>.г</w:t>
            </w:r>
            <w:proofErr w:type="gramEnd"/>
            <w:r w:rsidRPr="009E7B25">
              <w:rPr>
                <w:i/>
                <w:szCs w:val="24"/>
              </w:rPr>
              <w:t>ггг</w:t>
            </w:r>
            <w:proofErr w:type="spellEnd"/>
            <w:r w:rsidRPr="009E7B25">
              <w:rPr>
                <w:i/>
                <w:szCs w:val="24"/>
              </w:rPr>
              <w:t xml:space="preserve"> к Договору №2</w:t>
            </w:r>
          </w:p>
        </w:tc>
        <w:tc>
          <w:tcPr>
            <w:tcW w:w="1129" w:type="dxa"/>
            <w:tcBorders>
              <w:top w:val="single" w:sz="4" w:space="0" w:color="auto"/>
              <w:left w:val="single" w:sz="4" w:space="0" w:color="auto"/>
              <w:bottom w:val="single" w:sz="4" w:space="0" w:color="auto"/>
              <w:right w:val="single" w:sz="4" w:space="0" w:color="auto"/>
            </w:tcBorders>
            <w:vAlign w:val="center"/>
            <w:hideMark/>
          </w:tcPr>
          <w:p w:rsidR="00C35C25" w:rsidRPr="009E7B25" w:rsidRDefault="00F5109F">
            <w:pPr>
              <w:pStyle w:val="af1"/>
              <w:keepNext/>
              <w:spacing w:before="0" w:after="0"/>
              <w:ind w:left="0" w:right="0"/>
              <w:rPr>
                <w:szCs w:val="24"/>
              </w:rPr>
            </w:pPr>
            <w:r w:rsidRPr="009E7B25">
              <w:rPr>
                <w:szCs w:val="24"/>
              </w:rPr>
              <w:t>Х</w:t>
            </w:r>
          </w:p>
        </w:tc>
        <w:tc>
          <w:tcPr>
            <w:tcW w:w="1999" w:type="dxa"/>
            <w:tcBorders>
              <w:top w:val="single" w:sz="4" w:space="0" w:color="auto"/>
              <w:left w:val="single" w:sz="4" w:space="0" w:color="auto"/>
              <w:bottom w:val="single" w:sz="4" w:space="0" w:color="auto"/>
              <w:right w:val="single" w:sz="4" w:space="0" w:color="auto"/>
            </w:tcBorders>
            <w:vAlign w:val="center"/>
          </w:tcPr>
          <w:p w:rsidR="00C35C25" w:rsidRPr="009E7B25" w:rsidRDefault="00C35C25">
            <w:pPr>
              <w:keepNext/>
            </w:pPr>
          </w:p>
        </w:tc>
        <w:tc>
          <w:tcPr>
            <w:tcW w:w="1571" w:type="dxa"/>
            <w:tcBorders>
              <w:top w:val="single" w:sz="4" w:space="0" w:color="auto"/>
              <w:left w:val="single" w:sz="4" w:space="0" w:color="auto"/>
              <w:bottom w:val="single" w:sz="4" w:space="0" w:color="auto"/>
              <w:right w:val="single" w:sz="4" w:space="0" w:color="auto"/>
            </w:tcBorders>
          </w:tcPr>
          <w:p w:rsidR="00C35C25" w:rsidRPr="009E7B25" w:rsidRDefault="00C35C25">
            <w:pPr>
              <w:pStyle w:val="af1"/>
              <w:keepNext/>
              <w:spacing w:before="0" w:after="0"/>
              <w:ind w:left="0" w:right="0"/>
              <w:rPr>
                <w:szCs w:val="24"/>
              </w:rPr>
            </w:pPr>
          </w:p>
        </w:tc>
        <w:tc>
          <w:tcPr>
            <w:tcW w:w="1847" w:type="dxa"/>
            <w:tcBorders>
              <w:top w:val="single" w:sz="4" w:space="0" w:color="auto"/>
              <w:left w:val="single" w:sz="4" w:space="0" w:color="auto"/>
              <w:bottom w:val="single" w:sz="4" w:space="0" w:color="auto"/>
              <w:right w:val="single" w:sz="4" w:space="0" w:color="auto"/>
            </w:tcBorders>
          </w:tcPr>
          <w:p w:rsidR="00C35C25" w:rsidRPr="009E7B25" w:rsidRDefault="00C35C25">
            <w:pPr>
              <w:pStyle w:val="af1"/>
              <w:keepNext/>
              <w:spacing w:before="0" w:after="0"/>
              <w:ind w:left="0" w:right="0"/>
              <w:rPr>
                <w:szCs w:val="24"/>
              </w:rPr>
            </w:pPr>
          </w:p>
        </w:tc>
      </w:tr>
      <w:tr w:rsidR="00C35C25" w:rsidRPr="009E7B25">
        <w:trPr>
          <w:cantSplit/>
          <w:trHeight w:val="227"/>
        </w:trPr>
        <w:tc>
          <w:tcPr>
            <w:tcW w:w="710" w:type="dxa"/>
            <w:tcBorders>
              <w:top w:val="single" w:sz="4" w:space="0" w:color="auto"/>
              <w:left w:val="single" w:sz="4" w:space="0" w:color="auto"/>
              <w:bottom w:val="single" w:sz="4" w:space="0" w:color="auto"/>
              <w:right w:val="single" w:sz="4" w:space="0" w:color="auto"/>
            </w:tcBorders>
          </w:tcPr>
          <w:p w:rsidR="00C35C25" w:rsidRPr="009E7B25" w:rsidRDefault="00C35C25" w:rsidP="00F5109F">
            <w:pPr>
              <w:pStyle w:val="af1"/>
              <w:keepNext/>
              <w:numPr>
                <w:ilvl w:val="2"/>
                <w:numId w:val="73"/>
              </w:numPr>
              <w:tabs>
                <w:tab w:val="left" w:pos="602"/>
                <w:tab w:val="left" w:pos="709"/>
              </w:tabs>
              <w:spacing w:before="0" w:after="0"/>
              <w:ind w:left="0" w:right="0" w:firstLine="0"/>
              <w:rPr>
                <w:szCs w:val="24"/>
              </w:rPr>
            </w:pPr>
          </w:p>
        </w:tc>
        <w:tc>
          <w:tcPr>
            <w:tcW w:w="7655" w:type="dxa"/>
            <w:gridSpan w:val="4"/>
            <w:tcBorders>
              <w:top w:val="single" w:sz="4" w:space="0" w:color="auto"/>
              <w:left w:val="single" w:sz="4" w:space="0" w:color="auto"/>
              <w:bottom w:val="single" w:sz="4" w:space="0" w:color="auto"/>
              <w:right w:val="single" w:sz="4" w:space="0" w:color="auto"/>
            </w:tcBorders>
            <w:hideMark/>
          </w:tcPr>
          <w:p w:rsidR="00C35C25" w:rsidRPr="009E7B25" w:rsidRDefault="00F5109F">
            <w:pPr>
              <w:pStyle w:val="af1"/>
              <w:keepNext/>
              <w:spacing w:before="0" w:after="0"/>
              <w:ind w:left="0" w:right="0"/>
              <w:rPr>
                <w:szCs w:val="24"/>
              </w:rPr>
            </w:pPr>
            <w:r w:rsidRPr="009E7B25">
              <w:rPr>
                <w:i/>
                <w:szCs w:val="24"/>
              </w:rPr>
              <w:t>Товарная накладная (ТОРГ-12) № 2 от </w:t>
            </w:r>
            <w:proofErr w:type="spellStart"/>
            <w:r w:rsidRPr="009E7B25">
              <w:rPr>
                <w:i/>
                <w:szCs w:val="24"/>
              </w:rPr>
              <w:t>дд.мм</w:t>
            </w:r>
            <w:proofErr w:type="gramStart"/>
            <w:r w:rsidRPr="009E7B25">
              <w:rPr>
                <w:i/>
                <w:szCs w:val="24"/>
              </w:rPr>
              <w:t>.г</w:t>
            </w:r>
            <w:proofErr w:type="gramEnd"/>
            <w:r w:rsidRPr="009E7B25">
              <w:rPr>
                <w:i/>
                <w:szCs w:val="24"/>
              </w:rPr>
              <w:t>ггг</w:t>
            </w:r>
            <w:proofErr w:type="spellEnd"/>
            <w:r w:rsidRPr="009E7B25">
              <w:rPr>
                <w:i/>
                <w:szCs w:val="24"/>
              </w:rPr>
              <w:t xml:space="preserve"> к Договору №2</w:t>
            </w:r>
          </w:p>
        </w:tc>
        <w:tc>
          <w:tcPr>
            <w:tcW w:w="1129" w:type="dxa"/>
            <w:tcBorders>
              <w:top w:val="single" w:sz="4" w:space="0" w:color="auto"/>
              <w:left w:val="single" w:sz="4" w:space="0" w:color="auto"/>
              <w:bottom w:val="single" w:sz="4" w:space="0" w:color="auto"/>
              <w:right w:val="single" w:sz="4" w:space="0" w:color="auto"/>
            </w:tcBorders>
            <w:vAlign w:val="center"/>
            <w:hideMark/>
          </w:tcPr>
          <w:p w:rsidR="00C35C25" w:rsidRPr="009E7B25" w:rsidRDefault="00F5109F">
            <w:pPr>
              <w:pStyle w:val="af1"/>
              <w:keepNext/>
              <w:spacing w:before="0" w:after="0"/>
              <w:ind w:left="0" w:right="0"/>
              <w:rPr>
                <w:szCs w:val="24"/>
              </w:rPr>
            </w:pPr>
            <w:r w:rsidRPr="009E7B25">
              <w:rPr>
                <w:szCs w:val="24"/>
              </w:rPr>
              <w:t>Х</w:t>
            </w:r>
          </w:p>
        </w:tc>
        <w:tc>
          <w:tcPr>
            <w:tcW w:w="1999" w:type="dxa"/>
            <w:tcBorders>
              <w:top w:val="single" w:sz="4" w:space="0" w:color="auto"/>
              <w:left w:val="single" w:sz="4" w:space="0" w:color="auto"/>
              <w:bottom w:val="single" w:sz="4" w:space="0" w:color="auto"/>
              <w:right w:val="single" w:sz="4" w:space="0" w:color="auto"/>
            </w:tcBorders>
            <w:vAlign w:val="center"/>
          </w:tcPr>
          <w:p w:rsidR="00C35C25" w:rsidRPr="009E7B25" w:rsidRDefault="00C35C25">
            <w:pPr>
              <w:keepNext/>
            </w:pPr>
          </w:p>
        </w:tc>
        <w:tc>
          <w:tcPr>
            <w:tcW w:w="1571" w:type="dxa"/>
            <w:tcBorders>
              <w:top w:val="single" w:sz="4" w:space="0" w:color="auto"/>
              <w:left w:val="single" w:sz="4" w:space="0" w:color="auto"/>
              <w:bottom w:val="single" w:sz="4" w:space="0" w:color="auto"/>
              <w:right w:val="single" w:sz="4" w:space="0" w:color="auto"/>
            </w:tcBorders>
          </w:tcPr>
          <w:p w:rsidR="00C35C25" w:rsidRPr="009E7B25" w:rsidRDefault="00C35C25">
            <w:pPr>
              <w:pStyle w:val="af1"/>
              <w:keepNext/>
              <w:spacing w:before="0" w:after="0"/>
              <w:ind w:left="0" w:right="0"/>
              <w:rPr>
                <w:szCs w:val="24"/>
              </w:rPr>
            </w:pPr>
          </w:p>
        </w:tc>
        <w:tc>
          <w:tcPr>
            <w:tcW w:w="1847" w:type="dxa"/>
            <w:tcBorders>
              <w:top w:val="single" w:sz="4" w:space="0" w:color="auto"/>
              <w:left w:val="single" w:sz="4" w:space="0" w:color="auto"/>
              <w:bottom w:val="single" w:sz="4" w:space="0" w:color="auto"/>
              <w:right w:val="single" w:sz="4" w:space="0" w:color="auto"/>
            </w:tcBorders>
          </w:tcPr>
          <w:p w:rsidR="00C35C25" w:rsidRPr="009E7B25" w:rsidRDefault="00C35C25">
            <w:pPr>
              <w:pStyle w:val="af1"/>
              <w:keepNext/>
              <w:spacing w:before="0" w:after="0"/>
              <w:ind w:left="0" w:right="0"/>
              <w:rPr>
                <w:szCs w:val="24"/>
              </w:rPr>
            </w:pPr>
          </w:p>
        </w:tc>
      </w:tr>
      <w:tr w:rsidR="00C35C25" w:rsidRPr="009E7B25">
        <w:trPr>
          <w:cantSplit/>
          <w:trHeight w:val="227"/>
        </w:trPr>
        <w:tc>
          <w:tcPr>
            <w:tcW w:w="710" w:type="dxa"/>
            <w:tcBorders>
              <w:top w:val="single" w:sz="4" w:space="0" w:color="auto"/>
              <w:left w:val="single" w:sz="4" w:space="0" w:color="auto"/>
              <w:bottom w:val="single" w:sz="4" w:space="0" w:color="auto"/>
              <w:right w:val="single" w:sz="4" w:space="0" w:color="auto"/>
            </w:tcBorders>
            <w:hideMark/>
          </w:tcPr>
          <w:p w:rsidR="00C35C25" w:rsidRPr="009E7B25" w:rsidRDefault="00F5109F">
            <w:pPr>
              <w:pStyle w:val="af1"/>
              <w:keepNext/>
              <w:spacing w:before="0" w:after="0"/>
              <w:ind w:left="0" w:right="0"/>
              <w:rPr>
                <w:szCs w:val="24"/>
              </w:rPr>
            </w:pPr>
            <w:r w:rsidRPr="009E7B25">
              <w:rPr>
                <w:szCs w:val="24"/>
              </w:rPr>
              <w:t>…</w:t>
            </w:r>
          </w:p>
        </w:tc>
        <w:tc>
          <w:tcPr>
            <w:tcW w:w="1702" w:type="dxa"/>
            <w:tcBorders>
              <w:top w:val="single" w:sz="4" w:space="0" w:color="auto"/>
              <w:left w:val="single" w:sz="4" w:space="0" w:color="auto"/>
              <w:bottom w:val="single" w:sz="4" w:space="0" w:color="auto"/>
              <w:right w:val="single" w:sz="4" w:space="0" w:color="auto"/>
            </w:tcBorders>
            <w:hideMark/>
          </w:tcPr>
          <w:p w:rsidR="00C35C25" w:rsidRPr="009E7B25" w:rsidRDefault="00F5109F">
            <w:pPr>
              <w:pStyle w:val="af1"/>
              <w:keepNext/>
              <w:spacing w:before="0" w:after="0"/>
              <w:ind w:left="0" w:right="0"/>
              <w:rPr>
                <w:szCs w:val="24"/>
              </w:rPr>
            </w:pPr>
            <w:r w:rsidRPr="009E7B25">
              <w:rPr>
                <w:szCs w:val="24"/>
              </w:rPr>
              <w:t>…</w:t>
            </w:r>
          </w:p>
        </w:tc>
        <w:tc>
          <w:tcPr>
            <w:tcW w:w="1984" w:type="dxa"/>
            <w:tcBorders>
              <w:top w:val="single" w:sz="4" w:space="0" w:color="auto"/>
              <w:left w:val="single" w:sz="4" w:space="0" w:color="auto"/>
              <w:bottom w:val="single" w:sz="4" w:space="0" w:color="auto"/>
              <w:right w:val="single" w:sz="4" w:space="0" w:color="auto"/>
            </w:tcBorders>
          </w:tcPr>
          <w:p w:rsidR="00C35C25" w:rsidRPr="009E7B25" w:rsidRDefault="00C35C25">
            <w:pPr>
              <w:pStyle w:val="af1"/>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C35C25" w:rsidRPr="009E7B25" w:rsidRDefault="00C35C25">
            <w:pPr>
              <w:pStyle w:val="af1"/>
              <w:keepNext/>
              <w:spacing w:before="0" w:after="0"/>
              <w:ind w:left="0" w:right="0"/>
              <w:rPr>
                <w:szCs w:val="24"/>
              </w:rPr>
            </w:pPr>
          </w:p>
        </w:tc>
        <w:tc>
          <w:tcPr>
            <w:tcW w:w="2126" w:type="dxa"/>
            <w:tcBorders>
              <w:top w:val="single" w:sz="4" w:space="0" w:color="auto"/>
              <w:left w:val="single" w:sz="4" w:space="0" w:color="auto"/>
              <w:bottom w:val="single" w:sz="4" w:space="0" w:color="auto"/>
              <w:right w:val="single" w:sz="4" w:space="0" w:color="auto"/>
            </w:tcBorders>
          </w:tcPr>
          <w:p w:rsidR="00C35C25" w:rsidRPr="009E7B25" w:rsidRDefault="00C35C25">
            <w:pPr>
              <w:pStyle w:val="af1"/>
              <w:keepNext/>
              <w:spacing w:before="0" w:after="0"/>
              <w:ind w:left="0" w:right="0"/>
              <w:rPr>
                <w:szCs w:val="24"/>
              </w:rPr>
            </w:pPr>
          </w:p>
        </w:tc>
        <w:tc>
          <w:tcPr>
            <w:tcW w:w="1129" w:type="dxa"/>
            <w:tcBorders>
              <w:top w:val="single" w:sz="4" w:space="0" w:color="auto"/>
              <w:left w:val="single" w:sz="4" w:space="0" w:color="auto"/>
              <w:bottom w:val="single" w:sz="4" w:space="0" w:color="auto"/>
              <w:right w:val="single" w:sz="4" w:space="0" w:color="auto"/>
            </w:tcBorders>
            <w:vAlign w:val="center"/>
          </w:tcPr>
          <w:p w:rsidR="00C35C25" w:rsidRPr="009E7B25" w:rsidRDefault="00C35C25">
            <w:pPr>
              <w:pStyle w:val="af1"/>
              <w:keepNext/>
              <w:spacing w:before="0" w:after="0"/>
              <w:ind w:left="0" w:right="0"/>
              <w:rPr>
                <w:szCs w:val="24"/>
              </w:rPr>
            </w:pPr>
          </w:p>
        </w:tc>
        <w:tc>
          <w:tcPr>
            <w:tcW w:w="1999" w:type="dxa"/>
            <w:tcBorders>
              <w:top w:val="single" w:sz="4" w:space="0" w:color="auto"/>
              <w:left w:val="single" w:sz="4" w:space="0" w:color="auto"/>
              <w:bottom w:val="single" w:sz="4" w:space="0" w:color="auto"/>
              <w:right w:val="single" w:sz="4" w:space="0" w:color="auto"/>
            </w:tcBorders>
            <w:vAlign w:val="center"/>
          </w:tcPr>
          <w:p w:rsidR="00C35C25" w:rsidRPr="009E7B25" w:rsidRDefault="00C35C25">
            <w:pPr>
              <w:pStyle w:val="af1"/>
              <w:keepNext/>
              <w:spacing w:before="0" w:after="0"/>
              <w:ind w:left="0" w:right="0"/>
              <w:rPr>
                <w:szCs w:val="24"/>
              </w:rPr>
            </w:pPr>
          </w:p>
        </w:tc>
        <w:tc>
          <w:tcPr>
            <w:tcW w:w="1571" w:type="dxa"/>
            <w:tcBorders>
              <w:top w:val="single" w:sz="4" w:space="0" w:color="auto"/>
              <w:left w:val="single" w:sz="4" w:space="0" w:color="auto"/>
              <w:bottom w:val="single" w:sz="4" w:space="0" w:color="auto"/>
              <w:right w:val="single" w:sz="4" w:space="0" w:color="auto"/>
            </w:tcBorders>
          </w:tcPr>
          <w:p w:rsidR="00C35C25" w:rsidRPr="009E7B25" w:rsidRDefault="00C35C25">
            <w:pPr>
              <w:pStyle w:val="af1"/>
              <w:keepNext/>
              <w:spacing w:before="0" w:after="0"/>
              <w:ind w:left="0" w:right="0"/>
              <w:rPr>
                <w:szCs w:val="24"/>
              </w:rPr>
            </w:pPr>
          </w:p>
        </w:tc>
        <w:tc>
          <w:tcPr>
            <w:tcW w:w="1847" w:type="dxa"/>
            <w:tcBorders>
              <w:top w:val="single" w:sz="4" w:space="0" w:color="auto"/>
              <w:left w:val="single" w:sz="4" w:space="0" w:color="auto"/>
              <w:bottom w:val="single" w:sz="4" w:space="0" w:color="auto"/>
              <w:right w:val="single" w:sz="4" w:space="0" w:color="auto"/>
            </w:tcBorders>
          </w:tcPr>
          <w:p w:rsidR="00C35C25" w:rsidRPr="009E7B25" w:rsidRDefault="00C35C25">
            <w:pPr>
              <w:pStyle w:val="af1"/>
              <w:keepNext/>
              <w:spacing w:before="0" w:after="0"/>
              <w:ind w:left="0" w:right="0"/>
              <w:rPr>
                <w:szCs w:val="24"/>
              </w:rPr>
            </w:pPr>
          </w:p>
        </w:tc>
      </w:tr>
      <w:tr w:rsidR="00C35C25" w:rsidRPr="009E7B25">
        <w:trPr>
          <w:cantSplit/>
          <w:trHeight w:val="210"/>
        </w:trPr>
        <w:tc>
          <w:tcPr>
            <w:tcW w:w="710" w:type="dxa"/>
            <w:tcBorders>
              <w:top w:val="single" w:sz="4" w:space="0" w:color="auto"/>
              <w:left w:val="single" w:sz="4" w:space="0" w:color="auto"/>
              <w:bottom w:val="single" w:sz="4" w:space="0" w:color="auto"/>
              <w:right w:val="single" w:sz="4" w:space="0" w:color="auto"/>
            </w:tcBorders>
          </w:tcPr>
          <w:p w:rsidR="00C35C25" w:rsidRPr="009E7B25" w:rsidRDefault="00C35C25">
            <w:pPr>
              <w:pStyle w:val="af1"/>
              <w:keepNext/>
              <w:spacing w:before="0" w:after="0"/>
              <w:ind w:left="0" w:right="0"/>
              <w:rPr>
                <w:szCs w:val="24"/>
              </w:rPr>
            </w:pPr>
          </w:p>
        </w:tc>
        <w:tc>
          <w:tcPr>
            <w:tcW w:w="7655" w:type="dxa"/>
            <w:gridSpan w:val="4"/>
            <w:tcBorders>
              <w:top w:val="single" w:sz="4" w:space="0" w:color="auto"/>
              <w:left w:val="single" w:sz="4" w:space="0" w:color="auto"/>
              <w:bottom w:val="single" w:sz="4" w:space="0" w:color="auto"/>
              <w:right w:val="single" w:sz="4" w:space="0" w:color="auto"/>
            </w:tcBorders>
            <w:vAlign w:val="center"/>
            <w:hideMark/>
          </w:tcPr>
          <w:p w:rsidR="00C35C25" w:rsidRPr="009E7B25" w:rsidRDefault="00F5109F">
            <w:pPr>
              <w:pStyle w:val="af1"/>
              <w:keepNext/>
              <w:spacing w:before="0" w:after="0"/>
              <w:ind w:left="0" w:right="0"/>
              <w:rPr>
                <w:szCs w:val="24"/>
              </w:rPr>
            </w:pPr>
            <w:r w:rsidRPr="009E7B25">
              <w:rPr>
                <w:szCs w:val="24"/>
              </w:rPr>
              <w:t>ИТОГО</w:t>
            </w:r>
          </w:p>
        </w:tc>
        <w:tc>
          <w:tcPr>
            <w:tcW w:w="1129" w:type="dxa"/>
            <w:tcBorders>
              <w:top w:val="single" w:sz="4" w:space="0" w:color="auto"/>
              <w:left w:val="single" w:sz="4" w:space="0" w:color="auto"/>
              <w:bottom w:val="single" w:sz="4" w:space="0" w:color="auto"/>
              <w:right w:val="single" w:sz="4" w:space="0" w:color="auto"/>
            </w:tcBorders>
          </w:tcPr>
          <w:p w:rsidR="00C35C25" w:rsidRPr="009E7B25" w:rsidRDefault="00C35C25">
            <w:pPr>
              <w:pStyle w:val="af1"/>
              <w:keepNext/>
              <w:spacing w:before="0" w:after="0"/>
              <w:ind w:left="0" w:right="0"/>
              <w:rPr>
                <w:szCs w:val="24"/>
              </w:rPr>
            </w:pPr>
          </w:p>
        </w:tc>
        <w:tc>
          <w:tcPr>
            <w:tcW w:w="1999" w:type="dxa"/>
            <w:tcBorders>
              <w:top w:val="single" w:sz="4" w:space="0" w:color="auto"/>
              <w:left w:val="single" w:sz="4" w:space="0" w:color="auto"/>
              <w:bottom w:val="single" w:sz="4" w:space="0" w:color="auto"/>
              <w:right w:val="single" w:sz="4" w:space="0" w:color="auto"/>
            </w:tcBorders>
          </w:tcPr>
          <w:p w:rsidR="00C35C25" w:rsidRPr="009E7B25" w:rsidRDefault="00C35C25">
            <w:pPr>
              <w:pStyle w:val="af1"/>
              <w:keepNext/>
              <w:spacing w:before="0" w:after="0"/>
              <w:ind w:left="0" w:right="0"/>
              <w:rPr>
                <w:szCs w:val="24"/>
              </w:rPr>
            </w:pPr>
          </w:p>
        </w:tc>
        <w:tc>
          <w:tcPr>
            <w:tcW w:w="1571" w:type="dxa"/>
            <w:tcBorders>
              <w:top w:val="single" w:sz="4" w:space="0" w:color="auto"/>
              <w:left w:val="single" w:sz="4" w:space="0" w:color="auto"/>
              <w:bottom w:val="single" w:sz="4" w:space="0" w:color="auto"/>
              <w:right w:val="single" w:sz="4" w:space="0" w:color="auto"/>
            </w:tcBorders>
            <w:vAlign w:val="center"/>
            <w:hideMark/>
          </w:tcPr>
          <w:p w:rsidR="00C35C25" w:rsidRPr="009E7B25" w:rsidRDefault="00F5109F">
            <w:pPr>
              <w:pStyle w:val="af1"/>
              <w:keepNext/>
              <w:spacing w:before="0" w:after="0"/>
              <w:ind w:left="0" w:right="0"/>
              <w:rPr>
                <w:szCs w:val="24"/>
              </w:rPr>
            </w:pPr>
            <w:r w:rsidRPr="009E7B25">
              <w:rPr>
                <w:szCs w:val="24"/>
              </w:rPr>
              <w:t>Х</w:t>
            </w:r>
          </w:p>
        </w:tc>
        <w:tc>
          <w:tcPr>
            <w:tcW w:w="1847" w:type="dxa"/>
            <w:tcBorders>
              <w:top w:val="single" w:sz="4" w:space="0" w:color="auto"/>
              <w:left w:val="single" w:sz="4" w:space="0" w:color="auto"/>
              <w:bottom w:val="single" w:sz="4" w:space="0" w:color="auto"/>
              <w:right w:val="single" w:sz="4" w:space="0" w:color="auto"/>
            </w:tcBorders>
            <w:vAlign w:val="center"/>
            <w:hideMark/>
          </w:tcPr>
          <w:p w:rsidR="00C35C25" w:rsidRPr="009E7B25" w:rsidRDefault="00F5109F">
            <w:pPr>
              <w:pStyle w:val="af1"/>
              <w:keepNext/>
              <w:spacing w:before="0" w:after="0"/>
              <w:ind w:left="0" w:right="0"/>
              <w:rPr>
                <w:szCs w:val="24"/>
              </w:rPr>
            </w:pPr>
            <w:r w:rsidRPr="009E7B25">
              <w:rPr>
                <w:szCs w:val="24"/>
              </w:rPr>
              <w:t>Х</w:t>
            </w:r>
          </w:p>
        </w:tc>
      </w:tr>
      <w:tr w:rsidR="00C35C25" w:rsidRPr="009E7B25">
        <w:trPr>
          <w:cantSplit/>
          <w:trHeight w:val="227"/>
        </w:trPr>
        <w:tc>
          <w:tcPr>
            <w:tcW w:w="710" w:type="dxa"/>
            <w:tcBorders>
              <w:top w:val="single" w:sz="4" w:space="0" w:color="auto"/>
              <w:left w:val="single" w:sz="4" w:space="0" w:color="auto"/>
              <w:bottom w:val="single" w:sz="4" w:space="0" w:color="auto"/>
              <w:right w:val="single" w:sz="4" w:space="0" w:color="auto"/>
            </w:tcBorders>
          </w:tcPr>
          <w:p w:rsidR="00C35C25" w:rsidRPr="009E7B25" w:rsidRDefault="00C35C25" w:rsidP="00F5109F">
            <w:pPr>
              <w:pStyle w:val="af1"/>
              <w:keepNext/>
              <w:numPr>
                <w:ilvl w:val="3"/>
                <w:numId w:val="72"/>
              </w:numPr>
              <w:tabs>
                <w:tab w:val="left" w:pos="0"/>
                <w:tab w:val="left" w:pos="460"/>
                <w:tab w:val="left" w:pos="709"/>
              </w:tabs>
              <w:spacing w:before="0" w:after="0"/>
              <w:ind w:left="0" w:right="0" w:firstLine="0"/>
              <w:rPr>
                <w:szCs w:val="24"/>
              </w:rPr>
            </w:pPr>
          </w:p>
        </w:tc>
        <w:tc>
          <w:tcPr>
            <w:tcW w:w="14201" w:type="dxa"/>
            <w:gridSpan w:val="8"/>
            <w:tcBorders>
              <w:top w:val="single" w:sz="4" w:space="0" w:color="auto"/>
              <w:left w:val="single" w:sz="4" w:space="0" w:color="auto"/>
              <w:bottom w:val="single" w:sz="4" w:space="0" w:color="auto"/>
              <w:right w:val="single" w:sz="4" w:space="0" w:color="auto"/>
            </w:tcBorders>
            <w:hideMark/>
          </w:tcPr>
          <w:p w:rsidR="00C35C25" w:rsidRPr="009E7B25" w:rsidRDefault="00F5109F">
            <w:pPr>
              <w:pStyle w:val="af1"/>
              <w:keepNext/>
              <w:spacing w:before="0" w:after="0"/>
              <w:ind w:left="0" w:right="0"/>
              <w:rPr>
                <w:szCs w:val="24"/>
              </w:rPr>
            </w:pPr>
            <w:r w:rsidRPr="009E7B25">
              <w:rPr>
                <w:b/>
                <w:szCs w:val="24"/>
              </w:rPr>
              <w:t xml:space="preserve">Поставщик </w:t>
            </w:r>
            <w:r w:rsidRPr="009E7B25">
              <w:rPr>
                <w:b/>
                <w:i/>
                <w:szCs w:val="24"/>
              </w:rPr>
              <w:t>1_____________ [указываются организационно-правовая форма и наименование поставщика 1]</w:t>
            </w:r>
          </w:p>
        </w:tc>
      </w:tr>
      <w:tr w:rsidR="00C35C25" w:rsidRPr="009E7B25">
        <w:trPr>
          <w:cantSplit/>
          <w:trHeight w:val="227"/>
        </w:trPr>
        <w:tc>
          <w:tcPr>
            <w:tcW w:w="710" w:type="dxa"/>
            <w:tcBorders>
              <w:top w:val="single" w:sz="4" w:space="0" w:color="auto"/>
              <w:left w:val="single" w:sz="4" w:space="0" w:color="auto"/>
              <w:bottom w:val="single" w:sz="4" w:space="0" w:color="auto"/>
              <w:right w:val="single" w:sz="4" w:space="0" w:color="auto"/>
            </w:tcBorders>
          </w:tcPr>
          <w:p w:rsidR="00C35C25" w:rsidRPr="009E7B25" w:rsidRDefault="00C35C25" w:rsidP="00F5109F">
            <w:pPr>
              <w:pStyle w:val="af1"/>
              <w:keepNext/>
              <w:numPr>
                <w:ilvl w:val="0"/>
                <w:numId w:val="74"/>
              </w:numPr>
              <w:tabs>
                <w:tab w:val="left" w:pos="460"/>
                <w:tab w:val="left" w:pos="709"/>
              </w:tabs>
              <w:spacing w:before="0" w:after="0"/>
              <w:ind w:left="0" w:right="0" w:firstLine="0"/>
              <w:rPr>
                <w:szCs w:val="24"/>
              </w:rPr>
            </w:pPr>
          </w:p>
        </w:tc>
        <w:tc>
          <w:tcPr>
            <w:tcW w:w="1702" w:type="dxa"/>
            <w:tcBorders>
              <w:top w:val="single" w:sz="4" w:space="0" w:color="auto"/>
              <w:left w:val="single" w:sz="4" w:space="0" w:color="auto"/>
              <w:bottom w:val="single" w:sz="4" w:space="0" w:color="auto"/>
              <w:right w:val="single" w:sz="4" w:space="0" w:color="auto"/>
            </w:tcBorders>
          </w:tcPr>
          <w:p w:rsidR="00C35C25" w:rsidRPr="009E7B25" w:rsidRDefault="00C35C25">
            <w:pPr>
              <w:pStyle w:val="af1"/>
              <w:keepNext/>
              <w:spacing w:before="0" w:after="0"/>
              <w:ind w:left="0" w:right="0"/>
              <w:rPr>
                <w:szCs w:val="24"/>
              </w:rPr>
            </w:pPr>
          </w:p>
        </w:tc>
        <w:tc>
          <w:tcPr>
            <w:tcW w:w="1984" w:type="dxa"/>
            <w:tcBorders>
              <w:top w:val="single" w:sz="4" w:space="0" w:color="auto"/>
              <w:left w:val="single" w:sz="4" w:space="0" w:color="auto"/>
              <w:bottom w:val="single" w:sz="4" w:space="0" w:color="auto"/>
              <w:right w:val="single" w:sz="4" w:space="0" w:color="auto"/>
            </w:tcBorders>
          </w:tcPr>
          <w:p w:rsidR="00C35C25" w:rsidRPr="009E7B25" w:rsidRDefault="00C35C25">
            <w:pPr>
              <w:pStyle w:val="af1"/>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C35C25" w:rsidRPr="009E7B25" w:rsidRDefault="00C35C25">
            <w:pPr>
              <w:pStyle w:val="af1"/>
              <w:keepNext/>
              <w:spacing w:before="0" w:after="0"/>
              <w:ind w:left="0" w:right="0"/>
              <w:rPr>
                <w:szCs w:val="24"/>
              </w:rPr>
            </w:pPr>
          </w:p>
        </w:tc>
        <w:tc>
          <w:tcPr>
            <w:tcW w:w="2126" w:type="dxa"/>
            <w:tcBorders>
              <w:top w:val="single" w:sz="4" w:space="0" w:color="auto"/>
              <w:left w:val="single" w:sz="4" w:space="0" w:color="auto"/>
              <w:bottom w:val="single" w:sz="4" w:space="0" w:color="auto"/>
              <w:right w:val="single" w:sz="4" w:space="0" w:color="auto"/>
            </w:tcBorders>
          </w:tcPr>
          <w:p w:rsidR="00C35C25" w:rsidRPr="009E7B25" w:rsidRDefault="00C35C25">
            <w:pPr>
              <w:pStyle w:val="af1"/>
              <w:keepNext/>
              <w:spacing w:before="0" w:after="0"/>
              <w:ind w:left="0" w:right="0"/>
              <w:rPr>
                <w:szCs w:val="24"/>
              </w:rPr>
            </w:pPr>
          </w:p>
        </w:tc>
        <w:tc>
          <w:tcPr>
            <w:tcW w:w="1129" w:type="dxa"/>
            <w:tcBorders>
              <w:top w:val="single" w:sz="4" w:space="0" w:color="auto"/>
              <w:left w:val="single" w:sz="4" w:space="0" w:color="auto"/>
              <w:bottom w:val="single" w:sz="4" w:space="0" w:color="auto"/>
              <w:right w:val="single" w:sz="4" w:space="0" w:color="auto"/>
            </w:tcBorders>
          </w:tcPr>
          <w:p w:rsidR="00C35C25" w:rsidRPr="009E7B25" w:rsidRDefault="00C35C25">
            <w:pPr>
              <w:pStyle w:val="af1"/>
              <w:keepNext/>
              <w:spacing w:before="0" w:after="0"/>
              <w:ind w:left="0" w:right="0"/>
              <w:rPr>
                <w:szCs w:val="24"/>
              </w:rPr>
            </w:pPr>
          </w:p>
        </w:tc>
        <w:tc>
          <w:tcPr>
            <w:tcW w:w="1999" w:type="dxa"/>
            <w:tcBorders>
              <w:top w:val="single" w:sz="4" w:space="0" w:color="auto"/>
              <w:left w:val="single" w:sz="4" w:space="0" w:color="auto"/>
              <w:bottom w:val="single" w:sz="4" w:space="0" w:color="auto"/>
              <w:right w:val="single" w:sz="4" w:space="0" w:color="auto"/>
            </w:tcBorders>
          </w:tcPr>
          <w:p w:rsidR="00C35C25" w:rsidRPr="009E7B25" w:rsidRDefault="00C35C25">
            <w:pPr>
              <w:pStyle w:val="af1"/>
              <w:keepNext/>
              <w:spacing w:before="0" w:after="0"/>
              <w:ind w:left="0" w:right="0"/>
              <w:rPr>
                <w:szCs w:val="24"/>
              </w:rPr>
            </w:pPr>
          </w:p>
        </w:tc>
        <w:tc>
          <w:tcPr>
            <w:tcW w:w="1571" w:type="dxa"/>
            <w:tcBorders>
              <w:top w:val="single" w:sz="4" w:space="0" w:color="auto"/>
              <w:left w:val="single" w:sz="4" w:space="0" w:color="auto"/>
              <w:bottom w:val="single" w:sz="4" w:space="0" w:color="auto"/>
              <w:right w:val="single" w:sz="4" w:space="0" w:color="auto"/>
            </w:tcBorders>
            <w:vAlign w:val="center"/>
          </w:tcPr>
          <w:p w:rsidR="00C35C25" w:rsidRPr="009E7B25" w:rsidRDefault="00C35C25">
            <w:pPr>
              <w:pStyle w:val="af1"/>
              <w:keepNext/>
              <w:spacing w:before="0" w:after="0"/>
              <w:ind w:left="0" w:right="0"/>
              <w:rPr>
                <w:szCs w:val="24"/>
              </w:rPr>
            </w:pPr>
          </w:p>
        </w:tc>
        <w:tc>
          <w:tcPr>
            <w:tcW w:w="1847" w:type="dxa"/>
            <w:tcBorders>
              <w:top w:val="single" w:sz="4" w:space="0" w:color="auto"/>
              <w:left w:val="single" w:sz="4" w:space="0" w:color="auto"/>
              <w:bottom w:val="single" w:sz="4" w:space="0" w:color="auto"/>
              <w:right w:val="single" w:sz="4" w:space="0" w:color="auto"/>
            </w:tcBorders>
            <w:vAlign w:val="center"/>
          </w:tcPr>
          <w:p w:rsidR="00C35C25" w:rsidRPr="009E7B25" w:rsidRDefault="00C35C25">
            <w:pPr>
              <w:pStyle w:val="af1"/>
              <w:keepNext/>
              <w:spacing w:before="0" w:after="0"/>
              <w:ind w:left="0" w:right="0"/>
              <w:rPr>
                <w:szCs w:val="24"/>
              </w:rPr>
            </w:pPr>
          </w:p>
        </w:tc>
      </w:tr>
      <w:tr w:rsidR="00C35C25" w:rsidRPr="009E7B25">
        <w:trPr>
          <w:cantSplit/>
          <w:trHeight w:val="227"/>
        </w:trPr>
        <w:tc>
          <w:tcPr>
            <w:tcW w:w="710" w:type="dxa"/>
            <w:tcBorders>
              <w:top w:val="single" w:sz="4" w:space="0" w:color="auto"/>
              <w:left w:val="single" w:sz="4" w:space="0" w:color="auto"/>
              <w:bottom w:val="single" w:sz="4" w:space="0" w:color="auto"/>
              <w:right w:val="single" w:sz="4" w:space="0" w:color="auto"/>
            </w:tcBorders>
            <w:hideMark/>
          </w:tcPr>
          <w:p w:rsidR="00C35C25" w:rsidRPr="009E7B25" w:rsidRDefault="00F5109F">
            <w:pPr>
              <w:pStyle w:val="af1"/>
              <w:keepNext/>
              <w:spacing w:before="0" w:after="0"/>
              <w:ind w:left="0" w:right="0"/>
              <w:rPr>
                <w:szCs w:val="24"/>
              </w:rPr>
            </w:pPr>
            <w:r w:rsidRPr="009E7B25">
              <w:rPr>
                <w:szCs w:val="24"/>
              </w:rPr>
              <w:t>…</w:t>
            </w:r>
          </w:p>
        </w:tc>
        <w:tc>
          <w:tcPr>
            <w:tcW w:w="1702" w:type="dxa"/>
            <w:tcBorders>
              <w:top w:val="single" w:sz="4" w:space="0" w:color="auto"/>
              <w:left w:val="single" w:sz="4" w:space="0" w:color="auto"/>
              <w:bottom w:val="single" w:sz="4" w:space="0" w:color="auto"/>
              <w:right w:val="single" w:sz="4" w:space="0" w:color="auto"/>
            </w:tcBorders>
          </w:tcPr>
          <w:p w:rsidR="00C35C25" w:rsidRPr="009E7B25" w:rsidRDefault="00C35C25">
            <w:pPr>
              <w:pStyle w:val="af1"/>
              <w:keepNext/>
              <w:spacing w:before="0" w:after="0"/>
              <w:ind w:left="0" w:right="0"/>
              <w:rPr>
                <w:szCs w:val="24"/>
              </w:rPr>
            </w:pPr>
          </w:p>
        </w:tc>
        <w:tc>
          <w:tcPr>
            <w:tcW w:w="1984" w:type="dxa"/>
            <w:tcBorders>
              <w:top w:val="single" w:sz="4" w:space="0" w:color="auto"/>
              <w:left w:val="single" w:sz="4" w:space="0" w:color="auto"/>
              <w:bottom w:val="single" w:sz="4" w:space="0" w:color="auto"/>
              <w:right w:val="single" w:sz="4" w:space="0" w:color="auto"/>
            </w:tcBorders>
          </w:tcPr>
          <w:p w:rsidR="00C35C25" w:rsidRPr="009E7B25" w:rsidRDefault="00C35C25">
            <w:pPr>
              <w:pStyle w:val="af1"/>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C35C25" w:rsidRPr="009E7B25" w:rsidRDefault="00C35C25">
            <w:pPr>
              <w:pStyle w:val="af1"/>
              <w:keepNext/>
              <w:spacing w:before="0" w:after="0"/>
              <w:ind w:left="0" w:right="0"/>
              <w:rPr>
                <w:szCs w:val="24"/>
              </w:rPr>
            </w:pPr>
          </w:p>
        </w:tc>
        <w:tc>
          <w:tcPr>
            <w:tcW w:w="2126" w:type="dxa"/>
            <w:tcBorders>
              <w:top w:val="single" w:sz="4" w:space="0" w:color="auto"/>
              <w:left w:val="single" w:sz="4" w:space="0" w:color="auto"/>
              <w:bottom w:val="single" w:sz="4" w:space="0" w:color="auto"/>
              <w:right w:val="single" w:sz="4" w:space="0" w:color="auto"/>
            </w:tcBorders>
          </w:tcPr>
          <w:p w:rsidR="00C35C25" w:rsidRPr="009E7B25" w:rsidRDefault="00C35C25">
            <w:pPr>
              <w:pStyle w:val="af1"/>
              <w:keepNext/>
              <w:spacing w:before="0" w:after="0"/>
              <w:ind w:left="0" w:right="0"/>
              <w:rPr>
                <w:szCs w:val="24"/>
              </w:rPr>
            </w:pPr>
          </w:p>
        </w:tc>
        <w:tc>
          <w:tcPr>
            <w:tcW w:w="1129" w:type="dxa"/>
            <w:tcBorders>
              <w:top w:val="single" w:sz="4" w:space="0" w:color="auto"/>
              <w:left w:val="single" w:sz="4" w:space="0" w:color="auto"/>
              <w:bottom w:val="single" w:sz="4" w:space="0" w:color="auto"/>
              <w:right w:val="single" w:sz="4" w:space="0" w:color="auto"/>
            </w:tcBorders>
          </w:tcPr>
          <w:p w:rsidR="00C35C25" w:rsidRPr="009E7B25" w:rsidRDefault="00C35C25">
            <w:pPr>
              <w:pStyle w:val="af1"/>
              <w:keepNext/>
              <w:spacing w:before="0" w:after="0"/>
              <w:ind w:left="0" w:right="0"/>
              <w:rPr>
                <w:szCs w:val="24"/>
              </w:rPr>
            </w:pPr>
          </w:p>
        </w:tc>
        <w:tc>
          <w:tcPr>
            <w:tcW w:w="1999" w:type="dxa"/>
            <w:tcBorders>
              <w:top w:val="single" w:sz="4" w:space="0" w:color="auto"/>
              <w:left w:val="single" w:sz="4" w:space="0" w:color="auto"/>
              <w:bottom w:val="single" w:sz="4" w:space="0" w:color="auto"/>
              <w:right w:val="single" w:sz="4" w:space="0" w:color="auto"/>
            </w:tcBorders>
          </w:tcPr>
          <w:p w:rsidR="00C35C25" w:rsidRPr="009E7B25" w:rsidRDefault="00C35C25">
            <w:pPr>
              <w:pStyle w:val="af1"/>
              <w:keepNext/>
              <w:spacing w:before="0" w:after="0"/>
              <w:ind w:left="0" w:right="0"/>
              <w:rPr>
                <w:szCs w:val="24"/>
              </w:rPr>
            </w:pPr>
          </w:p>
        </w:tc>
        <w:tc>
          <w:tcPr>
            <w:tcW w:w="1571" w:type="dxa"/>
            <w:tcBorders>
              <w:top w:val="single" w:sz="4" w:space="0" w:color="auto"/>
              <w:left w:val="single" w:sz="4" w:space="0" w:color="auto"/>
              <w:bottom w:val="single" w:sz="4" w:space="0" w:color="auto"/>
              <w:right w:val="single" w:sz="4" w:space="0" w:color="auto"/>
            </w:tcBorders>
            <w:vAlign w:val="center"/>
          </w:tcPr>
          <w:p w:rsidR="00C35C25" w:rsidRPr="009E7B25" w:rsidRDefault="00C35C25">
            <w:pPr>
              <w:pStyle w:val="af1"/>
              <w:keepNext/>
              <w:spacing w:before="0" w:after="0"/>
              <w:ind w:left="0" w:right="0"/>
              <w:rPr>
                <w:szCs w:val="24"/>
              </w:rPr>
            </w:pPr>
          </w:p>
        </w:tc>
        <w:tc>
          <w:tcPr>
            <w:tcW w:w="1847" w:type="dxa"/>
            <w:tcBorders>
              <w:top w:val="single" w:sz="4" w:space="0" w:color="auto"/>
              <w:left w:val="single" w:sz="4" w:space="0" w:color="auto"/>
              <w:bottom w:val="single" w:sz="4" w:space="0" w:color="auto"/>
              <w:right w:val="single" w:sz="4" w:space="0" w:color="auto"/>
            </w:tcBorders>
            <w:vAlign w:val="center"/>
          </w:tcPr>
          <w:p w:rsidR="00C35C25" w:rsidRPr="009E7B25" w:rsidRDefault="00C35C25">
            <w:pPr>
              <w:pStyle w:val="af1"/>
              <w:keepNext/>
              <w:spacing w:before="0" w:after="0"/>
              <w:ind w:left="0" w:right="0"/>
              <w:rPr>
                <w:szCs w:val="24"/>
              </w:rPr>
            </w:pPr>
          </w:p>
        </w:tc>
      </w:tr>
      <w:tr w:rsidR="00C35C25" w:rsidRPr="009E7B25">
        <w:trPr>
          <w:cantSplit/>
          <w:trHeight w:val="227"/>
        </w:trPr>
        <w:tc>
          <w:tcPr>
            <w:tcW w:w="710" w:type="dxa"/>
            <w:tcBorders>
              <w:top w:val="single" w:sz="4" w:space="0" w:color="auto"/>
              <w:left w:val="single" w:sz="4" w:space="0" w:color="auto"/>
              <w:bottom w:val="single" w:sz="4" w:space="0" w:color="auto"/>
              <w:right w:val="single" w:sz="4" w:space="0" w:color="auto"/>
            </w:tcBorders>
          </w:tcPr>
          <w:p w:rsidR="00C35C25" w:rsidRPr="009E7B25" w:rsidRDefault="00C35C25">
            <w:pPr>
              <w:pStyle w:val="af1"/>
              <w:keepNext/>
              <w:spacing w:before="0" w:after="0"/>
              <w:ind w:left="0" w:right="0"/>
              <w:rPr>
                <w:szCs w:val="24"/>
              </w:rPr>
            </w:pPr>
          </w:p>
        </w:tc>
        <w:tc>
          <w:tcPr>
            <w:tcW w:w="7655" w:type="dxa"/>
            <w:gridSpan w:val="4"/>
            <w:tcBorders>
              <w:top w:val="single" w:sz="4" w:space="0" w:color="auto"/>
              <w:left w:val="single" w:sz="4" w:space="0" w:color="auto"/>
              <w:bottom w:val="single" w:sz="4" w:space="0" w:color="auto"/>
              <w:right w:val="single" w:sz="4" w:space="0" w:color="auto"/>
            </w:tcBorders>
            <w:hideMark/>
          </w:tcPr>
          <w:p w:rsidR="00C35C25" w:rsidRPr="009E7B25" w:rsidRDefault="00F5109F">
            <w:pPr>
              <w:pStyle w:val="af1"/>
              <w:keepNext/>
              <w:spacing w:before="0" w:after="0"/>
              <w:ind w:left="0" w:right="0"/>
              <w:rPr>
                <w:szCs w:val="24"/>
              </w:rPr>
            </w:pPr>
            <w:r w:rsidRPr="009E7B25">
              <w:rPr>
                <w:szCs w:val="24"/>
              </w:rPr>
              <w:t>ИТОГО</w:t>
            </w:r>
          </w:p>
        </w:tc>
        <w:tc>
          <w:tcPr>
            <w:tcW w:w="1129" w:type="dxa"/>
            <w:tcBorders>
              <w:top w:val="single" w:sz="4" w:space="0" w:color="auto"/>
              <w:left w:val="single" w:sz="4" w:space="0" w:color="auto"/>
              <w:bottom w:val="single" w:sz="4" w:space="0" w:color="auto"/>
              <w:right w:val="single" w:sz="4" w:space="0" w:color="auto"/>
            </w:tcBorders>
          </w:tcPr>
          <w:p w:rsidR="00C35C25" w:rsidRPr="009E7B25" w:rsidRDefault="00C35C25">
            <w:pPr>
              <w:pStyle w:val="af1"/>
              <w:keepNext/>
              <w:spacing w:before="0" w:after="0"/>
              <w:ind w:left="0" w:right="0"/>
              <w:rPr>
                <w:szCs w:val="24"/>
              </w:rPr>
            </w:pPr>
          </w:p>
        </w:tc>
        <w:tc>
          <w:tcPr>
            <w:tcW w:w="1999" w:type="dxa"/>
            <w:tcBorders>
              <w:top w:val="single" w:sz="4" w:space="0" w:color="auto"/>
              <w:left w:val="single" w:sz="4" w:space="0" w:color="auto"/>
              <w:bottom w:val="single" w:sz="4" w:space="0" w:color="auto"/>
              <w:right w:val="single" w:sz="4" w:space="0" w:color="auto"/>
            </w:tcBorders>
          </w:tcPr>
          <w:p w:rsidR="00C35C25" w:rsidRPr="009E7B25" w:rsidRDefault="00C35C25">
            <w:pPr>
              <w:pStyle w:val="af1"/>
              <w:keepNext/>
              <w:spacing w:before="0" w:after="0"/>
              <w:ind w:left="0" w:right="0"/>
              <w:rPr>
                <w:szCs w:val="24"/>
              </w:rPr>
            </w:pPr>
          </w:p>
        </w:tc>
        <w:tc>
          <w:tcPr>
            <w:tcW w:w="1571" w:type="dxa"/>
            <w:tcBorders>
              <w:top w:val="single" w:sz="4" w:space="0" w:color="auto"/>
              <w:left w:val="single" w:sz="4" w:space="0" w:color="auto"/>
              <w:bottom w:val="single" w:sz="4" w:space="0" w:color="auto"/>
              <w:right w:val="single" w:sz="4" w:space="0" w:color="auto"/>
            </w:tcBorders>
            <w:vAlign w:val="center"/>
            <w:hideMark/>
          </w:tcPr>
          <w:p w:rsidR="00C35C25" w:rsidRPr="009E7B25" w:rsidRDefault="00F5109F">
            <w:pPr>
              <w:pStyle w:val="af1"/>
              <w:keepNext/>
              <w:spacing w:before="0" w:after="0"/>
              <w:ind w:left="0" w:right="0"/>
              <w:rPr>
                <w:szCs w:val="24"/>
              </w:rPr>
            </w:pPr>
            <w:r w:rsidRPr="009E7B25">
              <w:rPr>
                <w:szCs w:val="24"/>
              </w:rPr>
              <w:t>Х</w:t>
            </w:r>
          </w:p>
        </w:tc>
        <w:tc>
          <w:tcPr>
            <w:tcW w:w="1847" w:type="dxa"/>
            <w:tcBorders>
              <w:top w:val="single" w:sz="4" w:space="0" w:color="auto"/>
              <w:left w:val="single" w:sz="4" w:space="0" w:color="auto"/>
              <w:bottom w:val="single" w:sz="4" w:space="0" w:color="auto"/>
              <w:right w:val="single" w:sz="4" w:space="0" w:color="auto"/>
            </w:tcBorders>
            <w:vAlign w:val="center"/>
            <w:hideMark/>
          </w:tcPr>
          <w:p w:rsidR="00C35C25" w:rsidRPr="009E7B25" w:rsidRDefault="00F5109F">
            <w:pPr>
              <w:pStyle w:val="af1"/>
              <w:keepNext/>
              <w:spacing w:before="0" w:after="0"/>
              <w:ind w:left="0" w:right="0"/>
              <w:rPr>
                <w:szCs w:val="24"/>
              </w:rPr>
            </w:pPr>
            <w:r w:rsidRPr="009E7B25">
              <w:rPr>
                <w:szCs w:val="24"/>
              </w:rPr>
              <w:t>Х</w:t>
            </w:r>
          </w:p>
        </w:tc>
      </w:tr>
      <w:tr w:rsidR="00C35C25" w:rsidRPr="009E7B25">
        <w:trPr>
          <w:cantSplit/>
          <w:trHeight w:val="227"/>
        </w:trPr>
        <w:tc>
          <w:tcPr>
            <w:tcW w:w="710" w:type="dxa"/>
            <w:tcBorders>
              <w:top w:val="single" w:sz="4" w:space="0" w:color="auto"/>
              <w:left w:val="single" w:sz="4" w:space="0" w:color="auto"/>
              <w:bottom w:val="single" w:sz="4" w:space="0" w:color="auto"/>
              <w:right w:val="single" w:sz="4" w:space="0" w:color="auto"/>
            </w:tcBorders>
          </w:tcPr>
          <w:p w:rsidR="00C35C25" w:rsidRPr="009E7B25" w:rsidRDefault="00C35C25" w:rsidP="00F5109F">
            <w:pPr>
              <w:pStyle w:val="af1"/>
              <w:keepNext/>
              <w:numPr>
                <w:ilvl w:val="3"/>
                <w:numId w:val="72"/>
              </w:numPr>
              <w:tabs>
                <w:tab w:val="left" w:pos="0"/>
                <w:tab w:val="left" w:pos="460"/>
                <w:tab w:val="left" w:pos="709"/>
              </w:tabs>
              <w:spacing w:before="0" w:after="0"/>
              <w:ind w:left="0" w:right="0" w:firstLine="0"/>
              <w:rPr>
                <w:szCs w:val="24"/>
              </w:rPr>
            </w:pPr>
          </w:p>
        </w:tc>
        <w:tc>
          <w:tcPr>
            <w:tcW w:w="14201" w:type="dxa"/>
            <w:gridSpan w:val="8"/>
            <w:tcBorders>
              <w:top w:val="single" w:sz="4" w:space="0" w:color="auto"/>
              <w:left w:val="single" w:sz="4" w:space="0" w:color="auto"/>
              <w:bottom w:val="single" w:sz="4" w:space="0" w:color="auto"/>
              <w:right w:val="single" w:sz="4" w:space="0" w:color="auto"/>
            </w:tcBorders>
            <w:hideMark/>
          </w:tcPr>
          <w:p w:rsidR="00C35C25" w:rsidRPr="009E7B25" w:rsidRDefault="00F5109F">
            <w:pPr>
              <w:pStyle w:val="af1"/>
              <w:keepNext/>
              <w:spacing w:before="0" w:after="0"/>
              <w:ind w:left="0" w:right="0"/>
              <w:rPr>
                <w:szCs w:val="24"/>
              </w:rPr>
            </w:pPr>
            <w:r w:rsidRPr="009E7B25">
              <w:rPr>
                <w:b/>
                <w:szCs w:val="24"/>
              </w:rPr>
              <w:t xml:space="preserve">Поставщик </w:t>
            </w:r>
            <w:r w:rsidRPr="009E7B25">
              <w:rPr>
                <w:b/>
                <w:i/>
                <w:szCs w:val="24"/>
              </w:rPr>
              <w:t>2 _____________ [указываются организационно-правовая форма и наименование поставщика 2]</w:t>
            </w:r>
          </w:p>
        </w:tc>
      </w:tr>
      <w:tr w:rsidR="00C35C25" w:rsidRPr="009E7B25">
        <w:trPr>
          <w:cantSplit/>
          <w:trHeight w:val="227"/>
        </w:trPr>
        <w:tc>
          <w:tcPr>
            <w:tcW w:w="710" w:type="dxa"/>
            <w:tcBorders>
              <w:top w:val="single" w:sz="4" w:space="0" w:color="auto"/>
              <w:left w:val="single" w:sz="4" w:space="0" w:color="auto"/>
              <w:bottom w:val="single" w:sz="4" w:space="0" w:color="auto"/>
              <w:right w:val="single" w:sz="4" w:space="0" w:color="auto"/>
            </w:tcBorders>
          </w:tcPr>
          <w:p w:rsidR="00C35C25" w:rsidRPr="009E7B25" w:rsidRDefault="00C35C25" w:rsidP="00F5109F">
            <w:pPr>
              <w:pStyle w:val="af1"/>
              <w:keepNext/>
              <w:numPr>
                <w:ilvl w:val="0"/>
                <w:numId w:val="75"/>
              </w:numPr>
              <w:tabs>
                <w:tab w:val="left" w:pos="460"/>
                <w:tab w:val="left" w:pos="709"/>
              </w:tabs>
              <w:spacing w:before="0" w:after="0"/>
              <w:ind w:left="0" w:right="0" w:firstLine="0"/>
              <w:rPr>
                <w:szCs w:val="24"/>
              </w:rPr>
            </w:pPr>
          </w:p>
        </w:tc>
        <w:tc>
          <w:tcPr>
            <w:tcW w:w="1702" w:type="dxa"/>
            <w:tcBorders>
              <w:top w:val="single" w:sz="4" w:space="0" w:color="auto"/>
              <w:left w:val="single" w:sz="4" w:space="0" w:color="auto"/>
              <w:bottom w:val="single" w:sz="4" w:space="0" w:color="auto"/>
              <w:right w:val="single" w:sz="4" w:space="0" w:color="auto"/>
            </w:tcBorders>
          </w:tcPr>
          <w:p w:rsidR="00C35C25" w:rsidRPr="009E7B25" w:rsidRDefault="00C35C25">
            <w:pPr>
              <w:pStyle w:val="af1"/>
              <w:keepNext/>
              <w:spacing w:before="0" w:after="0"/>
              <w:ind w:left="0" w:right="0"/>
              <w:rPr>
                <w:szCs w:val="24"/>
              </w:rPr>
            </w:pPr>
          </w:p>
        </w:tc>
        <w:tc>
          <w:tcPr>
            <w:tcW w:w="1984" w:type="dxa"/>
            <w:tcBorders>
              <w:top w:val="single" w:sz="4" w:space="0" w:color="auto"/>
              <w:left w:val="single" w:sz="4" w:space="0" w:color="auto"/>
              <w:bottom w:val="single" w:sz="4" w:space="0" w:color="auto"/>
              <w:right w:val="single" w:sz="4" w:space="0" w:color="auto"/>
            </w:tcBorders>
          </w:tcPr>
          <w:p w:rsidR="00C35C25" w:rsidRPr="009E7B25" w:rsidRDefault="00C35C25">
            <w:pPr>
              <w:pStyle w:val="af1"/>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C35C25" w:rsidRPr="009E7B25" w:rsidRDefault="00C35C25">
            <w:pPr>
              <w:pStyle w:val="af1"/>
              <w:keepNext/>
              <w:spacing w:before="0" w:after="0"/>
              <w:ind w:left="0" w:right="0"/>
              <w:rPr>
                <w:szCs w:val="24"/>
              </w:rPr>
            </w:pPr>
          </w:p>
        </w:tc>
        <w:tc>
          <w:tcPr>
            <w:tcW w:w="2126" w:type="dxa"/>
            <w:tcBorders>
              <w:top w:val="single" w:sz="4" w:space="0" w:color="auto"/>
              <w:left w:val="single" w:sz="4" w:space="0" w:color="auto"/>
              <w:bottom w:val="single" w:sz="4" w:space="0" w:color="auto"/>
              <w:right w:val="single" w:sz="4" w:space="0" w:color="auto"/>
            </w:tcBorders>
          </w:tcPr>
          <w:p w:rsidR="00C35C25" w:rsidRPr="009E7B25" w:rsidRDefault="00C35C25">
            <w:pPr>
              <w:pStyle w:val="af1"/>
              <w:keepNext/>
              <w:spacing w:before="0" w:after="0"/>
              <w:ind w:left="0" w:right="0"/>
              <w:rPr>
                <w:szCs w:val="24"/>
              </w:rPr>
            </w:pPr>
          </w:p>
        </w:tc>
        <w:tc>
          <w:tcPr>
            <w:tcW w:w="1129" w:type="dxa"/>
            <w:tcBorders>
              <w:top w:val="single" w:sz="4" w:space="0" w:color="auto"/>
              <w:left w:val="single" w:sz="4" w:space="0" w:color="auto"/>
              <w:bottom w:val="single" w:sz="4" w:space="0" w:color="auto"/>
              <w:right w:val="single" w:sz="4" w:space="0" w:color="auto"/>
            </w:tcBorders>
          </w:tcPr>
          <w:p w:rsidR="00C35C25" w:rsidRPr="009E7B25" w:rsidRDefault="00C35C25">
            <w:pPr>
              <w:pStyle w:val="af1"/>
              <w:keepNext/>
              <w:spacing w:before="0" w:after="0"/>
              <w:ind w:left="0" w:right="0"/>
              <w:rPr>
                <w:szCs w:val="24"/>
              </w:rPr>
            </w:pPr>
          </w:p>
        </w:tc>
        <w:tc>
          <w:tcPr>
            <w:tcW w:w="1999" w:type="dxa"/>
            <w:tcBorders>
              <w:top w:val="single" w:sz="4" w:space="0" w:color="auto"/>
              <w:left w:val="single" w:sz="4" w:space="0" w:color="auto"/>
              <w:bottom w:val="single" w:sz="4" w:space="0" w:color="auto"/>
              <w:right w:val="single" w:sz="4" w:space="0" w:color="auto"/>
            </w:tcBorders>
          </w:tcPr>
          <w:p w:rsidR="00C35C25" w:rsidRPr="009E7B25" w:rsidRDefault="00C35C25">
            <w:pPr>
              <w:pStyle w:val="af1"/>
              <w:keepNext/>
              <w:spacing w:before="0" w:after="0"/>
              <w:ind w:left="0" w:right="0"/>
              <w:rPr>
                <w:szCs w:val="24"/>
              </w:rPr>
            </w:pPr>
          </w:p>
        </w:tc>
        <w:tc>
          <w:tcPr>
            <w:tcW w:w="1571" w:type="dxa"/>
            <w:tcBorders>
              <w:top w:val="single" w:sz="4" w:space="0" w:color="auto"/>
              <w:left w:val="single" w:sz="4" w:space="0" w:color="auto"/>
              <w:bottom w:val="single" w:sz="4" w:space="0" w:color="auto"/>
              <w:right w:val="single" w:sz="4" w:space="0" w:color="auto"/>
            </w:tcBorders>
            <w:vAlign w:val="center"/>
          </w:tcPr>
          <w:p w:rsidR="00C35C25" w:rsidRPr="009E7B25" w:rsidRDefault="00C35C25">
            <w:pPr>
              <w:pStyle w:val="af1"/>
              <w:keepNext/>
              <w:spacing w:before="0" w:after="0"/>
              <w:ind w:left="0" w:right="0"/>
              <w:rPr>
                <w:szCs w:val="24"/>
              </w:rPr>
            </w:pPr>
          </w:p>
        </w:tc>
        <w:tc>
          <w:tcPr>
            <w:tcW w:w="1847" w:type="dxa"/>
            <w:tcBorders>
              <w:top w:val="single" w:sz="4" w:space="0" w:color="auto"/>
              <w:left w:val="single" w:sz="4" w:space="0" w:color="auto"/>
              <w:bottom w:val="single" w:sz="4" w:space="0" w:color="auto"/>
              <w:right w:val="single" w:sz="4" w:space="0" w:color="auto"/>
            </w:tcBorders>
            <w:vAlign w:val="center"/>
          </w:tcPr>
          <w:p w:rsidR="00C35C25" w:rsidRPr="009E7B25" w:rsidRDefault="00C35C25">
            <w:pPr>
              <w:pStyle w:val="af1"/>
              <w:keepNext/>
              <w:spacing w:before="0" w:after="0"/>
              <w:ind w:left="0" w:right="0"/>
              <w:rPr>
                <w:szCs w:val="24"/>
              </w:rPr>
            </w:pPr>
          </w:p>
        </w:tc>
      </w:tr>
      <w:tr w:rsidR="00C35C25" w:rsidRPr="009E7B25">
        <w:trPr>
          <w:cantSplit/>
          <w:trHeight w:val="227"/>
        </w:trPr>
        <w:tc>
          <w:tcPr>
            <w:tcW w:w="710" w:type="dxa"/>
            <w:tcBorders>
              <w:top w:val="single" w:sz="4" w:space="0" w:color="auto"/>
              <w:left w:val="single" w:sz="4" w:space="0" w:color="auto"/>
              <w:bottom w:val="single" w:sz="4" w:space="0" w:color="auto"/>
              <w:right w:val="single" w:sz="4" w:space="0" w:color="auto"/>
            </w:tcBorders>
            <w:hideMark/>
          </w:tcPr>
          <w:p w:rsidR="00C35C25" w:rsidRPr="009E7B25" w:rsidRDefault="00F5109F">
            <w:pPr>
              <w:pStyle w:val="af1"/>
              <w:keepNext/>
              <w:spacing w:before="0" w:after="0"/>
              <w:ind w:left="0" w:right="0"/>
              <w:rPr>
                <w:szCs w:val="24"/>
              </w:rPr>
            </w:pPr>
            <w:r w:rsidRPr="009E7B25">
              <w:rPr>
                <w:szCs w:val="24"/>
              </w:rPr>
              <w:t>…</w:t>
            </w:r>
          </w:p>
        </w:tc>
        <w:tc>
          <w:tcPr>
            <w:tcW w:w="1702" w:type="dxa"/>
            <w:tcBorders>
              <w:top w:val="single" w:sz="4" w:space="0" w:color="auto"/>
              <w:left w:val="single" w:sz="4" w:space="0" w:color="auto"/>
              <w:bottom w:val="single" w:sz="4" w:space="0" w:color="auto"/>
              <w:right w:val="single" w:sz="4" w:space="0" w:color="auto"/>
            </w:tcBorders>
          </w:tcPr>
          <w:p w:rsidR="00C35C25" w:rsidRPr="009E7B25" w:rsidRDefault="00C35C25">
            <w:pPr>
              <w:pStyle w:val="af1"/>
              <w:keepNext/>
              <w:spacing w:before="0" w:after="0"/>
              <w:ind w:left="0" w:right="0"/>
              <w:rPr>
                <w:szCs w:val="24"/>
              </w:rPr>
            </w:pPr>
          </w:p>
        </w:tc>
        <w:tc>
          <w:tcPr>
            <w:tcW w:w="1984" w:type="dxa"/>
            <w:tcBorders>
              <w:top w:val="single" w:sz="4" w:space="0" w:color="auto"/>
              <w:left w:val="single" w:sz="4" w:space="0" w:color="auto"/>
              <w:bottom w:val="single" w:sz="4" w:space="0" w:color="auto"/>
              <w:right w:val="single" w:sz="4" w:space="0" w:color="auto"/>
            </w:tcBorders>
          </w:tcPr>
          <w:p w:rsidR="00C35C25" w:rsidRPr="009E7B25" w:rsidRDefault="00C35C25">
            <w:pPr>
              <w:pStyle w:val="af1"/>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C35C25" w:rsidRPr="009E7B25" w:rsidRDefault="00C35C25">
            <w:pPr>
              <w:pStyle w:val="af1"/>
              <w:keepNext/>
              <w:spacing w:before="0" w:after="0"/>
              <w:ind w:left="0" w:right="0"/>
              <w:rPr>
                <w:szCs w:val="24"/>
              </w:rPr>
            </w:pPr>
          </w:p>
        </w:tc>
        <w:tc>
          <w:tcPr>
            <w:tcW w:w="2126" w:type="dxa"/>
            <w:tcBorders>
              <w:top w:val="single" w:sz="4" w:space="0" w:color="auto"/>
              <w:left w:val="single" w:sz="4" w:space="0" w:color="auto"/>
              <w:bottom w:val="single" w:sz="4" w:space="0" w:color="auto"/>
              <w:right w:val="single" w:sz="4" w:space="0" w:color="auto"/>
            </w:tcBorders>
          </w:tcPr>
          <w:p w:rsidR="00C35C25" w:rsidRPr="009E7B25" w:rsidRDefault="00C35C25">
            <w:pPr>
              <w:pStyle w:val="af1"/>
              <w:keepNext/>
              <w:spacing w:before="0" w:after="0"/>
              <w:ind w:left="0" w:right="0"/>
              <w:rPr>
                <w:szCs w:val="24"/>
              </w:rPr>
            </w:pPr>
          </w:p>
        </w:tc>
        <w:tc>
          <w:tcPr>
            <w:tcW w:w="1129" w:type="dxa"/>
            <w:tcBorders>
              <w:top w:val="single" w:sz="4" w:space="0" w:color="auto"/>
              <w:left w:val="single" w:sz="4" w:space="0" w:color="auto"/>
              <w:bottom w:val="single" w:sz="4" w:space="0" w:color="auto"/>
              <w:right w:val="single" w:sz="4" w:space="0" w:color="auto"/>
            </w:tcBorders>
          </w:tcPr>
          <w:p w:rsidR="00C35C25" w:rsidRPr="009E7B25" w:rsidRDefault="00C35C25">
            <w:pPr>
              <w:pStyle w:val="af1"/>
              <w:keepNext/>
              <w:spacing w:before="0" w:after="0"/>
              <w:ind w:left="0" w:right="0"/>
              <w:rPr>
                <w:szCs w:val="24"/>
              </w:rPr>
            </w:pPr>
          </w:p>
        </w:tc>
        <w:tc>
          <w:tcPr>
            <w:tcW w:w="1999" w:type="dxa"/>
            <w:tcBorders>
              <w:top w:val="single" w:sz="4" w:space="0" w:color="auto"/>
              <w:left w:val="single" w:sz="4" w:space="0" w:color="auto"/>
              <w:bottom w:val="single" w:sz="4" w:space="0" w:color="auto"/>
              <w:right w:val="single" w:sz="4" w:space="0" w:color="auto"/>
            </w:tcBorders>
          </w:tcPr>
          <w:p w:rsidR="00C35C25" w:rsidRPr="009E7B25" w:rsidRDefault="00C35C25">
            <w:pPr>
              <w:pStyle w:val="af1"/>
              <w:keepNext/>
              <w:spacing w:before="0" w:after="0"/>
              <w:ind w:left="0" w:right="0"/>
              <w:rPr>
                <w:szCs w:val="24"/>
              </w:rPr>
            </w:pPr>
          </w:p>
        </w:tc>
        <w:tc>
          <w:tcPr>
            <w:tcW w:w="1571" w:type="dxa"/>
            <w:tcBorders>
              <w:top w:val="single" w:sz="4" w:space="0" w:color="auto"/>
              <w:left w:val="single" w:sz="4" w:space="0" w:color="auto"/>
              <w:bottom w:val="single" w:sz="4" w:space="0" w:color="auto"/>
              <w:right w:val="single" w:sz="4" w:space="0" w:color="auto"/>
            </w:tcBorders>
            <w:vAlign w:val="center"/>
          </w:tcPr>
          <w:p w:rsidR="00C35C25" w:rsidRPr="009E7B25" w:rsidRDefault="00C35C25">
            <w:pPr>
              <w:pStyle w:val="af1"/>
              <w:keepNext/>
              <w:spacing w:before="0" w:after="0"/>
              <w:ind w:left="0" w:right="0"/>
              <w:rPr>
                <w:szCs w:val="24"/>
              </w:rPr>
            </w:pPr>
          </w:p>
        </w:tc>
        <w:tc>
          <w:tcPr>
            <w:tcW w:w="1847" w:type="dxa"/>
            <w:tcBorders>
              <w:top w:val="single" w:sz="4" w:space="0" w:color="auto"/>
              <w:left w:val="single" w:sz="4" w:space="0" w:color="auto"/>
              <w:bottom w:val="single" w:sz="4" w:space="0" w:color="auto"/>
              <w:right w:val="single" w:sz="4" w:space="0" w:color="auto"/>
            </w:tcBorders>
            <w:vAlign w:val="center"/>
          </w:tcPr>
          <w:p w:rsidR="00C35C25" w:rsidRPr="009E7B25" w:rsidRDefault="00C35C25">
            <w:pPr>
              <w:pStyle w:val="af1"/>
              <w:keepNext/>
              <w:spacing w:before="0" w:after="0"/>
              <w:ind w:left="0" w:right="0"/>
              <w:rPr>
                <w:szCs w:val="24"/>
              </w:rPr>
            </w:pPr>
          </w:p>
        </w:tc>
      </w:tr>
      <w:tr w:rsidR="00C35C25" w:rsidRPr="009E7B25">
        <w:trPr>
          <w:cantSplit/>
          <w:trHeight w:val="227"/>
        </w:trPr>
        <w:tc>
          <w:tcPr>
            <w:tcW w:w="710" w:type="dxa"/>
            <w:tcBorders>
              <w:top w:val="single" w:sz="4" w:space="0" w:color="auto"/>
              <w:left w:val="single" w:sz="4" w:space="0" w:color="auto"/>
              <w:bottom w:val="single" w:sz="4" w:space="0" w:color="auto"/>
              <w:right w:val="single" w:sz="4" w:space="0" w:color="auto"/>
            </w:tcBorders>
          </w:tcPr>
          <w:p w:rsidR="00C35C25" w:rsidRPr="009E7B25" w:rsidRDefault="00C35C25">
            <w:pPr>
              <w:pStyle w:val="af1"/>
              <w:keepNext/>
              <w:spacing w:before="0" w:after="0"/>
              <w:ind w:left="0" w:right="0"/>
              <w:rPr>
                <w:szCs w:val="24"/>
              </w:rPr>
            </w:pPr>
          </w:p>
        </w:tc>
        <w:tc>
          <w:tcPr>
            <w:tcW w:w="7655" w:type="dxa"/>
            <w:gridSpan w:val="4"/>
            <w:tcBorders>
              <w:top w:val="single" w:sz="4" w:space="0" w:color="auto"/>
              <w:left w:val="single" w:sz="4" w:space="0" w:color="auto"/>
              <w:bottom w:val="single" w:sz="4" w:space="0" w:color="auto"/>
              <w:right w:val="single" w:sz="4" w:space="0" w:color="auto"/>
            </w:tcBorders>
            <w:hideMark/>
          </w:tcPr>
          <w:p w:rsidR="00C35C25" w:rsidRPr="009E7B25" w:rsidRDefault="00F5109F">
            <w:pPr>
              <w:pStyle w:val="af1"/>
              <w:keepNext/>
              <w:spacing w:before="0" w:after="0"/>
              <w:ind w:left="0" w:right="0"/>
              <w:rPr>
                <w:szCs w:val="24"/>
              </w:rPr>
            </w:pPr>
            <w:r w:rsidRPr="009E7B25">
              <w:rPr>
                <w:szCs w:val="24"/>
              </w:rPr>
              <w:t>ИТОГО</w:t>
            </w:r>
          </w:p>
        </w:tc>
        <w:tc>
          <w:tcPr>
            <w:tcW w:w="1129" w:type="dxa"/>
            <w:tcBorders>
              <w:top w:val="single" w:sz="4" w:space="0" w:color="auto"/>
              <w:left w:val="single" w:sz="4" w:space="0" w:color="auto"/>
              <w:bottom w:val="single" w:sz="4" w:space="0" w:color="auto"/>
              <w:right w:val="single" w:sz="4" w:space="0" w:color="auto"/>
            </w:tcBorders>
          </w:tcPr>
          <w:p w:rsidR="00C35C25" w:rsidRPr="009E7B25" w:rsidRDefault="00C35C25">
            <w:pPr>
              <w:pStyle w:val="af1"/>
              <w:keepNext/>
              <w:spacing w:before="0" w:after="0"/>
              <w:ind w:left="0" w:right="0"/>
              <w:rPr>
                <w:szCs w:val="24"/>
              </w:rPr>
            </w:pPr>
          </w:p>
        </w:tc>
        <w:tc>
          <w:tcPr>
            <w:tcW w:w="1999" w:type="dxa"/>
            <w:tcBorders>
              <w:top w:val="single" w:sz="4" w:space="0" w:color="auto"/>
              <w:left w:val="single" w:sz="4" w:space="0" w:color="auto"/>
              <w:bottom w:val="single" w:sz="4" w:space="0" w:color="auto"/>
              <w:right w:val="single" w:sz="4" w:space="0" w:color="auto"/>
            </w:tcBorders>
          </w:tcPr>
          <w:p w:rsidR="00C35C25" w:rsidRPr="009E7B25" w:rsidRDefault="00C35C25">
            <w:pPr>
              <w:pStyle w:val="af1"/>
              <w:keepNext/>
              <w:spacing w:before="0" w:after="0"/>
              <w:ind w:left="0" w:right="0"/>
              <w:rPr>
                <w:szCs w:val="24"/>
              </w:rPr>
            </w:pPr>
          </w:p>
        </w:tc>
        <w:tc>
          <w:tcPr>
            <w:tcW w:w="1571" w:type="dxa"/>
            <w:tcBorders>
              <w:top w:val="single" w:sz="4" w:space="0" w:color="auto"/>
              <w:left w:val="single" w:sz="4" w:space="0" w:color="auto"/>
              <w:bottom w:val="single" w:sz="4" w:space="0" w:color="auto"/>
              <w:right w:val="single" w:sz="4" w:space="0" w:color="auto"/>
            </w:tcBorders>
            <w:vAlign w:val="center"/>
            <w:hideMark/>
          </w:tcPr>
          <w:p w:rsidR="00C35C25" w:rsidRPr="009E7B25" w:rsidRDefault="00F5109F">
            <w:pPr>
              <w:pStyle w:val="af1"/>
              <w:keepNext/>
              <w:spacing w:before="0" w:after="0"/>
              <w:ind w:left="0" w:right="0"/>
              <w:rPr>
                <w:szCs w:val="24"/>
              </w:rPr>
            </w:pPr>
            <w:r w:rsidRPr="009E7B25">
              <w:rPr>
                <w:szCs w:val="24"/>
              </w:rPr>
              <w:t>Х</w:t>
            </w:r>
          </w:p>
        </w:tc>
        <w:tc>
          <w:tcPr>
            <w:tcW w:w="1847" w:type="dxa"/>
            <w:tcBorders>
              <w:top w:val="single" w:sz="4" w:space="0" w:color="auto"/>
              <w:left w:val="single" w:sz="4" w:space="0" w:color="auto"/>
              <w:bottom w:val="single" w:sz="4" w:space="0" w:color="auto"/>
              <w:right w:val="single" w:sz="4" w:space="0" w:color="auto"/>
            </w:tcBorders>
            <w:vAlign w:val="center"/>
            <w:hideMark/>
          </w:tcPr>
          <w:p w:rsidR="00C35C25" w:rsidRPr="009E7B25" w:rsidRDefault="00F5109F">
            <w:pPr>
              <w:pStyle w:val="af1"/>
              <w:keepNext/>
              <w:spacing w:before="0" w:after="0"/>
              <w:ind w:left="0" w:right="0"/>
              <w:rPr>
                <w:szCs w:val="24"/>
              </w:rPr>
            </w:pPr>
            <w:r w:rsidRPr="009E7B25">
              <w:rPr>
                <w:szCs w:val="24"/>
              </w:rPr>
              <w:t>Х</w:t>
            </w:r>
          </w:p>
        </w:tc>
      </w:tr>
    </w:tbl>
    <w:p w:rsidR="00C35C25" w:rsidRPr="009E7B25" w:rsidRDefault="00C35C25">
      <w:pPr>
        <w:pStyle w:val="af9"/>
        <w:keepNext/>
        <w:tabs>
          <w:tab w:val="left" w:pos="709"/>
        </w:tabs>
        <w:autoSpaceDE w:val="0"/>
        <w:autoSpaceDN w:val="0"/>
        <w:spacing w:line="240" w:lineRule="auto"/>
        <w:ind w:firstLine="0"/>
        <w:jc w:val="left"/>
        <w:rPr>
          <w:i/>
          <w:sz w:val="24"/>
          <w:szCs w:val="24"/>
        </w:rPr>
      </w:pPr>
    </w:p>
    <w:p w:rsidR="00C35C25" w:rsidRPr="009E7B25" w:rsidRDefault="00F5109F">
      <w:pPr>
        <w:pStyle w:val="af9"/>
        <w:keepNext/>
        <w:tabs>
          <w:tab w:val="left" w:pos="709"/>
        </w:tabs>
        <w:autoSpaceDE w:val="0"/>
        <w:autoSpaceDN w:val="0"/>
        <w:spacing w:line="240" w:lineRule="auto"/>
        <w:ind w:firstLine="0"/>
        <w:jc w:val="left"/>
        <w:rPr>
          <w:i/>
          <w:sz w:val="24"/>
          <w:szCs w:val="24"/>
        </w:rPr>
      </w:pPr>
      <w:r w:rsidRPr="009E7B25">
        <w:rPr>
          <w:i/>
          <w:sz w:val="24"/>
          <w:szCs w:val="24"/>
        </w:rPr>
        <w:t>_________________________________</w:t>
      </w:r>
      <w:r w:rsidRPr="009E7B25">
        <w:rPr>
          <w:i/>
          <w:sz w:val="24"/>
          <w:szCs w:val="24"/>
        </w:rPr>
        <w:tab/>
        <w:t>___</w:t>
      </w:r>
      <w:r w:rsidRPr="009E7B25">
        <w:rPr>
          <w:i/>
          <w:sz w:val="24"/>
          <w:szCs w:val="24"/>
        </w:rPr>
        <w:tab/>
      </w:r>
      <w:r w:rsidRPr="009E7B25">
        <w:rPr>
          <w:i/>
          <w:sz w:val="24"/>
          <w:szCs w:val="24"/>
        </w:rPr>
        <w:tab/>
        <w:t>___________________________</w:t>
      </w:r>
    </w:p>
    <w:p w:rsidR="00C35C25" w:rsidRPr="009E7B25" w:rsidRDefault="00F5109F">
      <w:pPr>
        <w:pStyle w:val="Times12"/>
        <w:keepNext/>
        <w:ind w:firstLine="0"/>
        <w:jc w:val="left"/>
        <w:rPr>
          <w:b/>
          <w:bCs w:val="0"/>
          <w:i/>
          <w:szCs w:val="24"/>
          <w:vertAlign w:val="superscript"/>
        </w:rPr>
      </w:pPr>
      <w:r w:rsidRPr="009E7B25">
        <w:rPr>
          <w:b/>
          <w:bCs w:val="0"/>
          <w:i/>
          <w:szCs w:val="24"/>
          <w:vertAlign w:val="superscript"/>
        </w:rPr>
        <w:t>(Подпись уполномоченного представителя)</w:t>
      </w:r>
      <w:r w:rsidRPr="009E7B25">
        <w:rPr>
          <w:i/>
          <w:snapToGrid w:val="0"/>
          <w:szCs w:val="24"/>
        </w:rPr>
        <w:tab/>
      </w:r>
      <w:r w:rsidRPr="009E7B25">
        <w:rPr>
          <w:i/>
          <w:snapToGrid w:val="0"/>
          <w:szCs w:val="24"/>
        </w:rPr>
        <w:tab/>
      </w:r>
      <w:r w:rsidRPr="009E7B25">
        <w:rPr>
          <w:b/>
          <w:bCs w:val="0"/>
          <w:i/>
          <w:szCs w:val="24"/>
          <w:vertAlign w:val="superscript"/>
        </w:rPr>
        <w:t>(Имя и должность подписавшего)</w:t>
      </w:r>
    </w:p>
    <w:p w:rsidR="00C35C25" w:rsidRPr="009E7B25" w:rsidRDefault="00F5109F">
      <w:pPr>
        <w:pStyle w:val="Times12"/>
        <w:keepNext/>
        <w:ind w:firstLine="0"/>
        <w:jc w:val="left"/>
        <w:rPr>
          <w:bCs w:val="0"/>
          <w:i/>
          <w:szCs w:val="24"/>
        </w:rPr>
      </w:pPr>
      <w:r w:rsidRPr="009E7B25">
        <w:rPr>
          <w:bCs w:val="0"/>
          <w:i/>
          <w:szCs w:val="24"/>
        </w:rPr>
        <w:t>М.П.</w:t>
      </w:r>
    </w:p>
    <w:p w:rsidR="00C35C25" w:rsidRPr="009E7B25" w:rsidRDefault="00C35C25">
      <w:pPr>
        <w:pStyle w:val="Times12"/>
        <w:keepNext/>
        <w:ind w:firstLine="709"/>
        <w:rPr>
          <w:bCs w:val="0"/>
          <w:i/>
          <w:szCs w:val="24"/>
        </w:rPr>
      </w:pPr>
    </w:p>
    <w:p w:rsidR="00C35C25" w:rsidRPr="009E7B25" w:rsidRDefault="00F5109F">
      <w:pPr>
        <w:pStyle w:val="Times12"/>
        <w:keepNext/>
        <w:ind w:firstLine="709"/>
        <w:rPr>
          <w:bCs w:val="0"/>
          <w:i/>
          <w:szCs w:val="24"/>
        </w:rPr>
      </w:pPr>
      <w:r w:rsidRPr="009E7B25">
        <w:rPr>
          <w:bCs w:val="0"/>
          <w:i/>
          <w:szCs w:val="24"/>
        </w:rPr>
        <w:t>ИНСТРУКЦИИ ПО ЗАПОЛНЕНИЮ</w:t>
      </w:r>
    </w:p>
    <w:p w:rsidR="00C35C25" w:rsidRPr="009E7B25" w:rsidRDefault="00F5109F" w:rsidP="00F5109F">
      <w:pPr>
        <w:keepNext/>
        <w:numPr>
          <w:ilvl w:val="0"/>
          <w:numId w:val="76"/>
        </w:numPr>
        <w:tabs>
          <w:tab w:val="clear" w:pos="960"/>
          <w:tab w:val="num" w:pos="0"/>
          <w:tab w:val="left" w:pos="1134"/>
        </w:tabs>
        <w:overflowPunct w:val="0"/>
        <w:autoSpaceDE w:val="0"/>
        <w:autoSpaceDN w:val="0"/>
        <w:adjustRightInd w:val="0"/>
        <w:ind w:left="0" w:firstLine="709"/>
        <w:jc w:val="both"/>
        <w:rPr>
          <w:i/>
        </w:rPr>
      </w:pPr>
      <w:r w:rsidRPr="009E7B25">
        <w:rPr>
          <w:i/>
        </w:rPr>
        <w:t>Данные инструкции не следует воспроизводить в документах, подготовленных участником запроса предложений.</w:t>
      </w:r>
    </w:p>
    <w:p w:rsidR="00C35C25" w:rsidRPr="009E7B25" w:rsidRDefault="00F5109F" w:rsidP="00F5109F">
      <w:pPr>
        <w:keepNext/>
        <w:numPr>
          <w:ilvl w:val="0"/>
          <w:numId w:val="76"/>
        </w:numPr>
        <w:tabs>
          <w:tab w:val="clear" w:pos="960"/>
          <w:tab w:val="num" w:pos="0"/>
          <w:tab w:val="left" w:pos="1134"/>
        </w:tabs>
        <w:overflowPunct w:val="0"/>
        <w:autoSpaceDE w:val="0"/>
        <w:autoSpaceDN w:val="0"/>
        <w:adjustRightInd w:val="0"/>
        <w:ind w:left="0" w:firstLine="709"/>
        <w:jc w:val="both"/>
        <w:rPr>
          <w:i/>
        </w:rPr>
      </w:pPr>
      <w:r w:rsidRPr="009E7B25">
        <w:rPr>
          <w:i/>
        </w:rPr>
        <w:t xml:space="preserve">Участник запроса предложений приводит номер и дату заявки на участие в запросе предложений, приложением </w:t>
      </w:r>
      <w:proofErr w:type="gramStart"/>
      <w:r w:rsidRPr="009E7B25">
        <w:rPr>
          <w:i/>
        </w:rPr>
        <w:t>к</w:t>
      </w:r>
      <w:proofErr w:type="gramEnd"/>
      <w:r w:rsidRPr="009E7B25">
        <w:rPr>
          <w:i/>
        </w:rPr>
        <w:t xml:space="preserve"> которой является данная справка.</w:t>
      </w:r>
    </w:p>
    <w:p w:rsidR="00C35C25" w:rsidRPr="009E7B25" w:rsidRDefault="00F5109F" w:rsidP="00F5109F">
      <w:pPr>
        <w:keepNext/>
        <w:numPr>
          <w:ilvl w:val="0"/>
          <w:numId w:val="76"/>
        </w:numPr>
        <w:tabs>
          <w:tab w:val="clear" w:pos="960"/>
          <w:tab w:val="num" w:pos="0"/>
          <w:tab w:val="left" w:pos="1134"/>
        </w:tabs>
        <w:overflowPunct w:val="0"/>
        <w:autoSpaceDE w:val="0"/>
        <w:autoSpaceDN w:val="0"/>
        <w:adjustRightInd w:val="0"/>
        <w:ind w:left="0" w:firstLine="709"/>
        <w:jc w:val="both"/>
        <w:rPr>
          <w:i/>
        </w:rPr>
      </w:pPr>
      <w:r w:rsidRPr="009E7B25">
        <w:rPr>
          <w:i/>
        </w:rPr>
        <w:t>Участник запроса предложений указывает свое фирменное наименование (в т.ч. организационно-правовую форму).</w:t>
      </w:r>
    </w:p>
    <w:p w:rsidR="00C35C25" w:rsidRPr="009E7B25" w:rsidRDefault="00F5109F" w:rsidP="00F5109F">
      <w:pPr>
        <w:keepNext/>
        <w:numPr>
          <w:ilvl w:val="0"/>
          <w:numId w:val="76"/>
        </w:numPr>
        <w:tabs>
          <w:tab w:val="clear" w:pos="960"/>
          <w:tab w:val="num" w:pos="0"/>
          <w:tab w:val="left" w:pos="1134"/>
        </w:tabs>
        <w:overflowPunct w:val="0"/>
        <w:autoSpaceDE w:val="0"/>
        <w:autoSpaceDN w:val="0"/>
        <w:adjustRightInd w:val="0"/>
        <w:ind w:left="0" w:firstLine="709"/>
        <w:jc w:val="both"/>
        <w:rPr>
          <w:bCs/>
          <w:i/>
        </w:rPr>
      </w:pPr>
      <w:r w:rsidRPr="009E7B25">
        <w:rPr>
          <w:bCs/>
          <w:i/>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C35C25" w:rsidRPr="009E7B25" w:rsidRDefault="00F5109F" w:rsidP="00F5109F">
      <w:pPr>
        <w:keepNext/>
        <w:numPr>
          <w:ilvl w:val="0"/>
          <w:numId w:val="76"/>
        </w:numPr>
        <w:tabs>
          <w:tab w:val="clear" w:pos="960"/>
          <w:tab w:val="num" w:pos="0"/>
          <w:tab w:val="left" w:pos="1134"/>
        </w:tabs>
        <w:overflowPunct w:val="0"/>
        <w:autoSpaceDE w:val="0"/>
        <w:autoSpaceDN w:val="0"/>
        <w:adjustRightInd w:val="0"/>
        <w:ind w:left="0" w:firstLine="709"/>
        <w:jc w:val="both"/>
        <w:rPr>
          <w:bCs/>
          <w:i/>
        </w:rPr>
      </w:pPr>
      <w:proofErr w:type="gramStart"/>
      <w:r w:rsidRPr="009E7B25">
        <w:rPr>
          <w:bCs/>
          <w:i/>
        </w:rPr>
        <w:lastRenderedPageBreak/>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C35C25" w:rsidRPr="009E7B25" w:rsidRDefault="00F5109F" w:rsidP="00F5109F">
      <w:pPr>
        <w:keepNext/>
        <w:numPr>
          <w:ilvl w:val="0"/>
          <w:numId w:val="76"/>
        </w:numPr>
        <w:tabs>
          <w:tab w:val="clear" w:pos="960"/>
          <w:tab w:val="num" w:pos="0"/>
          <w:tab w:val="left" w:pos="1134"/>
        </w:tabs>
        <w:overflowPunct w:val="0"/>
        <w:autoSpaceDE w:val="0"/>
        <w:autoSpaceDN w:val="0"/>
        <w:adjustRightInd w:val="0"/>
        <w:ind w:left="0" w:firstLine="709"/>
        <w:jc w:val="both"/>
        <w:rPr>
          <w:i/>
        </w:rPr>
      </w:pPr>
      <w:r w:rsidRPr="009E7B25">
        <w:rPr>
          <w:i/>
        </w:rPr>
        <w:t>Участник запроса предложений может самостоятельно выбрать договоры, которые, по его мнению, наилучшим образом характеризует его опыт.</w:t>
      </w:r>
    </w:p>
    <w:p w:rsidR="00C35C25" w:rsidRPr="009E7B25" w:rsidRDefault="00F5109F" w:rsidP="00F5109F">
      <w:pPr>
        <w:pStyle w:val="Times12"/>
        <w:keepNext/>
        <w:numPr>
          <w:ilvl w:val="0"/>
          <w:numId w:val="71"/>
        </w:numPr>
        <w:tabs>
          <w:tab w:val="clear" w:pos="960"/>
          <w:tab w:val="left" w:pos="709"/>
          <w:tab w:val="num" w:pos="1134"/>
        </w:tabs>
        <w:ind w:left="0" w:firstLine="709"/>
        <w:rPr>
          <w:i/>
          <w:szCs w:val="24"/>
        </w:rPr>
      </w:pPr>
      <w:r w:rsidRPr="009E7B25">
        <w:rPr>
          <w:bCs w:val="0"/>
          <w:i/>
          <w:szCs w:val="24"/>
        </w:rPr>
        <w:t>Участник</w:t>
      </w:r>
      <w:r w:rsidRPr="009E7B25">
        <w:rPr>
          <w:i/>
          <w:szCs w:val="24"/>
        </w:rPr>
        <w:t xml:space="preserve"> запроса предложений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C35C25" w:rsidRDefault="00C35C25">
      <w:pPr>
        <w:rPr>
          <w:i/>
          <w:highlight w:val="yellow"/>
        </w:rPr>
        <w:sectPr w:rsidR="00C35C25">
          <w:pgSz w:w="16838" w:h="11906" w:orient="landscape"/>
          <w:pgMar w:top="1701" w:right="1134" w:bottom="850" w:left="1134" w:header="567" w:footer="567" w:gutter="0"/>
          <w:cols w:space="720"/>
        </w:sectPr>
      </w:pPr>
    </w:p>
    <w:p w:rsidR="00C35C25" w:rsidRPr="009E7B25" w:rsidRDefault="00F5109F">
      <w:pPr>
        <w:pStyle w:val="Times12"/>
        <w:keepNext/>
        <w:ind w:firstLine="709"/>
        <w:jc w:val="right"/>
        <w:rPr>
          <w:bCs w:val="0"/>
          <w:i/>
          <w:szCs w:val="24"/>
        </w:rPr>
      </w:pPr>
      <w:r w:rsidRPr="009E7B25">
        <w:rPr>
          <w:bCs w:val="0"/>
          <w:i/>
          <w:szCs w:val="24"/>
        </w:rPr>
        <w:lastRenderedPageBreak/>
        <w:t xml:space="preserve">Форма </w:t>
      </w:r>
      <w:bookmarkStart w:id="422" w:name="F11_WRC"/>
      <w:r w:rsidRPr="009E7B25">
        <w:rPr>
          <w:bCs w:val="0"/>
          <w:i/>
          <w:szCs w:val="24"/>
        </w:rPr>
        <w:t>8.</w:t>
      </w:r>
      <w:bookmarkEnd w:id="422"/>
    </w:p>
    <w:p w:rsidR="00C35C25" w:rsidRPr="009E7B25" w:rsidRDefault="00F5109F">
      <w:pPr>
        <w:pStyle w:val="Times12"/>
        <w:keepNext/>
        <w:ind w:firstLine="709"/>
        <w:jc w:val="right"/>
        <w:rPr>
          <w:i/>
          <w:iCs/>
          <w:szCs w:val="24"/>
        </w:rPr>
      </w:pPr>
      <w:r w:rsidRPr="009E7B25">
        <w:rPr>
          <w:i/>
          <w:iCs/>
          <w:szCs w:val="24"/>
        </w:rPr>
        <w:t xml:space="preserve">Приложение к заявке на участие в запросе предложений </w:t>
      </w:r>
    </w:p>
    <w:p w:rsidR="00C35C25" w:rsidRPr="009E7B25" w:rsidRDefault="00F5109F">
      <w:pPr>
        <w:pStyle w:val="Times12"/>
        <w:keepNext/>
        <w:ind w:firstLine="709"/>
        <w:jc w:val="right"/>
        <w:rPr>
          <w:i/>
          <w:iCs/>
          <w:szCs w:val="24"/>
        </w:rPr>
      </w:pPr>
      <w:r w:rsidRPr="009E7B25">
        <w:rPr>
          <w:i/>
          <w:iCs/>
          <w:szCs w:val="24"/>
        </w:rPr>
        <w:t>от «___» __________ 20___ г. № ______</w:t>
      </w:r>
    </w:p>
    <w:p w:rsidR="00C35C25" w:rsidRPr="009E7B25" w:rsidRDefault="00C35C25">
      <w:pPr>
        <w:keepNext/>
        <w:autoSpaceDE w:val="0"/>
        <w:autoSpaceDN w:val="0"/>
        <w:adjustRightInd w:val="0"/>
        <w:ind w:firstLine="709"/>
        <w:jc w:val="center"/>
        <w:rPr>
          <w:bCs/>
          <w:i/>
        </w:rPr>
      </w:pPr>
    </w:p>
    <w:p w:rsidR="00C35C25" w:rsidRPr="009E7B25" w:rsidRDefault="00F5109F">
      <w:pPr>
        <w:keepNext/>
        <w:ind w:firstLine="709"/>
        <w:jc w:val="center"/>
        <w:rPr>
          <w:i/>
        </w:rPr>
      </w:pPr>
      <w:r w:rsidRPr="009E7B25">
        <w:rPr>
          <w:i/>
        </w:rPr>
        <w:t>Открытый запрос предложений в электронной форме на право заключения договора на выполнение работ 3-ой очереди в рамках проекта "Вывод из эксплуатации</w:t>
      </w:r>
      <w:r w:rsidR="009E7B25">
        <w:rPr>
          <w:i/>
        </w:rPr>
        <w:t xml:space="preserve"> стендов ФС-4, ФС-5 ОЛАР на терр</w:t>
      </w:r>
      <w:r w:rsidRPr="009E7B25">
        <w:rPr>
          <w:i/>
        </w:rPr>
        <w:t>итории кафедры Э-7 МГТУ им. Н.Э. Баумана"</w:t>
      </w:r>
    </w:p>
    <w:p w:rsidR="00C35C25" w:rsidRPr="009E7B25" w:rsidRDefault="00C35C25">
      <w:pPr>
        <w:keepNext/>
        <w:rPr>
          <w:i/>
        </w:rPr>
      </w:pPr>
      <w:bookmarkStart w:id="423" w:name="_Справка_о_кадровых_ресурсах_(Форма_"/>
      <w:bookmarkStart w:id="424" w:name="_Справка_о_кадровых"/>
      <w:bookmarkStart w:id="425" w:name="_Toc255987081"/>
      <w:bookmarkStart w:id="426" w:name="_Toc333392519"/>
      <w:bookmarkEnd w:id="423"/>
      <w:bookmarkEnd w:id="424"/>
    </w:p>
    <w:p w:rsidR="00C35C25" w:rsidRPr="009E7B25" w:rsidRDefault="00F5109F">
      <w:pPr>
        <w:pStyle w:val="20"/>
        <w:numPr>
          <w:ilvl w:val="0"/>
          <w:numId w:val="0"/>
        </w:numPr>
        <w:tabs>
          <w:tab w:val="left" w:pos="709"/>
        </w:tabs>
        <w:spacing w:before="0" w:after="0"/>
        <w:ind w:firstLine="709"/>
        <w:jc w:val="center"/>
        <w:rPr>
          <w:rFonts w:ascii="Times New Roman" w:eastAsia="Times New Roman" w:hAnsi="Times New Roman" w:cs="Times New Roman"/>
          <w:b w:val="0"/>
          <w:i w:val="0"/>
          <w:sz w:val="24"/>
          <w:szCs w:val="24"/>
        </w:rPr>
      </w:pPr>
      <w:bookmarkStart w:id="427" w:name="_Toc394067074"/>
      <w:r w:rsidRPr="009E7B25">
        <w:rPr>
          <w:rFonts w:ascii="Times New Roman" w:eastAsia="Times New Roman" w:hAnsi="Times New Roman" w:cs="Times New Roman"/>
          <w:b w:val="0"/>
          <w:i w:val="0"/>
          <w:sz w:val="24"/>
          <w:szCs w:val="24"/>
        </w:rPr>
        <w:t>СПРАВКА О КАДРО</w:t>
      </w:r>
      <w:r w:rsidR="009E7B25" w:rsidRPr="009E7B25">
        <w:rPr>
          <w:rFonts w:ascii="Times New Roman" w:eastAsia="Times New Roman" w:hAnsi="Times New Roman" w:cs="Times New Roman"/>
          <w:b w:val="0"/>
          <w:i w:val="0"/>
          <w:sz w:val="24"/>
          <w:szCs w:val="24"/>
        </w:rPr>
        <w:t>ВЫХ РЕСУРСАХ (Форма 8</w:t>
      </w:r>
      <w:r w:rsidRPr="009E7B25">
        <w:rPr>
          <w:rFonts w:ascii="Times New Roman" w:eastAsia="Times New Roman" w:hAnsi="Times New Roman" w:cs="Times New Roman"/>
          <w:b w:val="0"/>
          <w:i w:val="0"/>
          <w:sz w:val="24"/>
          <w:szCs w:val="24"/>
        </w:rPr>
        <w:t>)</w:t>
      </w:r>
      <w:bookmarkEnd w:id="425"/>
      <w:bookmarkEnd w:id="426"/>
      <w:bookmarkEnd w:id="427"/>
    </w:p>
    <w:p w:rsidR="00C35C25" w:rsidRPr="009E7B25" w:rsidRDefault="00F5109F">
      <w:pPr>
        <w:pStyle w:val="Times12"/>
        <w:keepNext/>
        <w:ind w:firstLine="709"/>
        <w:rPr>
          <w:i/>
          <w:szCs w:val="24"/>
        </w:rPr>
      </w:pPr>
      <w:r w:rsidRPr="009E7B25">
        <w:rPr>
          <w:i/>
          <w:szCs w:val="24"/>
        </w:rPr>
        <w:t xml:space="preserve">Участник запроса предложений (генподрядчик): ________________________________ </w:t>
      </w:r>
    </w:p>
    <w:p w:rsidR="00C35C25" w:rsidRPr="009E7B25" w:rsidRDefault="00F5109F">
      <w:pPr>
        <w:pStyle w:val="Times12"/>
        <w:keepNext/>
        <w:tabs>
          <w:tab w:val="left" w:pos="2520"/>
        </w:tabs>
        <w:ind w:firstLine="709"/>
        <w:rPr>
          <w:b/>
          <w:bCs w:val="0"/>
          <w:i/>
          <w:szCs w:val="24"/>
        </w:rPr>
      </w:pPr>
      <w:r w:rsidRPr="009E7B25">
        <w:rPr>
          <w:i/>
          <w:szCs w:val="24"/>
        </w:rPr>
        <w:t xml:space="preserve">Субподрядчики </w:t>
      </w:r>
      <w:r w:rsidRPr="009E7B25">
        <w:rPr>
          <w:b/>
          <w:bCs w:val="0"/>
          <w:i/>
          <w:szCs w:val="24"/>
        </w:rPr>
        <w:t>[в случае разрешения привлечения субподрядчиков]</w:t>
      </w:r>
      <w:r w:rsidRPr="009E7B25">
        <w:rPr>
          <w:i/>
          <w:szCs w:val="24"/>
        </w:rPr>
        <w:t>:</w:t>
      </w:r>
    </w:p>
    <w:p w:rsidR="00C35C25" w:rsidRPr="009E7B25" w:rsidRDefault="00F5109F">
      <w:pPr>
        <w:pStyle w:val="Times12"/>
        <w:keepNext/>
        <w:tabs>
          <w:tab w:val="left" w:pos="2520"/>
        </w:tabs>
        <w:ind w:firstLine="709"/>
        <w:rPr>
          <w:i/>
          <w:szCs w:val="24"/>
        </w:rPr>
      </w:pPr>
      <w:r w:rsidRPr="009E7B25">
        <w:rPr>
          <w:i/>
          <w:szCs w:val="24"/>
        </w:rPr>
        <w:t>1. ________________________________________________________</w:t>
      </w:r>
    </w:p>
    <w:p w:rsidR="00C35C25" w:rsidRPr="009E7B25" w:rsidRDefault="00F5109F">
      <w:pPr>
        <w:pStyle w:val="Times12"/>
        <w:keepNext/>
        <w:ind w:firstLine="709"/>
        <w:rPr>
          <w:i/>
          <w:szCs w:val="24"/>
        </w:rPr>
      </w:pPr>
      <w:r w:rsidRPr="009E7B25">
        <w:rPr>
          <w:i/>
          <w:szCs w:val="24"/>
        </w:rPr>
        <w:t xml:space="preserve">2. ________________________________________________________ </w:t>
      </w:r>
    </w:p>
    <w:p w:rsidR="00C35C25" w:rsidRPr="009E7B25" w:rsidRDefault="00F5109F">
      <w:pPr>
        <w:pStyle w:val="Times12"/>
        <w:keepNext/>
        <w:ind w:firstLine="709"/>
        <w:rPr>
          <w:i/>
          <w:szCs w:val="24"/>
        </w:rPr>
      </w:pPr>
      <w:r w:rsidRPr="009E7B25">
        <w:rPr>
          <w:i/>
          <w:szCs w:val="24"/>
        </w:rPr>
        <w:t>…</w:t>
      </w:r>
    </w:p>
    <w:p w:rsidR="00C35C25" w:rsidRPr="009E7B25" w:rsidRDefault="00C35C25">
      <w:pPr>
        <w:pStyle w:val="af9"/>
        <w:keepNext/>
        <w:tabs>
          <w:tab w:val="left" w:pos="709"/>
        </w:tabs>
        <w:autoSpaceDE w:val="0"/>
        <w:autoSpaceDN w:val="0"/>
        <w:spacing w:line="240" w:lineRule="auto"/>
        <w:ind w:firstLine="709"/>
        <w:rPr>
          <w:i/>
          <w:sz w:val="24"/>
          <w:szCs w:val="24"/>
        </w:rPr>
      </w:pPr>
    </w:p>
    <w:p w:rsidR="00C35C25" w:rsidRPr="009E7B25" w:rsidRDefault="00F5109F">
      <w:pPr>
        <w:keepNext/>
        <w:ind w:firstLine="709"/>
        <w:rPr>
          <w:i/>
        </w:rPr>
      </w:pPr>
      <w:r w:rsidRPr="009E7B25">
        <w:rPr>
          <w:i/>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35C25" w:rsidRPr="009E7B25">
        <w:trPr>
          <w:tblHeader/>
        </w:trPr>
        <w:tc>
          <w:tcPr>
            <w:tcW w:w="1304" w:type="pct"/>
            <w:vMerge w:val="restart"/>
            <w:tcBorders>
              <w:top w:val="single" w:sz="4" w:space="0" w:color="auto"/>
              <w:left w:val="single" w:sz="4" w:space="0" w:color="auto"/>
              <w:bottom w:val="single" w:sz="4" w:space="0" w:color="auto"/>
              <w:right w:val="single" w:sz="4" w:space="0" w:color="auto"/>
            </w:tcBorders>
            <w:vAlign w:val="center"/>
            <w:hideMark/>
          </w:tcPr>
          <w:p w:rsidR="00C35C25" w:rsidRPr="009E7B25" w:rsidRDefault="00F5109F">
            <w:pPr>
              <w:keepNext/>
              <w:jc w:val="center"/>
            </w:pPr>
            <w:r w:rsidRPr="009E7B25">
              <w:t>Штатный персонал</w:t>
            </w:r>
          </w:p>
        </w:tc>
        <w:tc>
          <w:tcPr>
            <w:tcW w:w="1249" w:type="pct"/>
            <w:gridSpan w:val="2"/>
            <w:tcBorders>
              <w:top w:val="single" w:sz="4" w:space="0" w:color="auto"/>
              <w:left w:val="single" w:sz="4" w:space="0" w:color="auto"/>
              <w:bottom w:val="single" w:sz="4" w:space="0" w:color="auto"/>
              <w:right w:val="single" w:sz="4" w:space="0" w:color="auto"/>
            </w:tcBorders>
            <w:vAlign w:val="center"/>
            <w:hideMark/>
          </w:tcPr>
          <w:p w:rsidR="00C35C25" w:rsidRPr="009E7B25" w:rsidRDefault="00F5109F">
            <w:pPr>
              <w:keepNext/>
              <w:jc w:val="center"/>
              <w:rPr>
                <w:i/>
              </w:rPr>
            </w:pPr>
            <w:r w:rsidRPr="009E7B25">
              <w:rPr>
                <w:b/>
                <w:i/>
              </w:rPr>
              <w:t>Генподрядчик</w:t>
            </w:r>
          </w:p>
        </w:tc>
        <w:tc>
          <w:tcPr>
            <w:tcW w:w="1160" w:type="pct"/>
            <w:gridSpan w:val="2"/>
            <w:tcBorders>
              <w:top w:val="single" w:sz="4" w:space="0" w:color="auto"/>
              <w:left w:val="single" w:sz="4" w:space="0" w:color="auto"/>
              <w:bottom w:val="single" w:sz="4" w:space="0" w:color="auto"/>
              <w:right w:val="single" w:sz="4" w:space="0" w:color="auto"/>
            </w:tcBorders>
            <w:vAlign w:val="center"/>
            <w:hideMark/>
          </w:tcPr>
          <w:p w:rsidR="00C35C25" w:rsidRPr="009E7B25" w:rsidRDefault="00F5109F">
            <w:pPr>
              <w:keepNext/>
              <w:jc w:val="center"/>
              <w:rPr>
                <w:i/>
              </w:rPr>
            </w:pPr>
            <w:r w:rsidRPr="009E7B25">
              <w:rPr>
                <w:b/>
                <w:i/>
              </w:rPr>
              <w:t>Субподрядчик 1</w:t>
            </w:r>
          </w:p>
        </w:tc>
        <w:tc>
          <w:tcPr>
            <w:tcW w:w="1287" w:type="pct"/>
            <w:gridSpan w:val="2"/>
            <w:tcBorders>
              <w:top w:val="single" w:sz="4" w:space="0" w:color="auto"/>
              <w:left w:val="single" w:sz="4" w:space="0" w:color="auto"/>
              <w:bottom w:val="single" w:sz="4" w:space="0" w:color="auto"/>
              <w:right w:val="single" w:sz="4" w:space="0" w:color="auto"/>
            </w:tcBorders>
            <w:vAlign w:val="center"/>
            <w:hideMark/>
          </w:tcPr>
          <w:p w:rsidR="00C35C25" w:rsidRPr="009E7B25" w:rsidRDefault="00F5109F">
            <w:pPr>
              <w:keepNext/>
              <w:jc w:val="center"/>
              <w:rPr>
                <w:b/>
                <w:i/>
              </w:rPr>
            </w:pPr>
            <w:r w:rsidRPr="009E7B25">
              <w:rPr>
                <w:b/>
                <w:i/>
              </w:rPr>
              <w:t>Субподрядчик 2</w:t>
            </w:r>
          </w:p>
        </w:tc>
      </w:tr>
      <w:tr w:rsidR="00C35C25">
        <w:trPr>
          <w:trHeight w:val="34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35C25" w:rsidRPr="009E7B25" w:rsidRDefault="00C35C25"/>
        </w:tc>
        <w:tc>
          <w:tcPr>
            <w:tcW w:w="558" w:type="pct"/>
            <w:tcBorders>
              <w:top w:val="single" w:sz="4" w:space="0" w:color="auto"/>
              <w:left w:val="single" w:sz="4" w:space="0" w:color="auto"/>
              <w:bottom w:val="single" w:sz="4" w:space="0" w:color="auto"/>
              <w:right w:val="single" w:sz="4" w:space="0" w:color="auto"/>
            </w:tcBorders>
            <w:vAlign w:val="center"/>
            <w:hideMark/>
          </w:tcPr>
          <w:p w:rsidR="00C35C25" w:rsidRPr="009E7B25" w:rsidRDefault="00F5109F">
            <w:pPr>
              <w:keepNext/>
              <w:jc w:val="center"/>
            </w:pPr>
            <w:r w:rsidRPr="009E7B25">
              <w:t>Общая численность</w:t>
            </w:r>
          </w:p>
        </w:tc>
        <w:tc>
          <w:tcPr>
            <w:tcW w:w="691" w:type="pct"/>
            <w:tcBorders>
              <w:top w:val="single" w:sz="4" w:space="0" w:color="auto"/>
              <w:left w:val="single" w:sz="4" w:space="0" w:color="auto"/>
              <w:bottom w:val="single" w:sz="4" w:space="0" w:color="auto"/>
              <w:right w:val="single" w:sz="4" w:space="0" w:color="auto"/>
            </w:tcBorders>
            <w:hideMark/>
          </w:tcPr>
          <w:p w:rsidR="00C35C25" w:rsidRPr="009E7B25" w:rsidRDefault="00F5109F">
            <w:pPr>
              <w:keepNext/>
              <w:jc w:val="center"/>
            </w:pPr>
            <w:r w:rsidRPr="009E7B25">
              <w:t>В т.ч. для работ по данному договору</w:t>
            </w:r>
          </w:p>
        </w:tc>
        <w:tc>
          <w:tcPr>
            <w:tcW w:w="484" w:type="pct"/>
            <w:tcBorders>
              <w:top w:val="single" w:sz="4" w:space="0" w:color="auto"/>
              <w:left w:val="single" w:sz="4" w:space="0" w:color="auto"/>
              <w:bottom w:val="single" w:sz="4" w:space="0" w:color="auto"/>
              <w:right w:val="single" w:sz="4" w:space="0" w:color="auto"/>
            </w:tcBorders>
            <w:vAlign w:val="center"/>
            <w:hideMark/>
          </w:tcPr>
          <w:p w:rsidR="00C35C25" w:rsidRPr="009E7B25" w:rsidRDefault="00F5109F">
            <w:pPr>
              <w:keepNext/>
              <w:jc w:val="center"/>
            </w:pPr>
            <w:r w:rsidRPr="009E7B25">
              <w:t>Общая численность</w:t>
            </w:r>
          </w:p>
        </w:tc>
        <w:tc>
          <w:tcPr>
            <w:tcW w:w="676" w:type="pct"/>
            <w:tcBorders>
              <w:top w:val="single" w:sz="4" w:space="0" w:color="auto"/>
              <w:left w:val="single" w:sz="4" w:space="0" w:color="auto"/>
              <w:bottom w:val="single" w:sz="4" w:space="0" w:color="auto"/>
              <w:right w:val="single" w:sz="4" w:space="0" w:color="auto"/>
            </w:tcBorders>
            <w:hideMark/>
          </w:tcPr>
          <w:p w:rsidR="00C35C25" w:rsidRPr="009E7B25" w:rsidRDefault="00F5109F">
            <w:pPr>
              <w:keepNext/>
              <w:jc w:val="center"/>
            </w:pPr>
            <w:r w:rsidRPr="009E7B25">
              <w:t>В т.ч. для работ по данному договору</w:t>
            </w:r>
          </w:p>
        </w:tc>
        <w:tc>
          <w:tcPr>
            <w:tcW w:w="486" w:type="pct"/>
            <w:tcBorders>
              <w:top w:val="single" w:sz="4" w:space="0" w:color="auto"/>
              <w:left w:val="single" w:sz="4" w:space="0" w:color="auto"/>
              <w:bottom w:val="single" w:sz="4" w:space="0" w:color="auto"/>
              <w:right w:val="single" w:sz="4" w:space="0" w:color="auto"/>
            </w:tcBorders>
            <w:vAlign w:val="center"/>
            <w:hideMark/>
          </w:tcPr>
          <w:p w:rsidR="00C35C25" w:rsidRPr="009E7B25" w:rsidRDefault="00F5109F">
            <w:pPr>
              <w:keepNext/>
              <w:jc w:val="center"/>
            </w:pPr>
            <w:r w:rsidRPr="009E7B25">
              <w:t>Общая численность</w:t>
            </w:r>
          </w:p>
        </w:tc>
        <w:tc>
          <w:tcPr>
            <w:tcW w:w="801" w:type="pct"/>
            <w:tcBorders>
              <w:top w:val="single" w:sz="4" w:space="0" w:color="auto"/>
              <w:left w:val="single" w:sz="4" w:space="0" w:color="auto"/>
              <w:bottom w:val="single" w:sz="4" w:space="0" w:color="auto"/>
              <w:right w:val="single" w:sz="4" w:space="0" w:color="auto"/>
            </w:tcBorders>
            <w:hideMark/>
          </w:tcPr>
          <w:p w:rsidR="00C35C25" w:rsidRDefault="00F5109F">
            <w:pPr>
              <w:keepNext/>
              <w:jc w:val="center"/>
            </w:pPr>
            <w:r w:rsidRPr="009E7B25">
              <w:t>В т.ч. для работ по данному договору</w:t>
            </w:r>
          </w:p>
        </w:tc>
      </w:tr>
      <w:tr w:rsidR="00C35C25">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C35C25" w:rsidRDefault="00F5109F">
            <w:pPr>
              <w:keepNext/>
            </w:pPr>
            <w:proofErr w:type="gramStart"/>
            <w:r>
              <w:lastRenderedPageBreak/>
              <w:t>Руководящий</w:t>
            </w:r>
            <w:proofErr w:type="gramEnd"/>
            <w:r>
              <w:t>, чел.</w:t>
            </w:r>
          </w:p>
        </w:tc>
        <w:tc>
          <w:tcPr>
            <w:tcW w:w="558" w:type="pct"/>
            <w:tcBorders>
              <w:top w:val="single" w:sz="4" w:space="0" w:color="auto"/>
              <w:left w:val="single" w:sz="4" w:space="0" w:color="auto"/>
              <w:bottom w:val="single" w:sz="4" w:space="0" w:color="auto"/>
              <w:right w:val="single" w:sz="4" w:space="0" w:color="auto"/>
            </w:tcBorders>
            <w:vAlign w:val="center"/>
          </w:tcPr>
          <w:p w:rsidR="00C35C25" w:rsidRDefault="00C35C25">
            <w:pPr>
              <w:keepNext/>
            </w:pPr>
          </w:p>
        </w:tc>
        <w:tc>
          <w:tcPr>
            <w:tcW w:w="691" w:type="pct"/>
            <w:tcBorders>
              <w:top w:val="single" w:sz="4" w:space="0" w:color="auto"/>
              <w:left w:val="single" w:sz="4" w:space="0" w:color="auto"/>
              <w:bottom w:val="single" w:sz="4" w:space="0" w:color="auto"/>
              <w:right w:val="single" w:sz="4" w:space="0" w:color="auto"/>
            </w:tcBorders>
          </w:tcPr>
          <w:p w:rsidR="00C35C25" w:rsidRDefault="00C35C25">
            <w:pPr>
              <w:keepNext/>
            </w:pPr>
          </w:p>
        </w:tc>
        <w:tc>
          <w:tcPr>
            <w:tcW w:w="484" w:type="pct"/>
            <w:tcBorders>
              <w:top w:val="single" w:sz="4" w:space="0" w:color="auto"/>
              <w:left w:val="single" w:sz="4" w:space="0" w:color="auto"/>
              <w:bottom w:val="single" w:sz="4" w:space="0" w:color="auto"/>
              <w:right w:val="single" w:sz="4" w:space="0" w:color="auto"/>
            </w:tcBorders>
            <w:vAlign w:val="center"/>
          </w:tcPr>
          <w:p w:rsidR="00C35C25" w:rsidRDefault="00C35C25">
            <w:pPr>
              <w:keepNext/>
            </w:pPr>
          </w:p>
        </w:tc>
        <w:tc>
          <w:tcPr>
            <w:tcW w:w="676" w:type="pct"/>
            <w:tcBorders>
              <w:top w:val="single" w:sz="4" w:space="0" w:color="auto"/>
              <w:left w:val="single" w:sz="4" w:space="0" w:color="auto"/>
              <w:bottom w:val="single" w:sz="4" w:space="0" w:color="auto"/>
              <w:right w:val="single" w:sz="4" w:space="0" w:color="auto"/>
            </w:tcBorders>
          </w:tcPr>
          <w:p w:rsidR="00C35C25" w:rsidRDefault="00C35C25">
            <w:pPr>
              <w:keepNext/>
            </w:pPr>
          </w:p>
        </w:tc>
        <w:tc>
          <w:tcPr>
            <w:tcW w:w="486" w:type="pct"/>
            <w:tcBorders>
              <w:top w:val="single" w:sz="4" w:space="0" w:color="auto"/>
              <w:left w:val="single" w:sz="4" w:space="0" w:color="auto"/>
              <w:bottom w:val="single" w:sz="4" w:space="0" w:color="auto"/>
              <w:right w:val="single" w:sz="4" w:space="0" w:color="auto"/>
            </w:tcBorders>
            <w:vAlign w:val="center"/>
          </w:tcPr>
          <w:p w:rsidR="00C35C25" w:rsidRDefault="00C35C25">
            <w:pPr>
              <w:keepNext/>
            </w:pPr>
          </w:p>
        </w:tc>
        <w:tc>
          <w:tcPr>
            <w:tcW w:w="801" w:type="pct"/>
            <w:tcBorders>
              <w:top w:val="single" w:sz="4" w:space="0" w:color="auto"/>
              <w:left w:val="single" w:sz="4" w:space="0" w:color="auto"/>
              <w:bottom w:val="single" w:sz="4" w:space="0" w:color="auto"/>
              <w:right w:val="single" w:sz="4" w:space="0" w:color="auto"/>
            </w:tcBorders>
          </w:tcPr>
          <w:p w:rsidR="00C35C25" w:rsidRDefault="00C35C25">
            <w:pPr>
              <w:keepNext/>
            </w:pPr>
          </w:p>
        </w:tc>
      </w:tr>
      <w:tr w:rsidR="00C35C25">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C35C25" w:rsidRDefault="00F5109F">
            <w:pPr>
              <w:keepNext/>
            </w:pPr>
            <w:proofErr w:type="gramStart"/>
            <w:r>
              <w:t>Инженерно-технический</w:t>
            </w:r>
            <w:proofErr w:type="gramEnd"/>
            <w:r>
              <w:t>, чел.</w:t>
            </w:r>
          </w:p>
        </w:tc>
        <w:tc>
          <w:tcPr>
            <w:tcW w:w="558" w:type="pct"/>
            <w:tcBorders>
              <w:top w:val="single" w:sz="4" w:space="0" w:color="auto"/>
              <w:left w:val="single" w:sz="4" w:space="0" w:color="auto"/>
              <w:bottom w:val="single" w:sz="4" w:space="0" w:color="auto"/>
              <w:right w:val="single" w:sz="4" w:space="0" w:color="auto"/>
            </w:tcBorders>
            <w:vAlign w:val="center"/>
          </w:tcPr>
          <w:p w:rsidR="00C35C25" w:rsidRDefault="00C35C25">
            <w:pPr>
              <w:keepNext/>
            </w:pPr>
          </w:p>
        </w:tc>
        <w:tc>
          <w:tcPr>
            <w:tcW w:w="691" w:type="pct"/>
            <w:tcBorders>
              <w:top w:val="single" w:sz="4" w:space="0" w:color="auto"/>
              <w:left w:val="single" w:sz="4" w:space="0" w:color="auto"/>
              <w:bottom w:val="single" w:sz="4" w:space="0" w:color="auto"/>
              <w:right w:val="single" w:sz="4" w:space="0" w:color="auto"/>
            </w:tcBorders>
          </w:tcPr>
          <w:p w:rsidR="00C35C25" w:rsidRDefault="00C35C25">
            <w:pPr>
              <w:keepNext/>
            </w:pPr>
          </w:p>
        </w:tc>
        <w:tc>
          <w:tcPr>
            <w:tcW w:w="484" w:type="pct"/>
            <w:tcBorders>
              <w:top w:val="single" w:sz="4" w:space="0" w:color="auto"/>
              <w:left w:val="single" w:sz="4" w:space="0" w:color="auto"/>
              <w:bottom w:val="single" w:sz="4" w:space="0" w:color="auto"/>
              <w:right w:val="single" w:sz="4" w:space="0" w:color="auto"/>
            </w:tcBorders>
            <w:vAlign w:val="center"/>
          </w:tcPr>
          <w:p w:rsidR="00C35C25" w:rsidRDefault="00C35C25">
            <w:pPr>
              <w:keepNext/>
            </w:pPr>
          </w:p>
        </w:tc>
        <w:tc>
          <w:tcPr>
            <w:tcW w:w="676" w:type="pct"/>
            <w:tcBorders>
              <w:top w:val="single" w:sz="4" w:space="0" w:color="auto"/>
              <w:left w:val="single" w:sz="4" w:space="0" w:color="auto"/>
              <w:bottom w:val="single" w:sz="4" w:space="0" w:color="auto"/>
              <w:right w:val="single" w:sz="4" w:space="0" w:color="auto"/>
            </w:tcBorders>
          </w:tcPr>
          <w:p w:rsidR="00C35C25" w:rsidRDefault="00C35C25">
            <w:pPr>
              <w:keepNext/>
            </w:pPr>
          </w:p>
        </w:tc>
        <w:tc>
          <w:tcPr>
            <w:tcW w:w="486" w:type="pct"/>
            <w:tcBorders>
              <w:top w:val="single" w:sz="4" w:space="0" w:color="auto"/>
              <w:left w:val="single" w:sz="4" w:space="0" w:color="auto"/>
              <w:bottom w:val="single" w:sz="4" w:space="0" w:color="auto"/>
              <w:right w:val="single" w:sz="4" w:space="0" w:color="auto"/>
            </w:tcBorders>
            <w:vAlign w:val="center"/>
          </w:tcPr>
          <w:p w:rsidR="00C35C25" w:rsidRDefault="00C35C25">
            <w:pPr>
              <w:keepNext/>
            </w:pPr>
          </w:p>
        </w:tc>
        <w:tc>
          <w:tcPr>
            <w:tcW w:w="801" w:type="pct"/>
            <w:tcBorders>
              <w:top w:val="single" w:sz="4" w:space="0" w:color="auto"/>
              <w:left w:val="single" w:sz="4" w:space="0" w:color="auto"/>
              <w:bottom w:val="single" w:sz="4" w:space="0" w:color="auto"/>
              <w:right w:val="single" w:sz="4" w:space="0" w:color="auto"/>
            </w:tcBorders>
          </w:tcPr>
          <w:p w:rsidR="00C35C25" w:rsidRDefault="00C35C25">
            <w:pPr>
              <w:keepNext/>
            </w:pPr>
          </w:p>
        </w:tc>
      </w:tr>
      <w:tr w:rsidR="00C35C25">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C35C25" w:rsidRDefault="00F5109F">
            <w:pPr>
              <w:pStyle w:val="Times12"/>
              <w:keepNext/>
              <w:ind w:firstLine="0"/>
              <w:jc w:val="left"/>
              <w:rPr>
                <w:szCs w:val="24"/>
              </w:rPr>
            </w:pPr>
            <w:r>
              <w:rPr>
                <w:b/>
                <w:bCs w:val="0"/>
                <w:i/>
                <w:szCs w:val="24"/>
              </w:rPr>
              <w:t xml:space="preserve">В </w:t>
            </w:r>
            <w:proofErr w:type="gramStart"/>
            <w:r>
              <w:rPr>
                <w:b/>
                <w:bCs w:val="0"/>
                <w:i/>
                <w:szCs w:val="24"/>
              </w:rPr>
              <w:t>соответствии</w:t>
            </w:r>
            <w:proofErr w:type="gramEnd"/>
            <w:r>
              <w:rPr>
                <w:b/>
                <w:bCs w:val="0"/>
                <w:i/>
                <w:szCs w:val="24"/>
              </w:rPr>
              <w:t xml:space="preserve"> с требованиями к кадрам</w:t>
            </w:r>
          </w:p>
        </w:tc>
        <w:tc>
          <w:tcPr>
            <w:tcW w:w="558" w:type="pct"/>
            <w:tcBorders>
              <w:top w:val="single" w:sz="4" w:space="0" w:color="auto"/>
              <w:left w:val="single" w:sz="4" w:space="0" w:color="auto"/>
              <w:bottom w:val="single" w:sz="4" w:space="0" w:color="auto"/>
              <w:right w:val="single" w:sz="4" w:space="0" w:color="auto"/>
            </w:tcBorders>
            <w:vAlign w:val="center"/>
          </w:tcPr>
          <w:p w:rsidR="00C35C25" w:rsidRDefault="00C35C25">
            <w:pPr>
              <w:keepNext/>
            </w:pPr>
          </w:p>
        </w:tc>
        <w:tc>
          <w:tcPr>
            <w:tcW w:w="691" w:type="pct"/>
            <w:tcBorders>
              <w:top w:val="single" w:sz="4" w:space="0" w:color="auto"/>
              <w:left w:val="single" w:sz="4" w:space="0" w:color="auto"/>
              <w:bottom w:val="single" w:sz="4" w:space="0" w:color="auto"/>
              <w:right w:val="single" w:sz="4" w:space="0" w:color="auto"/>
            </w:tcBorders>
          </w:tcPr>
          <w:p w:rsidR="00C35C25" w:rsidRDefault="00C35C25">
            <w:pPr>
              <w:keepNext/>
            </w:pPr>
          </w:p>
        </w:tc>
        <w:tc>
          <w:tcPr>
            <w:tcW w:w="484" w:type="pct"/>
            <w:tcBorders>
              <w:top w:val="single" w:sz="4" w:space="0" w:color="auto"/>
              <w:left w:val="single" w:sz="4" w:space="0" w:color="auto"/>
              <w:bottom w:val="single" w:sz="4" w:space="0" w:color="auto"/>
              <w:right w:val="single" w:sz="4" w:space="0" w:color="auto"/>
            </w:tcBorders>
            <w:vAlign w:val="center"/>
          </w:tcPr>
          <w:p w:rsidR="00C35C25" w:rsidRDefault="00C35C25">
            <w:pPr>
              <w:keepNext/>
            </w:pPr>
          </w:p>
        </w:tc>
        <w:tc>
          <w:tcPr>
            <w:tcW w:w="676" w:type="pct"/>
            <w:tcBorders>
              <w:top w:val="single" w:sz="4" w:space="0" w:color="auto"/>
              <w:left w:val="single" w:sz="4" w:space="0" w:color="auto"/>
              <w:bottom w:val="single" w:sz="4" w:space="0" w:color="auto"/>
              <w:right w:val="single" w:sz="4" w:space="0" w:color="auto"/>
            </w:tcBorders>
          </w:tcPr>
          <w:p w:rsidR="00C35C25" w:rsidRDefault="00C35C25">
            <w:pPr>
              <w:keepNext/>
            </w:pPr>
          </w:p>
        </w:tc>
        <w:tc>
          <w:tcPr>
            <w:tcW w:w="486" w:type="pct"/>
            <w:tcBorders>
              <w:top w:val="single" w:sz="4" w:space="0" w:color="auto"/>
              <w:left w:val="single" w:sz="4" w:space="0" w:color="auto"/>
              <w:bottom w:val="single" w:sz="4" w:space="0" w:color="auto"/>
              <w:right w:val="single" w:sz="4" w:space="0" w:color="auto"/>
            </w:tcBorders>
            <w:vAlign w:val="center"/>
          </w:tcPr>
          <w:p w:rsidR="00C35C25" w:rsidRDefault="00C35C25">
            <w:pPr>
              <w:keepNext/>
            </w:pPr>
          </w:p>
        </w:tc>
        <w:tc>
          <w:tcPr>
            <w:tcW w:w="801" w:type="pct"/>
            <w:tcBorders>
              <w:top w:val="single" w:sz="4" w:space="0" w:color="auto"/>
              <w:left w:val="single" w:sz="4" w:space="0" w:color="auto"/>
              <w:bottom w:val="single" w:sz="4" w:space="0" w:color="auto"/>
              <w:right w:val="single" w:sz="4" w:space="0" w:color="auto"/>
            </w:tcBorders>
          </w:tcPr>
          <w:p w:rsidR="00C35C25" w:rsidRDefault="00C35C25">
            <w:pPr>
              <w:keepNext/>
            </w:pPr>
          </w:p>
        </w:tc>
      </w:tr>
      <w:tr w:rsidR="00C35C25">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C35C25" w:rsidRDefault="00F5109F">
            <w:pPr>
              <w:keepNext/>
            </w:pPr>
            <w:r>
              <w:t>Рабочие и специалисты,  в т.ч.:</w:t>
            </w:r>
          </w:p>
        </w:tc>
        <w:tc>
          <w:tcPr>
            <w:tcW w:w="558" w:type="pct"/>
            <w:tcBorders>
              <w:top w:val="single" w:sz="4" w:space="0" w:color="auto"/>
              <w:left w:val="single" w:sz="4" w:space="0" w:color="auto"/>
              <w:bottom w:val="single" w:sz="4" w:space="0" w:color="auto"/>
              <w:right w:val="single" w:sz="4" w:space="0" w:color="auto"/>
            </w:tcBorders>
            <w:vAlign w:val="center"/>
          </w:tcPr>
          <w:p w:rsidR="00C35C25" w:rsidRDefault="00C35C25">
            <w:pPr>
              <w:keepNext/>
            </w:pPr>
          </w:p>
        </w:tc>
        <w:tc>
          <w:tcPr>
            <w:tcW w:w="691" w:type="pct"/>
            <w:tcBorders>
              <w:top w:val="single" w:sz="4" w:space="0" w:color="auto"/>
              <w:left w:val="single" w:sz="4" w:space="0" w:color="auto"/>
              <w:bottom w:val="single" w:sz="4" w:space="0" w:color="auto"/>
              <w:right w:val="single" w:sz="4" w:space="0" w:color="auto"/>
            </w:tcBorders>
          </w:tcPr>
          <w:p w:rsidR="00C35C25" w:rsidRDefault="00C35C25">
            <w:pPr>
              <w:keepNext/>
            </w:pPr>
          </w:p>
        </w:tc>
        <w:tc>
          <w:tcPr>
            <w:tcW w:w="484" w:type="pct"/>
            <w:tcBorders>
              <w:top w:val="single" w:sz="4" w:space="0" w:color="auto"/>
              <w:left w:val="single" w:sz="4" w:space="0" w:color="auto"/>
              <w:bottom w:val="single" w:sz="4" w:space="0" w:color="auto"/>
              <w:right w:val="single" w:sz="4" w:space="0" w:color="auto"/>
            </w:tcBorders>
            <w:vAlign w:val="center"/>
          </w:tcPr>
          <w:p w:rsidR="00C35C25" w:rsidRDefault="00C35C25">
            <w:pPr>
              <w:keepNext/>
            </w:pPr>
          </w:p>
        </w:tc>
        <w:tc>
          <w:tcPr>
            <w:tcW w:w="676" w:type="pct"/>
            <w:tcBorders>
              <w:top w:val="single" w:sz="4" w:space="0" w:color="auto"/>
              <w:left w:val="single" w:sz="4" w:space="0" w:color="auto"/>
              <w:bottom w:val="single" w:sz="4" w:space="0" w:color="auto"/>
              <w:right w:val="single" w:sz="4" w:space="0" w:color="auto"/>
            </w:tcBorders>
          </w:tcPr>
          <w:p w:rsidR="00C35C25" w:rsidRDefault="00C35C25">
            <w:pPr>
              <w:keepNext/>
            </w:pPr>
          </w:p>
        </w:tc>
        <w:tc>
          <w:tcPr>
            <w:tcW w:w="486" w:type="pct"/>
            <w:tcBorders>
              <w:top w:val="single" w:sz="4" w:space="0" w:color="auto"/>
              <w:left w:val="single" w:sz="4" w:space="0" w:color="auto"/>
              <w:bottom w:val="single" w:sz="4" w:space="0" w:color="auto"/>
              <w:right w:val="single" w:sz="4" w:space="0" w:color="auto"/>
            </w:tcBorders>
            <w:vAlign w:val="center"/>
          </w:tcPr>
          <w:p w:rsidR="00C35C25" w:rsidRDefault="00C35C25">
            <w:pPr>
              <w:keepNext/>
            </w:pPr>
          </w:p>
        </w:tc>
        <w:tc>
          <w:tcPr>
            <w:tcW w:w="801" w:type="pct"/>
            <w:tcBorders>
              <w:top w:val="single" w:sz="4" w:space="0" w:color="auto"/>
              <w:left w:val="single" w:sz="4" w:space="0" w:color="auto"/>
              <w:bottom w:val="single" w:sz="4" w:space="0" w:color="auto"/>
              <w:right w:val="single" w:sz="4" w:space="0" w:color="auto"/>
            </w:tcBorders>
          </w:tcPr>
          <w:p w:rsidR="00C35C25" w:rsidRDefault="00C35C25">
            <w:pPr>
              <w:keepNext/>
            </w:pPr>
          </w:p>
        </w:tc>
      </w:tr>
      <w:tr w:rsidR="00C35C25">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C35C25" w:rsidRDefault="00C35C25">
            <w:pPr>
              <w:keepNext/>
            </w:pPr>
          </w:p>
        </w:tc>
        <w:tc>
          <w:tcPr>
            <w:tcW w:w="558" w:type="pct"/>
            <w:tcBorders>
              <w:top w:val="single" w:sz="4" w:space="0" w:color="auto"/>
              <w:left w:val="single" w:sz="4" w:space="0" w:color="auto"/>
              <w:bottom w:val="single" w:sz="4" w:space="0" w:color="auto"/>
              <w:right w:val="single" w:sz="4" w:space="0" w:color="auto"/>
            </w:tcBorders>
            <w:vAlign w:val="center"/>
          </w:tcPr>
          <w:p w:rsidR="00C35C25" w:rsidRDefault="00C35C25">
            <w:pPr>
              <w:keepNext/>
            </w:pPr>
          </w:p>
        </w:tc>
        <w:tc>
          <w:tcPr>
            <w:tcW w:w="691" w:type="pct"/>
            <w:tcBorders>
              <w:top w:val="single" w:sz="4" w:space="0" w:color="auto"/>
              <w:left w:val="single" w:sz="4" w:space="0" w:color="auto"/>
              <w:bottom w:val="single" w:sz="4" w:space="0" w:color="auto"/>
              <w:right w:val="single" w:sz="4" w:space="0" w:color="auto"/>
            </w:tcBorders>
          </w:tcPr>
          <w:p w:rsidR="00C35C25" w:rsidRDefault="00C35C25">
            <w:pPr>
              <w:keepNext/>
            </w:pPr>
          </w:p>
        </w:tc>
        <w:tc>
          <w:tcPr>
            <w:tcW w:w="484" w:type="pct"/>
            <w:tcBorders>
              <w:top w:val="single" w:sz="4" w:space="0" w:color="auto"/>
              <w:left w:val="single" w:sz="4" w:space="0" w:color="auto"/>
              <w:bottom w:val="single" w:sz="4" w:space="0" w:color="auto"/>
              <w:right w:val="single" w:sz="4" w:space="0" w:color="auto"/>
            </w:tcBorders>
            <w:vAlign w:val="center"/>
          </w:tcPr>
          <w:p w:rsidR="00C35C25" w:rsidRDefault="00C35C25">
            <w:pPr>
              <w:keepNext/>
            </w:pPr>
          </w:p>
        </w:tc>
        <w:tc>
          <w:tcPr>
            <w:tcW w:w="676" w:type="pct"/>
            <w:tcBorders>
              <w:top w:val="single" w:sz="4" w:space="0" w:color="auto"/>
              <w:left w:val="single" w:sz="4" w:space="0" w:color="auto"/>
              <w:bottom w:val="single" w:sz="4" w:space="0" w:color="auto"/>
              <w:right w:val="single" w:sz="4" w:space="0" w:color="auto"/>
            </w:tcBorders>
          </w:tcPr>
          <w:p w:rsidR="00C35C25" w:rsidRDefault="00C35C25">
            <w:pPr>
              <w:keepNext/>
            </w:pPr>
          </w:p>
        </w:tc>
        <w:tc>
          <w:tcPr>
            <w:tcW w:w="486" w:type="pct"/>
            <w:tcBorders>
              <w:top w:val="single" w:sz="4" w:space="0" w:color="auto"/>
              <w:left w:val="single" w:sz="4" w:space="0" w:color="auto"/>
              <w:bottom w:val="single" w:sz="4" w:space="0" w:color="auto"/>
              <w:right w:val="single" w:sz="4" w:space="0" w:color="auto"/>
            </w:tcBorders>
            <w:vAlign w:val="center"/>
          </w:tcPr>
          <w:p w:rsidR="00C35C25" w:rsidRDefault="00C35C25">
            <w:pPr>
              <w:keepNext/>
            </w:pPr>
          </w:p>
        </w:tc>
        <w:tc>
          <w:tcPr>
            <w:tcW w:w="801" w:type="pct"/>
            <w:tcBorders>
              <w:top w:val="single" w:sz="4" w:space="0" w:color="auto"/>
              <w:left w:val="single" w:sz="4" w:space="0" w:color="auto"/>
              <w:bottom w:val="single" w:sz="4" w:space="0" w:color="auto"/>
              <w:right w:val="single" w:sz="4" w:space="0" w:color="auto"/>
            </w:tcBorders>
          </w:tcPr>
          <w:p w:rsidR="00C35C25" w:rsidRDefault="00C35C25">
            <w:pPr>
              <w:keepNext/>
            </w:pPr>
          </w:p>
        </w:tc>
      </w:tr>
      <w:tr w:rsidR="00C35C25">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C35C25" w:rsidRDefault="00C35C25">
            <w:pPr>
              <w:keepNext/>
            </w:pPr>
          </w:p>
        </w:tc>
        <w:tc>
          <w:tcPr>
            <w:tcW w:w="558" w:type="pct"/>
            <w:tcBorders>
              <w:top w:val="single" w:sz="4" w:space="0" w:color="auto"/>
              <w:left w:val="single" w:sz="4" w:space="0" w:color="auto"/>
              <w:bottom w:val="single" w:sz="4" w:space="0" w:color="auto"/>
              <w:right w:val="single" w:sz="4" w:space="0" w:color="auto"/>
            </w:tcBorders>
            <w:vAlign w:val="center"/>
          </w:tcPr>
          <w:p w:rsidR="00C35C25" w:rsidRDefault="00C35C25">
            <w:pPr>
              <w:keepNext/>
            </w:pPr>
          </w:p>
        </w:tc>
        <w:tc>
          <w:tcPr>
            <w:tcW w:w="691" w:type="pct"/>
            <w:tcBorders>
              <w:top w:val="single" w:sz="4" w:space="0" w:color="auto"/>
              <w:left w:val="single" w:sz="4" w:space="0" w:color="auto"/>
              <w:bottom w:val="single" w:sz="4" w:space="0" w:color="auto"/>
              <w:right w:val="single" w:sz="4" w:space="0" w:color="auto"/>
            </w:tcBorders>
          </w:tcPr>
          <w:p w:rsidR="00C35C25" w:rsidRDefault="00C35C25">
            <w:pPr>
              <w:keepNext/>
            </w:pPr>
          </w:p>
        </w:tc>
        <w:tc>
          <w:tcPr>
            <w:tcW w:w="484" w:type="pct"/>
            <w:tcBorders>
              <w:top w:val="single" w:sz="4" w:space="0" w:color="auto"/>
              <w:left w:val="single" w:sz="4" w:space="0" w:color="auto"/>
              <w:bottom w:val="single" w:sz="4" w:space="0" w:color="auto"/>
              <w:right w:val="single" w:sz="4" w:space="0" w:color="auto"/>
            </w:tcBorders>
            <w:vAlign w:val="center"/>
          </w:tcPr>
          <w:p w:rsidR="00C35C25" w:rsidRDefault="00C35C25">
            <w:pPr>
              <w:keepNext/>
            </w:pPr>
          </w:p>
        </w:tc>
        <w:tc>
          <w:tcPr>
            <w:tcW w:w="676" w:type="pct"/>
            <w:tcBorders>
              <w:top w:val="single" w:sz="4" w:space="0" w:color="auto"/>
              <w:left w:val="single" w:sz="4" w:space="0" w:color="auto"/>
              <w:bottom w:val="single" w:sz="4" w:space="0" w:color="auto"/>
              <w:right w:val="single" w:sz="4" w:space="0" w:color="auto"/>
            </w:tcBorders>
          </w:tcPr>
          <w:p w:rsidR="00C35C25" w:rsidRDefault="00C35C25">
            <w:pPr>
              <w:keepNext/>
            </w:pPr>
          </w:p>
        </w:tc>
        <w:tc>
          <w:tcPr>
            <w:tcW w:w="486" w:type="pct"/>
            <w:tcBorders>
              <w:top w:val="single" w:sz="4" w:space="0" w:color="auto"/>
              <w:left w:val="single" w:sz="4" w:space="0" w:color="auto"/>
              <w:bottom w:val="single" w:sz="4" w:space="0" w:color="auto"/>
              <w:right w:val="single" w:sz="4" w:space="0" w:color="auto"/>
            </w:tcBorders>
            <w:vAlign w:val="center"/>
          </w:tcPr>
          <w:p w:rsidR="00C35C25" w:rsidRDefault="00C35C25">
            <w:pPr>
              <w:keepNext/>
            </w:pPr>
          </w:p>
        </w:tc>
        <w:tc>
          <w:tcPr>
            <w:tcW w:w="801" w:type="pct"/>
            <w:tcBorders>
              <w:top w:val="single" w:sz="4" w:space="0" w:color="auto"/>
              <w:left w:val="single" w:sz="4" w:space="0" w:color="auto"/>
              <w:bottom w:val="single" w:sz="4" w:space="0" w:color="auto"/>
              <w:right w:val="single" w:sz="4" w:space="0" w:color="auto"/>
            </w:tcBorders>
          </w:tcPr>
          <w:p w:rsidR="00C35C25" w:rsidRDefault="00C35C25">
            <w:pPr>
              <w:keepNext/>
            </w:pPr>
          </w:p>
        </w:tc>
      </w:tr>
      <w:tr w:rsidR="00C35C25">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C35C25" w:rsidRDefault="00C35C25">
            <w:pPr>
              <w:keepNext/>
            </w:pPr>
          </w:p>
        </w:tc>
        <w:tc>
          <w:tcPr>
            <w:tcW w:w="558" w:type="pct"/>
            <w:tcBorders>
              <w:top w:val="single" w:sz="4" w:space="0" w:color="auto"/>
              <w:left w:val="single" w:sz="4" w:space="0" w:color="auto"/>
              <w:bottom w:val="single" w:sz="4" w:space="0" w:color="auto"/>
              <w:right w:val="single" w:sz="4" w:space="0" w:color="auto"/>
            </w:tcBorders>
            <w:vAlign w:val="center"/>
          </w:tcPr>
          <w:p w:rsidR="00C35C25" w:rsidRDefault="00C35C25">
            <w:pPr>
              <w:keepNext/>
            </w:pPr>
          </w:p>
        </w:tc>
        <w:tc>
          <w:tcPr>
            <w:tcW w:w="691" w:type="pct"/>
            <w:tcBorders>
              <w:top w:val="single" w:sz="4" w:space="0" w:color="auto"/>
              <w:left w:val="single" w:sz="4" w:space="0" w:color="auto"/>
              <w:bottom w:val="single" w:sz="4" w:space="0" w:color="auto"/>
              <w:right w:val="single" w:sz="4" w:space="0" w:color="auto"/>
            </w:tcBorders>
          </w:tcPr>
          <w:p w:rsidR="00C35C25" w:rsidRDefault="00C35C25">
            <w:pPr>
              <w:keepNext/>
            </w:pPr>
          </w:p>
        </w:tc>
        <w:tc>
          <w:tcPr>
            <w:tcW w:w="484" w:type="pct"/>
            <w:tcBorders>
              <w:top w:val="single" w:sz="4" w:space="0" w:color="auto"/>
              <w:left w:val="single" w:sz="4" w:space="0" w:color="auto"/>
              <w:bottom w:val="single" w:sz="4" w:space="0" w:color="auto"/>
              <w:right w:val="single" w:sz="4" w:space="0" w:color="auto"/>
            </w:tcBorders>
            <w:vAlign w:val="center"/>
          </w:tcPr>
          <w:p w:rsidR="00C35C25" w:rsidRDefault="00C35C25">
            <w:pPr>
              <w:keepNext/>
            </w:pPr>
          </w:p>
        </w:tc>
        <w:tc>
          <w:tcPr>
            <w:tcW w:w="676" w:type="pct"/>
            <w:tcBorders>
              <w:top w:val="single" w:sz="4" w:space="0" w:color="auto"/>
              <w:left w:val="single" w:sz="4" w:space="0" w:color="auto"/>
              <w:bottom w:val="single" w:sz="4" w:space="0" w:color="auto"/>
              <w:right w:val="single" w:sz="4" w:space="0" w:color="auto"/>
            </w:tcBorders>
          </w:tcPr>
          <w:p w:rsidR="00C35C25" w:rsidRDefault="00C35C25">
            <w:pPr>
              <w:keepNext/>
            </w:pPr>
          </w:p>
        </w:tc>
        <w:tc>
          <w:tcPr>
            <w:tcW w:w="486" w:type="pct"/>
            <w:tcBorders>
              <w:top w:val="single" w:sz="4" w:space="0" w:color="auto"/>
              <w:left w:val="single" w:sz="4" w:space="0" w:color="auto"/>
              <w:bottom w:val="single" w:sz="4" w:space="0" w:color="auto"/>
              <w:right w:val="single" w:sz="4" w:space="0" w:color="auto"/>
            </w:tcBorders>
            <w:vAlign w:val="center"/>
          </w:tcPr>
          <w:p w:rsidR="00C35C25" w:rsidRDefault="00C35C25">
            <w:pPr>
              <w:keepNext/>
            </w:pPr>
          </w:p>
        </w:tc>
        <w:tc>
          <w:tcPr>
            <w:tcW w:w="801" w:type="pct"/>
            <w:tcBorders>
              <w:top w:val="single" w:sz="4" w:space="0" w:color="auto"/>
              <w:left w:val="single" w:sz="4" w:space="0" w:color="auto"/>
              <w:bottom w:val="single" w:sz="4" w:space="0" w:color="auto"/>
              <w:right w:val="single" w:sz="4" w:space="0" w:color="auto"/>
            </w:tcBorders>
          </w:tcPr>
          <w:p w:rsidR="00C35C25" w:rsidRDefault="00C35C25">
            <w:pPr>
              <w:keepNext/>
            </w:pPr>
          </w:p>
        </w:tc>
      </w:tr>
      <w:tr w:rsidR="00C35C25">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C35C25" w:rsidRDefault="00C35C25">
            <w:pPr>
              <w:keepNext/>
            </w:pPr>
          </w:p>
        </w:tc>
        <w:tc>
          <w:tcPr>
            <w:tcW w:w="558" w:type="pct"/>
            <w:tcBorders>
              <w:top w:val="single" w:sz="4" w:space="0" w:color="auto"/>
              <w:left w:val="single" w:sz="4" w:space="0" w:color="auto"/>
              <w:bottom w:val="single" w:sz="4" w:space="0" w:color="auto"/>
              <w:right w:val="single" w:sz="4" w:space="0" w:color="auto"/>
            </w:tcBorders>
            <w:vAlign w:val="center"/>
          </w:tcPr>
          <w:p w:rsidR="00C35C25" w:rsidRDefault="00C35C25">
            <w:pPr>
              <w:keepNext/>
            </w:pPr>
          </w:p>
        </w:tc>
        <w:tc>
          <w:tcPr>
            <w:tcW w:w="691" w:type="pct"/>
            <w:tcBorders>
              <w:top w:val="single" w:sz="4" w:space="0" w:color="auto"/>
              <w:left w:val="single" w:sz="4" w:space="0" w:color="auto"/>
              <w:bottom w:val="single" w:sz="4" w:space="0" w:color="auto"/>
              <w:right w:val="single" w:sz="4" w:space="0" w:color="auto"/>
            </w:tcBorders>
          </w:tcPr>
          <w:p w:rsidR="00C35C25" w:rsidRDefault="00C35C25">
            <w:pPr>
              <w:keepNext/>
            </w:pPr>
          </w:p>
        </w:tc>
        <w:tc>
          <w:tcPr>
            <w:tcW w:w="484" w:type="pct"/>
            <w:tcBorders>
              <w:top w:val="single" w:sz="4" w:space="0" w:color="auto"/>
              <w:left w:val="single" w:sz="4" w:space="0" w:color="auto"/>
              <w:bottom w:val="single" w:sz="4" w:space="0" w:color="auto"/>
              <w:right w:val="single" w:sz="4" w:space="0" w:color="auto"/>
            </w:tcBorders>
            <w:vAlign w:val="center"/>
          </w:tcPr>
          <w:p w:rsidR="00C35C25" w:rsidRDefault="00C35C25">
            <w:pPr>
              <w:keepNext/>
            </w:pPr>
          </w:p>
        </w:tc>
        <w:tc>
          <w:tcPr>
            <w:tcW w:w="676" w:type="pct"/>
            <w:tcBorders>
              <w:top w:val="single" w:sz="4" w:space="0" w:color="auto"/>
              <w:left w:val="single" w:sz="4" w:space="0" w:color="auto"/>
              <w:bottom w:val="single" w:sz="4" w:space="0" w:color="auto"/>
              <w:right w:val="single" w:sz="4" w:space="0" w:color="auto"/>
            </w:tcBorders>
          </w:tcPr>
          <w:p w:rsidR="00C35C25" w:rsidRDefault="00C35C25">
            <w:pPr>
              <w:keepNext/>
            </w:pPr>
          </w:p>
        </w:tc>
        <w:tc>
          <w:tcPr>
            <w:tcW w:w="486" w:type="pct"/>
            <w:tcBorders>
              <w:top w:val="single" w:sz="4" w:space="0" w:color="auto"/>
              <w:left w:val="single" w:sz="4" w:space="0" w:color="auto"/>
              <w:bottom w:val="single" w:sz="4" w:space="0" w:color="auto"/>
              <w:right w:val="single" w:sz="4" w:space="0" w:color="auto"/>
            </w:tcBorders>
            <w:vAlign w:val="center"/>
          </w:tcPr>
          <w:p w:rsidR="00C35C25" w:rsidRDefault="00C35C25">
            <w:pPr>
              <w:keepNext/>
            </w:pPr>
          </w:p>
        </w:tc>
        <w:tc>
          <w:tcPr>
            <w:tcW w:w="801" w:type="pct"/>
            <w:tcBorders>
              <w:top w:val="single" w:sz="4" w:space="0" w:color="auto"/>
              <w:left w:val="single" w:sz="4" w:space="0" w:color="auto"/>
              <w:bottom w:val="single" w:sz="4" w:space="0" w:color="auto"/>
              <w:right w:val="single" w:sz="4" w:space="0" w:color="auto"/>
            </w:tcBorders>
          </w:tcPr>
          <w:p w:rsidR="00C35C25" w:rsidRDefault="00C35C25">
            <w:pPr>
              <w:keepNext/>
            </w:pPr>
          </w:p>
        </w:tc>
      </w:tr>
      <w:tr w:rsidR="00C35C25">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C35C25" w:rsidRDefault="00F5109F">
            <w:pPr>
              <w:keepNext/>
            </w:pPr>
            <w:r>
              <w:t>ИТОГО:</w:t>
            </w:r>
          </w:p>
        </w:tc>
        <w:tc>
          <w:tcPr>
            <w:tcW w:w="558" w:type="pct"/>
            <w:tcBorders>
              <w:top w:val="single" w:sz="4" w:space="0" w:color="auto"/>
              <w:left w:val="single" w:sz="4" w:space="0" w:color="auto"/>
              <w:bottom w:val="single" w:sz="4" w:space="0" w:color="auto"/>
              <w:right w:val="single" w:sz="4" w:space="0" w:color="auto"/>
            </w:tcBorders>
            <w:vAlign w:val="center"/>
          </w:tcPr>
          <w:p w:rsidR="00C35C25" w:rsidRDefault="00C35C25">
            <w:pPr>
              <w:keepNext/>
            </w:pPr>
          </w:p>
        </w:tc>
        <w:tc>
          <w:tcPr>
            <w:tcW w:w="691" w:type="pct"/>
            <w:tcBorders>
              <w:top w:val="single" w:sz="4" w:space="0" w:color="auto"/>
              <w:left w:val="single" w:sz="4" w:space="0" w:color="auto"/>
              <w:bottom w:val="single" w:sz="4" w:space="0" w:color="auto"/>
              <w:right w:val="single" w:sz="4" w:space="0" w:color="auto"/>
            </w:tcBorders>
          </w:tcPr>
          <w:p w:rsidR="00C35C25" w:rsidRDefault="00C35C25">
            <w:pPr>
              <w:keepNext/>
            </w:pPr>
          </w:p>
        </w:tc>
        <w:tc>
          <w:tcPr>
            <w:tcW w:w="484" w:type="pct"/>
            <w:tcBorders>
              <w:top w:val="single" w:sz="4" w:space="0" w:color="auto"/>
              <w:left w:val="single" w:sz="4" w:space="0" w:color="auto"/>
              <w:bottom w:val="single" w:sz="4" w:space="0" w:color="auto"/>
              <w:right w:val="single" w:sz="4" w:space="0" w:color="auto"/>
            </w:tcBorders>
            <w:vAlign w:val="center"/>
          </w:tcPr>
          <w:p w:rsidR="00C35C25" w:rsidRDefault="00C35C25">
            <w:pPr>
              <w:keepNext/>
            </w:pPr>
          </w:p>
        </w:tc>
        <w:tc>
          <w:tcPr>
            <w:tcW w:w="676" w:type="pct"/>
            <w:tcBorders>
              <w:top w:val="single" w:sz="4" w:space="0" w:color="auto"/>
              <w:left w:val="single" w:sz="4" w:space="0" w:color="auto"/>
              <w:bottom w:val="single" w:sz="4" w:space="0" w:color="auto"/>
              <w:right w:val="single" w:sz="4" w:space="0" w:color="auto"/>
            </w:tcBorders>
          </w:tcPr>
          <w:p w:rsidR="00C35C25" w:rsidRDefault="00C35C25">
            <w:pPr>
              <w:keepNext/>
            </w:pPr>
          </w:p>
        </w:tc>
        <w:tc>
          <w:tcPr>
            <w:tcW w:w="486" w:type="pct"/>
            <w:tcBorders>
              <w:top w:val="single" w:sz="4" w:space="0" w:color="auto"/>
              <w:left w:val="single" w:sz="4" w:space="0" w:color="auto"/>
              <w:bottom w:val="single" w:sz="4" w:space="0" w:color="auto"/>
              <w:right w:val="single" w:sz="4" w:space="0" w:color="auto"/>
            </w:tcBorders>
            <w:vAlign w:val="center"/>
          </w:tcPr>
          <w:p w:rsidR="00C35C25" w:rsidRDefault="00C35C25">
            <w:pPr>
              <w:keepNext/>
            </w:pPr>
          </w:p>
        </w:tc>
        <w:tc>
          <w:tcPr>
            <w:tcW w:w="801" w:type="pct"/>
            <w:tcBorders>
              <w:top w:val="single" w:sz="4" w:space="0" w:color="auto"/>
              <w:left w:val="single" w:sz="4" w:space="0" w:color="auto"/>
              <w:bottom w:val="single" w:sz="4" w:space="0" w:color="auto"/>
              <w:right w:val="single" w:sz="4" w:space="0" w:color="auto"/>
            </w:tcBorders>
          </w:tcPr>
          <w:p w:rsidR="00C35C25" w:rsidRDefault="00C35C25">
            <w:pPr>
              <w:keepNext/>
            </w:pPr>
          </w:p>
        </w:tc>
      </w:tr>
    </w:tbl>
    <w:p w:rsidR="00C35C25" w:rsidRPr="009E7B25" w:rsidRDefault="00F5109F">
      <w:pPr>
        <w:pStyle w:val="af9"/>
        <w:keepNext/>
        <w:tabs>
          <w:tab w:val="left" w:pos="709"/>
        </w:tabs>
        <w:autoSpaceDE w:val="0"/>
        <w:autoSpaceDN w:val="0"/>
        <w:spacing w:line="240" w:lineRule="auto"/>
        <w:ind w:firstLine="0"/>
        <w:rPr>
          <w:b/>
          <w:i/>
          <w:sz w:val="24"/>
          <w:szCs w:val="24"/>
        </w:rPr>
      </w:pPr>
      <w:r>
        <w:rPr>
          <w:b/>
          <w:i/>
          <w:sz w:val="24"/>
          <w:szCs w:val="24"/>
          <w:highlight w:val="yellow"/>
        </w:rPr>
        <w:t>*</w:t>
      </w:r>
      <w:r w:rsidRPr="009E7B25">
        <w:rPr>
          <w:b/>
          <w:i/>
          <w:sz w:val="24"/>
          <w:szCs w:val="24"/>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C35C25" w:rsidRPr="009E7B25" w:rsidRDefault="00C35C25">
      <w:pPr>
        <w:keepNext/>
        <w:ind w:firstLine="709"/>
        <w:rPr>
          <w:i/>
        </w:rPr>
      </w:pPr>
    </w:p>
    <w:p w:rsidR="00C35C25" w:rsidRPr="009E7B25" w:rsidRDefault="00F5109F">
      <w:pPr>
        <w:keepNext/>
        <w:rPr>
          <w:i/>
        </w:rPr>
      </w:pPr>
      <w:r w:rsidRPr="009E7B25">
        <w:rPr>
          <w:i/>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689"/>
        <w:gridCol w:w="3257"/>
        <w:gridCol w:w="2347"/>
        <w:gridCol w:w="1916"/>
        <w:gridCol w:w="3224"/>
        <w:gridCol w:w="3947"/>
      </w:tblGrid>
      <w:tr w:rsidR="00C35C25">
        <w:trPr>
          <w:trHeight w:val="551"/>
          <w:tblHeader/>
        </w:trPr>
        <w:tc>
          <w:tcPr>
            <w:tcW w:w="224" w:type="pct"/>
            <w:tcBorders>
              <w:top w:val="single" w:sz="6" w:space="0" w:color="auto"/>
              <w:left w:val="single" w:sz="6" w:space="0" w:color="auto"/>
              <w:bottom w:val="single" w:sz="6" w:space="0" w:color="auto"/>
              <w:right w:val="single" w:sz="6" w:space="0" w:color="auto"/>
            </w:tcBorders>
            <w:vAlign w:val="center"/>
            <w:hideMark/>
          </w:tcPr>
          <w:p w:rsidR="00C35C25" w:rsidRPr="009E7B25" w:rsidRDefault="00F5109F">
            <w:pPr>
              <w:keepNext/>
              <w:jc w:val="center"/>
            </w:pPr>
            <w:r w:rsidRPr="009E7B25">
              <w:t>№</w:t>
            </w:r>
          </w:p>
        </w:tc>
        <w:tc>
          <w:tcPr>
            <w:tcW w:w="1059" w:type="pct"/>
            <w:tcBorders>
              <w:top w:val="single" w:sz="6" w:space="0" w:color="auto"/>
              <w:left w:val="single" w:sz="6" w:space="0" w:color="auto"/>
              <w:bottom w:val="single" w:sz="6" w:space="0" w:color="auto"/>
              <w:right w:val="single" w:sz="6" w:space="0" w:color="auto"/>
            </w:tcBorders>
            <w:vAlign w:val="center"/>
            <w:hideMark/>
          </w:tcPr>
          <w:p w:rsidR="00C35C25" w:rsidRPr="009E7B25" w:rsidRDefault="00F5109F">
            <w:pPr>
              <w:keepNext/>
              <w:jc w:val="center"/>
            </w:pPr>
            <w:r w:rsidRPr="009E7B25">
              <w:t>Работы</w:t>
            </w:r>
          </w:p>
        </w:tc>
        <w:tc>
          <w:tcPr>
            <w:tcW w:w="763" w:type="pct"/>
            <w:tcBorders>
              <w:top w:val="single" w:sz="6" w:space="0" w:color="auto"/>
              <w:left w:val="single" w:sz="6" w:space="0" w:color="auto"/>
              <w:bottom w:val="single" w:sz="6" w:space="0" w:color="auto"/>
              <w:right w:val="single" w:sz="6" w:space="0" w:color="auto"/>
            </w:tcBorders>
            <w:vAlign w:val="center"/>
            <w:hideMark/>
          </w:tcPr>
          <w:p w:rsidR="00C35C25" w:rsidRPr="009E7B25" w:rsidRDefault="00F5109F">
            <w:pPr>
              <w:keepNext/>
              <w:jc w:val="center"/>
            </w:pPr>
            <w:r w:rsidRPr="009E7B25">
              <w:t>Персонал, (специальность, разряд)</w:t>
            </w:r>
          </w:p>
        </w:tc>
        <w:tc>
          <w:tcPr>
            <w:tcW w:w="623" w:type="pct"/>
            <w:tcBorders>
              <w:top w:val="single" w:sz="6" w:space="0" w:color="auto"/>
              <w:left w:val="single" w:sz="6" w:space="0" w:color="auto"/>
              <w:bottom w:val="single" w:sz="6" w:space="0" w:color="auto"/>
              <w:right w:val="single" w:sz="6" w:space="0" w:color="auto"/>
            </w:tcBorders>
            <w:vAlign w:val="center"/>
            <w:hideMark/>
          </w:tcPr>
          <w:p w:rsidR="00C35C25" w:rsidRPr="009E7B25" w:rsidRDefault="00F5109F">
            <w:pPr>
              <w:keepNext/>
              <w:jc w:val="center"/>
            </w:pPr>
            <w:r w:rsidRPr="009E7B25">
              <w:t>Кол-во, чел.</w:t>
            </w:r>
          </w:p>
        </w:tc>
        <w:tc>
          <w:tcPr>
            <w:tcW w:w="1048" w:type="pct"/>
            <w:tcBorders>
              <w:top w:val="single" w:sz="6" w:space="0" w:color="auto"/>
              <w:left w:val="single" w:sz="6" w:space="0" w:color="auto"/>
              <w:bottom w:val="single" w:sz="6" w:space="0" w:color="auto"/>
              <w:right w:val="single" w:sz="6" w:space="0" w:color="auto"/>
            </w:tcBorders>
            <w:vAlign w:val="center"/>
            <w:hideMark/>
          </w:tcPr>
          <w:p w:rsidR="00C35C25" w:rsidRPr="009E7B25" w:rsidRDefault="00F5109F">
            <w:pPr>
              <w:keepNext/>
              <w:jc w:val="center"/>
            </w:pPr>
            <w:r w:rsidRPr="009E7B25">
              <w:t>Принадлежность персонала (генподрядчик, субподрядчик)</w:t>
            </w:r>
          </w:p>
        </w:tc>
        <w:tc>
          <w:tcPr>
            <w:tcW w:w="1283" w:type="pct"/>
            <w:tcBorders>
              <w:top w:val="single" w:sz="6" w:space="0" w:color="auto"/>
              <w:left w:val="single" w:sz="6" w:space="0" w:color="auto"/>
              <w:bottom w:val="single" w:sz="6" w:space="0" w:color="auto"/>
              <w:right w:val="single" w:sz="6" w:space="0" w:color="auto"/>
            </w:tcBorders>
            <w:vAlign w:val="center"/>
            <w:hideMark/>
          </w:tcPr>
          <w:p w:rsidR="00C35C25" w:rsidRDefault="00F5109F">
            <w:pPr>
              <w:keepNext/>
              <w:jc w:val="center"/>
            </w:pPr>
            <w:r w:rsidRPr="009E7B25">
              <w:t>Примечания (привлечение одного и того же персонала на различные виды работ с учетом графика выполнения и т.п.)</w:t>
            </w:r>
          </w:p>
        </w:tc>
      </w:tr>
      <w:tr w:rsidR="00C35C25">
        <w:trPr>
          <w:trHeight w:val="227"/>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C35C25" w:rsidRDefault="00F5109F">
            <w:pPr>
              <w:keepNext/>
            </w:pPr>
            <w:r>
              <w:t>Глава 1. Подготовительные работы</w:t>
            </w:r>
          </w:p>
        </w:tc>
      </w:tr>
      <w:tr w:rsidR="00C35C25">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C35C25" w:rsidRDefault="00C35C25">
            <w:pPr>
              <w:keepNext/>
            </w:pPr>
          </w:p>
        </w:tc>
        <w:tc>
          <w:tcPr>
            <w:tcW w:w="1059" w:type="pct"/>
            <w:tcBorders>
              <w:top w:val="single" w:sz="6" w:space="0" w:color="auto"/>
              <w:left w:val="single" w:sz="6" w:space="0" w:color="auto"/>
              <w:bottom w:val="single" w:sz="6" w:space="0" w:color="auto"/>
              <w:right w:val="single" w:sz="6" w:space="0" w:color="auto"/>
            </w:tcBorders>
            <w:vAlign w:val="center"/>
          </w:tcPr>
          <w:p w:rsidR="00C35C25" w:rsidRDefault="00C35C25">
            <w:pPr>
              <w:keepNext/>
            </w:pPr>
          </w:p>
        </w:tc>
        <w:tc>
          <w:tcPr>
            <w:tcW w:w="763" w:type="pct"/>
            <w:tcBorders>
              <w:top w:val="single" w:sz="6" w:space="0" w:color="auto"/>
              <w:left w:val="single" w:sz="6" w:space="0" w:color="auto"/>
              <w:bottom w:val="single" w:sz="6" w:space="0" w:color="auto"/>
              <w:right w:val="single" w:sz="6" w:space="0" w:color="auto"/>
            </w:tcBorders>
            <w:vAlign w:val="center"/>
          </w:tcPr>
          <w:p w:rsidR="00C35C25" w:rsidRDefault="00C35C25">
            <w:pPr>
              <w:keepNext/>
            </w:pPr>
          </w:p>
        </w:tc>
        <w:tc>
          <w:tcPr>
            <w:tcW w:w="623" w:type="pct"/>
            <w:tcBorders>
              <w:top w:val="single" w:sz="6" w:space="0" w:color="auto"/>
              <w:left w:val="single" w:sz="6" w:space="0" w:color="auto"/>
              <w:bottom w:val="single" w:sz="6" w:space="0" w:color="auto"/>
              <w:right w:val="single" w:sz="6" w:space="0" w:color="auto"/>
            </w:tcBorders>
            <w:vAlign w:val="center"/>
          </w:tcPr>
          <w:p w:rsidR="00C35C25" w:rsidRDefault="00C35C25">
            <w:pPr>
              <w:keepNext/>
            </w:pPr>
          </w:p>
        </w:tc>
        <w:tc>
          <w:tcPr>
            <w:tcW w:w="1048" w:type="pct"/>
            <w:tcBorders>
              <w:top w:val="single" w:sz="6" w:space="0" w:color="auto"/>
              <w:left w:val="single" w:sz="6" w:space="0" w:color="auto"/>
              <w:bottom w:val="single" w:sz="6" w:space="0" w:color="auto"/>
              <w:right w:val="single" w:sz="6" w:space="0" w:color="auto"/>
            </w:tcBorders>
            <w:vAlign w:val="center"/>
          </w:tcPr>
          <w:p w:rsidR="00C35C25" w:rsidRDefault="00C35C25">
            <w:pPr>
              <w:keepNext/>
            </w:pPr>
          </w:p>
        </w:tc>
        <w:tc>
          <w:tcPr>
            <w:tcW w:w="1283" w:type="pct"/>
            <w:tcBorders>
              <w:top w:val="single" w:sz="6" w:space="0" w:color="auto"/>
              <w:left w:val="single" w:sz="6" w:space="0" w:color="auto"/>
              <w:bottom w:val="single" w:sz="6" w:space="0" w:color="auto"/>
              <w:right w:val="single" w:sz="6" w:space="0" w:color="auto"/>
            </w:tcBorders>
            <w:vAlign w:val="center"/>
          </w:tcPr>
          <w:p w:rsidR="00C35C25" w:rsidRDefault="00C35C25">
            <w:pPr>
              <w:keepNext/>
            </w:pPr>
          </w:p>
        </w:tc>
      </w:tr>
      <w:tr w:rsidR="00C35C25">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C35C25" w:rsidRDefault="00C35C25">
            <w:pPr>
              <w:keepNext/>
            </w:pPr>
          </w:p>
        </w:tc>
        <w:tc>
          <w:tcPr>
            <w:tcW w:w="1059" w:type="pct"/>
            <w:tcBorders>
              <w:top w:val="single" w:sz="6" w:space="0" w:color="auto"/>
              <w:left w:val="single" w:sz="6" w:space="0" w:color="auto"/>
              <w:bottom w:val="single" w:sz="6" w:space="0" w:color="auto"/>
              <w:right w:val="single" w:sz="6" w:space="0" w:color="auto"/>
            </w:tcBorders>
            <w:vAlign w:val="center"/>
          </w:tcPr>
          <w:p w:rsidR="00C35C25" w:rsidRDefault="00C35C25">
            <w:pPr>
              <w:keepNext/>
            </w:pPr>
          </w:p>
        </w:tc>
        <w:tc>
          <w:tcPr>
            <w:tcW w:w="763" w:type="pct"/>
            <w:tcBorders>
              <w:top w:val="single" w:sz="6" w:space="0" w:color="auto"/>
              <w:left w:val="single" w:sz="6" w:space="0" w:color="auto"/>
              <w:bottom w:val="single" w:sz="6" w:space="0" w:color="auto"/>
              <w:right w:val="single" w:sz="6" w:space="0" w:color="auto"/>
            </w:tcBorders>
            <w:vAlign w:val="center"/>
          </w:tcPr>
          <w:p w:rsidR="00C35C25" w:rsidRDefault="00C35C25">
            <w:pPr>
              <w:keepNext/>
            </w:pPr>
          </w:p>
        </w:tc>
        <w:tc>
          <w:tcPr>
            <w:tcW w:w="623" w:type="pct"/>
            <w:tcBorders>
              <w:top w:val="single" w:sz="6" w:space="0" w:color="auto"/>
              <w:left w:val="single" w:sz="6" w:space="0" w:color="auto"/>
              <w:bottom w:val="single" w:sz="6" w:space="0" w:color="auto"/>
              <w:right w:val="single" w:sz="6" w:space="0" w:color="auto"/>
            </w:tcBorders>
            <w:vAlign w:val="center"/>
          </w:tcPr>
          <w:p w:rsidR="00C35C25" w:rsidRDefault="00C35C25">
            <w:pPr>
              <w:keepNext/>
            </w:pPr>
          </w:p>
        </w:tc>
        <w:tc>
          <w:tcPr>
            <w:tcW w:w="1048" w:type="pct"/>
            <w:tcBorders>
              <w:top w:val="single" w:sz="6" w:space="0" w:color="auto"/>
              <w:left w:val="single" w:sz="6" w:space="0" w:color="auto"/>
              <w:bottom w:val="single" w:sz="6" w:space="0" w:color="auto"/>
              <w:right w:val="single" w:sz="6" w:space="0" w:color="auto"/>
            </w:tcBorders>
            <w:vAlign w:val="center"/>
          </w:tcPr>
          <w:p w:rsidR="00C35C25" w:rsidRDefault="00C35C25">
            <w:pPr>
              <w:keepNext/>
            </w:pPr>
          </w:p>
        </w:tc>
        <w:tc>
          <w:tcPr>
            <w:tcW w:w="1283" w:type="pct"/>
            <w:tcBorders>
              <w:top w:val="single" w:sz="6" w:space="0" w:color="auto"/>
              <w:left w:val="single" w:sz="6" w:space="0" w:color="auto"/>
              <w:bottom w:val="single" w:sz="6" w:space="0" w:color="auto"/>
              <w:right w:val="single" w:sz="6" w:space="0" w:color="auto"/>
            </w:tcBorders>
            <w:vAlign w:val="center"/>
          </w:tcPr>
          <w:p w:rsidR="00C35C25" w:rsidRDefault="00C35C25">
            <w:pPr>
              <w:keepNext/>
            </w:pPr>
          </w:p>
        </w:tc>
      </w:tr>
      <w:tr w:rsidR="00C35C25">
        <w:trPr>
          <w:trHeight w:val="70"/>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C35C25" w:rsidRDefault="00F5109F">
            <w:pPr>
              <w:keepNext/>
            </w:pPr>
            <w:r>
              <w:t>Глава 2. Основные объекты строительства.</w:t>
            </w:r>
          </w:p>
        </w:tc>
      </w:tr>
      <w:tr w:rsidR="00C35C25">
        <w:trPr>
          <w:trHeight w:val="227"/>
        </w:trPr>
        <w:tc>
          <w:tcPr>
            <w:tcW w:w="224" w:type="pct"/>
            <w:tcBorders>
              <w:top w:val="single" w:sz="6" w:space="0" w:color="auto"/>
              <w:left w:val="single" w:sz="6" w:space="0" w:color="auto"/>
              <w:bottom w:val="single" w:sz="6" w:space="0" w:color="auto"/>
              <w:right w:val="single" w:sz="6" w:space="0" w:color="auto"/>
            </w:tcBorders>
            <w:vAlign w:val="center"/>
            <w:hideMark/>
          </w:tcPr>
          <w:p w:rsidR="00C35C25" w:rsidRDefault="00F5109F">
            <w:pPr>
              <w:keepNext/>
            </w:pPr>
            <w:r>
              <w:t>1.</w:t>
            </w:r>
          </w:p>
        </w:tc>
        <w:tc>
          <w:tcPr>
            <w:tcW w:w="1059" w:type="pct"/>
            <w:tcBorders>
              <w:top w:val="single" w:sz="6" w:space="0" w:color="auto"/>
              <w:left w:val="single" w:sz="6" w:space="0" w:color="auto"/>
              <w:bottom w:val="single" w:sz="6" w:space="0" w:color="auto"/>
              <w:right w:val="single" w:sz="6" w:space="0" w:color="auto"/>
            </w:tcBorders>
            <w:vAlign w:val="center"/>
          </w:tcPr>
          <w:p w:rsidR="00C35C25" w:rsidRDefault="00C35C25">
            <w:pPr>
              <w:keepNext/>
            </w:pPr>
          </w:p>
        </w:tc>
        <w:tc>
          <w:tcPr>
            <w:tcW w:w="763" w:type="pct"/>
            <w:tcBorders>
              <w:top w:val="single" w:sz="6" w:space="0" w:color="auto"/>
              <w:left w:val="single" w:sz="6" w:space="0" w:color="auto"/>
              <w:bottom w:val="single" w:sz="6" w:space="0" w:color="auto"/>
              <w:right w:val="single" w:sz="6" w:space="0" w:color="auto"/>
            </w:tcBorders>
            <w:vAlign w:val="center"/>
          </w:tcPr>
          <w:p w:rsidR="00C35C25" w:rsidRDefault="00C35C25">
            <w:pPr>
              <w:keepNext/>
            </w:pPr>
          </w:p>
        </w:tc>
        <w:tc>
          <w:tcPr>
            <w:tcW w:w="623" w:type="pct"/>
            <w:tcBorders>
              <w:top w:val="single" w:sz="6" w:space="0" w:color="auto"/>
              <w:left w:val="single" w:sz="6" w:space="0" w:color="auto"/>
              <w:bottom w:val="single" w:sz="6" w:space="0" w:color="auto"/>
              <w:right w:val="single" w:sz="6" w:space="0" w:color="auto"/>
            </w:tcBorders>
            <w:vAlign w:val="center"/>
          </w:tcPr>
          <w:p w:rsidR="00C35C25" w:rsidRDefault="00C35C25">
            <w:pPr>
              <w:keepNext/>
            </w:pPr>
          </w:p>
        </w:tc>
        <w:tc>
          <w:tcPr>
            <w:tcW w:w="1048" w:type="pct"/>
            <w:tcBorders>
              <w:top w:val="single" w:sz="6" w:space="0" w:color="auto"/>
              <w:left w:val="single" w:sz="6" w:space="0" w:color="auto"/>
              <w:bottom w:val="single" w:sz="6" w:space="0" w:color="auto"/>
              <w:right w:val="single" w:sz="6" w:space="0" w:color="auto"/>
            </w:tcBorders>
            <w:vAlign w:val="center"/>
          </w:tcPr>
          <w:p w:rsidR="00C35C25" w:rsidRDefault="00C35C25">
            <w:pPr>
              <w:keepNext/>
            </w:pPr>
          </w:p>
        </w:tc>
        <w:tc>
          <w:tcPr>
            <w:tcW w:w="1283" w:type="pct"/>
            <w:tcBorders>
              <w:top w:val="single" w:sz="6" w:space="0" w:color="auto"/>
              <w:left w:val="single" w:sz="6" w:space="0" w:color="auto"/>
              <w:bottom w:val="single" w:sz="6" w:space="0" w:color="auto"/>
              <w:right w:val="single" w:sz="6" w:space="0" w:color="auto"/>
            </w:tcBorders>
            <w:vAlign w:val="center"/>
          </w:tcPr>
          <w:p w:rsidR="00C35C25" w:rsidRDefault="00C35C25">
            <w:pPr>
              <w:keepNext/>
            </w:pPr>
          </w:p>
        </w:tc>
      </w:tr>
      <w:tr w:rsidR="00C35C25">
        <w:trPr>
          <w:trHeight w:val="227"/>
        </w:trPr>
        <w:tc>
          <w:tcPr>
            <w:tcW w:w="224" w:type="pct"/>
            <w:tcBorders>
              <w:top w:val="single" w:sz="6" w:space="0" w:color="auto"/>
              <w:left w:val="single" w:sz="6" w:space="0" w:color="auto"/>
              <w:bottom w:val="single" w:sz="6" w:space="0" w:color="auto"/>
              <w:right w:val="single" w:sz="6" w:space="0" w:color="auto"/>
            </w:tcBorders>
            <w:vAlign w:val="center"/>
            <w:hideMark/>
          </w:tcPr>
          <w:p w:rsidR="00C35C25" w:rsidRDefault="00F5109F">
            <w:pPr>
              <w:keepNext/>
            </w:pPr>
            <w:r>
              <w:t>2.</w:t>
            </w:r>
          </w:p>
        </w:tc>
        <w:tc>
          <w:tcPr>
            <w:tcW w:w="1059" w:type="pct"/>
            <w:tcBorders>
              <w:top w:val="single" w:sz="6" w:space="0" w:color="auto"/>
              <w:left w:val="single" w:sz="6" w:space="0" w:color="auto"/>
              <w:bottom w:val="single" w:sz="6" w:space="0" w:color="auto"/>
              <w:right w:val="single" w:sz="6" w:space="0" w:color="auto"/>
            </w:tcBorders>
            <w:vAlign w:val="center"/>
          </w:tcPr>
          <w:p w:rsidR="00C35C25" w:rsidRDefault="00C35C25">
            <w:pPr>
              <w:keepNext/>
            </w:pPr>
          </w:p>
        </w:tc>
        <w:tc>
          <w:tcPr>
            <w:tcW w:w="763" w:type="pct"/>
            <w:tcBorders>
              <w:top w:val="single" w:sz="6" w:space="0" w:color="auto"/>
              <w:left w:val="single" w:sz="6" w:space="0" w:color="auto"/>
              <w:bottom w:val="single" w:sz="6" w:space="0" w:color="auto"/>
              <w:right w:val="single" w:sz="6" w:space="0" w:color="auto"/>
            </w:tcBorders>
            <w:vAlign w:val="center"/>
          </w:tcPr>
          <w:p w:rsidR="00C35C25" w:rsidRDefault="00C35C25">
            <w:pPr>
              <w:keepNext/>
            </w:pPr>
          </w:p>
        </w:tc>
        <w:tc>
          <w:tcPr>
            <w:tcW w:w="623" w:type="pct"/>
            <w:tcBorders>
              <w:top w:val="single" w:sz="6" w:space="0" w:color="auto"/>
              <w:left w:val="single" w:sz="6" w:space="0" w:color="auto"/>
              <w:bottom w:val="single" w:sz="6" w:space="0" w:color="auto"/>
              <w:right w:val="single" w:sz="6" w:space="0" w:color="auto"/>
            </w:tcBorders>
            <w:vAlign w:val="center"/>
          </w:tcPr>
          <w:p w:rsidR="00C35C25" w:rsidRDefault="00C35C25">
            <w:pPr>
              <w:keepNext/>
            </w:pPr>
          </w:p>
        </w:tc>
        <w:tc>
          <w:tcPr>
            <w:tcW w:w="1048" w:type="pct"/>
            <w:tcBorders>
              <w:top w:val="single" w:sz="6" w:space="0" w:color="auto"/>
              <w:left w:val="single" w:sz="6" w:space="0" w:color="auto"/>
              <w:bottom w:val="single" w:sz="6" w:space="0" w:color="auto"/>
              <w:right w:val="single" w:sz="6" w:space="0" w:color="auto"/>
            </w:tcBorders>
            <w:vAlign w:val="center"/>
          </w:tcPr>
          <w:p w:rsidR="00C35C25" w:rsidRDefault="00C35C25">
            <w:pPr>
              <w:keepNext/>
            </w:pPr>
          </w:p>
        </w:tc>
        <w:tc>
          <w:tcPr>
            <w:tcW w:w="1283" w:type="pct"/>
            <w:tcBorders>
              <w:top w:val="single" w:sz="6" w:space="0" w:color="auto"/>
              <w:left w:val="single" w:sz="6" w:space="0" w:color="auto"/>
              <w:bottom w:val="single" w:sz="6" w:space="0" w:color="auto"/>
              <w:right w:val="single" w:sz="6" w:space="0" w:color="auto"/>
            </w:tcBorders>
            <w:vAlign w:val="center"/>
          </w:tcPr>
          <w:p w:rsidR="00C35C25" w:rsidRDefault="00C35C25">
            <w:pPr>
              <w:keepNext/>
            </w:pPr>
          </w:p>
        </w:tc>
      </w:tr>
      <w:tr w:rsidR="00C35C25">
        <w:trPr>
          <w:trHeight w:val="227"/>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C35C25" w:rsidRDefault="00F5109F">
            <w:pPr>
              <w:keepNext/>
            </w:pPr>
            <w:r>
              <w:t>Глава …</w:t>
            </w:r>
          </w:p>
        </w:tc>
      </w:tr>
      <w:tr w:rsidR="00C35C25">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C35C25" w:rsidRDefault="00C35C25">
            <w:pPr>
              <w:keepNext/>
            </w:pPr>
          </w:p>
        </w:tc>
        <w:tc>
          <w:tcPr>
            <w:tcW w:w="1059" w:type="pct"/>
            <w:tcBorders>
              <w:top w:val="single" w:sz="6" w:space="0" w:color="auto"/>
              <w:left w:val="single" w:sz="6" w:space="0" w:color="auto"/>
              <w:bottom w:val="single" w:sz="6" w:space="0" w:color="auto"/>
              <w:right w:val="single" w:sz="6" w:space="0" w:color="auto"/>
            </w:tcBorders>
            <w:vAlign w:val="center"/>
          </w:tcPr>
          <w:p w:rsidR="00C35C25" w:rsidRDefault="00C35C25">
            <w:pPr>
              <w:keepNext/>
            </w:pPr>
          </w:p>
        </w:tc>
        <w:tc>
          <w:tcPr>
            <w:tcW w:w="763" w:type="pct"/>
            <w:tcBorders>
              <w:top w:val="single" w:sz="6" w:space="0" w:color="auto"/>
              <w:left w:val="single" w:sz="6" w:space="0" w:color="auto"/>
              <w:bottom w:val="single" w:sz="6" w:space="0" w:color="auto"/>
              <w:right w:val="single" w:sz="6" w:space="0" w:color="auto"/>
            </w:tcBorders>
            <w:vAlign w:val="center"/>
          </w:tcPr>
          <w:p w:rsidR="00C35C25" w:rsidRDefault="00C35C25">
            <w:pPr>
              <w:keepNext/>
            </w:pPr>
          </w:p>
        </w:tc>
        <w:tc>
          <w:tcPr>
            <w:tcW w:w="623" w:type="pct"/>
            <w:tcBorders>
              <w:top w:val="single" w:sz="6" w:space="0" w:color="auto"/>
              <w:left w:val="single" w:sz="6" w:space="0" w:color="auto"/>
              <w:bottom w:val="single" w:sz="6" w:space="0" w:color="auto"/>
              <w:right w:val="single" w:sz="6" w:space="0" w:color="auto"/>
            </w:tcBorders>
            <w:vAlign w:val="center"/>
          </w:tcPr>
          <w:p w:rsidR="00C35C25" w:rsidRDefault="00C35C25">
            <w:pPr>
              <w:keepNext/>
            </w:pPr>
          </w:p>
        </w:tc>
        <w:tc>
          <w:tcPr>
            <w:tcW w:w="1048" w:type="pct"/>
            <w:tcBorders>
              <w:top w:val="single" w:sz="6" w:space="0" w:color="auto"/>
              <w:left w:val="single" w:sz="6" w:space="0" w:color="auto"/>
              <w:bottom w:val="single" w:sz="6" w:space="0" w:color="auto"/>
              <w:right w:val="single" w:sz="6" w:space="0" w:color="auto"/>
            </w:tcBorders>
            <w:vAlign w:val="center"/>
          </w:tcPr>
          <w:p w:rsidR="00C35C25" w:rsidRDefault="00C35C25">
            <w:pPr>
              <w:keepNext/>
            </w:pPr>
          </w:p>
        </w:tc>
        <w:tc>
          <w:tcPr>
            <w:tcW w:w="1283" w:type="pct"/>
            <w:tcBorders>
              <w:top w:val="single" w:sz="6" w:space="0" w:color="auto"/>
              <w:left w:val="single" w:sz="6" w:space="0" w:color="auto"/>
              <w:bottom w:val="single" w:sz="6" w:space="0" w:color="auto"/>
              <w:right w:val="single" w:sz="6" w:space="0" w:color="auto"/>
            </w:tcBorders>
            <w:vAlign w:val="center"/>
          </w:tcPr>
          <w:p w:rsidR="00C35C25" w:rsidRDefault="00C35C25">
            <w:pPr>
              <w:keepNext/>
            </w:pPr>
          </w:p>
        </w:tc>
      </w:tr>
      <w:tr w:rsidR="00C35C25">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C35C25" w:rsidRDefault="00C35C25">
            <w:pPr>
              <w:keepNext/>
            </w:pPr>
          </w:p>
        </w:tc>
        <w:tc>
          <w:tcPr>
            <w:tcW w:w="1059" w:type="pct"/>
            <w:tcBorders>
              <w:top w:val="single" w:sz="6" w:space="0" w:color="auto"/>
              <w:left w:val="single" w:sz="6" w:space="0" w:color="auto"/>
              <w:bottom w:val="single" w:sz="6" w:space="0" w:color="auto"/>
              <w:right w:val="single" w:sz="6" w:space="0" w:color="auto"/>
            </w:tcBorders>
            <w:vAlign w:val="center"/>
          </w:tcPr>
          <w:p w:rsidR="00C35C25" w:rsidRDefault="00C35C25">
            <w:pPr>
              <w:keepNext/>
            </w:pPr>
          </w:p>
        </w:tc>
        <w:tc>
          <w:tcPr>
            <w:tcW w:w="763" w:type="pct"/>
            <w:tcBorders>
              <w:top w:val="single" w:sz="6" w:space="0" w:color="auto"/>
              <w:left w:val="single" w:sz="6" w:space="0" w:color="auto"/>
              <w:bottom w:val="single" w:sz="6" w:space="0" w:color="auto"/>
              <w:right w:val="single" w:sz="6" w:space="0" w:color="auto"/>
            </w:tcBorders>
            <w:vAlign w:val="center"/>
          </w:tcPr>
          <w:p w:rsidR="00C35C25" w:rsidRDefault="00C35C25">
            <w:pPr>
              <w:keepNext/>
            </w:pPr>
          </w:p>
        </w:tc>
        <w:tc>
          <w:tcPr>
            <w:tcW w:w="623" w:type="pct"/>
            <w:tcBorders>
              <w:top w:val="single" w:sz="6" w:space="0" w:color="auto"/>
              <w:left w:val="single" w:sz="6" w:space="0" w:color="auto"/>
              <w:bottom w:val="single" w:sz="6" w:space="0" w:color="auto"/>
              <w:right w:val="single" w:sz="6" w:space="0" w:color="auto"/>
            </w:tcBorders>
            <w:vAlign w:val="center"/>
          </w:tcPr>
          <w:p w:rsidR="00C35C25" w:rsidRDefault="00C35C25">
            <w:pPr>
              <w:keepNext/>
            </w:pPr>
          </w:p>
        </w:tc>
        <w:tc>
          <w:tcPr>
            <w:tcW w:w="1048" w:type="pct"/>
            <w:tcBorders>
              <w:top w:val="single" w:sz="6" w:space="0" w:color="auto"/>
              <w:left w:val="single" w:sz="6" w:space="0" w:color="auto"/>
              <w:bottom w:val="single" w:sz="6" w:space="0" w:color="auto"/>
              <w:right w:val="single" w:sz="6" w:space="0" w:color="auto"/>
            </w:tcBorders>
            <w:vAlign w:val="center"/>
          </w:tcPr>
          <w:p w:rsidR="00C35C25" w:rsidRDefault="00C35C25">
            <w:pPr>
              <w:keepNext/>
            </w:pPr>
          </w:p>
        </w:tc>
        <w:tc>
          <w:tcPr>
            <w:tcW w:w="1283" w:type="pct"/>
            <w:tcBorders>
              <w:top w:val="single" w:sz="6" w:space="0" w:color="auto"/>
              <w:left w:val="single" w:sz="6" w:space="0" w:color="auto"/>
              <w:bottom w:val="single" w:sz="6" w:space="0" w:color="auto"/>
              <w:right w:val="single" w:sz="6" w:space="0" w:color="auto"/>
            </w:tcBorders>
            <w:vAlign w:val="center"/>
          </w:tcPr>
          <w:p w:rsidR="00C35C25" w:rsidRDefault="00C35C25">
            <w:pPr>
              <w:keepNext/>
            </w:pPr>
          </w:p>
        </w:tc>
      </w:tr>
    </w:tbl>
    <w:p w:rsidR="00C35C25" w:rsidRPr="009E7B25" w:rsidRDefault="00F5109F">
      <w:pPr>
        <w:pStyle w:val="af9"/>
        <w:keepNext/>
        <w:tabs>
          <w:tab w:val="left" w:pos="709"/>
        </w:tabs>
        <w:autoSpaceDE w:val="0"/>
        <w:autoSpaceDN w:val="0"/>
        <w:spacing w:line="240" w:lineRule="auto"/>
        <w:ind w:firstLine="0"/>
        <w:rPr>
          <w:b/>
          <w:i/>
          <w:sz w:val="24"/>
          <w:szCs w:val="24"/>
        </w:rPr>
      </w:pPr>
      <w:r>
        <w:rPr>
          <w:b/>
          <w:i/>
          <w:sz w:val="24"/>
          <w:szCs w:val="24"/>
          <w:highlight w:val="yellow"/>
        </w:rPr>
        <w:lastRenderedPageBreak/>
        <w:t>*</w:t>
      </w:r>
      <w:r w:rsidRPr="009E7B25">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9E7B25">
        <w:rPr>
          <w:b/>
          <w:bCs w:val="0"/>
          <w:i/>
          <w:sz w:val="24"/>
          <w:szCs w:val="24"/>
        </w:rPr>
        <w:t>выполнения работ</w:t>
      </w:r>
      <w:r w:rsidRPr="009E7B25">
        <w:rPr>
          <w:b/>
          <w:i/>
          <w:sz w:val="24"/>
          <w:szCs w:val="24"/>
        </w:rPr>
        <w:t xml:space="preserve"> (Форма _). </w:t>
      </w:r>
    </w:p>
    <w:p w:rsidR="00C35C25" w:rsidRPr="009E7B25" w:rsidRDefault="00C35C25">
      <w:pPr>
        <w:pStyle w:val="af9"/>
        <w:keepNext/>
        <w:tabs>
          <w:tab w:val="left" w:pos="709"/>
        </w:tabs>
        <w:autoSpaceDE w:val="0"/>
        <w:autoSpaceDN w:val="0"/>
        <w:spacing w:line="240" w:lineRule="auto"/>
        <w:ind w:firstLine="0"/>
        <w:rPr>
          <w:i/>
          <w:sz w:val="24"/>
          <w:szCs w:val="24"/>
        </w:rPr>
      </w:pPr>
    </w:p>
    <w:p w:rsidR="00C35C25" w:rsidRPr="009E7B25" w:rsidRDefault="00F5109F">
      <w:pPr>
        <w:keepNext/>
        <w:ind w:firstLine="709"/>
        <w:rPr>
          <w:i/>
        </w:rPr>
      </w:pPr>
      <w:r w:rsidRPr="009E7B25">
        <w:rPr>
          <w:i/>
        </w:rPr>
        <w:t>Таблица 3. Сведения о персонале, привлекаемом для выполнения ________________________ работ</w:t>
      </w:r>
    </w:p>
    <w:p w:rsidR="00C35C25" w:rsidRPr="009E7B25" w:rsidRDefault="00F5109F">
      <w:pPr>
        <w:keepNext/>
        <w:ind w:firstLine="709"/>
        <w:rPr>
          <w:b/>
          <w:i/>
        </w:rPr>
      </w:pPr>
      <w:r w:rsidRPr="009E7B25">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582"/>
        <w:gridCol w:w="2616"/>
        <w:gridCol w:w="2871"/>
        <w:gridCol w:w="1984"/>
        <w:gridCol w:w="3171"/>
        <w:gridCol w:w="4156"/>
      </w:tblGrid>
      <w:tr w:rsidR="00C35C25">
        <w:trPr>
          <w:trHeight w:val="551"/>
          <w:tblHeader/>
        </w:trPr>
        <w:tc>
          <w:tcPr>
            <w:tcW w:w="189" w:type="pct"/>
            <w:tcBorders>
              <w:top w:val="single" w:sz="6" w:space="0" w:color="auto"/>
              <w:left w:val="single" w:sz="6" w:space="0" w:color="auto"/>
              <w:bottom w:val="single" w:sz="6" w:space="0" w:color="auto"/>
              <w:right w:val="single" w:sz="6" w:space="0" w:color="auto"/>
            </w:tcBorders>
            <w:vAlign w:val="center"/>
            <w:hideMark/>
          </w:tcPr>
          <w:p w:rsidR="00C35C25" w:rsidRDefault="00F5109F">
            <w:pPr>
              <w:keepNext/>
              <w:jc w:val="center"/>
            </w:pPr>
            <w:r>
              <w:t>№</w:t>
            </w:r>
          </w:p>
        </w:tc>
        <w:tc>
          <w:tcPr>
            <w:tcW w:w="850" w:type="pct"/>
            <w:tcBorders>
              <w:top w:val="single" w:sz="6" w:space="0" w:color="auto"/>
              <w:left w:val="single" w:sz="6" w:space="0" w:color="auto"/>
              <w:bottom w:val="single" w:sz="6" w:space="0" w:color="auto"/>
              <w:right w:val="single" w:sz="6" w:space="0" w:color="auto"/>
            </w:tcBorders>
            <w:vAlign w:val="center"/>
            <w:hideMark/>
          </w:tcPr>
          <w:p w:rsidR="00C35C25" w:rsidRDefault="00F5109F">
            <w:pPr>
              <w:keepNext/>
              <w:jc w:val="center"/>
            </w:pPr>
            <w:r>
              <w:t>Фамилия, имя, отчество специалиста</w:t>
            </w:r>
          </w:p>
        </w:tc>
        <w:tc>
          <w:tcPr>
            <w:tcW w:w="933" w:type="pct"/>
            <w:tcBorders>
              <w:top w:val="single" w:sz="6" w:space="0" w:color="auto"/>
              <w:left w:val="single" w:sz="6" w:space="0" w:color="auto"/>
              <w:bottom w:val="single" w:sz="6" w:space="0" w:color="auto"/>
              <w:right w:val="single" w:sz="6" w:space="0" w:color="auto"/>
            </w:tcBorders>
            <w:vAlign w:val="center"/>
            <w:hideMark/>
          </w:tcPr>
          <w:p w:rsidR="00C35C25" w:rsidRDefault="00F5109F">
            <w:pPr>
              <w:keepNext/>
              <w:jc w:val="center"/>
            </w:pPr>
            <w:r>
              <w:t>Образование (какое учебное заведение окончил, год окончания, специальность)</w:t>
            </w:r>
          </w:p>
        </w:tc>
        <w:tc>
          <w:tcPr>
            <w:tcW w:w="645" w:type="pct"/>
            <w:tcBorders>
              <w:top w:val="single" w:sz="6" w:space="0" w:color="auto"/>
              <w:left w:val="single" w:sz="6" w:space="0" w:color="auto"/>
              <w:bottom w:val="single" w:sz="6" w:space="0" w:color="auto"/>
              <w:right w:val="single" w:sz="6" w:space="0" w:color="auto"/>
            </w:tcBorders>
            <w:vAlign w:val="center"/>
            <w:hideMark/>
          </w:tcPr>
          <w:p w:rsidR="00C35C25" w:rsidRDefault="00F5109F">
            <w:pPr>
              <w:keepNext/>
              <w:jc w:val="center"/>
            </w:pPr>
            <w:r>
              <w:t>Специальность, должность</w:t>
            </w:r>
          </w:p>
        </w:tc>
        <w:tc>
          <w:tcPr>
            <w:tcW w:w="1031" w:type="pct"/>
            <w:tcBorders>
              <w:top w:val="single" w:sz="6" w:space="0" w:color="auto"/>
              <w:left w:val="single" w:sz="6" w:space="0" w:color="auto"/>
              <w:bottom w:val="single" w:sz="6" w:space="0" w:color="auto"/>
              <w:right w:val="single" w:sz="6" w:space="0" w:color="auto"/>
            </w:tcBorders>
            <w:vAlign w:val="center"/>
            <w:hideMark/>
          </w:tcPr>
          <w:p w:rsidR="00C35C25" w:rsidRDefault="00F5109F">
            <w:pPr>
              <w:keepNext/>
              <w:jc w:val="center"/>
            </w:pPr>
            <w:r>
              <w:t>Стаж работы в данной или аналогичной должности, лет</w:t>
            </w:r>
          </w:p>
        </w:tc>
        <w:tc>
          <w:tcPr>
            <w:tcW w:w="1351" w:type="pct"/>
            <w:tcBorders>
              <w:top w:val="single" w:sz="6" w:space="0" w:color="auto"/>
              <w:left w:val="single" w:sz="6" w:space="0" w:color="auto"/>
              <w:bottom w:val="single" w:sz="6" w:space="0" w:color="auto"/>
              <w:right w:val="single" w:sz="6" w:space="0" w:color="auto"/>
            </w:tcBorders>
            <w:vAlign w:val="center"/>
            <w:hideMark/>
          </w:tcPr>
          <w:p w:rsidR="00C35C25" w:rsidRDefault="00F5109F">
            <w:pPr>
              <w:keepNext/>
              <w:jc w:val="center"/>
            </w:pPr>
            <w:r>
              <w:t>Принадлежность персонала (генподрядчик, субподрядчик)</w:t>
            </w:r>
          </w:p>
        </w:tc>
      </w:tr>
      <w:tr w:rsidR="00C35C25">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C35C25" w:rsidRDefault="00C35C25">
            <w:pPr>
              <w:keepNext/>
            </w:pPr>
          </w:p>
        </w:tc>
        <w:tc>
          <w:tcPr>
            <w:tcW w:w="850" w:type="pct"/>
            <w:tcBorders>
              <w:top w:val="single" w:sz="6" w:space="0" w:color="auto"/>
              <w:left w:val="single" w:sz="6" w:space="0" w:color="auto"/>
              <w:bottom w:val="single" w:sz="6" w:space="0" w:color="auto"/>
              <w:right w:val="single" w:sz="6" w:space="0" w:color="auto"/>
            </w:tcBorders>
            <w:vAlign w:val="center"/>
            <w:hideMark/>
          </w:tcPr>
          <w:p w:rsidR="00C35C25" w:rsidRDefault="00F5109F">
            <w:pPr>
              <w:keepNext/>
              <w:rPr>
                <w:b/>
                <w:i/>
              </w:rPr>
            </w:pPr>
            <w:r>
              <w:rPr>
                <w:b/>
                <w:i/>
              </w:rPr>
              <w:t>Работы</w:t>
            </w:r>
            <w:r>
              <w:rPr>
                <w:b/>
                <w:i/>
                <w:lang w:val="en-US"/>
              </w:rPr>
              <w:t xml:space="preserve"> </w:t>
            </w:r>
            <w:r>
              <w:rPr>
                <w:b/>
                <w:i/>
              </w:rPr>
              <w:t>1</w:t>
            </w:r>
          </w:p>
        </w:tc>
        <w:tc>
          <w:tcPr>
            <w:tcW w:w="933" w:type="pct"/>
            <w:tcBorders>
              <w:top w:val="single" w:sz="6" w:space="0" w:color="auto"/>
              <w:left w:val="single" w:sz="6" w:space="0" w:color="auto"/>
              <w:bottom w:val="single" w:sz="6" w:space="0" w:color="auto"/>
              <w:right w:val="single" w:sz="6" w:space="0" w:color="auto"/>
            </w:tcBorders>
            <w:vAlign w:val="center"/>
          </w:tcPr>
          <w:p w:rsidR="00C35C25" w:rsidRDefault="00C35C25">
            <w:pPr>
              <w:keepNext/>
            </w:pPr>
          </w:p>
        </w:tc>
        <w:tc>
          <w:tcPr>
            <w:tcW w:w="645" w:type="pct"/>
            <w:tcBorders>
              <w:top w:val="single" w:sz="6" w:space="0" w:color="auto"/>
              <w:left w:val="single" w:sz="6" w:space="0" w:color="auto"/>
              <w:bottom w:val="single" w:sz="6" w:space="0" w:color="auto"/>
              <w:right w:val="single" w:sz="6" w:space="0" w:color="auto"/>
            </w:tcBorders>
            <w:vAlign w:val="center"/>
          </w:tcPr>
          <w:p w:rsidR="00C35C25" w:rsidRDefault="00C35C25">
            <w:pPr>
              <w:keepNext/>
            </w:pPr>
          </w:p>
        </w:tc>
        <w:tc>
          <w:tcPr>
            <w:tcW w:w="1031" w:type="pct"/>
            <w:tcBorders>
              <w:top w:val="single" w:sz="6" w:space="0" w:color="auto"/>
              <w:left w:val="single" w:sz="6" w:space="0" w:color="auto"/>
              <w:bottom w:val="single" w:sz="6" w:space="0" w:color="auto"/>
              <w:right w:val="single" w:sz="6" w:space="0" w:color="auto"/>
            </w:tcBorders>
            <w:vAlign w:val="center"/>
          </w:tcPr>
          <w:p w:rsidR="00C35C25" w:rsidRDefault="00C35C25">
            <w:pPr>
              <w:keepNext/>
            </w:pPr>
          </w:p>
        </w:tc>
        <w:tc>
          <w:tcPr>
            <w:tcW w:w="1351" w:type="pct"/>
            <w:tcBorders>
              <w:top w:val="single" w:sz="6" w:space="0" w:color="auto"/>
              <w:left w:val="single" w:sz="6" w:space="0" w:color="auto"/>
              <w:bottom w:val="single" w:sz="6" w:space="0" w:color="auto"/>
              <w:right w:val="single" w:sz="6" w:space="0" w:color="auto"/>
            </w:tcBorders>
            <w:vAlign w:val="center"/>
          </w:tcPr>
          <w:p w:rsidR="00C35C25" w:rsidRDefault="00C35C25">
            <w:pPr>
              <w:keepNext/>
            </w:pPr>
          </w:p>
        </w:tc>
      </w:tr>
      <w:tr w:rsidR="00C35C25">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C35C25" w:rsidRDefault="00C35C25">
            <w:pPr>
              <w:keepNext/>
            </w:pPr>
          </w:p>
        </w:tc>
        <w:tc>
          <w:tcPr>
            <w:tcW w:w="850" w:type="pct"/>
            <w:tcBorders>
              <w:top w:val="single" w:sz="6" w:space="0" w:color="auto"/>
              <w:left w:val="single" w:sz="6" w:space="0" w:color="auto"/>
              <w:bottom w:val="single" w:sz="6" w:space="0" w:color="auto"/>
              <w:right w:val="single" w:sz="6" w:space="0" w:color="auto"/>
            </w:tcBorders>
            <w:vAlign w:val="center"/>
            <w:hideMark/>
          </w:tcPr>
          <w:p w:rsidR="00C35C25" w:rsidRDefault="00F5109F">
            <w:pPr>
              <w:keepNext/>
              <w:rPr>
                <w:b/>
                <w:i/>
              </w:rPr>
            </w:pPr>
            <w:r>
              <w:rPr>
                <w:b/>
                <w:i/>
              </w:rPr>
              <w:t>…</w:t>
            </w:r>
          </w:p>
        </w:tc>
        <w:tc>
          <w:tcPr>
            <w:tcW w:w="933" w:type="pct"/>
            <w:tcBorders>
              <w:top w:val="single" w:sz="6" w:space="0" w:color="auto"/>
              <w:left w:val="single" w:sz="6" w:space="0" w:color="auto"/>
              <w:bottom w:val="single" w:sz="6" w:space="0" w:color="auto"/>
              <w:right w:val="single" w:sz="6" w:space="0" w:color="auto"/>
            </w:tcBorders>
            <w:vAlign w:val="center"/>
          </w:tcPr>
          <w:p w:rsidR="00C35C25" w:rsidRDefault="00C35C25">
            <w:pPr>
              <w:keepNext/>
            </w:pPr>
          </w:p>
        </w:tc>
        <w:tc>
          <w:tcPr>
            <w:tcW w:w="645" w:type="pct"/>
            <w:tcBorders>
              <w:top w:val="single" w:sz="6" w:space="0" w:color="auto"/>
              <w:left w:val="single" w:sz="6" w:space="0" w:color="auto"/>
              <w:bottom w:val="single" w:sz="6" w:space="0" w:color="auto"/>
              <w:right w:val="single" w:sz="6" w:space="0" w:color="auto"/>
            </w:tcBorders>
            <w:vAlign w:val="center"/>
          </w:tcPr>
          <w:p w:rsidR="00C35C25" w:rsidRDefault="00C35C25">
            <w:pPr>
              <w:keepNext/>
            </w:pPr>
          </w:p>
        </w:tc>
        <w:tc>
          <w:tcPr>
            <w:tcW w:w="1031" w:type="pct"/>
            <w:tcBorders>
              <w:top w:val="single" w:sz="6" w:space="0" w:color="auto"/>
              <w:left w:val="single" w:sz="6" w:space="0" w:color="auto"/>
              <w:bottom w:val="single" w:sz="6" w:space="0" w:color="auto"/>
              <w:right w:val="single" w:sz="6" w:space="0" w:color="auto"/>
            </w:tcBorders>
            <w:vAlign w:val="center"/>
          </w:tcPr>
          <w:p w:rsidR="00C35C25" w:rsidRDefault="00C35C25">
            <w:pPr>
              <w:keepNext/>
            </w:pPr>
          </w:p>
        </w:tc>
        <w:tc>
          <w:tcPr>
            <w:tcW w:w="1351" w:type="pct"/>
            <w:tcBorders>
              <w:top w:val="single" w:sz="6" w:space="0" w:color="auto"/>
              <w:left w:val="single" w:sz="6" w:space="0" w:color="auto"/>
              <w:bottom w:val="single" w:sz="6" w:space="0" w:color="auto"/>
              <w:right w:val="single" w:sz="6" w:space="0" w:color="auto"/>
            </w:tcBorders>
            <w:vAlign w:val="center"/>
          </w:tcPr>
          <w:p w:rsidR="00C35C25" w:rsidRDefault="00C35C25">
            <w:pPr>
              <w:keepNext/>
            </w:pPr>
          </w:p>
        </w:tc>
      </w:tr>
      <w:tr w:rsidR="00C35C25">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C35C25" w:rsidRDefault="00C35C25">
            <w:pPr>
              <w:keepNext/>
            </w:pPr>
          </w:p>
        </w:tc>
        <w:tc>
          <w:tcPr>
            <w:tcW w:w="850" w:type="pct"/>
            <w:tcBorders>
              <w:top w:val="single" w:sz="6" w:space="0" w:color="auto"/>
              <w:left w:val="single" w:sz="6" w:space="0" w:color="auto"/>
              <w:bottom w:val="single" w:sz="6" w:space="0" w:color="auto"/>
              <w:right w:val="single" w:sz="6" w:space="0" w:color="auto"/>
            </w:tcBorders>
            <w:vAlign w:val="center"/>
            <w:hideMark/>
          </w:tcPr>
          <w:p w:rsidR="00C35C25" w:rsidRDefault="00F5109F">
            <w:pPr>
              <w:keepNext/>
              <w:rPr>
                <w:b/>
                <w:i/>
              </w:rPr>
            </w:pPr>
            <w:r>
              <w:rPr>
                <w:b/>
                <w:i/>
              </w:rPr>
              <w:t>Работы</w:t>
            </w:r>
            <w:r>
              <w:rPr>
                <w:b/>
                <w:i/>
                <w:lang w:val="en-US"/>
              </w:rPr>
              <w:t xml:space="preserve"> </w:t>
            </w:r>
            <w:r>
              <w:rPr>
                <w:b/>
                <w:i/>
              </w:rPr>
              <w:t>2</w:t>
            </w:r>
          </w:p>
        </w:tc>
        <w:tc>
          <w:tcPr>
            <w:tcW w:w="933" w:type="pct"/>
            <w:tcBorders>
              <w:top w:val="single" w:sz="6" w:space="0" w:color="auto"/>
              <w:left w:val="single" w:sz="6" w:space="0" w:color="auto"/>
              <w:bottom w:val="single" w:sz="6" w:space="0" w:color="auto"/>
              <w:right w:val="single" w:sz="6" w:space="0" w:color="auto"/>
            </w:tcBorders>
            <w:vAlign w:val="center"/>
          </w:tcPr>
          <w:p w:rsidR="00C35C25" w:rsidRDefault="00C35C25">
            <w:pPr>
              <w:keepNext/>
            </w:pPr>
          </w:p>
        </w:tc>
        <w:tc>
          <w:tcPr>
            <w:tcW w:w="645" w:type="pct"/>
            <w:tcBorders>
              <w:top w:val="single" w:sz="6" w:space="0" w:color="auto"/>
              <w:left w:val="single" w:sz="6" w:space="0" w:color="auto"/>
              <w:bottom w:val="single" w:sz="6" w:space="0" w:color="auto"/>
              <w:right w:val="single" w:sz="6" w:space="0" w:color="auto"/>
            </w:tcBorders>
            <w:vAlign w:val="center"/>
          </w:tcPr>
          <w:p w:rsidR="00C35C25" w:rsidRDefault="00C35C25">
            <w:pPr>
              <w:keepNext/>
            </w:pPr>
          </w:p>
        </w:tc>
        <w:tc>
          <w:tcPr>
            <w:tcW w:w="1031" w:type="pct"/>
            <w:tcBorders>
              <w:top w:val="single" w:sz="6" w:space="0" w:color="auto"/>
              <w:left w:val="single" w:sz="6" w:space="0" w:color="auto"/>
              <w:bottom w:val="single" w:sz="6" w:space="0" w:color="auto"/>
              <w:right w:val="single" w:sz="6" w:space="0" w:color="auto"/>
            </w:tcBorders>
            <w:vAlign w:val="center"/>
          </w:tcPr>
          <w:p w:rsidR="00C35C25" w:rsidRDefault="00C35C25">
            <w:pPr>
              <w:keepNext/>
            </w:pPr>
          </w:p>
        </w:tc>
        <w:tc>
          <w:tcPr>
            <w:tcW w:w="1351" w:type="pct"/>
            <w:tcBorders>
              <w:top w:val="single" w:sz="6" w:space="0" w:color="auto"/>
              <w:left w:val="single" w:sz="6" w:space="0" w:color="auto"/>
              <w:bottom w:val="single" w:sz="6" w:space="0" w:color="auto"/>
              <w:right w:val="single" w:sz="6" w:space="0" w:color="auto"/>
            </w:tcBorders>
            <w:vAlign w:val="center"/>
          </w:tcPr>
          <w:p w:rsidR="00C35C25" w:rsidRDefault="00C35C25">
            <w:pPr>
              <w:keepNext/>
            </w:pPr>
          </w:p>
        </w:tc>
      </w:tr>
      <w:tr w:rsidR="00C35C25">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C35C25" w:rsidRDefault="00C35C25">
            <w:pPr>
              <w:keepNext/>
            </w:pPr>
          </w:p>
        </w:tc>
        <w:tc>
          <w:tcPr>
            <w:tcW w:w="850" w:type="pct"/>
            <w:tcBorders>
              <w:top w:val="single" w:sz="6" w:space="0" w:color="auto"/>
              <w:left w:val="single" w:sz="6" w:space="0" w:color="auto"/>
              <w:bottom w:val="single" w:sz="6" w:space="0" w:color="auto"/>
              <w:right w:val="single" w:sz="6" w:space="0" w:color="auto"/>
            </w:tcBorders>
            <w:vAlign w:val="center"/>
          </w:tcPr>
          <w:p w:rsidR="00C35C25" w:rsidRDefault="00C35C25">
            <w:pPr>
              <w:keepNext/>
            </w:pPr>
          </w:p>
        </w:tc>
        <w:tc>
          <w:tcPr>
            <w:tcW w:w="933" w:type="pct"/>
            <w:tcBorders>
              <w:top w:val="single" w:sz="6" w:space="0" w:color="auto"/>
              <w:left w:val="single" w:sz="6" w:space="0" w:color="auto"/>
              <w:bottom w:val="single" w:sz="6" w:space="0" w:color="auto"/>
              <w:right w:val="single" w:sz="6" w:space="0" w:color="auto"/>
            </w:tcBorders>
            <w:vAlign w:val="center"/>
          </w:tcPr>
          <w:p w:rsidR="00C35C25" w:rsidRDefault="00C35C25">
            <w:pPr>
              <w:keepNext/>
            </w:pPr>
          </w:p>
        </w:tc>
        <w:tc>
          <w:tcPr>
            <w:tcW w:w="645" w:type="pct"/>
            <w:tcBorders>
              <w:top w:val="single" w:sz="6" w:space="0" w:color="auto"/>
              <w:left w:val="single" w:sz="6" w:space="0" w:color="auto"/>
              <w:bottom w:val="single" w:sz="6" w:space="0" w:color="auto"/>
              <w:right w:val="single" w:sz="6" w:space="0" w:color="auto"/>
            </w:tcBorders>
            <w:vAlign w:val="center"/>
          </w:tcPr>
          <w:p w:rsidR="00C35C25" w:rsidRDefault="00C35C25">
            <w:pPr>
              <w:keepNext/>
            </w:pPr>
          </w:p>
        </w:tc>
        <w:tc>
          <w:tcPr>
            <w:tcW w:w="1031" w:type="pct"/>
            <w:tcBorders>
              <w:top w:val="single" w:sz="6" w:space="0" w:color="auto"/>
              <w:left w:val="single" w:sz="6" w:space="0" w:color="auto"/>
              <w:bottom w:val="single" w:sz="6" w:space="0" w:color="auto"/>
              <w:right w:val="single" w:sz="6" w:space="0" w:color="auto"/>
            </w:tcBorders>
            <w:vAlign w:val="center"/>
          </w:tcPr>
          <w:p w:rsidR="00C35C25" w:rsidRDefault="00C35C25">
            <w:pPr>
              <w:keepNext/>
            </w:pPr>
          </w:p>
        </w:tc>
        <w:tc>
          <w:tcPr>
            <w:tcW w:w="1351" w:type="pct"/>
            <w:tcBorders>
              <w:top w:val="single" w:sz="6" w:space="0" w:color="auto"/>
              <w:left w:val="single" w:sz="6" w:space="0" w:color="auto"/>
              <w:bottom w:val="single" w:sz="6" w:space="0" w:color="auto"/>
              <w:right w:val="single" w:sz="6" w:space="0" w:color="auto"/>
            </w:tcBorders>
            <w:vAlign w:val="center"/>
          </w:tcPr>
          <w:p w:rsidR="00C35C25" w:rsidRDefault="00C35C25">
            <w:pPr>
              <w:keepNext/>
            </w:pPr>
          </w:p>
        </w:tc>
      </w:tr>
    </w:tbl>
    <w:p w:rsidR="00C35C25" w:rsidRDefault="00C35C25">
      <w:pPr>
        <w:pStyle w:val="af9"/>
        <w:keepNext/>
        <w:tabs>
          <w:tab w:val="left" w:pos="709"/>
        </w:tabs>
        <w:autoSpaceDE w:val="0"/>
        <w:autoSpaceDN w:val="0"/>
        <w:spacing w:line="240" w:lineRule="auto"/>
        <w:ind w:firstLine="709"/>
        <w:rPr>
          <w:i/>
          <w:sz w:val="24"/>
          <w:szCs w:val="24"/>
          <w:highlight w:val="yellow"/>
        </w:rPr>
      </w:pPr>
    </w:p>
    <w:p w:rsidR="00C35C25" w:rsidRPr="009E7B25" w:rsidRDefault="00F5109F">
      <w:pPr>
        <w:pStyle w:val="af9"/>
        <w:keepNext/>
        <w:tabs>
          <w:tab w:val="left" w:pos="709"/>
        </w:tabs>
        <w:autoSpaceDE w:val="0"/>
        <w:autoSpaceDN w:val="0"/>
        <w:spacing w:line="240" w:lineRule="auto"/>
        <w:ind w:firstLine="709"/>
        <w:rPr>
          <w:i/>
          <w:sz w:val="24"/>
          <w:szCs w:val="24"/>
        </w:rPr>
      </w:pPr>
      <w:r w:rsidRPr="009E7B25">
        <w:rPr>
          <w:i/>
          <w:sz w:val="24"/>
          <w:szCs w:val="24"/>
        </w:rPr>
        <w:t>_________________________________</w:t>
      </w:r>
      <w:r w:rsidRPr="009E7B25">
        <w:rPr>
          <w:i/>
          <w:sz w:val="24"/>
          <w:szCs w:val="24"/>
        </w:rPr>
        <w:tab/>
        <w:t>_____</w:t>
      </w:r>
      <w:r w:rsidRPr="009E7B25">
        <w:rPr>
          <w:i/>
          <w:sz w:val="24"/>
          <w:szCs w:val="24"/>
        </w:rPr>
        <w:tab/>
      </w:r>
      <w:r w:rsidRPr="009E7B25">
        <w:rPr>
          <w:i/>
          <w:sz w:val="24"/>
          <w:szCs w:val="24"/>
        </w:rPr>
        <w:tab/>
        <w:t>_____________________________</w:t>
      </w:r>
    </w:p>
    <w:p w:rsidR="00C35C25" w:rsidRPr="009E7B25" w:rsidRDefault="00F5109F">
      <w:pPr>
        <w:pStyle w:val="Times12"/>
        <w:keepNext/>
        <w:ind w:firstLine="709"/>
        <w:rPr>
          <w:b/>
          <w:bCs w:val="0"/>
          <w:i/>
          <w:szCs w:val="24"/>
          <w:vertAlign w:val="superscript"/>
        </w:rPr>
      </w:pPr>
      <w:r w:rsidRPr="009E7B25">
        <w:rPr>
          <w:b/>
          <w:bCs w:val="0"/>
          <w:i/>
          <w:szCs w:val="24"/>
          <w:vertAlign w:val="superscript"/>
        </w:rPr>
        <w:t>(Подпись уполномоченного представителя)</w:t>
      </w:r>
      <w:r w:rsidRPr="009E7B25">
        <w:rPr>
          <w:i/>
          <w:snapToGrid w:val="0"/>
          <w:szCs w:val="24"/>
        </w:rPr>
        <w:tab/>
      </w:r>
      <w:r w:rsidRPr="009E7B25">
        <w:rPr>
          <w:i/>
          <w:snapToGrid w:val="0"/>
          <w:szCs w:val="24"/>
        </w:rPr>
        <w:tab/>
      </w:r>
      <w:r w:rsidRPr="009E7B25">
        <w:rPr>
          <w:b/>
          <w:bCs w:val="0"/>
          <w:i/>
          <w:szCs w:val="24"/>
          <w:vertAlign w:val="superscript"/>
        </w:rPr>
        <w:t>(Имя и должность подписавшего)</w:t>
      </w:r>
    </w:p>
    <w:p w:rsidR="00C35C25" w:rsidRPr="009E7B25" w:rsidRDefault="00F5109F">
      <w:pPr>
        <w:pStyle w:val="Times12"/>
        <w:keepNext/>
        <w:ind w:firstLine="709"/>
        <w:rPr>
          <w:bCs w:val="0"/>
          <w:i/>
          <w:szCs w:val="24"/>
        </w:rPr>
      </w:pPr>
      <w:r w:rsidRPr="009E7B25">
        <w:rPr>
          <w:bCs w:val="0"/>
          <w:i/>
          <w:szCs w:val="24"/>
        </w:rPr>
        <w:t>М.П.</w:t>
      </w:r>
    </w:p>
    <w:p w:rsidR="00C35C25" w:rsidRPr="009E7B25" w:rsidRDefault="00C35C25">
      <w:pPr>
        <w:keepNext/>
        <w:ind w:firstLine="709"/>
        <w:jc w:val="center"/>
        <w:rPr>
          <w:i/>
        </w:rPr>
      </w:pPr>
    </w:p>
    <w:p w:rsidR="00C35C25" w:rsidRPr="009E7B25" w:rsidRDefault="00F5109F">
      <w:pPr>
        <w:pStyle w:val="Times12"/>
        <w:keepNext/>
        <w:tabs>
          <w:tab w:val="left" w:pos="1134"/>
        </w:tabs>
        <w:ind w:firstLine="709"/>
        <w:rPr>
          <w:bCs w:val="0"/>
          <w:i/>
          <w:szCs w:val="24"/>
        </w:rPr>
      </w:pPr>
      <w:r w:rsidRPr="009E7B25">
        <w:rPr>
          <w:bCs w:val="0"/>
          <w:i/>
          <w:szCs w:val="24"/>
        </w:rPr>
        <w:t>Инструкции по заполнению</w:t>
      </w:r>
    </w:p>
    <w:p w:rsidR="00C35C25" w:rsidRPr="009E7B25" w:rsidRDefault="00F5109F" w:rsidP="00F5109F">
      <w:pPr>
        <w:pStyle w:val="Times12"/>
        <w:keepNext/>
        <w:numPr>
          <w:ilvl w:val="0"/>
          <w:numId w:val="77"/>
        </w:numPr>
        <w:tabs>
          <w:tab w:val="clear" w:pos="960"/>
          <w:tab w:val="left" w:pos="709"/>
          <w:tab w:val="left" w:pos="1134"/>
        </w:tabs>
        <w:ind w:left="0" w:firstLine="709"/>
        <w:rPr>
          <w:i/>
          <w:szCs w:val="24"/>
        </w:rPr>
      </w:pPr>
      <w:r w:rsidRPr="009E7B25">
        <w:rPr>
          <w:i/>
          <w:szCs w:val="24"/>
        </w:rPr>
        <w:t>Данные инструкции не следует воспроизводить в документах, подготовленных участником запроса предложений.</w:t>
      </w:r>
    </w:p>
    <w:p w:rsidR="00C35C25" w:rsidRPr="009E7B25" w:rsidRDefault="00F5109F" w:rsidP="00F5109F">
      <w:pPr>
        <w:pStyle w:val="Times12"/>
        <w:keepNext/>
        <w:numPr>
          <w:ilvl w:val="0"/>
          <w:numId w:val="77"/>
        </w:numPr>
        <w:tabs>
          <w:tab w:val="clear" w:pos="960"/>
          <w:tab w:val="left" w:pos="709"/>
          <w:tab w:val="left" w:pos="1134"/>
        </w:tabs>
        <w:ind w:left="0" w:firstLine="709"/>
        <w:rPr>
          <w:i/>
          <w:szCs w:val="24"/>
        </w:rPr>
      </w:pPr>
      <w:r w:rsidRPr="009E7B25">
        <w:rPr>
          <w:i/>
          <w:szCs w:val="24"/>
        </w:rPr>
        <w:t xml:space="preserve">Участник запроса предложений приводит номер и дату заявки на участие в запросе предложений, приложением </w:t>
      </w:r>
      <w:proofErr w:type="gramStart"/>
      <w:r w:rsidRPr="009E7B25">
        <w:rPr>
          <w:i/>
          <w:szCs w:val="24"/>
        </w:rPr>
        <w:t>к</w:t>
      </w:r>
      <w:proofErr w:type="gramEnd"/>
      <w:r w:rsidRPr="009E7B25">
        <w:rPr>
          <w:i/>
          <w:szCs w:val="24"/>
        </w:rPr>
        <w:t xml:space="preserve"> которой является данная справка.</w:t>
      </w:r>
    </w:p>
    <w:p w:rsidR="00C35C25" w:rsidRPr="009E7B25" w:rsidRDefault="00F5109F" w:rsidP="00F5109F">
      <w:pPr>
        <w:pStyle w:val="Times12"/>
        <w:keepNext/>
        <w:numPr>
          <w:ilvl w:val="0"/>
          <w:numId w:val="77"/>
        </w:numPr>
        <w:tabs>
          <w:tab w:val="clear" w:pos="960"/>
          <w:tab w:val="left" w:pos="709"/>
          <w:tab w:val="left" w:pos="1134"/>
        </w:tabs>
        <w:ind w:left="0" w:firstLine="709"/>
        <w:rPr>
          <w:i/>
          <w:szCs w:val="24"/>
        </w:rPr>
      </w:pPr>
      <w:proofErr w:type="gramStart"/>
      <w:r w:rsidRPr="009E7B25">
        <w:rPr>
          <w:i/>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C35C25" w:rsidRPr="009E7B25" w:rsidRDefault="00F5109F" w:rsidP="00F5109F">
      <w:pPr>
        <w:pStyle w:val="Times12"/>
        <w:keepNext/>
        <w:numPr>
          <w:ilvl w:val="0"/>
          <w:numId w:val="77"/>
        </w:numPr>
        <w:tabs>
          <w:tab w:val="clear" w:pos="960"/>
          <w:tab w:val="left" w:pos="709"/>
          <w:tab w:val="left" w:pos="1134"/>
        </w:tabs>
        <w:ind w:left="0" w:firstLine="709"/>
        <w:rPr>
          <w:i/>
          <w:szCs w:val="24"/>
        </w:rPr>
      </w:pPr>
      <w:r w:rsidRPr="009E7B25">
        <w:rPr>
          <w:i/>
          <w:szCs w:val="24"/>
        </w:rPr>
        <w:t>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выполнения работ между участником запроса предложений и субподрядчиками (Форма __). Участнику запроса предложений рекомендуется к данной таблице приложить копии штатного расписания.</w:t>
      </w:r>
    </w:p>
    <w:p w:rsidR="00C35C25" w:rsidRPr="009E7B25" w:rsidRDefault="00F5109F" w:rsidP="00F5109F">
      <w:pPr>
        <w:pStyle w:val="Times12"/>
        <w:keepNext/>
        <w:numPr>
          <w:ilvl w:val="0"/>
          <w:numId w:val="77"/>
        </w:numPr>
        <w:tabs>
          <w:tab w:val="clear" w:pos="960"/>
          <w:tab w:val="left" w:pos="709"/>
          <w:tab w:val="left" w:pos="1134"/>
        </w:tabs>
        <w:ind w:left="0" w:firstLine="709"/>
        <w:rPr>
          <w:i/>
          <w:szCs w:val="24"/>
        </w:rPr>
      </w:pPr>
      <w:proofErr w:type="gramStart"/>
      <w:r w:rsidRPr="009E7B25">
        <w:rPr>
          <w:i/>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выполнения работ между участником запроса предложений и субподрядчиками (Форма __) и графика выполнения работ (перевода </w:t>
      </w:r>
      <w:r w:rsidRPr="009E7B25">
        <w:rPr>
          <w:i/>
          <w:szCs w:val="24"/>
        </w:rPr>
        <w:lastRenderedPageBreak/>
        <w:t>персонала с одного вида работ на другие).</w:t>
      </w:r>
      <w:proofErr w:type="gramEnd"/>
      <w:r w:rsidRPr="009E7B25">
        <w:rPr>
          <w:i/>
          <w:szCs w:val="24"/>
        </w:rPr>
        <w:t xml:space="preserve">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35C25" w:rsidRPr="009E7B25" w:rsidRDefault="00F5109F" w:rsidP="00F5109F">
      <w:pPr>
        <w:pStyle w:val="Times12"/>
        <w:keepNext/>
        <w:numPr>
          <w:ilvl w:val="1"/>
          <w:numId w:val="78"/>
        </w:numPr>
        <w:tabs>
          <w:tab w:val="left" w:pos="709"/>
          <w:tab w:val="num" w:pos="960"/>
          <w:tab w:val="left" w:pos="1134"/>
        </w:tabs>
        <w:ind w:left="0" w:firstLine="709"/>
        <w:rPr>
          <w:b/>
          <w:bCs w:val="0"/>
          <w:i/>
          <w:szCs w:val="24"/>
        </w:rPr>
      </w:pPr>
      <w:r w:rsidRPr="009E7B25">
        <w:rPr>
          <w:b/>
          <w:bCs w:val="0"/>
          <w:i/>
          <w:szCs w:val="24"/>
        </w:rPr>
        <w:t>Указываются специальности в соответствии с требованиями к кадрам;</w:t>
      </w:r>
    </w:p>
    <w:p w:rsidR="00C35C25" w:rsidRPr="009E7B25" w:rsidRDefault="00F5109F" w:rsidP="00F5109F">
      <w:pPr>
        <w:pStyle w:val="Times12"/>
        <w:keepNext/>
        <w:numPr>
          <w:ilvl w:val="1"/>
          <w:numId w:val="78"/>
        </w:numPr>
        <w:tabs>
          <w:tab w:val="left" w:pos="709"/>
          <w:tab w:val="num" w:pos="960"/>
          <w:tab w:val="left" w:pos="1134"/>
        </w:tabs>
        <w:ind w:left="0" w:firstLine="709"/>
        <w:rPr>
          <w:i/>
          <w:szCs w:val="24"/>
        </w:rPr>
      </w:pPr>
      <w:r w:rsidRPr="009E7B25">
        <w:rPr>
          <w:i/>
          <w:szCs w:val="24"/>
        </w:rPr>
        <w:t>…..;</w:t>
      </w:r>
    </w:p>
    <w:p w:rsidR="00C35C25" w:rsidRPr="009E7B25" w:rsidRDefault="00F5109F" w:rsidP="00F5109F">
      <w:pPr>
        <w:pStyle w:val="Times12"/>
        <w:keepNext/>
        <w:numPr>
          <w:ilvl w:val="1"/>
          <w:numId w:val="78"/>
        </w:numPr>
        <w:tabs>
          <w:tab w:val="left" w:pos="709"/>
          <w:tab w:val="num" w:pos="960"/>
          <w:tab w:val="left" w:pos="1134"/>
        </w:tabs>
        <w:ind w:left="0" w:firstLine="709"/>
        <w:rPr>
          <w:i/>
          <w:szCs w:val="24"/>
        </w:rPr>
      </w:pPr>
      <w:r w:rsidRPr="009E7B25">
        <w:rPr>
          <w:i/>
          <w:szCs w:val="24"/>
        </w:rPr>
        <w:t>…..;</w:t>
      </w:r>
    </w:p>
    <w:p w:rsidR="00C35C25" w:rsidRPr="009E7B25" w:rsidRDefault="00F5109F" w:rsidP="00F5109F">
      <w:pPr>
        <w:pStyle w:val="Times12"/>
        <w:keepNext/>
        <w:numPr>
          <w:ilvl w:val="0"/>
          <w:numId w:val="77"/>
        </w:numPr>
        <w:tabs>
          <w:tab w:val="clear" w:pos="960"/>
          <w:tab w:val="left" w:pos="709"/>
          <w:tab w:val="left" w:pos="1134"/>
        </w:tabs>
        <w:ind w:left="0" w:firstLine="709"/>
        <w:rPr>
          <w:i/>
          <w:szCs w:val="24"/>
        </w:rPr>
      </w:pPr>
      <w:r w:rsidRPr="009E7B25">
        <w:rPr>
          <w:i/>
          <w:szCs w:val="24"/>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35C25" w:rsidRPr="009E7B25" w:rsidRDefault="00F5109F" w:rsidP="00F5109F">
      <w:pPr>
        <w:pStyle w:val="Times12"/>
        <w:keepNext/>
        <w:numPr>
          <w:ilvl w:val="0"/>
          <w:numId w:val="77"/>
        </w:numPr>
        <w:tabs>
          <w:tab w:val="clear" w:pos="960"/>
          <w:tab w:val="left" w:pos="709"/>
          <w:tab w:val="left" w:pos="1134"/>
        </w:tabs>
        <w:ind w:left="0" w:firstLine="709"/>
        <w:rPr>
          <w:i/>
          <w:szCs w:val="24"/>
        </w:rPr>
      </w:pPr>
      <w:r w:rsidRPr="009E7B25">
        <w:rPr>
          <w:i/>
          <w:szCs w:val="24"/>
        </w:rPr>
        <w:t xml:space="preserve">В Таблице-3 указываются сведения о специалистах, привлекаемых к </w:t>
      </w:r>
      <w:r w:rsidRPr="009E7B25">
        <w:rPr>
          <w:b/>
          <w:bCs w:val="0"/>
          <w:i/>
          <w:szCs w:val="24"/>
        </w:rPr>
        <w:t xml:space="preserve">_________________ </w:t>
      </w:r>
      <w:r w:rsidRPr="009E7B25">
        <w:rPr>
          <w:i/>
          <w:szCs w:val="24"/>
        </w:rPr>
        <w:t xml:space="preserve">работам, с приложением документов по указанным специалистам, подтверждающих их квалификацию. Участнику запроса предложений рекомендуется к данной таблице приложить копии </w:t>
      </w:r>
      <w:r w:rsidRPr="009E7B25">
        <w:rPr>
          <w:rFonts w:eastAsia="Arial Unicode MS"/>
          <w:i/>
          <w:szCs w:val="24"/>
        </w:rPr>
        <w:t>документов об образовании, специальном образовании, повышении квалификации, копии трудовых книжек, трудовых договоров</w:t>
      </w:r>
      <w:r w:rsidRPr="009E7B25">
        <w:rPr>
          <w:i/>
          <w:szCs w:val="24"/>
        </w:rPr>
        <w:t>.</w:t>
      </w:r>
    </w:p>
    <w:p w:rsidR="00C35C25" w:rsidRDefault="00C35C25">
      <w:pPr>
        <w:pStyle w:val="Times12"/>
        <w:keepNext/>
        <w:tabs>
          <w:tab w:val="left" w:pos="1134"/>
        </w:tabs>
        <w:ind w:firstLine="709"/>
        <w:rPr>
          <w:bCs w:val="0"/>
          <w:i/>
          <w:szCs w:val="24"/>
          <w:highlight w:val="yellow"/>
        </w:rPr>
      </w:pPr>
      <w:bookmarkStart w:id="428" w:name="форма15"/>
    </w:p>
    <w:p w:rsidR="00C35C25" w:rsidRDefault="00C35C25">
      <w:pPr>
        <w:rPr>
          <w:i/>
          <w:highlight w:val="yellow"/>
        </w:rPr>
        <w:sectPr w:rsidR="00C35C25">
          <w:pgSz w:w="16840" w:h="11907" w:orient="landscape"/>
          <w:pgMar w:top="1134" w:right="1134" w:bottom="1134" w:left="1134" w:header="567" w:footer="567" w:gutter="0"/>
          <w:cols w:space="720"/>
        </w:sectPr>
      </w:pPr>
    </w:p>
    <w:p w:rsidR="00C35C25" w:rsidRDefault="00C35C25">
      <w:pPr>
        <w:pStyle w:val="Times12"/>
        <w:keepNext/>
        <w:ind w:firstLine="709"/>
        <w:jc w:val="right"/>
        <w:rPr>
          <w:bCs w:val="0"/>
          <w:i/>
          <w:szCs w:val="24"/>
          <w:highlight w:val="yellow"/>
        </w:rPr>
      </w:pPr>
    </w:p>
    <w:p w:rsidR="00C35C25" w:rsidRPr="009E7B25" w:rsidRDefault="00F5109F">
      <w:pPr>
        <w:pStyle w:val="Times12"/>
        <w:keepNext/>
        <w:ind w:firstLine="709"/>
        <w:jc w:val="right"/>
        <w:rPr>
          <w:bCs w:val="0"/>
          <w:i/>
          <w:szCs w:val="24"/>
        </w:rPr>
      </w:pPr>
      <w:r w:rsidRPr="009E7B25">
        <w:rPr>
          <w:bCs w:val="0"/>
          <w:i/>
          <w:szCs w:val="24"/>
        </w:rPr>
        <w:t xml:space="preserve">Форма </w:t>
      </w:r>
      <w:bookmarkStart w:id="429" w:name="F07"/>
      <w:r w:rsidRPr="009E7B25">
        <w:rPr>
          <w:bCs w:val="0"/>
          <w:i/>
          <w:szCs w:val="24"/>
        </w:rPr>
        <w:t>9.</w:t>
      </w:r>
      <w:bookmarkEnd w:id="429"/>
    </w:p>
    <w:p w:rsidR="00C35C25" w:rsidRPr="009E7B25" w:rsidRDefault="00F5109F">
      <w:pPr>
        <w:pStyle w:val="Times12"/>
        <w:keepNext/>
        <w:ind w:firstLine="709"/>
        <w:jc w:val="right"/>
        <w:rPr>
          <w:i/>
          <w:iCs/>
          <w:szCs w:val="24"/>
        </w:rPr>
      </w:pPr>
      <w:r w:rsidRPr="009E7B25">
        <w:rPr>
          <w:i/>
          <w:iCs/>
          <w:szCs w:val="24"/>
        </w:rPr>
        <w:t>Приложение к заявке на участие в запросе предложений</w:t>
      </w:r>
    </w:p>
    <w:p w:rsidR="00C35C25" w:rsidRPr="009E7B25" w:rsidRDefault="00F5109F">
      <w:pPr>
        <w:pStyle w:val="Times12"/>
        <w:keepNext/>
        <w:ind w:firstLine="709"/>
        <w:jc w:val="right"/>
        <w:rPr>
          <w:i/>
          <w:szCs w:val="24"/>
        </w:rPr>
      </w:pPr>
      <w:r w:rsidRPr="009E7B25">
        <w:rPr>
          <w:i/>
          <w:iCs/>
          <w:szCs w:val="24"/>
        </w:rPr>
        <w:t>от «___» __________ 20___ г. № ______</w:t>
      </w:r>
    </w:p>
    <w:p w:rsidR="00C35C25" w:rsidRPr="009E7B25" w:rsidRDefault="00C35C25">
      <w:pPr>
        <w:pStyle w:val="Times12"/>
        <w:keepNext/>
        <w:ind w:firstLine="709"/>
        <w:jc w:val="right"/>
        <w:rPr>
          <w:b/>
          <w:bCs w:val="0"/>
          <w:i/>
          <w:szCs w:val="24"/>
        </w:rPr>
      </w:pPr>
    </w:p>
    <w:p w:rsidR="00C35C25" w:rsidRPr="009E7B25" w:rsidRDefault="00F5109F">
      <w:pPr>
        <w:keepNext/>
        <w:ind w:firstLine="709"/>
        <w:jc w:val="center"/>
        <w:rPr>
          <w:i/>
        </w:rPr>
      </w:pPr>
      <w:r w:rsidRPr="009E7B25">
        <w:rPr>
          <w:i/>
        </w:rPr>
        <w:t xml:space="preserve">Открытый запрос предложений в электронной форме на право заключения договора на выполнение работ 3-ой очереди в рамках проекта "Вывод из эксплуатации стендов ФС-4, ФС-5 ОЛАР на </w:t>
      </w:r>
      <w:proofErr w:type="spellStart"/>
      <w:r w:rsidRPr="009E7B25">
        <w:rPr>
          <w:i/>
        </w:rPr>
        <w:t>теооитории</w:t>
      </w:r>
      <w:proofErr w:type="spellEnd"/>
      <w:r w:rsidRPr="009E7B25">
        <w:rPr>
          <w:i/>
        </w:rPr>
        <w:t xml:space="preserve"> кафедры Э-7 МГТУ им. Н.Э. Баумана"</w:t>
      </w:r>
    </w:p>
    <w:p w:rsidR="00C35C25" w:rsidRPr="009E7B25" w:rsidRDefault="00C35C25">
      <w:pPr>
        <w:keepNext/>
        <w:ind w:firstLine="709"/>
        <w:jc w:val="right"/>
        <w:rPr>
          <w:b/>
          <w:i/>
        </w:rPr>
      </w:pPr>
    </w:p>
    <w:p w:rsidR="00C35C25" w:rsidRPr="009E7B25" w:rsidRDefault="00F5109F">
      <w:pPr>
        <w:pStyle w:val="20"/>
        <w:numPr>
          <w:ilvl w:val="0"/>
          <w:numId w:val="0"/>
        </w:numPr>
        <w:tabs>
          <w:tab w:val="left" w:pos="709"/>
        </w:tabs>
        <w:spacing w:before="0" w:after="0"/>
        <w:ind w:firstLine="709"/>
        <w:jc w:val="center"/>
        <w:rPr>
          <w:rFonts w:ascii="Times New Roman" w:eastAsia="Times New Roman" w:hAnsi="Times New Roman" w:cs="Times New Roman"/>
          <w:b w:val="0"/>
          <w:i w:val="0"/>
          <w:sz w:val="24"/>
          <w:szCs w:val="24"/>
        </w:rPr>
      </w:pPr>
      <w:bookmarkStart w:id="430" w:name="_План_распределения_выполнения"/>
      <w:bookmarkStart w:id="431" w:name="_План_распределения_выполнения_объем"/>
      <w:bookmarkStart w:id="432" w:name="_Toc255987085"/>
      <w:bookmarkStart w:id="433" w:name="_Toc333579181"/>
      <w:bookmarkStart w:id="434" w:name="_Toc394067075"/>
      <w:bookmarkEnd w:id="430"/>
      <w:bookmarkEnd w:id="431"/>
      <w:r w:rsidRPr="009E7B25">
        <w:rPr>
          <w:rFonts w:ascii="Times New Roman" w:eastAsia="Times New Roman" w:hAnsi="Times New Roman" w:cs="Times New Roman"/>
          <w:b w:val="0"/>
          <w:i w:val="0"/>
          <w:sz w:val="24"/>
          <w:szCs w:val="24"/>
        </w:rPr>
        <w:t>ПЛАН РАСПРЕДЕЛЕНИЯ ОБЪЕМОВ ВЫПОЛНЕНИЯ РАБОТ МЕЖДУ УЧАСТНИКОМ ЗАПРОСА ПРЕДЛОЖЕНИЙ</w:t>
      </w:r>
      <w:r w:rsidR="009E7B25" w:rsidRPr="009E7B25">
        <w:rPr>
          <w:rFonts w:ascii="Times New Roman" w:eastAsia="Times New Roman" w:hAnsi="Times New Roman" w:cs="Times New Roman"/>
          <w:b w:val="0"/>
          <w:i w:val="0"/>
          <w:sz w:val="24"/>
          <w:szCs w:val="24"/>
        </w:rPr>
        <w:t xml:space="preserve"> И СУБПОДРЯДЧИКАМИ (Форма 9</w:t>
      </w:r>
      <w:r w:rsidRPr="009E7B25">
        <w:rPr>
          <w:rFonts w:ascii="Times New Roman" w:eastAsia="Times New Roman" w:hAnsi="Times New Roman" w:cs="Times New Roman"/>
          <w:b w:val="0"/>
          <w:i w:val="0"/>
          <w:sz w:val="24"/>
          <w:szCs w:val="24"/>
        </w:rPr>
        <w:t>)</w:t>
      </w:r>
      <w:bookmarkEnd w:id="432"/>
      <w:bookmarkEnd w:id="433"/>
      <w:bookmarkEnd w:id="434"/>
    </w:p>
    <w:p w:rsidR="00C35C25" w:rsidRPr="009E7B25" w:rsidRDefault="00C35C25">
      <w:pPr>
        <w:pStyle w:val="Times12"/>
        <w:keepNext/>
        <w:ind w:firstLine="709"/>
        <w:rPr>
          <w:i/>
          <w:szCs w:val="24"/>
        </w:rPr>
      </w:pPr>
    </w:p>
    <w:p w:rsidR="00C35C25" w:rsidRPr="009E7B25" w:rsidRDefault="00F5109F">
      <w:pPr>
        <w:pStyle w:val="Times12"/>
        <w:keepNext/>
        <w:ind w:firstLine="709"/>
        <w:rPr>
          <w:i/>
          <w:szCs w:val="24"/>
        </w:rPr>
      </w:pPr>
      <w:r w:rsidRPr="009E7B25">
        <w:rPr>
          <w:i/>
          <w:szCs w:val="24"/>
        </w:rPr>
        <w:t xml:space="preserve">Участник запроса предложений </w:t>
      </w:r>
      <w:r w:rsidRPr="009E7B25">
        <w:rPr>
          <w:b/>
          <w:bCs w:val="0"/>
          <w:i/>
          <w:szCs w:val="24"/>
        </w:rPr>
        <w:t>(генподрядчик):</w:t>
      </w:r>
      <w:r w:rsidRPr="009E7B25">
        <w:rPr>
          <w:i/>
          <w:szCs w:val="24"/>
        </w:rPr>
        <w:t xml:space="preserve"> ______________________________ </w:t>
      </w:r>
    </w:p>
    <w:p w:rsidR="00C35C25" w:rsidRPr="009E7B25" w:rsidRDefault="00F5109F">
      <w:pPr>
        <w:pStyle w:val="Times12"/>
        <w:keepNext/>
        <w:ind w:firstLine="709"/>
        <w:rPr>
          <w:i/>
          <w:szCs w:val="24"/>
        </w:rPr>
      </w:pPr>
      <w:proofErr w:type="spellStart"/>
      <w:proofErr w:type="gramStart"/>
      <w:r w:rsidRPr="009E7B25">
        <w:rPr>
          <w:i/>
          <w:szCs w:val="24"/>
        </w:rPr>
        <w:t>C</w:t>
      </w:r>
      <w:proofErr w:type="gramEnd"/>
      <w:r w:rsidRPr="009E7B25">
        <w:rPr>
          <w:i/>
          <w:szCs w:val="24"/>
        </w:rPr>
        <w:t>убподрядчики</w:t>
      </w:r>
      <w:proofErr w:type="spellEnd"/>
    </w:p>
    <w:p w:rsidR="00C35C25" w:rsidRPr="009E7B25" w:rsidRDefault="00F5109F">
      <w:pPr>
        <w:pStyle w:val="Times12"/>
        <w:keepNext/>
        <w:tabs>
          <w:tab w:val="left" w:pos="2520"/>
        </w:tabs>
        <w:ind w:firstLine="709"/>
        <w:rPr>
          <w:i/>
          <w:szCs w:val="24"/>
        </w:rPr>
      </w:pPr>
      <w:r w:rsidRPr="009E7B25">
        <w:rPr>
          <w:i/>
          <w:szCs w:val="24"/>
        </w:rPr>
        <w:t>1. ________________________________________________________</w:t>
      </w:r>
    </w:p>
    <w:p w:rsidR="00C35C25" w:rsidRPr="009E7B25" w:rsidRDefault="00F5109F">
      <w:pPr>
        <w:pStyle w:val="Times12"/>
        <w:keepNext/>
        <w:ind w:firstLine="709"/>
        <w:rPr>
          <w:i/>
          <w:szCs w:val="24"/>
        </w:rPr>
      </w:pPr>
      <w:r w:rsidRPr="009E7B25">
        <w:rPr>
          <w:i/>
          <w:szCs w:val="24"/>
        </w:rPr>
        <w:t>2. ________________________________________________________</w:t>
      </w:r>
    </w:p>
    <w:p w:rsidR="00C35C25" w:rsidRPr="009E7B25" w:rsidRDefault="00F5109F">
      <w:pPr>
        <w:pStyle w:val="Times12"/>
        <w:keepNext/>
        <w:ind w:firstLine="709"/>
        <w:rPr>
          <w:i/>
          <w:szCs w:val="24"/>
        </w:rPr>
      </w:pPr>
      <w:r w:rsidRPr="009E7B25">
        <w:rPr>
          <w:i/>
          <w:szCs w:val="24"/>
        </w:rPr>
        <w:t>…</w:t>
      </w:r>
    </w:p>
    <w:tbl>
      <w:tblPr>
        <w:tblW w:w="10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85"/>
        <w:gridCol w:w="2360"/>
        <w:gridCol w:w="2554"/>
        <w:gridCol w:w="1844"/>
        <w:gridCol w:w="1843"/>
        <w:gridCol w:w="1419"/>
      </w:tblGrid>
      <w:tr w:rsidR="00C35C25">
        <w:trPr>
          <w:cantSplit/>
        </w:trPr>
        <w:tc>
          <w:tcPr>
            <w:tcW w:w="585" w:type="dxa"/>
            <w:vMerge w:val="restart"/>
            <w:tcBorders>
              <w:top w:val="single" w:sz="4" w:space="0" w:color="auto"/>
              <w:left w:val="single" w:sz="4" w:space="0" w:color="auto"/>
              <w:bottom w:val="single" w:sz="4" w:space="0" w:color="auto"/>
              <w:right w:val="single" w:sz="4" w:space="0" w:color="auto"/>
            </w:tcBorders>
            <w:vAlign w:val="center"/>
            <w:hideMark/>
          </w:tcPr>
          <w:p w:rsidR="00C35C25" w:rsidRDefault="00F5109F">
            <w:pPr>
              <w:pStyle w:val="af0"/>
              <w:ind w:left="0" w:right="0"/>
              <w:jc w:val="center"/>
              <w:rPr>
                <w:sz w:val="24"/>
                <w:szCs w:val="24"/>
              </w:rPr>
            </w:pPr>
            <w:r>
              <w:rPr>
                <w:sz w:val="24"/>
                <w:szCs w:val="24"/>
              </w:rPr>
              <w:t xml:space="preserve">№ </w:t>
            </w:r>
            <w:proofErr w:type="spellStart"/>
            <w:proofErr w:type="gramStart"/>
            <w:r>
              <w:rPr>
                <w:sz w:val="24"/>
                <w:szCs w:val="24"/>
              </w:rPr>
              <w:t>п</w:t>
            </w:r>
            <w:proofErr w:type="spellEnd"/>
            <w:proofErr w:type="gramEnd"/>
            <w:r>
              <w:rPr>
                <w:sz w:val="24"/>
                <w:szCs w:val="24"/>
              </w:rPr>
              <w:t>/</w:t>
            </w:r>
            <w:proofErr w:type="spellStart"/>
            <w:r>
              <w:rPr>
                <w:sz w:val="24"/>
                <w:szCs w:val="24"/>
              </w:rPr>
              <w:t>п</w:t>
            </w:r>
            <w:proofErr w:type="spellEnd"/>
          </w:p>
        </w:tc>
        <w:tc>
          <w:tcPr>
            <w:tcW w:w="2358" w:type="dxa"/>
            <w:vMerge w:val="restart"/>
            <w:tcBorders>
              <w:top w:val="single" w:sz="4" w:space="0" w:color="auto"/>
              <w:left w:val="single" w:sz="4" w:space="0" w:color="auto"/>
              <w:bottom w:val="single" w:sz="4" w:space="0" w:color="auto"/>
              <w:right w:val="single" w:sz="4" w:space="0" w:color="auto"/>
            </w:tcBorders>
            <w:vAlign w:val="center"/>
            <w:hideMark/>
          </w:tcPr>
          <w:p w:rsidR="00C35C25" w:rsidRDefault="00F5109F">
            <w:pPr>
              <w:pStyle w:val="af0"/>
              <w:ind w:left="0" w:right="0"/>
              <w:jc w:val="center"/>
              <w:rPr>
                <w:sz w:val="24"/>
                <w:szCs w:val="24"/>
              </w:rPr>
            </w:pPr>
            <w:r>
              <w:rPr>
                <w:sz w:val="24"/>
                <w:szCs w:val="24"/>
              </w:rPr>
              <w:t xml:space="preserve">Наименование </w:t>
            </w:r>
          </w:p>
          <w:p w:rsidR="00C35C25" w:rsidRDefault="00F5109F">
            <w:pPr>
              <w:pStyle w:val="af0"/>
              <w:ind w:left="0" w:right="0"/>
              <w:jc w:val="center"/>
              <w:rPr>
                <w:sz w:val="24"/>
                <w:szCs w:val="24"/>
                <w:lang w:val="en-US"/>
              </w:rPr>
            </w:pPr>
            <w:r>
              <w:rPr>
                <w:sz w:val="24"/>
                <w:szCs w:val="24"/>
              </w:rPr>
              <w:t>работ</w:t>
            </w:r>
          </w:p>
          <w:p w:rsidR="00C35C25" w:rsidRDefault="00C35C25">
            <w:pPr>
              <w:pStyle w:val="af0"/>
              <w:ind w:left="0" w:right="0"/>
              <w:jc w:val="center"/>
              <w:rPr>
                <w:sz w:val="24"/>
                <w:szCs w:val="24"/>
                <w:lang w:val="en-US"/>
              </w:rPr>
            </w:pPr>
          </w:p>
        </w:tc>
        <w:tc>
          <w:tcPr>
            <w:tcW w:w="2552" w:type="dxa"/>
            <w:vMerge w:val="restart"/>
            <w:tcBorders>
              <w:top w:val="single" w:sz="4" w:space="0" w:color="auto"/>
              <w:left w:val="single" w:sz="4" w:space="0" w:color="auto"/>
              <w:bottom w:val="single" w:sz="4" w:space="0" w:color="auto"/>
              <w:right w:val="single" w:sz="4" w:space="0" w:color="auto"/>
            </w:tcBorders>
            <w:vAlign w:val="center"/>
            <w:hideMark/>
          </w:tcPr>
          <w:p w:rsidR="00C35C25" w:rsidRPr="005A18BC" w:rsidRDefault="00F5109F">
            <w:pPr>
              <w:pStyle w:val="af0"/>
              <w:ind w:left="0" w:right="0"/>
              <w:jc w:val="center"/>
              <w:rPr>
                <w:sz w:val="24"/>
                <w:szCs w:val="24"/>
              </w:rPr>
            </w:pPr>
            <w:r>
              <w:rPr>
                <w:sz w:val="24"/>
                <w:szCs w:val="24"/>
              </w:rPr>
              <w:t>Наименование</w:t>
            </w:r>
            <w:r w:rsidRPr="005A18BC">
              <w:rPr>
                <w:sz w:val="24"/>
                <w:szCs w:val="24"/>
              </w:rPr>
              <w:t xml:space="preserve"> </w:t>
            </w:r>
            <w:r>
              <w:rPr>
                <w:sz w:val="24"/>
                <w:szCs w:val="24"/>
              </w:rPr>
              <w:t>организации</w:t>
            </w:r>
            <w:r w:rsidRPr="005A18BC">
              <w:rPr>
                <w:sz w:val="24"/>
                <w:szCs w:val="24"/>
              </w:rPr>
              <w:t xml:space="preserve">, </w:t>
            </w:r>
            <w:r>
              <w:rPr>
                <w:sz w:val="24"/>
                <w:szCs w:val="24"/>
              </w:rPr>
              <w:t>выполняющей</w:t>
            </w:r>
            <w:r w:rsidRPr="005A18BC">
              <w:rPr>
                <w:sz w:val="24"/>
                <w:szCs w:val="24"/>
              </w:rPr>
              <w:t xml:space="preserve"> </w:t>
            </w:r>
            <w:r>
              <w:rPr>
                <w:sz w:val="24"/>
                <w:szCs w:val="24"/>
              </w:rPr>
              <w:t>данный</w:t>
            </w:r>
            <w:r w:rsidRPr="005A18BC">
              <w:rPr>
                <w:sz w:val="24"/>
                <w:szCs w:val="24"/>
              </w:rPr>
              <w:t xml:space="preserve"> </w:t>
            </w:r>
            <w:r>
              <w:rPr>
                <w:sz w:val="24"/>
                <w:szCs w:val="24"/>
              </w:rPr>
              <w:t>объем</w:t>
            </w:r>
            <w:r w:rsidRPr="005A18BC">
              <w:rPr>
                <w:sz w:val="24"/>
                <w:szCs w:val="24"/>
              </w:rPr>
              <w:t xml:space="preserve"> </w:t>
            </w:r>
            <w:r>
              <w:rPr>
                <w:sz w:val="24"/>
                <w:szCs w:val="24"/>
              </w:rPr>
              <w:t>работ</w:t>
            </w:r>
          </w:p>
        </w:tc>
        <w:tc>
          <w:tcPr>
            <w:tcW w:w="3685" w:type="dxa"/>
            <w:gridSpan w:val="2"/>
            <w:tcBorders>
              <w:top w:val="single" w:sz="4" w:space="0" w:color="auto"/>
              <w:left w:val="single" w:sz="4" w:space="0" w:color="auto"/>
              <w:bottom w:val="single" w:sz="4" w:space="0" w:color="auto"/>
              <w:right w:val="single" w:sz="4" w:space="0" w:color="auto"/>
            </w:tcBorders>
            <w:vAlign w:val="center"/>
            <w:hideMark/>
          </w:tcPr>
          <w:p w:rsidR="00C35C25" w:rsidRDefault="00F5109F">
            <w:pPr>
              <w:pStyle w:val="af0"/>
              <w:ind w:left="0" w:right="0"/>
              <w:jc w:val="center"/>
              <w:rPr>
                <w:sz w:val="24"/>
                <w:szCs w:val="24"/>
                <w:lang w:val="en-US"/>
              </w:rPr>
            </w:pPr>
            <w:r>
              <w:rPr>
                <w:sz w:val="24"/>
                <w:szCs w:val="24"/>
              </w:rPr>
              <w:t>Стоимость</w:t>
            </w:r>
            <w:r>
              <w:rPr>
                <w:sz w:val="24"/>
                <w:szCs w:val="24"/>
                <w:lang w:val="en-US"/>
              </w:rPr>
              <w:t xml:space="preserve"> </w:t>
            </w:r>
            <w:r>
              <w:rPr>
                <w:sz w:val="24"/>
                <w:szCs w:val="24"/>
              </w:rPr>
              <w:t>работ</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C35C25" w:rsidRDefault="00F5109F">
            <w:pPr>
              <w:pStyle w:val="af0"/>
              <w:ind w:left="0" w:right="0"/>
              <w:jc w:val="center"/>
              <w:rPr>
                <w:sz w:val="24"/>
                <w:szCs w:val="24"/>
              </w:rPr>
            </w:pPr>
            <w:r>
              <w:rPr>
                <w:sz w:val="24"/>
                <w:szCs w:val="24"/>
              </w:rPr>
              <w:t>Сроки выполнения (начало и окончание)</w:t>
            </w:r>
          </w:p>
        </w:tc>
      </w:tr>
      <w:tr w:rsidR="00C35C25">
        <w:trPr>
          <w:cantSplit/>
        </w:trPr>
        <w:tc>
          <w:tcPr>
            <w:tcW w:w="5495" w:type="dxa"/>
            <w:vMerge/>
            <w:tcBorders>
              <w:top w:val="single" w:sz="4" w:space="0" w:color="auto"/>
              <w:left w:val="single" w:sz="4" w:space="0" w:color="auto"/>
              <w:bottom w:val="single" w:sz="4" w:space="0" w:color="auto"/>
              <w:right w:val="single" w:sz="4" w:space="0" w:color="auto"/>
            </w:tcBorders>
            <w:vAlign w:val="center"/>
            <w:hideMark/>
          </w:tcPr>
          <w:p w:rsidR="00C35C25" w:rsidRDefault="00C35C25"/>
        </w:tc>
        <w:tc>
          <w:tcPr>
            <w:tcW w:w="2358" w:type="dxa"/>
            <w:vMerge/>
            <w:tcBorders>
              <w:top w:val="single" w:sz="4" w:space="0" w:color="auto"/>
              <w:left w:val="single" w:sz="4" w:space="0" w:color="auto"/>
              <w:bottom w:val="single" w:sz="4" w:space="0" w:color="auto"/>
              <w:right w:val="single" w:sz="4" w:space="0" w:color="auto"/>
            </w:tcBorders>
            <w:vAlign w:val="center"/>
            <w:hideMark/>
          </w:tcPr>
          <w:p w:rsidR="00C35C25" w:rsidRPr="005A18BC" w:rsidRDefault="00C35C25"/>
        </w:tc>
        <w:tc>
          <w:tcPr>
            <w:tcW w:w="2552" w:type="dxa"/>
            <w:vMerge/>
            <w:tcBorders>
              <w:top w:val="single" w:sz="4" w:space="0" w:color="auto"/>
              <w:left w:val="single" w:sz="4" w:space="0" w:color="auto"/>
              <w:bottom w:val="single" w:sz="4" w:space="0" w:color="auto"/>
              <w:right w:val="single" w:sz="4" w:space="0" w:color="auto"/>
            </w:tcBorders>
            <w:vAlign w:val="center"/>
            <w:hideMark/>
          </w:tcPr>
          <w:p w:rsidR="00C35C25" w:rsidRPr="005A18BC" w:rsidRDefault="00C35C25"/>
        </w:tc>
        <w:tc>
          <w:tcPr>
            <w:tcW w:w="1843" w:type="dxa"/>
            <w:tcBorders>
              <w:top w:val="single" w:sz="4" w:space="0" w:color="auto"/>
              <w:left w:val="single" w:sz="4" w:space="0" w:color="auto"/>
              <w:bottom w:val="single" w:sz="4" w:space="0" w:color="auto"/>
              <w:right w:val="single" w:sz="4" w:space="0" w:color="auto"/>
            </w:tcBorders>
            <w:vAlign w:val="center"/>
            <w:hideMark/>
          </w:tcPr>
          <w:p w:rsidR="00C35C25" w:rsidRDefault="00F5109F">
            <w:pPr>
              <w:pStyle w:val="af0"/>
              <w:ind w:left="0" w:right="0"/>
              <w:jc w:val="center"/>
              <w:rPr>
                <w:sz w:val="24"/>
                <w:szCs w:val="24"/>
              </w:rPr>
            </w:pPr>
            <w:r>
              <w:rPr>
                <w:sz w:val="24"/>
                <w:szCs w:val="24"/>
              </w:rPr>
              <w:t xml:space="preserve">в денежном выражении, руб. </w:t>
            </w:r>
          </w:p>
          <w:p w:rsidR="00C35C25" w:rsidRDefault="00F5109F">
            <w:pPr>
              <w:pStyle w:val="af0"/>
              <w:ind w:left="0" w:right="0"/>
              <w:jc w:val="center"/>
              <w:rPr>
                <w:sz w:val="24"/>
                <w:szCs w:val="24"/>
              </w:rPr>
            </w:pPr>
            <w:r>
              <w:rPr>
                <w:sz w:val="24"/>
                <w:szCs w:val="24"/>
              </w:rPr>
              <w:t>(без НДС)</w:t>
            </w:r>
          </w:p>
        </w:tc>
        <w:tc>
          <w:tcPr>
            <w:tcW w:w="1842" w:type="dxa"/>
            <w:tcBorders>
              <w:top w:val="single" w:sz="4" w:space="0" w:color="auto"/>
              <w:left w:val="single" w:sz="4" w:space="0" w:color="auto"/>
              <w:bottom w:val="single" w:sz="4" w:space="0" w:color="auto"/>
              <w:right w:val="single" w:sz="4" w:space="0" w:color="auto"/>
            </w:tcBorders>
            <w:vAlign w:val="center"/>
            <w:hideMark/>
          </w:tcPr>
          <w:p w:rsidR="00C35C25" w:rsidRDefault="00F5109F">
            <w:pPr>
              <w:keepNext/>
            </w:pPr>
            <w:proofErr w:type="gramStart"/>
            <w:r>
              <w:t>в</w:t>
            </w:r>
            <w:proofErr w:type="gramEnd"/>
            <w:r>
              <w:t xml:space="preserve"> % от общей стоимости работ</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C35C25" w:rsidRDefault="00C35C25"/>
        </w:tc>
      </w:tr>
      <w:tr w:rsidR="00C35C25">
        <w:tc>
          <w:tcPr>
            <w:tcW w:w="585" w:type="dxa"/>
            <w:tcBorders>
              <w:top w:val="single" w:sz="4" w:space="0" w:color="auto"/>
              <w:left w:val="single" w:sz="4" w:space="0" w:color="auto"/>
              <w:bottom w:val="single" w:sz="4" w:space="0" w:color="auto"/>
              <w:right w:val="single" w:sz="4" w:space="0" w:color="auto"/>
            </w:tcBorders>
          </w:tcPr>
          <w:p w:rsidR="00C35C25" w:rsidRDefault="00C35C25">
            <w:pPr>
              <w:pStyle w:val="af1"/>
              <w:keepNext/>
              <w:tabs>
                <w:tab w:val="num" w:pos="0"/>
              </w:tabs>
              <w:ind w:left="0" w:right="0"/>
              <w:rPr>
                <w:szCs w:val="24"/>
              </w:rPr>
            </w:pPr>
          </w:p>
        </w:tc>
        <w:tc>
          <w:tcPr>
            <w:tcW w:w="2358" w:type="dxa"/>
            <w:tcBorders>
              <w:top w:val="single" w:sz="4" w:space="0" w:color="auto"/>
              <w:left w:val="single" w:sz="4" w:space="0" w:color="auto"/>
              <w:bottom w:val="single" w:sz="4" w:space="0" w:color="auto"/>
              <w:right w:val="single" w:sz="4" w:space="0" w:color="auto"/>
            </w:tcBorders>
          </w:tcPr>
          <w:p w:rsidR="00C35C25" w:rsidRDefault="00C35C25">
            <w:pPr>
              <w:pStyle w:val="af1"/>
              <w:keepNext/>
              <w:ind w:left="0" w:right="0"/>
              <w:rPr>
                <w:szCs w:val="24"/>
              </w:rPr>
            </w:pPr>
          </w:p>
        </w:tc>
        <w:tc>
          <w:tcPr>
            <w:tcW w:w="2552" w:type="dxa"/>
            <w:tcBorders>
              <w:top w:val="single" w:sz="4" w:space="0" w:color="auto"/>
              <w:left w:val="single" w:sz="4" w:space="0" w:color="auto"/>
              <w:bottom w:val="single" w:sz="4" w:space="0" w:color="auto"/>
              <w:right w:val="single" w:sz="4" w:space="0" w:color="auto"/>
            </w:tcBorders>
          </w:tcPr>
          <w:p w:rsidR="00C35C25" w:rsidRDefault="00C35C25">
            <w:pPr>
              <w:pStyle w:val="af1"/>
              <w:keepNext/>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C35C25" w:rsidRDefault="00C35C25">
            <w:pPr>
              <w:pStyle w:val="af1"/>
              <w:keepNext/>
              <w:ind w:left="0" w:right="0"/>
              <w:rPr>
                <w:szCs w:val="24"/>
              </w:rPr>
            </w:pPr>
          </w:p>
        </w:tc>
        <w:tc>
          <w:tcPr>
            <w:tcW w:w="1842" w:type="dxa"/>
            <w:tcBorders>
              <w:top w:val="single" w:sz="4" w:space="0" w:color="auto"/>
              <w:left w:val="single" w:sz="4" w:space="0" w:color="auto"/>
              <w:bottom w:val="single" w:sz="4" w:space="0" w:color="auto"/>
              <w:right w:val="single" w:sz="4" w:space="0" w:color="auto"/>
            </w:tcBorders>
          </w:tcPr>
          <w:p w:rsidR="00C35C25" w:rsidRDefault="00C35C25">
            <w:pPr>
              <w:pStyle w:val="af1"/>
              <w:keepNext/>
              <w:ind w:left="0" w:right="0"/>
              <w:rPr>
                <w:szCs w:val="24"/>
              </w:rPr>
            </w:pPr>
          </w:p>
        </w:tc>
        <w:tc>
          <w:tcPr>
            <w:tcW w:w="1418" w:type="dxa"/>
            <w:tcBorders>
              <w:top w:val="single" w:sz="4" w:space="0" w:color="auto"/>
              <w:left w:val="single" w:sz="4" w:space="0" w:color="auto"/>
              <w:bottom w:val="single" w:sz="4" w:space="0" w:color="auto"/>
              <w:right w:val="single" w:sz="4" w:space="0" w:color="auto"/>
            </w:tcBorders>
          </w:tcPr>
          <w:p w:rsidR="00C35C25" w:rsidRDefault="00C35C25">
            <w:pPr>
              <w:pStyle w:val="af1"/>
              <w:keepNext/>
              <w:ind w:left="0" w:right="0"/>
              <w:rPr>
                <w:szCs w:val="24"/>
              </w:rPr>
            </w:pPr>
          </w:p>
        </w:tc>
      </w:tr>
      <w:tr w:rsidR="00C35C25">
        <w:tc>
          <w:tcPr>
            <w:tcW w:w="585" w:type="dxa"/>
            <w:tcBorders>
              <w:top w:val="single" w:sz="4" w:space="0" w:color="auto"/>
              <w:left w:val="single" w:sz="4" w:space="0" w:color="auto"/>
              <w:bottom w:val="single" w:sz="4" w:space="0" w:color="auto"/>
              <w:right w:val="single" w:sz="4" w:space="0" w:color="auto"/>
            </w:tcBorders>
          </w:tcPr>
          <w:p w:rsidR="00C35C25" w:rsidRDefault="00C35C25">
            <w:pPr>
              <w:pStyle w:val="af1"/>
              <w:keepNext/>
              <w:tabs>
                <w:tab w:val="num" w:pos="0"/>
              </w:tabs>
              <w:ind w:left="0" w:right="0"/>
              <w:rPr>
                <w:szCs w:val="24"/>
              </w:rPr>
            </w:pPr>
          </w:p>
        </w:tc>
        <w:tc>
          <w:tcPr>
            <w:tcW w:w="2358" w:type="dxa"/>
            <w:tcBorders>
              <w:top w:val="single" w:sz="4" w:space="0" w:color="auto"/>
              <w:left w:val="single" w:sz="4" w:space="0" w:color="auto"/>
              <w:bottom w:val="single" w:sz="4" w:space="0" w:color="auto"/>
              <w:right w:val="single" w:sz="4" w:space="0" w:color="auto"/>
            </w:tcBorders>
          </w:tcPr>
          <w:p w:rsidR="00C35C25" w:rsidRDefault="00C35C25">
            <w:pPr>
              <w:pStyle w:val="af1"/>
              <w:keepNext/>
              <w:ind w:left="0" w:right="0"/>
              <w:rPr>
                <w:szCs w:val="24"/>
              </w:rPr>
            </w:pPr>
          </w:p>
        </w:tc>
        <w:tc>
          <w:tcPr>
            <w:tcW w:w="2552" w:type="dxa"/>
            <w:tcBorders>
              <w:top w:val="single" w:sz="4" w:space="0" w:color="auto"/>
              <w:left w:val="single" w:sz="4" w:space="0" w:color="auto"/>
              <w:bottom w:val="single" w:sz="4" w:space="0" w:color="auto"/>
              <w:right w:val="single" w:sz="4" w:space="0" w:color="auto"/>
            </w:tcBorders>
          </w:tcPr>
          <w:p w:rsidR="00C35C25" w:rsidRDefault="00C35C25">
            <w:pPr>
              <w:pStyle w:val="af1"/>
              <w:keepNext/>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C35C25" w:rsidRDefault="00C35C25">
            <w:pPr>
              <w:pStyle w:val="af1"/>
              <w:keepNext/>
              <w:ind w:left="0" w:right="0"/>
              <w:rPr>
                <w:szCs w:val="24"/>
              </w:rPr>
            </w:pPr>
          </w:p>
        </w:tc>
        <w:tc>
          <w:tcPr>
            <w:tcW w:w="1842" w:type="dxa"/>
            <w:tcBorders>
              <w:top w:val="single" w:sz="4" w:space="0" w:color="auto"/>
              <w:left w:val="single" w:sz="4" w:space="0" w:color="auto"/>
              <w:bottom w:val="single" w:sz="4" w:space="0" w:color="auto"/>
              <w:right w:val="single" w:sz="4" w:space="0" w:color="auto"/>
            </w:tcBorders>
          </w:tcPr>
          <w:p w:rsidR="00C35C25" w:rsidRDefault="00C35C25">
            <w:pPr>
              <w:pStyle w:val="af1"/>
              <w:keepNext/>
              <w:ind w:left="0" w:right="0"/>
              <w:rPr>
                <w:szCs w:val="24"/>
              </w:rPr>
            </w:pPr>
          </w:p>
        </w:tc>
        <w:tc>
          <w:tcPr>
            <w:tcW w:w="1418" w:type="dxa"/>
            <w:tcBorders>
              <w:top w:val="single" w:sz="4" w:space="0" w:color="auto"/>
              <w:left w:val="single" w:sz="4" w:space="0" w:color="auto"/>
              <w:bottom w:val="single" w:sz="4" w:space="0" w:color="auto"/>
              <w:right w:val="single" w:sz="4" w:space="0" w:color="auto"/>
            </w:tcBorders>
          </w:tcPr>
          <w:p w:rsidR="00C35C25" w:rsidRDefault="00C35C25">
            <w:pPr>
              <w:pStyle w:val="af1"/>
              <w:keepNext/>
              <w:ind w:left="0" w:right="0"/>
              <w:rPr>
                <w:szCs w:val="24"/>
              </w:rPr>
            </w:pPr>
          </w:p>
        </w:tc>
      </w:tr>
      <w:tr w:rsidR="00C35C25">
        <w:tc>
          <w:tcPr>
            <w:tcW w:w="585" w:type="dxa"/>
            <w:tcBorders>
              <w:top w:val="single" w:sz="4" w:space="0" w:color="auto"/>
              <w:left w:val="single" w:sz="4" w:space="0" w:color="auto"/>
              <w:bottom w:val="single" w:sz="4" w:space="0" w:color="auto"/>
              <w:right w:val="single" w:sz="4" w:space="0" w:color="auto"/>
            </w:tcBorders>
            <w:hideMark/>
          </w:tcPr>
          <w:p w:rsidR="00C35C25" w:rsidRDefault="00F5109F">
            <w:pPr>
              <w:pStyle w:val="af1"/>
              <w:keepNext/>
              <w:ind w:left="0" w:right="0"/>
              <w:rPr>
                <w:szCs w:val="24"/>
              </w:rPr>
            </w:pPr>
            <w:r>
              <w:rPr>
                <w:szCs w:val="24"/>
              </w:rPr>
              <w:t>…</w:t>
            </w:r>
          </w:p>
        </w:tc>
        <w:tc>
          <w:tcPr>
            <w:tcW w:w="2358" w:type="dxa"/>
            <w:tcBorders>
              <w:top w:val="single" w:sz="4" w:space="0" w:color="auto"/>
              <w:left w:val="single" w:sz="4" w:space="0" w:color="auto"/>
              <w:bottom w:val="single" w:sz="4" w:space="0" w:color="auto"/>
              <w:right w:val="single" w:sz="4" w:space="0" w:color="auto"/>
            </w:tcBorders>
          </w:tcPr>
          <w:p w:rsidR="00C35C25" w:rsidRDefault="00C35C25">
            <w:pPr>
              <w:pStyle w:val="af1"/>
              <w:keepNext/>
              <w:ind w:left="0" w:right="0"/>
              <w:rPr>
                <w:szCs w:val="24"/>
              </w:rPr>
            </w:pPr>
          </w:p>
        </w:tc>
        <w:tc>
          <w:tcPr>
            <w:tcW w:w="2552" w:type="dxa"/>
            <w:tcBorders>
              <w:top w:val="single" w:sz="4" w:space="0" w:color="auto"/>
              <w:left w:val="single" w:sz="4" w:space="0" w:color="auto"/>
              <w:bottom w:val="single" w:sz="4" w:space="0" w:color="auto"/>
              <w:right w:val="single" w:sz="4" w:space="0" w:color="auto"/>
            </w:tcBorders>
          </w:tcPr>
          <w:p w:rsidR="00C35C25" w:rsidRDefault="00C35C25">
            <w:pPr>
              <w:pStyle w:val="af1"/>
              <w:keepNext/>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C35C25" w:rsidRDefault="00C35C25">
            <w:pPr>
              <w:pStyle w:val="af1"/>
              <w:keepNext/>
              <w:ind w:left="0" w:right="0"/>
              <w:rPr>
                <w:szCs w:val="24"/>
              </w:rPr>
            </w:pPr>
          </w:p>
        </w:tc>
        <w:tc>
          <w:tcPr>
            <w:tcW w:w="1842" w:type="dxa"/>
            <w:tcBorders>
              <w:top w:val="single" w:sz="4" w:space="0" w:color="auto"/>
              <w:left w:val="single" w:sz="4" w:space="0" w:color="auto"/>
              <w:bottom w:val="single" w:sz="4" w:space="0" w:color="auto"/>
              <w:right w:val="single" w:sz="4" w:space="0" w:color="auto"/>
            </w:tcBorders>
          </w:tcPr>
          <w:p w:rsidR="00C35C25" w:rsidRDefault="00C35C25">
            <w:pPr>
              <w:pStyle w:val="af1"/>
              <w:keepNext/>
              <w:ind w:left="0" w:right="0"/>
              <w:rPr>
                <w:szCs w:val="24"/>
              </w:rPr>
            </w:pPr>
          </w:p>
        </w:tc>
        <w:tc>
          <w:tcPr>
            <w:tcW w:w="1418" w:type="dxa"/>
            <w:tcBorders>
              <w:top w:val="single" w:sz="4" w:space="0" w:color="auto"/>
              <w:left w:val="single" w:sz="4" w:space="0" w:color="auto"/>
              <w:bottom w:val="single" w:sz="4" w:space="0" w:color="auto"/>
              <w:right w:val="single" w:sz="4" w:space="0" w:color="auto"/>
            </w:tcBorders>
          </w:tcPr>
          <w:p w:rsidR="00C35C25" w:rsidRDefault="00C35C25">
            <w:pPr>
              <w:pStyle w:val="af1"/>
              <w:keepNext/>
              <w:ind w:left="0" w:right="0"/>
              <w:rPr>
                <w:szCs w:val="24"/>
              </w:rPr>
            </w:pPr>
          </w:p>
        </w:tc>
      </w:tr>
      <w:tr w:rsidR="00C35C25">
        <w:tc>
          <w:tcPr>
            <w:tcW w:w="5495" w:type="dxa"/>
            <w:gridSpan w:val="3"/>
            <w:tcBorders>
              <w:top w:val="single" w:sz="4" w:space="0" w:color="auto"/>
              <w:left w:val="single" w:sz="4" w:space="0" w:color="auto"/>
              <w:bottom w:val="single" w:sz="4" w:space="0" w:color="auto"/>
              <w:right w:val="single" w:sz="4" w:space="0" w:color="auto"/>
            </w:tcBorders>
            <w:hideMark/>
          </w:tcPr>
          <w:p w:rsidR="00C35C25" w:rsidRDefault="00F5109F">
            <w:pPr>
              <w:pStyle w:val="af1"/>
              <w:keepNext/>
              <w:ind w:left="0" w:right="0"/>
              <w:jc w:val="center"/>
              <w:rPr>
                <w:szCs w:val="24"/>
              </w:rPr>
            </w:pPr>
            <w:r>
              <w:rPr>
                <w:szCs w:val="24"/>
              </w:rPr>
              <w:t>ИТОГО</w:t>
            </w:r>
          </w:p>
        </w:tc>
        <w:tc>
          <w:tcPr>
            <w:tcW w:w="1843" w:type="dxa"/>
            <w:tcBorders>
              <w:top w:val="single" w:sz="4" w:space="0" w:color="auto"/>
              <w:left w:val="single" w:sz="4" w:space="0" w:color="auto"/>
              <w:bottom w:val="single" w:sz="4" w:space="0" w:color="auto"/>
              <w:right w:val="single" w:sz="4" w:space="0" w:color="auto"/>
            </w:tcBorders>
          </w:tcPr>
          <w:p w:rsidR="00C35C25" w:rsidRDefault="00C35C25">
            <w:pPr>
              <w:pStyle w:val="af1"/>
              <w:keepNext/>
              <w:ind w:left="0" w:right="0"/>
              <w:jc w:val="center"/>
              <w:rPr>
                <w:szCs w:val="24"/>
              </w:rPr>
            </w:pPr>
          </w:p>
        </w:tc>
        <w:tc>
          <w:tcPr>
            <w:tcW w:w="1842" w:type="dxa"/>
            <w:tcBorders>
              <w:top w:val="single" w:sz="4" w:space="0" w:color="auto"/>
              <w:left w:val="single" w:sz="4" w:space="0" w:color="auto"/>
              <w:bottom w:val="single" w:sz="4" w:space="0" w:color="auto"/>
              <w:right w:val="single" w:sz="4" w:space="0" w:color="auto"/>
            </w:tcBorders>
            <w:hideMark/>
          </w:tcPr>
          <w:p w:rsidR="00C35C25" w:rsidRDefault="00F5109F">
            <w:pPr>
              <w:pStyle w:val="af1"/>
              <w:keepNext/>
              <w:ind w:left="0" w:right="0"/>
              <w:jc w:val="center"/>
              <w:rPr>
                <w:szCs w:val="24"/>
              </w:rPr>
            </w:pPr>
            <w:r>
              <w:rPr>
                <w:szCs w:val="24"/>
              </w:rPr>
              <w:t>100%</w:t>
            </w:r>
          </w:p>
        </w:tc>
        <w:tc>
          <w:tcPr>
            <w:tcW w:w="1418" w:type="dxa"/>
            <w:tcBorders>
              <w:top w:val="single" w:sz="4" w:space="0" w:color="auto"/>
              <w:left w:val="single" w:sz="4" w:space="0" w:color="auto"/>
              <w:bottom w:val="single" w:sz="4" w:space="0" w:color="auto"/>
              <w:right w:val="single" w:sz="4" w:space="0" w:color="auto"/>
            </w:tcBorders>
            <w:hideMark/>
          </w:tcPr>
          <w:p w:rsidR="00C35C25" w:rsidRDefault="00F5109F">
            <w:pPr>
              <w:pStyle w:val="af1"/>
              <w:keepNext/>
              <w:ind w:left="0" w:right="0"/>
              <w:jc w:val="center"/>
              <w:rPr>
                <w:szCs w:val="24"/>
              </w:rPr>
            </w:pPr>
            <w:r>
              <w:rPr>
                <w:szCs w:val="24"/>
              </w:rPr>
              <w:t>Х</w:t>
            </w:r>
          </w:p>
        </w:tc>
      </w:tr>
    </w:tbl>
    <w:p w:rsidR="00C35C25" w:rsidRDefault="00C35C25">
      <w:pPr>
        <w:pStyle w:val="af9"/>
        <w:keepNext/>
        <w:tabs>
          <w:tab w:val="left" w:pos="709"/>
        </w:tabs>
        <w:autoSpaceDE w:val="0"/>
        <w:autoSpaceDN w:val="0"/>
        <w:spacing w:line="240" w:lineRule="auto"/>
        <w:ind w:firstLine="709"/>
        <w:rPr>
          <w:i/>
          <w:sz w:val="24"/>
          <w:szCs w:val="24"/>
          <w:highlight w:val="yellow"/>
        </w:rPr>
      </w:pPr>
    </w:p>
    <w:p w:rsidR="00C35C25" w:rsidRPr="009E7B25" w:rsidRDefault="00F5109F">
      <w:pPr>
        <w:pStyle w:val="af9"/>
        <w:keepNext/>
        <w:tabs>
          <w:tab w:val="left" w:pos="709"/>
        </w:tabs>
        <w:autoSpaceDE w:val="0"/>
        <w:autoSpaceDN w:val="0"/>
        <w:spacing w:line="240" w:lineRule="auto"/>
        <w:ind w:firstLine="709"/>
        <w:rPr>
          <w:i/>
          <w:sz w:val="24"/>
          <w:szCs w:val="24"/>
        </w:rPr>
      </w:pPr>
      <w:r w:rsidRPr="009E7B25">
        <w:rPr>
          <w:i/>
          <w:sz w:val="24"/>
          <w:szCs w:val="24"/>
        </w:rPr>
        <w:t>_________________________________</w:t>
      </w:r>
      <w:r w:rsidRPr="009E7B25">
        <w:rPr>
          <w:i/>
          <w:sz w:val="24"/>
          <w:szCs w:val="24"/>
        </w:rPr>
        <w:tab/>
        <w:t>_____</w:t>
      </w:r>
      <w:r w:rsidRPr="009E7B25">
        <w:rPr>
          <w:i/>
          <w:sz w:val="24"/>
          <w:szCs w:val="24"/>
        </w:rPr>
        <w:tab/>
      </w:r>
      <w:r w:rsidRPr="009E7B25">
        <w:rPr>
          <w:i/>
          <w:sz w:val="24"/>
          <w:szCs w:val="24"/>
        </w:rPr>
        <w:tab/>
        <w:t>_____________________________</w:t>
      </w:r>
    </w:p>
    <w:p w:rsidR="00C35C25" w:rsidRPr="009E7B25" w:rsidRDefault="00F5109F">
      <w:pPr>
        <w:pStyle w:val="Times12"/>
        <w:keepNext/>
        <w:ind w:firstLine="709"/>
        <w:rPr>
          <w:b/>
          <w:bCs w:val="0"/>
          <w:i/>
          <w:szCs w:val="24"/>
          <w:vertAlign w:val="superscript"/>
        </w:rPr>
      </w:pPr>
      <w:r w:rsidRPr="009E7B25">
        <w:rPr>
          <w:b/>
          <w:bCs w:val="0"/>
          <w:i/>
          <w:szCs w:val="24"/>
          <w:vertAlign w:val="superscript"/>
        </w:rPr>
        <w:t>(Подпись уполномоченного представителя)</w:t>
      </w:r>
      <w:r w:rsidRPr="009E7B25">
        <w:rPr>
          <w:i/>
          <w:snapToGrid w:val="0"/>
          <w:szCs w:val="24"/>
        </w:rPr>
        <w:tab/>
      </w:r>
      <w:r w:rsidRPr="009E7B25">
        <w:rPr>
          <w:i/>
          <w:snapToGrid w:val="0"/>
          <w:szCs w:val="24"/>
        </w:rPr>
        <w:tab/>
      </w:r>
      <w:r w:rsidRPr="009E7B25">
        <w:rPr>
          <w:b/>
          <w:bCs w:val="0"/>
          <w:i/>
          <w:szCs w:val="24"/>
          <w:vertAlign w:val="superscript"/>
        </w:rPr>
        <w:t>(Имя и должность подписавшего)</w:t>
      </w:r>
    </w:p>
    <w:p w:rsidR="00C35C25" w:rsidRPr="009E7B25" w:rsidRDefault="00F5109F">
      <w:pPr>
        <w:pStyle w:val="Times12"/>
        <w:keepNext/>
        <w:ind w:firstLine="709"/>
        <w:rPr>
          <w:bCs w:val="0"/>
          <w:i/>
          <w:szCs w:val="24"/>
        </w:rPr>
      </w:pPr>
      <w:r w:rsidRPr="009E7B25">
        <w:rPr>
          <w:bCs w:val="0"/>
          <w:i/>
          <w:szCs w:val="24"/>
        </w:rPr>
        <w:t>М.П.</w:t>
      </w:r>
    </w:p>
    <w:p w:rsidR="00C35C25" w:rsidRPr="009E7B25" w:rsidRDefault="00C35C25">
      <w:pPr>
        <w:pStyle w:val="Times12"/>
        <w:keepNext/>
        <w:ind w:firstLine="709"/>
        <w:rPr>
          <w:i/>
          <w:szCs w:val="24"/>
        </w:rPr>
      </w:pPr>
    </w:p>
    <w:p w:rsidR="00C35C25" w:rsidRPr="009E7B25" w:rsidRDefault="00F5109F">
      <w:pPr>
        <w:pStyle w:val="Times12"/>
        <w:keepNext/>
        <w:tabs>
          <w:tab w:val="left" w:pos="1134"/>
        </w:tabs>
        <w:ind w:firstLine="709"/>
        <w:rPr>
          <w:bCs w:val="0"/>
          <w:i/>
          <w:szCs w:val="24"/>
        </w:rPr>
      </w:pPr>
      <w:r w:rsidRPr="009E7B25">
        <w:rPr>
          <w:bCs w:val="0"/>
          <w:i/>
          <w:szCs w:val="24"/>
        </w:rPr>
        <w:t>ИНСТРУКЦИИ ПО ЗАПОЛНЕНИЮ</w:t>
      </w:r>
    </w:p>
    <w:p w:rsidR="00C35C25" w:rsidRPr="009E7B25" w:rsidRDefault="00F5109F" w:rsidP="00F5109F">
      <w:pPr>
        <w:pStyle w:val="Times12"/>
        <w:keepNext/>
        <w:numPr>
          <w:ilvl w:val="0"/>
          <w:numId w:val="79"/>
        </w:numPr>
        <w:tabs>
          <w:tab w:val="num" w:pos="720"/>
          <w:tab w:val="left" w:pos="1134"/>
        </w:tabs>
        <w:ind w:left="0" w:firstLine="709"/>
        <w:rPr>
          <w:i/>
          <w:szCs w:val="24"/>
        </w:rPr>
      </w:pPr>
      <w:r w:rsidRPr="009E7B25">
        <w:rPr>
          <w:i/>
          <w:szCs w:val="24"/>
        </w:rPr>
        <w:t>Данные инструкции не следует воспроизводить в документах, подготовленных участником запроса предложений.</w:t>
      </w:r>
    </w:p>
    <w:p w:rsidR="00C35C25" w:rsidRPr="009E7B25" w:rsidRDefault="00F5109F" w:rsidP="00F5109F">
      <w:pPr>
        <w:pStyle w:val="Times12"/>
        <w:keepNext/>
        <w:numPr>
          <w:ilvl w:val="0"/>
          <w:numId w:val="79"/>
        </w:numPr>
        <w:tabs>
          <w:tab w:val="num" w:pos="720"/>
          <w:tab w:val="left" w:pos="1134"/>
        </w:tabs>
        <w:ind w:left="0" w:firstLine="709"/>
        <w:rPr>
          <w:i/>
          <w:szCs w:val="24"/>
        </w:rPr>
      </w:pPr>
      <w:r w:rsidRPr="009E7B25">
        <w:rPr>
          <w:i/>
          <w:szCs w:val="24"/>
        </w:rPr>
        <w:t xml:space="preserve">Участник запроса предложений приводит номер и дату заявки на участие в запросе предложений, приложением </w:t>
      </w:r>
      <w:proofErr w:type="gramStart"/>
      <w:r w:rsidRPr="009E7B25">
        <w:rPr>
          <w:i/>
          <w:szCs w:val="24"/>
        </w:rPr>
        <w:t>к</w:t>
      </w:r>
      <w:proofErr w:type="gramEnd"/>
      <w:r w:rsidRPr="009E7B25">
        <w:rPr>
          <w:i/>
          <w:szCs w:val="24"/>
        </w:rPr>
        <w:t xml:space="preserve"> которой является данная справка.</w:t>
      </w:r>
    </w:p>
    <w:p w:rsidR="00C35C25" w:rsidRPr="009E7B25" w:rsidRDefault="00F5109F" w:rsidP="00F5109F">
      <w:pPr>
        <w:pStyle w:val="Times12"/>
        <w:keepNext/>
        <w:numPr>
          <w:ilvl w:val="0"/>
          <w:numId w:val="79"/>
        </w:numPr>
        <w:tabs>
          <w:tab w:val="num" w:pos="720"/>
          <w:tab w:val="left" w:pos="1134"/>
        </w:tabs>
        <w:ind w:left="0" w:firstLine="709"/>
        <w:rPr>
          <w:i/>
          <w:szCs w:val="24"/>
        </w:rPr>
      </w:pPr>
      <w:proofErr w:type="gramStart"/>
      <w:r w:rsidRPr="009E7B25">
        <w:rPr>
          <w:i/>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C35C25" w:rsidRPr="009E7B25" w:rsidRDefault="00F5109F" w:rsidP="00F5109F">
      <w:pPr>
        <w:pStyle w:val="Times12"/>
        <w:keepNext/>
        <w:numPr>
          <w:ilvl w:val="0"/>
          <w:numId w:val="79"/>
        </w:numPr>
        <w:tabs>
          <w:tab w:val="num" w:pos="720"/>
          <w:tab w:val="left" w:pos="1134"/>
        </w:tabs>
        <w:ind w:left="0" w:firstLine="709"/>
        <w:rPr>
          <w:i/>
          <w:szCs w:val="24"/>
        </w:rPr>
      </w:pPr>
      <w:r w:rsidRPr="009E7B25">
        <w:rPr>
          <w:i/>
          <w:szCs w:val="24"/>
        </w:rPr>
        <w:t>В данной форме участник запроса предложений указывает:</w:t>
      </w:r>
    </w:p>
    <w:p w:rsidR="00C35C25" w:rsidRPr="009E7B25" w:rsidRDefault="00F5109F" w:rsidP="00F5109F">
      <w:pPr>
        <w:pStyle w:val="Times12"/>
        <w:keepNext/>
        <w:numPr>
          <w:ilvl w:val="0"/>
          <w:numId w:val="80"/>
        </w:numPr>
        <w:tabs>
          <w:tab w:val="num" w:pos="1080"/>
          <w:tab w:val="left" w:pos="1134"/>
        </w:tabs>
        <w:ind w:left="0" w:firstLine="709"/>
        <w:rPr>
          <w:i/>
          <w:szCs w:val="24"/>
        </w:rPr>
      </w:pPr>
      <w:r w:rsidRPr="009E7B25">
        <w:rPr>
          <w:i/>
          <w:szCs w:val="24"/>
        </w:rPr>
        <w:t xml:space="preserve">перечень выполняемых участником </w:t>
      </w:r>
      <w:r w:rsidRPr="009E7B25">
        <w:rPr>
          <w:b/>
          <w:bCs w:val="0"/>
          <w:i/>
          <w:szCs w:val="24"/>
        </w:rPr>
        <w:t>(генподрядчиком)</w:t>
      </w:r>
      <w:r w:rsidRPr="009E7B25">
        <w:rPr>
          <w:i/>
          <w:szCs w:val="24"/>
        </w:rPr>
        <w:t xml:space="preserve"> и каждым субподрядчиком работ. В данной форме указываются все субподрядчики, привлекаемые для выполнения работ по договору, независимо от объема выполняемых работ  данными субподрядчиками.</w:t>
      </w:r>
      <w:r w:rsidRPr="009E7B25">
        <w:rPr>
          <w:b/>
          <w:bCs w:val="0"/>
          <w:i/>
          <w:szCs w:val="24"/>
        </w:rPr>
        <w:t xml:space="preserve"> [В случае наличия работ и услуг, которые выполняются изготовителями </w:t>
      </w:r>
      <w:proofErr w:type="gramStart"/>
      <w:r w:rsidRPr="009E7B25">
        <w:rPr>
          <w:b/>
          <w:bCs w:val="0"/>
          <w:i/>
          <w:szCs w:val="24"/>
        </w:rPr>
        <w:t>товаров</w:t>
      </w:r>
      <w:proofErr w:type="gramEnd"/>
      <w:r w:rsidRPr="009E7B25">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35C25" w:rsidRPr="009E7B25" w:rsidRDefault="00F5109F" w:rsidP="00F5109F">
      <w:pPr>
        <w:pStyle w:val="Times12"/>
        <w:keepNext/>
        <w:numPr>
          <w:ilvl w:val="0"/>
          <w:numId w:val="80"/>
        </w:numPr>
        <w:tabs>
          <w:tab w:val="num" w:pos="1080"/>
          <w:tab w:val="left" w:pos="1134"/>
        </w:tabs>
        <w:ind w:left="0" w:firstLine="709"/>
        <w:rPr>
          <w:i/>
          <w:szCs w:val="24"/>
        </w:rPr>
      </w:pPr>
      <w:r w:rsidRPr="009E7B25">
        <w:rPr>
          <w:i/>
          <w:szCs w:val="24"/>
        </w:rPr>
        <w:t xml:space="preserve">стоимость работ по участнику </w:t>
      </w:r>
      <w:r w:rsidRPr="009E7B25">
        <w:rPr>
          <w:b/>
          <w:bCs w:val="0"/>
          <w:i/>
          <w:szCs w:val="24"/>
        </w:rPr>
        <w:t xml:space="preserve">(Генподрядчику) </w:t>
      </w:r>
      <w:r w:rsidRPr="009E7B25">
        <w:rPr>
          <w:i/>
          <w:szCs w:val="24"/>
        </w:rPr>
        <w:t>и субподрядчикам в денежном и процентном выражении в соответствии со Сводной таблицей стоимости (Форма __);</w:t>
      </w:r>
    </w:p>
    <w:p w:rsidR="00C35C25" w:rsidRPr="009E7B25" w:rsidRDefault="00F5109F" w:rsidP="00F5109F">
      <w:pPr>
        <w:pStyle w:val="Times12"/>
        <w:keepNext/>
        <w:numPr>
          <w:ilvl w:val="0"/>
          <w:numId w:val="80"/>
        </w:numPr>
        <w:tabs>
          <w:tab w:val="num" w:pos="1080"/>
          <w:tab w:val="left" w:pos="1134"/>
        </w:tabs>
        <w:ind w:left="0" w:firstLine="709"/>
        <w:rPr>
          <w:i/>
          <w:szCs w:val="24"/>
        </w:rPr>
      </w:pPr>
      <w:r w:rsidRPr="009E7B25">
        <w:rPr>
          <w:i/>
          <w:szCs w:val="24"/>
        </w:rPr>
        <w:t>сроки выполнения работ участником (</w:t>
      </w:r>
      <w:r w:rsidRPr="009E7B25">
        <w:rPr>
          <w:b/>
          <w:bCs w:val="0"/>
          <w:i/>
          <w:szCs w:val="24"/>
        </w:rPr>
        <w:t>генподрядчиком)</w:t>
      </w:r>
      <w:r w:rsidRPr="009E7B25">
        <w:rPr>
          <w:i/>
          <w:szCs w:val="24"/>
        </w:rPr>
        <w:t xml:space="preserve"> и каждым субподрядчиком в соответствии с Графиком выполнения работ (Форма __).</w:t>
      </w:r>
    </w:p>
    <w:p w:rsidR="00C35C25" w:rsidRPr="009E7B25" w:rsidRDefault="00F5109F" w:rsidP="00F5109F">
      <w:pPr>
        <w:pStyle w:val="Times12"/>
        <w:keepNext/>
        <w:numPr>
          <w:ilvl w:val="0"/>
          <w:numId w:val="79"/>
        </w:numPr>
        <w:tabs>
          <w:tab w:val="num" w:pos="720"/>
          <w:tab w:val="left" w:pos="1134"/>
        </w:tabs>
        <w:ind w:left="0" w:firstLine="709"/>
        <w:rPr>
          <w:i/>
          <w:szCs w:val="24"/>
        </w:rPr>
      </w:pPr>
      <w:r w:rsidRPr="009E7B25">
        <w:rPr>
          <w:i/>
          <w:szCs w:val="24"/>
        </w:rPr>
        <w:t>К данной форме участник запроса предложений должен приложить:</w:t>
      </w:r>
    </w:p>
    <w:p w:rsidR="00C35C25" w:rsidRPr="009E7B25" w:rsidRDefault="00F5109F" w:rsidP="00F5109F">
      <w:pPr>
        <w:pStyle w:val="Times12"/>
        <w:keepNext/>
        <w:numPr>
          <w:ilvl w:val="1"/>
          <w:numId w:val="80"/>
        </w:numPr>
        <w:tabs>
          <w:tab w:val="num" w:pos="1080"/>
          <w:tab w:val="left" w:pos="1134"/>
        </w:tabs>
        <w:ind w:left="0" w:firstLine="709"/>
        <w:rPr>
          <w:i/>
          <w:szCs w:val="24"/>
        </w:rPr>
      </w:pPr>
      <w:r w:rsidRPr="009E7B25">
        <w:rPr>
          <w:rFonts w:eastAsia="Arial Unicode MS"/>
          <w:i/>
          <w:szCs w:val="24"/>
        </w:rPr>
        <w:t>отсканированный оригинал договора (в том числе предварительный или под условием), с указанием перечня, объема и сроков выполнения работ, возлагаемых на субподрядчика.</w:t>
      </w:r>
    </w:p>
    <w:p w:rsidR="00C35C25" w:rsidRPr="009E7B25" w:rsidRDefault="00F5109F" w:rsidP="00F5109F">
      <w:pPr>
        <w:pStyle w:val="Times12"/>
        <w:keepNext/>
        <w:numPr>
          <w:ilvl w:val="1"/>
          <w:numId w:val="80"/>
        </w:numPr>
        <w:tabs>
          <w:tab w:val="num" w:pos="1080"/>
          <w:tab w:val="left" w:pos="1134"/>
        </w:tabs>
        <w:ind w:left="0" w:firstLine="709"/>
        <w:rPr>
          <w:i/>
          <w:szCs w:val="24"/>
        </w:rPr>
      </w:pPr>
      <w:r w:rsidRPr="009E7B25">
        <w:rPr>
          <w:i/>
          <w:szCs w:val="24"/>
        </w:rPr>
        <w:t>документы на субподрядчиков согласно пункту </w:t>
      </w:r>
      <w:fldSimple w:instr=" REF Z_15 \r \h  \* MERGEFORMAT ">
        <w:r w:rsidR="00D34513" w:rsidRPr="00D34513">
          <w:rPr>
            <w:i/>
            <w:szCs w:val="24"/>
          </w:rPr>
          <w:t>15</w:t>
        </w:r>
      </w:fldSimple>
      <w:r w:rsidRPr="009E7B25">
        <w:rPr>
          <w:i/>
          <w:szCs w:val="24"/>
        </w:rPr>
        <w:t xml:space="preserve"> раздела </w:t>
      </w:r>
      <w:fldSimple w:instr=" REF _Ref317258036 \r \h  \* MERGEFORMAT ">
        <w:r w:rsidR="00D34513" w:rsidRPr="00D34513">
          <w:rPr>
            <w:i/>
            <w:szCs w:val="24"/>
          </w:rPr>
          <w:t>5</w:t>
        </w:r>
      </w:fldSimple>
      <w:r w:rsidRPr="009E7B25">
        <w:rPr>
          <w:i/>
          <w:szCs w:val="24"/>
        </w:rPr>
        <w:t xml:space="preserve"> «Информационная карта запроса предложений».</w:t>
      </w:r>
    </w:p>
    <w:p w:rsidR="00C35C25" w:rsidRPr="009E7B25" w:rsidRDefault="00F5109F" w:rsidP="00F5109F">
      <w:pPr>
        <w:pStyle w:val="Times12"/>
        <w:keepNext/>
        <w:numPr>
          <w:ilvl w:val="0"/>
          <w:numId w:val="79"/>
        </w:numPr>
        <w:tabs>
          <w:tab w:val="num" w:pos="720"/>
          <w:tab w:val="left" w:pos="1134"/>
        </w:tabs>
        <w:ind w:left="0" w:firstLine="709"/>
        <w:rPr>
          <w:i/>
          <w:szCs w:val="24"/>
        </w:rPr>
      </w:pPr>
      <w:r w:rsidRPr="009E7B25">
        <w:rPr>
          <w:i/>
          <w:szCs w:val="24"/>
        </w:rPr>
        <w:t xml:space="preserve">Данная Форма заполняется как в случае привлечения участником запроса предложений субподрядчиков, так и в случае их </w:t>
      </w:r>
      <w:proofErr w:type="spellStart"/>
      <w:r w:rsidRPr="009E7B25">
        <w:rPr>
          <w:i/>
          <w:szCs w:val="24"/>
        </w:rPr>
        <w:t>непривлечения</w:t>
      </w:r>
      <w:proofErr w:type="spellEnd"/>
      <w:r w:rsidRPr="009E7B25">
        <w:rPr>
          <w:i/>
          <w:szCs w:val="24"/>
        </w:rPr>
        <w:t>; в последнем случае в таблицах приводятся слова «Субподрядчики не планируются к привлечению».</w:t>
      </w:r>
    </w:p>
    <w:p w:rsidR="00C35C25" w:rsidRPr="009E7B25" w:rsidRDefault="00F5109F" w:rsidP="00F5109F">
      <w:pPr>
        <w:pStyle w:val="Times12"/>
        <w:keepNext/>
        <w:numPr>
          <w:ilvl w:val="0"/>
          <w:numId w:val="79"/>
        </w:numPr>
        <w:tabs>
          <w:tab w:val="num" w:pos="720"/>
          <w:tab w:val="left" w:pos="1134"/>
        </w:tabs>
        <w:ind w:left="0" w:firstLine="709"/>
        <w:rPr>
          <w:i/>
          <w:szCs w:val="24"/>
        </w:rPr>
      </w:pPr>
      <w:r w:rsidRPr="009E7B25">
        <w:rPr>
          <w:i/>
          <w:szCs w:val="24"/>
        </w:rPr>
        <w:t>Для участников запроса предложений – государственных или муниципальных бюджетных учреждений, в случае, если в соответствии с пунктом 3.5.2 определение субподрядчиков до срока окончания подачи заявок на участие в запросе предложений невозможно, данная Форма заполняется без указания наименований организаций, выполняющих указанные объемы работ</w:t>
      </w:r>
      <w:r w:rsidRPr="009E7B25">
        <w:rPr>
          <w:b/>
          <w:i/>
          <w:szCs w:val="24"/>
        </w:rPr>
        <w:t xml:space="preserve">, </w:t>
      </w:r>
      <w:r w:rsidRPr="009E7B25">
        <w:rPr>
          <w:i/>
          <w:szCs w:val="24"/>
        </w:rPr>
        <w:t xml:space="preserve">с указанием на особый порядок их выбора. К данной форме участник запроса предложений – государственное или муниципальное бюджетное учреждение прикладывает гарантийное письмо, содержащее обязательство в случае выбора его победителем, </w:t>
      </w:r>
      <w:proofErr w:type="gramStart"/>
      <w:r w:rsidRPr="009E7B25">
        <w:rPr>
          <w:i/>
          <w:szCs w:val="24"/>
        </w:rPr>
        <w:t>разместить заказ</w:t>
      </w:r>
      <w:proofErr w:type="gramEnd"/>
      <w:r w:rsidRPr="009E7B25">
        <w:rPr>
          <w:i/>
          <w:szCs w:val="24"/>
        </w:rPr>
        <w:t xml:space="preserve"> по выбору субподрядчиков и предоставить документы, указанные в подпункте а) пункта 3.5.2 после окончания процедуры размещения заказа и определения субподрядчиков. Также гарантийное письмо должно содержать безусловное </w:t>
      </w:r>
      <w:r w:rsidRPr="009E7B25">
        <w:rPr>
          <w:i/>
          <w:szCs w:val="24"/>
        </w:rPr>
        <w:lastRenderedPageBreak/>
        <w:t>согласие включить представителя заказчика в состав комиссии по размещению заказа по выбору субподрядчиков.</w:t>
      </w:r>
    </w:p>
    <w:p w:rsidR="00C35C25" w:rsidRPr="009E7B25" w:rsidRDefault="00C35C25">
      <w:pPr>
        <w:pStyle w:val="Times12"/>
        <w:keepNext/>
        <w:tabs>
          <w:tab w:val="left" w:pos="1134"/>
        </w:tabs>
        <w:ind w:firstLine="709"/>
        <w:rPr>
          <w:i/>
          <w:szCs w:val="24"/>
        </w:rPr>
      </w:pPr>
    </w:p>
    <w:p w:rsidR="00C35C25" w:rsidRDefault="00C35C25">
      <w:pPr>
        <w:rPr>
          <w:bCs/>
          <w:i/>
          <w:highlight w:val="yellow"/>
        </w:rPr>
        <w:sectPr w:rsidR="00C35C25">
          <w:pgSz w:w="11907" w:h="16840"/>
          <w:pgMar w:top="1134" w:right="737" w:bottom="1701" w:left="1134" w:header="567" w:footer="567" w:gutter="0"/>
          <w:cols w:space="720"/>
        </w:sectPr>
      </w:pPr>
    </w:p>
    <w:p w:rsidR="00C35C25" w:rsidRPr="009E7B25" w:rsidRDefault="00F5109F" w:rsidP="00F5109F">
      <w:pPr>
        <w:pStyle w:val="10"/>
        <w:numPr>
          <w:ilvl w:val="0"/>
          <w:numId w:val="81"/>
        </w:numPr>
        <w:tabs>
          <w:tab w:val="num" w:pos="1287"/>
        </w:tabs>
        <w:spacing w:before="240" w:after="120"/>
        <w:ind w:left="0" w:firstLine="709"/>
        <w:jc w:val="both"/>
        <w:rPr>
          <w:rFonts w:eastAsia="Times New Roman"/>
          <w:i/>
        </w:rPr>
      </w:pPr>
      <w:bookmarkStart w:id="435" w:name="_Toc333579183"/>
      <w:bookmarkStart w:id="436" w:name="_Ref317259063"/>
      <w:bookmarkStart w:id="437" w:name="_Toc394067076"/>
      <w:bookmarkStart w:id="438" w:name="_Toc326685718"/>
      <w:r w:rsidRPr="009E7B25">
        <w:rPr>
          <w:rFonts w:eastAsia="Times New Roman"/>
          <w:i/>
        </w:rPr>
        <w:lastRenderedPageBreak/>
        <w:t>МЕТОДИКА РАСЧЕТА ОБЕСПЕЧЕННОСТИ ФИНАНСОВЫМИ РЕСУРСАМИ УЧАСТНИКОВ ПРОЦЕДУРЫ ЗАКУПКИ</w:t>
      </w:r>
      <w:bookmarkEnd w:id="435"/>
      <w:bookmarkEnd w:id="436"/>
      <w:bookmarkEnd w:id="437"/>
    </w:p>
    <w:p w:rsidR="00C35C25" w:rsidRPr="009E7B25" w:rsidRDefault="00F5109F">
      <w:pPr>
        <w:keepNext/>
        <w:ind w:firstLine="709"/>
        <w:jc w:val="both"/>
        <w:rPr>
          <w:i/>
          <w:sz w:val="28"/>
          <w:szCs w:val="28"/>
        </w:rPr>
      </w:pPr>
      <w:r w:rsidRPr="009E7B25">
        <w:rPr>
          <w:i/>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бухгалтерском балансе и отчете о прибылях и убытках:</w:t>
      </w:r>
    </w:p>
    <w:p w:rsidR="00C35C25" w:rsidRPr="009E7B25" w:rsidRDefault="00F5109F">
      <w:pPr>
        <w:keepNext/>
        <w:ind w:firstLine="708"/>
        <w:jc w:val="both"/>
        <w:rPr>
          <w:i/>
          <w:sz w:val="28"/>
          <w:szCs w:val="28"/>
        </w:rPr>
      </w:pPr>
      <w:r w:rsidRPr="009E7B25">
        <w:rPr>
          <w:i/>
          <w:sz w:val="28"/>
          <w:szCs w:val="28"/>
        </w:rPr>
        <w:t>По форме «Бухгалтерский баланс»:</w:t>
      </w:r>
    </w:p>
    <w:p w:rsidR="00C35C25" w:rsidRPr="009E7B25" w:rsidRDefault="00F5109F">
      <w:pPr>
        <w:keepNext/>
        <w:ind w:firstLine="708"/>
        <w:jc w:val="both"/>
        <w:rPr>
          <w:b/>
          <w:i/>
          <w:sz w:val="28"/>
          <w:szCs w:val="28"/>
        </w:rPr>
      </w:pPr>
      <w:r w:rsidRPr="009E7B25">
        <w:rPr>
          <w:b/>
          <w:i/>
          <w:sz w:val="28"/>
          <w:szCs w:val="28"/>
        </w:rPr>
        <w:t xml:space="preserve">Стр. 190 </w:t>
      </w:r>
      <w:r w:rsidRPr="009E7B25">
        <w:rPr>
          <w:b/>
          <w:bCs/>
          <w:i/>
          <w:sz w:val="28"/>
          <w:szCs w:val="28"/>
        </w:rPr>
        <w:t>(стр. 1100 для отчетности с 2011 г.)</w:t>
      </w:r>
      <w:r w:rsidRPr="009E7B25">
        <w:rPr>
          <w:b/>
          <w:bCs/>
          <w:i/>
        </w:rPr>
        <w:t xml:space="preserve"> </w:t>
      </w:r>
      <w:r w:rsidRPr="009E7B25">
        <w:rPr>
          <w:b/>
          <w:i/>
          <w:sz w:val="28"/>
          <w:szCs w:val="28"/>
        </w:rPr>
        <w:t xml:space="preserve">– </w:t>
      </w:r>
      <w:r w:rsidRPr="009E7B25">
        <w:rPr>
          <w:i/>
          <w:sz w:val="28"/>
          <w:szCs w:val="28"/>
        </w:rPr>
        <w:t>итоговое значение по разделу I «</w:t>
      </w:r>
      <w:proofErr w:type="spellStart"/>
      <w:r w:rsidRPr="009E7B25">
        <w:rPr>
          <w:i/>
          <w:sz w:val="28"/>
          <w:szCs w:val="28"/>
        </w:rPr>
        <w:t>Внеоборотные</w:t>
      </w:r>
      <w:proofErr w:type="spellEnd"/>
      <w:r w:rsidRPr="009E7B25">
        <w:rPr>
          <w:i/>
          <w:sz w:val="28"/>
          <w:szCs w:val="28"/>
        </w:rPr>
        <w:t xml:space="preserve"> активы», указывается  на окончание отчетного периода.</w:t>
      </w:r>
      <w:r w:rsidRPr="009E7B25">
        <w:rPr>
          <w:b/>
          <w:i/>
          <w:sz w:val="28"/>
          <w:szCs w:val="28"/>
        </w:rPr>
        <w:t xml:space="preserve"> </w:t>
      </w:r>
    </w:p>
    <w:p w:rsidR="00C35C25" w:rsidRPr="009E7B25" w:rsidRDefault="00F5109F">
      <w:pPr>
        <w:keepNext/>
        <w:ind w:firstLine="708"/>
        <w:jc w:val="both"/>
        <w:rPr>
          <w:b/>
          <w:i/>
          <w:sz w:val="28"/>
          <w:szCs w:val="28"/>
        </w:rPr>
      </w:pPr>
      <w:r w:rsidRPr="009E7B25">
        <w:rPr>
          <w:b/>
          <w:i/>
          <w:sz w:val="28"/>
          <w:szCs w:val="28"/>
        </w:rPr>
        <w:t>Стр. 290</w:t>
      </w:r>
      <w:r w:rsidRPr="009E7B25">
        <w:rPr>
          <w:i/>
          <w:sz w:val="28"/>
          <w:szCs w:val="28"/>
        </w:rPr>
        <w:t xml:space="preserve"> </w:t>
      </w:r>
      <w:r w:rsidRPr="009E7B25">
        <w:rPr>
          <w:b/>
          <w:bCs/>
          <w:i/>
          <w:sz w:val="28"/>
          <w:szCs w:val="28"/>
        </w:rPr>
        <w:t>(стр. 1200 для отчетности с 2011 г.)</w:t>
      </w:r>
      <w:r w:rsidRPr="009E7B25">
        <w:rPr>
          <w:i/>
          <w:sz w:val="28"/>
          <w:szCs w:val="28"/>
        </w:rPr>
        <w:t>– итоговое значение по разделу II «Оборотные активы», указывается  на окончание отчетного периода.</w:t>
      </w:r>
      <w:r w:rsidRPr="009E7B25">
        <w:rPr>
          <w:b/>
          <w:i/>
          <w:sz w:val="28"/>
          <w:szCs w:val="28"/>
        </w:rPr>
        <w:t xml:space="preserve"> </w:t>
      </w:r>
    </w:p>
    <w:p w:rsidR="00C35C25" w:rsidRPr="009E7B25" w:rsidRDefault="00F5109F">
      <w:pPr>
        <w:keepNext/>
        <w:ind w:firstLine="708"/>
        <w:jc w:val="both"/>
        <w:rPr>
          <w:i/>
          <w:sz w:val="28"/>
          <w:szCs w:val="28"/>
        </w:rPr>
      </w:pPr>
      <w:r w:rsidRPr="009E7B25">
        <w:rPr>
          <w:b/>
          <w:i/>
          <w:sz w:val="28"/>
          <w:szCs w:val="28"/>
        </w:rPr>
        <w:t xml:space="preserve">Стр. 300 </w:t>
      </w:r>
      <w:r w:rsidRPr="009E7B25">
        <w:rPr>
          <w:b/>
          <w:bCs/>
          <w:i/>
          <w:sz w:val="28"/>
          <w:szCs w:val="28"/>
        </w:rPr>
        <w:t>(стр. 1600 для отчетности с 2011 г.)</w:t>
      </w:r>
      <w:r w:rsidRPr="009E7B25">
        <w:rPr>
          <w:b/>
          <w:bCs/>
          <w:i/>
        </w:rPr>
        <w:t xml:space="preserve"> </w:t>
      </w:r>
      <w:r w:rsidRPr="009E7B25">
        <w:rPr>
          <w:b/>
          <w:i/>
          <w:sz w:val="28"/>
          <w:szCs w:val="28"/>
        </w:rPr>
        <w:t xml:space="preserve">– </w:t>
      </w:r>
      <w:r w:rsidRPr="009E7B25">
        <w:rPr>
          <w:i/>
          <w:sz w:val="28"/>
          <w:szCs w:val="28"/>
        </w:rPr>
        <w:t>Баланс, сумма итоговых значений раздела I «</w:t>
      </w:r>
      <w:proofErr w:type="spellStart"/>
      <w:r w:rsidRPr="009E7B25">
        <w:rPr>
          <w:i/>
          <w:sz w:val="28"/>
          <w:szCs w:val="28"/>
        </w:rPr>
        <w:t>Внеоборотные</w:t>
      </w:r>
      <w:proofErr w:type="spellEnd"/>
      <w:r w:rsidRPr="009E7B25">
        <w:rPr>
          <w:i/>
          <w:sz w:val="28"/>
          <w:szCs w:val="28"/>
        </w:rPr>
        <w:t xml:space="preserve"> активы» стр. 190 и раздела II «Оборотные активы» стр. 290, указывается  на окончание отчетного периода.</w:t>
      </w:r>
      <w:r w:rsidRPr="009E7B25">
        <w:rPr>
          <w:b/>
          <w:i/>
          <w:sz w:val="28"/>
          <w:szCs w:val="28"/>
        </w:rPr>
        <w:t xml:space="preserve"> </w:t>
      </w:r>
    </w:p>
    <w:p w:rsidR="00C35C25" w:rsidRPr="009E7B25" w:rsidRDefault="00F5109F">
      <w:pPr>
        <w:keepNext/>
        <w:ind w:firstLine="708"/>
        <w:jc w:val="both"/>
        <w:rPr>
          <w:i/>
          <w:sz w:val="28"/>
          <w:szCs w:val="28"/>
        </w:rPr>
      </w:pPr>
      <w:r w:rsidRPr="009E7B25">
        <w:rPr>
          <w:b/>
          <w:i/>
          <w:sz w:val="28"/>
          <w:szCs w:val="28"/>
        </w:rPr>
        <w:t>Стр. 490</w:t>
      </w:r>
      <w:r w:rsidRPr="009E7B25">
        <w:rPr>
          <w:i/>
          <w:sz w:val="28"/>
          <w:szCs w:val="28"/>
        </w:rPr>
        <w:t xml:space="preserve"> </w:t>
      </w:r>
      <w:r w:rsidRPr="009E7B25">
        <w:rPr>
          <w:b/>
          <w:bCs/>
          <w:i/>
          <w:sz w:val="28"/>
          <w:szCs w:val="28"/>
        </w:rPr>
        <w:t>(стр. 1300 для отчетности с 2011 г.)</w:t>
      </w:r>
      <w:r w:rsidRPr="009E7B25">
        <w:rPr>
          <w:i/>
          <w:sz w:val="28"/>
          <w:szCs w:val="28"/>
        </w:rPr>
        <w:t>– итоговое значение по разделу II</w:t>
      </w:r>
      <w:r w:rsidRPr="009E7B25">
        <w:rPr>
          <w:i/>
          <w:sz w:val="28"/>
          <w:szCs w:val="28"/>
          <w:lang w:val="en-US"/>
        </w:rPr>
        <w:t>I</w:t>
      </w:r>
      <w:r w:rsidRPr="009E7B25">
        <w:rPr>
          <w:i/>
          <w:sz w:val="28"/>
          <w:szCs w:val="28"/>
        </w:rPr>
        <w:t xml:space="preserve">  «Капитал и резервы» бухгалтерского баланса, указывается  на окончание отчетного периода.</w:t>
      </w:r>
    </w:p>
    <w:p w:rsidR="00C35C25" w:rsidRPr="009E7B25" w:rsidRDefault="00C35C25">
      <w:pPr>
        <w:keepNext/>
        <w:jc w:val="both"/>
        <w:rPr>
          <w:i/>
          <w:sz w:val="28"/>
          <w:szCs w:val="28"/>
        </w:rPr>
      </w:pPr>
    </w:p>
    <w:p w:rsidR="00C35C25" w:rsidRPr="009E7B25" w:rsidRDefault="00F5109F">
      <w:pPr>
        <w:keepNext/>
        <w:ind w:firstLine="708"/>
        <w:jc w:val="both"/>
        <w:rPr>
          <w:i/>
          <w:sz w:val="28"/>
          <w:szCs w:val="28"/>
        </w:rPr>
      </w:pPr>
      <w:r w:rsidRPr="009E7B25">
        <w:rPr>
          <w:i/>
          <w:sz w:val="28"/>
          <w:szCs w:val="28"/>
        </w:rPr>
        <w:t>По форме «Отчет о прибылях и убытках»:</w:t>
      </w:r>
    </w:p>
    <w:p w:rsidR="00C35C25" w:rsidRPr="009E7B25" w:rsidRDefault="00F5109F">
      <w:pPr>
        <w:keepNext/>
        <w:ind w:firstLine="708"/>
        <w:jc w:val="both"/>
        <w:rPr>
          <w:i/>
          <w:sz w:val="28"/>
          <w:szCs w:val="28"/>
        </w:rPr>
      </w:pPr>
      <w:r w:rsidRPr="009E7B25">
        <w:rPr>
          <w:b/>
          <w:i/>
          <w:sz w:val="28"/>
          <w:szCs w:val="28"/>
        </w:rPr>
        <w:t xml:space="preserve">Стр. 010 </w:t>
      </w:r>
      <w:r w:rsidRPr="009E7B25">
        <w:rPr>
          <w:b/>
          <w:bCs/>
          <w:i/>
          <w:sz w:val="28"/>
          <w:szCs w:val="28"/>
        </w:rPr>
        <w:t>(стр. 2110 для отчетности с 2011 г.)</w:t>
      </w:r>
      <w:r w:rsidRPr="009E7B25">
        <w:rPr>
          <w:b/>
          <w:i/>
          <w:sz w:val="28"/>
          <w:szCs w:val="28"/>
        </w:rPr>
        <w:t xml:space="preserve"> – </w:t>
      </w:r>
      <w:r w:rsidRPr="009E7B25">
        <w:rPr>
          <w:i/>
          <w:sz w:val="28"/>
          <w:szCs w:val="28"/>
        </w:rPr>
        <w:t>Выручка (нетто) от продажи товаров, продукции, работ, услуг (за минусом налога на добавленную стоимость, акцизов и аналогичных обязательных платежей)</w:t>
      </w:r>
    </w:p>
    <w:p w:rsidR="00C35C25" w:rsidRPr="009E7B25" w:rsidRDefault="00F5109F">
      <w:pPr>
        <w:keepNext/>
        <w:ind w:firstLine="708"/>
        <w:jc w:val="both"/>
        <w:rPr>
          <w:b/>
          <w:i/>
          <w:sz w:val="28"/>
          <w:szCs w:val="28"/>
        </w:rPr>
      </w:pPr>
      <w:r w:rsidRPr="009E7B25">
        <w:rPr>
          <w:b/>
          <w:i/>
          <w:sz w:val="28"/>
          <w:szCs w:val="28"/>
        </w:rPr>
        <w:t xml:space="preserve">Стр. 070  </w:t>
      </w:r>
      <w:r w:rsidRPr="009E7B25">
        <w:rPr>
          <w:b/>
          <w:bCs/>
          <w:i/>
          <w:sz w:val="28"/>
          <w:szCs w:val="28"/>
        </w:rPr>
        <w:t>(стр. 2330 для отчетности с 2011 г.)</w:t>
      </w:r>
      <w:r w:rsidRPr="009E7B25">
        <w:rPr>
          <w:b/>
          <w:i/>
          <w:sz w:val="28"/>
          <w:szCs w:val="28"/>
        </w:rPr>
        <w:t xml:space="preserve">– </w:t>
      </w:r>
      <w:r w:rsidRPr="009E7B25">
        <w:rPr>
          <w:i/>
          <w:sz w:val="28"/>
          <w:szCs w:val="28"/>
        </w:rPr>
        <w:t xml:space="preserve">Проценты к уплате. </w:t>
      </w:r>
    </w:p>
    <w:p w:rsidR="00C35C25" w:rsidRPr="009E7B25" w:rsidRDefault="00F5109F">
      <w:pPr>
        <w:keepNext/>
        <w:ind w:firstLine="708"/>
        <w:jc w:val="both"/>
        <w:rPr>
          <w:i/>
          <w:sz w:val="28"/>
          <w:szCs w:val="28"/>
        </w:rPr>
      </w:pPr>
      <w:r w:rsidRPr="009E7B25">
        <w:rPr>
          <w:b/>
          <w:i/>
          <w:sz w:val="28"/>
          <w:szCs w:val="28"/>
        </w:rPr>
        <w:t xml:space="preserve">Стр. 140 </w:t>
      </w:r>
      <w:r w:rsidRPr="009E7B25">
        <w:rPr>
          <w:b/>
          <w:bCs/>
          <w:i/>
          <w:sz w:val="28"/>
          <w:szCs w:val="28"/>
        </w:rPr>
        <w:t>(стр. 2300 для отчетности с 2011 г.)</w:t>
      </w:r>
      <w:r w:rsidRPr="009E7B25">
        <w:rPr>
          <w:b/>
          <w:i/>
          <w:sz w:val="28"/>
          <w:szCs w:val="28"/>
        </w:rPr>
        <w:t xml:space="preserve">– </w:t>
      </w:r>
      <w:r w:rsidRPr="009E7B25">
        <w:rPr>
          <w:i/>
          <w:sz w:val="28"/>
          <w:szCs w:val="28"/>
        </w:rPr>
        <w:t>Прибыль (убыток) до налогообложения</w:t>
      </w:r>
    </w:p>
    <w:p w:rsidR="00C35C25" w:rsidRPr="009E7B25" w:rsidRDefault="00C35C25">
      <w:pPr>
        <w:keepNext/>
        <w:rPr>
          <w:i/>
          <w:sz w:val="28"/>
        </w:rPr>
      </w:pPr>
    </w:p>
    <w:p w:rsidR="00C35C25" w:rsidRPr="009E7B25" w:rsidRDefault="00C35C25">
      <w:pPr>
        <w:keepNext/>
        <w:jc w:val="center"/>
        <w:rPr>
          <w:i/>
          <w:sz w:val="28"/>
          <w:szCs w:val="28"/>
        </w:rPr>
      </w:pPr>
    </w:p>
    <w:p w:rsidR="00C35C25" w:rsidRPr="009E7B25" w:rsidRDefault="00F5109F">
      <w:pPr>
        <w:keepNext/>
        <w:jc w:val="center"/>
        <w:rPr>
          <w:i/>
          <w:sz w:val="28"/>
          <w:szCs w:val="28"/>
        </w:rPr>
      </w:pPr>
      <w:r w:rsidRPr="009E7B25">
        <w:rPr>
          <w:i/>
          <w:sz w:val="28"/>
          <w:szCs w:val="28"/>
        </w:rPr>
        <w:t>МЕТОДИКА РАСЧЕТА</w:t>
      </w:r>
    </w:p>
    <w:p w:rsidR="00C35C25" w:rsidRPr="009E7B25" w:rsidRDefault="00F5109F">
      <w:pPr>
        <w:keepNext/>
        <w:ind w:firstLine="708"/>
        <w:jc w:val="both"/>
        <w:rPr>
          <w:i/>
          <w:sz w:val="28"/>
          <w:szCs w:val="28"/>
        </w:rPr>
      </w:pPr>
      <w:r w:rsidRPr="009E7B25">
        <w:rPr>
          <w:i/>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C35C25" w:rsidRPr="009E7B25" w:rsidRDefault="00C35C25">
      <w:pPr>
        <w:keepNext/>
        <w:ind w:firstLine="708"/>
        <w:jc w:val="both"/>
        <w:rPr>
          <w:i/>
          <w:sz w:val="28"/>
          <w:szCs w:val="28"/>
        </w:rPr>
      </w:pPr>
    </w:p>
    <w:p w:rsidR="00C35C25" w:rsidRPr="009E7B25" w:rsidRDefault="00F5109F" w:rsidP="00F5109F">
      <w:pPr>
        <w:keepNext/>
        <w:numPr>
          <w:ilvl w:val="0"/>
          <w:numId w:val="82"/>
        </w:numPr>
        <w:tabs>
          <w:tab w:val="left" w:pos="1134"/>
        </w:tabs>
        <w:ind w:left="0" w:firstLine="709"/>
        <w:jc w:val="both"/>
        <w:rPr>
          <w:i/>
          <w:sz w:val="28"/>
          <w:szCs w:val="28"/>
        </w:rPr>
      </w:pPr>
      <w:r w:rsidRPr="009E7B25">
        <w:rPr>
          <w:i/>
          <w:sz w:val="28"/>
          <w:szCs w:val="28"/>
        </w:rPr>
        <w:t>Коэффициент автономии собственных средств;</w:t>
      </w:r>
    </w:p>
    <w:p w:rsidR="00C35C25" w:rsidRPr="009E7B25" w:rsidRDefault="00F5109F" w:rsidP="00F5109F">
      <w:pPr>
        <w:keepNext/>
        <w:numPr>
          <w:ilvl w:val="0"/>
          <w:numId w:val="82"/>
        </w:numPr>
        <w:tabs>
          <w:tab w:val="left" w:pos="1134"/>
        </w:tabs>
        <w:ind w:left="0" w:firstLine="709"/>
        <w:jc w:val="both"/>
        <w:rPr>
          <w:i/>
          <w:sz w:val="28"/>
          <w:szCs w:val="28"/>
        </w:rPr>
      </w:pPr>
      <w:r w:rsidRPr="009E7B25">
        <w:rPr>
          <w:i/>
          <w:sz w:val="28"/>
          <w:szCs w:val="28"/>
        </w:rPr>
        <w:t>Коэффициент обеспеченности собственными оборотными средствами</w:t>
      </w:r>
    </w:p>
    <w:p w:rsidR="00C35C25" w:rsidRPr="009E7B25" w:rsidRDefault="00F5109F" w:rsidP="00F5109F">
      <w:pPr>
        <w:keepNext/>
        <w:numPr>
          <w:ilvl w:val="0"/>
          <w:numId w:val="82"/>
        </w:numPr>
        <w:tabs>
          <w:tab w:val="left" w:pos="1134"/>
        </w:tabs>
        <w:ind w:left="0" w:firstLine="709"/>
        <w:jc w:val="both"/>
        <w:rPr>
          <w:i/>
          <w:sz w:val="28"/>
          <w:szCs w:val="28"/>
        </w:rPr>
      </w:pPr>
      <w:r w:rsidRPr="009E7B25">
        <w:rPr>
          <w:i/>
          <w:sz w:val="28"/>
          <w:szCs w:val="28"/>
        </w:rPr>
        <w:t xml:space="preserve">Коэффициент соизмеримости годовой выручки от основной деятельности </w:t>
      </w:r>
      <w:proofErr w:type="spellStart"/>
      <w:r w:rsidRPr="009E7B25">
        <w:rPr>
          <w:i/>
          <w:sz w:val="28"/>
          <w:szCs w:val="28"/>
        </w:rPr>
        <w:t>c</w:t>
      </w:r>
      <w:proofErr w:type="spellEnd"/>
      <w:r w:rsidRPr="009E7B25">
        <w:rPr>
          <w:i/>
          <w:sz w:val="28"/>
          <w:szCs w:val="28"/>
        </w:rPr>
        <w:t xml:space="preserve"> суммой договора;</w:t>
      </w:r>
    </w:p>
    <w:p w:rsidR="00C35C25" w:rsidRPr="009E7B25" w:rsidRDefault="00F5109F" w:rsidP="00F5109F">
      <w:pPr>
        <w:keepNext/>
        <w:numPr>
          <w:ilvl w:val="0"/>
          <w:numId w:val="82"/>
        </w:numPr>
        <w:tabs>
          <w:tab w:val="left" w:pos="1134"/>
        </w:tabs>
        <w:ind w:left="0" w:firstLine="709"/>
        <w:jc w:val="both"/>
        <w:rPr>
          <w:i/>
          <w:sz w:val="28"/>
          <w:szCs w:val="28"/>
        </w:rPr>
      </w:pPr>
      <w:r w:rsidRPr="009E7B25">
        <w:rPr>
          <w:i/>
          <w:sz w:val="28"/>
          <w:szCs w:val="28"/>
        </w:rPr>
        <w:t>Коэффициент покрытия процентов.</w:t>
      </w:r>
    </w:p>
    <w:p w:rsidR="00C35C25" w:rsidRPr="009E7B25" w:rsidRDefault="00C35C25">
      <w:pPr>
        <w:keepNext/>
        <w:tabs>
          <w:tab w:val="left" w:pos="1134"/>
        </w:tabs>
        <w:ind w:left="709"/>
        <w:jc w:val="both"/>
        <w:rPr>
          <w:i/>
          <w:sz w:val="28"/>
          <w:szCs w:val="28"/>
        </w:rPr>
      </w:pPr>
    </w:p>
    <w:p w:rsidR="00C35C25" w:rsidRPr="009E7B25" w:rsidRDefault="00F5109F">
      <w:pPr>
        <w:keepNext/>
        <w:ind w:firstLine="708"/>
        <w:jc w:val="both"/>
        <w:rPr>
          <w:i/>
          <w:sz w:val="28"/>
          <w:szCs w:val="28"/>
        </w:rPr>
      </w:pPr>
      <w:r w:rsidRPr="009E7B25">
        <w:rPr>
          <w:i/>
          <w:sz w:val="28"/>
          <w:szCs w:val="28"/>
        </w:rPr>
        <w:t>Расчет показателей осуществляется за последний завершенный год и за последний отчетный период текущего года (за исключением 1 квартала).</w:t>
      </w:r>
    </w:p>
    <w:p w:rsidR="00C35C25" w:rsidRPr="009E7B25" w:rsidRDefault="00F5109F">
      <w:pPr>
        <w:keepNext/>
        <w:ind w:firstLine="708"/>
        <w:jc w:val="both"/>
        <w:rPr>
          <w:i/>
          <w:sz w:val="28"/>
          <w:szCs w:val="28"/>
        </w:rPr>
      </w:pPr>
      <w:r w:rsidRPr="009E7B25">
        <w:rPr>
          <w:i/>
          <w:sz w:val="28"/>
          <w:szCs w:val="28"/>
        </w:rPr>
        <w:t xml:space="preserve">В </w:t>
      </w:r>
      <w:proofErr w:type="gramStart"/>
      <w:r w:rsidRPr="009E7B25">
        <w:rPr>
          <w:i/>
          <w:sz w:val="28"/>
          <w:szCs w:val="28"/>
        </w:rPr>
        <w:t>случае</w:t>
      </w:r>
      <w:proofErr w:type="gramEnd"/>
      <w:r w:rsidRPr="009E7B25">
        <w:rPr>
          <w:i/>
          <w:sz w:val="28"/>
          <w:szCs w:val="28"/>
        </w:rPr>
        <w:t xml:space="preserve"> если последним отчетным периодом является 1 квартал текущего года, то расчет показателей осуществляется только по последнему завершенному году.</w:t>
      </w:r>
    </w:p>
    <w:p w:rsidR="00C35C25" w:rsidRPr="009E7B25" w:rsidRDefault="00C35C25">
      <w:pPr>
        <w:keepNext/>
        <w:ind w:firstLine="720"/>
        <w:jc w:val="both"/>
        <w:rPr>
          <w:i/>
          <w:sz w:val="28"/>
          <w:szCs w:val="28"/>
        </w:rPr>
      </w:pPr>
    </w:p>
    <w:p w:rsidR="00C35C25" w:rsidRPr="009E7B25" w:rsidRDefault="00F5109F" w:rsidP="00F5109F">
      <w:pPr>
        <w:keepNext/>
        <w:numPr>
          <w:ilvl w:val="0"/>
          <w:numId w:val="83"/>
        </w:numPr>
        <w:tabs>
          <w:tab w:val="left" w:pos="1134"/>
        </w:tabs>
        <w:ind w:left="0" w:firstLine="709"/>
        <w:jc w:val="both"/>
        <w:rPr>
          <w:i/>
          <w:sz w:val="28"/>
          <w:szCs w:val="28"/>
        </w:rPr>
      </w:pPr>
      <w:r w:rsidRPr="009E7B25">
        <w:rPr>
          <w:i/>
          <w:sz w:val="28"/>
          <w:szCs w:val="28"/>
        </w:rPr>
        <w:t>Коэффициент автономии собственных средств.</w:t>
      </w:r>
    </w:p>
    <w:p w:rsidR="00C35C25" w:rsidRPr="009E7B25" w:rsidRDefault="00F5109F">
      <w:pPr>
        <w:keepNext/>
        <w:ind w:firstLine="708"/>
        <w:jc w:val="both"/>
        <w:rPr>
          <w:i/>
          <w:sz w:val="28"/>
          <w:szCs w:val="28"/>
        </w:rPr>
      </w:pPr>
      <w:r w:rsidRPr="009E7B25">
        <w:rPr>
          <w:i/>
          <w:sz w:val="28"/>
          <w:szCs w:val="28"/>
        </w:rPr>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w:t>
      </w:r>
    </w:p>
    <w:p w:rsidR="00C35C25" w:rsidRPr="009E7B25" w:rsidRDefault="00F5109F">
      <w:pPr>
        <w:keepNext/>
        <w:spacing w:after="200"/>
        <w:ind w:left="360"/>
        <w:jc w:val="center"/>
        <w:rPr>
          <w:i/>
        </w:rPr>
      </w:pPr>
      <w:proofErr w:type="gramStart"/>
      <w:r w:rsidRPr="009E7B25">
        <w:rPr>
          <w:i/>
          <w:sz w:val="28"/>
          <w:szCs w:val="28"/>
        </w:rPr>
        <w:t>К</w:t>
      </w:r>
      <w:proofErr w:type="gramEnd"/>
      <w:r w:rsidRPr="009E7B25">
        <w:rPr>
          <w:i/>
          <w:sz w:val="28"/>
          <w:szCs w:val="28"/>
        </w:rPr>
        <w:t xml:space="preserve"> асс. = </w:t>
      </w:r>
      <w:r w:rsidR="00D50032" w:rsidRPr="009E7B25">
        <w:rPr>
          <w:i/>
          <w:position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33pt" o:ole="">
            <v:imagedata r:id="rId30" o:title=""/>
          </v:shape>
          <o:OLEObject Type="Embed" ProgID="Equation.3" ShapeID="_x0000_i1025" DrawAspect="Content" ObjectID="_1467813427" r:id="rId31"/>
        </w:object>
      </w:r>
    </w:p>
    <w:p w:rsidR="00C35C25" w:rsidRPr="009E7B25" w:rsidRDefault="00C35C25">
      <w:pPr>
        <w:keepNext/>
        <w:spacing w:after="200"/>
        <w:ind w:left="360"/>
        <w:jc w:val="center"/>
        <w:rPr>
          <w:i/>
          <w:sz w:val="28"/>
          <w:szCs w:val="28"/>
        </w:rPr>
      </w:pPr>
    </w:p>
    <w:p w:rsidR="00C35C25" w:rsidRPr="009E7B25" w:rsidRDefault="00F5109F" w:rsidP="00F5109F">
      <w:pPr>
        <w:keepNext/>
        <w:numPr>
          <w:ilvl w:val="0"/>
          <w:numId w:val="83"/>
        </w:numPr>
        <w:tabs>
          <w:tab w:val="left" w:pos="1134"/>
        </w:tabs>
        <w:ind w:left="0" w:firstLine="709"/>
        <w:jc w:val="both"/>
        <w:rPr>
          <w:i/>
          <w:sz w:val="28"/>
          <w:szCs w:val="28"/>
        </w:rPr>
      </w:pPr>
      <w:r w:rsidRPr="009E7B25">
        <w:rPr>
          <w:i/>
          <w:sz w:val="28"/>
          <w:szCs w:val="28"/>
        </w:rPr>
        <w:t>Коэффициент обеспеченности собственными оборотными средствами.</w:t>
      </w:r>
    </w:p>
    <w:p w:rsidR="00C35C25" w:rsidRPr="009E7B25" w:rsidRDefault="00F5109F">
      <w:pPr>
        <w:keepNext/>
        <w:ind w:firstLine="708"/>
        <w:jc w:val="both"/>
        <w:rPr>
          <w:i/>
          <w:sz w:val="28"/>
          <w:szCs w:val="28"/>
        </w:rPr>
      </w:pPr>
      <w:r w:rsidRPr="009E7B25">
        <w:rPr>
          <w:i/>
          <w:sz w:val="28"/>
          <w:szCs w:val="28"/>
        </w:rPr>
        <w:t>Показывает, в каком объеме оборотные активы сформированы за счет собственного капитала.</w:t>
      </w:r>
    </w:p>
    <w:p w:rsidR="00C35C25" w:rsidRPr="009E7B25" w:rsidRDefault="00F5109F">
      <w:pPr>
        <w:keepNext/>
        <w:spacing w:after="200"/>
        <w:ind w:left="360"/>
        <w:jc w:val="center"/>
        <w:rPr>
          <w:i/>
        </w:rPr>
      </w:pPr>
      <w:r w:rsidRPr="009E7B25">
        <w:rPr>
          <w:i/>
          <w:sz w:val="28"/>
          <w:szCs w:val="28"/>
        </w:rPr>
        <w:t xml:space="preserve">К </w:t>
      </w:r>
      <w:proofErr w:type="spellStart"/>
      <w:r w:rsidRPr="009E7B25">
        <w:rPr>
          <w:i/>
          <w:sz w:val="28"/>
          <w:szCs w:val="28"/>
        </w:rPr>
        <w:t>осс</w:t>
      </w:r>
      <w:proofErr w:type="spellEnd"/>
      <w:r w:rsidRPr="009E7B25">
        <w:rPr>
          <w:i/>
          <w:sz w:val="28"/>
          <w:szCs w:val="28"/>
        </w:rPr>
        <w:t xml:space="preserve">. = </w:t>
      </w:r>
      <w:r w:rsidR="00D50032" w:rsidRPr="009E7B25">
        <w:rPr>
          <w:i/>
          <w:position w:val="-28"/>
        </w:rPr>
        <w:object w:dxaOrig="2360" w:dyaOrig="660">
          <v:shape id="_x0000_i1026" type="#_x0000_t75" style="width:117.75pt;height:33pt" o:ole="">
            <v:imagedata r:id="rId32" o:title=""/>
          </v:shape>
          <o:OLEObject Type="Embed" ProgID="Equation.3" ShapeID="_x0000_i1026" DrawAspect="Content" ObjectID="_1467813428" r:id="rId33"/>
        </w:object>
      </w:r>
    </w:p>
    <w:p w:rsidR="00C35C25" w:rsidRPr="009E7B25" w:rsidRDefault="00C35C25">
      <w:pPr>
        <w:keepNext/>
        <w:spacing w:after="200"/>
        <w:ind w:left="360"/>
        <w:jc w:val="center"/>
        <w:rPr>
          <w:i/>
          <w:sz w:val="28"/>
          <w:szCs w:val="28"/>
        </w:rPr>
      </w:pPr>
    </w:p>
    <w:p w:rsidR="00C35C25" w:rsidRPr="009E7B25" w:rsidRDefault="00F5109F" w:rsidP="00F5109F">
      <w:pPr>
        <w:keepNext/>
        <w:numPr>
          <w:ilvl w:val="0"/>
          <w:numId w:val="83"/>
        </w:numPr>
        <w:tabs>
          <w:tab w:val="left" w:pos="1134"/>
        </w:tabs>
        <w:ind w:left="0" w:firstLine="709"/>
        <w:jc w:val="both"/>
        <w:rPr>
          <w:b/>
          <w:i/>
          <w:sz w:val="28"/>
          <w:szCs w:val="28"/>
        </w:rPr>
      </w:pPr>
      <w:r w:rsidRPr="009E7B25">
        <w:rPr>
          <w:i/>
          <w:sz w:val="28"/>
          <w:szCs w:val="28"/>
        </w:rPr>
        <w:t xml:space="preserve">Коэффициент соизмеримости годовой выручки от основной деятельности </w:t>
      </w:r>
      <w:proofErr w:type="spellStart"/>
      <w:r w:rsidRPr="009E7B25">
        <w:rPr>
          <w:i/>
          <w:sz w:val="28"/>
          <w:szCs w:val="28"/>
        </w:rPr>
        <w:t>c</w:t>
      </w:r>
      <w:proofErr w:type="spellEnd"/>
      <w:r w:rsidRPr="009E7B25">
        <w:rPr>
          <w:i/>
          <w:sz w:val="28"/>
          <w:szCs w:val="28"/>
        </w:rPr>
        <w:t> суммой договора.</w:t>
      </w:r>
    </w:p>
    <w:p w:rsidR="00C35C25" w:rsidRPr="009E7B25" w:rsidRDefault="00F5109F">
      <w:pPr>
        <w:keepNext/>
        <w:ind w:firstLine="708"/>
        <w:jc w:val="both"/>
        <w:rPr>
          <w:i/>
          <w:sz w:val="28"/>
          <w:szCs w:val="28"/>
        </w:rPr>
      </w:pPr>
      <w:r w:rsidRPr="009E7B25">
        <w:rPr>
          <w:i/>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отчета о прибылях и убытках (Форма №2) по формуле:</w:t>
      </w:r>
    </w:p>
    <w:p w:rsidR="00C35C25" w:rsidRPr="009E7B25" w:rsidRDefault="00C35C25">
      <w:pPr>
        <w:keepNext/>
        <w:ind w:firstLine="708"/>
        <w:jc w:val="both"/>
        <w:rPr>
          <w:i/>
          <w:sz w:val="28"/>
          <w:szCs w:val="28"/>
        </w:rPr>
      </w:pPr>
    </w:p>
    <w:p w:rsidR="00C35C25" w:rsidRPr="009E7B25" w:rsidRDefault="00F5109F">
      <w:pPr>
        <w:keepNext/>
        <w:tabs>
          <w:tab w:val="left" w:pos="1080"/>
        </w:tabs>
        <w:ind w:left="2880" w:hanging="2520"/>
        <w:jc w:val="center"/>
        <w:rPr>
          <w:i/>
          <w:sz w:val="28"/>
          <w:szCs w:val="28"/>
        </w:rPr>
      </w:pPr>
      <w:proofErr w:type="spellStart"/>
      <w:r w:rsidRPr="009E7B25">
        <w:rPr>
          <w:i/>
          <w:sz w:val="28"/>
          <w:szCs w:val="28"/>
        </w:rPr>
        <w:t>Ксв</w:t>
      </w:r>
      <w:proofErr w:type="spellEnd"/>
      <w:r w:rsidRPr="009E7B25">
        <w:rPr>
          <w:i/>
          <w:sz w:val="28"/>
          <w:szCs w:val="28"/>
        </w:rPr>
        <w:t xml:space="preserve"> = </w:t>
      </w:r>
      <w:r w:rsidR="00D50032" w:rsidRPr="009E7B25">
        <w:rPr>
          <w:i/>
          <w:position w:val="-28"/>
        </w:rPr>
        <w:object w:dxaOrig="1780" w:dyaOrig="720">
          <v:shape id="_x0000_i1027" type="#_x0000_t75" style="width:89.25pt;height:36.75pt" o:ole="">
            <v:imagedata r:id="rId34" o:title=""/>
          </v:shape>
          <o:OLEObject Type="Embed" ProgID="Equation.3" ShapeID="_x0000_i1027" DrawAspect="Content" ObjectID="_1467813429" r:id="rId35"/>
        </w:object>
      </w:r>
      <w:r w:rsidRPr="009E7B25">
        <w:rPr>
          <w:i/>
          <w:sz w:val="28"/>
          <w:szCs w:val="28"/>
        </w:rPr>
        <w:t>,</w:t>
      </w:r>
    </w:p>
    <w:p w:rsidR="00C35C25" w:rsidRPr="009E7B25" w:rsidRDefault="00C35C25">
      <w:pPr>
        <w:keepNext/>
        <w:ind w:firstLine="360"/>
        <w:jc w:val="center"/>
        <w:rPr>
          <w:i/>
          <w:sz w:val="28"/>
          <w:szCs w:val="28"/>
        </w:rPr>
      </w:pPr>
    </w:p>
    <w:p w:rsidR="00C35C25" w:rsidRPr="009E7B25" w:rsidRDefault="00F5109F">
      <w:pPr>
        <w:keepNext/>
        <w:ind w:firstLine="708"/>
        <w:jc w:val="both"/>
        <w:rPr>
          <w:i/>
          <w:sz w:val="28"/>
          <w:szCs w:val="28"/>
        </w:rPr>
      </w:pPr>
      <w:r w:rsidRPr="009E7B25">
        <w:rPr>
          <w:i/>
          <w:sz w:val="28"/>
          <w:szCs w:val="28"/>
        </w:rPr>
        <w:t>где стр.010 – сумма показателей выручки за последний завершенный период (год) и за текущий год на отчетную дату (кроме 1 квартала);</w:t>
      </w:r>
    </w:p>
    <w:p w:rsidR="00C35C25" w:rsidRPr="009E7B25" w:rsidRDefault="00F5109F">
      <w:pPr>
        <w:keepNext/>
        <w:ind w:firstLine="708"/>
        <w:jc w:val="both"/>
        <w:rPr>
          <w:i/>
          <w:sz w:val="28"/>
          <w:szCs w:val="28"/>
        </w:rPr>
      </w:pPr>
      <w:proofErr w:type="gramStart"/>
      <w:r w:rsidRPr="009E7B25">
        <w:rPr>
          <w:i/>
          <w:sz w:val="28"/>
          <w:szCs w:val="28"/>
        </w:rPr>
        <w:t>Р</w:t>
      </w:r>
      <w:proofErr w:type="gramEnd"/>
      <w:r w:rsidRPr="009E7B25">
        <w:rPr>
          <w:i/>
          <w:sz w:val="28"/>
          <w:szCs w:val="28"/>
        </w:rPr>
        <w:t xml:space="preserve"> – период выполнения обязательств по договору (в месяцах),</w:t>
      </w:r>
    </w:p>
    <w:p w:rsidR="00C35C25" w:rsidRPr="009E7B25" w:rsidRDefault="00F5109F">
      <w:pPr>
        <w:pStyle w:val="a9"/>
        <w:keepNext/>
        <w:tabs>
          <w:tab w:val="left" w:pos="-142"/>
          <w:tab w:val="left" w:pos="1276"/>
          <w:tab w:val="left" w:pos="1701"/>
        </w:tabs>
        <w:spacing w:before="100" w:beforeAutospacing="1" w:after="100" w:afterAutospacing="1"/>
        <w:ind w:right="68" w:firstLine="709"/>
        <w:jc w:val="both"/>
        <w:rPr>
          <w:rFonts w:ascii="Times New Roman" w:hAnsi="Times New Roman" w:cs="Times New Roman"/>
          <w:b/>
          <w:i/>
          <w:sz w:val="24"/>
          <w:szCs w:val="24"/>
        </w:rPr>
      </w:pPr>
      <w:r w:rsidRPr="009E7B25">
        <w:rPr>
          <w:rFonts w:ascii="Times New Roman" w:hAnsi="Times New Roman" w:cs="Times New Roman"/>
          <w:b/>
          <w:i/>
          <w:sz w:val="24"/>
          <w:szCs w:val="24"/>
        </w:rPr>
        <w:t xml:space="preserve">В – количество месяцев в отчетном периоде текущего года (6 или 9 месяцев). В </w:t>
      </w:r>
      <w:proofErr w:type="gramStart"/>
      <w:r w:rsidRPr="009E7B25">
        <w:rPr>
          <w:rFonts w:ascii="Times New Roman" w:hAnsi="Times New Roman" w:cs="Times New Roman"/>
          <w:b/>
          <w:i/>
          <w:sz w:val="24"/>
          <w:szCs w:val="24"/>
        </w:rPr>
        <w:t>случае</w:t>
      </w:r>
      <w:proofErr w:type="gramEnd"/>
      <w:r w:rsidRPr="009E7B25">
        <w:rPr>
          <w:rFonts w:ascii="Times New Roman" w:hAnsi="Times New Roman" w:cs="Times New Roman"/>
          <w:b/>
          <w:i/>
          <w:sz w:val="24"/>
          <w:szCs w:val="24"/>
        </w:rPr>
        <w:t>, если расчет осуществляется только за последний завершенный год, или если последним отчетным периодом текущего года является 1 квартал, то В=0.</w:t>
      </w:r>
    </w:p>
    <w:p w:rsidR="00C35C25" w:rsidRPr="009E7B25" w:rsidRDefault="00F5109F">
      <w:pPr>
        <w:keepNext/>
        <w:ind w:firstLine="708"/>
        <w:jc w:val="both"/>
        <w:rPr>
          <w:i/>
          <w:sz w:val="28"/>
          <w:szCs w:val="28"/>
        </w:rPr>
      </w:pPr>
      <w:r w:rsidRPr="009E7B25">
        <w:rPr>
          <w:i/>
          <w:sz w:val="28"/>
          <w:szCs w:val="28"/>
        </w:rPr>
        <w:t xml:space="preserve">S – сумма договора без НДС. </w:t>
      </w:r>
    </w:p>
    <w:p w:rsidR="00C35C25" w:rsidRPr="009E7B25" w:rsidRDefault="00C35C25">
      <w:pPr>
        <w:keepNext/>
        <w:ind w:firstLine="708"/>
        <w:jc w:val="both"/>
        <w:rPr>
          <w:i/>
          <w:sz w:val="28"/>
          <w:szCs w:val="28"/>
        </w:rPr>
      </w:pPr>
    </w:p>
    <w:p w:rsidR="00C35C25" w:rsidRPr="009E7B25" w:rsidRDefault="00F5109F">
      <w:pPr>
        <w:pStyle w:val="a9"/>
        <w:keepNext/>
        <w:tabs>
          <w:tab w:val="left" w:pos="-142"/>
          <w:tab w:val="left" w:pos="1276"/>
          <w:tab w:val="left" w:pos="1701"/>
        </w:tabs>
        <w:spacing w:before="100" w:beforeAutospacing="1" w:after="100" w:afterAutospacing="1"/>
        <w:ind w:right="68" w:firstLine="709"/>
        <w:jc w:val="both"/>
        <w:rPr>
          <w:rFonts w:ascii="Times New Roman" w:hAnsi="Times New Roman" w:cs="Times New Roman"/>
          <w:b/>
          <w:i/>
          <w:sz w:val="24"/>
          <w:szCs w:val="24"/>
        </w:rPr>
      </w:pPr>
      <w:proofErr w:type="spellStart"/>
      <w:r w:rsidRPr="009E7B25">
        <w:rPr>
          <w:rFonts w:ascii="Times New Roman" w:hAnsi="Times New Roman" w:cs="Times New Roman"/>
          <w:b/>
          <w:i/>
          <w:sz w:val="24"/>
          <w:szCs w:val="24"/>
        </w:rPr>
        <w:lastRenderedPageBreak/>
        <w:t>Ксв</w:t>
      </w:r>
      <w:proofErr w:type="spellEnd"/>
      <w:r w:rsidRPr="009E7B25">
        <w:rPr>
          <w:rFonts w:ascii="Times New Roman" w:hAnsi="Times New Roman" w:cs="Times New Roman"/>
          <w:b/>
          <w:i/>
          <w:sz w:val="24"/>
          <w:szCs w:val="24"/>
        </w:rPr>
        <w:t xml:space="preserve"> рассчитывается на основании данных о суммарной выручке: выручки,  полученной за последний завершенный год, и выручки, полученной на последнюю отчетную дату текущего года (кроме 1 квартала). Таким образом, расчет </w:t>
      </w:r>
      <w:proofErr w:type="spellStart"/>
      <w:r w:rsidRPr="009E7B25">
        <w:rPr>
          <w:rFonts w:ascii="Times New Roman" w:hAnsi="Times New Roman" w:cs="Times New Roman"/>
          <w:b/>
          <w:i/>
          <w:sz w:val="24"/>
          <w:szCs w:val="24"/>
        </w:rPr>
        <w:t>Ксв</w:t>
      </w:r>
      <w:proofErr w:type="spellEnd"/>
      <w:r w:rsidRPr="009E7B25">
        <w:rPr>
          <w:rFonts w:ascii="Times New Roman" w:hAnsi="Times New Roman" w:cs="Times New Roman"/>
          <w:b/>
          <w:i/>
          <w:sz w:val="24"/>
          <w:szCs w:val="24"/>
        </w:rPr>
        <w:t xml:space="preserve"> осуществляется один раз одновременно для двух периодов. </w:t>
      </w:r>
    </w:p>
    <w:p w:rsidR="00C35C25" w:rsidRPr="009E7B25" w:rsidRDefault="00C35C25">
      <w:pPr>
        <w:keepNext/>
        <w:ind w:firstLine="708"/>
        <w:jc w:val="both"/>
        <w:rPr>
          <w:i/>
          <w:sz w:val="28"/>
          <w:szCs w:val="28"/>
        </w:rPr>
      </w:pPr>
    </w:p>
    <w:p w:rsidR="00C35C25" w:rsidRPr="009E7B25" w:rsidRDefault="00F5109F" w:rsidP="00F5109F">
      <w:pPr>
        <w:keepNext/>
        <w:numPr>
          <w:ilvl w:val="0"/>
          <w:numId w:val="83"/>
        </w:numPr>
        <w:tabs>
          <w:tab w:val="left" w:pos="1134"/>
        </w:tabs>
        <w:ind w:left="0" w:firstLine="709"/>
        <w:jc w:val="both"/>
        <w:rPr>
          <w:i/>
          <w:sz w:val="28"/>
          <w:szCs w:val="28"/>
        </w:rPr>
      </w:pPr>
      <w:r w:rsidRPr="009E7B25">
        <w:rPr>
          <w:i/>
          <w:sz w:val="28"/>
          <w:szCs w:val="28"/>
        </w:rPr>
        <w:t>Коэффициент покрытия процентов.</w:t>
      </w:r>
    </w:p>
    <w:p w:rsidR="00C35C25" w:rsidRPr="009E7B25" w:rsidRDefault="00F5109F">
      <w:pPr>
        <w:keepNext/>
        <w:ind w:firstLine="708"/>
        <w:jc w:val="both"/>
        <w:rPr>
          <w:i/>
          <w:sz w:val="28"/>
          <w:szCs w:val="28"/>
        </w:rPr>
      </w:pPr>
      <w:r w:rsidRPr="009E7B25">
        <w:rPr>
          <w:i/>
          <w:sz w:val="28"/>
          <w:szCs w:val="28"/>
        </w:rPr>
        <w:t>Измеряет способность предприятия уплатить ежегодные проценты по своим обязательствам, рассчитывается на основании данных отчета о прибылях и убытках по формуле:</w:t>
      </w:r>
    </w:p>
    <w:p w:rsidR="00C35C25" w:rsidRPr="009E7B25" w:rsidRDefault="00C35C25">
      <w:pPr>
        <w:keepNext/>
        <w:ind w:firstLine="708"/>
        <w:jc w:val="both"/>
        <w:rPr>
          <w:i/>
          <w:sz w:val="28"/>
          <w:szCs w:val="28"/>
        </w:rPr>
      </w:pPr>
    </w:p>
    <w:p w:rsidR="00C35C25" w:rsidRPr="009E7B25" w:rsidRDefault="00F5109F">
      <w:pPr>
        <w:keepNext/>
        <w:ind w:firstLine="709"/>
        <w:jc w:val="center"/>
        <w:rPr>
          <w:i/>
        </w:rPr>
      </w:pPr>
      <w:proofErr w:type="spellStart"/>
      <w:r w:rsidRPr="009E7B25">
        <w:rPr>
          <w:i/>
          <w:sz w:val="28"/>
          <w:szCs w:val="28"/>
        </w:rPr>
        <w:t>Кпп</w:t>
      </w:r>
      <w:proofErr w:type="spellEnd"/>
      <w:r w:rsidRPr="009E7B25">
        <w:rPr>
          <w:i/>
          <w:sz w:val="28"/>
          <w:szCs w:val="28"/>
        </w:rPr>
        <w:t xml:space="preserve"> = </w:t>
      </w:r>
      <w:r w:rsidR="00D50032" w:rsidRPr="009E7B25">
        <w:rPr>
          <w:i/>
          <w:position w:val="-28"/>
        </w:rPr>
        <w:object w:dxaOrig="2200" w:dyaOrig="660">
          <v:shape id="_x0000_i1028" type="#_x0000_t75" style="width:110.25pt;height:33pt" o:ole="">
            <v:imagedata r:id="rId36" o:title=""/>
          </v:shape>
          <o:OLEObject Type="Embed" ProgID="Equation.3" ShapeID="_x0000_i1028" DrawAspect="Content" ObjectID="_1467813430" r:id="rId37"/>
        </w:object>
      </w:r>
    </w:p>
    <w:p w:rsidR="00C35C25" w:rsidRPr="009E7B25" w:rsidRDefault="00C35C25">
      <w:pPr>
        <w:keepNext/>
        <w:ind w:firstLine="709"/>
        <w:jc w:val="center"/>
        <w:rPr>
          <w:i/>
          <w:sz w:val="28"/>
          <w:szCs w:val="28"/>
        </w:rPr>
      </w:pPr>
    </w:p>
    <w:p w:rsidR="00C35C25" w:rsidRPr="009E7B25" w:rsidRDefault="00F5109F">
      <w:pPr>
        <w:keepNext/>
        <w:ind w:firstLine="708"/>
        <w:jc w:val="both"/>
        <w:rPr>
          <w:b/>
          <w:i/>
          <w:sz w:val="28"/>
          <w:szCs w:val="28"/>
        </w:rPr>
      </w:pPr>
      <w:r w:rsidRPr="009E7B25">
        <w:rPr>
          <w:i/>
          <w:sz w:val="28"/>
          <w:szCs w:val="28"/>
        </w:rPr>
        <w:t xml:space="preserve">где значение по строке 2330 принимается «по модулю». </w:t>
      </w:r>
    </w:p>
    <w:p w:rsidR="00C35C25" w:rsidRPr="009E7B25" w:rsidRDefault="00F5109F">
      <w:pPr>
        <w:keepNext/>
        <w:ind w:firstLine="708"/>
        <w:jc w:val="both"/>
        <w:rPr>
          <w:i/>
          <w:sz w:val="28"/>
          <w:szCs w:val="28"/>
        </w:rPr>
      </w:pPr>
      <w:r w:rsidRPr="009E7B25">
        <w:rPr>
          <w:i/>
          <w:sz w:val="28"/>
          <w:szCs w:val="28"/>
        </w:rPr>
        <w:t xml:space="preserve">В </w:t>
      </w:r>
      <w:proofErr w:type="gramStart"/>
      <w:r w:rsidRPr="009E7B25">
        <w:rPr>
          <w:i/>
          <w:sz w:val="28"/>
          <w:szCs w:val="28"/>
        </w:rPr>
        <w:t>случае</w:t>
      </w:r>
      <w:proofErr w:type="gramEnd"/>
      <w:r w:rsidRPr="009E7B25">
        <w:rPr>
          <w:i/>
          <w:sz w:val="28"/>
          <w:szCs w:val="28"/>
        </w:rPr>
        <w:t>, если значение по строке 2330 равно «0» и значение по строке 2300 положительно, показателю присваивается 10 единиц.</w:t>
      </w:r>
    </w:p>
    <w:p w:rsidR="00C35C25" w:rsidRPr="009E7B25" w:rsidRDefault="00F5109F">
      <w:pPr>
        <w:keepNext/>
        <w:ind w:firstLine="708"/>
        <w:jc w:val="both"/>
        <w:rPr>
          <w:i/>
          <w:sz w:val="28"/>
          <w:szCs w:val="28"/>
        </w:rPr>
      </w:pPr>
      <w:r w:rsidRPr="009E7B25">
        <w:rPr>
          <w:i/>
          <w:sz w:val="28"/>
          <w:szCs w:val="28"/>
        </w:rPr>
        <w:t xml:space="preserve">В </w:t>
      </w:r>
      <w:proofErr w:type="gramStart"/>
      <w:r w:rsidRPr="009E7B25">
        <w:rPr>
          <w:i/>
          <w:sz w:val="28"/>
          <w:szCs w:val="28"/>
        </w:rPr>
        <w:t>случае</w:t>
      </w:r>
      <w:proofErr w:type="gramEnd"/>
      <w:r w:rsidRPr="009E7B25">
        <w:rPr>
          <w:i/>
          <w:sz w:val="28"/>
          <w:szCs w:val="28"/>
        </w:rPr>
        <w:t>, если значение по строке 2330 равно «0» и значение по строке 2300 отрицательно, показателю присваивается 0 единиц.</w:t>
      </w:r>
    </w:p>
    <w:p w:rsidR="00C35C25" w:rsidRPr="009E7B25" w:rsidRDefault="00C35C25">
      <w:pPr>
        <w:keepNext/>
        <w:ind w:left="1620"/>
        <w:jc w:val="both"/>
        <w:rPr>
          <w:b/>
          <w:i/>
        </w:rPr>
      </w:pPr>
    </w:p>
    <w:p w:rsidR="00C35C25" w:rsidRPr="009E7B25" w:rsidRDefault="00C35C25">
      <w:pPr>
        <w:keepNext/>
        <w:jc w:val="center"/>
        <w:rPr>
          <w:b/>
          <w:i/>
        </w:rPr>
      </w:pPr>
    </w:p>
    <w:p w:rsidR="00C35C25" w:rsidRPr="009E7B25" w:rsidRDefault="00F5109F">
      <w:pPr>
        <w:keepNext/>
        <w:jc w:val="center"/>
        <w:rPr>
          <w:i/>
          <w:sz w:val="28"/>
          <w:szCs w:val="28"/>
        </w:rPr>
      </w:pPr>
      <w:r w:rsidRPr="009E7B25">
        <w:rPr>
          <w:i/>
          <w:sz w:val="28"/>
          <w:szCs w:val="28"/>
        </w:rPr>
        <w:t>КРИТЕРИИ РАСЧЕТА ПОКАЗАТЕЛЕЙ</w:t>
      </w:r>
    </w:p>
    <w:p w:rsidR="00C35C25" w:rsidRPr="009E7B25" w:rsidRDefault="00C35C25">
      <w:pPr>
        <w:keepNext/>
        <w:jc w:val="center"/>
        <w:rPr>
          <w:i/>
          <w:sz w:val="28"/>
          <w:szCs w:val="28"/>
        </w:rPr>
      </w:pPr>
    </w:p>
    <w:p w:rsidR="00C35C25" w:rsidRPr="009E7B25" w:rsidRDefault="00F5109F">
      <w:pPr>
        <w:keepNext/>
        <w:ind w:firstLine="708"/>
        <w:jc w:val="both"/>
        <w:rPr>
          <w:i/>
          <w:sz w:val="28"/>
          <w:szCs w:val="28"/>
        </w:rPr>
      </w:pPr>
      <w:r w:rsidRPr="009E7B25">
        <w:rPr>
          <w:i/>
          <w:sz w:val="28"/>
          <w:szCs w:val="28"/>
        </w:rPr>
        <w:t>Для расчета обеспеченности финансовыми ресурсами участников процедур закупок, начальная (максимальная) цена договора по которым не превышает 500 млн. руб. с НДС, используется следующая система:</w:t>
      </w:r>
    </w:p>
    <w:p w:rsidR="00C35C25" w:rsidRPr="009E7B25" w:rsidRDefault="00C35C25">
      <w:pPr>
        <w:keepNext/>
        <w:ind w:firstLine="708"/>
        <w:jc w:val="both"/>
        <w:rPr>
          <w:i/>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tblPr>
      <w:tblGrid>
        <w:gridCol w:w="3704"/>
        <w:gridCol w:w="1567"/>
        <w:gridCol w:w="1565"/>
        <w:gridCol w:w="1778"/>
        <w:gridCol w:w="1710"/>
      </w:tblGrid>
      <w:tr w:rsidR="00C35C25">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C35C25" w:rsidRDefault="00F5109F">
            <w:pPr>
              <w:keepNext/>
              <w:tabs>
                <w:tab w:val="left" w:pos="709"/>
              </w:tabs>
              <w:jc w:val="center"/>
            </w:pPr>
            <w:r>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C35C25" w:rsidRDefault="00F5109F">
            <w:pPr>
              <w:keepNext/>
              <w:tabs>
                <w:tab w:val="left" w:pos="709"/>
              </w:tabs>
              <w:jc w:val="center"/>
            </w:pPr>
            <w:r>
              <w:rPr>
                <w:bCs/>
              </w:rPr>
              <w:t>Значение показателя и оценка, используемая при расчете</w:t>
            </w:r>
          </w:p>
        </w:tc>
      </w:tr>
      <w:tr w:rsidR="00C35C25">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C35C25" w:rsidRDefault="00F5109F">
            <w:pPr>
              <w:keepNext/>
              <w:tabs>
                <w:tab w:val="left" w:pos="709"/>
              </w:tabs>
              <w:ind w:left="159"/>
            </w:pPr>
            <w:r>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hideMark/>
          </w:tcPr>
          <w:p w:rsidR="00C35C25" w:rsidRDefault="00F5109F">
            <w:pPr>
              <w:keepNext/>
              <w:jc w:val="center"/>
            </w:pPr>
            <w:r>
              <w:t>более 0,20</w:t>
            </w:r>
          </w:p>
          <w:p w:rsidR="00C35C25" w:rsidRDefault="00F5109F">
            <w:pPr>
              <w:keepNext/>
              <w:tabs>
                <w:tab w:val="left" w:pos="709"/>
              </w:tabs>
              <w:jc w:val="center"/>
            </w:pPr>
            <w:r>
              <w:t>30 единиц</w:t>
            </w:r>
          </w:p>
        </w:tc>
        <w:tc>
          <w:tcPr>
            <w:tcW w:w="758" w:type="pct"/>
            <w:tcBorders>
              <w:top w:val="single" w:sz="4" w:space="0" w:color="auto"/>
              <w:left w:val="single" w:sz="4" w:space="0" w:color="auto"/>
              <w:bottom w:val="single" w:sz="4" w:space="0" w:color="auto"/>
              <w:right w:val="single" w:sz="4" w:space="0" w:color="auto"/>
            </w:tcBorders>
            <w:vAlign w:val="center"/>
            <w:hideMark/>
          </w:tcPr>
          <w:p w:rsidR="00C35C25" w:rsidRDefault="00F5109F">
            <w:pPr>
              <w:keepNext/>
              <w:jc w:val="center"/>
            </w:pPr>
            <w:r>
              <w:t>0,20-0,10</w:t>
            </w:r>
          </w:p>
          <w:p w:rsidR="00C35C25" w:rsidRDefault="00F5109F">
            <w:pPr>
              <w:keepNext/>
              <w:tabs>
                <w:tab w:val="left" w:pos="709"/>
              </w:tabs>
              <w:jc w:val="center"/>
            </w:pPr>
            <w:r>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C35C25" w:rsidRDefault="00F5109F">
            <w:pPr>
              <w:keepNext/>
              <w:jc w:val="center"/>
            </w:pPr>
            <w:r>
              <w:t>0,09-0,06</w:t>
            </w:r>
          </w:p>
          <w:p w:rsidR="00C35C25" w:rsidRDefault="00F5109F">
            <w:pPr>
              <w:keepNext/>
              <w:tabs>
                <w:tab w:val="left" w:pos="709"/>
              </w:tabs>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C35C25" w:rsidRDefault="00F5109F">
            <w:pPr>
              <w:keepNext/>
              <w:jc w:val="center"/>
            </w:pPr>
            <w:r>
              <w:t>менее 0,06</w:t>
            </w:r>
          </w:p>
          <w:p w:rsidR="00C35C25" w:rsidRDefault="00F5109F">
            <w:pPr>
              <w:keepNext/>
              <w:tabs>
                <w:tab w:val="left" w:pos="709"/>
              </w:tabs>
              <w:jc w:val="center"/>
            </w:pPr>
            <w:r>
              <w:t>0 единиц</w:t>
            </w:r>
          </w:p>
        </w:tc>
      </w:tr>
      <w:tr w:rsidR="00C35C25">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C35C25" w:rsidRDefault="00F5109F">
            <w:pPr>
              <w:keepNext/>
              <w:tabs>
                <w:tab w:val="left" w:pos="709"/>
              </w:tabs>
              <w:ind w:left="159"/>
            </w:pPr>
            <w:r>
              <w:t>Коэффициент обеспеченности собственными оборотными средствами (</w:t>
            </w:r>
            <w:proofErr w:type="spellStart"/>
            <w:r>
              <w:t>Косс</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C35C25" w:rsidRDefault="00F5109F">
            <w:pPr>
              <w:keepNext/>
              <w:jc w:val="center"/>
            </w:pPr>
            <w:r>
              <w:t>более 0,</w:t>
            </w:r>
            <w:r>
              <w:rPr>
                <w:lang w:val="en-US"/>
              </w:rPr>
              <w:t>08</w:t>
            </w:r>
          </w:p>
          <w:p w:rsidR="00C35C25" w:rsidRDefault="00C35C25">
            <w:pPr>
              <w:keepNext/>
              <w:jc w:val="center"/>
            </w:pPr>
          </w:p>
          <w:p w:rsidR="00C35C25" w:rsidRDefault="00F5109F">
            <w:pPr>
              <w:keepNext/>
              <w:tabs>
                <w:tab w:val="left" w:pos="709"/>
              </w:tabs>
              <w:jc w:val="center"/>
            </w:pPr>
            <w:r>
              <w:rPr>
                <w:lang w:val="en-US"/>
              </w:rPr>
              <w:t>2</w:t>
            </w:r>
            <w:r>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C35C25" w:rsidRDefault="00F5109F">
            <w:pPr>
              <w:keepNext/>
              <w:jc w:val="center"/>
            </w:pPr>
            <w:r>
              <w:t>0,</w:t>
            </w:r>
            <w:r>
              <w:rPr>
                <w:lang w:val="en-US"/>
              </w:rPr>
              <w:t>08</w:t>
            </w:r>
            <w:r>
              <w:t>– 0,</w:t>
            </w:r>
            <w:r>
              <w:rPr>
                <w:lang w:val="en-US"/>
              </w:rPr>
              <w:t>05</w:t>
            </w:r>
          </w:p>
          <w:p w:rsidR="00C35C25" w:rsidRDefault="00C35C25">
            <w:pPr>
              <w:keepNext/>
              <w:jc w:val="center"/>
            </w:pPr>
          </w:p>
          <w:p w:rsidR="00C35C25" w:rsidRDefault="00F5109F">
            <w:pPr>
              <w:keepNext/>
              <w:tabs>
                <w:tab w:val="left" w:pos="709"/>
              </w:tabs>
              <w:jc w:val="center"/>
            </w:pPr>
            <w:r>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C35C25" w:rsidRDefault="00F5109F">
            <w:pPr>
              <w:keepNext/>
              <w:jc w:val="center"/>
              <w:rPr>
                <w:lang w:val="en-US"/>
              </w:rPr>
            </w:pPr>
            <w:r>
              <w:t>0,</w:t>
            </w:r>
            <w:r>
              <w:rPr>
                <w:lang w:val="en-US"/>
              </w:rPr>
              <w:t>04</w:t>
            </w:r>
            <w:r>
              <w:t xml:space="preserve"> – 0,</w:t>
            </w:r>
            <w:r>
              <w:rPr>
                <w:lang w:val="en-US"/>
              </w:rPr>
              <w:t>02</w:t>
            </w:r>
          </w:p>
          <w:p w:rsidR="00C35C25" w:rsidRDefault="00F5109F">
            <w:pPr>
              <w:keepNext/>
              <w:jc w:val="center"/>
            </w:pPr>
            <w:r>
              <w:rPr>
                <w:lang w:val="en-US"/>
              </w:rPr>
              <w:t xml:space="preserve"> </w:t>
            </w:r>
          </w:p>
          <w:p w:rsidR="00C35C25" w:rsidRDefault="00F5109F">
            <w:pPr>
              <w:keepNext/>
              <w:tabs>
                <w:tab w:val="left" w:pos="709"/>
              </w:tabs>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C35C25" w:rsidRDefault="00F5109F">
            <w:pPr>
              <w:keepNext/>
              <w:jc w:val="center"/>
            </w:pPr>
            <w:r>
              <w:t>менее 0,</w:t>
            </w:r>
            <w:r>
              <w:rPr>
                <w:lang w:val="en-US"/>
              </w:rPr>
              <w:t xml:space="preserve">02 </w:t>
            </w:r>
          </w:p>
          <w:p w:rsidR="00C35C25" w:rsidRDefault="00C35C25">
            <w:pPr>
              <w:keepNext/>
              <w:jc w:val="center"/>
            </w:pPr>
          </w:p>
          <w:p w:rsidR="00C35C25" w:rsidRDefault="00F5109F">
            <w:pPr>
              <w:keepNext/>
              <w:tabs>
                <w:tab w:val="left" w:pos="709"/>
              </w:tabs>
              <w:jc w:val="center"/>
            </w:pPr>
            <w:r>
              <w:t>0 единиц</w:t>
            </w:r>
          </w:p>
        </w:tc>
      </w:tr>
      <w:tr w:rsidR="00C35C25">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C35C25" w:rsidRDefault="00F5109F">
            <w:pPr>
              <w:keepNext/>
              <w:tabs>
                <w:tab w:val="left" w:pos="709"/>
              </w:tabs>
              <w:ind w:left="159"/>
            </w:pPr>
            <w:r>
              <w:t xml:space="preserve">Коэффициент соизмеримости годовой выручки от основной деятельности </w:t>
            </w:r>
            <w:r>
              <w:rPr>
                <w:lang w:val="en-US"/>
              </w:rPr>
              <w:t>c</w:t>
            </w:r>
            <w:r w:rsidRPr="005A18BC">
              <w:t xml:space="preserve"> </w:t>
            </w:r>
            <w:r>
              <w:t>суммой договора (</w:t>
            </w:r>
            <w:proofErr w:type="spellStart"/>
            <w:r>
              <w:t>Ксв</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C35C25" w:rsidRDefault="00F5109F">
            <w:pPr>
              <w:keepNext/>
              <w:jc w:val="center"/>
            </w:pPr>
            <w:r>
              <w:t>более 1,50</w:t>
            </w:r>
          </w:p>
          <w:p w:rsidR="00C35C25" w:rsidRDefault="00C35C25">
            <w:pPr>
              <w:keepNext/>
              <w:jc w:val="center"/>
            </w:pPr>
          </w:p>
          <w:p w:rsidR="00C35C25" w:rsidRDefault="00F5109F">
            <w:pPr>
              <w:keepNext/>
              <w:tabs>
                <w:tab w:val="left" w:pos="709"/>
              </w:tabs>
              <w:jc w:val="center"/>
            </w:pPr>
            <w:r>
              <w:t>2</w:t>
            </w:r>
            <w:r>
              <w:rPr>
                <w:lang w:val="en-US"/>
              </w:rPr>
              <w:t>5</w:t>
            </w:r>
            <w:r>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C35C25" w:rsidRDefault="00F5109F">
            <w:pPr>
              <w:keepNext/>
              <w:jc w:val="center"/>
            </w:pPr>
            <w:r>
              <w:t>1,50 – 1,20</w:t>
            </w:r>
          </w:p>
          <w:p w:rsidR="00C35C25" w:rsidRDefault="00C35C25">
            <w:pPr>
              <w:keepNext/>
              <w:jc w:val="center"/>
            </w:pPr>
          </w:p>
          <w:p w:rsidR="00C35C25" w:rsidRDefault="00F5109F">
            <w:pPr>
              <w:keepNext/>
              <w:tabs>
                <w:tab w:val="left" w:pos="709"/>
              </w:tabs>
              <w:jc w:val="center"/>
            </w:pPr>
            <w:r>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C35C25" w:rsidRDefault="00F5109F">
            <w:pPr>
              <w:keepNext/>
              <w:jc w:val="center"/>
            </w:pPr>
            <w:r>
              <w:t>1,19 – 0,50</w:t>
            </w:r>
          </w:p>
          <w:p w:rsidR="00C35C25" w:rsidRDefault="00C35C25">
            <w:pPr>
              <w:keepNext/>
              <w:jc w:val="center"/>
            </w:pPr>
          </w:p>
          <w:p w:rsidR="00C35C25" w:rsidRDefault="00F5109F">
            <w:pPr>
              <w:keepNext/>
              <w:tabs>
                <w:tab w:val="left" w:pos="709"/>
              </w:tabs>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C35C25" w:rsidRDefault="00F5109F">
            <w:pPr>
              <w:keepNext/>
              <w:jc w:val="center"/>
            </w:pPr>
            <w:r>
              <w:t>менее 0,50</w:t>
            </w:r>
          </w:p>
          <w:p w:rsidR="00C35C25" w:rsidRDefault="00C35C25">
            <w:pPr>
              <w:keepNext/>
              <w:jc w:val="center"/>
            </w:pPr>
          </w:p>
          <w:p w:rsidR="00C35C25" w:rsidRDefault="00F5109F">
            <w:pPr>
              <w:keepNext/>
              <w:tabs>
                <w:tab w:val="left" w:pos="709"/>
              </w:tabs>
              <w:jc w:val="center"/>
            </w:pPr>
            <w:r>
              <w:t>0 единиц</w:t>
            </w:r>
          </w:p>
        </w:tc>
      </w:tr>
      <w:tr w:rsidR="00C35C25">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C35C25" w:rsidRDefault="00F5109F">
            <w:pPr>
              <w:keepNext/>
              <w:tabs>
                <w:tab w:val="left" w:pos="709"/>
              </w:tabs>
              <w:ind w:left="159"/>
            </w:pPr>
            <w:r>
              <w:t>Коэффициент покрытия процентов (</w:t>
            </w:r>
            <w:proofErr w:type="spellStart"/>
            <w:r>
              <w:t>Кпп</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C35C25" w:rsidRDefault="00F5109F">
            <w:pPr>
              <w:keepNext/>
              <w:jc w:val="center"/>
            </w:pPr>
            <w:r>
              <w:t>более 2,00</w:t>
            </w:r>
          </w:p>
          <w:p w:rsidR="00C35C25" w:rsidRDefault="00C35C25">
            <w:pPr>
              <w:keepNext/>
              <w:jc w:val="center"/>
            </w:pPr>
          </w:p>
          <w:p w:rsidR="00C35C25" w:rsidRDefault="00F5109F">
            <w:pPr>
              <w:keepNext/>
              <w:tabs>
                <w:tab w:val="left" w:pos="709"/>
              </w:tabs>
              <w:jc w:val="center"/>
            </w:pPr>
            <w:r>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C35C25" w:rsidRDefault="00F5109F">
            <w:pPr>
              <w:keepNext/>
              <w:jc w:val="center"/>
            </w:pPr>
            <w:r>
              <w:t>2,00-1,50</w:t>
            </w:r>
          </w:p>
          <w:p w:rsidR="00C35C25" w:rsidRDefault="00C35C25">
            <w:pPr>
              <w:keepNext/>
              <w:jc w:val="center"/>
            </w:pPr>
          </w:p>
          <w:p w:rsidR="00C35C25" w:rsidRDefault="00F5109F">
            <w:pPr>
              <w:keepNext/>
              <w:tabs>
                <w:tab w:val="left" w:pos="709"/>
              </w:tabs>
              <w:jc w:val="center"/>
            </w:pPr>
            <w:r>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C35C25" w:rsidRDefault="00F5109F">
            <w:pPr>
              <w:keepNext/>
              <w:ind w:left="360"/>
            </w:pPr>
            <w:r>
              <w:t>1,49-1,00</w:t>
            </w:r>
          </w:p>
          <w:p w:rsidR="00C35C25" w:rsidRDefault="00C35C25">
            <w:pPr>
              <w:keepNext/>
              <w:jc w:val="center"/>
            </w:pPr>
          </w:p>
          <w:p w:rsidR="00C35C25" w:rsidRDefault="00F5109F">
            <w:pPr>
              <w:keepNext/>
              <w:tabs>
                <w:tab w:val="left" w:pos="709"/>
              </w:tabs>
              <w:jc w:val="center"/>
            </w:pPr>
            <w:r>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C35C25" w:rsidRDefault="00F5109F">
            <w:pPr>
              <w:keepNext/>
              <w:jc w:val="center"/>
            </w:pPr>
            <w:r>
              <w:t>менее 1,00</w:t>
            </w:r>
          </w:p>
          <w:p w:rsidR="00C35C25" w:rsidRDefault="00C35C25">
            <w:pPr>
              <w:keepNext/>
              <w:jc w:val="center"/>
            </w:pPr>
          </w:p>
          <w:p w:rsidR="00C35C25" w:rsidRDefault="00F5109F">
            <w:pPr>
              <w:keepNext/>
              <w:tabs>
                <w:tab w:val="left" w:pos="709"/>
              </w:tabs>
              <w:jc w:val="center"/>
            </w:pPr>
            <w:r>
              <w:t>0 единиц</w:t>
            </w:r>
          </w:p>
        </w:tc>
      </w:tr>
    </w:tbl>
    <w:p w:rsidR="00C35C25" w:rsidRDefault="00C35C25">
      <w:pPr>
        <w:keepNext/>
        <w:ind w:firstLine="708"/>
        <w:jc w:val="both"/>
        <w:rPr>
          <w:i/>
          <w:sz w:val="28"/>
          <w:szCs w:val="28"/>
          <w:highlight w:val="yellow"/>
        </w:rPr>
      </w:pPr>
    </w:p>
    <w:p w:rsidR="00C35C25" w:rsidRPr="009E7B25" w:rsidRDefault="00F5109F">
      <w:pPr>
        <w:keepNext/>
        <w:ind w:firstLine="708"/>
        <w:jc w:val="both"/>
        <w:rPr>
          <w:i/>
          <w:sz w:val="28"/>
          <w:szCs w:val="28"/>
        </w:rPr>
      </w:pPr>
      <w:r w:rsidRPr="009E7B25">
        <w:rPr>
          <w:i/>
          <w:sz w:val="28"/>
          <w:szCs w:val="28"/>
        </w:rPr>
        <w:t xml:space="preserve">Для расчета обеспеченности финансовыми ресурсами участников процедур закупок, начальная (максимальная) цена договора по которым </w:t>
      </w:r>
      <w:r w:rsidRPr="009E7B25">
        <w:rPr>
          <w:i/>
          <w:sz w:val="28"/>
        </w:rPr>
        <w:t xml:space="preserve">составляет более 500 млн. руб. с НДС, </w:t>
      </w:r>
      <w:r w:rsidRPr="009E7B25">
        <w:rPr>
          <w:i/>
          <w:sz w:val="28"/>
          <w:szCs w:val="28"/>
        </w:rPr>
        <w:t>используется следующая система:</w:t>
      </w:r>
    </w:p>
    <w:p w:rsidR="00C35C25" w:rsidRPr="009E7B25" w:rsidRDefault="00C35C25">
      <w:pPr>
        <w:keepNext/>
        <w:ind w:firstLine="708"/>
        <w:jc w:val="both"/>
        <w:rPr>
          <w:i/>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tblPr>
      <w:tblGrid>
        <w:gridCol w:w="3704"/>
        <w:gridCol w:w="1567"/>
        <w:gridCol w:w="1565"/>
        <w:gridCol w:w="1778"/>
        <w:gridCol w:w="1710"/>
      </w:tblGrid>
      <w:tr w:rsidR="00C35C25">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C35C25" w:rsidRPr="009E7B25" w:rsidRDefault="00F5109F">
            <w:pPr>
              <w:keepNext/>
              <w:tabs>
                <w:tab w:val="left" w:pos="709"/>
              </w:tabs>
              <w:jc w:val="center"/>
            </w:pPr>
            <w:r w:rsidRPr="009E7B25">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C35C25" w:rsidRDefault="00F5109F">
            <w:pPr>
              <w:keepNext/>
              <w:tabs>
                <w:tab w:val="left" w:pos="709"/>
              </w:tabs>
              <w:jc w:val="center"/>
            </w:pPr>
            <w:r w:rsidRPr="009E7B25">
              <w:rPr>
                <w:bCs/>
              </w:rPr>
              <w:t>Значение показателя и оценка, используемая при расчете</w:t>
            </w:r>
          </w:p>
        </w:tc>
      </w:tr>
      <w:tr w:rsidR="00C35C25">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C35C25" w:rsidRDefault="00F5109F">
            <w:pPr>
              <w:keepNext/>
              <w:tabs>
                <w:tab w:val="left" w:pos="709"/>
              </w:tabs>
              <w:ind w:left="159"/>
            </w:pPr>
            <w:r>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hideMark/>
          </w:tcPr>
          <w:p w:rsidR="00C35C25" w:rsidRDefault="00F5109F">
            <w:pPr>
              <w:keepNext/>
              <w:jc w:val="center"/>
            </w:pPr>
            <w:r>
              <w:t>более 0,25</w:t>
            </w:r>
          </w:p>
          <w:p w:rsidR="00C35C25" w:rsidRDefault="00F5109F">
            <w:pPr>
              <w:keepNext/>
              <w:tabs>
                <w:tab w:val="left" w:pos="709"/>
              </w:tabs>
              <w:jc w:val="center"/>
            </w:pPr>
            <w:r>
              <w:t>30 единиц</w:t>
            </w:r>
          </w:p>
        </w:tc>
        <w:tc>
          <w:tcPr>
            <w:tcW w:w="758" w:type="pct"/>
            <w:tcBorders>
              <w:top w:val="single" w:sz="4" w:space="0" w:color="auto"/>
              <w:left w:val="single" w:sz="4" w:space="0" w:color="auto"/>
              <w:bottom w:val="single" w:sz="4" w:space="0" w:color="auto"/>
              <w:right w:val="single" w:sz="4" w:space="0" w:color="auto"/>
            </w:tcBorders>
            <w:vAlign w:val="center"/>
            <w:hideMark/>
          </w:tcPr>
          <w:p w:rsidR="00C35C25" w:rsidRDefault="00F5109F">
            <w:pPr>
              <w:keepNext/>
              <w:jc w:val="center"/>
            </w:pPr>
            <w:r>
              <w:t xml:space="preserve">0,25-0,15 </w:t>
            </w:r>
          </w:p>
          <w:p w:rsidR="00C35C25" w:rsidRDefault="00F5109F">
            <w:pPr>
              <w:keepNext/>
              <w:tabs>
                <w:tab w:val="left" w:pos="709"/>
              </w:tabs>
              <w:jc w:val="center"/>
            </w:pPr>
            <w:r>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C35C25" w:rsidRDefault="00F5109F">
            <w:pPr>
              <w:keepNext/>
              <w:jc w:val="center"/>
              <w:rPr>
                <w:lang w:val="en-US"/>
              </w:rPr>
            </w:pPr>
            <w:r>
              <w:t>0,14-0,</w:t>
            </w:r>
            <w:r>
              <w:rPr>
                <w:lang w:val="en-US"/>
              </w:rPr>
              <w:t>08</w:t>
            </w:r>
          </w:p>
          <w:p w:rsidR="00C35C25" w:rsidRDefault="00F5109F">
            <w:pPr>
              <w:keepNext/>
              <w:tabs>
                <w:tab w:val="left" w:pos="709"/>
              </w:tabs>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C35C25" w:rsidRDefault="00F5109F">
            <w:pPr>
              <w:keepNext/>
              <w:jc w:val="center"/>
              <w:rPr>
                <w:lang w:val="en-US"/>
              </w:rPr>
            </w:pPr>
            <w:r>
              <w:t>менее 0,</w:t>
            </w:r>
            <w:r>
              <w:rPr>
                <w:lang w:val="en-US"/>
              </w:rPr>
              <w:t>08</w:t>
            </w:r>
          </w:p>
          <w:p w:rsidR="00C35C25" w:rsidRDefault="00F5109F">
            <w:pPr>
              <w:keepNext/>
              <w:tabs>
                <w:tab w:val="left" w:pos="709"/>
              </w:tabs>
              <w:jc w:val="center"/>
            </w:pPr>
            <w:r>
              <w:t>0 единиц</w:t>
            </w:r>
          </w:p>
        </w:tc>
      </w:tr>
      <w:tr w:rsidR="00C35C25">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C35C25" w:rsidRDefault="00F5109F">
            <w:pPr>
              <w:keepNext/>
              <w:tabs>
                <w:tab w:val="left" w:pos="709"/>
              </w:tabs>
              <w:ind w:left="159"/>
            </w:pPr>
            <w:r>
              <w:t>Коэффициент обеспеченности собственными оборотными средствами (</w:t>
            </w:r>
            <w:proofErr w:type="spellStart"/>
            <w:r>
              <w:t>Косс</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C35C25" w:rsidRDefault="00F5109F">
            <w:pPr>
              <w:keepNext/>
              <w:jc w:val="center"/>
            </w:pPr>
            <w:r>
              <w:t>более  0,</w:t>
            </w:r>
            <w:r>
              <w:rPr>
                <w:lang w:val="en-US"/>
              </w:rPr>
              <w:t>1</w:t>
            </w:r>
            <w:r>
              <w:t>0</w:t>
            </w:r>
          </w:p>
          <w:p w:rsidR="00C35C25" w:rsidRDefault="00C35C25">
            <w:pPr>
              <w:keepNext/>
              <w:jc w:val="center"/>
            </w:pPr>
          </w:p>
          <w:p w:rsidR="00C35C25" w:rsidRDefault="00F5109F">
            <w:pPr>
              <w:keepNext/>
              <w:tabs>
                <w:tab w:val="left" w:pos="709"/>
              </w:tabs>
              <w:jc w:val="center"/>
            </w:pPr>
            <w:r>
              <w:rPr>
                <w:lang w:val="en-US"/>
              </w:rPr>
              <w:t>2</w:t>
            </w:r>
            <w:r>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C35C25" w:rsidRDefault="00F5109F">
            <w:pPr>
              <w:keepNext/>
              <w:jc w:val="center"/>
            </w:pPr>
            <w:r>
              <w:t>0,</w:t>
            </w:r>
            <w:r>
              <w:rPr>
                <w:lang w:val="en-US"/>
              </w:rPr>
              <w:t>1</w:t>
            </w:r>
            <w:r>
              <w:t>0 – 0,</w:t>
            </w:r>
            <w:r>
              <w:rPr>
                <w:lang w:val="en-US"/>
              </w:rPr>
              <w:t>0</w:t>
            </w:r>
            <w:r>
              <w:t>6</w:t>
            </w:r>
          </w:p>
          <w:p w:rsidR="00C35C25" w:rsidRDefault="00C35C25">
            <w:pPr>
              <w:keepNext/>
              <w:jc w:val="center"/>
            </w:pPr>
          </w:p>
          <w:p w:rsidR="00C35C25" w:rsidRDefault="00F5109F">
            <w:pPr>
              <w:keepNext/>
              <w:tabs>
                <w:tab w:val="left" w:pos="709"/>
              </w:tabs>
              <w:jc w:val="center"/>
            </w:pPr>
            <w:r>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C35C25" w:rsidRDefault="00F5109F">
            <w:pPr>
              <w:keepNext/>
              <w:jc w:val="center"/>
              <w:rPr>
                <w:lang w:val="en-US"/>
              </w:rPr>
            </w:pPr>
            <w:r>
              <w:t>0,</w:t>
            </w:r>
            <w:r>
              <w:rPr>
                <w:lang w:val="en-US"/>
              </w:rPr>
              <w:t>0</w:t>
            </w:r>
            <w:r>
              <w:t>5 – 0,</w:t>
            </w:r>
            <w:r>
              <w:rPr>
                <w:lang w:val="en-US"/>
              </w:rPr>
              <w:t>03</w:t>
            </w:r>
          </w:p>
          <w:p w:rsidR="00C35C25" w:rsidRDefault="00F5109F">
            <w:pPr>
              <w:keepNext/>
              <w:jc w:val="center"/>
            </w:pPr>
            <w:r>
              <w:rPr>
                <w:lang w:val="en-US"/>
              </w:rPr>
              <w:t xml:space="preserve"> </w:t>
            </w:r>
          </w:p>
          <w:p w:rsidR="00C35C25" w:rsidRDefault="00F5109F">
            <w:pPr>
              <w:keepNext/>
              <w:tabs>
                <w:tab w:val="left" w:pos="709"/>
              </w:tabs>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C35C25" w:rsidRDefault="00F5109F">
            <w:pPr>
              <w:keepNext/>
              <w:jc w:val="center"/>
            </w:pPr>
            <w:r>
              <w:t>менее 0,</w:t>
            </w:r>
            <w:r>
              <w:rPr>
                <w:lang w:val="en-US"/>
              </w:rPr>
              <w:t xml:space="preserve">03 </w:t>
            </w:r>
          </w:p>
          <w:p w:rsidR="00C35C25" w:rsidRDefault="00C35C25">
            <w:pPr>
              <w:keepNext/>
              <w:jc w:val="center"/>
            </w:pPr>
          </w:p>
          <w:p w:rsidR="00C35C25" w:rsidRDefault="00F5109F">
            <w:pPr>
              <w:keepNext/>
              <w:tabs>
                <w:tab w:val="left" w:pos="709"/>
              </w:tabs>
              <w:jc w:val="center"/>
            </w:pPr>
            <w:r>
              <w:t>0 единиц</w:t>
            </w:r>
          </w:p>
        </w:tc>
      </w:tr>
      <w:tr w:rsidR="00C35C25">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C35C25" w:rsidRDefault="00F5109F">
            <w:pPr>
              <w:keepNext/>
              <w:tabs>
                <w:tab w:val="left" w:pos="709"/>
              </w:tabs>
              <w:ind w:left="159"/>
            </w:pPr>
            <w:r>
              <w:t xml:space="preserve">Коэффициент соизмеримости годовой выручки от основной деятельности </w:t>
            </w:r>
            <w:r>
              <w:rPr>
                <w:lang w:val="en-US"/>
              </w:rPr>
              <w:t>c</w:t>
            </w:r>
            <w:r>
              <w:t xml:space="preserve"> суммой договора (</w:t>
            </w:r>
            <w:proofErr w:type="spellStart"/>
            <w:r>
              <w:t>Ксв</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C35C25" w:rsidRDefault="00F5109F">
            <w:pPr>
              <w:keepNext/>
              <w:jc w:val="center"/>
            </w:pPr>
            <w:r>
              <w:t>более 1,50</w:t>
            </w:r>
          </w:p>
          <w:p w:rsidR="00C35C25" w:rsidRDefault="00C35C25">
            <w:pPr>
              <w:keepNext/>
              <w:jc w:val="center"/>
            </w:pPr>
          </w:p>
          <w:p w:rsidR="00C35C25" w:rsidRDefault="00F5109F">
            <w:pPr>
              <w:keepNext/>
              <w:tabs>
                <w:tab w:val="left" w:pos="709"/>
              </w:tabs>
              <w:jc w:val="center"/>
            </w:pPr>
            <w:r>
              <w:t>2</w:t>
            </w:r>
            <w:r>
              <w:rPr>
                <w:lang w:val="en-US"/>
              </w:rPr>
              <w:t>5</w:t>
            </w:r>
            <w:r>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C35C25" w:rsidRDefault="00F5109F">
            <w:pPr>
              <w:keepNext/>
              <w:jc w:val="center"/>
            </w:pPr>
            <w:r>
              <w:t>1,50 – 1,20</w:t>
            </w:r>
          </w:p>
          <w:p w:rsidR="00C35C25" w:rsidRDefault="00C35C25">
            <w:pPr>
              <w:keepNext/>
              <w:jc w:val="center"/>
            </w:pPr>
          </w:p>
          <w:p w:rsidR="00C35C25" w:rsidRDefault="00F5109F">
            <w:pPr>
              <w:keepNext/>
              <w:tabs>
                <w:tab w:val="left" w:pos="709"/>
              </w:tabs>
              <w:jc w:val="center"/>
            </w:pPr>
            <w:r>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C35C25" w:rsidRDefault="00F5109F">
            <w:pPr>
              <w:keepNext/>
              <w:jc w:val="center"/>
            </w:pPr>
            <w:r>
              <w:t>1,19 – 0,50</w:t>
            </w:r>
          </w:p>
          <w:p w:rsidR="00C35C25" w:rsidRDefault="00C35C25">
            <w:pPr>
              <w:keepNext/>
              <w:jc w:val="center"/>
            </w:pPr>
          </w:p>
          <w:p w:rsidR="00C35C25" w:rsidRDefault="00F5109F">
            <w:pPr>
              <w:keepNext/>
              <w:tabs>
                <w:tab w:val="left" w:pos="709"/>
              </w:tabs>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C35C25" w:rsidRDefault="00F5109F">
            <w:pPr>
              <w:keepNext/>
              <w:jc w:val="center"/>
            </w:pPr>
            <w:r>
              <w:t>менее 0,50</w:t>
            </w:r>
          </w:p>
          <w:p w:rsidR="00C35C25" w:rsidRDefault="00C35C25">
            <w:pPr>
              <w:keepNext/>
              <w:jc w:val="center"/>
            </w:pPr>
          </w:p>
          <w:p w:rsidR="00C35C25" w:rsidRDefault="00F5109F">
            <w:pPr>
              <w:keepNext/>
              <w:tabs>
                <w:tab w:val="left" w:pos="709"/>
              </w:tabs>
              <w:jc w:val="center"/>
            </w:pPr>
            <w:r>
              <w:t>0 единиц</w:t>
            </w:r>
          </w:p>
        </w:tc>
      </w:tr>
      <w:tr w:rsidR="00C35C25">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C35C25" w:rsidRDefault="00F5109F">
            <w:pPr>
              <w:keepNext/>
              <w:tabs>
                <w:tab w:val="left" w:pos="709"/>
              </w:tabs>
              <w:ind w:left="159"/>
            </w:pPr>
            <w:r>
              <w:t>Коэффициент покрытия процентов (</w:t>
            </w:r>
            <w:proofErr w:type="spellStart"/>
            <w:r>
              <w:t>Кпп</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C35C25" w:rsidRDefault="00F5109F">
            <w:pPr>
              <w:keepNext/>
              <w:jc w:val="center"/>
            </w:pPr>
            <w:r>
              <w:t>более 3,00</w:t>
            </w:r>
          </w:p>
          <w:p w:rsidR="00C35C25" w:rsidRDefault="00C35C25">
            <w:pPr>
              <w:keepNext/>
              <w:jc w:val="center"/>
            </w:pPr>
          </w:p>
          <w:p w:rsidR="00C35C25" w:rsidRDefault="00F5109F">
            <w:pPr>
              <w:keepNext/>
              <w:tabs>
                <w:tab w:val="left" w:pos="709"/>
              </w:tabs>
              <w:jc w:val="center"/>
            </w:pPr>
            <w:r>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C35C25" w:rsidRDefault="00F5109F">
            <w:pPr>
              <w:keepNext/>
              <w:jc w:val="center"/>
            </w:pPr>
            <w:r>
              <w:t>3,00-2,00</w:t>
            </w:r>
          </w:p>
          <w:p w:rsidR="00C35C25" w:rsidRDefault="00C35C25">
            <w:pPr>
              <w:keepNext/>
              <w:jc w:val="center"/>
            </w:pPr>
          </w:p>
          <w:p w:rsidR="00C35C25" w:rsidRDefault="00F5109F">
            <w:pPr>
              <w:keepNext/>
              <w:tabs>
                <w:tab w:val="left" w:pos="709"/>
              </w:tabs>
              <w:jc w:val="center"/>
            </w:pPr>
            <w:r>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C35C25" w:rsidRDefault="00F5109F">
            <w:pPr>
              <w:keepNext/>
              <w:ind w:left="360"/>
            </w:pPr>
            <w:r>
              <w:t>1,99-1,00</w:t>
            </w:r>
          </w:p>
          <w:p w:rsidR="00C35C25" w:rsidRDefault="00C35C25">
            <w:pPr>
              <w:keepNext/>
              <w:jc w:val="center"/>
            </w:pPr>
          </w:p>
          <w:p w:rsidR="00C35C25" w:rsidRDefault="00F5109F">
            <w:pPr>
              <w:keepNext/>
              <w:tabs>
                <w:tab w:val="left" w:pos="709"/>
              </w:tabs>
              <w:jc w:val="center"/>
            </w:pPr>
            <w:r>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C35C25" w:rsidRDefault="00F5109F">
            <w:pPr>
              <w:keepNext/>
              <w:jc w:val="center"/>
            </w:pPr>
            <w:r>
              <w:t>менее 1,00</w:t>
            </w:r>
          </w:p>
          <w:p w:rsidR="00C35C25" w:rsidRDefault="00C35C25">
            <w:pPr>
              <w:keepNext/>
              <w:jc w:val="center"/>
            </w:pPr>
          </w:p>
          <w:p w:rsidR="00C35C25" w:rsidRDefault="00F5109F">
            <w:pPr>
              <w:keepNext/>
              <w:tabs>
                <w:tab w:val="left" w:pos="709"/>
              </w:tabs>
              <w:jc w:val="center"/>
            </w:pPr>
            <w:r>
              <w:t>0 единиц</w:t>
            </w:r>
          </w:p>
        </w:tc>
      </w:tr>
    </w:tbl>
    <w:p w:rsidR="00C35C25" w:rsidRDefault="00C35C25">
      <w:pPr>
        <w:keepNext/>
        <w:ind w:firstLine="709"/>
        <w:jc w:val="both"/>
        <w:rPr>
          <w:i/>
          <w:sz w:val="28"/>
          <w:szCs w:val="28"/>
          <w:highlight w:val="yellow"/>
        </w:rPr>
      </w:pPr>
    </w:p>
    <w:p w:rsidR="00C35C25" w:rsidRPr="009E7B25" w:rsidRDefault="00F5109F">
      <w:pPr>
        <w:keepNext/>
        <w:ind w:firstLine="709"/>
        <w:jc w:val="both"/>
        <w:rPr>
          <w:i/>
          <w:sz w:val="28"/>
          <w:szCs w:val="28"/>
        </w:rPr>
      </w:pPr>
      <w:r w:rsidRPr="009E7B25">
        <w:rPr>
          <w:i/>
          <w:sz w:val="28"/>
          <w:szCs w:val="28"/>
        </w:rPr>
        <w:t xml:space="preserve">Оценки (количество единиц), полученные по всем финансовым показателям, суммируются. </w:t>
      </w:r>
    </w:p>
    <w:p w:rsidR="00C35C25" w:rsidRPr="009E7B25" w:rsidRDefault="00F5109F">
      <w:pPr>
        <w:keepNext/>
        <w:ind w:firstLine="709"/>
        <w:jc w:val="both"/>
        <w:rPr>
          <w:i/>
          <w:sz w:val="28"/>
          <w:szCs w:val="28"/>
        </w:rPr>
      </w:pPr>
      <w:r w:rsidRPr="009E7B25">
        <w:rPr>
          <w:i/>
          <w:sz w:val="28"/>
          <w:szCs w:val="28"/>
        </w:rPr>
        <w:t xml:space="preserve">При этом к оценкам (сумме оценок) по показателям Касс, </w:t>
      </w:r>
      <w:proofErr w:type="spellStart"/>
      <w:r w:rsidRPr="009E7B25">
        <w:rPr>
          <w:i/>
          <w:sz w:val="28"/>
          <w:szCs w:val="28"/>
        </w:rPr>
        <w:t>Косс</w:t>
      </w:r>
      <w:proofErr w:type="spellEnd"/>
      <w:r w:rsidRPr="009E7B25">
        <w:rPr>
          <w:i/>
          <w:sz w:val="28"/>
          <w:szCs w:val="28"/>
        </w:rPr>
        <w:t xml:space="preserve"> и </w:t>
      </w:r>
      <w:proofErr w:type="spellStart"/>
      <w:r w:rsidRPr="009E7B25">
        <w:rPr>
          <w:i/>
          <w:sz w:val="28"/>
          <w:szCs w:val="28"/>
        </w:rPr>
        <w:t>Кпп</w:t>
      </w:r>
      <w:proofErr w:type="spellEnd"/>
      <w:r w:rsidRPr="009E7B25">
        <w:rPr>
          <w:i/>
          <w:sz w:val="28"/>
          <w:szCs w:val="28"/>
        </w:rPr>
        <w:t xml:space="preserve"> по последнему завершенному году применяется удельный вес 0,6, а к оценкам по показателям Касс, </w:t>
      </w:r>
      <w:proofErr w:type="spellStart"/>
      <w:r w:rsidRPr="009E7B25">
        <w:rPr>
          <w:i/>
          <w:sz w:val="28"/>
          <w:szCs w:val="28"/>
        </w:rPr>
        <w:t>Косс</w:t>
      </w:r>
      <w:proofErr w:type="spellEnd"/>
      <w:r w:rsidRPr="009E7B25">
        <w:rPr>
          <w:i/>
          <w:sz w:val="28"/>
          <w:szCs w:val="28"/>
        </w:rPr>
        <w:t xml:space="preserve"> и </w:t>
      </w:r>
      <w:proofErr w:type="spellStart"/>
      <w:r w:rsidRPr="009E7B25">
        <w:rPr>
          <w:i/>
          <w:sz w:val="28"/>
          <w:szCs w:val="28"/>
        </w:rPr>
        <w:t>Кпп</w:t>
      </w:r>
      <w:proofErr w:type="spellEnd"/>
      <w:r w:rsidRPr="009E7B25">
        <w:rPr>
          <w:i/>
          <w:sz w:val="28"/>
          <w:szCs w:val="28"/>
        </w:rPr>
        <w:t xml:space="preserve"> по последнему отчетному периоду текущего года - удельный вес 0,4. </w:t>
      </w:r>
    </w:p>
    <w:p w:rsidR="00C35C25" w:rsidRPr="009E7B25" w:rsidRDefault="00F5109F">
      <w:pPr>
        <w:pStyle w:val="a9"/>
        <w:keepNext/>
        <w:tabs>
          <w:tab w:val="left" w:pos="-142"/>
          <w:tab w:val="left" w:pos="1276"/>
          <w:tab w:val="left" w:pos="1701"/>
        </w:tabs>
        <w:spacing w:before="100" w:beforeAutospacing="1" w:after="100" w:afterAutospacing="1"/>
        <w:ind w:right="68" w:firstLine="709"/>
        <w:jc w:val="both"/>
        <w:rPr>
          <w:rFonts w:ascii="Times New Roman" w:hAnsi="Times New Roman" w:cs="Times New Roman"/>
          <w:b/>
          <w:i/>
          <w:sz w:val="24"/>
          <w:szCs w:val="24"/>
        </w:rPr>
      </w:pPr>
      <w:proofErr w:type="gramStart"/>
      <w:r w:rsidRPr="009E7B25">
        <w:rPr>
          <w:rFonts w:ascii="Times New Roman" w:hAnsi="Times New Roman" w:cs="Times New Roman"/>
          <w:b/>
          <w:i/>
          <w:sz w:val="24"/>
          <w:szCs w:val="24"/>
        </w:rPr>
        <w:t xml:space="preserve">В случае, если необходимо оценить обеспеченность финансовыми ресурсами за последний завершенный год и 1 квартал текущего года, то к набранным Участником оценкам по показателям Касс, </w:t>
      </w:r>
      <w:proofErr w:type="spellStart"/>
      <w:r w:rsidRPr="009E7B25">
        <w:rPr>
          <w:rFonts w:ascii="Times New Roman" w:hAnsi="Times New Roman" w:cs="Times New Roman"/>
          <w:b/>
          <w:i/>
          <w:sz w:val="24"/>
          <w:szCs w:val="24"/>
        </w:rPr>
        <w:t>Косс</w:t>
      </w:r>
      <w:proofErr w:type="spellEnd"/>
      <w:r w:rsidRPr="009E7B25">
        <w:rPr>
          <w:rFonts w:ascii="Times New Roman" w:hAnsi="Times New Roman" w:cs="Times New Roman"/>
          <w:b/>
          <w:i/>
          <w:sz w:val="24"/>
          <w:szCs w:val="24"/>
        </w:rPr>
        <w:t xml:space="preserve"> и </w:t>
      </w:r>
      <w:proofErr w:type="spellStart"/>
      <w:r w:rsidRPr="009E7B25">
        <w:rPr>
          <w:rFonts w:ascii="Times New Roman" w:hAnsi="Times New Roman" w:cs="Times New Roman"/>
          <w:b/>
          <w:i/>
          <w:sz w:val="24"/>
          <w:szCs w:val="24"/>
        </w:rPr>
        <w:t>Кпп</w:t>
      </w:r>
      <w:proofErr w:type="spellEnd"/>
      <w:r w:rsidRPr="009E7B25">
        <w:rPr>
          <w:rFonts w:ascii="Times New Roman" w:hAnsi="Times New Roman" w:cs="Times New Roman"/>
          <w:b/>
          <w:i/>
          <w:sz w:val="24"/>
          <w:szCs w:val="24"/>
        </w:rPr>
        <w:t xml:space="preserve"> должен быть применен удельный вес 1,0, а показатели 1 квартала текущего года в расчетах не учитываются.</w:t>
      </w:r>
      <w:proofErr w:type="gramEnd"/>
    </w:p>
    <w:p w:rsidR="00C35C25" w:rsidRPr="009E7B25" w:rsidRDefault="00F5109F">
      <w:pPr>
        <w:keepNext/>
        <w:ind w:firstLine="709"/>
        <w:jc w:val="both"/>
        <w:rPr>
          <w:i/>
          <w:sz w:val="28"/>
          <w:szCs w:val="28"/>
        </w:rPr>
      </w:pPr>
      <w:r w:rsidRPr="009E7B25">
        <w:rPr>
          <w:i/>
          <w:sz w:val="28"/>
          <w:szCs w:val="28"/>
        </w:rPr>
        <w:t xml:space="preserve"> К коэффициенту соизмеримости годовой выручки от основной деятельности </w:t>
      </w:r>
      <w:proofErr w:type="spellStart"/>
      <w:r w:rsidRPr="009E7B25">
        <w:rPr>
          <w:i/>
          <w:sz w:val="28"/>
          <w:szCs w:val="28"/>
        </w:rPr>
        <w:t>c</w:t>
      </w:r>
      <w:proofErr w:type="spellEnd"/>
      <w:r w:rsidRPr="009E7B25">
        <w:rPr>
          <w:i/>
          <w:sz w:val="28"/>
          <w:szCs w:val="28"/>
        </w:rPr>
        <w:t xml:space="preserve"> суммой договора (</w:t>
      </w:r>
      <w:proofErr w:type="spellStart"/>
      <w:r w:rsidRPr="009E7B25">
        <w:rPr>
          <w:i/>
          <w:sz w:val="28"/>
          <w:szCs w:val="28"/>
        </w:rPr>
        <w:t>Ксв</w:t>
      </w:r>
      <w:proofErr w:type="spellEnd"/>
      <w:r w:rsidRPr="009E7B25">
        <w:rPr>
          <w:i/>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9E7B25">
        <w:rPr>
          <w:i/>
          <w:sz w:val="28"/>
          <w:szCs w:val="28"/>
        </w:rPr>
        <w:t>Ксв</w:t>
      </w:r>
      <w:proofErr w:type="spellEnd"/>
      <w:r w:rsidRPr="009E7B25">
        <w:rPr>
          <w:i/>
          <w:sz w:val="28"/>
          <w:szCs w:val="28"/>
        </w:rPr>
        <w:t>) проводится отдельно.</w:t>
      </w:r>
    </w:p>
    <w:p w:rsidR="00C35C25" w:rsidRPr="009E7B25" w:rsidRDefault="00F5109F">
      <w:pPr>
        <w:keepNext/>
        <w:ind w:firstLine="709"/>
        <w:jc w:val="both"/>
        <w:rPr>
          <w:i/>
          <w:sz w:val="28"/>
          <w:szCs w:val="28"/>
        </w:rPr>
      </w:pPr>
      <w:r w:rsidRPr="009E7B25">
        <w:rPr>
          <w:i/>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9E7B25">
        <w:rPr>
          <w:i/>
          <w:sz w:val="28"/>
          <w:szCs w:val="28"/>
        </w:rPr>
        <w:t>Косс</w:t>
      </w:r>
      <w:proofErr w:type="spellEnd"/>
      <w:r w:rsidRPr="009E7B25">
        <w:rPr>
          <w:i/>
          <w:sz w:val="28"/>
          <w:szCs w:val="28"/>
        </w:rPr>
        <w:t xml:space="preserve"> и </w:t>
      </w:r>
      <w:proofErr w:type="spellStart"/>
      <w:r w:rsidRPr="009E7B25">
        <w:rPr>
          <w:i/>
          <w:sz w:val="28"/>
          <w:szCs w:val="28"/>
        </w:rPr>
        <w:t>Кпп</w:t>
      </w:r>
      <w:proofErr w:type="spellEnd"/>
      <w:r w:rsidRPr="009E7B25">
        <w:rPr>
          <w:i/>
          <w:sz w:val="28"/>
          <w:szCs w:val="28"/>
        </w:rPr>
        <w:t xml:space="preserve"> и оценки по показателю </w:t>
      </w:r>
      <w:proofErr w:type="spellStart"/>
      <w:r w:rsidRPr="009E7B25">
        <w:rPr>
          <w:i/>
          <w:sz w:val="28"/>
          <w:szCs w:val="28"/>
        </w:rPr>
        <w:t>Ксв</w:t>
      </w:r>
      <w:proofErr w:type="spellEnd"/>
      <w:r w:rsidRPr="009E7B25">
        <w:rPr>
          <w:i/>
          <w:sz w:val="28"/>
          <w:szCs w:val="28"/>
        </w:rPr>
        <w:t>.</w:t>
      </w:r>
    </w:p>
    <w:p w:rsidR="00C35C25" w:rsidRDefault="00C35C25">
      <w:pPr>
        <w:keepNext/>
        <w:rPr>
          <w:b/>
          <w:i/>
          <w:highlight w:val="yellow"/>
        </w:rPr>
      </w:pPr>
    </w:p>
    <w:p w:rsidR="00C35C25" w:rsidRDefault="00C35C25">
      <w:pPr>
        <w:keepNext/>
        <w:rPr>
          <w:b/>
          <w:i/>
          <w:highlight w:val="yellow"/>
        </w:rPr>
      </w:pPr>
    </w:p>
    <w:p w:rsidR="00C35C25" w:rsidRDefault="00C35C25">
      <w:pPr>
        <w:keepNext/>
        <w:rPr>
          <w:b/>
          <w:i/>
          <w:highlight w:val="yellow"/>
        </w:rPr>
      </w:pPr>
    </w:p>
    <w:p w:rsidR="00C35C25" w:rsidRDefault="00C35C25">
      <w:pPr>
        <w:keepNext/>
        <w:rPr>
          <w:b/>
          <w:i/>
          <w:highlight w:val="yellow"/>
        </w:rPr>
      </w:pPr>
    </w:p>
    <w:p w:rsidR="00C35C25" w:rsidRDefault="00C35C25">
      <w:pPr>
        <w:keepNext/>
        <w:rPr>
          <w:b/>
          <w:i/>
          <w:highlight w:val="yellow"/>
        </w:rPr>
      </w:pPr>
    </w:p>
    <w:p w:rsidR="00C35C25" w:rsidRDefault="00C35C25">
      <w:pPr>
        <w:keepNext/>
        <w:rPr>
          <w:b/>
          <w:i/>
          <w:highlight w:val="yellow"/>
          <w:lang w:val="en-US"/>
        </w:rPr>
      </w:pPr>
    </w:p>
    <w:p w:rsidR="00C35C25" w:rsidRPr="009E7B25" w:rsidRDefault="00F5109F">
      <w:pPr>
        <w:keepNext/>
        <w:ind w:firstLine="709"/>
        <w:jc w:val="both"/>
        <w:rPr>
          <w:i/>
          <w:sz w:val="28"/>
          <w:szCs w:val="28"/>
        </w:rPr>
      </w:pPr>
      <w:r w:rsidRPr="009E7B25">
        <w:rPr>
          <w:i/>
          <w:sz w:val="28"/>
          <w:szCs w:val="28"/>
        </w:rPr>
        <w:t>Пример</w:t>
      </w:r>
      <w:r w:rsidRPr="009E7B25">
        <w:rPr>
          <w:i/>
          <w:sz w:val="28"/>
        </w:rPr>
        <w:t xml:space="preserve"> </w:t>
      </w:r>
      <w:r w:rsidRPr="009E7B25">
        <w:rPr>
          <w:i/>
          <w:sz w:val="28"/>
          <w:szCs w:val="28"/>
        </w:rPr>
        <w:t xml:space="preserve">расчета интегрального показателя обеспеченности финансовыми ресурсами </w:t>
      </w:r>
      <w:proofErr w:type="spellStart"/>
      <w:r w:rsidRPr="009E7B25">
        <w:rPr>
          <w:i/>
          <w:sz w:val="28"/>
          <w:szCs w:val="28"/>
        </w:rPr>
        <w:t>Zi</w:t>
      </w:r>
      <w:proofErr w:type="spellEnd"/>
      <w:r w:rsidRPr="009E7B25">
        <w:rPr>
          <w:i/>
          <w:sz w:val="28"/>
          <w:szCs w:val="28"/>
        </w:rPr>
        <w:t>:</w:t>
      </w:r>
    </w:p>
    <w:p w:rsidR="00C35C25" w:rsidRPr="009E7B25" w:rsidRDefault="00C35C25">
      <w:pPr>
        <w:keepNext/>
        <w:ind w:firstLine="709"/>
        <w:jc w:val="both"/>
        <w:rPr>
          <w:i/>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99"/>
        <w:gridCol w:w="1621"/>
        <w:gridCol w:w="1596"/>
        <w:gridCol w:w="1926"/>
        <w:gridCol w:w="1375"/>
        <w:gridCol w:w="2338"/>
      </w:tblGrid>
      <w:tr w:rsidR="00C35C25" w:rsidRPr="009E7B25">
        <w:trPr>
          <w:trHeight w:val="2758"/>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C35C25" w:rsidRPr="009E7B25" w:rsidRDefault="00F5109F">
            <w:pPr>
              <w:keepNext/>
              <w:tabs>
                <w:tab w:val="left" w:pos="709"/>
              </w:tabs>
              <w:jc w:val="center"/>
            </w:pPr>
            <w:r w:rsidRPr="009E7B25">
              <w:t>Участник</w:t>
            </w:r>
          </w:p>
        </w:tc>
        <w:tc>
          <w:tcPr>
            <w:tcW w:w="1594" w:type="dxa"/>
            <w:tcBorders>
              <w:top w:val="single" w:sz="4" w:space="0" w:color="auto"/>
              <w:left w:val="single" w:sz="4" w:space="0" w:color="auto"/>
              <w:bottom w:val="single" w:sz="4" w:space="0" w:color="auto"/>
              <w:right w:val="single" w:sz="4" w:space="0" w:color="auto"/>
            </w:tcBorders>
            <w:vAlign w:val="center"/>
            <w:hideMark/>
          </w:tcPr>
          <w:p w:rsidR="00C35C25" w:rsidRPr="009E7B25" w:rsidRDefault="00F5109F">
            <w:pPr>
              <w:keepNext/>
              <w:tabs>
                <w:tab w:val="left" w:pos="709"/>
              </w:tabs>
              <w:jc w:val="center"/>
            </w:pPr>
            <w:r w:rsidRPr="009E7B25">
              <w:t>Последний отчетный период</w:t>
            </w:r>
          </w:p>
        </w:tc>
        <w:tc>
          <w:tcPr>
            <w:tcW w:w="1516" w:type="dxa"/>
            <w:tcBorders>
              <w:top w:val="single" w:sz="4" w:space="0" w:color="auto"/>
              <w:left w:val="single" w:sz="4" w:space="0" w:color="auto"/>
              <w:bottom w:val="single" w:sz="4" w:space="0" w:color="auto"/>
              <w:right w:val="single" w:sz="4" w:space="0" w:color="auto"/>
            </w:tcBorders>
            <w:vAlign w:val="center"/>
            <w:hideMark/>
          </w:tcPr>
          <w:p w:rsidR="00C35C25" w:rsidRPr="009E7B25" w:rsidRDefault="00F5109F">
            <w:pPr>
              <w:keepNext/>
              <w:tabs>
                <w:tab w:val="left" w:pos="709"/>
              </w:tabs>
              <w:jc w:val="center"/>
            </w:pPr>
            <w:r w:rsidRPr="009E7B25">
              <w:t xml:space="preserve">Сумма оценок участника за последний завершенный год по показателям Касс, </w:t>
            </w:r>
            <w:proofErr w:type="spellStart"/>
            <w:r w:rsidRPr="009E7B25">
              <w:t>Косс</w:t>
            </w:r>
            <w:proofErr w:type="spellEnd"/>
            <w:r w:rsidRPr="009E7B25">
              <w:t xml:space="preserve"> и </w:t>
            </w:r>
            <w:proofErr w:type="spellStart"/>
            <w:r w:rsidRPr="009E7B25">
              <w:t>Кпп</w:t>
            </w:r>
            <w:proofErr w:type="spellEnd"/>
          </w:p>
        </w:tc>
        <w:tc>
          <w:tcPr>
            <w:tcW w:w="1926" w:type="dxa"/>
            <w:tcBorders>
              <w:top w:val="single" w:sz="4" w:space="0" w:color="auto"/>
              <w:left w:val="single" w:sz="4" w:space="0" w:color="auto"/>
              <w:bottom w:val="single" w:sz="4" w:space="0" w:color="auto"/>
              <w:right w:val="single" w:sz="4" w:space="0" w:color="auto"/>
            </w:tcBorders>
            <w:vAlign w:val="center"/>
            <w:hideMark/>
          </w:tcPr>
          <w:p w:rsidR="00C35C25" w:rsidRPr="009E7B25" w:rsidRDefault="00F5109F">
            <w:pPr>
              <w:keepNext/>
              <w:tabs>
                <w:tab w:val="left" w:pos="709"/>
              </w:tabs>
              <w:jc w:val="center"/>
            </w:pPr>
            <w:r w:rsidRPr="009E7B25">
              <w:t xml:space="preserve">Сумма оценок участника за последний отчетный период текущего года по показателям Касс, </w:t>
            </w:r>
            <w:proofErr w:type="spellStart"/>
            <w:r w:rsidRPr="009E7B25">
              <w:t>Косс</w:t>
            </w:r>
            <w:proofErr w:type="spellEnd"/>
            <w:r w:rsidRPr="009E7B25">
              <w:t xml:space="preserve"> и </w:t>
            </w:r>
            <w:proofErr w:type="spellStart"/>
            <w:r w:rsidRPr="009E7B25">
              <w:t>Кпп</w:t>
            </w:r>
            <w:proofErr w:type="spellEnd"/>
          </w:p>
        </w:tc>
        <w:tc>
          <w:tcPr>
            <w:tcW w:w="1375" w:type="dxa"/>
            <w:tcBorders>
              <w:top w:val="single" w:sz="4" w:space="0" w:color="auto"/>
              <w:left w:val="single" w:sz="4" w:space="0" w:color="auto"/>
              <w:bottom w:val="single" w:sz="4" w:space="0" w:color="auto"/>
              <w:right w:val="single" w:sz="4" w:space="0" w:color="auto"/>
            </w:tcBorders>
            <w:vAlign w:val="center"/>
            <w:hideMark/>
          </w:tcPr>
          <w:p w:rsidR="00C35C25" w:rsidRPr="009E7B25" w:rsidRDefault="00F5109F">
            <w:pPr>
              <w:keepNext/>
              <w:tabs>
                <w:tab w:val="left" w:pos="709"/>
              </w:tabs>
              <w:jc w:val="center"/>
            </w:pPr>
            <w:r w:rsidRPr="009E7B25">
              <w:t xml:space="preserve">Оценка участника по </w:t>
            </w:r>
            <w:proofErr w:type="spellStart"/>
            <w:proofErr w:type="gramStart"/>
            <w:r w:rsidRPr="009E7B25">
              <w:t>показа-телю</w:t>
            </w:r>
            <w:proofErr w:type="spellEnd"/>
            <w:proofErr w:type="gramEnd"/>
            <w:r w:rsidRPr="009E7B25">
              <w:t xml:space="preserve"> </w:t>
            </w:r>
            <w:proofErr w:type="spellStart"/>
            <w:r w:rsidRPr="009E7B25">
              <w:t>Ксв</w:t>
            </w:r>
            <w:proofErr w:type="spellEnd"/>
          </w:p>
        </w:tc>
        <w:tc>
          <w:tcPr>
            <w:tcW w:w="2338" w:type="dxa"/>
            <w:tcBorders>
              <w:top w:val="single" w:sz="4" w:space="0" w:color="auto"/>
              <w:left w:val="single" w:sz="4" w:space="0" w:color="auto"/>
              <w:bottom w:val="single" w:sz="4" w:space="0" w:color="auto"/>
              <w:right w:val="single" w:sz="4" w:space="0" w:color="auto"/>
            </w:tcBorders>
            <w:vAlign w:val="center"/>
            <w:hideMark/>
          </w:tcPr>
          <w:p w:rsidR="00C35C25" w:rsidRPr="009E7B25" w:rsidRDefault="00F5109F">
            <w:pPr>
              <w:keepNext/>
              <w:tabs>
                <w:tab w:val="left" w:pos="709"/>
              </w:tabs>
              <w:ind w:left="-103" w:right="-185"/>
              <w:jc w:val="center"/>
            </w:pPr>
            <w:r w:rsidRPr="009E7B25">
              <w:t>Показатель обеспеченности финансовыми ресурсами</w:t>
            </w:r>
          </w:p>
        </w:tc>
      </w:tr>
      <w:tr w:rsidR="00C35C25" w:rsidRPr="009E7B25">
        <w:trPr>
          <w:trHeight w:val="483"/>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C35C25" w:rsidRPr="009E7B25" w:rsidRDefault="00F5109F">
            <w:pPr>
              <w:keepNext/>
              <w:tabs>
                <w:tab w:val="left" w:pos="709"/>
              </w:tabs>
              <w:jc w:val="center"/>
              <w:rPr>
                <w:i/>
                <w:lang w:val="en-US"/>
              </w:rPr>
            </w:pPr>
            <w:r w:rsidRPr="009E7B25">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C35C25" w:rsidRPr="009E7B25" w:rsidRDefault="00F5109F">
            <w:pPr>
              <w:keepNext/>
              <w:tabs>
                <w:tab w:val="left" w:pos="709"/>
              </w:tabs>
              <w:jc w:val="center"/>
            </w:pPr>
            <w:r w:rsidRPr="009E7B25">
              <w:t>Завершенный год</w:t>
            </w:r>
          </w:p>
        </w:tc>
        <w:tc>
          <w:tcPr>
            <w:tcW w:w="1516" w:type="dxa"/>
            <w:tcBorders>
              <w:top w:val="single" w:sz="4" w:space="0" w:color="auto"/>
              <w:left w:val="single" w:sz="4" w:space="0" w:color="auto"/>
              <w:bottom w:val="single" w:sz="4" w:space="0" w:color="auto"/>
              <w:right w:val="single" w:sz="4" w:space="0" w:color="auto"/>
            </w:tcBorders>
            <w:vAlign w:val="center"/>
            <w:hideMark/>
          </w:tcPr>
          <w:p w:rsidR="00C35C25" w:rsidRPr="009E7B25" w:rsidRDefault="00F5109F">
            <w:pPr>
              <w:keepNext/>
              <w:tabs>
                <w:tab w:val="left" w:pos="709"/>
              </w:tabs>
              <w:jc w:val="center"/>
            </w:pPr>
            <w:r w:rsidRPr="009E7B25">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C35C25" w:rsidRPr="009E7B25" w:rsidRDefault="00F5109F">
            <w:pPr>
              <w:keepNext/>
              <w:tabs>
                <w:tab w:val="left" w:pos="709"/>
              </w:tabs>
              <w:jc w:val="center"/>
            </w:pPr>
            <w:r w:rsidRPr="009E7B25">
              <w:t>-</w:t>
            </w:r>
          </w:p>
        </w:tc>
        <w:tc>
          <w:tcPr>
            <w:tcW w:w="1375" w:type="dxa"/>
            <w:tcBorders>
              <w:top w:val="single" w:sz="4" w:space="0" w:color="auto"/>
              <w:left w:val="single" w:sz="4" w:space="0" w:color="auto"/>
              <w:bottom w:val="single" w:sz="4" w:space="0" w:color="auto"/>
              <w:right w:val="single" w:sz="4" w:space="0" w:color="auto"/>
            </w:tcBorders>
            <w:vAlign w:val="center"/>
            <w:hideMark/>
          </w:tcPr>
          <w:p w:rsidR="00C35C25" w:rsidRPr="009E7B25" w:rsidRDefault="00F5109F">
            <w:pPr>
              <w:keepNext/>
              <w:tabs>
                <w:tab w:val="left" w:pos="709"/>
              </w:tabs>
              <w:jc w:val="center"/>
              <w:rPr>
                <w:lang w:val="en-US"/>
              </w:rPr>
            </w:pPr>
            <w:r w:rsidRPr="009E7B25">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C35C25" w:rsidRPr="009E7B25" w:rsidRDefault="00F5109F">
            <w:pPr>
              <w:keepNext/>
              <w:tabs>
                <w:tab w:val="left" w:pos="709"/>
              </w:tabs>
              <w:ind w:left="-103" w:right="-185"/>
              <w:jc w:val="center"/>
              <w:rPr>
                <w:lang w:val="en-US"/>
              </w:rPr>
            </w:pPr>
            <w:proofErr w:type="spellStart"/>
            <w:r w:rsidRPr="009E7B25">
              <w:rPr>
                <w:lang w:val="en-US"/>
              </w:rPr>
              <w:t>Z</w:t>
            </w:r>
            <w:r w:rsidRPr="009E7B25">
              <w:rPr>
                <w:vertAlign w:val="subscript"/>
                <w:lang w:val="en-US"/>
              </w:rPr>
              <w:t>i</w:t>
            </w:r>
            <w:proofErr w:type="spellEnd"/>
            <w:r w:rsidRPr="009E7B25">
              <w:rPr>
                <w:lang w:val="en-US"/>
              </w:rPr>
              <w:t>= X*</w:t>
            </w:r>
            <w:r w:rsidRPr="009E7B25">
              <w:t>1,0</w:t>
            </w:r>
            <w:r w:rsidRPr="009E7B25">
              <w:rPr>
                <w:lang w:val="en-US"/>
              </w:rPr>
              <w:t xml:space="preserve"> + W</w:t>
            </w:r>
          </w:p>
        </w:tc>
      </w:tr>
      <w:tr w:rsidR="00C35C25" w:rsidRPr="009E7B25">
        <w:trPr>
          <w:trHeight w:val="483"/>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C35C25" w:rsidRPr="009E7B25" w:rsidRDefault="00F5109F">
            <w:pPr>
              <w:keepNext/>
              <w:tabs>
                <w:tab w:val="left" w:pos="709"/>
              </w:tabs>
              <w:jc w:val="center"/>
              <w:rPr>
                <w:i/>
                <w:lang w:val="en-US"/>
              </w:rPr>
            </w:pPr>
            <w:r w:rsidRPr="009E7B25">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C35C25" w:rsidRPr="009E7B25" w:rsidRDefault="00F5109F">
            <w:pPr>
              <w:keepNext/>
              <w:tabs>
                <w:tab w:val="left" w:pos="709"/>
              </w:tabs>
              <w:jc w:val="center"/>
            </w:pPr>
            <w:r w:rsidRPr="009E7B25">
              <w:t>1 квартал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C35C25" w:rsidRPr="009E7B25" w:rsidRDefault="00F5109F">
            <w:pPr>
              <w:keepNext/>
              <w:tabs>
                <w:tab w:val="left" w:pos="709"/>
              </w:tabs>
              <w:jc w:val="center"/>
            </w:pPr>
            <w:r w:rsidRPr="009E7B25">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C35C25" w:rsidRPr="009E7B25" w:rsidRDefault="00F5109F">
            <w:pPr>
              <w:keepNext/>
              <w:tabs>
                <w:tab w:val="left" w:pos="709"/>
              </w:tabs>
              <w:jc w:val="center"/>
            </w:pPr>
            <w:r w:rsidRPr="009E7B25">
              <w:t>не рассчитываются</w:t>
            </w:r>
          </w:p>
        </w:tc>
        <w:tc>
          <w:tcPr>
            <w:tcW w:w="1375" w:type="dxa"/>
            <w:tcBorders>
              <w:top w:val="single" w:sz="4" w:space="0" w:color="auto"/>
              <w:left w:val="single" w:sz="4" w:space="0" w:color="auto"/>
              <w:bottom w:val="single" w:sz="4" w:space="0" w:color="auto"/>
              <w:right w:val="single" w:sz="4" w:space="0" w:color="auto"/>
            </w:tcBorders>
            <w:vAlign w:val="center"/>
            <w:hideMark/>
          </w:tcPr>
          <w:p w:rsidR="00C35C25" w:rsidRPr="009E7B25" w:rsidRDefault="00F5109F">
            <w:pPr>
              <w:keepNext/>
              <w:tabs>
                <w:tab w:val="left" w:pos="709"/>
              </w:tabs>
              <w:jc w:val="center"/>
              <w:rPr>
                <w:lang w:val="en-US"/>
              </w:rPr>
            </w:pPr>
            <w:r w:rsidRPr="009E7B25">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C35C25" w:rsidRPr="009E7B25" w:rsidRDefault="00F5109F">
            <w:pPr>
              <w:keepNext/>
              <w:tabs>
                <w:tab w:val="left" w:pos="709"/>
              </w:tabs>
              <w:ind w:left="-103" w:right="-185"/>
              <w:jc w:val="center"/>
              <w:rPr>
                <w:lang w:val="en-US"/>
              </w:rPr>
            </w:pPr>
            <w:proofErr w:type="spellStart"/>
            <w:r w:rsidRPr="009E7B25">
              <w:rPr>
                <w:lang w:val="en-US"/>
              </w:rPr>
              <w:t>Z</w:t>
            </w:r>
            <w:r w:rsidRPr="009E7B25">
              <w:rPr>
                <w:vertAlign w:val="subscript"/>
                <w:lang w:val="en-US"/>
              </w:rPr>
              <w:t>i</w:t>
            </w:r>
            <w:proofErr w:type="spellEnd"/>
            <w:r w:rsidRPr="009E7B25">
              <w:rPr>
                <w:lang w:val="en-US"/>
              </w:rPr>
              <w:t>= X*</w:t>
            </w:r>
            <w:r w:rsidRPr="009E7B25">
              <w:t>1,0</w:t>
            </w:r>
            <w:r w:rsidRPr="009E7B25">
              <w:rPr>
                <w:lang w:val="en-US"/>
              </w:rPr>
              <w:t xml:space="preserve"> + W</w:t>
            </w:r>
          </w:p>
        </w:tc>
      </w:tr>
      <w:tr w:rsidR="00C35C25" w:rsidRPr="009E7B25">
        <w:trPr>
          <w:trHeight w:val="483"/>
          <w:jc w:val="center"/>
        </w:trPr>
        <w:tc>
          <w:tcPr>
            <w:tcW w:w="1058" w:type="dxa"/>
            <w:tcBorders>
              <w:top w:val="single" w:sz="4" w:space="0" w:color="auto"/>
              <w:left w:val="single" w:sz="4" w:space="0" w:color="auto"/>
              <w:bottom w:val="single" w:sz="4" w:space="0" w:color="auto"/>
              <w:right w:val="single" w:sz="4" w:space="0" w:color="auto"/>
            </w:tcBorders>
            <w:hideMark/>
          </w:tcPr>
          <w:p w:rsidR="00C35C25" w:rsidRPr="009E7B25" w:rsidRDefault="00F5109F">
            <w:pPr>
              <w:keepNext/>
              <w:tabs>
                <w:tab w:val="left" w:pos="709"/>
              </w:tabs>
              <w:jc w:val="center"/>
              <w:rPr>
                <w:i/>
                <w:lang w:val="en-US"/>
              </w:rPr>
            </w:pPr>
            <w:r w:rsidRPr="009E7B25">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C35C25" w:rsidRPr="009E7B25" w:rsidRDefault="00F5109F">
            <w:pPr>
              <w:keepNext/>
              <w:tabs>
                <w:tab w:val="left" w:pos="709"/>
              </w:tabs>
              <w:jc w:val="center"/>
            </w:pPr>
            <w:r w:rsidRPr="009E7B25">
              <w:t>6 месяцев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C35C25" w:rsidRPr="009E7B25" w:rsidRDefault="00F5109F">
            <w:pPr>
              <w:keepNext/>
              <w:tabs>
                <w:tab w:val="left" w:pos="709"/>
              </w:tabs>
              <w:jc w:val="center"/>
            </w:pPr>
            <w:r w:rsidRPr="009E7B25">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C35C25" w:rsidRPr="009E7B25" w:rsidRDefault="00F5109F">
            <w:pPr>
              <w:keepNext/>
              <w:tabs>
                <w:tab w:val="left" w:pos="709"/>
              </w:tabs>
              <w:jc w:val="center"/>
              <w:rPr>
                <w:lang w:val="en-US"/>
              </w:rPr>
            </w:pPr>
            <w:r w:rsidRPr="009E7B25">
              <w:rPr>
                <w:lang w:val="en-US"/>
              </w:rPr>
              <w:t>Y</w:t>
            </w:r>
          </w:p>
        </w:tc>
        <w:tc>
          <w:tcPr>
            <w:tcW w:w="1375" w:type="dxa"/>
            <w:tcBorders>
              <w:top w:val="single" w:sz="4" w:space="0" w:color="auto"/>
              <w:left w:val="single" w:sz="4" w:space="0" w:color="auto"/>
              <w:bottom w:val="single" w:sz="4" w:space="0" w:color="auto"/>
              <w:right w:val="single" w:sz="4" w:space="0" w:color="auto"/>
            </w:tcBorders>
            <w:vAlign w:val="center"/>
            <w:hideMark/>
          </w:tcPr>
          <w:p w:rsidR="00C35C25" w:rsidRPr="009E7B25" w:rsidRDefault="00F5109F">
            <w:pPr>
              <w:keepNext/>
              <w:tabs>
                <w:tab w:val="left" w:pos="709"/>
              </w:tabs>
              <w:jc w:val="center"/>
              <w:rPr>
                <w:lang w:val="en-US"/>
              </w:rPr>
            </w:pPr>
            <w:r w:rsidRPr="009E7B25">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C35C25" w:rsidRPr="009E7B25" w:rsidRDefault="00F5109F">
            <w:pPr>
              <w:keepNext/>
              <w:tabs>
                <w:tab w:val="left" w:pos="709"/>
              </w:tabs>
              <w:ind w:left="-103" w:right="-185"/>
              <w:jc w:val="center"/>
              <w:rPr>
                <w:lang w:val="en-US"/>
              </w:rPr>
            </w:pPr>
            <w:proofErr w:type="spellStart"/>
            <w:r w:rsidRPr="009E7B25">
              <w:rPr>
                <w:lang w:val="en-US"/>
              </w:rPr>
              <w:t>Z</w:t>
            </w:r>
            <w:r w:rsidRPr="009E7B25">
              <w:rPr>
                <w:vertAlign w:val="subscript"/>
                <w:lang w:val="en-US"/>
              </w:rPr>
              <w:t>i</w:t>
            </w:r>
            <w:proofErr w:type="spellEnd"/>
            <w:r w:rsidRPr="009E7B25">
              <w:rPr>
                <w:lang w:val="en-US"/>
              </w:rPr>
              <w:t>= X*0,6 + Y*0,4</w:t>
            </w:r>
            <w:r w:rsidRPr="009E7B25">
              <w:t>+</w:t>
            </w:r>
            <w:r w:rsidRPr="009E7B25">
              <w:rPr>
                <w:lang w:val="en-US"/>
              </w:rPr>
              <w:t xml:space="preserve"> W</w:t>
            </w:r>
          </w:p>
        </w:tc>
      </w:tr>
      <w:tr w:rsidR="00C35C25" w:rsidRPr="009E7B25">
        <w:trPr>
          <w:trHeight w:val="483"/>
          <w:jc w:val="center"/>
        </w:trPr>
        <w:tc>
          <w:tcPr>
            <w:tcW w:w="1058" w:type="dxa"/>
            <w:tcBorders>
              <w:top w:val="single" w:sz="4" w:space="0" w:color="auto"/>
              <w:left w:val="single" w:sz="4" w:space="0" w:color="auto"/>
              <w:bottom w:val="single" w:sz="4" w:space="0" w:color="auto"/>
              <w:right w:val="single" w:sz="4" w:space="0" w:color="auto"/>
            </w:tcBorders>
            <w:hideMark/>
          </w:tcPr>
          <w:p w:rsidR="00C35C25" w:rsidRPr="009E7B25" w:rsidRDefault="00F5109F">
            <w:pPr>
              <w:keepNext/>
              <w:tabs>
                <w:tab w:val="left" w:pos="709"/>
              </w:tabs>
              <w:jc w:val="center"/>
              <w:rPr>
                <w:i/>
                <w:lang w:val="en-US"/>
              </w:rPr>
            </w:pPr>
            <w:r w:rsidRPr="009E7B25">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C35C25" w:rsidRPr="009E7B25" w:rsidRDefault="00F5109F">
            <w:pPr>
              <w:keepNext/>
              <w:tabs>
                <w:tab w:val="left" w:pos="709"/>
              </w:tabs>
              <w:jc w:val="center"/>
              <w:rPr>
                <w:lang w:val="en-US"/>
              </w:rPr>
            </w:pPr>
            <w:r w:rsidRPr="009E7B25">
              <w:rPr>
                <w:lang w:val="en-US"/>
              </w:rPr>
              <w:t xml:space="preserve">9 </w:t>
            </w:r>
            <w:r w:rsidRPr="009E7B25">
              <w:t>месяцев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C35C25" w:rsidRPr="009E7B25" w:rsidRDefault="00F5109F">
            <w:pPr>
              <w:keepNext/>
              <w:tabs>
                <w:tab w:val="left" w:pos="709"/>
              </w:tabs>
              <w:jc w:val="center"/>
            </w:pPr>
            <w:r w:rsidRPr="009E7B25">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C35C25" w:rsidRPr="009E7B25" w:rsidRDefault="00F5109F">
            <w:pPr>
              <w:keepNext/>
              <w:tabs>
                <w:tab w:val="left" w:pos="709"/>
              </w:tabs>
              <w:jc w:val="center"/>
              <w:rPr>
                <w:lang w:val="en-US"/>
              </w:rPr>
            </w:pPr>
            <w:r w:rsidRPr="009E7B25">
              <w:rPr>
                <w:lang w:val="en-US"/>
              </w:rPr>
              <w:t>Y</w:t>
            </w:r>
          </w:p>
        </w:tc>
        <w:tc>
          <w:tcPr>
            <w:tcW w:w="1375" w:type="dxa"/>
            <w:tcBorders>
              <w:top w:val="single" w:sz="4" w:space="0" w:color="auto"/>
              <w:left w:val="single" w:sz="4" w:space="0" w:color="auto"/>
              <w:bottom w:val="single" w:sz="4" w:space="0" w:color="auto"/>
              <w:right w:val="single" w:sz="4" w:space="0" w:color="auto"/>
            </w:tcBorders>
            <w:vAlign w:val="center"/>
            <w:hideMark/>
          </w:tcPr>
          <w:p w:rsidR="00C35C25" w:rsidRPr="009E7B25" w:rsidRDefault="00F5109F">
            <w:pPr>
              <w:keepNext/>
              <w:tabs>
                <w:tab w:val="left" w:pos="709"/>
              </w:tabs>
              <w:jc w:val="center"/>
              <w:rPr>
                <w:lang w:val="en-US"/>
              </w:rPr>
            </w:pPr>
            <w:r w:rsidRPr="009E7B25">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C35C25" w:rsidRPr="009E7B25" w:rsidRDefault="00F5109F">
            <w:pPr>
              <w:keepNext/>
              <w:tabs>
                <w:tab w:val="left" w:pos="709"/>
              </w:tabs>
              <w:ind w:left="-103" w:right="-185"/>
              <w:jc w:val="center"/>
              <w:rPr>
                <w:lang w:val="en-US"/>
              </w:rPr>
            </w:pPr>
            <w:proofErr w:type="spellStart"/>
            <w:r w:rsidRPr="009E7B25">
              <w:rPr>
                <w:lang w:val="en-US"/>
              </w:rPr>
              <w:t>Z</w:t>
            </w:r>
            <w:r w:rsidRPr="009E7B25">
              <w:rPr>
                <w:vertAlign w:val="subscript"/>
                <w:lang w:val="en-US"/>
              </w:rPr>
              <w:t>i</w:t>
            </w:r>
            <w:proofErr w:type="spellEnd"/>
            <w:r w:rsidRPr="009E7B25">
              <w:rPr>
                <w:lang w:val="en-US"/>
              </w:rPr>
              <w:t>= X*0,6 + Y*0,4</w:t>
            </w:r>
            <w:r w:rsidRPr="009E7B25">
              <w:t>+</w:t>
            </w:r>
            <w:r w:rsidRPr="009E7B25">
              <w:rPr>
                <w:lang w:val="en-US"/>
              </w:rPr>
              <w:t xml:space="preserve"> W</w:t>
            </w:r>
          </w:p>
        </w:tc>
      </w:tr>
    </w:tbl>
    <w:p w:rsidR="00C35C25" w:rsidRPr="009E7B25" w:rsidRDefault="00C35C25">
      <w:pPr>
        <w:keepNext/>
        <w:jc w:val="both"/>
        <w:rPr>
          <w:i/>
          <w:sz w:val="28"/>
          <w:lang w:val="en-US"/>
        </w:rPr>
      </w:pPr>
    </w:p>
    <w:p w:rsidR="00C35C25" w:rsidRPr="009E7B25" w:rsidRDefault="00F5109F">
      <w:pPr>
        <w:keepNext/>
        <w:ind w:firstLine="709"/>
        <w:jc w:val="both"/>
        <w:rPr>
          <w:i/>
          <w:sz w:val="28"/>
          <w:szCs w:val="28"/>
        </w:rPr>
      </w:pPr>
      <w:r w:rsidRPr="009E7B25">
        <w:rPr>
          <w:i/>
          <w:sz w:val="28"/>
          <w:szCs w:val="28"/>
        </w:rPr>
        <w:t>Чем выше данный показатель (</w:t>
      </w:r>
      <w:proofErr w:type="spellStart"/>
      <w:r w:rsidRPr="009E7B25">
        <w:rPr>
          <w:i/>
          <w:sz w:val="28"/>
          <w:szCs w:val="28"/>
          <w:lang w:val="en-US"/>
        </w:rPr>
        <w:t>Z</w:t>
      </w:r>
      <w:r w:rsidRPr="009E7B25">
        <w:rPr>
          <w:i/>
          <w:sz w:val="28"/>
          <w:szCs w:val="28"/>
          <w:vertAlign w:val="subscript"/>
          <w:lang w:val="en-US"/>
        </w:rPr>
        <w:t>i</w:t>
      </w:r>
      <w:proofErr w:type="spellEnd"/>
      <w:r w:rsidRPr="009E7B25">
        <w:rPr>
          <w:i/>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уменьшаются с ростом значения данного показателя.</w:t>
      </w:r>
    </w:p>
    <w:p w:rsidR="00C35C25" w:rsidRPr="009E7B25" w:rsidRDefault="00F5109F">
      <w:pPr>
        <w:keepNext/>
        <w:ind w:firstLine="709"/>
        <w:jc w:val="both"/>
        <w:rPr>
          <w:i/>
          <w:sz w:val="28"/>
          <w:szCs w:val="28"/>
        </w:rPr>
      </w:pPr>
      <w:r w:rsidRPr="009E7B25">
        <w:rPr>
          <w:i/>
          <w:sz w:val="28"/>
          <w:szCs w:val="28"/>
        </w:rPr>
        <w:t xml:space="preserve">Значение порогового значения показателя </w:t>
      </w:r>
      <w:proofErr w:type="spellStart"/>
      <w:r w:rsidRPr="009E7B25">
        <w:rPr>
          <w:i/>
          <w:sz w:val="28"/>
          <w:szCs w:val="28"/>
          <w:lang w:val="en-US"/>
        </w:rPr>
        <w:t>Z</w:t>
      </w:r>
      <w:r w:rsidRPr="009E7B25">
        <w:rPr>
          <w:i/>
          <w:sz w:val="28"/>
          <w:szCs w:val="28"/>
          <w:vertAlign w:val="subscript"/>
          <w:lang w:val="en-US"/>
        </w:rPr>
        <w:t>i</w:t>
      </w:r>
      <w:proofErr w:type="spellEnd"/>
      <w:r w:rsidRPr="009E7B25">
        <w:rPr>
          <w:i/>
          <w:sz w:val="28"/>
          <w:szCs w:val="28"/>
          <w:vertAlign w:val="subscript"/>
        </w:rPr>
        <w:t xml:space="preserve"> </w:t>
      </w:r>
      <w:r w:rsidRPr="009E7B25">
        <w:rPr>
          <w:i/>
          <w:sz w:val="28"/>
          <w:szCs w:val="28"/>
        </w:rPr>
        <w:t xml:space="preserve"> (при </w:t>
      </w:r>
      <w:r w:rsidRPr="009E7B25">
        <w:rPr>
          <w:bCs/>
          <w:i/>
          <w:sz w:val="28"/>
          <w:szCs w:val="28"/>
        </w:rPr>
        <w:t xml:space="preserve">значении ниже которого участнику будет отказано в допуске к участию в запросе предложений) устанавливается заказчиком самостоятельно. Рекомендуемое значение </w:t>
      </w:r>
      <w:r w:rsidRPr="009E7B25">
        <w:rPr>
          <w:i/>
          <w:sz w:val="28"/>
          <w:szCs w:val="28"/>
        </w:rPr>
        <w:t xml:space="preserve">показателя </w:t>
      </w:r>
      <w:proofErr w:type="spellStart"/>
      <w:r w:rsidRPr="009E7B25">
        <w:rPr>
          <w:i/>
          <w:sz w:val="28"/>
          <w:szCs w:val="28"/>
          <w:lang w:val="en-US"/>
        </w:rPr>
        <w:t>Z</w:t>
      </w:r>
      <w:r w:rsidRPr="009E7B25">
        <w:rPr>
          <w:i/>
          <w:sz w:val="28"/>
          <w:szCs w:val="28"/>
          <w:vertAlign w:val="subscript"/>
          <w:lang w:val="en-US"/>
        </w:rPr>
        <w:t>i</w:t>
      </w:r>
      <w:proofErr w:type="spellEnd"/>
      <w:r w:rsidRPr="009E7B25">
        <w:rPr>
          <w:bCs/>
          <w:i/>
          <w:sz w:val="28"/>
          <w:szCs w:val="28"/>
        </w:rPr>
        <w:t xml:space="preserve"> </w:t>
      </w:r>
      <w:r w:rsidRPr="009E7B25">
        <w:rPr>
          <w:i/>
          <w:sz w:val="28"/>
          <w:szCs w:val="28"/>
        </w:rPr>
        <w:t>– 5…30 единиц.</w:t>
      </w:r>
    </w:p>
    <w:p w:rsidR="00C35C25" w:rsidRPr="009E7B25" w:rsidRDefault="00C35C25">
      <w:pPr>
        <w:keepNext/>
        <w:rPr>
          <w:i/>
          <w:sz w:val="28"/>
          <w:szCs w:val="28"/>
        </w:rPr>
      </w:pPr>
    </w:p>
    <w:p w:rsidR="00C35C25" w:rsidRDefault="00C35C25">
      <w:pPr>
        <w:rPr>
          <w:i/>
          <w:highlight w:val="yellow"/>
        </w:rPr>
        <w:sectPr w:rsidR="00C35C25">
          <w:pgSz w:w="11907" w:h="16840"/>
          <w:pgMar w:top="1134" w:right="737" w:bottom="1701" w:left="1134" w:header="567" w:footer="567" w:gutter="0"/>
          <w:cols w:space="720"/>
        </w:sectPr>
      </w:pPr>
    </w:p>
    <w:p w:rsidR="00C35C25" w:rsidRPr="009E7B25" w:rsidRDefault="00F5109F">
      <w:pPr>
        <w:pStyle w:val="10"/>
        <w:numPr>
          <w:ilvl w:val="0"/>
          <w:numId w:val="0"/>
        </w:numPr>
        <w:tabs>
          <w:tab w:val="left" w:pos="0"/>
        </w:tabs>
        <w:ind w:left="1134" w:hanging="1134"/>
        <w:jc w:val="both"/>
        <w:rPr>
          <w:rFonts w:eastAsia="Times New Roman"/>
          <w:i/>
          <w:sz w:val="28"/>
          <w:szCs w:val="28"/>
        </w:rPr>
      </w:pPr>
      <w:bookmarkStart w:id="439" w:name="_Ref333412128"/>
      <w:bookmarkStart w:id="440" w:name="_Ref321475870"/>
      <w:bookmarkStart w:id="441" w:name="_Toc330816197"/>
      <w:bookmarkStart w:id="442" w:name="_Ref335922212"/>
      <w:bookmarkStart w:id="443" w:name="_Toc394067077"/>
      <w:r w:rsidRPr="009E7B25">
        <w:rPr>
          <w:i/>
          <w:sz w:val="28"/>
        </w:rPr>
        <w:lastRenderedPageBreak/>
        <w:t>8.</w:t>
      </w:r>
      <w:r w:rsidRPr="009E7B25">
        <w:rPr>
          <w:rFonts w:eastAsia="Times New Roman"/>
          <w:i/>
          <w:sz w:val="28"/>
          <w:szCs w:val="28"/>
        </w:rPr>
        <w:t xml:space="preserve">МЕТОДИКА ОЦЕНКИ ЗАЯВОК НА УЧАСТИЕ В </w:t>
      </w:r>
      <w:bookmarkEnd w:id="439"/>
      <w:bookmarkEnd w:id="440"/>
      <w:bookmarkEnd w:id="441"/>
      <w:proofErr w:type="gramStart"/>
      <w:r w:rsidRPr="009E7B25">
        <w:rPr>
          <w:rFonts w:eastAsia="Times New Roman"/>
          <w:i/>
          <w:sz w:val="28"/>
          <w:szCs w:val="28"/>
        </w:rPr>
        <w:t>ЗАПРОСЕ</w:t>
      </w:r>
      <w:proofErr w:type="gramEnd"/>
      <w:r w:rsidRPr="009E7B25">
        <w:rPr>
          <w:rFonts w:eastAsia="Times New Roman"/>
          <w:i/>
          <w:sz w:val="28"/>
          <w:szCs w:val="28"/>
        </w:rPr>
        <w:t xml:space="preserve"> ПРЕДЛОЖЕНИЙ</w:t>
      </w:r>
      <w:bookmarkEnd w:id="442"/>
      <w:bookmarkEnd w:id="443"/>
    </w:p>
    <w:p w:rsidR="00C35C25" w:rsidRPr="009E7B25" w:rsidRDefault="00C35C25">
      <w:pPr>
        <w:keepNext/>
        <w:rPr>
          <w:i/>
          <w:sz w:val="28"/>
          <w:szCs w:val="28"/>
        </w:rPr>
      </w:pPr>
    </w:p>
    <w:p w:rsidR="00C35C25" w:rsidRPr="009E7B25" w:rsidRDefault="00F5109F">
      <w:pPr>
        <w:keepNext/>
        <w:shd w:val="clear" w:color="auto" w:fill="FFFFFF"/>
        <w:ind w:left="709" w:right="68"/>
        <w:jc w:val="both"/>
        <w:rPr>
          <w:i/>
          <w:sz w:val="28"/>
          <w:szCs w:val="28"/>
        </w:rPr>
      </w:pPr>
      <w:r w:rsidRPr="009E7B25">
        <w:rPr>
          <w:i/>
          <w:sz w:val="28"/>
        </w:rPr>
        <w:t xml:space="preserve">8.1. </w:t>
      </w:r>
      <w:r w:rsidRPr="009E7B25">
        <w:rPr>
          <w:i/>
          <w:sz w:val="28"/>
          <w:szCs w:val="28"/>
        </w:rPr>
        <w:t>РЕЙТИНГ ЗАЯВОК НА УЧАСТИЕ В ПРОЦЕДУРЕ ЗАКУПКИ</w:t>
      </w:r>
    </w:p>
    <w:p w:rsidR="00C35C25" w:rsidRPr="009E7B25" w:rsidRDefault="00F5109F">
      <w:pPr>
        <w:keepNext/>
        <w:shd w:val="clear" w:color="auto" w:fill="FFFFFF"/>
        <w:tabs>
          <w:tab w:val="num" w:pos="0"/>
          <w:tab w:val="left" w:pos="1134"/>
          <w:tab w:val="left" w:pos="1418"/>
        </w:tabs>
        <w:ind w:right="68" w:firstLine="709"/>
        <w:jc w:val="both"/>
        <w:rPr>
          <w:i/>
          <w:sz w:val="28"/>
          <w:szCs w:val="28"/>
        </w:rPr>
      </w:pPr>
      <w:r w:rsidRPr="009E7B25">
        <w:rPr>
          <w:i/>
          <w:sz w:val="28"/>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C35C25" w:rsidRPr="009E7B25" w:rsidRDefault="00F5109F">
      <w:pPr>
        <w:keepNext/>
        <w:ind w:right="68" w:firstLine="709"/>
        <w:jc w:val="both"/>
        <w:rPr>
          <w:bCs/>
          <w:i/>
          <w:sz w:val="28"/>
          <w:szCs w:val="28"/>
        </w:rPr>
      </w:pPr>
      <w:r w:rsidRPr="009E7B25">
        <w:rPr>
          <w:i/>
          <w:sz w:val="28"/>
          <w:szCs w:val="28"/>
        </w:rPr>
        <w:t>Если какой-либо критерий имеет подкритерии, то выставляются оценки по каждому подкритерию, общая о</w:t>
      </w:r>
      <w:r w:rsidRPr="009E7B25">
        <w:rPr>
          <w:bCs/>
          <w:i/>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C35C25" w:rsidRPr="009E7B25" w:rsidRDefault="00F5109F">
      <w:pPr>
        <w:keepNext/>
        <w:ind w:right="68" w:firstLine="709"/>
        <w:jc w:val="both"/>
        <w:rPr>
          <w:i/>
          <w:sz w:val="28"/>
          <w:szCs w:val="28"/>
        </w:rPr>
      </w:pPr>
      <w:r w:rsidRPr="009E7B25">
        <w:rPr>
          <w:i/>
          <w:sz w:val="28"/>
          <w:szCs w:val="28"/>
        </w:rPr>
        <w:t xml:space="preserve">Рейтинг заявки на участие в процедуре закупки </w:t>
      </w:r>
      <w:proofErr w:type="spellStart"/>
      <w:r w:rsidRPr="009E7B25">
        <w:rPr>
          <w:i/>
          <w:sz w:val="28"/>
          <w:szCs w:val="28"/>
          <w:lang w:val="en-US"/>
        </w:rPr>
        <w:t>i</w:t>
      </w:r>
      <w:proofErr w:type="spellEnd"/>
      <w:r w:rsidRPr="009E7B25">
        <w:rPr>
          <w:i/>
          <w:sz w:val="28"/>
          <w:szCs w:val="28"/>
        </w:rPr>
        <w:t>-го участника процедуры закупки определяется по формуле:</w:t>
      </w:r>
    </w:p>
    <w:p w:rsidR="00C35C25" w:rsidRPr="009E7B25" w:rsidRDefault="00C35C25">
      <w:pPr>
        <w:keepNext/>
        <w:ind w:right="68" w:firstLine="709"/>
        <w:jc w:val="both"/>
        <w:rPr>
          <w:i/>
          <w:sz w:val="28"/>
          <w:szCs w:val="28"/>
        </w:rPr>
      </w:pPr>
    </w:p>
    <w:p w:rsidR="00C35C25" w:rsidRPr="009E7B25" w:rsidRDefault="00F5109F">
      <w:pPr>
        <w:keepNext/>
        <w:ind w:right="68" w:firstLine="709"/>
        <w:jc w:val="both"/>
        <w:rPr>
          <w:i/>
          <w:sz w:val="28"/>
          <w:szCs w:val="28"/>
        </w:rPr>
      </w:pPr>
      <w:r w:rsidRPr="009E7B25">
        <w:rPr>
          <w:i/>
          <w:sz w:val="28"/>
          <w:szCs w:val="28"/>
          <w:lang w:val="en-US"/>
        </w:rPr>
        <w:t>R</w:t>
      </w:r>
      <w:r w:rsidRPr="009E7B25">
        <w:rPr>
          <w:bCs/>
          <w:i/>
          <w:sz w:val="28"/>
          <w:szCs w:val="28"/>
        </w:rPr>
        <w:t xml:space="preserve"> </w:t>
      </w:r>
      <w:proofErr w:type="spellStart"/>
      <w:r w:rsidRPr="009E7B25">
        <w:rPr>
          <w:bCs/>
          <w:i/>
          <w:sz w:val="28"/>
          <w:szCs w:val="28"/>
          <w:vertAlign w:val="subscript"/>
          <w:lang w:val="en-US"/>
        </w:rPr>
        <w:t>i</w:t>
      </w:r>
      <w:proofErr w:type="spellEnd"/>
      <w:r w:rsidRPr="009E7B25">
        <w:rPr>
          <w:bCs/>
          <w:i/>
          <w:sz w:val="28"/>
          <w:szCs w:val="28"/>
          <w:vertAlign w:val="subscript"/>
        </w:rPr>
        <w:t xml:space="preserve"> </w:t>
      </w:r>
      <w:r w:rsidRPr="009E7B25">
        <w:rPr>
          <w:bCs/>
          <w:i/>
          <w:sz w:val="28"/>
          <w:szCs w:val="28"/>
        </w:rPr>
        <w:t xml:space="preserve">= </w:t>
      </w:r>
      <w:proofErr w:type="spellStart"/>
      <w:r w:rsidRPr="009E7B25">
        <w:rPr>
          <w:bCs/>
          <w:i/>
          <w:sz w:val="28"/>
          <w:szCs w:val="28"/>
        </w:rPr>
        <w:t>БЦ</w:t>
      </w:r>
      <w:r w:rsidRPr="009E7B25">
        <w:rPr>
          <w:bCs/>
          <w:i/>
          <w:sz w:val="28"/>
          <w:szCs w:val="28"/>
          <w:vertAlign w:val="subscript"/>
        </w:rPr>
        <w:t>i</w:t>
      </w:r>
      <w:proofErr w:type="spellEnd"/>
      <w:r w:rsidRPr="009E7B25">
        <w:rPr>
          <w:bCs/>
          <w:i/>
          <w:sz w:val="28"/>
          <w:szCs w:val="28"/>
        </w:rPr>
        <w:t>*V</w:t>
      </w:r>
      <w:r w:rsidRPr="009E7B25">
        <w:rPr>
          <w:bCs/>
          <w:i/>
          <w:sz w:val="28"/>
          <w:szCs w:val="28"/>
          <w:vertAlign w:val="subscript"/>
        </w:rPr>
        <w:t>Ц</w:t>
      </w:r>
      <w:r w:rsidRPr="009E7B25">
        <w:rPr>
          <w:bCs/>
          <w:i/>
          <w:sz w:val="28"/>
          <w:szCs w:val="28"/>
        </w:rPr>
        <w:t xml:space="preserve"> + </w:t>
      </w:r>
      <w:proofErr w:type="spellStart"/>
      <w:r w:rsidRPr="009E7B25">
        <w:rPr>
          <w:bCs/>
          <w:i/>
          <w:sz w:val="28"/>
          <w:szCs w:val="28"/>
        </w:rPr>
        <w:t>БC</w:t>
      </w:r>
      <w:r w:rsidRPr="009E7B25">
        <w:rPr>
          <w:bCs/>
          <w:i/>
          <w:sz w:val="28"/>
          <w:szCs w:val="28"/>
          <w:vertAlign w:val="subscript"/>
        </w:rPr>
        <w:t>i</w:t>
      </w:r>
      <w:proofErr w:type="spellEnd"/>
      <w:r w:rsidRPr="009E7B25">
        <w:rPr>
          <w:bCs/>
          <w:i/>
          <w:sz w:val="28"/>
          <w:szCs w:val="28"/>
        </w:rPr>
        <w:t>*V</w:t>
      </w:r>
      <w:r w:rsidRPr="009E7B25">
        <w:rPr>
          <w:bCs/>
          <w:i/>
          <w:sz w:val="28"/>
          <w:szCs w:val="28"/>
          <w:vertAlign w:val="subscript"/>
        </w:rPr>
        <w:t>C</w:t>
      </w:r>
      <w:r w:rsidRPr="009E7B25">
        <w:rPr>
          <w:bCs/>
          <w:i/>
          <w:sz w:val="28"/>
          <w:szCs w:val="28"/>
        </w:rPr>
        <w:t xml:space="preserve"> + </w:t>
      </w:r>
      <w:proofErr w:type="spellStart"/>
      <w:r w:rsidRPr="009E7B25">
        <w:rPr>
          <w:bCs/>
          <w:i/>
          <w:sz w:val="28"/>
          <w:szCs w:val="28"/>
        </w:rPr>
        <w:t>БKв</w:t>
      </w:r>
      <w:r w:rsidRPr="009E7B25">
        <w:rPr>
          <w:bCs/>
          <w:i/>
          <w:sz w:val="28"/>
          <w:szCs w:val="28"/>
          <w:vertAlign w:val="subscript"/>
        </w:rPr>
        <w:t>i</w:t>
      </w:r>
      <w:proofErr w:type="spellEnd"/>
      <w:r w:rsidRPr="009E7B25">
        <w:rPr>
          <w:bCs/>
          <w:i/>
          <w:sz w:val="28"/>
          <w:szCs w:val="28"/>
        </w:rPr>
        <w:t>*</w:t>
      </w:r>
      <w:proofErr w:type="spellStart"/>
      <w:r w:rsidRPr="009E7B25">
        <w:rPr>
          <w:bCs/>
          <w:i/>
          <w:sz w:val="28"/>
          <w:szCs w:val="28"/>
        </w:rPr>
        <w:t>V</w:t>
      </w:r>
      <w:r w:rsidRPr="009E7B25">
        <w:rPr>
          <w:bCs/>
          <w:i/>
          <w:sz w:val="28"/>
          <w:szCs w:val="28"/>
          <w:vertAlign w:val="subscript"/>
        </w:rPr>
        <w:t>Kв</w:t>
      </w:r>
      <w:proofErr w:type="spellEnd"/>
      <w:r w:rsidRPr="009E7B25">
        <w:rPr>
          <w:bCs/>
          <w:i/>
          <w:sz w:val="28"/>
          <w:szCs w:val="28"/>
        </w:rPr>
        <w:t>;</w:t>
      </w:r>
    </w:p>
    <w:p w:rsidR="00C35C25" w:rsidRPr="009E7B25" w:rsidRDefault="00C35C25">
      <w:pPr>
        <w:keepNext/>
        <w:ind w:right="68" w:firstLine="709"/>
        <w:jc w:val="both"/>
        <w:rPr>
          <w:bCs/>
          <w:i/>
          <w:sz w:val="28"/>
          <w:szCs w:val="28"/>
        </w:rPr>
      </w:pPr>
    </w:p>
    <w:p w:rsidR="00C35C25" w:rsidRPr="009E7B25" w:rsidRDefault="00F5109F">
      <w:pPr>
        <w:keepNext/>
        <w:ind w:right="68" w:firstLine="709"/>
        <w:jc w:val="both"/>
        <w:rPr>
          <w:bCs/>
          <w:i/>
          <w:sz w:val="28"/>
          <w:szCs w:val="28"/>
        </w:rPr>
      </w:pPr>
      <w:r w:rsidRPr="009E7B25">
        <w:rPr>
          <w:bCs/>
          <w:i/>
          <w:sz w:val="28"/>
          <w:szCs w:val="28"/>
        </w:rPr>
        <w:t xml:space="preserve">где </w:t>
      </w:r>
      <w:r w:rsidRPr="009E7B25">
        <w:rPr>
          <w:bCs/>
          <w:i/>
          <w:sz w:val="28"/>
          <w:szCs w:val="28"/>
          <w:lang w:val="en-US"/>
        </w:rPr>
        <w:t>V</w:t>
      </w:r>
      <w:r w:rsidRPr="009E7B25">
        <w:rPr>
          <w:bCs/>
          <w:i/>
          <w:sz w:val="28"/>
          <w:szCs w:val="28"/>
        </w:rPr>
        <w:t xml:space="preserve"> – значимость (вес) соответствующего критерия,</w:t>
      </w:r>
    </w:p>
    <w:p w:rsidR="00C35C25" w:rsidRPr="009E7B25" w:rsidRDefault="00F5109F">
      <w:pPr>
        <w:keepNext/>
        <w:ind w:right="68" w:firstLine="709"/>
        <w:jc w:val="both"/>
        <w:rPr>
          <w:i/>
          <w:sz w:val="28"/>
          <w:szCs w:val="28"/>
        </w:rPr>
      </w:pPr>
      <w:r w:rsidRPr="009E7B25">
        <w:rPr>
          <w:bCs/>
          <w:i/>
          <w:sz w:val="28"/>
          <w:szCs w:val="28"/>
        </w:rPr>
        <w:t>БЦ, Б</w:t>
      </w:r>
      <w:proofErr w:type="gramStart"/>
      <w:r w:rsidRPr="009E7B25">
        <w:rPr>
          <w:bCs/>
          <w:i/>
          <w:sz w:val="28"/>
          <w:szCs w:val="28"/>
        </w:rPr>
        <w:t>C</w:t>
      </w:r>
      <w:proofErr w:type="gramEnd"/>
      <w:r w:rsidRPr="009E7B25">
        <w:rPr>
          <w:bCs/>
          <w:i/>
          <w:sz w:val="28"/>
          <w:szCs w:val="28"/>
        </w:rPr>
        <w:t xml:space="preserve">*, </w:t>
      </w:r>
      <w:proofErr w:type="spellStart"/>
      <w:r w:rsidRPr="009E7B25">
        <w:rPr>
          <w:bCs/>
          <w:i/>
          <w:sz w:val="28"/>
          <w:szCs w:val="28"/>
        </w:rPr>
        <w:t>БKв</w:t>
      </w:r>
      <w:proofErr w:type="spellEnd"/>
      <w:r w:rsidRPr="009E7B25">
        <w:rPr>
          <w:bCs/>
          <w:i/>
          <w:sz w:val="28"/>
          <w:szCs w:val="28"/>
        </w:rPr>
        <w:t xml:space="preserve"> – оценка (балл) соответствующего критерия.</w:t>
      </w:r>
    </w:p>
    <w:p w:rsidR="00C35C25" w:rsidRPr="009E7B25" w:rsidRDefault="00F5109F">
      <w:pPr>
        <w:keepNext/>
        <w:ind w:right="68" w:firstLine="709"/>
        <w:jc w:val="both"/>
        <w:rPr>
          <w:bCs/>
          <w:i/>
          <w:sz w:val="28"/>
          <w:szCs w:val="28"/>
        </w:rPr>
      </w:pPr>
      <w:r w:rsidRPr="009E7B25">
        <w:rPr>
          <w:i/>
          <w:sz w:val="28"/>
          <w:szCs w:val="28"/>
        </w:rPr>
        <w:t xml:space="preserve">Совокупная значимость всех критериев равна 100 процентам. Максимальная оценка в баллах по критериям </w:t>
      </w:r>
      <w:proofErr w:type="spellStart"/>
      <w:r w:rsidRPr="009E7B25">
        <w:rPr>
          <w:bCs/>
          <w:i/>
          <w:sz w:val="28"/>
          <w:szCs w:val="28"/>
        </w:rPr>
        <w:t>Ц</w:t>
      </w:r>
      <w:r w:rsidRPr="009E7B25">
        <w:rPr>
          <w:bCs/>
          <w:i/>
          <w:sz w:val="28"/>
          <w:szCs w:val="28"/>
          <w:vertAlign w:val="subscript"/>
        </w:rPr>
        <w:t>i</w:t>
      </w:r>
      <w:proofErr w:type="spellEnd"/>
      <w:r w:rsidRPr="009E7B25">
        <w:rPr>
          <w:bCs/>
          <w:i/>
          <w:sz w:val="28"/>
          <w:szCs w:val="28"/>
        </w:rPr>
        <w:t xml:space="preserve">, </w:t>
      </w:r>
      <w:proofErr w:type="spellStart"/>
      <w:r w:rsidRPr="009E7B25">
        <w:rPr>
          <w:bCs/>
          <w:i/>
          <w:sz w:val="28"/>
          <w:szCs w:val="28"/>
        </w:rPr>
        <w:t>C</w:t>
      </w:r>
      <w:r w:rsidRPr="009E7B25">
        <w:rPr>
          <w:bCs/>
          <w:i/>
          <w:sz w:val="28"/>
          <w:szCs w:val="28"/>
          <w:vertAlign w:val="subscript"/>
        </w:rPr>
        <w:t>i</w:t>
      </w:r>
      <w:proofErr w:type="spellEnd"/>
      <w:r w:rsidRPr="009E7B25">
        <w:rPr>
          <w:bCs/>
          <w:i/>
          <w:sz w:val="28"/>
          <w:szCs w:val="28"/>
        </w:rPr>
        <w:t xml:space="preserve">*, </w:t>
      </w:r>
      <w:proofErr w:type="spellStart"/>
      <w:r w:rsidRPr="009E7B25">
        <w:rPr>
          <w:bCs/>
          <w:i/>
          <w:sz w:val="28"/>
          <w:szCs w:val="28"/>
        </w:rPr>
        <w:t>K</w:t>
      </w:r>
      <w:proofErr w:type="gramStart"/>
      <w:r w:rsidRPr="009E7B25">
        <w:rPr>
          <w:bCs/>
          <w:i/>
          <w:sz w:val="28"/>
          <w:szCs w:val="28"/>
        </w:rPr>
        <w:t>в</w:t>
      </w:r>
      <w:proofErr w:type="gramEnd"/>
      <w:r w:rsidRPr="009E7B25">
        <w:rPr>
          <w:bCs/>
          <w:i/>
          <w:sz w:val="28"/>
          <w:szCs w:val="28"/>
          <w:vertAlign w:val="subscript"/>
        </w:rPr>
        <w:t>i</w:t>
      </w:r>
      <w:proofErr w:type="spellEnd"/>
      <w:r w:rsidRPr="009E7B25">
        <w:rPr>
          <w:bCs/>
          <w:i/>
          <w:sz w:val="28"/>
          <w:szCs w:val="28"/>
          <w:vertAlign w:val="subscript"/>
        </w:rPr>
        <w:t xml:space="preserve"> </w:t>
      </w:r>
      <w:r w:rsidRPr="009E7B25">
        <w:rPr>
          <w:bCs/>
          <w:i/>
          <w:sz w:val="28"/>
          <w:szCs w:val="28"/>
        </w:rPr>
        <w:t xml:space="preserve">– 100 баллов. </w:t>
      </w:r>
    </w:p>
    <w:p w:rsidR="00C35C25" w:rsidRPr="009E7B25" w:rsidRDefault="00F5109F">
      <w:pPr>
        <w:keepNext/>
        <w:ind w:right="68" w:firstLine="709"/>
        <w:jc w:val="both"/>
        <w:rPr>
          <w:bCs/>
          <w:i/>
          <w:sz w:val="28"/>
          <w:szCs w:val="28"/>
        </w:rPr>
      </w:pPr>
      <w:r w:rsidRPr="009E7B25">
        <w:rPr>
          <w:bCs/>
          <w:i/>
          <w:sz w:val="28"/>
          <w:szCs w:val="28"/>
        </w:rPr>
        <w:t>* –</w:t>
      </w:r>
      <w:r w:rsidRPr="009E7B25">
        <w:rPr>
          <w:bCs/>
          <w:i/>
          <w:sz w:val="28"/>
          <w:szCs w:val="28"/>
        </w:rPr>
        <w:tab/>
        <w:t xml:space="preserve">учитывается, если оценка по критерию «срок поставки товара, выполнения работ, оказания услуг» проводится в баллах в соответствии с пунктом 3 данной методики. </w:t>
      </w:r>
    </w:p>
    <w:p w:rsidR="00C35C25" w:rsidRPr="009E7B25" w:rsidRDefault="00C35C25">
      <w:pPr>
        <w:keepNext/>
        <w:ind w:right="153" w:firstLine="709"/>
        <w:jc w:val="both"/>
        <w:rPr>
          <w:bCs/>
          <w:i/>
          <w:sz w:val="28"/>
          <w:szCs w:val="28"/>
        </w:rPr>
      </w:pPr>
    </w:p>
    <w:p w:rsidR="00C35C25" w:rsidRPr="009E7B25" w:rsidRDefault="00F5109F">
      <w:pPr>
        <w:keepNext/>
        <w:shd w:val="clear" w:color="auto" w:fill="FFFFFF"/>
        <w:tabs>
          <w:tab w:val="left" w:pos="1418"/>
        </w:tabs>
        <w:ind w:firstLine="709"/>
        <w:jc w:val="both"/>
        <w:rPr>
          <w:i/>
          <w:sz w:val="28"/>
          <w:szCs w:val="28"/>
        </w:rPr>
      </w:pPr>
      <w:r w:rsidRPr="009E7B25">
        <w:rPr>
          <w:i/>
          <w:sz w:val="28"/>
        </w:rPr>
        <w:t xml:space="preserve">8.2. </w:t>
      </w:r>
      <w:r w:rsidRPr="009E7B25">
        <w:rPr>
          <w:i/>
          <w:sz w:val="28"/>
          <w:szCs w:val="28"/>
        </w:rPr>
        <w:t>ОЦЕНКА ПО КРИТЕРИЮ «ЦЕНА ДОГОВОРА, ЦЕНА ЕДИНИЦЫ ПРОДУКЦИИ»</w:t>
      </w:r>
    </w:p>
    <w:p w:rsidR="00C35C25" w:rsidRPr="009E7B25" w:rsidRDefault="00F5109F">
      <w:pPr>
        <w:keepNext/>
        <w:shd w:val="clear" w:color="auto" w:fill="FFFFFF"/>
        <w:tabs>
          <w:tab w:val="left" w:pos="709"/>
        </w:tabs>
        <w:jc w:val="both"/>
        <w:rPr>
          <w:b/>
          <w:i/>
        </w:rPr>
      </w:pPr>
      <w:r w:rsidRPr="009E7B25">
        <w:rPr>
          <w:b/>
          <w:i/>
        </w:rPr>
        <w:tab/>
        <w:t>При оценке по критерию «цена договора, цена единицы продукции» производится приведение предложений участников процедуры закупок о цене договора, цене единицы продукции к единому базису сравнения ценовых предложений, установленному в документации процедуры закупки.</w:t>
      </w:r>
    </w:p>
    <w:p w:rsidR="00C35C25" w:rsidRPr="009E7B25" w:rsidRDefault="00F5109F">
      <w:pPr>
        <w:keepNext/>
        <w:autoSpaceDE w:val="0"/>
        <w:autoSpaceDN w:val="0"/>
        <w:adjustRightInd w:val="0"/>
        <w:ind w:right="68" w:firstLine="709"/>
        <w:jc w:val="both"/>
        <w:rPr>
          <w:b/>
          <w:i/>
        </w:rPr>
      </w:pPr>
      <w:r w:rsidRPr="009E7B25">
        <w:rPr>
          <w:b/>
          <w:i/>
        </w:rPr>
        <w:t xml:space="preserve">Если в качестве единого базиса ценовых предложений установлена цена без учета НДС, приведение предложений участников процедуры закупок к единому базису осуществляется путем вычета суммы НДС из цен, предлагаемых участниками, являющимися плательщиками НДС. </w:t>
      </w:r>
    </w:p>
    <w:p w:rsidR="00C35C25" w:rsidRPr="009E7B25" w:rsidRDefault="00F5109F">
      <w:pPr>
        <w:keepNext/>
        <w:autoSpaceDE w:val="0"/>
        <w:autoSpaceDN w:val="0"/>
        <w:adjustRightInd w:val="0"/>
        <w:ind w:right="68" w:firstLine="709"/>
        <w:jc w:val="both"/>
        <w:rPr>
          <w:b/>
          <w:i/>
        </w:rPr>
      </w:pPr>
      <w:r w:rsidRPr="009E7B25">
        <w:rPr>
          <w:b/>
          <w:i/>
        </w:rPr>
        <w:t>Если 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 сравнение ценовых предложений производится по ценам,  указанным в заявках на участие в процедуре закупки.</w:t>
      </w:r>
    </w:p>
    <w:p w:rsidR="00C35C25" w:rsidRPr="009E7B25" w:rsidRDefault="00F5109F">
      <w:pPr>
        <w:keepNext/>
        <w:autoSpaceDE w:val="0"/>
        <w:autoSpaceDN w:val="0"/>
        <w:adjustRightInd w:val="0"/>
        <w:ind w:right="68" w:firstLine="709"/>
        <w:jc w:val="both"/>
        <w:rPr>
          <w:b/>
          <w:i/>
        </w:rPr>
      </w:pPr>
      <w:r w:rsidRPr="009E7B25">
        <w:rPr>
          <w:b/>
          <w:i/>
        </w:rPr>
        <w:t xml:space="preserve">Если оценка по критерию «цена договора» проводится без учета стоимостных критериев, используется следующая формула: </w:t>
      </w:r>
    </w:p>
    <w:p w:rsidR="00C35C25" w:rsidRPr="009E7B25" w:rsidRDefault="00C35C25">
      <w:pPr>
        <w:keepNext/>
        <w:autoSpaceDE w:val="0"/>
        <w:autoSpaceDN w:val="0"/>
        <w:adjustRightInd w:val="0"/>
        <w:ind w:right="68" w:firstLine="709"/>
        <w:jc w:val="both"/>
        <w:rPr>
          <w:b/>
          <w:i/>
        </w:rPr>
      </w:pPr>
    </w:p>
    <w:tbl>
      <w:tblPr>
        <w:tblW w:w="0" w:type="auto"/>
        <w:jc w:val="center"/>
        <w:tblInd w:w="534" w:type="dxa"/>
        <w:tblLayout w:type="fixed"/>
        <w:tblLook w:val="04A0"/>
      </w:tblPr>
      <w:tblGrid>
        <w:gridCol w:w="1597"/>
        <w:gridCol w:w="1915"/>
        <w:gridCol w:w="1079"/>
        <w:gridCol w:w="2923"/>
      </w:tblGrid>
      <w:tr w:rsidR="00C35C25">
        <w:trPr>
          <w:cantSplit/>
          <w:trHeight w:val="272"/>
          <w:jc w:val="center"/>
        </w:trPr>
        <w:tc>
          <w:tcPr>
            <w:tcW w:w="1597" w:type="dxa"/>
            <w:vMerge w:val="restart"/>
            <w:vAlign w:val="center"/>
          </w:tcPr>
          <w:p w:rsidR="00C35C25" w:rsidRDefault="00C35C25">
            <w:pPr>
              <w:keepNext/>
              <w:ind w:firstLine="709"/>
              <w:rPr>
                <w:sz w:val="28"/>
                <w:szCs w:val="28"/>
              </w:rPr>
            </w:pPr>
          </w:p>
        </w:tc>
        <w:tc>
          <w:tcPr>
            <w:tcW w:w="1915" w:type="dxa"/>
            <w:vMerge w:val="restart"/>
            <w:vAlign w:val="center"/>
            <w:hideMark/>
          </w:tcPr>
          <w:p w:rsidR="00C35C25" w:rsidRDefault="00F5109F">
            <w:pPr>
              <w:keepNext/>
              <w:ind w:right="-193" w:firstLine="709"/>
              <w:rPr>
                <w:sz w:val="28"/>
                <w:szCs w:val="28"/>
              </w:rPr>
            </w:pPr>
            <w:r>
              <w:rPr>
                <w:bCs/>
                <w:sz w:val="28"/>
                <w:szCs w:val="28"/>
              </w:rPr>
              <w:t xml:space="preserve">БЦ </w:t>
            </w:r>
            <w:proofErr w:type="spellStart"/>
            <w:r>
              <w:rPr>
                <w:bCs/>
                <w:sz w:val="28"/>
                <w:szCs w:val="28"/>
                <w:vertAlign w:val="subscript"/>
                <w:lang w:val="en-US"/>
              </w:rPr>
              <w:t>i</w:t>
            </w:r>
            <w:proofErr w:type="spellEnd"/>
            <w:r>
              <w:rPr>
                <w:sz w:val="28"/>
                <w:szCs w:val="28"/>
              </w:rPr>
              <w:t xml:space="preserve"> =</w:t>
            </w:r>
          </w:p>
        </w:tc>
        <w:tc>
          <w:tcPr>
            <w:tcW w:w="1079" w:type="dxa"/>
            <w:tcBorders>
              <w:top w:val="nil"/>
              <w:left w:val="nil"/>
              <w:bottom w:val="single" w:sz="4" w:space="0" w:color="auto"/>
              <w:right w:val="nil"/>
            </w:tcBorders>
            <w:hideMark/>
          </w:tcPr>
          <w:p w:rsidR="00C35C25" w:rsidRDefault="00F5109F">
            <w:pPr>
              <w:keepNext/>
              <w:ind w:hanging="33"/>
              <w:jc w:val="center"/>
              <w:rPr>
                <w:sz w:val="28"/>
                <w:szCs w:val="28"/>
              </w:rPr>
            </w:pPr>
            <w:proofErr w:type="gramStart"/>
            <w:r>
              <w:rPr>
                <w:sz w:val="28"/>
                <w:szCs w:val="28"/>
              </w:rPr>
              <w:t>Ц</w:t>
            </w:r>
            <w:proofErr w:type="gramEnd"/>
            <w:r>
              <w:rPr>
                <w:sz w:val="28"/>
                <w:szCs w:val="28"/>
                <w:vertAlign w:val="subscript"/>
              </w:rPr>
              <w:t xml:space="preserve"> </w:t>
            </w:r>
            <w:r>
              <w:rPr>
                <w:sz w:val="28"/>
                <w:szCs w:val="28"/>
                <w:vertAlign w:val="subscript"/>
                <w:lang w:val="en-US"/>
              </w:rPr>
              <w:t xml:space="preserve">min </w:t>
            </w:r>
            <w:r>
              <w:rPr>
                <w:sz w:val="28"/>
                <w:szCs w:val="28"/>
                <w:lang w:val="en-US"/>
              </w:rPr>
              <w:t xml:space="preserve"> </w:t>
            </w:r>
          </w:p>
        </w:tc>
        <w:tc>
          <w:tcPr>
            <w:tcW w:w="2923" w:type="dxa"/>
            <w:vMerge w:val="restart"/>
            <w:vAlign w:val="center"/>
            <w:hideMark/>
          </w:tcPr>
          <w:p w:rsidR="00C35C25" w:rsidRDefault="00F5109F">
            <w:pPr>
              <w:keepNext/>
              <w:ind w:firstLine="709"/>
              <w:rPr>
                <w:sz w:val="28"/>
                <w:szCs w:val="28"/>
              </w:rPr>
            </w:pPr>
            <w:r>
              <w:rPr>
                <w:bCs/>
                <w:sz w:val="28"/>
                <w:szCs w:val="28"/>
              </w:rPr>
              <w:t>* 100</w:t>
            </w:r>
          </w:p>
        </w:tc>
      </w:tr>
      <w:tr w:rsidR="00C35C25">
        <w:trPr>
          <w:cantSplit/>
          <w:trHeight w:val="161"/>
          <w:jc w:val="center"/>
        </w:trPr>
        <w:tc>
          <w:tcPr>
            <w:tcW w:w="1597" w:type="dxa"/>
            <w:vMerge/>
            <w:vAlign w:val="center"/>
            <w:hideMark/>
          </w:tcPr>
          <w:p w:rsidR="00C35C25" w:rsidRDefault="00C35C25">
            <w:pPr>
              <w:rPr>
                <w:sz w:val="28"/>
                <w:szCs w:val="28"/>
              </w:rPr>
            </w:pPr>
          </w:p>
        </w:tc>
        <w:tc>
          <w:tcPr>
            <w:tcW w:w="1915" w:type="dxa"/>
            <w:vMerge/>
            <w:vAlign w:val="center"/>
            <w:hideMark/>
          </w:tcPr>
          <w:p w:rsidR="00C35C25" w:rsidRDefault="00C35C25">
            <w:pPr>
              <w:rPr>
                <w:sz w:val="28"/>
                <w:szCs w:val="28"/>
              </w:rPr>
            </w:pPr>
          </w:p>
        </w:tc>
        <w:tc>
          <w:tcPr>
            <w:tcW w:w="1079" w:type="dxa"/>
            <w:tcBorders>
              <w:top w:val="single" w:sz="4" w:space="0" w:color="auto"/>
              <w:left w:val="nil"/>
              <w:bottom w:val="nil"/>
              <w:right w:val="nil"/>
            </w:tcBorders>
            <w:hideMark/>
          </w:tcPr>
          <w:p w:rsidR="00C35C25" w:rsidRDefault="00F5109F">
            <w:pPr>
              <w:keepNext/>
              <w:ind w:firstLine="108"/>
              <w:jc w:val="center"/>
              <w:rPr>
                <w:sz w:val="28"/>
                <w:szCs w:val="28"/>
              </w:rPr>
            </w:pPr>
            <w:proofErr w:type="gramStart"/>
            <w:r>
              <w:rPr>
                <w:sz w:val="28"/>
                <w:szCs w:val="28"/>
              </w:rPr>
              <w:t>Ц</w:t>
            </w:r>
            <w:proofErr w:type="gramEnd"/>
            <w:r>
              <w:rPr>
                <w:sz w:val="28"/>
                <w:szCs w:val="28"/>
                <w:vertAlign w:val="subscript"/>
              </w:rPr>
              <w:t xml:space="preserve"> </w:t>
            </w:r>
            <w:proofErr w:type="spellStart"/>
            <w:r>
              <w:rPr>
                <w:sz w:val="28"/>
                <w:szCs w:val="28"/>
                <w:vertAlign w:val="subscript"/>
                <w:lang w:val="en-US"/>
              </w:rPr>
              <w:t>i</w:t>
            </w:r>
            <w:proofErr w:type="spellEnd"/>
          </w:p>
        </w:tc>
        <w:tc>
          <w:tcPr>
            <w:tcW w:w="2923" w:type="dxa"/>
            <w:vMerge/>
            <w:vAlign w:val="center"/>
            <w:hideMark/>
          </w:tcPr>
          <w:p w:rsidR="00C35C25" w:rsidRDefault="00C35C25">
            <w:pPr>
              <w:rPr>
                <w:sz w:val="28"/>
                <w:szCs w:val="28"/>
              </w:rPr>
            </w:pPr>
          </w:p>
        </w:tc>
      </w:tr>
    </w:tbl>
    <w:p w:rsidR="00C35C25" w:rsidRDefault="00C35C25">
      <w:pPr>
        <w:keepNext/>
        <w:tabs>
          <w:tab w:val="left" w:pos="0"/>
          <w:tab w:val="left" w:pos="1062"/>
          <w:tab w:val="left" w:pos="1985"/>
          <w:tab w:val="left" w:pos="2268"/>
        </w:tabs>
        <w:ind w:firstLine="709"/>
        <w:jc w:val="both"/>
        <w:rPr>
          <w:i/>
          <w:sz w:val="28"/>
          <w:szCs w:val="28"/>
          <w:highlight w:val="yellow"/>
        </w:rPr>
      </w:pPr>
    </w:p>
    <w:p w:rsidR="00C35C25" w:rsidRPr="009E7B25" w:rsidRDefault="00F5109F">
      <w:pPr>
        <w:keepNext/>
        <w:tabs>
          <w:tab w:val="left" w:pos="0"/>
          <w:tab w:val="left" w:pos="1062"/>
          <w:tab w:val="left" w:pos="1985"/>
          <w:tab w:val="left" w:pos="2268"/>
        </w:tabs>
        <w:ind w:firstLine="709"/>
        <w:jc w:val="both"/>
        <w:rPr>
          <w:i/>
          <w:sz w:val="28"/>
          <w:szCs w:val="28"/>
        </w:rPr>
      </w:pPr>
      <w:r w:rsidRPr="009E7B25">
        <w:rPr>
          <w:i/>
          <w:sz w:val="28"/>
          <w:szCs w:val="28"/>
        </w:rPr>
        <w:t>где:  </w:t>
      </w:r>
      <w:r w:rsidRPr="009E7B25">
        <w:rPr>
          <w:bCs/>
          <w:i/>
          <w:sz w:val="28"/>
          <w:szCs w:val="28"/>
        </w:rPr>
        <w:t>БЦ</w:t>
      </w:r>
      <w:r w:rsidRPr="009E7B25">
        <w:rPr>
          <w:bCs/>
          <w:i/>
          <w:sz w:val="28"/>
          <w:szCs w:val="28"/>
          <w:vertAlign w:val="subscript"/>
        </w:rPr>
        <w:t xml:space="preserve"> </w:t>
      </w:r>
      <w:proofErr w:type="spellStart"/>
      <w:r w:rsidRPr="009E7B25">
        <w:rPr>
          <w:bCs/>
          <w:i/>
          <w:sz w:val="28"/>
          <w:szCs w:val="28"/>
          <w:vertAlign w:val="subscript"/>
          <w:lang w:val="en-US"/>
        </w:rPr>
        <w:t>i</w:t>
      </w:r>
      <w:proofErr w:type="spellEnd"/>
      <w:r w:rsidRPr="009E7B25">
        <w:rPr>
          <w:bCs/>
          <w:i/>
          <w:sz w:val="28"/>
          <w:szCs w:val="28"/>
          <w:vertAlign w:val="subscript"/>
        </w:rPr>
        <w:t xml:space="preserve"> </w:t>
      </w:r>
      <w:r w:rsidRPr="009E7B25">
        <w:rPr>
          <w:bCs/>
          <w:i/>
          <w:sz w:val="28"/>
          <w:szCs w:val="28"/>
        </w:rPr>
        <w:tab/>
        <w:t xml:space="preserve">– </w:t>
      </w:r>
      <w:r w:rsidRPr="009E7B25">
        <w:rPr>
          <w:bCs/>
          <w:i/>
          <w:sz w:val="28"/>
          <w:szCs w:val="28"/>
        </w:rPr>
        <w:tab/>
      </w:r>
      <w:r w:rsidRPr="009E7B25">
        <w:rPr>
          <w:i/>
          <w:sz w:val="28"/>
          <w:szCs w:val="28"/>
        </w:rPr>
        <w:t xml:space="preserve">оценка по критерию «цена </w:t>
      </w:r>
      <w:r w:rsidRPr="009E7B25">
        <w:rPr>
          <w:bCs/>
          <w:i/>
          <w:sz w:val="28"/>
          <w:szCs w:val="28"/>
        </w:rPr>
        <w:t>договора, цена единицы продукции</w:t>
      </w:r>
      <w:r w:rsidRPr="009E7B25">
        <w:rPr>
          <w:i/>
          <w:sz w:val="28"/>
          <w:szCs w:val="28"/>
        </w:rPr>
        <w:t xml:space="preserve">» </w:t>
      </w:r>
      <w:proofErr w:type="spellStart"/>
      <w:r w:rsidRPr="009E7B25">
        <w:rPr>
          <w:i/>
          <w:sz w:val="28"/>
          <w:szCs w:val="28"/>
          <w:lang w:val="en-US"/>
        </w:rPr>
        <w:t>i</w:t>
      </w:r>
      <w:proofErr w:type="spellEnd"/>
      <w:r w:rsidRPr="009E7B25">
        <w:rPr>
          <w:i/>
          <w:sz w:val="28"/>
          <w:szCs w:val="28"/>
        </w:rPr>
        <w:t>-го участника процедуры закупки, баллы,</w:t>
      </w:r>
    </w:p>
    <w:p w:rsidR="00C35C25" w:rsidRPr="009E7B25" w:rsidRDefault="00F5109F">
      <w:pPr>
        <w:keepNext/>
        <w:tabs>
          <w:tab w:val="left" w:pos="0"/>
          <w:tab w:val="left" w:pos="1062"/>
          <w:tab w:val="left" w:pos="1134"/>
          <w:tab w:val="left" w:pos="1276"/>
          <w:tab w:val="left" w:pos="1843"/>
          <w:tab w:val="left" w:pos="2268"/>
        </w:tabs>
        <w:ind w:firstLine="709"/>
        <w:jc w:val="both"/>
        <w:rPr>
          <w:i/>
          <w:sz w:val="28"/>
          <w:szCs w:val="28"/>
        </w:rPr>
      </w:pPr>
      <w:proofErr w:type="gramStart"/>
      <w:r w:rsidRPr="009E7B25">
        <w:rPr>
          <w:bCs/>
          <w:i/>
          <w:sz w:val="28"/>
          <w:szCs w:val="28"/>
        </w:rPr>
        <w:t>Ц</w:t>
      </w:r>
      <w:proofErr w:type="gramEnd"/>
      <w:r w:rsidRPr="009E7B25">
        <w:rPr>
          <w:bCs/>
          <w:i/>
          <w:sz w:val="28"/>
          <w:szCs w:val="28"/>
          <w:vertAlign w:val="subscript"/>
        </w:rPr>
        <w:t xml:space="preserve"> </w:t>
      </w:r>
      <w:proofErr w:type="spellStart"/>
      <w:r w:rsidRPr="009E7B25">
        <w:rPr>
          <w:bCs/>
          <w:i/>
          <w:sz w:val="28"/>
          <w:szCs w:val="28"/>
          <w:vertAlign w:val="subscript"/>
          <w:lang w:val="en-US"/>
        </w:rPr>
        <w:t>i</w:t>
      </w:r>
      <w:proofErr w:type="spellEnd"/>
      <w:r w:rsidRPr="009E7B25">
        <w:rPr>
          <w:i/>
          <w:sz w:val="28"/>
          <w:szCs w:val="28"/>
        </w:rPr>
        <w:t xml:space="preserve"> </w:t>
      </w:r>
      <w:r w:rsidRPr="009E7B25">
        <w:rPr>
          <w:bCs/>
          <w:i/>
          <w:sz w:val="28"/>
          <w:szCs w:val="28"/>
        </w:rPr>
        <w:tab/>
        <w:t xml:space="preserve">– </w:t>
      </w:r>
      <w:r w:rsidRPr="009E7B25">
        <w:rPr>
          <w:bCs/>
          <w:i/>
          <w:sz w:val="28"/>
          <w:szCs w:val="28"/>
        </w:rPr>
        <w:tab/>
        <w:t xml:space="preserve">предложение участника процедуры закупки о цене договора, цене единицы продукции, указанной в заявке </w:t>
      </w:r>
      <w:r w:rsidRPr="009E7B25">
        <w:rPr>
          <w:i/>
          <w:sz w:val="28"/>
          <w:szCs w:val="28"/>
        </w:rPr>
        <w:t xml:space="preserve">на участие в процедуре закупки </w:t>
      </w:r>
      <w:proofErr w:type="spellStart"/>
      <w:r w:rsidRPr="009E7B25">
        <w:rPr>
          <w:i/>
          <w:sz w:val="28"/>
          <w:szCs w:val="28"/>
          <w:lang w:val="en-US"/>
        </w:rPr>
        <w:t>i</w:t>
      </w:r>
      <w:proofErr w:type="spellEnd"/>
      <w:r w:rsidRPr="009E7B25">
        <w:rPr>
          <w:i/>
          <w:sz w:val="28"/>
          <w:szCs w:val="28"/>
        </w:rPr>
        <w:t>-го участника процедуры закупки, приведенное к единому базису сравнения ценовых предложений, руб.,</w:t>
      </w:r>
    </w:p>
    <w:p w:rsidR="00C35C25" w:rsidRPr="009E7B25" w:rsidRDefault="00F5109F">
      <w:pPr>
        <w:keepNext/>
        <w:tabs>
          <w:tab w:val="left" w:pos="0"/>
          <w:tab w:val="left" w:pos="1062"/>
          <w:tab w:val="left" w:pos="1276"/>
          <w:tab w:val="left" w:pos="1418"/>
          <w:tab w:val="left" w:pos="1843"/>
          <w:tab w:val="left" w:pos="2268"/>
        </w:tabs>
        <w:ind w:firstLine="709"/>
        <w:jc w:val="both"/>
        <w:rPr>
          <w:i/>
          <w:sz w:val="28"/>
          <w:szCs w:val="28"/>
        </w:rPr>
      </w:pPr>
      <w:proofErr w:type="gramStart"/>
      <w:r w:rsidRPr="009E7B25">
        <w:rPr>
          <w:bCs/>
          <w:i/>
          <w:sz w:val="28"/>
          <w:szCs w:val="28"/>
        </w:rPr>
        <w:t>Ц</w:t>
      </w:r>
      <w:proofErr w:type="gramEnd"/>
      <w:r w:rsidRPr="009E7B25">
        <w:rPr>
          <w:bCs/>
          <w:i/>
          <w:sz w:val="28"/>
          <w:szCs w:val="28"/>
        </w:rPr>
        <w:t xml:space="preserve"> </w:t>
      </w:r>
      <w:r w:rsidRPr="009E7B25">
        <w:rPr>
          <w:bCs/>
          <w:i/>
          <w:sz w:val="28"/>
          <w:szCs w:val="28"/>
          <w:vertAlign w:val="subscript"/>
          <w:lang w:val="en-US"/>
        </w:rPr>
        <w:t>min</w:t>
      </w:r>
      <w:r w:rsidRPr="009E7B25">
        <w:rPr>
          <w:i/>
          <w:sz w:val="28"/>
          <w:szCs w:val="28"/>
        </w:rPr>
        <w:t xml:space="preserve"> </w:t>
      </w:r>
      <w:r w:rsidRPr="009E7B25">
        <w:rPr>
          <w:bCs/>
          <w:i/>
          <w:sz w:val="28"/>
          <w:szCs w:val="28"/>
        </w:rPr>
        <w:tab/>
        <w:t>–</w:t>
      </w:r>
      <w:r w:rsidRPr="009E7B25">
        <w:rPr>
          <w:i/>
          <w:sz w:val="28"/>
          <w:szCs w:val="28"/>
        </w:rPr>
        <w:tab/>
        <w:t xml:space="preserve">минимальное </w:t>
      </w:r>
      <w:r w:rsidRPr="009E7B25">
        <w:rPr>
          <w:bCs/>
          <w:i/>
          <w:sz w:val="28"/>
          <w:szCs w:val="28"/>
        </w:rPr>
        <w:t xml:space="preserve">предложение участника процедуры закупки о цене договора, цене единицы продукции, указанной в заявке </w:t>
      </w:r>
      <w:r w:rsidRPr="009E7B25">
        <w:rPr>
          <w:i/>
          <w:sz w:val="28"/>
          <w:szCs w:val="28"/>
        </w:rPr>
        <w:t>на участие в процедуре закупки из представленных участниками процедуры закупки предложений, приведенное к единому базису сравнения ценовых предложений, руб.</w:t>
      </w:r>
    </w:p>
    <w:p w:rsidR="00C35C25" w:rsidRPr="009E7B25" w:rsidRDefault="00C35C25">
      <w:pPr>
        <w:keepNext/>
        <w:tabs>
          <w:tab w:val="left" w:pos="-142"/>
          <w:tab w:val="left" w:pos="1276"/>
          <w:tab w:val="left" w:pos="1701"/>
        </w:tabs>
        <w:ind w:right="68" w:firstLine="709"/>
        <w:jc w:val="both"/>
        <w:rPr>
          <w:b/>
          <w:i/>
        </w:rPr>
      </w:pPr>
    </w:p>
    <w:p w:rsidR="00C35C25" w:rsidRPr="009E7B25" w:rsidRDefault="00F5109F">
      <w:pPr>
        <w:keepNext/>
        <w:shd w:val="clear" w:color="auto" w:fill="FFFFFF"/>
        <w:tabs>
          <w:tab w:val="left" w:pos="1418"/>
        </w:tabs>
        <w:ind w:firstLine="709"/>
        <w:jc w:val="both"/>
        <w:rPr>
          <w:i/>
          <w:sz w:val="28"/>
          <w:szCs w:val="28"/>
        </w:rPr>
      </w:pPr>
      <w:r w:rsidRPr="009E7B25">
        <w:rPr>
          <w:i/>
          <w:sz w:val="28"/>
        </w:rPr>
        <w:t xml:space="preserve">8.3. </w:t>
      </w:r>
      <w:r w:rsidRPr="009E7B25">
        <w:rPr>
          <w:i/>
          <w:sz w:val="28"/>
          <w:szCs w:val="28"/>
        </w:rPr>
        <w:t>ОЦЕНКА ПО КРИТЕРИЮ «</w:t>
      </w:r>
      <w:r w:rsidRPr="009E7B25">
        <w:rPr>
          <w:i/>
          <w:sz w:val="28"/>
          <w:szCs w:val="28"/>
        </w:rPr>
        <w:sym w:font="Times New Roman" w:char="F02D"/>
      </w:r>
      <w:r w:rsidRPr="009E7B25">
        <w:rPr>
          <w:i/>
          <w:sz w:val="28"/>
          <w:szCs w:val="28"/>
        </w:rPr>
        <w:t>СРОК ПОСТАВКИ ТОВАРА, ВЫПОЛНЕНИЯ РАБОТ, ОКАЗАНИЯ УСЛУГ»:</w:t>
      </w:r>
    </w:p>
    <w:p w:rsidR="006173C9" w:rsidRDefault="000037B6" w:rsidP="006173C9">
      <w:pPr>
        <w:keepNext/>
        <w:autoSpaceDE w:val="0"/>
        <w:autoSpaceDN w:val="0"/>
        <w:adjustRightInd w:val="0"/>
        <w:spacing w:after="120"/>
        <w:ind w:right="68" w:firstLine="709"/>
        <w:jc w:val="both"/>
      </w:pPr>
      <w:hyperlink r:id="rId38" w:history="1">
        <w:r w:rsidR="006173C9">
          <w:rPr>
            <w:rStyle w:val="a6"/>
            <w:b/>
            <w:i/>
            <w:color w:val="auto"/>
            <w:u w:val="none"/>
          </w:rPr>
          <w:t>Если заказчик выбирает критерий «срок поставки товара, выполнения работ, оказания услуг» и данный критерий не рассчитывается в стоимостном выражении:</w:t>
        </w:r>
      </w:hyperlink>
    </w:p>
    <w:tbl>
      <w:tblPr>
        <w:tblStyle w:val="affc"/>
        <w:tblW w:w="0" w:type="auto"/>
        <w:tblLook w:val="04A0"/>
      </w:tblPr>
      <w:tblGrid>
        <w:gridCol w:w="5126"/>
        <w:gridCol w:w="5126"/>
      </w:tblGrid>
      <w:tr w:rsidR="006173C9" w:rsidTr="006173C9">
        <w:tc>
          <w:tcPr>
            <w:tcW w:w="5126" w:type="dxa"/>
            <w:tcBorders>
              <w:top w:val="single" w:sz="4" w:space="0" w:color="auto"/>
              <w:left w:val="single" w:sz="4" w:space="0" w:color="auto"/>
              <w:bottom w:val="single" w:sz="4" w:space="0" w:color="auto"/>
              <w:right w:val="single" w:sz="4" w:space="0" w:color="auto"/>
            </w:tcBorders>
            <w:hideMark/>
          </w:tcPr>
          <w:p w:rsidR="006173C9" w:rsidRDefault="006173C9" w:rsidP="001B495E">
            <w:pPr>
              <w:keepNext/>
              <w:autoSpaceDE w:val="0"/>
              <w:autoSpaceDN w:val="0"/>
              <w:adjustRightInd w:val="0"/>
              <w:spacing w:after="120"/>
              <w:ind w:right="68"/>
              <w:jc w:val="center"/>
              <w:rPr>
                <w:b/>
              </w:rPr>
            </w:pPr>
            <w:r>
              <w:rPr>
                <w:b/>
              </w:rPr>
              <w:t>Срок поставки товара</w:t>
            </w:r>
          </w:p>
        </w:tc>
        <w:tc>
          <w:tcPr>
            <w:tcW w:w="5126" w:type="dxa"/>
            <w:tcBorders>
              <w:top w:val="single" w:sz="4" w:space="0" w:color="auto"/>
              <w:left w:val="single" w:sz="4" w:space="0" w:color="auto"/>
              <w:bottom w:val="single" w:sz="4" w:space="0" w:color="auto"/>
              <w:right w:val="single" w:sz="4" w:space="0" w:color="auto"/>
            </w:tcBorders>
            <w:hideMark/>
          </w:tcPr>
          <w:p w:rsidR="006173C9" w:rsidRDefault="006173C9" w:rsidP="001B495E">
            <w:pPr>
              <w:keepNext/>
              <w:autoSpaceDE w:val="0"/>
              <w:autoSpaceDN w:val="0"/>
              <w:adjustRightInd w:val="0"/>
              <w:spacing w:after="120"/>
              <w:ind w:right="68"/>
              <w:jc w:val="center"/>
              <w:rPr>
                <w:b/>
              </w:rPr>
            </w:pPr>
            <w:r>
              <w:rPr>
                <w:b/>
              </w:rPr>
              <w:t>Баллы</w:t>
            </w:r>
          </w:p>
        </w:tc>
      </w:tr>
      <w:tr w:rsidR="006173C9" w:rsidTr="006173C9">
        <w:tc>
          <w:tcPr>
            <w:tcW w:w="5126" w:type="dxa"/>
            <w:tcBorders>
              <w:top w:val="single" w:sz="4" w:space="0" w:color="auto"/>
              <w:left w:val="single" w:sz="4" w:space="0" w:color="auto"/>
              <w:bottom w:val="single" w:sz="4" w:space="0" w:color="auto"/>
              <w:right w:val="single" w:sz="4" w:space="0" w:color="auto"/>
            </w:tcBorders>
            <w:hideMark/>
          </w:tcPr>
          <w:p w:rsidR="006173C9" w:rsidRDefault="006173C9" w:rsidP="001B495E">
            <w:pPr>
              <w:keepNext/>
              <w:autoSpaceDE w:val="0"/>
              <w:autoSpaceDN w:val="0"/>
              <w:adjustRightInd w:val="0"/>
              <w:spacing w:after="120"/>
              <w:ind w:right="68"/>
              <w:jc w:val="center"/>
              <w:rPr>
                <w:sz w:val="28"/>
                <w:szCs w:val="28"/>
                <w:vertAlign w:val="subscript"/>
                <w:lang w:val="en-US"/>
              </w:rPr>
            </w:pPr>
            <w:proofErr w:type="gramStart"/>
            <w:r>
              <w:rPr>
                <w:sz w:val="28"/>
                <w:szCs w:val="28"/>
              </w:rPr>
              <w:t>С</w:t>
            </w:r>
            <w:proofErr w:type="gramEnd"/>
            <w:r>
              <w:rPr>
                <w:sz w:val="28"/>
                <w:szCs w:val="28"/>
                <w:vertAlign w:val="subscript"/>
                <w:lang w:val="en-US"/>
              </w:rPr>
              <w:t>max</w:t>
            </w:r>
          </w:p>
        </w:tc>
        <w:tc>
          <w:tcPr>
            <w:tcW w:w="5126" w:type="dxa"/>
            <w:tcBorders>
              <w:top w:val="single" w:sz="4" w:space="0" w:color="auto"/>
              <w:left w:val="single" w:sz="4" w:space="0" w:color="auto"/>
              <w:bottom w:val="single" w:sz="4" w:space="0" w:color="auto"/>
              <w:right w:val="single" w:sz="4" w:space="0" w:color="auto"/>
            </w:tcBorders>
            <w:hideMark/>
          </w:tcPr>
          <w:p w:rsidR="006173C9" w:rsidRDefault="006173C9" w:rsidP="001B495E">
            <w:pPr>
              <w:keepNext/>
              <w:autoSpaceDE w:val="0"/>
              <w:autoSpaceDN w:val="0"/>
              <w:adjustRightInd w:val="0"/>
              <w:spacing w:after="120"/>
              <w:ind w:right="68"/>
              <w:jc w:val="center"/>
            </w:pPr>
            <w:r>
              <w:rPr>
                <w:lang w:val="en-US"/>
              </w:rPr>
              <w:t>0</w:t>
            </w:r>
            <w:r>
              <w:t xml:space="preserve"> баллов</w:t>
            </w:r>
          </w:p>
        </w:tc>
      </w:tr>
    </w:tbl>
    <w:p w:rsidR="006173C9" w:rsidRDefault="000037B6" w:rsidP="006173C9">
      <w:pPr>
        <w:keepNext/>
        <w:autoSpaceDE w:val="0"/>
        <w:autoSpaceDN w:val="0"/>
        <w:adjustRightInd w:val="0"/>
        <w:spacing w:after="120"/>
        <w:ind w:right="68" w:firstLine="709"/>
        <w:jc w:val="both"/>
        <w:rPr>
          <w:b/>
          <w:i/>
        </w:rPr>
      </w:pPr>
      <w:r w:rsidRPr="000037B6">
        <w:pict>
          <v:shapetype id="_x0000_t32" coordsize="21600,21600" o:spt="32" o:oned="t" path="m,l21600,21600e" filled="f">
            <v:path arrowok="t" fillok="f" o:connecttype="none"/>
            <o:lock v:ext="edit" shapetype="t"/>
          </v:shapetype>
          <v:shape id="_x0000_s1028" type="#_x0000_t32" style="position:absolute;left:0;text-align:left;margin-left:506.8pt;margin-top:.35pt;width:1.25pt;height:46.3pt;z-index:251660288;mso-position-horizontal-relative:text;mso-position-vertical-relative:text" o:connectortype="straight"/>
        </w:pict>
      </w:r>
      <w:r w:rsidRPr="000037B6">
        <w:pict>
          <v:shape id="_x0000_s1027" type="#_x0000_t32" style="position:absolute;left:0;text-align:left;margin-left:-6pt;margin-top:.35pt;width:1.25pt;height:46.3pt;flip:x;z-index:251661312;mso-position-horizontal-relative:text;mso-position-vertical-relative:text" o:connectortype="straight"/>
        </w:pict>
      </w:r>
    </w:p>
    <w:tbl>
      <w:tblPr>
        <w:tblW w:w="5790" w:type="dxa"/>
        <w:jc w:val="center"/>
        <w:tblInd w:w="1211" w:type="dxa"/>
        <w:tblLayout w:type="fixed"/>
        <w:tblLook w:val="04A0"/>
      </w:tblPr>
      <w:tblGrid>
        <w:gridCol w:w="992"/>
        <w:gridCol w:w="706"/>
        <w:gridCol w:w="2174"/>
        <w:gridCol w:w="1918"/>
      </w:tblGrid>
      <w:tr w:rsidR="006173C9" w:rsidTr="006173C9">
        <w:trPr>
          <w:cantSplit/>
          <w:trHeight w:val="243"/>
          <w:jc w:val="center"/>
        </w:trPr>
        <w:tc>
          <w:tcPr>
            <w:tcW w:w="992" w:type="dxa"/>
            <w:vMerge w:val="restart"/>
            <w:vAlign w:val="center"/>
            <w:hideMark/>
          </w:tcPr>
          <w:p w:rsidR="006173C9" w:rsidRDefault="000037B6" w:rsidP="001B495E">
            <w:pPr>
              <w:keepNext/>
              <w:spacing w:line="276" w:lineRule="auto"/>
              <w:jc w:val="center"/>
              <w:rPr>
                <w:sz w:val="28"/>
              </w:rPr>
            </w:pPr>
            <w:r w:rsidRPr="000037B6">
              <w:pict>
                <v:shape id="_x0000_s1026" type="#_x0000_t32" style="position:absolute;left:0;text-align:left;margin-left:-116.3pt;margin-top:26.85pt;width:512.8pt;height:0;z-index:251662336" o:connectortype="straight"/>
              </w:pict>
            </w:r>
            <w:hyperlink r:id="rId39" w:history="1">
              <w:r w:rsidR="006173C9">
                <w:rPr>
                  <w:rStyle w:val="a6"/>
                  <w:color w:val="auto"/>
                  <w:sz w:val="28"/>
                  <w:u w:val="none"/>
                </w:rPr>
                <w:t>БС</w:t>
              </w:r>
              <w:proofErr w:type="spellStart"/>
              <w:proofErr w:type="gramStart"/>
              <w:r w:rsidR="006173C9">
                <w:rPr>
                  <w:rStyle w:val="a6"/>
                  <w:color w:val="auto"/>
                  <w:sz w:val="28"/>
                  <w:u w:val="none"/>
                  <w:vertAlign w:val="subscript"/>
                  <w:lang w:val="en-US"/>
                </w:rPr>
                <w:t>i</w:t>
              </w:r>
              <w:proofErr w:type="spellEnd"/>
              <w:proofErr w:type="gramEnd"/>
            </w:hyperlink>
          </w:p>
        </w:tc>
        <w:tc>
          <w:tcPr>
            <w:tcW w:w="706" w:type="dxa"/>
            <w:vMerge w:val="restart"/>
            <w:vAlign w:val="center"/>
            <w:hideMark/>
          </w:tcPr>
          <w:p w:rsidR="006173C9" w:rsidRDefault="000037B6" w:rsidP="001B495E">
            <w:pPr>
              <w:keepNext/>
              <w:spacing w:line="276" w:lineRule="auto"/>
              <w:ind w:left="-347" w:right="-57" w:firstLine="141"/>
              <w:jc w:val="center"/>
              <w:rPr>
                <w:sz w:val="28"/>
              </w:rPr>
            </w:pPr>
            <w:hyperlink r:id="rId40" w:history="1">
              <w:r w:rsidR="006173C9">
                <w:rPr>
                  <w:rStyle w:val="a6"/>
                  <w:color w:val="auto"/>
                  <w:sz w:val="28"/>
                  <w:u w:val="none"/>
                </w:rPr>
                <w:t>=</w:t>
              </w:r>
            </w:hyperlink>
          </w:p>
        </w:tc>
        <w:tc>
          <w:tcPr>
            <w:tcW w:w="2174" w:type="dxa"/>
            <w:tcBorders>
              <w:top w:val="nil"/>
              <w:left w:val="nil"/>
              <w:bottom w:val="single" w:sz="4" w:space="0" w:color="auto"/>
              <w:right w:val="nil"/>
            </w:tcBorders>
            <w:vAlign w:val="center"/>
            <w:hideMark/>
          </w:tcPr>
          <w:p w:rsidR="006173C9" w:rsidRDefault="000037B6" w:rsidP="001B495E">
            <w:pPr>
              <w:keepNext/>
              <w:spacing w:line="276" w:lineRule="auto"/>
              <w:jc w:val="center"/>
              <w:rPr>
                <w:sz w:val="28"/>
              </w:rPr>
            </w:pPr>
            <w:hyperlink r:id="rId41" w:history="1">
              <w:r w:rsidR="006173C9">
                <w:rPr>
                  <w:rStyle w:val="a6"/>
                  <w:color w:val="auto"/>
                  <w:sz w:val="28"/>
                  <w:u w:val="none"/>
                </w:rPr>
                <w:t xml:space="preserve"> </w:t>
              </w:r>
              <w:proofErr w:type="spellStart"/>
              <w:r w:rsidR="006173C9">
                <w:rPr>
                  <w:rStyle w:val="a6"/>
                  <w:color w:val="auto"/>
                  <w:u w:val="none"/>
                  <w:lang w:val="en-US"/>
                </w:rPr>
                <w:t>C</w:t>
              </w:r>
              <w:r w:rsidR="006173C9">
                <w:rPr>
                  <w:rStyle w:val="a6"/>
                  <w:color w:val="auto"/>
                  <w:u w:val="none"/>
                  <w:vertAlign w:val="subscript"/>
                  <w:lang w:val="en-US"/>
                </w:rPr>
                <w:t>max</w:t>
              </w:r>
              <w:proofErr w:type="spellEnd"/>
              <w:r w:rsidR="006173C9">
                <w:rPr>
                  <w:rStyle w:val="a6"/>
                  <w:color w:val="auto"/>
                  <w:u w:val="none"/>
                  <w:vertAlign w:val="subscript"/>
                </w:rPr>
                <w:t xml:space="preserve"> – </w:t>
              </w:r>
              <w:proofErr w:type="spellStart"/>
              <w:r w:rsidR="006173C9">
                <w:rPr>
                  <w:rStyle w:val="a6"/>
                  <w:color w:val="auto"/>
                  <w:u w:val="none"/>
                  <w:lang w:val="en-US"/>
                </w:rPr>
                <w:t>C</w:t>
              </w:r>
              <w:r w:rsidR="006173C9">
                <w:rPr>
                  <w:rStyle w:val="a6"/>
                  <w:color w:val="auto"/>
                  <w:u w:val="none"/>
                  <w:vertAlign w:val="subscript"/>
                  <w:lang w:val="en-US"/>
                </w:rPr>
                <w:t>i</w:t>
              </w:r>
              <w:proofErr w:type="spellEnd"/>
              <w:r w:rsidR="006173C9">
                <w:rPr>
                  <w:rStyle w:val="a6"/>
                  <w:color w:val="auto"/>
                  <w:u w:val="none"/>
                  <w:lang w:val="en-US"/>
                </w:rPr>
                <w:t xml:space="preserve"> </w:t>
              </w:r>
            </w:hyperlink>
          </w:p>
        </w:tc>
        <w:tc>
          <w:tcPr>
            <w:tcW w:w="1918" w:type="dxa"/>
            <w:vMerge w:val="restart"/>
            <w:vAlign w:val="center"/>
            <w:hideMark/>
          </w:tcPr>
          <w:p w:rsidR="006173C9" w:rsidRDefault="000037B6" w:rsidP="001B495E">
            <w:pPr>
              <w:keepNext/>
              <w:spacing w:line="276" w:lineRule="auto"/>
              <w:ind w:firstLine="56"/>
              <w:rPr>
                <w:sz w:val="28"/>
              </w:rPr>
            </w:pPr>
            <w:hyperlink r:id="rId42" w:history="1">
              <w:r w:rsidR="006173C9">
                <w:rPr>
                  <w:rStyle w:val="a6"/>
                  <w:bCs/>
                  <w:color w:val="auto"/>
                  <w:sz w:val="28"/>
                  <w:u w:val="none"/>
                </w:rPr>
                <w:t>* 100</w:t>
              </w:r>
            </w:hyperlink>
          </w:p>
        </w:tc>
      </w:tr>
      <w:tr w:rsidR="006173C9" w:rsidTr="006173C9">
        <w:trPr>
          <w:cantSplit/>
          <w:trHeight w:val="745"/>
          <w:jc w:val="center"/>
        </w:trPr>
        <w:tc>
          <w:tcPr>
            <w:tcW w:w="992" w:type="dxa"/>
            <w:vMerge/>
            <w:vAlign w:val="center"/>
            <w:hideMark/>
          </w:tcPr>
          <w:p w:rsidR="006173C9" w:rsidRDefault="006173C9" w:rsidP="001B495E">
            <w:pPr>
              <w:rPr>
                <w:sz w:val="28"/>
              </w:rPr>
            </w:pPr>
          </w:p>
        </w:tc>
        <w:tc>
          <w:tcPr>
            <w:tcW w:w="706" w:type="dxa"/>
            <w:vMerge/>
            <w:vAlign w:val="center"/>
            <w:hideMark/>
          </w:tcPr>
          <w:p w:rsidR="006173C9" w:rsidRDefault="006173C9" w:rsidP="001B495E">
            <w:pPr>
              <w:rPr>
                <w:sz w:val="28"/>
              </w:rPr>
            </w:pPr>
          </w:p>
        </w:tc>
        <w:tc>
          <w:tcPr>
            <w:tcW w:w="2174" w:type="dxa"/>
            <w:tcBorders>
              <w:top w:val="single" w:sz="4" w:space="0" w:color="auto"/>
              <w:left w:val="nil"/>
              <w:bottom w:val="nil"/>
              <w:right w:val="nil"/>
            </w:tcBorders>
            <w:hideMark/>
          </w:tcPr>
          <w:p w:rsidR="006173C9" w:rsidRDefault="000037B6" w:rsidP="001B495E">
            <w:pPr>
              <w:keepNext/>
              <w:spacing w:line="276" w:lineRule="auto"/>
              <w:jc w:val="center"/>
              <w:rPr>
                <w:sz w:val="28"/>
              </w:rPr>
            </w:pPr>
            <w:hyperlink r:id="rId43" w:history="1">
              <w:r w:rsidR="006173C9">
                <w:rPr>
                  <w:rStyle w:val="a6"/>
                  <w:color w:val="auto"/>
                  <w:sz w:val="28"/>
                  <w:u w:val="none"/>
                </w:rPr>
                <w:t xml:space="preserve"> </w:t>
              </w:r>
              <w:proofErr w:type="spellStart"/>
              <w:r w:rsidR="006173C9">
                <w:rPr>
                  <w:rStyle w:val="a6"/>
                  <w:color w:val="auto"/>
                  <w:u w:val="none"/>
                  <w:lang w:val="en-US"/>
                </w:rPr>
                <w:t>C</w:t>
              </w:r>
              <w:r w:rsidR="006173C9">
                <w:rPr>
                  <w:rStyle w:val="a6"/>
                  <w:color w:val="auto"/>
                  <w:u w:val="none"/>
                  <w:vertAlign w:val="subscript"/>
                  <w:lang w:val="en-US"/>
                </w:rPr>
                <w:t>max</w:t>
              </w:r>
              <w:proofErr w:type="spellEnd"/>
              <w:r w:rsidR="006173C9">
                <w:rPr>
                  <w:rStyle w:val="a6"/>
                  <w:color w:val="auto"/>
                  <w:u w:val="none"/>
                  <w:vertAlign w:val="subscript"/>
                </w:rPr>
                <w:t xml:space="preserve"> – </w:t>
              </w:r>
              <w:proofErr w:type="spellStart"/>
              <w:r w:rsidR="006173C9">
                <w:rPr>
                  <w:rStyle w:val="a6"/>
                  <w:color w:val="auto"/>
                  <w:u w:val="none"/>
                  <w:lang w:val="en-US"/>
                </w:rPr>
                <w:t>C</w:t>
              </w:r>
              <w:r w:rsidR="006173C9">
                <w:rPr>
                  <w:rStyle w:val="a6"/>
                  <w:color w:val="auto"/>
                  <w:u w:val="none"/>
                  <w:vertAlign w:val="subscript"/>
                  <w:lang w:val="en-US"/>
                </w:rPr>
                <w:t>min</w:t>
              </w:r>
              <w:proofErr w:type="spellEnd"/>
              <w:r w:rsidR="006173C9">
                <w:rPr>
                  <w:rStyle w:val="a6"/>
                  <w:color w:val="auto"/>
                  <w:u w:val="none"/>
                  <w:lang w:val="en-US"/>
                </w:rPr>
                <w:t xml:space="preserve"> </w:t>
              </w:r>
            </w:hyperlink>
          </w:p>
        </w:tc>
        <w:tc>
          <w:tcPr>
            <w:tcW w:w="1918" w:type="dxa"/>
            <w:vMerge/>
            <w:vAlign w:val="center"/>
            <w:hideMark/>
          </w:tcPr>
          <w:p w:rsidR="006173C9" w:rsidRDefault="006173C9" w:rsidP="001B495E">
            <w:pPr>
              <w:rPr>
                <w:sz w:val="28"/>
              </w:rPr>
            </w:pPr>
          </w:p>
        </w:tc>
      </w:tr>
    </w:tbl>
    <w:tbl>
      <w:tblPr>
        <w:tblStyle w:val="affc"/>
        <w:tblW w:w="0" w:type="auto"/>
        <w:tblLook w:val="04A0"/>
      </w:tblPr>
      <w:tblGrid>
        <w:gridCol w:w="5126"/>
        <w:gridCol w:w="5126"/>
      </w:tblGrid>
      <w:tr w:rsidR="006173C9" w:rsidTr="006173C9">
        <w:tc>
          <w:tcPr>
            <w:tcW w:w="5126" w:type="dxa"/>
            <w:tcBorders>
              <w:top w:val="single" w:sz="4" w:space="0" w:color="auto"/>
              <w:left w:val="single" w:sz="4" w:space="0" w:color="auto"/>
              <w:bottom w:val="single" w:sz="4" w:space="0" w:color="auto"/>
              <w:right w:val="single" w:sz="4" w:space="0" w:color="auto"/>
            </w:tcBorders>
            <w:hideMark/>
          </w:tcPr>
          <w:p w:rsidR="006173C9" w:rsidRDefault="006173C9" w:rsidP="001B495E">
            <w:pPr>
              <w:keepNext/>
              <w:autoSpaceDE w:val="0"/>
              <w:autoSpaceDN w:val="0"/>
              <w:adjustRightInd w:val="0"/>
              <w:spacing w:after="120"/>
              <w:ind w:right="68"/>
              <w:jc w:val="center"/>
            </w:pPr>
            <w:proofErr w:type="spellStart"/>
            <w:r>
              <w:rPr>
                <w:sz w:val="28"/>
                <w:szCs w:val="28"/>
                <w:lang w:val="en-US"/>
              </w:rPr>
              <w:t>C</w:t>
            </w:r>
            <w:r>
              <w:rPr>
                <w:sz w:val="28"/>
                <w:szCs w:val="28"/>
                <w:vertAlign w:val="subscript"/>
                <w:lang w:val="en-US"/>
              </w:rPr>
              <w:t>min</w:t>
            </w:r>
            <w:proofErr w:type="spellEnd"/>
            <w:r>
              <w:rPr>
                <w:sz w:val="28"/>
                <w:szCs w:val="28"/>
                <w:vertAlign w:val="subscript"/>
              </w:rPr>
              <w:t>,</w:t>
            </w:r>
            <w:r>
              <w:rPr>
                <w:vertAlign w:val="subscript"/>
              </w:rPr>
              <w:t xml:space="preserve"> </w:t>
            </w:r>
            <w:r>
              <w:t>либо ранее</w:t>
            </w:r>
          </w:p>
        </w:tc>
        <w:tc>
          <w:tcPr>
            <w:tcW w:w="5126" w:type="dxa"/>
            <w:tcBorders>
              <w:top w:val="single" w:sz="4" w:space="0" w:color="auto"/>
              <w:left w:val="single" w:sz="4" w:space="0" w:color="auto"/>
              <w:bottom w:val="single" w:sz="4" w:space="0" w:color="auto"/>
              <w:right w:val="single" w:sz="4" w:space="0" w:color="auto"/>
            </w:tcBorders>
            <w:hideMark/>
          </w:tcPr>
          <w:p w:rsidR="006173C9" w:rsidRDefault="006173C9" w:rsidP="001B495E">
            <w:pPr>
              <w:keepNext/>
              <w:autoSpaceDE w:val="0"/>
              <w:autoSpaceDN w:val="0"/>
              <w:adjustRightInd w:val="0"/>
              <w:spacing w:after="120"/>
              <w:ind w:right="68"/>
              <w:jc w:val="center"/>
            </w:pPr>
            <w:r>
              <w:t>100 баллов</w:t>
            </w:r>
          </w:p>
        </w:tc>
      </w:tr>
    </w:tbl>
    <w:p w:rsidR="006173C9" w:rsidRDefault="000037B6" w:rsidP="006173C9">
      <w:pPr>
        <w:keepNext/>
        <w:tabs>
          <w:tab w:val="left" w:pos="0"/>
        </w:tabs>
        <w:jc w:val="both"/>
      </w:pPr>
      <w:hyperlink r:id="rId44" w:history="1">
        <w:hyperlink r:id="rId45" w:history="1">
          <w:r w:rsidR="006173C9">
            <w:rPr>
              <w:rStyle w:val="a6"/>
              <w:color w:val="auto"/>
              <w:u w:val="none"/>
            </w:rPr>
            <w:t>где:  </w:t>
          </w:r>
          <w:r w:rsidR="006173C9">
            <w:rPr>
              <w:rStyle w:val="a6"/>
              <w:bCs/>
              <w:color w:val="auto"/>
              <w:u w:val="none"/>
            </w:rPr>
            <w:t>БС</w:t>
          </w:r>
          <w:r w:rsidR="006173C9">
            <w:rPr>
              <w:rStyle w:val="a6"/>
              <w:bCs/>
              <w:color w:val="auto"/>
              <w:u w:val="none"/>
              <w:vertAlign w:val="subscript"/>
            </w:rPr>
            <w:t xml:space="preserve"> </w:t>
          </w:r>
          <w:r w:rsidR="006173C9">
            <w:rPr>
              <w:rStyle w:val="a6"/>
              <w:bCs/>
              <w:color w:val="auto"/>
              <w:u w:val="none"/>
              <w:vertAlign w:val="subscript"/>
              <w:lang w:val="en-US"/>
            </w:rPr>
            <w:t xml:space="preserve">i </w:t>
          </w:r>
          <w:r w:rsidR="006173C9">
            <w:rPr>
              <w:rStyle w:val="a6"/>
              <w:bCs/>
              <w:color w:val="auto"/>
              <w:u w:val="none"/>
            </w:rPr>
            <w:tab/>
            <w:t xml:space="preserve">– </w:t>
          </w:r>
          <w:r w:rsidR="006173C9">
            <w:rPr>
              <w:rStyle w:val="a6"/>
              <w:bCs/>
              <w:color w:val="auto"/>
              <w:u w:val="none"/>
            </w:rPr>
            <w:tab/>
          </w:r>
          <w:r w:rsidR="006173C9">
            <w:rPr>
              <w:rStyle w:val="a6"/>
              <w:color w:val="auto"/>
              <w:u w:val="none"/>
            </w:rPr>
            <w:t xml:space="preserve">оценка по критерию «срок поставки товара, выполнения работ, оказания услуг» </w:t>
          </w:r>
          <w:r w:rsidR="006173C9">
            <w:rPr>
              <w:rStyle w:val="a6"/>
              <w:color w:val="auto"/>
              <w:u w:val="none"/>
              <w:lang w:val="en-US"/>
            </w:rPr>
            <w:t>i</w:t>
          </w:r>
          <w:r w:rsidR="006173C9">
            <w:rPr>
              <w:rStyle w:val="a6"/>
              <w:color w:val="auto"/>
              <w:u w:val="none"/>
            </w:rPr>
            <w:t>-го участника процедуры закупки, баллы</w:t>
          </w:r>
        </w:hyperlink>
      </w:hyperlink>
    </w:p>
    <w:p w:rsidR="006173C9" w:rsidRDefault="000037B6" w:rsidP="006173C9">
      <w:pPr>
        <w:keepNext/>
        <w:tabs>
          <w:tab w:val="left" w:pos="0"/>
        </w:tabs>
        <w:jc w:val="both"/>
        <w:rPr>
          <w:b/>
          <w:i/>
          <w:sz w:val="22"/>
          <w:szCs w:val="22"/>
        </w:rPr>
      </w:pPr>
      <w:hyperlink r:id="rId46" w:history="1">
        <w:hyperlink r:id="rId47" w:history="1">
          <w:r w:rsidR="006173C9">
            <w:rPr>
              <w:rStyle w:val="a6"/>
              <w:bCs/>
              <w:color w:val="auto"/>
              <w:u w:val="none"/>
              <w:lang w:val="en-US"/>
            </w:rPr>
            <w:t>C</w:t>
          </w:r>
          <w:r w:rsidR="006173C9" w:rsidRPr="008E31D8">
            <w:rPr>
              <w:rStyle w:val="a6"/>
              <w:bCs/>
              <w:color w:val="auto"/>
              <w:u w:val="none"/>
              <w:vertAlign w:val="subscript"/>
            </w:rPr>
            <w:t xml:space="preserve"> </w:t>
          </w:r>
          <w:r w:rsidR="006173C9">
            <w:rPr>
              <w:rStyle w:val="a6"/>
              <w:bCs/>
              <w:color w:val="auto"/>
              <w:u w:val="none"/>
              <w:vertAlign w:val="subscript"/>
              <w:lang w:val="en-US"/>
            </w:rPr>
            <w:t>i</w:t>
          </w:r>
          <w:r w:rsidR="006173C9">
            <w:rPr>
              <w:rStyle w:val="a6"/>
              <w:color w:val="auto"/>
              <w:u w:val="none"/>
            </w:rPr>
            <w:t xml:space="preserve">  </w:t>
          </w:r>
          <w:r w:rsidR="006173C9">
            <w:rPr>
              <w:rStyle w:val="a6"/>
              <w:bCs/>
              <w:color w:val="auto"/>
              <w:u w:val="none"/>
            </w:rPr>
            <w:tab/>
            <w:t xml:space="preserve">– </w:t>
          </w:r>
          <w:r w:rsidR="006173C9">
            <w:rPr>
              <w:rStyle w:val="a6"/>
              <w:bCs/>
              <w:color w:val="auto"/>
              <w:u w:val="none"/>
            </w:rPr>
            <w:tab/>
            <w:t xml:space="preserve">предложение о сроке поставки товара, выполнения работ, оказания услуг, указанном в заявке </w:t>
          </w:r>
          <w:r w:rsidR="006173C9">
            <w:rPr>
              <w:rStyle w:val="a6"/>
              <w:color w:val="auto"/>
              <w:u w:val="none"/>
            </w:rPr>
            <w:t xml:space="preserve">на участие в процедуре закупки </w:t>
          </w:r>
          <w:r w:rsidR="006173C9">
            <w:rPr>
              <w:rStyle w:val="a6"/>
              <w:color w:val="auto"/>
              <w:u w:val="none"/>
              <w:lang w:val="en-US"/>
            </w:rPr>
            <w:t>i</w:t>
          </w:r>
          <w:r w:rsidR="006173C9">
            <w:rPr>
              <w:rStyle w:val="a6"/>
              <w:color w:val="auto"/>
              <w:u w:val="none"/>
            </w:rPr>
            <w:t>-го участника процедуры закупки</w:t>
          </w:r>
        </w:hyperlink>
      </w:hyperlink>
      <w:r w:rsidR="006173C9">
        <w:t xml:space="preserve">, </w:t>
      </w:r>
      <w:r w:rsidR="006173C9">
        <w:rPr>
          <w:b/>
          <w:i/>
          <w:sz w:val="22"/>
          <w:szCs w:val="22"/>
        </w:rPr>
        <w:t>в единицах измерения срока (год, месяц, день, час),</w:t>
      </w:r>
    </w:p>
    <w:p w:rsidR="006173C9" w:rsidRDefault="000037B6" w:rsidP="006173C9">
      <w:pPr>
        <w:keepNext/>
        <w:tabs>
          <w:tab w:val="left" w:pos="0"/>
        </w:tabs>
        <w:jc w:val="both"/>
        <w:rPr>
          <w:b/>
          <w:i/>
          <w:sz w:val="22"/>
          <w:szCs w:val="22"/>
        </w:rPr>
      </w:pPr>
      <w:hyperlink r:id="rId48" w:history="1">
        <w:hyperlink r:id="rId49" w:history="1">
          <w:r w:rsidR="006173C9">
            <w:rPr>
              <w:rStyle w:val="a6"/>
              <w:bCs/>
              <w:color w:val="auto"/>
              <w:u w:val="none"/>
            </w:rPr>
            <w:t xml:space="preserve">С </w:t>
          </w:r>
          <w:r w:rsidR="006173C9">
            <w:rPr>
              <w:rStyle w:val="a6"/>
              <w:bCs/>
              <w:color w:val="auto"/>
              <w:u w:val="none"/>
              <w:vertAlign w:val="subscript"/>
              <w:lang w:val="en-US"/>
            </w:rPr>
            <w:t>max</w:t>
          </w:r>
          <w:r w:rsidR="006173C9" w:rsidRPr="008E31D8">
            <w:rPr>
              <w:rStyle w:val="a6"/>
              <w:color w:val="auto"/>
              <w:u w:val="none"/>
            </w:rPr>
            <w:t xml:space="preserve"> </w:t>
          </w:r>
          <w:r w:rsidR="006173C9">
            <w:rPr>
              <w:rStyle w:val="a6"/>
              <w:bCs/>
              <w:color w:val="auto"/>
              <w:u w:val="none"/>
            </w:rPr>
            <w:tab/>
            <w:t>–</w:t>
          </w:r>
          <w:r w:rsidR="006173C9">
            <w:rPr>
              <w:rStyle w:val="a6"/>
              <w:color w:val="auto"/>
              <w:u w:val="none"/>
            </w:rPr>
            <w:tab/>
            <w:t>предельный</w:t>
          </w:r>
        </w:hyperlink>
      </w:hyperlink>
      <w:r w:rsidR="006173C9">
        <w:t xml:space="preserve"> </w:t>
      </w:r>
      <w:proofErr w:type="gramStart"/>
      <w:r w:rsidR="006173C9">
        <w:t xml:space="preserve">(максимально допустимый) срок поставки товара,  выполнения работ, оказания услуг, установленный в документации о закупке, </w:t>
      </w:r>
      <w:r w:rsidR="006173C9">
        <w:rPr>
          <w:b/>
          <w:i/>
          <w:sz w:val="22"/>
          <w:szCs w:val="22"/>
        </w:rPr>
        <w:t>в единицах измерения срока (год, месяц, день, час),</w:t>
      </w:r>
      <w:proofErr w:type="gramEnd"/>
    </w:p>
    <w:p w:rsidR="006173C9" w:rsidRDefault="000037B6" w:rsidP="006173C9">
      <w:pPr>
        <w:keepNext/>
        <w:tabs>
          <w:tab w:val="left" w:pos="0"/>
        </w:tabs>
        <w:jc w:val="both"/>
        <w:rPr>
          <w:rStyle w:val="a6"/>
          <w:color w:val="auto"/>
          <w:u w:val="none"/>
        </w:rPr>
      </w:pPr>
      <w:hyperlink r:id="rId50" w:history="1">
        <w:hyperlink r:id="rId51" w:history="1">
          <w:r w:rsidR="006173C9">
            <w:rPr>
              <w:rStyle w:val="a6"/>
              <w:bCs/>
              <w:color w:val="auto"/>
              <w:u w:val="none"/>
            </w:rPr>
            <w:t xml:space="preserve">С </w:t>
          </w:r>
          <w:r w:rsidR="006173C9">
            <w:rPr>
              <w:rStyle w:val="a6"/>
              <w:bCs/>
              <w:color w:val="auto"/>
              <w:u w:val="none"/>
              <w:vertAlign w:val="subscript"/>
              <w:lang w:val="en-US"/>
            </w:rPr>
            <w:t>min</w:t>
          </w:r>
          <w:r w:rsidR="006173C9" w:rsidRPr="008E31D8">
            <w:rPr>
              <w:rStyle w:val="a6"/>
              <w:color w:val="auto"/>
              <w:u w:val="none"/>
            </w:rPr>
            <w:t xml:space="preserve"> </w:t>
          </w:r>
          <w:r w:rsidR="006173C9">
            <w:rPr>
              <w:rStyle w:val="a6"/>
              <w:bCs/>
              <w:color w:val="auto"/>
              <w:u w:val="none"/>
            </w:rPr>
            <w:tab/>
            <w:t>–</w:t>
          </w:r>
          <w:r w:rsidR="006173C9">
            <w:rPr>
              <w:rStyle w:val="a6"/>
              <w:color w:val="auto"/>
              <w:u w:val="none"/>
            </w:rPr>
            <w:tab/>
            <w:t>минимальный срок поставки товара,</w:t>
          </w:r>
        </w:hyperlink>
        <w:r w:rsidR="006173C9">
          <w:rPr>
            <w:rStyle w:val="a6"/>
            <w:color w:val="auto"/>
            <w:u w:val="none"/>
          </w:rPr>
          <w:t xml:space="preserve"> выполнения работ, оказания услуг, установленный в документации о закупке, ранее которого поставить товар, выполнить работы, оказать услуги не представляется возможным, либо нет необходимости для заказчика, </w:t>
        </w:r>
        <w:r w:rsidR="006173C9">
          <w:rPr>
            <w:rStyle w:val="a6"/>
            <w:b/>
            <w:i/>
            <w:color w:val="auto"/>
            <w:sz w:val="22"/>
            <w:szCs w:val="22"/>
            <w:u w:val="none"/>
          </w:rPr>
          <w:t>в единицах измерения срока (год, месяц, день, час),</w:t>
        </w:r>
      </w:hyperlink>
    </w:p>
    <w:p w:rsidR="006173C9" w:rsidRDefault="000037B6" w:rsidP="006173C9">
      <w:pPr>
        <w:keepNext/>
        <w:tabs>
          <w:tab w:val="left" w:pos="0"/>
        </w:tabs>
        <w:ind w:firstLine="709"/>
        <w:jc w:val="both"/>
        <w:rPr>
          <w:rStyle w:val="a6"/>
          <w:b/>
          <w:i/>
          <w:color w:val="auto"/>
          <w:u w:val="none"/>
        </w:rPr>
      </w:pPr>
      <w:hyperlink r:id="rId52" w:history="1">
        <w:r w:rsidR="006173C9">
          <w:rPr>
            <w:rStyle w:val="a6"/>
            <w:b/>
            <w:i/>
            <w:color w:val="auto"/>
            <w:u w:val="none"/>
          </w:rPr>
          <w:t xml:space="preserve">Приведенная формула применяется только при установлении в документации о закупке значений </w:t>
        </w:r>
        <w:proofErr w:type="gramStart"/>
        <w:r w:rsidR="006173C9">
          <w:rPr>
            <w:rStyle w:val="a6"/>
            <w:b/>
            <w:i/>
            <w:color w:val="auto"/>
            <w:u w:val="none"/>
          </w:rPr>
          <w:t>С</w:t>
        </w:r>
        <w:proofErr w:type="gramEnd"/>
        <w:r w:rsidR="006173C9">
          <w:rPr>
            <w:rStyle w:val="a6"/>
            <w:b/>
            <w:i/>
            <w:color w:val="auto"/>
            <w:u w:val="none"/>
            <w:vertAlign w:val="subscript"/>
            <w:lang w:val="en-US"/>
          </w:rPr>
          <w:t>max</w:t>
        </w:r>
        <w:r w:rsidR="006173C9" w:rsidRPr="008E31D8">
          <w:rPr>
            <w:rStyle w:val="a6"/>
            <w:b/>
            <w:i/>
            <w:color w:val="auto"/>
            <w:u w:val="none"/>
            <w:vertAlign w:val="subscript"/>
          </w:rPr>
          <w:t xml:space="preserve"> </w:t>
        </w:r>
        <w:r w:rsidR="006173C9">
          <w:rPr>
            <w:rStyle w:val="a6"/>
            <w:b/>
            <w:i/>
            <w:color w:val="auto"/>
            <w:u w:val="none"/>
          </w:rPr>
          <w:t>и</w:t>
        </w:r>
        <w:r w:rsidR="006173C9">
          <w:rPr>
            <w:rStyle w:val="a6"/>
            <w:b/>
            <w:i/>
            <w:color w:val="auto"/>
            <w:u w:val="none"/>
            <w:vertAlign w:val="subscript"/>
          </w:rPr>
          <w:t xml:space="preserve"> </w:t>
        </w:r>
        <w:proofErr w:type="spellStart"/>
        <w:r w:rsidR="006173C9">
          <w:rPr>
            <w:rStyle w:val="a6"/>
            <w:b/>
            <w:i/>
            <w:color w:val="auto"/>
            <w:u w:val="none"/>
            <w:lang w:val="en-US"/>
          </w:rPr>
          <w:t>C</w:t>
        </w:r>
        <w:r w:rsidR="006173C9">
          <w:rPr>
            <w:rStyle w:val="a6"/>
            <w:b/>
            <w:i/>
            <w:color w:val="auto"/>
            <w:u w:val="none"/>
            <w:vertAlign w:val="subscript"/>
            <w:lang w:val="en-US"/>
          </w:rPr>
          <w:t>min</w:t>
        </w:r>
        <w:proofErr w:type="spellEnd"/>
        <w:r w:rsidR="006173C9">
          <w:rPr>
            <w:rStyle w:val="a6"/>
            <w:b/>
            <w:i/>
            <w:color w:val="auto"/>
            <w:u w:val="none"/>
          </w:rPr>
          <w:t>.</w:t>
        </w:r>
      </w:hyperlink>
    </w:p>
    <w:p w:rsidR="006173C9" w:rsidRDefault="006173C9" w:rsidP="006173C9">
      <w:pPr>
        <w:tabs>
          <w:tab w:val="left" w:pos="0"/>
          <w:tab w:val="left" w:pos="1062"/>
          <w:tab w:val="left" w:pos="1276"/>
          <w:tab w:val="left" w:pos="1418"/>
          <w:tab w:val="left" w:pos="1843"/>
          <w:tab w:val="left" w:pos="2268"/>
        </w:tabs>
        <w:ind w:firstLine="709"/>
        <w:jc w:val="both"/>
      </w:pPr>
      <w:r>
        <w:rPr>
          <w:b/>
          <w:i/>
        </w:rPr>
        <w:t>При применении оценки по критерию «срок поставки товара,  выполнения работ, оказания услуг», рассчитываемого в балльном выражении, размер неустойки, указанный в проекте договора, должен быть соразмерен весовой значимости данного критерия.</w:t>
      </w:r>
    </w:p>
    <w:p w:rsidR="006173C9" w:rsidRDefault="006173C9" w:rsidP="006173C9"/>
    <w:p w:rsidR="00C35C25" w:rsidRPr="009E7B25" w:rsidRDefault="00C35C25">
      <w:pPr>
        <w:keepNext/>
        <w:tabs>
          <w:tab w:val="left" w:pos="0"/>
          <w:tab w:val="left" w:pos="1701"/>
        </w:tabs>
        <w:autoSpaceDE w:val="0"/>
        <w:autoSpaceDN w:val="0"/>
        <w:adjustRightInd w:val="0"/>
        <w:ind w:right="68" w:firstLine="709"/>
        <w:jc w:val="both"/>
        <w:rPr>
          <w:i/>
          <w:sz w:val="28"/>
          <w:szCs w:val="28"/>
        </w:rPr>
      </w:pPr>
    </w:p>
    <w:p w:rsidR="00C35C25" w:rsidRPr="006173C9" w:rsidRDefault="00F5109F">
      <w:pPr>
        <w:keepNext/>
        <w:shd w:val="clear" w:color="auto" w:fill="FFFFFF"/>
        <w:tabs>
          <w:tab w:val="left" w:pos="1418"/>
        </w:tabs>
        <w:ind w:firstLine="709"/>
        <w:jc w:val="both"/>
        <w:rPr>
          <w:i/>
          <w:sz w:val="28"/>
        </w:rPr>
      </w:pPr>
      <w:r w:rsidRPr="006173C9">
        <w:rPr>
          <w:i/>
          <w:sz w:val="28"/>
        </w:rPr>
        <w:t>8.4. ОЦЕНКА ПО КРИТЕРИЮ «КВАЛИФИКАЦИЯ УЧАСТНИКА»*</w:t>
      </w:r>
    </w:p>
    <w:p w:rsidR="00C35C25" w:rsidRPr="006173C9" w:rsidRDefault="00F5109F">
      <w:pPr>
        <w:keepNext/>
        <w:shd w:val="clear" w:color="auto" w:fill="FFFFFF"/>
        <w:ind w:firstLine="709"/>
        <w:jc w:val="both"/>
        <w:rPr>
          <w:b/>
          <w:i/>
        </w:rPr>
      </w:pPr>
      <w:r w:rsidRPr="006173C9">
        <w:rPr>
          <w:b/>
          <w:i/>
        </w:rPr>
        <w:t>-* если обеспеченность участника ресурсами не оценивались на этапе предварительной квалификации</w:t>
      </w:r>
    </w:p>
    <w:p w:rsidR="00C35C25" w:rsidRPr="006173C9" w:rsidRDefault="00C35C25">
      <w:pPr>
        <w:keepNext/>
        <w:shd w:val="clear" w:color="auto" w:fill="FFFFFF"/>
        <w:jc w:val="center"/>
        <w:rPr>
          <w:i/>
          <w:sz w:val="28"/>
        </w:rPr>
      </w:pPr>
    </w:p>
    <w:p w:rsidR="00C35C25" w:rsidRPr="006173C9" w:rsidRDefault="00F5109F">
      <w:pPr>
        <w:keepNext/>
        <w:shd w:val="clear" w:color="auto" w:fill="FFFFFF"/>
        <w:jc w:val="center"/>
        <w:rPr>
          <w:i/>
          <w:sz w:val="28"/>
          <w:lang w:val="en-US"/>
        </w:rPr>
      </w:pPr>
      <w:r w:rsidRPr="006173C9">
        <w:rPr>
          <w:i/>
          <w:sz w:val="28"/>
        </w:rPr>
        <w:t>БК</w:t>
      </w:r>
      <w:r w:rsidRPr="006173C9">
        <w:rPr>
          <w:i/>
          <w:sz w:val="28"/>
          <w:lang w:val="en-US"/>
        </w:rPr>
        <w:t xml:space="preserve"> </w:t>
      </w:r>
      <w:proofErr w:type="spellStart"/>
      <w:r w:rsidRPr="006173C9">
        <w:rPr>
          <w:i/>
          <w:sz w:val="28"/>
          <w:vertAlign w:val="subscript"/>
          <w:lang w:val="en-US"/>
        </w:rPr>
        <w:t>i</w:t>
      </w:r>
      <w:proofErr w:type="spellEnd"/>
      <w:r w:rsidRPr="006173C9">
        <w:rPr>
          <w:i/>
          <w:sz w:val="28"/>
          <w:vertAlign w:val="subscript"/>
          <w:lang w:val="en-US"/>
        </w:rPr>
        <w:t xml:space="preserve"> </w:t>
      </w:r>
      <w:r w:rsidRPr="006173C9">
        <w:rPr>
          <w:i/>
          <w:sz w:val="28"/>
          <w:lang w:val="en-US"/>
        </w:rPr>
        <w:t xml:space="preserve">= </w:t>
      </w:r>
      <w:r w:rsidRPr="006173C9">
        <w:rPr>
          <w:i/>
          <w:sz w:val="28"/>
        </w:rPr>
        <w:t>БК</w:t>
      </w:r>
      <w:proofErr w:type="spellStart"/>
      <w:proofErr w:type="gramStart"/>
      <w:r w:rsidRPr="006173C9">
        <w:rPr>
          <w:i/>
          <w:sz w:val="28"/>
          <w:vertAlign w:val="subscript"/>
          <w:lang w:val="en-US"/>
        </w:rPr>
        <w:t>i</w:t>
      </w:r>
      <w:proofErr w:type="spellEnd"/>
      <w:proofErr w:type="gramEnd"/>
      <w:r w:rsidRPr="006173C9">
        <w:rPr>
          <w:i/>
          <w:sz w:val="28"/>
          <w:lang w:val="en-US"/>
        </w:rPr>
        <w:t>*V</w:t>
      </w:r>
      <w:r w:rsidRPr="006173C9">
        <w:rPr>
          <w:i/>
          <w:sz w:val="28"/>
          <w:vertAlign w:val="subscript"/>
        </w:rPr>
        <w:t>К</w:t>
      </w:r>
      <w:r w:rsidRPr="006173C9">
        <w:rPr>
          <w:i/>
          <w:sz w:val="28"/>
          <w:lang w:val="en-US"/>
        </w:rPr>
        <w:t xml:space="preserve"> + </w:t>
      </w:r>
      <w:r w:rsidRPr="006173C9">
        <w:rPr>
          <w:i/>
          <w:sz w:val="28"/>
        </w:rPr>
        <w:t>БО</w:t>
      </w:r>
      <w:proofErr w:type="spellStart"/>
      <w:r w:rsidRPr="006173C9">
        <w:rPr>
          <w:i/>
          <w:sz w:val="28"/>
          <w:vertAlign w:val="subscript"/>
          <w:lang w:val="en-US"/>
        </w:rPr>
        <w:t>i</w:t>
      </w:r>
      <w:proofErr w:type="spellEnd"/>
      <w:r w:rsidRPr="006173C9">
        <w:rPr>
          <w:i/>
          <w:sz w:val="28"/>
          <w:lang w:val="en-US"/>
        </w:rPr>
        <w:t>*V</w:t>
      </w:r>
      <w:r w:rsidRPr="006173C9">
        <w:rPr>
          <w:i/>
          <w:sz w:val="28"/>
          <w:vertAlign w:val="subscript"/>
        </w:rPr>
        <w:t>О</w:t>
      </w:r>
      <w:r w:rsidRPr="006173C9">
        <w:rPr>
          <w:i/>
          <w:sz w:val="28"/>
          <w:lang w:val="en-US"/>
        </w:rPr>
        <w:t>,</w:t>
      </w:r>
    </w:p>
    <w:p w:rsidR="00C35C25" w:rsidRPr="006173C9" w:rsidRDefault="00C35C25">
      <w:pPr>
        <w:keepNext/>
        <w:shd w:val="clear" w:color="auto" w:fill="FFFFFF"/>
        <w:jc w:val="center"/>
        <w:rPr>
          <w:i/>
          <w:sz w:val="28"/>
          <w:lang w:val="en-US"/>
        </w:rPr>
      </w:pPr>
    </w:p>
    <w:p w:rsidR="00C35C25" w:rsidRPr="006173C9" w:rsidRDefault="00F5109F">
      <w:pPr>
        <w:keepNext/>
        <w:shd w:val="clear" w:color="auto" w:fill="FFFFFF"/>
        <w:ind w:firstLine="709"/>
        <w:jc w:val="both"/>
        <w:rPr>
          <w:i/>
          <w:sz w:val="28"/>
        </w:rPr>
      </w:pPr>
      <w:r w:rsidRPr="006173C9">
        <w:rPr>
          <w:i/>
          <w:sz w:val="28"/>
        </w:rPr>
        <w:t>где: V – значимость (вес) соответствующего подкритерия,</w:t>
      </w:r>
    </w:p>
    <w:p w:rsidR="00C35C25" w:rsidRPr="006173C9" w:rsidRDefault="00F5109F">
      <w:pPr>
        <w:keepNext/>
        <w:shd w:val="clear" w:color="auto" w:fill="FFFFFF"/>
        <w:ind w:firstLine="709"/>
        <w:jc w:val="both"/>
        <w:rPr>
          <w:i/>
          <w:sz w:val="28"/>
        </w:rPr>
      </w:pPr>
      <w:r w:rsidRPr="006173C9">
        <w:rPr>
          <w:bCs/>
          <w:i/>
          <w:sz w:val="28"/>
          <w:szCs w:val="28"/>
        </w:rPr>
        <w:t>БК, БО</w:t>
      </w:r>
      <w:r w:rsidRPr="006173C9">
        <w:rPr>
          <w:i/>
          <w:sz w:val="28"/>
        </w:rPr>
        <w:t xml:space="preserve"> – оценка (балл) соответствующего подкритерия</w:t>
      </w:r>
    </w:p>
    <w:p w:rsidR="00C35C25" w:rsidRPr="006173C9" w:rsidRDefault="00F5109F">
      <w:pPr>
        <w:keepNext/>
        <w:shd w:val="clear" w:color="auto" w:fill="FFFFFF"/>
        <w:ind w:firstLine="709"/>
        <w:jc w:val="both"/>
        <w:rPr>
          <w:i/>
          <w:sz w:val="28"/>
        </w:rPr>
      </w:pPr>
      <w:r w:rsidRPr="006173C9">
        <w:rPr>
          <w:i/>
          <w:sz w:val="28"/>
        </w:rPr>
        <w:t xml:space="preserve">Совокупная значимость всех подкритериев одного критерия равна 100 процентам. </w:t>
      </w:r>
    </w:p>
    <w:p w:rsidR="00C35C25" w:rsidRPr="006173C9" w:rsidRDefault="00F5109F">
      <w:pPr>
        <w:keepNext/>
        <w:shd w:val="clear" w:color="auto" w:fill="FFFFFF"/>
        <w:ind w:firstLine="709"/>
        <w:jc w:val="both"/>
        <w:rPr>
          <w:b/>
          <w:i/>
        </w:rPr>
      </w:pPr>
      <w:r w:rsidRPr="006173C9">
        <w:rPr>
          <w:i/>
          <w:sz w:val="28"/>
        </w:rPr>
        <w:t xml:space="preserve">Максимальная оценка в баллах по подкритериям </w:t>
      </w:r>
      <w:proofErr w:type="spellStart"/>
      <w:r w:rsidRPr="006173C9">
        <w:rPr>
          <w:bCs/>
          <w:i/>
          <w:sz w:val="28"/>
          <w:szCs w:val="28"/>
        </w:rPr>
        <w:t>К</w:t>
      </w:r>
      <w:proofErr w:type="gramStart"/>
      <w:r w:rsidRPr="006173C9">
        <w:rPr>
          <w:bCs/>
          <w:i/>
          <w:sz w:val="28"/>
          <w:szCs w:val="28"/>
          <w:vertAlign w:val="subscript"/>
        </w:rPr>
        <w:t>i</w:t>
      </w:r>
      <w:proofErr w:type="spellEnd"/>
      <w:proofErr w:type="gramEnd"/>
      <w:r w:rsidRPr="006173C9">
        <w:rPr>
          <w:bCs/>
          <w:i/>
          <w:sz w:val="28"/>
          <w:szCs w:val="28"/>
        </w:rPr>
        <w:t xml:space="preserve">, </w:t>
      </w:r>
      <w:proofErr w:type="spellStart"/>
      <w:r w:rsidRPr="006173C9">
        <w:rPr>
          <w:bCs/>
          <w:i/>
          <w:sz w:val="28"/>
          <w:szCs w:val="28"/>
        </w:rPr>
        <w:t>О</w:t>
      </w:r>
      <w:r w:rsidRPr="006173C9">
        <w:rPr>
          <w:bCs/>
          <w:i/>
          <w:sz w:val="28"/>
          <w:szCs w:val="28"/>
          <w:vertAlign w:val="subscript"/>
        </w:rPr>
        <w:t>i</w:t>
      </w:r>
      <w:proofErr w:type="spellEnd"/>
      <w:r w:rsidRPr="006173C9">
        <w:rPr>
          <w:i/>
          <w:sz w:val="28"/>
        </w:rPr>
        <w:t xml:space="preserve"> – 100 баллов –</w:t>
      </w:r>
      <w:r w:rsidRPr="006173C9">
        <w:rPr>
          <w:b/>
          <w:i/>
          <w:sz w:val="28"/>
        </w:rPr>
        <w:t xml:space="preserve"> </w:t>
      </w:r>
      <w:r w:rsidRPr="006173C9">
        <w:rPr>
          <w:b/>
          <w:i/>
        </w:rPr>
        <w:t>указываются все приведенные в документации процедуры закупки подкритерии</w:t>
      </w:r>
    </w:p>
    <w:p w:rsidR="00C35C25" w:rsidRPr="006173C9" w:rsidRDefault="00C35C25">
      <w:pPr>
        <w:keepNext/>
        <w:shd w:val="clear" w:color="auto" w:fill="FFFFFF"/>
        <w:ind w:firstLine="709"/>
        <w:jc w:val="both"/>
        <w:rPr>
          <w:b/>
          <w:i/>
        </w:rPr>
      </w:pPr>
    </w:p>
    <w:p w:rsidR="00C35C25" w:rsidRPr="006173C9" w:rsidRDefault="00F5109F">
      <w:pPr>
        <w:keepNext/>
        <w:shd w:val="clear" w:color="auto" w:fill="FFFFFF"/>
        <w:tabs>
          <w:tab w:val="left" w:pos="567"/>
        </w:tabs>
        <w:ind w:firstLine="709"/>
        <w:jc w:val="both"/>
        <w:rPr>
          <w:i/>
          <w:sz w:val="28"/>
          <w:szCs w:val="28"/>
        </w:rPr>
      </w:pPr>
      <w:r w:rsidRPr="006173C9">
        <w:rPr>
          <w:i/>
          <w:sz w:val="28"/>
        </w:rPr>
        <w:t xml:space="preserve">8.5. </w:t>
      </w:r>
      <w:r w:rsidRPr="006173C9">
        <w:rPr>
          <w:i/>
          <w:sz w:val="28"/>
          <w:szCs w:val="28"/>
        </w:rPr>
        <w:t>ОЦЕНКА ПО ПОДКРИТЕРИЮ «ОПЫТ И РЕПУТАЦИЯ УЧАСТНИКА ПРОЦЕДУРЫ ЗАКУПКИ»*:</w:t>
      </w:r>
    </w:p>
    <w:p w:rsidR="006173C9" w:rsidRDefault="00F5109F" w:rsidP="006173C9">
      <w:pPr>
        <w:widowControl w:val="0"/>
        <w:shd w:val="clear" w:color="auto" w:fill="FFFFFF"/>
        <w:tabs>
          <w:tab w:val="left" w:pos="1418"/>
        </w:tabs>
        <w:spacing w:after="120"/>
        <w:ind w:firstLine="709"/>
        <w:jc w:val="both"/>
        <w:rPr>
          <w:b/>
          <w:i/>
        </w:rPr>
      </w:pPr>
      <w:proofErr w:type="gramStart"/>
      <w:r w:rsidRPr="006173C9">
        <w:rPr>
          <w:b/>
          <w:i/>
        </w:rPr>
        <w:t xml:space="preserve">-* </w:t>
      </w:r>
      <w:r w:rsidR="006173C9">
        <w:rPr>
          <w:b/>
          <w:i/>
        </w:rPr>
        <w:t>объектов поставок, работ, услуг и одинаковых лиц ((участник, субподрядчик (поставщик, соисполнитель).</w:t>
      </w:r>
      <w:proofErr w:type="gramEnd"/>
      <w:r w:rsidR="006173C9">
        <w:rPr>
          <w:b/>
          <w:i/>
        </w:rPr>
        <w:t xml:space="preserve"> В случаях различных объектов поставок, работ, услуг и лиц при установлении требования и подкритерия оценки по опыту, либо отсутствии  требований по опыту - </w:t>
      </w:r>
      <w:proofErr w:type="gramStart"/>
      <w:r w:rsidR="006173C9">
        <w:rPr>
          <w:b/>
          <w:i/>
        </w:rPr>
        <w:t>Ц</w:t>
      </w:r>
      <w:proofErr w:type="gramEnd"/>
      <w:r w:rsidR="006173C9">
        <w:rPr>
          <w:b/>
          <w:i/>
          <w:vertAlign w:val="subscript"/>
        </w:rPr>
        <w:t xml:space="preserve"> треб </w:t>
      </w:r>
      <w:r w:rsidR="006173C9">
        <w:rPr>
          <w:b/>
          <w:i/>
        </w:rPr>
        <w:t xml:space="preserve">  = 0. Если подкритерий «опыт» оценивается в количественных характеристиках (например, количество договоров), значения Ц</w:t>
      </w:r>
      <w:r w:rsidR="006173C9">
        <w:rPr>
          <w:b/>
          <w:i/>
          <w:vertAlign w:val="subscript"/>
        </w:rPr>
        <w:t xml:space="preserve"> треб </w:t>
      </w:r>
      <w:r w:rsidR="006173C9">
        <w:rPr>
          <w:b/>
          <w:i/>
        </w:rPr>
        <w:t xml:space="preserve">  и</w:t>
      </w:r>
      <w:proofErr w:type="gramStart"/>
      <w:r w:rsidR="006173C9">
        <w:rPr>
          <w:b/>
          <w:i/>
        </w:rPr>
        <w:t xml:space="preserve"> О</w:t>
      </w:r>
      <w:proofErr w:type="gramEnd"/>
      <w:r w:rsidR="006173C9">
        <w:rPr>
          <w:b/>
          <w:i/>
          <w:vertAlign w:val="subscript"/>
        </w:rPr>
        <w:t xml:space="preserve"> предел </w:t>
      </w:r>
      <w:r w:rsidR="006173C9">
        <w:rPr>
          <w:b/>
          <w:i/>
        </w:rPr>
        <w:t>должны быть изменены с ценового на количественный.</w:t>
      </w:r>
    </w:p>
    <w:p w:rsidR="006173C9" w:rsidRDefault="006173C9" w:rsidP="006173C9">
      <w:pPr>
        <w:widowControl w:val="0"/>
        <w:shd w:val="clear" w:color="auto" w:fill="FFFFFF"/>
        <w:tabs>
          <w:tab w:val="left" w:pos="1418"/>
        </w:tabs>
        <w:spacing w:after="120"/>
        <w:ind w:firstLine="709"/>
        <w:jc w:val="both"/>
        <w:rPr>
          <w:b/>
          <w:i/>
        </w:rPr>
      </w:pPr>
      <w:r>
        <w:rPr>
          <w:b/>
          <w:i/>
        </w:rPr>
        <w:t>При оценке участника закупки по данному подкритерию вправе учитывать соответствующие показатели соисполнителей (поставщиков, субподрядчиков), указанных в заявке участника, пропорционально выполняемому ими объему работ</w:t>
      </w:r>
    </w:p>
    <w:p w:rsidR="006173C9" w:rsidRDefault="006173C9" w:rsidP="006173C9">
      <w:pPr>
        <w:widowControl w:val="0"/>
        <w:shd w:val="clear" w:color="auto" w:fill="FFFFFF"/>
        <w:tabs>
          <w:tab w:val="left" w:pos="1418"/>
        </w:tabs>
        <w:ind w:firstLine="709"/>
        <w:jc w:val="both"/>
        <w:rPr>
          <w:b/>
          <w:bCs/>
          <w:i/>
          <w:sz w:val="20"/>
          <w:szCs w:val="20"/>
          <w:shd w:val="clear" w:color="auto" w:fill="FDE9D9"/>
        </w:rPr>
      </w:pPr>
    </w:p>
    <w:tbl>
      <w:tblPr>
        <w:tblW w:w="5745" w:type="dxa"/>
        <w:jc w:val="center"/>
        <w:tblLayout w:type="fixed"/>
        <w:tblLook w:val="04A0"/>
      </w:tblPr>
      <w:tblGrid>
        <w:gridCol w:w="1000"/>
        <w:gridCol w:w="457"/>
        <w:gridCol w:w="2079"/>
        <w:gridCol w:w="519"/>
        <w:gridCol w:w="524"/>
        <w:gridCol w:w="1166"/>
      </w:tblGrid>
      <w:tr w:rsidR="006173C9" w:rsidTr="006173C9">
        <w:trPr>
          <w:cantSplit/>
          <w:trHeight w:val="243"/>
          <w:jc w:val="center"/>
        </w:trPr>
        <w:tc>
          <w:tcPr>
            <w:tcW w:w="4057" w:type="dxa"/>
            <w:gridSpan w:val="4"/>
            <w:tcBorders>
              <w:top w:val="single" w:sz="4" w:space="0" w:color="auto"/>
              <w:left w:val="single" w:sz="4" w:space="0" w:color="auto"/>
              <w:bottom w:val="single" w:sz="4" w:space="0" w:color="auto"/>
              <w:right w:val="single" w:sz="4" w:space="0" w:color="auto"/>
            </w:tcBorders>
            <w:vAlign w:val="center"/>
            <w:hideMark/>
          </w:tcPr>
          <w:p w:rsidR="006173C9" w:rsidRDefault="006173C9" w:rsidP="001B495E">
            <w:pPr>
              <w:spacing w:before="60" w:after="60"/>
              <w:ind w:firstLine="709"/>
              <w:rPr>
                <w:bCs/>
              </w:rPr>
            </w:pPr>
            <w:r>
              <w:t>Опыт</w:t>
            </w:r>
          </w:p>
        </w:tc>
        <w:tc>
          <w:tcPr>
            <w:tcW w:w="1691" w:type="dxa"/>
            <w:gridSpan w:val="2"/>
            <w:tcBorders>
              <w:top w:val="single" w:sz="4" w:space="0" w:color="auto"/>
              <w:left w:val="single" w:sz="4" w:space="0" w:color="auto"/>
              <w:bottom w:val="single" w:sz="4" w:space="0" w:color="auto"/>
              <w:right w:val="single" w:sz="4" w:space="0" w:color="auto"/>
            </w:tcBorders>
            <w:hideMark/>
          </w:tcPr>
          <w:p w:rsidR="006173C9" w:rsidRDefault="006173C9" w:rsidP="001B495E">
            <w:pPr>
              <w:spacing w:before="60" w:after="60"/>
              <w:jc w:val="center"/>
              <w:rPr>
                <w:bCs/>
              </w:rPr>
            </w:pPr>
            <w:r>
              <w:rPr>
                <w:bCs/>
              </w:rPr>
              <w:t>Баллы</w:t>
            </w:r>
          </w:p>
        </w:tc>
      </w:tr>
      <w:tr w:rsidR="006173C9" w:rsidTr="006173C9">
        <w:trPr>
          <w:cantSplit/>
          <w:trHeight w:val="243"/>
          <w:jc w:val="center"/>
        </w:trPr>
        <w:tc>
          <w:tcPr>
            <w:tcW w:w="4057" w:type="dxa"/>
            <w:gridSpan w:val="4"/>
            <w:tcBorders>
              <w:top w:val="single" w:sz="4" w:space="0" w:color="auto"/>
              <w:left w:val="single" w:sz="4" w:space="0" w:color="auto"/>
              <w:bottom w:val="single" w:sz="4" w:space="0" w:color="auto"/>
              <w:right w:val="single" w:sz="4" w:space="0" w:color="auto"/>
            </w:tcBorders>
            <w:vAlign w:val="center"/>
            <w:hideMark/>
          </w:tcPr>
          <w:p w:rsidR="006173C9" w:rsidRDefault="006173C9" w:rsidP="001B495E">
            <w:pPr>
              <w:spacing w:before="60" w:after="60"/>
              <w:ind w:firstLine="709"/>
              <w:jc w:val="center"/>
              <w:rPr>
                <w:bCs/>
              </w:rPr>
            </w:pPr>
            <w:r>
              <w:t xml:space="preserve">Сумма цен договоров </w:t>
            </w:r>
            <w:r>
              <w:rPr>
                <w:b/>
                <w:i/>
              </w:rPr>
              <w:t xml:space="preserve">сопоставимого характера и объема </w:t>
            </w:r>
            <w:r>
              <w:t xml:space="preserve">равна </w:t>
            </w:r>
            <w:proofErr w:type="gramStart"/>
            <w:r>
              <w:t>Ц</w:t>
            </w:r>
            <w:proofErr w:type="gramEnd"/>
            <w:r>
              <w:rPr>
                <w:vertAlign w:val="subscript"/>
              </w:rPr>
              <w:t xml:space="preserve"> треб </w:t>
            </w:r>
            <w:r>
              <w:t xml:space="preserve"> </w:t>
            </w:r>
          </w:p>
        </w:tc>
        <w:tc>
          <w:tcPr>
            <w:tcW w:w="1691" w:type="dxa"/>
            <w:gridSpan w:val="2"/>
            <w:tcBorders>
              <w:top w:val="single" w:sz="4" w:space="0" w:color="auto"/>
              <w:left w:val="single" w:sz="4" w:space="0" w:color="auto"/>
              <w:bottom w:val="single" w:sz="4" w:space="0" w:color="auto"/>
              <w:right w:val="single" w:sz="4" w:space="0" w:color="auto"/>
            </w:tcBorders>
            <w:vAlign w:val="center"/>
            <w:hideMark/>
          </w:tcPr>
          <w:p w:rsidR="006173C9" w:rsidRDefault="006173C9" w:rsidP="001B495E">
            <w:pPr>
              <w:spacing w:before="120" w:after="100" w:afterAutospacing="1"/>
              <w:jc w:val="center"/>
              <w:rPr>
                <w:bCs/>
              </w:rPr>
            </w:pPr>
            <w:r>
              <w:rPr>
                <w:bCs/>
              </w:rPr>
              <w:t>0</w:t>
            </w:r>
          </w:p>
        </w:tc>
      </w:tr>
      <w:tr w:rsidR="006173C9" w:rsidTr="006173C9">
        <w:trPr>
          <w:cantSplit/>
          <w:trHeight w:val="243"/>
          <w:jc w:val="center"/>
        </w:trPr>
        <w:tc>
          <w:tcPr>
            <w:tcW w:w="1001" w:type="dxa"/>
            <w:vMerge w:val="restart"/>
            <w:tcBorders>
              <w:top w:val="single" w:sz="4" w:space="0" w:color="auto"/>
              <w:left w:val="single" w:sz="4" w:space="0" w:color="auto"/>
              <w:bottom w:val="single" w:sz="4" w:space="0" w:color="auto"/>
              <w:right w:val="nil"/>
            </w:tcBorders>
            <w:vAlign w:val="center"/>
            <w:hideMark/>
          </w:tcPr>
          <w:p w:rsidR="006173C9" w:rsidRDefault="006173C9" w:rsidP="001B495E">
            <w:pPr>
              <w:spacing w:before="120" w:after="100" w:afterAutospacing="1"/>
              <w:jc w:val="center"/>
            </w:pPr>
            <w:r>
              <w:rPr>
                <w:bCs/>
              </w:rPr>
              <w:t xml:space="preserve">БО </w:t>
            </w:r>
            <w:proofErr w:type="spellStart"/>
            <w:r>
              <w:rPr>
                <w:bCs/>
                <w:vertAlign w:val="subscript"/>
                <w:lang w:val="en-US"/>
              </w:rPr>
              <w:t>i</w:t>
            </w:r>
            <w:proofErr w:type="spellEnd"/>
          </w:p>
        </w:tc>
        <w:tc>
          <w:tcPr>
            <w:tcW w:w="457" w:type="dxa"/>
            <w:vMerge w:val="restart"/>
            <w:tcBorders>
              <w:top w:val="single" w:sz="4" w:space="0" w:color="auto"/>
              <w:left w:val="nil"/>
              <w:bottom w:val="single" w:sz="4" w:space="0" w:color="auto"/>
              <w:right w:val="nil"/>
            </w:tcBorders>
            <w:vAlign w:val="center"/>
            <w:hideMark/>
          </w:tcPr>
          <w:p w:rsidR="006173C9" w:rsidRDefault="006173C9" w:rsidP="001B495E">
            <w:pPr>
              <w:spacing w:before="120" w:after="100" w:afterAutospacing="1"/>
              <w:ind w:left="-57" w:right="-57" w:hanging="32"/>
              <w:jc w:val="center"/>
            </w:pPr>
            <w:r>
              <w:t>=</w:t>
            </w:r>
          </w:p>
        </w:tc>
        <w:tc>
          <w:tcPr>
            <w:tcW w:w="2080" w:type="dxa"/>
            <w:tcBorders>
              <w:top w:val="single" w:sz="4" w:space="0" w:color="auto"/>
              <w:left w:val="nil"/>
              <w:bottom w:val="single" w:sz="4" w:space="0" w:color="auto"/>
              <w:right w:val="nil"/>
            </w:tcBorders>
            <w:hideMark/>
          </w:tcPr>
          <w:p w:rsidR="006173C9" w:rsidRDefault="006173C9" w:rsidP="001B495E">
            <w:pPr>
              <w:spacing w:before="120" w:after="100" w:afterAutospacing="1"/>
              <w:jc w:val="center"/>
            </w:pPr>
            <w:r>
              <w:t>О</w:t>
            </w:r>
            <w:r>
              <w:rPr>
                <w:vertAlign w:val="subscript"/>
              </w:rPr>
              <w:t xml:space="preserve"> </w:t>
            </w:r>
            <w:proofErr w:type="spellStart"/>
            <w:r>
              <w:rPr>
                <w:vertAlign w:val="subscript"/>
                <w:lang w:val="en-US"/>
              </w:rPr>
              <w:t>i</w:t>
            </w:r>
            <w:proofErr w:type="spellEnd"/>
            <w:r>
              <w:rPr>
                <w:vertAlign w:val="subscript"/>
                <w:lang w:val="en-US"/>
              </w:rPr>
              <w:t xml:space="preserve"> </w:t>
            </w:r>
            <w:r>
              <w:rPr>
                <w:lang w:val="en-US"/>
              </w:rPr>
              <w:t xml:space="preserve"> </w:t>
            </w:r>
            <w:r>
              <w:t xml:space="preserve">- </w:t>
            </w:r>
            <w:proofErr w:type="gramStart"/>
            <w:r>
              <w:t>Ц</w:t>
            </w:r>
            <w:proofErr w:type="gramEnd"/>
            <w:r>
              <w:rPr>
                <w:vertAlign w:val="subscript"/>
              </w:rPr>
              <w:t xml:space="preserve"> треб </w:t>
            </w:r>
            <w:r>
              <w:t xml:space="preserve"> </w:t>
            </w:r>
          </w:p>
        </w:tc>
        <w:tc>
          <w:tcPr>
            <w:tcW w:w="1043" w:type="dxa"/>
            <w:gridSpan w:val="2"/>
            <w:vMerge w:val="restart"/>
            <w:tcBorders>
              <w:top w:val="single" w:sz="4" w:space="0" w:color="auto"/>
              <w:left w:val="nil"/>
              <w:bottom w:val="single" w:sz="4" w:space="0" w:color="auto"/>
              <w:right w:val="nil"/>
            </w:tcBorders>
            <w:vAlign w:val="center"/>
            <w:hideMark/>
          </w:tcPr>
          <w:p w:rsidR="006173C9" w:rsidRDefault="006173C9" w:rsidP="001B495E">
            <w:pPr>
              <w:spacing w:before="120" w:after="100" w:afterAutospacing="1"/>
              <w:ind w:hanging="12"/>
              <w:jc w:val="center"/>
            </w:pPr>
            <w:r>
              <w:rPr>
                <w:bCs/>
              </w:rPr>
              <w:t>* 100</w:t>
            </w:r>
          </w:p>
        </w:tc>
        <w:tc>
          <w:tcPr>
            <w:tcW w:w="1167" w:type="dxa"/>
            <w:vMerge w:val="restart"/>
            <w:tcBorders>
              <w:top w:val="single" w:sz="4" w:space="0" w:color="auto"/>
              <w:left w:val="nil"/>
              <w:bottom w:val="single" w:sz="4" w:space="0" w:color="auto"/>
              <w:right w:val="single" w:sz="4" w:space="0" w:color="auto"/>
            </w:tcBorders>
          </w:tcPr>
          <w:p w:rsidR="006173C9" w:rsidRDefault="006173C9" w:rsidP="001B495E">
            <w:pPr>
              <w:spacing w:before="120" w:after="100" w:afterAutospacing="1"/>
              <w:ind w:firstLine="709"/>
              <w:jc w:val="center"/>
              <w:rPr>
                <w:bCs/>
              </w:rPr>
            </w:pPr>
          </w:p>
        </w:tc>
      </w:tr>
      <w:tr w:rsidR="006173C9" w:rsidTr="006173C9">
        <w:trPr>
          <w:cantSplit/>
          <w:jc w:val="center"/>
        </w:trPr>
        <w:tc>
          <w:tcPr>
            <w:tcW w:w="4057" w:type="dxa"/>
            <w:vMerge/>
            <w:tcBorders>
              <w:top w:val="single" w:sz="4" w:space="0" w:color="auto"/>
              <w:left w:val="single" w:sz="4" w:space="0" w:color="auto"/>
              <w:bottom w:val="single" w:sz="4" w:space="0" w:color="auto"/>
              <w:right w:val="nil"/>
            </w:tcBorders>
            <w:vAlign w:val="center"/>
            <w:hideMark/>
          </w:tcPr>
          <w:p w:rsidR="006173C9" w:rsidRDefault="006173C9" w:rsidP="001B495E"/>
        </w:tc>
        <w:tc>
          <w:tcPr>
            <w:tcW w:w="457" w:type="dxa"/>
            <w:vMerge/>
            <w:tcBorders>
              <w:top w:val="single" w:sz="4" w:space="0" w:color="auto"/>
              <w:left w:val="nil"/>
              <w:bottom w:val="single" w:sz="4" w:space="0" w:color="auto"/>
              <w:right w:val="nil"/>
            </w:tcBorders>
            <w:vAlign w:val="center"/>
            <w:hideMark/>
          </w:tcPr>
          <w:p w:rsidR="006173C9" w:rsidRDefault="006173C9" w:rsidP="001B495E"/>
        </w:tc>
        <w:tc>
          <w:tcPr>
            <w:tcW w:w="2080" w:type="dxa"/>
            <w:tcBorders>
              <w:top w:val="single" w:sz="4" w:space="0" w:color="auto"/>
              <w:left w:val="nil"/>
              <w:bottom w:val="single" w:sz="4" w:space="0" w:color="auto"/>
              <w:right w:val="nil"/>
            </w:tcBorders>
            <w:hideMark/>
          </w:tcPr>
          <w:p w:rsidR="006173C9" w:rsidRDefault="006173C9" w:rsidP="001B495E">
            <w:pPr>
              <w:spacing w:before="120" w:after="100" w:afterAutospacing="1"/>
              <w:jc w:val="center"/>
            </w:pPr>
            <w:r>
              <w:t>О</w:t>
            </w:r>
            <w:r>
              <w:rPr>
                <w:vertAlign w:val="subscript"/>
              </w:rPr>
              <w:t xml:space="preserve"> предел.</w:t>
            </w:r>
            <w:r>
              <w:t xml:space="preserve"> - </w:t>
            </w:r>
            <w:proofErr w:type="gramStart"/>
            <w:r>
              <w:t>Ц</w:t>
            </w:r>
            <w:proofErr w:type="gramEnd"/>
            <w:r>
              <w:rPr>
                <w:vertAlign w:val="subscript"/>
              </w:rPr>
              <w:t xml:space="preserve"> треб </w:t>
            </w:r>
            <w:r>
              <w:t xml:space="preserve"> </w:t>
            </w:r>
          </w:p>
        </w:tc>
        <w:tc>
          <w:tcPr>
            <w:tcW w:w="2734" w:type="dxa"/>
            <w:gridSpan w:val="2"/>
            <w:vMerge/>
            <w:tcBorders>
              <w:top w:val="single" w:sz="4" w:space="0" w:color="auto"/>
              <w:left w:val="nil"/>
              <w:bottom w:val="single" w:sz="4" w:space="0" w:color="auto"/>
              <w:right w:val="nil"/>
            </w:tcBorders>
            <w:vAlign w:val="center"/>
            <w:hideMark/>
          </w:tcPr>
          <w:p w:rsidR="006173C9" w:rsidRDefault="006173C9" w:rsidP="001B495E"/>
        </w:tc>
        <w:tc>
          <w:tcPr>
            <w:tcW w:w="1167" w:type="dxa"/>
            <w:vMerge/>
            <w:tcBorders>
              <w:top w:val="single" w:sz="4" w:space="0" w:color="auto"/>
              <w:left w:val="nil"/>
              <w:bottom w:val="single" w:sz="4" w:space="0" w:color="auto"/>
              <w:right w:val="single" w:sz="4" w:space="0" w:color="auto"/>
            </w:tcBorders>
            <w:vAlign w:val="center"/>
            <w:hideMark/>
          </w:tcPr>
          <w:p w:rsidR="006173C9" w:rsidRDefault="006173C9" w:rsidP="001B495E">
            <w:pPr>
              <w:rPr>
                <w:bCs/>
              </w:rPr>
            </w:pPr>
          </w:p>
        </w:tc>
      </w:tr>
      <w:tr w:rsidR="006173C9" w:rsidTr="006173C9">
        <w:trPr>
          <w:cantSplit/>
          <w:jc w:val="center"/>
        </w:trPr>
        <w:tc>
          <w:tcPr>
            <w:tcW w:w="4057" w:type="dxa"/>
            <w:gridSpan w:val="4"/>
            <w:tcBorders>
              <w:top w:val="single" w:sz="4" w:space="0" w:color="auto"/>
              <w:left w:val="single" w:sz="4" w:space="0" w:color="auto"/>
              <w:bottom w:val="single" w:sz="4" w:space="0" w:color="auto"/>
              <w:right w:val="single" w:sz="4" w:space="0" w:color="auto"/>
            </w:tcBorders>
            <w:hideMark/>
          </w:tcPr>
          <w:p w:rsidR="006173C9" w:rsidRDefault="006173C9" w:rsidP="001B495E">
            <w:pPr>
              <w:ind w:firstLine="709"/>
              <w:jc w:val="center"/>
              <w:rPr>
                <w:b/>
                <w:i/>
              </w:rPr>
            </w:pPr>
            <w:r>
              <w:t xml:space="preserve">Сумма цен договоров </w:t>
            </w:r>
            <w:r>
              <w:rPr>
                <w:b/>
                <w:i/>
              </w:rPr>
              <w:t xml:space="preserve">сопоставимого характера и объема </w:t>
            </w:r>
            <w:r>
              <w:t xml:space="preserve">равна, либо превышает </w:t>
            </w:r>
            <w:proofErr w:type="spellStart"/>
            <w:r>
              <w:t>О</w:t>
            </w:r>
            <w:r>
              <w:rPr>
                <w:vertAlign w:val="subscript"/>
              </w:rPr>
              <w:t>предел</w:t>
            </w:r>
            <w:proofErr w:type="spellEnd"/>
          </w:p>
        </w:tc>
        <w:tc>
          <w:tcPr>
            <w:tcW w:w="1691" w:type="dxa"/>
            <w:gridSpan w:val="2"/>
            <w:tcBorders>
              <w:top w:val="single" w:sz="4" w:space="0" w:color="auto"/>
              <w:left w:val="single" w:sz="4" w:space="0" w:color="auto"/>
              <w:bottom w:val="single" w:sz="4" w:space="0" w:color="auto"/>
              <w:right w:val="single" w:sz="4" w:space="0" w:color="auto"/>
            </w:tcBorders>
            <w:vAlign w:val="center"/>
            <w:hideMark/>
          </w:tcPr>
          <w:p w:rsidR="006173C9" w:rsidRDefault="006173C9" w:rsidP="001B495E">
            <w:pPr>
              <w:spacing w:before="120" w:after="100" w:afterAutospacing="1"/>
              <w:jc w:val="center"/>
            </w:pPr>
            <w:r>
              <w:t>100</w:t>
            </w:r>
          </w:p>
        </w:tc>
      </w:tr>
    </w:tbl>
    <w:p w:rsidR="006173C9" w:rsidRDefault="006173C9" w:rsidP="006173C9">
      <w:pPr>
        <w:tabs>
          <w:tab w:val="left" w:pos="0"/>
          <w:tab w:val="left" w:pos="1062"/>
          <w:tab w:val="left" w:pos="1701"/>
          <w:tab w:val="left" w:pos="1985"/>
        </w:tabs>
        <w:ind w:right="70" w:firstLine="709"/>
        <w:jc w:val="both"/>
        <w:rPr>
          <w:sz w:val="28"/>
          <w:szCs w:val="28"/>
        </w:rPr>
      </w:pPr>
    </w:p>
    <w:p w:rsidR="006173C9" w:rsidRDefault="006173C9" w:rsidP="006173C9">
      <w:pPr>
        <w:tabs>
          <w:tab w:val="left" w:pos="0"/>
          <w:tab w:val="left" w:pos="1062"/>
          <w:tab w:val="left" w:pos="1701"/>
          <w:tab w:val="left" w:pos="1985"/>
        </w:tabs>
        <w:ind w:right="70" w:firstLine="709"/>
        <w:jc w:val="both"/>
      </w:pPr>
      <w:r>
        <w:t xml:space="preserve">где:  </w:t>
      </w:r>
      <w:r>
        <w:rPr>
          <w:bCs/>
        </w:rPr>
        <w:t>О</w:t>
      </w:r>
      <w:proofErr w:type="spellStart"/>
      <w:r>
        <w:rPr>
          <w:bCs/>
          <w:vertAlign w:val="subscript"/>
          <w:lang w:val="en-US"/>
        </w:rPr>
        <w:t>i</w:t>
      </w:r>
      <w:proofErr w:type="spellEnd"/>
      <w:r>
        <w:rPr>
          <w:bCs/>
        </w:rPr>
        <w:tab/>
      </w:r>
      <w:r>
        <w:t>–</w:t>
      </w:r>
      <w:r>
        <w:rPr>
          <w:bCs/>
        </w:rPr>
        <w:tab/>
        <w:t xml:space="preserve">сумма цен договоров </w:t>
      </w:r>
      <w:r>
        <w:rPr>
          <w:b/>
          <w:i/>
        </w:rPr>
        <w:t>сопоставимого характера и объема</w:t>
      </w:r>
      <w:r>
        <w:rPr>
          <w:b/>
          <w:bCs/>
          <w:i/>
          <w:shd w:val="clear" w:color="auto" w:fill="FDE9D9"/>
        </w:rPr>
        <w:t xml:space="preserve"> </w:t>
      </w:r>
      <w:r>
        <w:rPr>
          <w:bCs/>
        </w:rPr>
        <w:t xml:space="preserve">за последние </w:t>
      </w:r>
      <w:r>
        <w:rPr>
          <w:b/>
          <w:i/>
        </w:rPr>
        <w:t>3</w:t>
      </w:r>
      <w:r>
        <w:rPr>
          <w:bCs/>
        </w:rPr>
        <w:t xml:space="preserve"> года, руб</w:t>
      </w:r>
      <w:proofErr w:type="gramStart"/>
      <w:r>
        <w:rPr>
          <w:bCs/>
        </w:rPr>
        <w:t>.с</w:t>
      </w:r>
      <w:proofErr w:type="gramEnd"/>
      <w:r>
        <w:rPr>
          <w:bCs/>
        </w:rPr>
        <w:t xml:space="preserve"> НДС</w:t>
      </w:r>
      <w:r>
        <w:t xml:space="preserve"> </w:t>
      </w:r>
    </w:p>
    <w:p w:rsidR="006173C9" w:rsidRDefault="006173C9" w:rsidP="006173C9">
      <w:pPr>
        <w:tabs>
          <w:tab w:val="left" w:pos="0"/>
          <w:tab w:val="left" w:pos="1418"/>
          <w:tab w:val="left" w:pos="1701"/>
        </w:tabs>
        <w:ind w:right="70" w:firstLine="709"/>
        <w:jc w:val="both"/>
      </w:pPr>
      <w:proofErr w:type="gramStart"/>
      <w:r>
        <w:t>Ц</w:t>
      </w:r>
      <w:proofErr w:type="gramEnd"/>
      <w:r>
        <w:rPr>
          <w:vertAlign w:val="subscript"/>
        </w:rPr>
        <w:t xml:space="preserve"> треб </w:t>
      </w:r>
      <w:r>
        <w:t xml:space="preserve"> </w:t>
      </w:r>
      <w:r>
        <w:rPr>
          <w:bCs/>
        </w:rPr>
        <w:tab/>
        <w:t>–</w:t>
      </w:r>
      <w:r>
        <w:rPr>
          <w:bCs/>
        </w:rPr>
        <w:tab/>
      </w:r>
      <w:r>
        <w:t>сумма цен договора, соответствующая установленному требованию в отношении одинаковых лиц (участник, субподрядчик (поставщик, соисполнитель) в отношении одних и тех же предметов договора, руб. с НДС</w:t>
      </w:r>
    </w:p>
    <w:p w:rsidR="006173C9" w:rsidRDefault="006173C9" w:rsidP="006173C9">
      <w:pPr>
        <w:tabs>
          <w:tab w:val="left" w:pos="0"/>
          <w:tab w:val="left" w:pos="1062"/>
          <w:tab w:val="left" w:pos="1701"/>
          <w:tab w:val="left" w:pos="1985"/>
        </w:tabs>
        <w:ind w:right="70" w:firstLine="709"/>
        <w:jc w:val="both"/>
        <w:rPr>
          <w:bCs/>
          <w:sz w:val="28"/>
          <w:szCs w:val="28"/>
        </w:rPr>
      </w:pPr>
      <w:proofErr w:type="spellStart"/>
      <w:r>
        <w:rPr>
          <w:bCs/>
          <w:sz w:val="28"/>
          <w:szCs w:val="28"/>
        </w:rPr>
        <w:t>О</w:t>
      </w:r>
      <w:r>
        <w:rPr>
          <w:bCs/>
          <w:sz w:val="28"/>
          <w:szCs w:val="28"/>
          <w:vertAlign w:val="subscript"/>
        </w:rPr>
        <w:t>предел</w:t>
      </w:r>
      <w:proofErr w:type="spellEnd"/>
      <w:r>
        <w:rPr>
          <w:sz w:val="28"/>
          <w:szCs w:val="28"/>
        </w:rPr>
        <w:t xml:space="preserve"> – предельное значение суммы цен договоров</w:t>
      </w:r>
      <w:r>
        <w:rPr>
          <w:b/>
          <w:i/>
        </w:rPr>
        <w:t xml:space="preserve"> сопоставимого характера и объема : 18 001 704,99 </w:t>
      </w:r>
      <w:r w:rsidRPr="003B2868">
        <w:rPr>
          <w:b/>
          <w:i/>
        </w:rPr>
        <w:t xml:space="preserve"> </w:t>
      </w:r>
      <w:r>
        <w:rPr>
          <w:b/>
          <w:i/>
        </w:rPr>
        <w:t>руб. с НДС</w:t>
      </w:r>
      <w:r>
        <w:rPr>
          <w:bCs/>
          <w:sz w:val="28"/>
          <w:szCs w:val="28"/>
        </w:rPr>
        <w:t xml:space="preserve">, </w:t>
      </w:r>
      <w:r>
        <w:rPr>
          <w:b/>
          <w:bCs/>
          <w:sz w:val="22"/>
          <w:szCs w:val="22"/>
        </w:rPr>
        <w:t xml:space="preserve">(рекомендуется устанавливать </w:t>
      </w:r>
      <w:r>
        <w:rPr>
          <w:b/>
          <w:sz w:val="22"/>
          <w:szCs w:val="22"/>
        </w:rPr>
        <w:t>О</w:t>
      </w:r>
      <w:r>
        <w:rPr>
          <w:b/>
          <w:sz w:val="22"/>
          <w:szCs w:val="22"/>
          <w:vertAlign w:val="subscript"/>
        </w:rPr>
        <w:t xml:space="preserve"> предел</w:t>
      </w:r>
      <w:r>
        <w:rPr>
          <w:b/>
          <w:sz w:val="22"/>
          <w:szCs w:val="22"/>
        </w:rPr>
        <w:t xml:space="preserve"> превышающее </w:t>
      </w:r>
      <w:proofErr w:type="gramStart"/>
      <w:r>
        <w:t>Ц</w:t>
      </w:r>
      <w:proofErr w:type="gramEnd"/>
      <w:r>
        <w:rPr>
          <w:vertAlign w:val="subscript"/>
        </w:rPr>
        <w:t xml:space="preserve"> треб </w:t>
      </w:r>
      <w:r>
        <w:rPr>
          <w:b/>
          <w:sz w:val="22"/>
          <w:szCs w:val="22"/>
        </w:rPr>
        <w:t xml:space="preserve">, </w:t>
      </w:r>
      <w:r>
        <w:rPr>
          <w:b/>
          <w:i/>
          <w:sz w:val="22"/>
          <w:szCs w:val="22"/>
        </w:rPr>
        <w:t>[но не более чем на 200 %]</w:t>
      </w:r>
    </w:p>
    <w:p w:rsidR="006173C9" w:rsidRDefault="006173C9" w:rsidP="006173C9">
      <w:pPr>
        <w:tabs>
          <w:tab w:val="left" w:pos="0"/>
          <w:tab w:val="left" w:pos="1155"/>
        </w:tabs>
        <w:autoSpaceDE w:val="0"/>
        <w:autoSpaceDN w:val="0"/>
        <w:adjustRightInd w:val="0"/>
        <w:ind w:right="68" w:firstLine="709"/>
        <w:jc w:val="both"/>
        <w:rPr>
          <w:bCs/>
          <w:sz w:val="28"/>
          <w:szCs w:val="28"/>
        </w:rPr>
      </w:pPr>
    </w:p>
    <w:p w:rsidR="00C35C25" w:rsidRDefault="00C35C25" w:rsidP="006173C9">
      <w:pPr>
        <w:keepNext/>
        <w:shd w:val="clear" w:color="auto" w:fill="FFFFFF"/>
        <w:tabs>
          <w:tab w:val="left" w:pos="1418"/>
        </w:tabs>
        <w:spacing w:after="120"/>
        <w:ind w:firstLine="709"/>
        <w:jc w:val="both"/>
        <w:rPr>
          <w:bCs/>
          <w:i/>
          <w:sz w:val="28"/>
          <w:szCs w:val="28"/>
          <w:highlight w:val="yellow"/>
        </w:rPr>
      </w:pPr>
    </w:p>
    <w:p w:rsidR="00C35C25" w:rsidRDefault="00F5109F">
      <w:pPr>
        <w:keepNext/>
        <w:shd w:val="clear" w:color="auto" w:fill="FFFFFF"/>
        <w:tabs>
          <w:tab w:val="left" w:pos="993"/>
        </w:tabs>
        <w:ind w:firstLine="709"/>
        <w:jc w:val="both"/>
        <w:rPr>
          <w:i/>
          <w:sz w:val="28"/>
          <w:highlight w:val="yellow"/>
        </w:rPr>
      </w:pPr>
      <w:r>
        <w:rPr>
          <w:i/>
          <w:sz w:val="28"/>
          <w:highlight w:val="yellow"/>
        </w:rPr>
        <w:t>8.6. ОЦЕНКА ПО ПОДКРИТЕРИЮ «ОБЕСПЕЧЕНИЕ КАДРОВЫМИ РЕСУРСАМИ»*</w:t>
      </w:r>
    </w:p>
    <w:p w:rsidR="006173C9" w:rsidRDefault="000037B6" w:rsidP="006173C9">
      <w:pPr>
        <w:keepNext/>
        <w:autoSpaceDE w:val="0"/>
        <w:autoSpaceDN w:val="0"/>
        <w:adjustRightInd w:val="0"/>
        <w:ind w:firstLine="709"/>
        <w:jc w:val="both"/>
        <w:rPr>
          <w:rStyle w:val="a6"/>
          <w:b/>
          <w:i/>
          <w:color w:val="auto"/>
          <w:u w:val="none"/>
        </w:rPr>
      </w:pPr>
      <w:hyperlink r:id="rId53" w:history="1">
        <w:r w:rsidR="006173C9">
          <w:rPr>
            <w:rStyle w:val="a6"/>
            <w:b/>
            <w:i/>
            <w:color w:val="auto"/>
            <w:u w:val="none"/>
          </w:rPr>
          <w:t>-* при указании конкретного количества специалистов конкретных специальностей в требованиях к участникам процедуры закупки</w:t>
        </w:r>
      </w:hyperlink>
    </w:p>
    <w:p w:rsidR="006173C9" w:rsidRDefault="000037B6" w:rsidP="006173C9">
      <w:pPr>
        <w:keepNext/>
        <w:autoSpaceDE w:val="0"/>
        <w:autoSpaceDN w:val="0"/>
        <w:adjustRightInd w:val="0"/>
        <w:ind w:firstLine="709"/>
        <w:jc w:val="both"/>
        <w:rPr>
          <w:rStyle w:val="a6"/>
          <w:b/>
          <w:i/>
          <w:color w:val="auto"/>
          <w:u w:val="none"/>
        </w:rPr>
      </w:pPr>
      <w:hyperlink r:id="rId54" w:history="1">
        <w:r w:rsidR="006173C9">
          <w:rPr>
            <w:rStyle w:val="a6"/>
            <w:b/>
            <w:i/>
            <w:color w:val="auto"/>
            <w:u w:val="none"/>
          </w:rPr>
          <w:t>При оценке участника процедуры закупки по данному подкритерию вправе учитывать соответствующие показатели соисполнителей (субпоставщиков, субподрядчиков), указанных в заявке участника, пропорционально выполняемому ими объему работ, если данный критерий в отношении соисполнителей (субпоставщиков, субподрядчиков) не использовался в качестве отборочного на стадии рассмотрения заявок</w:t>
        </w:r>
      </w:hyperlink>
    </w:p>
    <w:tbl>
      <w:tblPr>
        <w:tblW w:w="72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782"/>
        <w:gridCol w:w="1418"/>
      </w:tblGrid>
      <w:tr w:rsidR="006173C9" w:rsidTr="006173C9">
        <w:trPr>
          <w:jc w:val="center"/>
        </w:trPr>
        <w:tc>
          <w:tcPr>
            <w:tcW w:w="5782" w:type="dxa"/>
            <w:tcBorders>
              <w:top w:val="single" w:sz="4" w:space="0" w:color="auto"/>
              <w:left w:val="single" w:sz="4" w:space="0" w:color="auto"/>
              <w:bottom w:val="single" w:sz="4" w:space="0" w:color="auto"/>
              <w:right w:val="single" w:sz="4" w:space="0" w:color="auto"/>
            </w:tcBorders>
            <w:hideMark/>
          </w:tcPr>
          <w:p w:rsidR="006173C9" w:rsidRDefault="000037B6" w:rsidP="001B495E">
            <w:pPr>
              <w:keepNext/>
              <w:spacing w:before="60" w:after="60"/>
              <w:ind w:firstLine="709"/>
              <w:jc w:val="center"/>
              <w:rPr>
                <w:rStyle w:val="a6"/>
                <w:b/>
                <w:i/>
                <w:color w:val="auto"/>
                <w:u w:val="none"/>
              </w:rPr>
            </w:pPr>
            <w:hyperlink r:id="rId55" w:history="1">
              <w:r w:rsidR="006173C9">
                <w:rPr>
                  <w:rStyle w:val="a6"/>
                  <w:color w:val="auto"/>
                  <w:u w:val="none"/>
                </w:rPr>
                <w:t>Кадровые ресурсы</w:t>
              </w:r>
            </w:hyperlink>
          </w:p>
        </w:tc>
        <w:tc>
          <w:tcPr>
            <w:tcW w:w="1418" w:type="dxa"/>
            <w:tcBorders>
              <w:top w:val="single" w:sz="4" w:space="0" w:color="auto"/>
              <w:left w:val="single" w:sz="4" w:space="0" w:color="auto"/>
              <w:bottom w:val="single" w:sz="4" w:space="0" w:color="auto"/>
              <w:right w:val="single" w:sz="4" w:space="0" w:color="auto"/>
            </w:tcBorders>
            <w:hideMark/>
          </w:tcPr>
          <w:p w:rsidR="006173C9" w:rsidRDefault="000037B6" w:rsidP="001B495E">
            <w:pPr>
              <w:keepNext/>
              <w:spacing w:before="60" w:after="60"/>
              <w:ind w:firstLine="34"/>
              <w:jc w:val="center"/>
            </w:pPr>
            <w:hyperlink r:id="rId56" w:history="1">
              <w:r w:rsidR="006173C9">
                <w:rPr>
                  <w:rStyle w:val="a6"/>
                  <w:color w:val="auto"/>
                  <w:u w:val="none"/>
                </w:rPr>
                <w:t>Баллы</w:t>
              </w:r>
            </w:hyperlink>
          </w:p>
        </w:tc>
      </w:tr>
      <w:tr w:rsidR="006173C9" w:rsidTr="006173C9">
        <w:trPr>
          <w:jc w:val="center"/>
        </w:trPr>
        <w:tc>
          <w:tcPr>
            <w:tcW w:w="5782" w:type="dxa"/>
            <w:tcBorders>
              <w:top w:val="single" w:sz="4" w:space="0" w:color="auto"/>
              <w:left w:val="single" w:sz="4" w:space="0" w:color="auto"/>
              <w:bottom w:val="single" w:sz="4" w:space="0" w:color="auto"/>
              <w:right w:val="single" w:sz="4" w:space="0" w:color="auto"/>
            </w:tcBorders>
            <w:hideMark/>
          </w:tcPr>
          <w:p w:rsidR="006173C9" w:rsidRDefault="000037B6" w:rsidP="001B495E">
            <w:pPr>
              <w:keepNext/>
              <w:spacing w:before="120"/>
              <w:ind w:firstLine="709"/>
              <w:jc w:val="center"/>
            </w:pPr>
            <w:hyperlink r:id="rId57" w:history="1">
              <w:r w:rsidR="006173C9">
                <w:rPr>
                  <w:rStyle w:val="a6"/>
                  <w:color w:val="auto"/>
                  <w:u w:val="none"/>
                </w:rPr>
                <w:t xml:space="preserve">Количество людей каждой специальности согласно минимально указанным требованиям </w:t>
              </w:r>
            </w:hyperlink>
          </w:p>
        </w:tc>
        <w:tc>
          <w:tcPr>
            <w:tcW w:w="1418" w:type="dxa"/>
            <w:tcBorders>
              <w:top w:val="single" w:sz="4" w:space="0" w:color="auto"/>
              <w:left w:val="single" w:sz="4" w:space="0" w:color="auto"/>
              <w:bottom w:val="single" w:sz="4" w:space="0" w:color="auto"/>
              <w:right w:val="single" w:sz="4" w:space="0" w:color="auto"/>
            </w:tcBorders>
            <w:vAlign w:val="center"/>
            <w:hideMark/>
          </w:tcPr>
          <w:p w:rsidR="006173C9" w:rsidRDefault="000037B6" w:rsidP="001B495E">
            <w:pPr>
              <w:keepNext/>
              <w:spacing w:before="120"/>
              <w:jc w:val="center"/>
            </w:pPr>
            <w:hyperlink r:id="rId58" w:history="1">
              <w:r w:rsidR="006173C9">
                <w:rPr>
                  <w:rStyle w:val="a6"/>
                  <w:color w:val="auto"/>
                  <w:u w:val="none"/>
                </w:rPr>
                <w:t>0 баллов</w:t>
              </w:r>
            </w:hyperlink>
          </w:p>
        </w:tc>
      </w:tr>
      <w:tr w:rsidR="006173C9" w:rsidTr="006173C9">
        <w:trPr>
          <w:trHeight w:val="787"/>
          <w:jc w:val="center"/>
        </w:trPr>
        <w:tc>
          <w:tcPr>
            <w:tcW w:w="7200" w:type="dxa"/>
            <w:gridSpan w:val="2"/>
            <w:tcBorders>
              <w:top w:val="single" w:sz="4" w:space="0" w:color="auto"/>
              <w:left w:val="single" w:sz="4" w:space="0" w:color="auto"/>
              <w:bottom w:val="single" w:sz="4" w:space="0" w:color="auto"/>
              <w:right w:val="single" w:sz="4" w:space="0" w:color="auto"/>
            </w:tcBorders>
            <w:hideMark/>
          </w:tcPr>
          <w:tbl>
            <w:tblPr>
              <w:tblW w:w="5715" w:type="dxa"/>
              <w:jc w:val="center"/>
              <w:tblLayout w:type="fixed"/>
              <w:tblLook w:val="04A0"/>
            </w:tblPr>
            <w:tblGrid>
              <w:gridCol w:w="931"/>
              <w:gridCol w:w="609"/>
              <w:gridCol w:w="2566"/>
              <w:gridCol w:w="1609"/>
            </w:tblGrid>
            <w:tr w:rsidR="006173C9" w:rsidTr="001B495E">
              <w:trPr>
                <w:cantSplit/>
                <w:trHeight w:val="243"/>
                <w:jc w:val="center"/>
              </w:trPr>
              <w:tc>
                <w:tcPr>
                  <w:tcW w:w="931" w:type="dxa"/>
                  <w:vMerge w:val="restart"/>
                  <w:vAlign w:val="center"/>
                  <w:hideMark/>
                </w:tcPr>
                <w:p w:rsidR="006173C9" w:rsidRDefault="000037B6" w:rsidP="001B495E">
                  <w:pPr>
                    <w:keepNext/>
                    <w:spacing w:before="120" w:after="100" w:afterAutospacing="1"/>
                    <w:jc w:val="center"/>
                    <w:rPr>
                      <w:rStyle w:val="a6"/>
                      <w:color w:val="auto"/>
                      <w:u w:val="none"/>
                      <w:lang w:val="en-US"/>
                    </w:rPr>
                  </w:pPr>
                  <w:hyperlink r:id="rId59" w:history="1">
                    <w:r w:rsidR="006173C9">
                      <w:rPr>
                        <w:rStyle w:val="a6"/>
                        <w:color w:val="auto"/>
                        <w:u w:val="none"/>
                      </w:rPr>
                      <w:t>БК</w:t>
                    </w:r>
                    <w:proofErr w:type="spellStart"/>
                    <w:proofErr w:type="gramStart"/>
                    <w:r w:rsidR="006173C9">
                      <w:rPr>
                        <w:rStyle w:val="a6"/>
                        <w:color w:val="auto"/>
                        <w:u w:val="none"/>
                        <w:vertAlign w:val="subscript"/>
                        <w:lang w:val="en-US"/>
                      </w:rPr>
                      <w:t>i</w:t>
                    </w:r>
                    <w:proofErr w:type="spellEnd"/>
                    <w:proofErr w:type="gramEnd"/>
                  </w:hyperlink>
                </w:p>
              </w:tc>
              <w:tc>
                <w:tcPr>
                  <w:tcW w:w="609" w:type="dxa"/>
                  <w:vMerge w:val="restart"/>
                  <w:vAlign w:val="center"/>
                  <w:hideMark/>
                </w:tcPr>
                <w:p w:rsidR="006173C9" w:rsidRDefault="000037B6" w:rsidP="001B495E">
                  <w:pPr>
                    <w:keepNext/>
                    <w:spacing w:before="120" w:after="100" w:afterAutospacing="1"/>
                    <w:ind w:right="-113" w:firstLine="47"/>
                    <w:jc w:val="center"/>
                    <w:rPr>
                      <w:rStyle w:val="a6"/>
                      <w:color w:val="auto"/>
                      <w:u w:val="none"/>
                      <w:lang w:val="en-US"/>
                    </w:rPr>
                  </w:pPr>
                  <w:hyperlink r:id="rId60" w:history="1">
                    <w:r w:rsidR="006173C9">
                      <w:rPr>
                        <w:rStyle w:val="a6"/>
                        <w:color w:val="auto"/>
                        <w:u w:val="none"/>
                      </w:rPr>
                      <w:t>=∑</w:t>
                    </w:r>
                    <w:r w:rsidR="006173C9">
                      <w:rPr>
                        <w:rStyle w:val="a6"/>
                        <w:color w:val="auto"/>
                        <w:u w:val="none"/>
                        <w:lang w:val="en-US"/>
                      </w:rPr>
                      <w:t>(</w:t>
                    </w:r>
                  </w:hyperlink>
                </w:p>
              </w:tc>
              <w:tc>
                <w:tcPr>
                  <w:tcW w:w="2565" w:type="dxa"/>
                  <w:tcBorders>
                    <w:top w:val="nil"/>
                    <w:left w:val="nil"/>
                    <w:bottom w:val="single" w:sz="4" w:space="0" w:color="auto"/>
                    <w:right w:val="nil"/>
                  </w:tcBorders>
                  <w:vAlign w:val="center"/>
                  <w:hideMark/>
                </w:tcPr>
                <w:p w:rsidR="006173C9" w:rsidRDefault="000037B6" w:rsidP="001B495E">
                  <w:pPr>
                    <w:keepNext/>
                    <w:spacing w:before="120" w:after="100" w:afterAutospacing="1"/>
                    <w:ind w:firstLine="709"/>
                    <w:jc w:val="center"/>
                  </w:pPr>
                  <w:hyperlink r:id="rId61" w:history="1">
                    <w:r w:rsidR="006173C9">
                      <w:rPr>
                        <w:rStyle w:val="a6"/>
                        <w:color w:val="auto"/>
                        <w:u w:val="none"/>
                      </w:rPr>
                      <w:t>К</w:t>
                    </w:r>
                    <w:r w:rsidR="006173C9">
                      <w:rPr>
                        <w:rStyle w:val="a6"/>
                        <w:color w:val="auto"/>
                        <w:u w:val="none"/>
                        <w:vertAlign w:val="subscript"/>
                      </w:rPr>
                      <w:t xml:space="preserve"> </w:t>
                    </w:r>
                    <w:proofErr w:type="spellStart"/>
                    <w:r w:rsidR="006173C9">
                      <w:rPr>
                        <w:rStyle w:val="a6"/>
                        <w:color w:val="auto"/>
                        <w:u w:val="none"/>
                        <w:vertAlign w:val="subscript"/>
                        <w:lang w:val="en-US"/>
                      </w:rPr>
                      <w:t>wi</w:t>
                    </w:r>
                    <w:proofErr w:type="spellEnd"/>
                    <w:r w:rsidR="006173C9">
                      <w:rPr>
                        <w:rStyle w:val="a6"/>
                        <w:color w:val="auto"/>
                        <w:u w:val="none"/>
                        <w:vertAlign w:val="subscript"/>
                        <w:lang w:val="en-US"/>
                      </w:rPr>
                      <w:t xml:space="preserve"> </w:t>
                    </w:r>
                    <w:r w:rsidR="006173C9">
                      <w:rPr>
                        <w:rStyle w:val="a6"/>
                        <w:bCs/>
                        <w:color w:val="auto"/>
                        <w:u w:val="none"/>
                      </w:rPr>
                      <w:t>–</w:t>
                    </w:r>
                    <w:r w:rsidR="006173C9">
                      <w:rPr>
                        <w:rStyle w:val="a6"/>
                        <w:color w:val="auto"/>
                        <w:u w:val="none"/>
                      </w:rPr>
                      <w:t xml:space="preserve"> К</w:t>
                    </w:r>
                    <w:r w:rsidR="006173C9">
                      <w:rPr>
                        <w:rStyle w:val="a6"/>
                        <w:color w:val="auto"/>
                        <w:u w:val="none"/>
                        <w:vertAlign w:val="subscript"/>
                      </w:rPr>
                      <w:t xml:space="preserve"> </w:t>
                    </w:r>
                    <w:proofErr w:type="spellStart"/>
                    <w:r w:rsidR="006173C9">
                      <w:rPr>
                        <w:rStyle w:val="a6"/>
                        <w:color w:val="auto"/>
                        <w:u w:val="none"/>
                        <w:vertAlign w:val="subscript"/>
                        <w:lang w:val="en-US"/>
                      </w:rPr>
                      <w:t>wmin</w:t>
                    </w:r>
                    <w:proofErr w:type="spellEnd"/>
                  </w:hyperlink>
                </w:p>
              </w:tc>
              <w:tc>
                <w:tcPr>
                  <w:tcW w:w="1608" w:type="dxa"/>
                  <w:vMerge w:val="restart"/>
                  <w:vAlign w:val="center"/>
                  <w:hideMark/>
                </w:tcPr>
                <w:p w:rsidR="006173C9" w:rsidRDefault="000037B6" w:rsidP="001B495E">
                  <w:pPr>
                    <w:keepNext/>
                    <w:spacing w:before="120" w:after="100" w:afterAutospacing="1"/>
                    <w:jc w:val="center"/>
                    <w:rPr>
                      <w:rStyle w:val="a6"/>
                      <w:color w:val="auto"/>
                      <w:u w:val="none"/>
                      <w:lang w:val="en-US"/>
                    </w:rPr>
                  </w:pPr>
                  <w:hyperlink r:id="rId62" w:history="1">
                    <w:r w:rsidR="006173C9">
                      <w:rPr>
                        <w:rStyle w:val="a6"/>
                        <w:bCs/>
                        <w:color w:val="auto"/>
                        <w:u w:val="none"/>
                      </w:rPr>
                      <w:t>* 100</w:t>
                    </w:r>
                    <w:r w:rsidR="006173C9">
                      <w:rPr>
                        <w:rStyle w:val="a6"/>
                        <w:bCs/>
                        <w:color w:val="auto"/>
                        <w:u w:val="none"/>
                        <w:lang w:val="en-US"/>
                      </w:rPr>
                      <w:t>)/ w</w:t>
                    </w:r>
                  </w:hyperlink>
                </w:p>
              </w:tc>
            </w:tr>
            <w:tr w:rsidR="006173C9" w:rsidTr="001B495E">
              <w:trPr>
                <w:cantSplit/>
                <w:jc w:val="center"/>
              </w:trPr>
              <w:tc>
                <w:tcPr>
                  <w:tcW w:w="931" w:type="dxa"/>
                  <w:vMerge/>
                  <w:vAlign w:val="center"/>
                  <w:hideMark/>
                </w:tcPr>
                <w:p w:rsidR="006173C9" w:rsidRDefault="006173C9" w:rsidP="001B495E">
                  <w:pPr>
                    <w:rPr>
                      <w:rStyle w:val="a6"/>
                      <w:color w:val="auto"/>
                      <w:u w:val="none"/>
                      <w:lang w:val="en-US"/>
                    </w:rPr>
                  </w:pPr>
                </w:p>
              </w:tc>
              <w:tc>
                <w:tcPr>
                  <w:tcW w:w="609" w:type="dxa"/>
                  <w:vMerge/>
                  <w:vAlign w:val="center"/>
                  <w:hideMark/>
                </w:tcPr>
                <w:p w:rsidR="006173C9" w:rsidRDefault="006173C9" w:rsidP="001B495E">
                  <w:pPr>
                    <w:rPr>
                      <w:rStyle w:val="a6"/>
                      <w:color w:val="auto"/>
                      <w:u w:val="none"/>
                      <w:lang w:val="en-US"/>
                    </w:rPr>
                  </w:pPr>
                </w:p>
              </w:tc>
              <w:tc>
                <w:tcPr>
                  <w:tcW w:w="2565" w:type="dxa"/>
                  <w:tcBorders>
                    <w:top w:val="single" w:sz="4" w:space="0" w:color="auto"/>
                    <w:left w:val="nil"/>
                    <w:bottom w:val="nil"/>
                    <w:right w:val="nil"/>
                  </w:tcBorders>
                  <w:hideMark/>
                </w:tcPr>
                <w:p w:rsidR="006173C9" w:rsidRDefault="000037B6" w:rsidP="001B495E">
                  <w:pPr>
                    <w:keepNext/>
                    <w:spacing w:before="100" w:beforeAutospacing="1" w:after="100" w:afterAutospacing="1"/>
                    <w:ind w:firstLine="709"/>
                    <w:jc w:val="center"/>
                    <w:rPr>
                      <w:rStyle w:val="a6"/>
                      <w:color w:val="auto"/>
                      <w:sz w:val="22"/>
                      <w:szCs w:val="22"/>
                      <w:u w:val="none"/>
                    </w:rPr>
                  </w:pPr>
                  <w:hyperlink r:id="rId63" w:history="1">
                    <w:r w:rsidR="006173C9">
                      <w:rPr>
                        <w:rStyle w:val="a6"/>
                        <w:color w:val="auto"/>
                        <w:u w:val="none"/>
                      </w:rPr>
                      <w:t>К</w:t>
                    </w:r>
                    <w:r w:rsidR="006173C9">
                      <w:rPr>
                        <w:rStyle w:val="a6"/>
                        <w:color w:val="auto"/>
                        <w:u w:val="none"/>
                        <w:vertAlign w:val="subscript"/>
                      </w:rPr>
                      <w:t xml:space="preserve"> </w:t>
                    </w:r>
                    <w:proofErr w:type="gramStart"/>
                    <w:r w:rsidR="006173C9">
                      <w:rPr>
                        <w:rStyle w:val="a6"/>
                        <w:color w:val="auto"/>
                        <w:u w:val="none"/>
                        <w:vertAlign w:val="subscript"/>
                        <w:lang w:val="en-US"/>
                      </w:rPr>
                      <w:t>w</w:t>
                    </w:r>
                    <w:proofErr w:type="gramEnd"/>
                    <w:r w:rsidR="006173C9">
                      <w:rPr>
                        <w:rStyle w:val="a6"/>
                        <w:color w:val="auto"/>
                        <w:u w:val="none"/>
                        <w:vertAlign w:val="subscript"/>
                      </w:rPr>
                      <w:t>предел</w:t>
                    </w:r>
                    <w:r w:rsidR="006173C9">
                      <w:rPr>
                        <w:rStyle w:val="a6"/>
                        <w:b/>
                        <w:i/>
                        <w:color w:val="auto"/>
                        <w:u w:val="none"/>
                      </w:rPr>
                      <w:t xml:space="preserve"> </w:t>
                    </w:r>
                    <w:r w:rsidR="006173C9">
                      <w:rPr>
                        <w:rStyle w:val="a6"/>
                        <w:bCs/>
                        <w:color w:val="auto"/>
                        <w:u w:val="none"/>
                      </w:rPr>
                      <w:t>–</w:t>
                    </w:r>
                    <w:r w:rsidR="006173C9">
                      <w:rPr>
                        <w:rStyle w:val="a6"/>
                        <w:color w:val="auto"/>
                        <w:u w:val="none"/>
                      </w:rPr>
                      <w:t xml:space="preserve"> К</w:t>
                    </w:r>
                    <w:r w:rsidR="006173C9">
                      <w:rPr>
                        <w:rStyle w:val="a6"/>
                        <w:color w:val="auto"/>
                        <w:u w:val="none"/>
                        <w:vertAlign w:val="subscript"/>
                      </w:rPr>
                      <w:t xml:space="preserve"> </w:t>
                    </w:r>
                    <w:proofErr w:type="spellStart"/>
                    <w:r w:rsidR="006173C9">
                      <w:rPr>
                        <w:rStyle w:val="a6"/>
                        <w:color w:val="auto"/>
                        <w:u w:val="none"/>
                        <w:vertAlign w:val="subscript"/>
                        <w:lang w:val="en-US"/>
                      </w:rPr>
                      <w:t>wmin</w:t>
                    </w:r>
                    <w:proofErr w:type="spellEnd"/>
                  </w:hyperlink>
                </w:p>
              </w:tc>
              <w:tc>
                <w:tcPr>
                  <w:tcW w:w="1608" w:type="dxa"/>
                  <w:vMerge/>
                  <w:vAlign w:val="center"/>
                  <w:hideMark/>
                </w:tcPr>
                <w:p w:rsidR="006173C9" w:rsidRDefault="006173C9" w:rsidP="001B495E">
                  <w:pPr>
                    <w:rPr>
                      <w:rStyle w:val="a6"/>
                      <w:color w:val="auto"/>
                      <w:u w:val="none"/>
                      <w:lang w:val="en-US"/>
                    </w:rPr>
                  </w:pPr>
                </w:p>
              </w:tc>
            </w:tr>
          </w:tbl>
          <w:p w:rsidR="006173C9" w:rsidRDefault="006173C9" w:rsidP="001B495E">
            <w:pPr>
              <w:jc w:val="center"/>
              <w:rPr>
                <w:sz w:val="20"/>
                <w:szCs w:val="20"/>
              </w:rPr>
            </w:pPr>
          </w:p>
        </w:tc>
      </w:tr>
      <w:tr w:rsidR="006173C9" w:rsidTr="006173C9">
        <w:trPr>
          <w:trHeight w:val="409"/>
          <w:jc w:val="center"/>
        </w:trPr>
        <w:tc>
          <w:tcPr>
            <w:tcW w:w="5782" w:type="dxa"/>
            <w:tcBorders>
              <w:top w:val="single" w:sz="4" w:space="0" w:color="auto"/>
              <w:left w:val="single" w:sz="4" w:space="0" w:color="auto"/>
              <w:bottom w:val="single" w:sz="4" w:space="0" w:color="auto"/>
              <w:right w:val="single" w:sz="4" w:space="0" w:color="auto"/>
            </w:tcBorders>
            <w:hideMark/>
          </w:tcPr>
          <w:p w:rsidR="006173C9" w:rsidRDefault="000037B6" w:rsidP="001B495E">
            <w:pPr>
              <w:keepNext/>
              <w:spacing w:before="120"/>
              <w:ind w:firstLine="709"/>
              <w:jc w:val="center"/>
              <w:rPr>
                <w:rStyle w:val="a6"/>
                <w:color w:val="auto"/>
                <w:sz w:val="22"/>
                <w:szCs w:val="22"/>
                <w:u w:val="none"/>
              </w:rPr>
            </w:pPr>
            <w:hyperlink r:id="rId64" w:history="1">
              <w:r w:rsidR="006173C9">
                <w:rPr>
                  <w:rStyle w:val="a6"/>
                  <w:color w:val="auto"/>
                  <w:u w:val="none"/>
                </w:rPr>
                <w:t>Соответствие, либо превышение</w:t>
              </w:r>
              <w:proofErr w:type="gramStart"/>
              <w:r w:rsidR="006173C9">
                <w:rPr>
                  <w:rStyle w:val="a6"/>
                  <w:color w:val="auto"/>
                  <w:u w:val="none"/>
                </w:rPr>
                <w:t xml:space="preserve"> К</w:t>
              </w:r>
              <w:proofErr w:type="gramEnd"/>
              <w:r w:rsidR="006173C9">
                <w:rPr>
                  <w:rStyle w:val="a6"/>
                  <w:color w:val="auto"/>
                  <w:u w:val="none"/>
                  <w:vertAlign w:val="subscript"/>
                </w:rPr>
                <w:t xml:space="preserve"> </w:t>
              </w:r>
              <w:r w:rsidR="006173C9">
                <w:rPr>
                  <w:rStyle w:val="a6"/>
                  <w:color w:val="auto"/>
                  <w:u w:val="none"/>
                  <w:vertAlign w:val="subscript"/>
                  <w:lang w:val="en-US"/>
                </w:rPr>
                <w:t>w</w:t>
              </w:r>
              <w:r w:rsidR="006173C9">
                <w:rPr>
                  <w:rStyle w:val="a6"/>
                  <w:color w:val="auto"/>
                  <w:u w:val="none"/>
                  <w:vertAlign w:val="subscript"/>
                </w:rPr>
                <w:t>предел</w:t>
              </w:r>
              <w:r w:rsidR="006173C9">
                <w:rPr>
                  <w:rStyle w:val="a6"/>
                  <w:color w:val="auto"/>
                  <w:u w:val="none"/>
                </w:rPr>
                <w:t xml:space="preserve"> по каждой специальности</w:t>
              </w:r>
            </w:hyperlink>
          </w:p>
        </w:tc>
        <w:tc>
          <w:tcPr>
            <w:tcW w:w="1418" w:type="dxa"/>
            <w:tcBorders>
              <w:top w:val="single" w:sz="4" w:space="0" w:color="auto"/>
              <w:left w:val="single" w:sz="4" w:space="0" w:color="auto"/>
              <w:bottom w:val="single" w:sz="4" w:space="0" w:color="auto"/>
              <w:right w:val="single" w:sz="4" w:space="0" w:color="auto"/>
            </w:tcBorders>
            <w:vAlign w:val="center"/>
            <w:hideMark/>
          </w:tcPr>
          <w:p w:rsidR="006173C9" w:rsidRDefault="000037B6" w:rsidP="001B495E">
            <w:pPr>
              <w:keepNext/>
              <w:spacing w:before="120"/>
              <w:ind w:firstLine="34"/>
              <w:jc w:val="center"/>
            </w:pPr>
            <w:hyperlink r:id="rId65" w:history="1">
              <w:r w:rsidR="006173C9">
                <w:rPr>
                  <w:rStyle w:val="a6"/>
                  <w:color w:val="auto"/>
                  <w:u w:val="none"/>
                </w:rPr>
                <w:t>100 баллов</w:t>
              </w:r>
            </w:hyperlink>
          </w:p>
        </w:tc>
      </w:tr>
    </w:tbl>
    <w:p w:rsidR="006173C9" w:rsidRDefault="000037B6" w:rsidP="006173C9">
      <w:pPr>
        <w:keepNext/>
        <w:tabs>
          <w:tab w:val="left" w:pos="0"/>
          <w:tab w:val="left" w:pos="1843"/>
        </w:tabs>
        <w:ind w:right="70" w:firstLine="709"/>
        <w:jc w:val="both"/>
        <w:rPr>
          <w:rStyle w:val="a6"/>
          <w:b/>
          <w:bCs/>
          <w:color w:val="auto"/>
          <w:sz w:val="28"/>
          <w:szCs w:val="28"/>
          <w:u w:val="none"/>
        </w:rPr>
      </w:pPr>
      <w:hyperlink r:id="rId66" w:history="1">
        <w:r w:rsidR="006173C9">
          <w:rPr>
            <w:rStyle w:val="a6"/>
            <w:b/>
            <w:bCs/>
            <w:color w:val="auto"/>
            <w:sz w:val="28"/>
            <w:szCs w:val="28"/>
            <w:u w:val="none"/>
          </w:rPr>
          <w:t>где: К</w:t>
        </w:r>
        <w:r w:rsidR="006173C9">
          <w:rPr>
            <w:rStyle w:val="a6"/>
            <w:b/>
            <w:bCs/>
            <w:color w:val="auto"/>
            <w:sz w:val="28"/>
            <w:szCs w:val="28"/>
            <w:u w:val="none"/>
            <w:vertAlign w:val="subscript"/>
          </w:rPr>
          <w:t xml:space="preserve"> </w:t>
        </w:r>
        <w:proofErr w:type="spellStart"/>
        <w:r w:rsidR="006173C9">
          <w:rPr>
            <w:rStyle w:val="a6"/>
            <w:b/>
            <w:bCs/>
            <w:color w:val="auto"/>
            <w:sz w:val="28"/>
            <w:szCs w:val="28"/>
            <w:u w:val="none"/>
            <w:vertAlign w:val="subscript"/>
            <w:lang w:val="en-US"/>
          </w:rPr>
          <w:t>wi</w:t>
        </w:r>
        <w:proofErr w:type="spellEnd"/>
        <w:r w:rsidR="006173C9">
          <w:rPr>
            <w:rStyle w:val="a6"/>
            <w:b/>
            <w:bCs/>
            <w:color w:val="auto"/>
            <w:sz w:val="28"/>
            <w:szCs w:val="28"/>
            <w:u w:val="none"/>
          </w:rPr>
          <w:tab/>
          <w:t>–</w:t>
        </w:r>
        <w:r w:rsidR="006173C9">
          <w:rPr>
            <w:rStyle w:val="a6"/>
            <w:b/>
            <w:bCs/>
            <w:color w:val="auto"/>
            <w:sz w:val="28"/>
            <w:szCs w:val="28"/>
            <w:u w:val="none"/>
          </w:rPr>
          <w:tab/>
          <w:t xml:space="preserve">количество специалистов </w:t>
        </w:r>
        <w:r w:rsidR="006173C9">
          <w:rPr>
            <w:rStyle w:val="a6"/>
            <w:b/>
            <w:bCs/>
            <w:color w:val="auto"/>
            <w:sz w:val="28"/>
            <w:szCs w:val="28"/>
            <w:u w:val="none"/>
            <w:lang w:val="en-US"/>
          </w:rPr>
          <w:t>w</w:t>
        </w:r>
        <w:r w:rsidR="006173C9">
          <w:rPr>
            <w:rStyle w:val="a6"/>
            <w:b/>
            <w:bCs/>
            <w:color w:val="auto"/>
            <w:sz w:val="28"/>
            <w:szCs w:val="28"/>
            <w:u w:val="none"/>
          </w:rPr>
          <w:t xml:space="preserve">-ой специальности для </w:t>
        </w:r>
        <w:proofErr w:type="spellStart"/>
        <w:r w:rsidR="006173C9">
          <w:rPr>
            <w:rStyle w:val="a6"/>
            <w:b/>
            <w:bCs/>
            <w:color w:val="auto"/>
            <w:sz w:val="28"/>
            <w:szCs w:val="28"/>
            <w:u w:val="none"/>
            <w:lang w:val="en-US"/>
          </w:rPr>
          <w:t>i</w:t>
        </w:r>
        <w:proofErr w:type="spellEnd"/>
        <w:r w:rsidR="006173C9">
          <w:rPr>
            <w:rStyle w:val="a6"/>
            <w:b/>
            <w:bCs/>
            <w:color w:val="auto"/>
            <w:sz w:val="28"/>
            <w:szCs w:val="28"/>
            <w:u w:val="none"/>
          </w:rPr>
          <w:t>-го участника процедуры закупки, чел. – (если</w:t>
        </w:r>
        <w:proofErr w:type="gramStart"/>
        <w:r w:rsidR="006173C9">
          <w:rPr>
            <w:rStyle w:val="a6"/>
            <w:b/>
            <w:bCs/>
            <w:color w:val="auto"/>
            <w:sz w:val="28"/>
            <w:szCs w:val="28"/>
            <w:u w:val="none"/>
          </w:rPr>
          <w:t xml:space="preserve"> </w:t>
        </w:r>
        <w:r w:rsidR="006173C9">
          <w:rPr>
            <w:rStyle w:val="a6"/>
            <w:b/>
            <w:color w:val="auto"/>
            <w:sz w:val="28"/>
            <w:u w:val="none"/>
          </w:rPr>
          <w:t>К</w:t>
        </w:r>
        <w:proofErr w:type="gramEnd"/>
        <w:r w:rsidR="006173C9">
          <w:rPr>
            <w:rStyle w:val="a6"/>
            <w:b/>
            <w:bCs/>
            <w:color w:val="auto"/>
            <w:sz w:val="28"/>
            <w:u w:val="none"/>
            <w:vertAlign w:val="subscript"/>
          </w:rPr>
          <w:t xml:space="preserve"> </w:t>
        </w:r>
        <w:proofErr w:type="spellStart"/>
        <w:r w:rsidR="006173C9">
          <w:rPr>
            <w:rStyle w:val="a6"/>
            <w:b/>
            <w:bCs/>
            <w:color w:val="auto"/>
            <w:sz w:val="28"/>
            <w:u w:val="none"/>
            <w:vertAlign w:val="subscript"/>
            <w:lang w:val="en-US"/>
          </w:rPr>
          <w:t>wi</w:t>
        </w:r>
        <w:proofErr w:type="spellEnd"/>
        <w:r w:rsidR="006173C9" w:rsidRPr="008E31D8">
          <w:rPr>
            <w:rStyle w:val="a6"/>
            <w:b/>
            <w:bCs/>
            <w:color w:val="auto"/>
            <w:sz w:val="28"/>
            <w:szCs w:val="28"/>
            <w:u w:val="none"/>
          </w:rPr>
          <w:t xml:space="preserve"> </w:t>
        </w:r>
        <w:r w:rsidR="006173C9">
          <w:rPr>
            <w:rStyle w:val="a6"/>
            <w:b/>
            <w:bCs/>
            <w:color w:val="auto"/>
            <w:sz w:val="28"/>
            <w:szCs w:val="28"/>
            <w:u w:val="none"/>
          </w:rPr>
          <w:t xml:space="preserve">менее </w:t>
        </w:r>
        <w:r w:rsidR="006173C9">
          <w:rPr>
            <w:rStyle w:val="a6"/>
            <w:b/>
            <w:bCs/>
            <w:color w:val="auto"/>
            <w:sz w:val="28"/>
            <w:u w:val="none"/>
          </w:rPr>
          <w:t>К</w:t>
        </w:r>
        <w:r w:rsidR="006173C9">
          <w:rPr>
            <w:rStyle w:val="a6"/>
            <w:b/>
            <w:bCs/>
            <w:color w:val="auto"/>
            <w:sz w:val="28"/>
            <w:u w:val="none"/>
            <w:vertAlign w:val="subscript"/>
          </w:rPr>
          <w:t xml:space="preserve"> </w:t>
        </w:r>
        <w:r w:rsidR="006173C9">
          <w:rPr>
            <w:rStyle w:val="a6"/>
            <w:b/>
            <w:bCs/>
            <w:color w:val="auto"/>
            <w:sz w:val="28"/>
            <w:u w:val="none"/>
            <w:vertAlign w:val="subscript"/>
            <w:lang w:val="en-US"/>
          </w:rPr>
          <w:t>w</w:t>
        </w:r>
        <w:r w:rsidR="006173C9">
          <w:rPr>
            <w:rStyle w:val="a6"/>
            <w:b/>
            <w:bCs/>
            <w:color w:val="auto"/>
            <w:sz w:val="28"/>
            <w:u w:val="none"/>
            <w:vertAlign w:val="subscript"/>
          </w:rPr>
          <w:t>предел</w:t>
        </w:r>
        <w:r w:rsidR="006173C9">
          <w:rPr>
            <w:rStyle w:val="a6"/>
            <w:b/>
            <w:bCs/>
            <w:color w:val="auto"/>
            <w:sz w:val="28"/>
            <w:szCs w:val="28"/>
            <w:u w:val="none"/>
          </w:rPr>
          <w:t>, если более – 100 баллов)</w:t>
        </w:r>
        <w:r w:rsidR="006173C9">
          <w:rPr>
            <w:rStyle w:val="a6"/>
            <w:b/>
            <w:bCs/>
            <w:color w:val="auto"/>
            <w:sz w:val="28"/>
            <w:szCs w:val="28"/>
            <w:u w:val="none"/>
            <w:vertAlign w:val="subscript"/>
          </w:rPr>
          <w:t xml:space="preserve"> </w:t>
        </w:r>
      </w:hyperlink>
    </w:p>
    <w:p w:rsidR="006173C9" w:rsidRDefault="000037B6" w:rsidP="006173C9">
      <w:pPr>
        <w:keepNext/>
        <w:tabs>
          <w:tab w:val="left" w:pos="0"/>
          <w:tab w:val="left" w:pos="1843"/>
        </w:tabs>
        <w:ind w:right="70" w:firstLine="709"/>
        <w:jc w:val="both"/>
        <w:rPr>
          <w:rStyle w:val="a6"/>
          <w:b/>
          <w:bCs/>
          <w:color w:val="auto"/>
          <w:sz w:val="28"/>
          <w:szCs w:val="28"/>
          <w:u w:val="none"/>
        </w:rPr>
      </w:pPr>
      <w:hyperlink r:id="rId67" w:history="1">
        <w:r w:rsidR="006173C9">
          <w:rPr>
            <w:rStyle w:val="a6"/>
            <w:b/>
            <w:bCs/>
            <w:color w:val="auto"/>
            <w:sz w:val="28"/>
            <w:szCs w:val="28"/>
            <w:u w:val="none"/>
          </w:rPr>
          <w:t>К</w:t>
        </w:r>
        <w:r w:rsidR="006173C9">
          <w:rPr>
            <w:rStyle w:val="a6"/>
            <w:b/>
            <w:bCs/>
            <w:color w:val="auto"/>
            <w:sz w:val="28"/>
            <w:szCs w:val="28"/>
            <w:u w:val="none"/>
            <w:vertAlign w:val="subscript"/>
          </w:rPr>
          <w:t xml:space="preserve"> </w:t>
        </w:r>
        <w:proofErr w:type="spellStart"/>
        <w:r w:rsidR="006173C9">
          <w:rPr>
            <w:rStyle w:val="a6"/>
            <w:b/>
            <w:bCs/>
            <w:color w:val="auto"/>
            <w:sz w:val="28"/>
            <w:szCs w:val="28"/>
            <w:u w:val="none"/>
            <w:vertAlign w:val="subscript"/>
            <w:lang w:val="en-US"/>
          </w:rPr>
          <w:t>wmin</w:t>
        </w:r>
        <w:proofErr w:type="spellEnd"/>
        <w:r w:rsidR="006173C9" w:rsidRPr="008E31D8">
          <w:rPr>
            <w:rStyle w:val="a6"/>
            <w:b/>
            <w:bCs/>
            <w:color w:val="auto"/>
            <w:sz w:val="28"/>
            <w:szCs w:val="28"/>
            <w:u w:val="none"/>
            <w:vertAlign w:val="subscript"/>
          </w:rPr>
          <w:t xml:space="preserve"> </w:t>
        </w:r>
        <w:r w:rsidR="006173C9">
          <w:rPr>
            <w:rStyle w:val="a6"/>
            <w:b/>
            <w:bCs/>
            <w:color w:val="auto"/>
            <w:sz w:val="28"/>
            <w:szCs w:val="28"/>
            <w:u w:val="none"/>
          </w:rPr>
          <w:tab/>
          <w:t>–</w:t>
        </w:r>
        <w:r w:rsidR="006173C9">
          <w:rPr>
            <w:rStyle w:val="a6"/>
            <w:b/>
            <w:bCs/>
            <w:color w:val="auto"/>
            <w:sz w:val="28"/>
            <w:szCs w:val="28"/>
            <w:u w:val="none"/>
          </w:rPr>
          <w:tab/>
          <w:t xml:space="preserve">минимально указанное количество для </w:t>
        </w:r>
        <w:r w:rsidR="006173C9">
          <w:rPr>
            <w:rStyle w:val="a6"/>
            <w:b/>
            <w:bCs/>
            <w:color w:val="auto"/>
            <w:sz w:val="28"/>
            <w:szCs w:val="28"/>
            <w:u w:val="none"/>
            <w:lang w:val="en-US"/>
          </w:rPr>
          <w:t>w</w:t>
        </w:r>
        <w:r w:rsidR="006173C9">
          <w:rPr>
            <w:rStyle w:val="a6"/>
            <w:b/>
            <w:bCs/>
            <w:color w:val="auto"/>
            <w:sz w:val="28"/>
            <w:szCs w:val="28"/>
            <w:u w:val="none"/>
          </w:rPr>
          <w:t>-ой специальности, чел.</w:t>
        </w:r>
      </w:hyperlink>
    </w:p>
    <w:p w:rsidR="006173C9" w:rsidRDefault="000037B6" w:rsidP="006173C9">
      <w:pPr>
        <w:keepNext/>
        <w:tabs>
          <w:tab w:val="left" w:pos="0"/>
          <w:tab w:val="left" w:pos="1843"/>
        </w:tabs>
        <w:autoSpaceDE w:val="0"/>
        <w:autoSpaceDN w:val="0"/>
        <w:adjustRightInd w:val="0"/>
        <w:ind w:right="68" w:firstLine="709"/>
        <w:jc w:val="both"/>
        <w:rPr>
          <w:rStyle w:val="a6"/>
          <w:b/>
          <w:bCs/>
          <w:color w:val="auto"/>
          <w:sz w:val="28"/>
          <w:szCs w:val="28"/>
          <w:u w:val="none"/>
        </w:rPr>
      </w:pPr>
      <w:hyperlink r:id="rId68" w:history="1">
        <w:r w:rsidR="006173C9">
          <w:rPr>
            <w:rStyle w:val="a6"/>
            <w:b/>
            <w:bCs/>
            <w:color w:val="auto"/>
            <w:sz w:val="28"/>
            <w:szCs w:val="28"/>
            <w:u w:val="none"/>
          </w:rPr>
          <w:t>К</w:t>
        </w:r>
        <w:r w:rsidR="006173C9">
          <w:rPr>
            <w:rStyle w:val="a6"/>
            <w:b/>
            <w:bCs/>
            <w:color w:val="auto"/>
            <w:sz w:val="28"/>
            <w:szCs w:val="28"/>
            <w:u w:val="none"/>
            <w:vertAlign w:val="subscript"/>
          </w:rPr>
          <w:t xml:space="preserve"> </w:t>
        </w:r>
        <w:r w:rsidR="006173C9">
          <w:rPr>
            <w:rStyle w:val="a6"/>
            <w:b/>
            <w:bCs/>
            <w:color w:val="auto"/>
            <w:sz w:val="28"/>
            <w:szCs w:val="28"/>
            <w:u w:val="none"/>
            <w:vertAlign w:val="subscript"/>
            <w:lang w:val="en-US"/>
          </w:rPr>
          <w:t>w</w:t>
        </w:r>
        <w:r w:rsidR="006173C9">
          <w:rPr>
            <w:rStyle w:val="a6"/>
            <w:b/>
            <w:bCs/>
            <w:color w:val="auto"/>
            <w:sz w:val="28"/>
            <w:szCs w:val="28"/>
            <w:u w:val="none"/>
            <w:vertAlign w:val="subscript"/>
          </w:rPr>
          <w:t xml:space="preserve">предел </w:t>
        </w:r>
        <w:r w:rsidR="006173C9">
          <w:rPr>
            <w:rStyle w:val="a6"/>
            <w:b/>
            <w:bCs/>
            <w:color w:val="auto"/>
            <w:sz w:val="28"/>
            <w:szCs w:val="28"/>
            <w:u w:val="none"/>
          </w:rPr>
          <w:tab/>
          <w:t>–</w:t>
        </w:r>
        <w:r w:rsidR="006173C9">
          <w:rPr>
            <w:rStyle w:val="a6"/>
            <w:b/>
            <w:bCs/>
            <w:color w:val="auto"/>
            <w:sz w:val="28"/>
            <w:szCs w:val="28"/>
            <w:u w:val="none"/>
          </w:rPr>
          <w:tab/>
          <w:t xml:space="preserve">предельное значение количества специалистов </w:t>
        </w:r>
        <w:r w:rsidR="006173C9">
          <w:rPr>
            <w:rStyle w:val="a6"/>
            <w:b/>
            <w:bCs/>
            <w:color w:val="auto"/>
            <w:sz w:val="28"/>
            <w:szCs w:val="28"/>
            <w:u w:val="none"/>
            <w:lang w:val="en-US"/>
          </w:rPr>
          <w:t>w</w:t>
        </w:r>
        <w:r w:rsidR="006173C9">
          <w:rPr>
            <w:rStyle w:val="a6"/>
            <w:b/>
            <w:bCs/>
            <w:color w:val="auto"/>
            <w:sz w:val="28"/>
            <w:szCs w:val="28"/>
            <w:u w:val="none"/>
          </w:rPr>
          <w:t>-ой специальности, превышающее</w:t>
        </w:r>
        <w:proofErr w:type="gramStart"/>
        <w:r w:rsidR="006173C9">
          <w:rPr>
            <w:rStyle w:val="a6"/>
            <w:b/>
            <w:bCs/>
            <w:color w:val="auto"/>
            <w:sz w:val="28"/>
            <w:szCs w:val="28"/>
            <w:u w:val="none"/>
          </w:rPr>
          <w:t xml:space="preserve"> К</w:t>
        </w:r>
        <w:proofErr w:type="gramEnd"/>
        <w:r w:rsidR="006173C9">
          <w:rPr>
            <w:rStyle w:val="a6"/>
            <w:b/>
            <w:bCs/>
            <w:color w:val="auto"/>
            <w:sz w:val="28"/>
            <w:szCs w:val="28"/>
            <w:u w:val="none"/>
            <w:vertAlign w:val="subscript"/>
          </w:rPr>
          <w:t xml:space="preserve"> </w:t>
        </w:r>
        <w:proofErr w:type="spellStart"/>
        <w:r w:rsidR="006173C9">
          <w:rPr>
            <w:rStyle w:val="a6"/>
            <w:b/>
            <w:bCs/>
            <w:color w:val="auto"/>
            <w:sz w:val="28"/>
            <w:szCs w:val="28"/>
            <w:u w:val="none"/>
            <w:vertAlign w:val="subscript"/>
            <w:lang w:val="en-US"/>
          </w:rPr>
          <w:t>wmin</w:t>
        </w:r>
        <w:proofErr w:type="spellEnd"/>
        <w:r w:rsidR="006173C9">
          <w:rPr>
            <w:rStyle w:val="a6"/>
            <w:b/>
            <w:bCs/>
            <w:color w:val="auto"/>
            <w:sz w:val="28"/>
            <w:szCs w:val="28"/>
            <w:u w:val="none"/>
          </w:rPr>
          <w:t>, чел.</w:t>
        </w:r>
      </w:hyperlink>
    </w:p>
    <w:p w:rsidR="006173C9" w:rsidRDefault="000037B6" w:rsidP="006173C9">
      <w:pPr>
        <w:keepNext/>
        <w:tabs>
          <w:tab w:val="left" w:pos="0"/>
          <w:tab w:val="left" w:pos="993"/>
          <w:tab w:val="left" w:pos="1276"/>
        </w:tabs>
        <w:autoSpaceDE w:val="0"/>
        <w:autoSpaceDN w:val="0"/>
        <w:adjustRightInd w:val="0"/>
        <w:ind w:right="68" w:firstLine="709"/>
        <w:jc w:val="both"/>
        <w:rPr>
          <w:rStyle w:val="a6"/>
          <w:b/>
          <w:bCs/>
          <w:color w:val="auto"/>
          <w:sz w:val="28"/>
          <w:szCs w:val="28"/>
          <w:u w:val="none"/>
        </w:rPr>
      </w:pPr>
      <w:hyperlink r:id="rId69" w:history="1">
        <w:r w:rsidR="006173C9">
          <w:rPr>
            <w:rStyle w:val="a6"/>
            <w:b/>
            <w:bCs/>
            <w:color w:val="auto"/>
            <w:sz w:val="28"/>
            <w:szCs w:val="28"/>
            <w:u w:val="none"/>
            <w:lang w:val="en-US"/>
          </w:rPr>
          <w:t>w</w:t>
        </w:r>
        <w:r w:rsidR="006173C9">
          <w:rPr>
            <w:rStyle w:val="a6"/>
            <w:b/>
            <w:bCs/>
            <w:color w:val="auto"/>
            <w:sz w:val="28"/>
            <w:szCs w:val="28"/>
            <w:u w:val="none"/>
          </w:rPr>
          <w:t xml:space="preserve"> </w:t>
        </w:r>
        <w:r w:rsidR="006173C9">
          <w:rPr>
            <w:rStyle w:val="a6"/>
            <w:b/>
            <w:bCs/>
            <w:color w:val="auto"/>
            <w:sz w:val="28"/>
            <w:szCs w:val="28"/>
            <w:u w:val="none"/>
          </w:rPr>
          <w:tab/>
          <w:t xml:space="preserve">– </w:t>
        </w:r>
        <w:r w:rsidR="006173C9">
          <w:rPr>
            <w:rStyle w:val="a6"/>
            <w:b/>
            <w:bCs/>
            <w:color w:val="auto"/>
            <w:sz w:val="28"/>
            <w:szCs w:val="28"/>
            <w:u w:val="none"/>
          </w:rPr>
          <w:tab/>
        </w:r>
        <w:proofErr w:type="gramStart"/>
        <w:r w:rsidR="006173C9">
          <w:rPr>
            <w:rStyle w:val="a6"/>
            <w:b/>
            <w:bCs/>
            <w:color w:val="auto"/>
            <w:sz w:val="28"/>
            <w:szCs w:val="28"/>
            <w:u w:val="none"/>
          </w:rPr>
          <w:t>количество</w:t>
        </w:r>
        <w:proofErr w:type="gramEnd"/>
        <w:r w:rsidR="006173C9">
          <w:rPr>
            <w:rStyle w:val="a6"/>
            <w:b/>
            <w:bCs/>
            <w:color w:val="auto"/>
            <w:sz w:val="28"/>
            <w:szCs w:val="28"/>
            <w:u w:val="none"/>
          </w:rPr>
          <w:t xml:space="preserve"> специальностей</w:t>
        </w:r>
      </w:hyperlink>
    </w:p>
    <w:p w:rsidR="006173C9" w:rsidRDefault="000037B6" w:rsidP="006173C9">
      <w:pPr>
        <w:keepNext/>
        <w:autoSpaceDE w:val="0"/>
        <w:autoSpaceDN w:val="0"/>
        <w:adjustRightInd w:val="0"/>
        <w:ind w:firstLine="709"/>
        <w:jc w:val="both"/>
        <w:rPr>
          <w:rStyle w:val="a6"/>
          <w:b/>
          <w:bCs/>
          <w:color w:val="auto"/>
          <w:sz w:val="28"/>
          <w:u w:val="none"/>
        </w:rPr>
      </w:pPr>
      <w:hyperlink r:id="rId70" w:history="1">
        <w:r w:rsidR="006173C9">
          <w:rPr>
            <w:rStyle w:val="a6"/>
            <w:b/>
            <w:i/>
            <w:color w:val="auto"/>
            <w:u w:val="none"/>
          </w:rPr>
          <w:t>в исключительных случаях оценка по подкритериям критерия «квалификация участника» может быть проведена экспертным путем</w:t>
        </w:r>
      </w:hyperlink>
    </w:p>
    <w:p w:rsidR="00C35C25" w:rsidRDefault="00C35C25">
      <w:pPr>
        <w:rPr>
          <w:i/>
          <w:highlight w:val="yellow"/>
        </w:rPr>
        <w:sectPr w:rsidR="00C35C25">
          <w:pgSz w:w="11907" w:h="16840"/>
          <w:pgMar w:top="1134" w:right="737" w:bottom="1701" w:left="1134" w:header="567" w:footer="567" w:gutter="0"/>
          <w:cols w:space="720"/>
        </w:sectPr>
      </w:pPr>
    </w:p>
    <w:p w:rsidR="00C35C25" w:rsidRDefault="00C35C25">
      <w:pPr>
        <w:keepNext/>
        <w:ind w:firstLine="709"/>
        <w:rPr>
          <w:i/>
          <w:highlight w:val="yellow"/>
        </w:rPr>
      </w:pPr>
    </w:p>
    <w:p w:rsidR="00C35C25" w:rsidRPr="006173C9" w:rsidRDefault="00F5109F">
      <w:pPr>
        <w:pStyle w:val="10"/>
        <w:numPr>
          <w:ilvl w:val="0"/>
          <w:numId w:val="0"/>
        </w:numPr>
        <w:tabs>
          <w:tab w:val="left" w:pos="709"/>
        </w:tabs>
        <w:ind w:firstLine="709"/>
        <w:jc w:val="center"/>
        <w:rPr>
          <w:rFonts w:eastAsia="Times New Roman"/>
          <w:b/>
          <w:i/>
        </w:rPr>
      </w:pPr>
      <w:bookmarkStart w:id="444" w:name="_Toc394067078"/>
      <w:r w:rsidRPr="006173C9">
        <w:rPr>
          <w:rFonts w:eastAsia="Times New Roman"/>
          <w:b/>
          <w:i/>
        </w:rPr>
        <w:t>ЧАСТЬ 2 «ПРОЕКТ ДОГОВОРА»</w:t>
      </w:r>
      <w:bookmarkEnd w:id="438"/>
      <w:bookmarkEnd w:id="444"/>
    </w:p>
    <w:p w:rsidR="00C35C25" w:rsidRPr="006173C9" w:rsidRDefault="00F5109F">
      <w:pPr>
        <w:pStyle w:val="Times12"/>
        <w:keepNext/>
        <w:overflowPunct/>
        <w:autoSpaceDE/>
        <w:adjustRightInd/>
        <w:spacing w:before="100" w:beforeAutospacing="1" w:after="100" w:afterAutospacing="1"/>
        <w:ind w:firstLine="709"/>
        <w:rPr>
          <w:i/>
          <w:iCs/>
          <w:szCs w:val="24"/>
        </w:rPr>
      </w:pPr>
      <w:r w:rsidRPr="006173C9">
        <w:rPr>
          <w:i/>
          <w:sz w:val="28"/>
          <w:szCs w:val="28"/>
        </w:rPr>
        <w:t>Проект договора, который будет заключен по результатам запроса предложений, приведен в</w:t>
      </w:r>
      <w:r w:rsidRPr="006173C9">
        <w:rPr>
          <w:i/>
          <w:iCs/>
          <w:sz w:val="28"/>
          <w:szCs w:val="28"/>
        </w:rPr>
        <w:t xml:space="preserve"> </w:t>
      </w:r>
      <w:r w:rsidRPr="006173C9">
        <w:rPr>
          <w:i/>
          <w:iCs/>
          <w:szCs w:val="24"/>
        </w:rPr>
        <w:t xml:space="preserve">Части 2 Тома 1 </w:t>
      </w:r>
      <w:r w:rsidRPr="006173C9">
        <w:rPr>
          <w:i/>
          <w:szCs w:val="24"/>
        </w:rPr>
        <w:t xml:space="preserve">в виде отдельного файла в формате </w:t>
      </w:r>
      <w:proofErr w:type="spellStart"/>
      <w:r w:rsidRPr="006173C9">
        <w:rPr>
          <w:b/>
          <w:i/>
          <w:szCs w:val="24"/>
        </w:rPr>
        <w:t>Word</w:t>
      </w:r>
      <w:proofErr w:type="spellEnd"/>
      <w:r w:rsidRPr="006173C9">
        <w:rPr>
          <w:i/>
          <w:szCs w:val="24"/>
        </w:rPr>
        <w:t>.</w:t>
      </w:r>
    </w:p>
    <w:p w:rsidR="00C35C25" w:rsidRPr="006173C9" w:rsidRDefault="00C35C25">
      <w:pPr>
        <w:pStyle w:val="Times12"/>
        <w:keepNext/>
        <w:overflowPunct/>
        <w:autoSpaceDE/>
        <w:adjustRightInd/>
        <w:ind w:firstLine="709"/>
        <w:rPr>
          <w:i/>
          <w:sz w:val="28"/>
          <w:szCs w:val="24"/>
        </w:rPr>
      </w:pPr>
    </w:p>
    <w:bookmarkEnd w:id="81"/>
    <w:bookmarkEnd w:id="86"/>
    <w:bookmarkEnd w:id="175"/>
    <w:bookmarkEnd w:id="185"/>
    <w:bookmarkEnd w:id="411"/>
    <w:bookmarkEnd w:id="428"/>
    <w:p w:rsidR="00F5109F" w:rsidRPr="006173C9" w:rsidRDefault="00F5109F">
      <w:pPr>
        <w:pStyle w:val="Times12"/>
        <w:keepNext/>
        <w:overflowPunct/>
        <w:autoSpaceDE/>
        <w:adjustRightInd/>
        <w:spacing w:before="100" w:beforeAutospacing="1" w:after="100" w:afterAutospacing="1"/>
        <w:ind w:firstLine="709"/>
        <w:rPr>
          <w:i/>
          <w:szCs w:val="24"/>
        </w:rPr>
      </w:pPr>
    </w:p>
    <w:sectPr w:rsidR="00F5109F" w:rsidRPr="006173C9" w:rsidSect="00C35C25">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B5AB5" w:rsidRDefault="00BB5AB5">
      <w:r>
        <w:separator/>
      </w:r>
    </w:p>
  </w:endnote>
  <w:endnote w:type="continuationSeparator" w:id="0">
    <w:p w:rsidR="00BB5AB5" w:rsidRDefault="00BB5AB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5C25" w:rsidRDefault="000037B6">
    <w:pPr>
      <w:pStyle w:val="a9"/>
      <w:framePr w:wrap="around" w:vAnchor="text" w:hAnchor="margin" w:xAlign="center" w:y="1"/>
      <w:tabs>
        <w:tab w:val="center" w:pos="4153"/>
        <w:tab w:val="right" w:pos="8306"/>
      </w:tabs>
      <w:spacing w:line="276" w:lineRule="auto"/>
      <w:rPr>
        <w:rStyle w:val="affd"/>
        <w:rFonts w:ascii="Courier New" w:hAnsi="Courier New" w:cs="Courier New"/>
        <w:sz w:val="20"/>
        <w:szCs w:val="20"/>
      </w:rPr>
    </w:pPr>
    <w:r>
      <w:rPr>
        <w:rStyle w:val="affd"/>
        <w:rFonts w:ascii="Courier New" w:hAnsi="Courier New" w:cs="Courier New"/>
        <w:sz w:val="20"/>
        <w:szCs w:val="20"/>
      </w:rPr>
      <w:fldChar w:fldCharType="begin"/>
    </w:r>
    <w:r w:rsidR="00F5109F">
      <w:rPr>
        <w:rStyle w:val="affd"/>
        <w:rFonts w:ascii="Courier New" w:hAnsi="Courier New" w:cs="Courier New"/>
        <w:sz w:val="20"/>
        <w:szCs w:val="20"/>
      </w:rPr>
      <w:instrText xml:space="preserve">PAGE  </w:instrText>
    </w:r>
    <w:r>
      <w:rPr>
        <w:rStyle w:val="affd"/>
        <w:rFonts w:ascii="Courier New" w:hAnsi="Courier New" w:cs="Courier New"/>
        <w:sz w:val="20"/>
        <w:szCs w:val="20"/>
      </w:rPr>
      <w:fldChar w:fldCharType="end"/>
    </w:r>
  </w:p>
  <w:p w:rsidR="00C35C25" w:rsidRDefault="00C35C25">
    <w:pPr>
      <w:pStyle w:val="a9"/>
      <w:tabs>
        <w:tab w:val="center" w:pos="4153"/>
        <w:tab w:val="right" w:pos="8306"/>
      </w:tabs>
      <w:spacing w:line="276" w:lineRule="auto"/>
      <w:rPr>
        <w:rFonts w:ascii="Calibri" w:eastAsia="Calibri" w:hAnsi="Calibri" w:cs="Times New Roman"/>
        <w:sz w:val="22"/>
        <w:szCs w:val="22"/>
        <w:lang w:eastAsia="en-US"/>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5C25" w:rsidRDefault="00C35C25">
    <w:pPr>
      <w:pStyle w:val="a9"/>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B5AB5" w:rsidRDefault="00BB5AB5">
      <w:r>
        <w:separator/>
      </w:r>
    </w:p>
  </w:footnote>
  <w:footnote w:type="continuationSeparator" w:id="0">
    <w:p w:rsidR="00BB5AB5" w:rsidRDefault="00BB5AB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5C25" w:rsidRDefault="000037B6">
    <w:pPr>
      <w:pStyle w:val="ab"/>
      <w:jc w:val="center"/>
      <w:rPr>
        <w:rFonts w:ascii="Times New Roman" w:hAnsi="Times New Roman" w:cs="Times New Roman"/>
        <w:sz w:val="24"/>
      </w:rPr>
    </w:pPr>
    <w:r>
      <w:rPr>
        <w:rFonts w:ascii="Times New Roman" w:hAnsi="Times New Roman" w:cs="Times New Roman"/>
        <w:sz w:val="24"/>
      </w:rPr>
      <w:fldChar w:fldCharType="begin"/>
    </w:r>
    <w:r w:rsidR="00F5109F">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545486">
      <w:rPr>
        <w:rFonts w:ascii="Times New Roman" w:hAnsi="Times New Roman" w:cs="Times New Roman"/>
        <w:noProof/>
        <w:sz w:val="24"/>
      </w:rPr>
      <w:t>50</w:t>
    </w:r>
    <w:r>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71027AC"/>
    <w:multiLevelType w:val="hybridMultilevel"/>
    <w:tmpl w:val="5F00F8E8"/>
    <w:lvl w:ilvl="0" w:tplc="0FE0641A">
      <w:start w:val="1"/>
      <w:numFmt w:val="russianLower"/>
      <w:lvlText w:val="%1)"/>
      <w:lvlJc w:val="left"/>
      <w:pPr>
        <w:tabs>
          <w:tab w:val="num" w:pos="2140"/>
        </w:tabs>
        <w:ind w:left="2140" w:hanging="360"/>
      </w:pPr>
    </w:lvl>
    <w:lvl w:ilvl="1" w:tplc="AB3A72E4">
      <w:start w:val="9"/>
      <w:numFmt w:val="decimal"/>
      <w:lvlText w:val="%2."/>
      <w:lvlJc w:val="left"/>
      <w:pPr>
        <w:tabs>
          <w:tab w:val="num" w:pos="2140"/>
        </w:tabs>
        <w:ind w:left="2140" w:hanging="360"/>
      </w:pPr>
      <w:rPr>
        <w:sz w:val="24"/>
      </w:rPr>
    </w:lvl>
    <w:lvl w:ilvl="2" w:tplc="2438E090">
      <w:start w:val="1"/>
      <w:numFmt w:val="lowerRoman"/>
      <w:lvlText w:val="%3."/>
      <w:lvlJc w:val="right"/>
      <w:pPr>
        <w:tabs>
          <w:tab w:val="num" w:pos="2860"/>
        </w:tabs>
        <w:ind w:left="2860" w:hanging="180"/>
      </w:pPr>
    </w:lvl>
    <w:lvl w:ilvl="3" w:tplc="AD96E1F8">
      <w:start w:val="1"/>
      <w:numFmt w:val="decimal"/>
      <w:lvlText w:val="%4."/>
      <w:lvlJc w:val="left"/>
      <w:pPr>
        <w:tabs>
          <w:tab w:val="num" w:pos="3580"/>
        </w:tabs>
        <w:ind w:left="3580" w:hanging="360"/>
      </w:pPr>
    </w:lvl>
    <w:lvl w:ilvl="4" w:tplc="9336015C">
      <w:start w:val="1"/>
      <w:numFmt w:val="lowerLetter"/>
      <w:lvlText w:val="%5."/>
      <w:lvlJc w:val="left"/>
      <w:pPr>
        <w:tabs>
          <w:tab w:val="num" w:pos="4300"/>
        </w:tabs>
        <w:ind w:left="4300" w:hanging="360"/>
      </w:pPr>
    </w:lvl>
    <w:lvl w:ilvl="5" w:tplc="666CDCE6">
      <w:start w:val="1"/>
      <w:numFmt w:val="lowerRoman"/>
      <w:lvlText w:val="%6."/>
      <w:lvlJc w:val="right"/>
      <w:pPr>
        <w:tabs>
          <w:tab w:val="num" w:pos="5020"/>
        </w:tabs>
        <w:ind w:left="5020" w:hanging="180"/>
      </w:pPr>
    </w:lvl>
    <w:lvl w:ilvl="6" w:tplc="E872DF34">
      <w:start w:val="1"/>
      <w:numFmt w:val="decimal"/>
      <w:lvlText w:val="%7."/>
      <w:lvlJc w:val="left"/>
      <w:pPr>
        <w:tabs>
          <w:tab w:val="num" w:pos="5740"/>
        </w:tabs>
        <w:ind w:left="5740" w:hanging="360"/>
      </w:pPr>
    </w:lvl>
    <w:lvl w:ilvl="7" w:tplc="4BBA7F62">
      <w:start w:val="1"/>
      <w:numFmt w:val="lowerLetter"/>
      <w:lvlText w:val="%8."/>
      <w:lvlJc w:val="left"/>
      <w:pPr>
        <w:tabs>
          <w:tab w:val="num" w:pos="6460"/>
        </w:tabs>
        <w:ind w:left="6460" w:hanging="360"/>
      </w:pPr>
    </w:lvl>
    <w:lvl w:ilvl="8" w:tplc="5A469FF2">
      <w:start w:val="1"/>
      <w:numFmt w:val="lowerRoman"/>
      <w:lvlText w:val="%9."/>
      <w:lvlJc w:val="right"/>
      <w:pPr>
        <w:tabs>
          <w:tab w:val="num" w:pos="7180"/>
        </w:tabs>
        <w:ind w:left="7180" w:hanging="180"/>
      </w:pPr>
    </w:lvl>
  </w:abstractNum>
  <w:abstractNum w:abstractNumId="7">
    <w:nsid w:val="0A505D4D"/>
    <w:multiLevelType w:val="hybridMultilevel"/>
    <w:tmpl w:val="CDB2D89E"/>
    <w:lvl w:ilvl="0" w:tplc="C42A2042">
      <w:start w:val="1"/>
      <w:numFmt w:val="decimal"/>
      <w:lvlText w:val="3.%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0F084FF8"/>
    <w:multiLevelType w:val="hybridMultilevel"/>
    <w:tmpl w:val="0D16823E"/>
    <w:lvl w:ilvl="0" w:tplc="B334620A">
      <w:start w:val="1"/>
      <w:numFmt w:val="russianLower"/>
      <w:lvlText w:val="%1)"/>
      <w:lvlJc w:val="left"/>
      <w:pPr>
        <w:tabs>
          <w:tab w:val="num" w:pos="6456"/>
        </w:tabs>
        <w:ind w:left="6456" w:hanging="360"/>
      </w:pPr>
      <w:rPr>
        <w:color w:val="auto"/>
      </w:rPr>
    </w:lvl>
    <w:lvl w:ilvl="1" w:tplc="741CCD4A">
      <w:start w:val="1"/>
      <w:numFmt w:val="lowerLetter"/>
      <w:lvlText w:val="%2."/>
      <w:lvlJc w:val="left"/>
      <w:pPr>
        <w:ind w:left="5756" w:hanging="360"/>
      </w:pPr>
    </w:lvl>
    <w:lvl w:ilvl="2" w:tplc="0C42BCF4">
      <w:start w:val="1"/>
      <w:numFmt w:val="lowerRoman"/>
      <w:lvlText w:val="%3."/>
      <w:lvlJc w:val="right"/>
      <w:pPr>
        <w:ind w:left="6476" w:hanging="180"/>
      </w:pPr>
    </w:lvl>
    <w:lvl w:ilvl="3" w:tplc="81400BF6">
      <w:start w:val="1"/>
      <w:numFmt w:val="decimal"/>
      <w:lvlText w:val="%4."/>
      <w:lvlJc w:val="left"/>
      <w:pPr>
        <w:ind w:left="7196" w:hanging="360"/>
      </w:pPr>
    </w:lvl>
    <w:lvl w:ilvl="4" w:tplc="4930333A">
      <w:start w:val="1"/>
      <w:numFmt w:val="lowerLetter"/>
      <w:lvlText w:val="%5."/>
      <w:lvlJc w:val="left"/>
      <w:pPr>
        <w:ind w:left="7916" w:hanging="360"/>
      </w:pPr>
    </w:lvl>
    <w:lvl w:ilvl="5" w:tplc="8CF88818">
      <w:start w:val="1"/>
      <w:numFmt w:val="lowerRoman"/>
      <w:lvlText w:val="%6."/>
      <w:lvlJc w:val="right"/>
      <w:pPr>
        <w:ind w:left="8636" w:hanging="180"/>
      </w:pPr>
    </w:lvl>
    <w:lvl w:ilvl="6" w:tplc="85FA6A4A">
      <w:start w:val="1"/>
      <w:numFmt w:val="decimal"/>
      <w:lvlText w:val="%7."/>
      <w:lvlJc w:val="left"/>
      <w:pPr>
        <w:ind w:left="9356" w:hanging="360"/>
      </w:pPr>
    </w:lvl>
    <w:lvl w:ilvl="7" w:tplc="267A8514">
      <w:start w:val="1"/>
      <w:numFmt w:val="lowerLetter"/>
      <w:lvlText w:val="%8."/>
      <w:lvlJc w:val="left"/>
      <w:pPr>
        <w:ind w:left="10076" w:hanging="360"/>
      </w:pPr>
    </w:lvl>
    <w:lvl w:ilvl="8" w:tplc="F30CB2F0">
      <w:start w:val="1"/>
      <w:numFmt w:val="lowerRoman"/>
      <w:lvlText w:val="%9."/>
      <w:lvlJc w:val="right"/>
      <w:pPr>
        <w:ind w:left="10796" w:hanging="180"/>
      </w:pPr>
    </w:lvl>
  </w:abstractNum>
  <w:abstractNum w:abstractNumId="9">
    <w:nsid w:val="114E1E7B"/>
    <w:multiLevelType w:val="multilevel"/>
    <w:tmpl w:val="16D8C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1FB0B19"/>
    <w:multiLevelType w:val="hybridMultilevel"/>
    <w:tmpl w:val="CD60595A"/>
    <w:lvl w:ilvl="0" w:tplc="587C0BD4">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5">
    <w:nsid w:val="223A4EE5"/>
    <w:multiLevelType w:val="multilevel"/>
    <w:tmpl w:val="BDBED59A"/>
    <w:lvl w:ilvl="0">
      <w:start w:val="16"/>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6">
    <w:nsid w:val="22FF451C"/>
    <w:multiLevelType w:val="hybridMultilevel"/>
    <w:tmpl w:val="610ECBB0"/>
    <w:lvl w:ilvl="0" w:tplc="75DE21A4">
      <w:start w:val="1"/>
      <w:numFmt w:val="russianLower"/>
      <w:lvlText w:val="%1)"/>
      <w:lvlJc w:val="left"/>
      <w:pPr>
        <w:tabs>
          <w:tab w:val="num" w:pos="786"/>
        </w:tabs>
        <w:ind w:left="786" w:hanging="360"/>
      </w:pPr>
    </w:lvl>
    <w:lvl w:ilvl="1" w:tplc="D77E787A">
      <w:start w:val="1"/>
      <w:numFmt w:val="lowerLetter"/>
      <w:lvlText w:val="%2."/>
      <w:lvlJc w:val="left"/>
      <w:pPr>
        <w:tabs>
          <w:tab w:val="num" w:pos="1440"/>
        </w:tabs>
        <w:ind w:left="1440" w:hanging="360"/>
      </w:pPr>
    </w:lvl>
    <w:lvl w:ilvl="2" w:tplc="69488D58">
      <w:start w:val="1"/>
      <w:numFmt w:val="lowerRoman"/>
      <w:lvlText w:val="%3."/>
      <w:lvlJc w:val="right"/>
      <w:pPr>
        <w:tabs>
          <w:tab w:val="num" w:pos="2160"/>
        </w:tabs>
        <w:ind w:left="2160" w:hanging="180"/>
      </w:pPr>
    </w:lvl>
    <w:lvl w:ilvl="3" w:tplc="07CA28BE">
      <w:start w:val="1"/>
      <w:numFmt w:val="decimal"/>
      <w:lvlText w:val="%4."/>
      <w:lvlJc w:val="left"/>
      <w:pPr>
        <w:tabs>
          <w:tab w:val="num" w:pos="2880"/>
        </w:tabs>
        <w:ind w:left="2880" w:hanging="360"/>
      </w:pPr>
    </w:lvl>
    <w:lvl w:ilvl="4" w:tplc="520C10F2">
      <w:start w:val="1"/>
      <w:numFmt w:val="lowerLetter"/>
      <w:lvlText w:val="%5."/>
      <w:lvlJc w:val="left"/>
      <w:pPr>
        <w:tabs>
          <w:tab w:val="num" w:pos="3600"/>
        </w:tabs>
        <w:ind w:left="3600" w:hanging="360"/>
      </w:pPr>
    </w:lvl>
    <w:lvl w:ilvl="5" w:tplc="86CCD998">
      <w:start w:val="1"/>
      <w:numFmt w:val="lowerRoman"/>
      <w:lvlText w:val="%6."/>
      <w:lvlJc w:val="right"/>
      <w:pPr>
        <w:tabs>
          <w:tab w:val="num" w:pos="4320"/>
        </w:tabs>
        <w:ind w:left="4320" w:hanging="180"/>
      </w:pPr>
    </w:lvl>
    <w:lvl w:ilvl="6" w:tplc="3C76E7B8">
      <w:start w:val="1"/>
      <w:numFmt w:val="decimal"/>
      <w:lvlText w:val="%7."/>
      <w:lvlJc w:val="left"/>
      <w:pPr>
        <w:tabs>
          <w:tab w:val="num" w:pos="5040"/>
        </w:tabs>
        <w:ind w:left="5040" w:hanging="360"/>
      </w:pPr>
    </w:lvl>
    <w:lvl w:ilvl="7" w:tplc="015C8A42">
      <w:start w:val="1"/>
      <w:numFmt w:val="lowerLetter"/>
      <w:lvlText w:val="%8."/>
      <w:lvlJc w:val="left"/>
      <w:pPr>
        <w:tabs>
          <w:tab w:val="num" w:pos="5760"/>
        </w:tabs>
        <w:ind w:left="5760" w:hanging="360"/>
      </w:pPr>
    </w:lvl>
    <w:lvl w:ilvl="8" w:tplc="7B225AE0">
      <w:start w:val="1"/>
      <w:numFmt w:val="lowerRoman"/>
      <w:lvlText w:val="%9."/>
      <w:lvlJc w:val="right"/>
      <w:pPr>
        <w:tabs>
          <w:tab w:val="num" w:pos="6480"/>
        </w:tabs>
        <w:ind w:left="6480" w:hanging="180"/>
      </w:pPr>
    </w:lvl>
  </w:abstractNum>
  <w:abstractNum w:abstractNumId="17">
    <w:nsid w:val="24C25A83"/>
    <w:multiLevelType w:val="multilevel"/>
    <w:tmpl w:val="76D8B1A0"/>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8">
    <w:nsid w:val="25765A88"/>
    <w:multiLevelType w:val="hybridMultilevel"/>
    <w:tmpl w:val="D9B23A3C"/>
    <w:lvl w:ilvl="0" w:tplc="500C36D4">
      <w:start w:val="1"/>
      <w:numFmt w:val="decimal"/>
      <w:lvlText w:val="%1."/>
      <w:lvlJc w:val="left"/>
      <w:pPr>
        <w:tabs>
          <w:tab w:val="num" w:pos="960"/>
        </w:tabs>
        <w:ind w:left="960" w:hanging="360"/>
      </w:pPr>
    </w:lvl>
    <w:lvl w:ilvl="1" w:tplc="BA806808">
      <w:start w:val="1"/>
      <w:numFmt w:val="lowerLetter"/>
      <w:lvlText w:val="%2."/>
      <w:lvlJc w:val="left"/>
      <w:pPr>
        <w:tabs>
          <w:tab w:val="num" w:pos="1680"/>
        </w:tabs>
        <w:ind w:left="1680" w:hanging="360"/>
      </w:pPr>
    </w:lvl>
    <w:lvl w:ilvl="2" w:tplc="87F07624">
      <w:start w:val="1"/>
      <w:numFmt w:val="lowerRoman"/>
      <w:lvlText w:val="%3."/>
      <w:lvlJc w:val="right"/>
      <w:pPr>
        <w:tabs>
          <w:tab w:val="num" w:pos="2400"/>
        </w:tabs>
        <w:ind w:left="2400" w:hanging="180"/>
      </w:pPr>
    </w:lvl>
    <w:lvl w:ilvl="3" w:tplc="CB60D926">
      <w:start w:val="1"/>
      <w:numFmt w:val="decimal"/>
      <w:lvlText w:val="%4."/>
      <w:lvlJc w:val="left"/>
      <w:pPr>
        <w:tabs>
          <w:tab w:val="num" w:pos="3120"/>
        </w:tabs>
        <w:ind w:left="3120" w:hanging="360"/>
      </w:pPr>
    </w:lvl>
    <w:lvl w:ilvl="4" w:tplc="1D989624">
      <w:start w:val="1"/>
      <w:numFmt w:val="lowerLetter"/>
      <w:lvlText w:val="%5."/>
      <w:lvlJc w:val="left"/>
      <w:pPr>
        <w:tabs>
          <w:tab w:val="num" w:pos="3840"/>
        </w:tabs>
        <w:ind w:left="3840" w:hanging="360"/>
      </w:pPr>
    </w:lvl>
    <w:lvl w:ilvl="5" w:tplc="598E2142">
      <w:start w:val="1"/>
      <w:numFmt w:val="lowerRoman"/>
      <w:lvlText w:val="%6."/>
      <w:lvlJc w:val="right"/>
      <w:pPr>
        <w:tabs>
          <w:tab w:val="num" w:pos="4560"/>
        </w:tabs>
        <w:ind w:left="4560" w:hanging="180"/>
      </w:pPr>
    </w:lvl>
    <w:lvl w:ilvl="6" w:tplc="2BB64678">
      <w:start w:val="1"/>
      <w:numFmt w:val="decimal"/>
      <w:lvlText w:val="%7."/>
      <w:lvlJc w:val="left"/>
      <w:pPr>
        <w:tabs>
          <w:tab w:val="num" w:pos="5280"/>
        </w:tabs>
        <w:ind w:left="5280" w:hanging="360"/>
      </w:pPr>
    </w:lvl>
    <w:lvl w:ilvl="7" w:tplc="D26CF16E">
      <w:start w:val="1"/>
      <w:numFmt w:val="lowerLetter"/>
      <w:lvlText w:val="%8."/>
      <w:lvlJc w:val="left"/>
      <w:pPr>
        <w:tabs>
          <w:tab w:val="num" w:pos="6000"/>
        </w:tabs>
        <w:ind w:left="6000" w:hanging="360"/>
      </w:pPr>
    </w:lvl>
    <w:lvl w:ilvl="8" w:tplc="A7A63B5C">
      <w:start w:val="1"/>
      <w:numFmt w:val="lowerRoman"/>
      <w:lvlText w:val="%9."/>
      <w:lvlJc w:val="right"/>
      <w:pPr>
        <w:tabs>
          <w:tab w:val="num" w:pos="6720"/>
        </w:tabs>
        <w:ind w:left="6720" w:hanging="180"/>
      </w:pPr>
    </w:lvl>
  </w:abstractNum>
  <w:abstractNum w:abstractNumId="19">
    <w:nsid w:val="27CD2EAB"/>
    <w:multiLevelType w:val="hybridMultilevel"/>
    <w:tmpl w:val="5FF6F62A"/>
    <w:lvl w:ilvl="0" w:tplc="DDD6DCD4">
      <w:start w:val="1"/>
      <w:numFmt w:val="decimal"/>
      <w:lvlText w:val="%1."/>
      <w:lvlJc w:val="left"/>
      <w:pPr>
        <w:tabs>
          <w:tab w:val="num" w:pos="720"/>
        </w:tabs>
        <w:ind w:left="720" w:hanging="360"/>
      </w:pPr>
      <w:rPr>
        <w:b w:val="0"/>
        <w:i w:val="0"/>
        <w:sz w:val="28"/>
        <w:szCs w:val="28"/>
      </w:rPr>
    </w:lvl>
    <w:lvl w:ilvl="1" w:tplc="376A28D0">
      <w:start w:val="1"/>
      <w:numFmt w:val="decimal"/>
      <w:lvlText w:val="%2."/>
      <w:lvlJc w:val="left"/>
      <w:pPr>
        <w:tabs>
          <w:tab w:val="num" w:pos="360"/>
        </w:tabs>
        <w:ind w:left="360" w:hanging="360"/>
      </w:pPr>
      <w:rPr>
        <w:b w:val="0"/>
        <w:i w:val="0"/>
        <w:sz w:val="28"/>
        <w:szCs w:val="22"/>
      </w:rPr>
    </w:lvl>
    <w:lvl w:ilvl="2" w:tplc="0500125A">
      <w:start w:val="1"/>
      <w:numFmt w:val="lowerRoman"/>
      <w:lvlText w:val="%3."/>
      <w:lvlJc w:val="right"/>
      <w:pPr>
        <w:tabs>
          <w:tab w:val="num" w:pos="2160"/>
        </w:tabs>
        <w:ind w:left="2160" w:hanging="180"/>
      </w:pPr>
    </w:lvl>
    <w:lvl w:ilvl="3" w:tplc="4E38400C">
      <w:start w:val="1"/>
      <w:numFmt w:val="decimal"/>
      <w:lvlText w:val="%4."/>
      <w:lvlJc w:val="left"/>
      <w:pPr>
        <w:tabs>
          <w:tab w:val="num" w:pos="2880"/>
        </w:tabs>
        <w:ind w:left="2880" w:hanging="360"/>
      </w:pPr>
    </w:lvl>
    <w:lvl w:ilvl="4" w:tplc="812AC236">
      <w:start w:val="1"/>
      <w:numFmt w:val="lowerLetter"/>
      <w:lvlText w:val="%5."/>
      <w:lvlJc w:val="left"/>
      <w:pPr>
        <w:tabs>
          <w:tab w:val="num" w:pos="3600"/>
        </w:tabs>
        <w:ind w:left="3600" w:hanging="360"/>
      </w:pPr>
    </w:lvl>
    <w:lvl w:ilvl="5" w:tplc="24FA17B8">
      <w:start w:val="1"/>
      <w:numFmt w:val="lowerRoman"/>
      <w:lvlText w:val="%6."/>
      <w:lvlJc w:val="right"/>
      <w:pPr>
        <w:tabs>
          <w:tab w:val="num" w:pos="4320"/>
        </w:tabs>
        <w:ind w:left="4320" w:hanging="180"/>
      </w:pPr>
    </w:lvl>
    <w:lvl w:ilvl="6" w:tplc="638EB7BA">
      <w:start w:val="1"/>
      <w:numFmt w:val="decimal"/>
      <w:lvlText w:val="%7."/>
      <w:lvlJc w:val="left"/>
      <w:pPr>
        <w:tabs>
          <w:tab w:val="num" w:pos="5040"/>
        </w:tabs>
        <w:ind w:left="5040" w:hanging="360"/>
      </w:pPr>
    </w:lvl>
    <w:lvl w:ilvl="7" w:tplc="EAE01B66">
      <w:start w:val="1"/>
      <w:numFmt w:val="lowerLetter"/>
      <w:lvlText w:val="%8."/>
      <w:lvlJc w:val="left"/>
      <w:pPr>
        <w:tabs>
          <w:tab w:val="num" w:pos="5760"/>
        </w:tabs>
        <w:ind w:left="5760" w:hanging="360"/>
      </w:pPr>
    </w:lvl>
    <w:lvl w:ilvl="8" w:tplc="65669424">
      <w:start w:val="1"/>
      <w:numFmt w:val="lowerRoman"/>
      <w:lvlText w:val="%9."/>
      <w:lvlJc w:val="right"/>
      <w:pPr>
        <w:tabs>
          <w:tab w:val="num" w:pos="6480"/>
        </w:tabs>
        <w:ind w:left="6480" w:hanging="180"/>
      </w:p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2DDB75CF"/>
    <w:multiLevelType w:val="hybridMultilevel"/>
    <w:tmpl w:val="985217DE"/>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hint="default"/>
      </w:rPr>
    </w:lvl>
    <w:lvl w:ilvl="3" w:tplc="04190001">
      <w:start w:val="1"/>
      <w:numFmt w:val="bullet"/>
      <w:lvlText w:val=""/>
      <w:lvlJc w:val="left"/>
      <w:pPr>
        <w:ind w:left="3669" w:hanging="360"/>
      </w:pPr>
      <w:rPr>
        <w:rFonts w:ascii="Symbol" w:hAnsi="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hint="default"/>
      </w:rPr>
    </w:lvl>
    <w:lvl w:ilvl="6" w:tplc="04190001">
      <w:start w:val="1"/>
      <w:numFmt w:val="bullet"/>
      <w:lvlText w:val=""/>
      <w:lvlJc w:val="left"/>
      <w:pPr>
        <w:ind w:left="5829" w:hanging="360"/>
      </w:pPr>
      <w:rPr>
        <w:rFonts w:ascii="Symbol" w:hAnsi="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hint="default"/>
      </w:rPr>
    </w:lvl>
  </w:abstractNum>
  <w:abstractNum w:abstractNumId="23">
    <w:nsid w:val="2ED43788"/>
    <w:multiLevelType w:val="hybridMultilevel"/>
    <w:tmpl w:val="46BAB658"/>
    <w:lvl w:ilvl="0" w:tplc="A6C2E490">
      <w:start w:val="1"/>
      <w:numFmt w:val="decimal"/>
      <w:lvlText w:val="%1."/>
      <w:lvlJc w:val="left"/>
      <w:pPr>
        <w:tabs>
          <w:tab w:val="num" w:pos="360"/>
        </w:tabs>
        <w:ind w:left="360" w:hanging="360"/>
      </w:pPr>
    </w:lvl>
    <w:lvl w:ilvl="1" w:tplc="FDBCA816">
      <w:start w:val="1"/>
      <w:numFmt w:val="lowerLetter"/>
      <w:lvlText w:val="%2."/>
      <w:lvlJc w:val="left"/>
      <w:pPr>
        <w:tabs>
          <w:tab w:val="num" w:pos="1080"/>
        </w:tabs>
        <w:ind w:left="1080" w:hanging="360"/>
      </w:pPr>
    </w:lvl>
    <w:lvl w:ilvl="2" w:tplc="F6327014">
      <w:start w:val="1"/>
      <w:numFmt w:val="lowerRoman"/>
      <w:lvlText w:val="%3."/>
      <w:lvlJc w:val="right"/>
      <w:pPr>
        <w:tabs>
          <w:tab w:val="num" w:pos="1800"/>
        </w:tabs>
        <w:ind w:left="1800" w:hanging="180"/>
      </w:pPr>
    </w:lvl>
    <w:lvl w:ilvl="3" w:tplc="17A42CBE">
      <w:start w:val="1"/>
      <w:numFmt w:val="decimal"/>
      <w:lvlText w:val="%4."/>
      <w:lvlJc w:val="left"/>
      <w:pPr>
        <w:tabs>
          <w:tab w:val="num" w:pos="2520"/>
        </w:tabs>
        <w:ind w:left="2520" w:hanging="360"/>
      </w:pPr>
    </w:lvl>
    <w:lvl w:ilvl="4" w:tplc="037870D6">
      <w:start w:val="1"/>
      <w:numFmt w:val="lowerLetter"/>
      <w:lvlText w:val="%5."/>
      <w:lvlJc w:val="left"/>
      <w:pPr>
        <w:tabs>
          <w:tab w:val="num" w:pos="3240"/>
        </w:tabs>
        <w:ind w:left="3240" w:hanging="360"/>
      </w:pPr>
    </w:lvl>
    <w:lvl w:ilvl="5" w:tplc="639CD2C8">
      <w:start w:val="1"/>
      <w:numFmt w:val="lowerRoman"/>
      <w:lvlText w:val="%6."/>
      <w:lvlJc w:val="right"/>
      <w:pPr>
        <w:tabs>
          <w:tab w:val="num" w:pos="3960"/>
        </w:tabs>
        <w:ind w:left="3960" w:hanging="180"/>
      </w:pPr>
    </w:lvl>
    <w:lvl w:ilvl="6" w:tplc="009EEA66">
      <w:start w:val="1"/>
      <w:numFmt w:val="decimal"/>
      <w:lvlText w:val="%7."/>
      <w:lvlJc w:val="left"/>
      <w:pPr>
        <w:tabs>
          <w:tab w:val="num" w:pos="4680"/>
        </w:tabs>
        <w:ind w:left="4680" w:hanging="360"/>
      </w:pPr>
    </w:lvl>
    <w:lvl w:ilvl="7" w:tplc="E2E4E348">
      <w:start w:val="1"/>
      <w:numFmt w:val="lowerLetter"/>
      <w:lvlText w:val="%8."/>
      <w:lvlJc w:val="left"/>
      <w:pPr>
        <w:tabs>
          <w:tab w:val="num" w:pos="5400"/>
        </w:tabs>
        <w:ind w:left="5400" w:hanging="360"/>
      </w:pPr>
    </w:lvl>
    <w:lvl w:ilvl="8" w:tplc="FD2295F8">
      <w:start w:val="1"/>
      <w:numFmt w:val="lowerRoman"/>
      <w:lvlText w:val="%9."/>
      <w:lvlJc w:val="right"/>
      <w:pPr>
        <w:tabs>
          <w:tab w:val="num" w:pos="6120"/>
        </w:tabs>
        <w:ind w:left="6120" w:hanging="180"/>
      </w:pPr>
    </w:lvl>
  </w:abstractNum>
  <w:abstractNum w:abstractNumId="24">
    <w:nsid w:val="2EFB02B0"/>
    <w:multiLevelType w:val="hybridMultilevel"/>
    <w:tmpl w:val="64C67C3E"/>
    <w:lvl w:ilvl="0" w:tplc="9A9A9874">
      <w:start w:val="1"/>
      <w:numFmt w:val="bullet"/>
      <w:lvlText w:val="-"/>
      <w:lvlJc w:val="left"/>
      <w:pPr>
        <w:tabs>
          <w:tab w:val="num" w:pos="1919"/>
        </w:tabs>
        <w:ind w:left="1919" w:hanging="453"/>
      </w:pPr>
      <w:rPr>
        <w:rFonts w:ascii="Times New Roman" w:hAnsi="Times New Roman" w:cs="Times New Roman" w:hint="default"/>
      </w:rPr>
    </w:lvl>
    <w:lvl w:ilvl="1" w:tplc="16DC5842">
      <w:start w:val="1"/>
      <w:numFmt w:val="bullet"/>
      <w:lvlText w:val="­"/>
      <w:lvlJc w:val="left"/>
      <w:pPr>
        <w:tabs>
          <w:tab w:val="num" w:pos="2367"/>
        </w:tabs>
        <w:ind w:left="2367" w:hanging="360"/>
      </w:pPr>
      <w:rPr>
        <w:rFonts w:ascii="Arial (WT)" w:hAnsi="Arial (WT)" w:hint="default"/>
      </w:rPr>
    </w:lvl>
    <w:lvl w:ilvl="2" w:tplc="662AB68A">
      <w:start w:val="1"/>
      <w:numFmt w:val="bullet"/>
      <w:lvlText w:val=""/>
      <w:lvlJc w:val="left"/>
      <w:pPr>
        <w:tabs>
          <w:tab w:val="num" w:pos="3087"/>
        </w:tabs>
        <w:ind w:left="3087" w:hanging="360"/>
      </w:pPr>
      <w:rPr>
        <w:rFonts w:ascii="Symbol" w:hAnsi="Symbol" w:hint="default"/>
      </w:rPr>
    </w:lvl>
    <w:lvl w:ilvl="3" w:tplc="69541BFA">
      <w:start w:val="1"/>
      <w:numFmt w:val="bullet"/>
      <w:lvlText w:val=""/>
      <w:lvlJc w:val="left"/>
      <w:pPr>
        <w:tabs>
          <w:tab w:val="num" w:pos="3807"/>
        </w:tabs>
        <w:ind w:left="3807" w:hanging="360"/>
      </w:pPr>
      <w:rPr>
        <w:rFonts w:ascii="Symbol" w:hAnsi="Symbol" w:hint="default"/>
      </w:rPr>
    </w:lvl>
    <w:lvl w:ilvl="4" w:tplc="AFC22662">
      <w:start w:val="1"/>
      <w:numFmt w:val="bullet"/>
      <w:lvlText w:val="o"/>
      <w:lvlJc w:val="left"/>
      <w:pPr>
        <w:tabs>
          <w:tab w:val="num" w:pos="4527"/>
        </w:tabs>
        <w:ind w:left="4527" w:hanging="360"/>
      </w:pPr>
      <w:rPr>
        <w:rFonts w:ascii="Arial (WT)" w:hAnsi="Arial (WT)" w:hint="default"/>
      </w:rPr>
    </w:lvl>
    <w:lvl w:ilvl="5" w:tplc="FCAA9740">
      <w:start w:val="1"/>
      <w:numFmt w:val="bullet"/>
      <w:lvlText w:val=""/>
      <w:lvlJc w:val="left"/>
      <w:pPr>
        <w:tabs>
          <w:tab w:val="num" w:pos="5247"/>
        </w:tabs>
        <w:ind w:left="5247" w:hanging="360"/>
      </w:pPr>
      <w:rPr>
        <w:rFonts w:ascii="Symbol" w:hAnsi="Symbol" w:hint="default"/>
      </w:rPr>
    </w:lvl>
    <w:lvl w:ilvl="6" w:tplc="073A7E78">
      <w:start w:val="1"/>
      <w:numFmt w:val="bullet"/>
      <w:lvlText w:val=""/>
      <w:lvlJc w:val="left"/>
      <w:pPr>
        <w:tabs>
          <w:tab w:val="num" w:pos="5967"/>
        </w:tabs>
        <w:ind w:left="5967" w:hanging="360"/>
      </w:pPr>
      <w:rPr>
        <w:rFonts w:ascii="Symbol" w:hAnsi="Symbol" w:hint="default"/>
      </w:rPr>
    </w:lvl>
    <w:lvl w:ilvl="7" w:tplc="5F301FB6">
      <w:start w:val="1"/>
      <w:numFmt w:val="bullet"/>
      <w:lvlText w:val="o"/>
      <w:lvlJc w:val="left"/>
      <w:pPr>
        <w:tabs>
          <w:tab w:val="num" w:pos="6687"/>
        </w:tabs>
        <w:ind w:left="6687" w:hanging="360"/>
      </w:pPr>
      <w:rPr>
        <w:rFonts w:ascii="Arial (WT)" w:hAnsi="Arial (WT)" w:hint="default"/>
      </w:rPr>
    </w:lvl>
    <w:lvl w:ilvl="8" w:tplc="DE6A3E1A">
      <w:start w:val="1"/>
      <w:numFmt w:val="bullet"/>
      <w:lvlText w:val=""/>
      <w:lvlJc w:val="left"/>
      <w:pPr>
        <w:tabs>
          <w:tab w:val="num" w:pos="7407"/>
        </w:tabs>
        <w:ind w:left="7407" w:hanging="360"/>
      </w:pPr>
      <w:rPr>
        <w:rFonts w:ascii="Symbol" w:hAnsi="Symbol" w:hint="default"/>
      </w:rPr>
    </w:lvl>
  </w:abstractNum>
  <w:abstractNum w:abstractNumId="25">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start w:val="1"/>
      <w:numFmt w:val="lowerRoman"/>
      <w:lvlText w:val="%3."/>
      <w:lvlJc w:val="right"/>
      <w:pPr>
        <w:tabs>
          <w:tab w:val="num" w:pos="2510"/>
        </w:tabs>
        <w:ind w:left="2510" w:hanging="180"/>
      </w:pPr>
    </w:lvl>
    <w:lvl w:ilvl="3" w:tplc="FFFFFFFF">
      <w:start w:val="1"/>
      <w:numFmt w:val="decimal"/>
      <w:lvlText w:val="%4."/>
      <w:lvlJc w:val="left"/>
      <w:pPr>
        <w:tabs>
          <w:tab w:val="num" w:pos="3230"/>
        </w:tabs>
        <w:ind w:left="3230" w:hanging="360"/>
      </w:pPr>
    </w:lvl>
    <w:lvl w:ilvl="4" w:tplc="FFFFFFFF">
      <w:start w:val="1"/>
      <w:numFmt w:val="lowerLetter"/>
      <w:lvlText w:val="%5."/>
      <w:lvlJc w:val="left"/>
      <w:pPr>
        <w:tabs>
          <w:tab w:val="num" w:pos="3950"/>
        </w:tabs>
        <w:ind w:left="3950" w:hanging="360"/>
      </w:pPr>
    </w:lvl>
    <w:lvl w:ilvl="5" w:tplc="FFFFFFFF">
      <w:start w:val="1"/>
      <w:numFmt w:val="lowerRoman"/>
      <w:lvlText w:val="%6."/>
      <w:lvlJc w:val="right"/>
      <w:pPr>
        <w:tabs>
          <w:tab w:val="num" w:pos="4670"/>
        </w:tabs>
        <w:ind w:left="4670" w:hanging="180"/>
      </w:pPr>
    </w:lvl>
    <w:lvl w:ilvl="6" w:tplc="FFFFFFFF">
      <w:start w:val="1"/>
      <w:numFmt w:val="decimal"/>
      <w:lvlText w:val="%7."/>
      <w:lvlJc w:val="left"/>
      <w:pPr>
        <w:tabs>
          <w:tab w:val="num" w:pos="5390"/>
        </w:tabs>
        <w:ind w:left="5390" w:hanging="360"/>
      </w:pPr>
    </w:lvl>
    <w:lvl w:ilvl="7" w:tplc="FFFFFFFF">
      <w:start w:val="1"/>
      <w:numFmt w:val="lowerLetter"/>
      <w:lvlText w:val="%8."/>
      <w:lvlJc w:val="left"/>
      <w:pPr>
        <w:tabs>
          <w:tab w:val="num" w:pos="6110"/>
        </w:tabs>
        <w:ind w:left="6110" w:hanging="360"/>
      </w:pPr>
    </w:lvl>
    <w:lvl w:ilvl="8" w:tplc="FFFFFFFF">
      <w:start w:val="1"/>
      <w:numFmt w:val="lowerRoman"/>
      <w:lvlText w:val="%9."/>
      <w:lvlJc w:val="right"/>
      <w:pPr>
        <w:tabs>
          <w:tab w:val="num" w:pos="6830"/>
        </w:tabs>
        <w:ind w:left="6830" w:hanging="180"/>
      </w:p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320A72BD"/>
    <w:multiLevelType w:val="multilevel"/>
    <w:tmpl w:val="5F0CA3E2"/>
    <w:lvl w:ilvl="0">
      <w:start w:val="1"/>
      <w:numFmt w:val="decimal"/>
      <w:lvlText w:val="%1."/>
      <w:lvlJc w:val="left"/>
      <w:pPr>
        <w:ind w:left="360" w:hanging="360"/>
      </w:pPr>
    </w:lvl>
    <w:lvl w:ilvl="1">
      <w:start w:val="1"/>
      <w:numFmt w:val="decimal"/>
      <w:lvlText w:val="%1.%2."/>
      <w:lvlJc w:val="left"/>
      <w:pPr>
        <w:ind w:left="180" w:hanging="360"/>
      </w:pPr>
      <w:rPr>
        <w:b/>
      </w:rPr>
    </w:lvl>
    <w:lvl w:ilvl="2">
      <w:start w:val="1"/>
      <w:numFmt w:val="decimal"/>
      <w:lvlText w:val="%1.%2.%3."/>
      <w:lvlJc w:val="left"/>
      <w:pPr>
        <w:ind w:left="360" w:hanging="720"/>
      </w:pPr>
    </w:lvl>
    <w:lvl w:ilvl="3">
      <w:start w:val="1"/>
      <w:numFmt w:val="decimal"/>
      <w:lvlText w:val="%1.%2.%3.%4."/>
      <w:lvlJc w:val="left"/>
      <w:pPr>
        <w:ind w:left="180" w:hanging="720"/>
      </w:pPr>
    </w:lvl>
    <w:lvl w:ilvl="4">
      <w:start w:val="1"/>
      <w:numFmt w:val="decimal"/>
      <w:lvlText w:val="%1.%2.%3.%4.%5."/>
      <w:lvlJc w:val="left"/>
      <w:pPr>
        <w:ind w:left="0" w:hanging="720"/>
      </w:pPr>
    </w:lvl>
    <w:lvl w:ilvl="5">
      <w:start w:val="1"/>
      <w:numFmt w:val="decimal"/>
      <w:lvlText w:val="%1.%2.%3.%4.%5.%6."/>
      <w:lvlJc w:val="left"/>
      <w:pPr>
        <w:ind w:left="180" w:hanging="1080"/>
      </w:pPr>
    </w:lvl>
    <w:lvl w:ilvl="6">
      <w:start w:val="1"/>
      <w:numFmt w:val="decimal"/>
      <w:lvlText w:val="%1.%2.%3.%4.%5.%6.%7."/>
      <w:lvlJc w:val="left"/>
      <w:pPr>
        <w:ind w:left="0" w:hanging="1080"/>
      </w:pPr>
    </w:lvl>
    <w:lvl w:ilvl="7">
      <w:start w:val="1"/>
      <w:numFmt w:val="decimal"/>
      <w:lvlText w:val="%1.%2.%3.%4.%5.%6.%7.%8."/>
      <w:lvlJc w:val="left"/>
      <w:pPr>
        <w:ind w:left="-180" w:hanging="1080"/>
      </w:pPr>
    </w:lvl>
    <w:lvl w:ilvl="8">
      <w:start w:val="1"/>
      <w:numFmt w:val="decimal"/>
      <w:lvlText w:val="%1.%2.%3.%4.%5.%6.%7.%8.%9."/>
      <w:lvlJc w:val="left"/>
      <w:pPr>
        <w:ind w:left="0" w:hanging="1440"/>
      </w:pPr>
    </w:lvl>
  </w:abstractNum>
  <w:abstractNum w:abstractNumId="28">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9">
    <w:nsid w:val="34B12810"/>
    <w:multiLevelType w:val="hybridMultilevel"/>
    <w:tmpl w:val="38580E9A"/>
    <w:lvl w:ilvl="0" w:tplc="DFF8D3E0">
      <w:start w:val="1"/>
      <w:numFmt w:val="russianLower"/>
      <w:lvlText w:val="%1)"/>
      <w:lvlJc w:val="left"/>
      <w:pPr>
        <w:tabs>
          <w:tab w:val="num" w:pos="2140"/>
        </w:tabs>
        <w:ind w:left="2140" w:hanging="360"/>
      </w:pPr>
    </w:lvl>
    <w:lvl w:ilvl="1" w:tplc="CFF810F8">
      <w:start w:val="1"/>
      <w:numFmt w:val="lowerLetter"/>
      <w:lvlText w:val="%2."/>
      <w:lvlJc w:val="left"/>
      <w:pPr>
        <w:tabs>
          <w:tab w:val="num" w:pos="2140"/>
        </w:tabs>
        <w:ind w:left="2140" w:hanging="360"/>
      </w:pPr>
    </w:lvl>
    <w:lvl w:ilvl="2" w:tplc="707A676E">
      <w:start w:val="1"/>
      <w:numFmt w:val="lowerRoman"/>
      <w:lvlText w:val="%3."/>
      <w:lvlJc w:val="right"/>
      <w:pPr>
        <w:tabs>
          <w:tab w:val="num" w:pos="2860"/>
        </w:tabs>
        <w:ind w:left="2860" w:hanging="180"/>
      </w:pPr>
    </w:lvl>
    <w:lvl w:ilvl="3" w:tplc="83EEB7B0">
      <w:start w:val="1"/>
      <w:numFmt w:val="decimal"/>
      <w:lvlText w:val="%4."/>
      <w:lvlJc w:val="left"/>
      <w:pPr>
        <w:tabs>
          <w:tab w:val="num" w:pos="3580"/>
        </w:tabs>
        <w:ind w:left="3580" w:hanging="360"/>
      </w:pPr>
    </w:lvl>
    <w:lvl w:ilvl="4" w:tplc="70284E62">
      <w:start w:val="1"/>
      <w:numFmt w:val="lowerLetter"/>
      <w:lvlText w:val="%5."/>
      <w:lvlJc w:val="left"/>
      <w:pPr>
        <w:tabs>
          <w:tab w:val="num" w:pos="4300"/>
        </w:tabs>
        <w:ind w:left="4300" w:hanging="360"/>
      </w:pPr>
    </w:lvl>
    <w:lvl w:ilvl="5" w:tplc="9AE6EE30">
      <w:start w:val="1"/>
      <w:numFmt w:val="lowerRoman"/>
      <w:lvlText w:val="%6."/>
      <w:lvlJc w:val="right"/>
      <w:pPr>
        <w:tabs>
          <w:tab w:val="num" w:pos="5020"/>
        </w:tabs>
        <w:ind w:left="5020" w:hanging="180"/>
      </w:pPr>
    </w:lvl>
    <w:lvl w:ilvl="6" w:tplc="4496AE9A">
      <w:start w:val="1"/>
      <w:numFmt w:val="decimal"/>
      <w:lvlText w:val="%7."/>
      <w:lvlJc w:val="left"/>
      <w:pPr>
        <w:tabs>
          <w:tab w:val="num" w:pos="5740"/>
        </w:tabs>
        <w:ind w:left="5740" w:hanging="360"/>
      </w:pPr>
    </w:lvl>
    <w:lvl w:ilvl="7" w:tplc="F87C5A0C">
      <w:start w:val="1"/>
      <w:numFmt w:val="lowerLetter"/>
      <w:lvlText w:val="%8."/>
      <w:lvlJc w:val="left"/>
      <w:pPr>
        <w:tabs>
          <w:tab w:val="num" w:pos="6460"/>
        </w:tabs>
        <w:ind w:left="6460" w:hanging="360"/>
      </w:pPr>
    </w:lvl>
    <w:lvl w:ilvl="8" w:tplc="E3F8406C">
      <w:start w:val="1"/>
      <w:numFmt w:val="lowerRoman"/>
      <w:lvlText w:val="%9."/>
      <w:lvlJc w:val="right"/>
      <w:pPr>
        <w:tabs>
          <w:tab w:val="num" w:pos="7180"/>
        </w:tabs>
        <w:ind w:left="7180" w:hanging="180"/>
      </w:pPr>
    </w:lvl>
  </w:abstractNum>
  <w:abstractNum w:abstractNumId="30">
    <w:nsid w:val="356352E7"/>
    <w:multiLevelType w:val="multilevel"/>
    <w:tmpl w:val="1744F3DC"/>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31">
    <w:nsid w:val="35C2223E"/>
    <w:multiLevelType w:val="hybridMultilevel"/>
    <w:tmpl w:val="C70CD35C"/>
    <w:lvl w:ilvl="0" w:tplc="FFFFFFFF">
      <w:start w:val="1"/>
      <w:numFmt w:val="decimal"/>
      <w:lvlText w:val="%1)"/>
      <w:lvlJc w:val="left"/>
      <w:pPr>
        <w:ind w:left="540" w:hanging="360"/>
      </w:pPr>
      <w:rPr>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2">
    <w:nsid w:val="35F07A32"/>
    <w:multiLevelType w:val="multilevel"/>
    <w:tmpl w:val="58B47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3731118E"/>
    <w:multiLevelType w:val="hybridMultilevel"/>
    <w:tmpl w:val="464AD8BE"/>
    <w:lvl w:ilvl="0" w:tplc="DCFA0FB4">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4">
    <w:nsid w:val="37613B00"/>
    <w:multiLevelType w:val="hybridMultilevel"/>
    <w:tmpl w:val="7B48E56A"/>
    <w:lvl w:ilvl="0" w:tplc="FFFFFFFF">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nsid w:val="3815432A"/>
    <w:multiLevelType w:val="multilevel"/>
    <w:tmpl w:val="E3106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8">
    <w:nsid w:val="3A44799D"/>
    <w:multiLevelType w:val="multilevel"/>
    <w:tmpl w:val="3A3ED3A2"/>
    <w:lvl w:ilvl="0">
      <w:start w:val="1"/>
      <w:numFmt w:val="decimal"/>
      <w:lvlText w:val="16.1.%1"/>
      <w:lvlJc w:val="left"/>
      <w:pPr>
        <w:ind w:left="502"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40">
    <w:nsid w:val="3E8C3CB3"/>
    <w:multiLevelType w:val="hybridMultilevel"/>
    <w:tmpl w:val="B610369E"/>
    <w:lvl w:ilvl="0" w:tplc="B72A59A4">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41854D49"/>
    <w:multiLevelType w:val="multilevel"/>
    <w:tmpl w:val="BBD67E48"/>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1931"/>
        </w:tabs>
        <w:ind w:left="1931" w:hanging="1080"/>
      </w:pPr>
      <w:rPr>
        <w:b w:val="0"/>
        <w:i w:val="0"/>
        <w:sz w:val="28"/>
        <w:szCs w:val="28"/>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42">
    <w:nsid w:val="41855974"/>
    <w:multiLevelType w:val="hybridMultilevel"/>
    <w:tmpl w:val="E84AFFE0"/>
    <w:lvl w:ilvl="0" w:tplc="4BC08B56">
      <w:start w:val="1"/>
      <w:numFmt w:val="decimal"/>
      <w:lvlText w:val="%1."/>
      <w:lvlJc w:val="left"/>
      <w:pPr>
        <w:tabs>
          <w:tab w:val="num" w:pos="960"/>
        </w:tabs>
        <w:ind w:left="960" w:hanging="360"/>
      </w:pPr>
    </w:lvl>
    <w:lvl w:ilvl="1" w:tplc="E5A6BDEE">
      <w:start w:val="1"/>
      <w:numFmt w:val="lowerLetter"/>
      <w:lvlText w:val="%2."/>
      <w:lvlJc w:val="left"/>
      <w:pPr>
        <w:tabs>
          <w:tab w:val="num" w:pos="1680"/>
        </w:tabs>
        <w:ind w:left="1680" w:hanging="360"/>
      </w:pPr>
    </w:lvl>
    <w:lvl w:ilvl="2" w:tplc="E760D4C2">
      <w:start w:val="1"/>
      <w:numFmt w:val="lowerRoman"/>
      <w:lvlText w:val="%3."/>
      <w:lvlJc w:val="right"/>
      <w:pPr>
        <w:tabs>
          <w:tab w:val="num" w:pos="2400"/>
        </w:tabs>
        <w:ind w:left="2400" w:hanging="180"/>
      </w:pPr>
    </w:lvl>
    <w:lvl w:ilvl="3" w:tplc="C302BC3A">
      <w:start w:val="1"/>
      <w:numFmt w:val="decimal"/>
      <w:lvlText w:val="%4."/>
      <w:lvlJc w:val="left"/>
      <w:pPr>
        <w:tabs>
          <w:tab w:val="num" w:pos="3120"/>
        </w:tabs>
        <w:ind w:left="3120" w:hanging="360"/>
      </w:pPr>
    </w:lvl>
    <w:lvl w:ilvl="4" w:tplc="82AC5FE4">
      <w:start w:val="1"/>
      <w:numFmt w:val="lowerLetter"/>
      <w:lvlText w:val="%5."/>
      <w:lvlJc w:val="left"/>
      <w:pPr>
        <w:tabs>
          <w:tab w:val="num" w:pos="3840"/>
        </w:tabs>
        <w:ind w:left="3840" w:hanging="360"/>
      </w:pPr>
    </w:lvl>
    <w:lvl w:ilvl="5" w:tplc="1A0A48FA">
      <w:start w:val="1"/>
      <w:numFmt w:val="lowerRoman"/>
      <w:lvlText w:val="%6."/>
      <w:lvlJc w:val="right"/>
      <w:pPr>
        <w:tabs>
          <w:tab w:val="num" w:pos="4560"/>
        </w:tabs>
        <w:ind w:left="4560" w:hanging="180"/>
      </w:pPr>
    </w:lvl>
    <w:lvl w:ilvl="6" w:tplc="2AF43DDC">
      <w:start w:val="1"/>
      <w:numFmt w:val="decimal"/>
      <w:lvlText w:val="%7."/>
      <w:lvlJc w:val="left"/>
      <w:pPr>
        <w:tabs>
          <w:tab w:val="num" w:pos="5280"/>
        </w:tabs>
        <w:ind w:left="5280" w:hanging="360"/>
      </w:pPr>
    </w:lvl>
    <w:lvl w:ilvl="7" w:tplc="A450FD66">
      <w:start w:val="1"/>
      <w:numFmt w:val="lowerLetter"/>
      <w:lvlText w:val="%8."/>
      <w:lvlJc w:val="left"/>
      <w:pPr>
        <w:tabs>
          <w:tab w:val="num" w:pos="6000"/>
        </w:tabs>
        <w:ind w:left="6000" w:hanging="360"/>
      </w:pPr>
    </w:lvl>
    <w:lvl w:ilvl="8" w:tplc="BE28A962">
      <w:start w:val="1"/>
      <w:numFmt w:val="lowerRoman"/>
      <w:lvlText w:val="%9."/>
      <w:lvlJc w:val="right"/>
      <w:pPr>
        <w:tabs>
          <w:tab w:val="num" w:pos="6720"/>
        </w:tabs>
        <w:ind w:left="6720" w:hanging="180"/>
      </w:pPr>
    </w:lvl>
  </w:abstractNum>
  <w:abstractNum w:abstractNumId="43">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5">
    <w:nsid w:val="467B32F0"/>
    <w:multiLevelType w:val="hybridMultilevel"/>
    <w:tmpl w:val="D5747C84"/>
    <w:lvl w:ilvl="0" w:tplc="EA509242">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0"/>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47">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8">
    <w:nsid w:val="4F7B57B6"/>
    <w:multiLevelType w:val="hybridMultilevel"/>
    <w:tmpl w:val="486EF3F2"/>
    <w:lvl w:ilvl="0" w:tplc="BB6CB772">
      <w:start w:val="1"/>
      <w:numFmt w:val="decimal"/>
      <w:lvlText w:val="%1."/>
      <w:lvlJc w:val="left"/>
      <w:pPr>
        <w:tabs>
          <w:tab w:val="num" w:pos="2007"/>
        </w:tabs>
        <w:ind w:left="2007" w:hanging="360"/>
      </w:pPr>
    </w:lvl>
    <w:lvl w:ilvl="1" w:tplc="45808B0E">
      <w:start w:val="1"/>
      <w:numFmt w:val="lowerLetter"/>
      <w:lvlText w:val="%2."/>
      <w:lvlJc w:val="left"/>
      <w:pPr>
        <w:ind w:left="1440" w:hanging="360"/>
      </w:pPr>
    </w:lvl>
    <w:lvl w:ilvl="2" w:tplc="1554A1BA">
      <w:start w:val="1"/>
      <w:numFmt w:val="lowerRoman"/>
      <w:lvlText w:val="%3."/>
      <w:lvlJc w:val="right"/>
      <w:pPr>
        <w:ind w:left="2160" w:hanging="180"/>
      </w:pPr>
    </w:lvl>
    <w:lvl w:ilvl="3" w:tplc="FE3C0452">
      <w:start w:val="1"/>
      <w:numFmt w:val="decimal"/>
      <w:lvlText w:val="%4."/>
      <w:lvlJc w:val="left"/>
      <w:pPr>
        <w:ind w:left="2880" w:hanging="360"/>
      </w:pPr>
    </w:lvl>
    <w:lvl w:ilvl="4" w:tplc="237CD71A">
      <w:start w:val="1"/>
      <w:numFmt w:val="lowerLetter"/>
      <w:lvlText w:val="%5."/>
      <w:lvlJc w:val="left"/>
      <w:pPr>
        <w:ind w:left="3600" w:hanging="360"/>
      </w:pPr>
    </w:lvl>
    <w:lvl w:ilvl="5" w:tplc="91B42D5A">
      <w:start w:val="1"/>
      <w:numFmt w:val="lowerRoman"/>
      <w:lvlText w:val="%6."/>
      <w:lvlJc w:val="right"/>
      <w:pPr>
        <w:ind w:left="4320" w:hanging="180"/>
      </w:pPr>
    </w:lvl>
    <w:lvl w:ilvl="6" w:tplc="329E68A2">
      <w:start w:val="1"/>
      <w:numFmt w:val="decimal"/>
      <w:lvlText w:val="%7."/>
      <w:lvlJc w:val="left"/>
      <w:pPr>
        <w:ind w:left="5040" w:hanging="360"/>
      </w:pPr>
    </w:lvl>
    <w:lvl w:ilvl="7" w:tplc="A2505BF8">
      <w:start w:val="1"/>
      <w:numFmt w:val="lowerLetter"/>
      <w:lvlText w:val="%8."/>
      <w:lvlJc w:val="left"/>
      <w:pPr>
        <w:ind w:left="5760" w:hanging="360"/>
      </w:pPr>
    </w:lvl>
    <w:lvl w:ilvl="8" w:tplc="C15A4E5E">
      <w:start w:val="1"/>
      <w:numFmt w:val="lowerRoman"/>
      <w:lvlText w:val="%9."/>
      <w:lvlJc w:val="right"/>
      <w:pPr>
        <w:ind w:left="6480" w:hanging="180"/>
      </w:pPr>
    </w:lvl>
  </w:abstractNum>
  <w:abstractNum w:abstractNumId="4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50">
    <w:nsid w:val="514204D5"/>
    <w:multiLevelType w:val="multilevel"/>
    <w:tmpl w:val="24DA4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51BA2024"/>
    <w:multiLevelType w:val="multilevel"/>
    <w:tmpl w:val="67BC22C4"/>
    <w:lvl w:ilvl="0">
      <w:start w:val="1"/>
      <w:numFmt w:val="decimal"/>
      <w:pStyle w:val="a1"/>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2">
    <w:nsid w:val="52FD747F"/>
    <w:multiLevelType w:val="multilevel"/>
    <w:tmpl w:val="EDF69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4">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5">
    <w:nsid w:val="55BB3E18"/>
    <w:multiLevelType w:val="hybridMultilevel"/>
    <w:tmpl w:val="B9441D36"/>
    <w:lvl w:ilvl="0" w:tplc="FFFFFFFF">
      <w:start w:val="1"/>
      <w:numFmt w:val="decimal"/>
      <w:lvlText w:val="%1."/>
      <w:lvlJc w:val="left"/>
      <w:pPr>
        <w:ind w:left="1620" w:hanging="360"/>
      </w:pPr>
      <w:rPr>
        <w:rFonts w:cs="Times New Roman"/>
        <w:b w:val="0"/>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56">
    <w:nsid w:val="56500001"/>
    <w:multiLevelType w:val="multilevel"/>
    <w:tmpl w:val="B87AD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8">
    <w:nsid w:val="56F70A10"/>
    <w:multiLevelType w:val="hybridMultilevel"/>
    <w:tmpl w:val="8A0A47FE"/>
    <w:lvl w:ilvl="0" w:tplc="53D0C7AA">
      <w:start w:val="1"/>
      <w:numFmt w:val="decimal"/>
      <w:lvlText w:val="%1."/>
      <w:lvlJc w:val="left"/>
      <w:pPr>
        <w:tabs>
          <w:tab w:val="num" w:pos="2007"/>
        </w:tabs>
        <w:ind w:left="2007" w:hanging="360"/>
      </w:pPr>
    </w:lvl>
    <w:lvl w:ilvl="1" w:tplc="66B46E40">
      <w:start w:val="1"/>
      <w:numFmt w:val="lowerLetter"/>
      <w:lvlText w:val="%2."/>
      <w:lvlJc w:val="left"/>
      <w:pPr>
        <w:ind w:left="1440" w:hanging="360"/>
      </w:pPr>
    </w:lvl>
    <w:lvl w:ilvl="2" w:tplc="069AB482">
      <w:start w:val="1"/>
      <w:numFmt w:val="lowerRoman"/>
      <w:lvlText w:val="%3."/>
      <w:lvlJc w:val="right"/>
      <w:pPr>
        <w:ind w:left="2160" w:hanging="180"/>
      </w:pPr>
    </w:lvl>
    <w:lvl w:ilvl="3" w:tplc="92C28764">
      <w:start w:val="1"/>
      <w:numFmt w:val="decimal"/>
      <w:lvlText w:val="%4."/>
      <w:lvlJc w:val="left"/>
      <w:pPr>
        <w:ind w:left="2880" w:hanging="360"/>
      </w:pPr>
    </w:lvl>
    <w:lvl w:ilvl="4" w:tplc="96687A70">
      <w:start w:val="1"/>
      <w:numFmt w:val="lowerLetter"/>
      <w:lvlText w:val="%5."/>
      <w:lvlJc w:val="left"/>
      <w:pPr>
        <w:ind w:left="3600" w:hanging="360"/>
      </w:pPr>
    </w:lvl>
    <w:lvl w:ilvl="5" w:tplc="79D2F9FC">
      <w:start w:val="1"/>
      <w:numFmt w:val="lowerRoman"/>
      <w:lvlText w:val="%6."/>
      <w:lvlJc w:val="right"/>
      <w:pPr>
        <w:ind w:left="4320" w:hanging="180"/>
      </w:pPr>
    </w:lvl>
    <w:lvl w:ilvl="6" w:tplc="FD846AC2">
      <w:start w:val="1"/>
      <w:numFmt w:val="decimal"/>
      <w:lvlText w:val="%7."/>
      <w:lvlJc w:val="left"/>
      <w:pPr>
        <w:ind w:left="5040" w:hanging="360"/>
      </w:pPr>
    </w:lvl>
    <w:lvl w:ilvl="7" w:tplc="2A600B3C">
      <w:start w:val="1"/>
      <w:numFmt w:val="lowerLetter"/>
      <w:lvlText w:val="%8."/>
      <w:lvlJc w:val="left"/>
      <w:pPr>
        <w:ind w:left="5760" w:hanging="360"/>
      </w:pPr>
    </w:lvl>
    <w:lvl w:ilvl="8" w:tplc="75D84FC8">
      <w:start w:val="1"/>
      <w:numFmt w:val="lowerRoman"/>
      <w:lvlText w:val="%9."/>
      <w:lvlJc w:val="right"/>
      <w:pPr>
        <w:ind w:left="6480" w:hanging="180"/>
      </w:pPr>
    </w:lvl>
  </w:abstractNum>
  <w:abstractNum w:abstractNumId="59">
    <w:nsid w:val="57BE6A61"/>
    <w:multiLevelType w:val="hybridMultilevel"/>
    <w:tmpl w:val="B060C6E0"/>
    <w:lvl w:ilvl="0" w:tplc="A7223AF2">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0">
    <w:nsid w:val="5AA40784"/>
    <w:multiLevelType w:val="hybridMultilevel"/>
    <w:tmpl w:val="161A5E68"/>
    <w:lvl w:ilvl="0" w:tplc="386286BA">
      <w:start w:val="1"/>
      <w:numFmt w:val="russianLower"/>
      <w:lvlText w:val="%1)"/>
      <w:lvlJc w:val="left"/>
      <w:pPr>
        <w:tabs>
          <w:tab w:val="num" w:pos="720"/>
        </w:tabs>
        <w:ind w:left="720" w:hanging="360"/>
      </w:pPr>
    </w:lvl>
    <w:lvl w:ilvl="1" w:tplc="080E596C">
      <w:start w:val="1"/>
      <w:numFmt w:val="lowerLetter"/>
      <w:lvlText w:val="%2."/>
      <w:lvlJc w:val="left"/>
      <w:pPr>
        <w:ind w:left="1440" w:hanging="360"/>
      </w:pPr>
    </w:lvl>
    <w:lvl w:ilvl="2" w:tplc="0D3E5B18">
      <w:start w:val="1"/>
      <w:numFmt w:val="lowerRoman"/>
      <w:lvlText w:val="%3."/>
      <w:lvlJc w:val="right"/>
      <w:pPr>
        <w:ind w:left="2160" w:hanging="180"/>
      </w:pPr>
    </w:lvl>
    <w:lvl w:ilvl="3" w:tplc="3B9C5952">
      <w:start w:val="1"/>
      <w:numFmt w:val="decimal"/>
      <w:lvlText w:val="%4."/>
      <w:lvlJc w:val="left"/>
      <w:pPr>
        <w:ind w:left="2880" w:hanging="360"/>
      </w:pPr>
    </w:lvl>
    <w:lvl w:ilvl="4" w:tplc="FDE601C8">
      <w:start w:val="1"/>
      <w:numFmt w:val="lowerLetter"/>
      <w:lvlText w:val="%5."/>
      <w:lvlJc w:val="left"/>
      <w:pPr>
        <w:ind w:left="3600" w:hanging="360"/>
      </w:pPr>
    </w:lvl>
    <w:lvl w:ilvl="5" w:tplc="B824C130">
      <w:start w:val="1"/>
      <w:numFmt w:val="lowerRoman"/>
      <w:lvlText w:val="%6."/>
      <w:lvlJc w:val="right"/>
      <w:pPr>
        <w:ind w:left="4320" w:hanging="180"/>
      </w:pPr>
    </w:lvl>
    <w:lvl w:ilvl="6" w:tplc="E2C8D6A0">
      <w:start w:val="1"/>
      <w:numFmt w:val="decimal"/>
      <w:lvlText w:val="%7."/>
      <w:lvlJc w:val="left"/>
      <w:pPr>
        <w:ind w:left="5040" w:hanging="360"/>
      </w:pPr>
    </w:lvl>
    <w:lvl w:ilvl="7" w:tplc="43C2E006">
      <w:start w:val="1"/>
      <w:numFmt w:val="lowerLetter"/>
      <w:lvlText w:val="%8."/>
      <w:lvlJc w:val="left"/>
      <w:pPr>
        <w:ind w:left="5760" w:hanging="360"/>
      </w:pPr>
    </w:lvl>
    <w:lvl w:ilvl="8" w:tplc="C66E2334">
      <w:start w:val="1"/>
      <w:numFmt w:val="lowerRoman"/>
      <w:lvlText w:val="%9."/>
      <w:lvlJc w:val="right"/>
      <w:pPr>
        <w:ind w:left="6480" w:hanging="180"/>
      </w:pPr>
    </w:lvl>
  </w:abstractNum>
  <w:abstractNum w:abstractNumId="61">
    <w:nsid w:val="5C462A30"/>
    <w:multiLevelType w:val="hybridMultilevel"/>
    <w:tmpl w:val="9F1CA42C"/>
    <w:lvl w:ilvl="0" w:tplc="BC5CA132">
      <w:start w:val="1"/>
      <w:numFmt w:val="decimal"/>
      <w:lvlText w:val="%1."/>
      <w:lvlJc w:val="left"/>
      <w:pPr>
        <w:tabs>
          <w:tab w:val="num" w:pos="960"/>
        </w:tabs>
        <w:ind w:left="960" w:hanging="360"/>
      </w:pPr>
      <w:rPr>
        <w:b w:val="0"/>
        <w:i w:val="0"/>
      </w:rPr>
    </w:lvl>
    <w:lvl w:ilvl="1" w:tplc="A0FC8010">
      <w:start w:val="1"/>
      <w:numFmt w:val="lowerLetter"/>
      <w:lvlText w:val="%2."/>
      <w:lvlJc w:val="left"/>
      <w:pPr>
        <w:ind w:left="1440" w:hanging="360"/>
      </w:pPr>
    </w:lvl>
    <w:lvl w:ilvl="2" w:tplc="51B02F94">
      <w:start w:val="1"/>
      <w:numFmt w:val="lowerRoman"/>
      <w:lvlText w:val="%3."/>
      <w:lvlJc w:val="right"/>
      <w:pPr>
        <w:ind w:left="2160" w:hanging="180"/>
      </w:pPr>
    </w:lvl>
    <w:lvl w:ilvl="3" w:tplc="9A2AB9E4">
      <w:start w:val="1"/>
      <w:numFmt w:val="decimal"/>
      <w:lvlText w:val="%4."/>
      <w:lvlJc w:val="left"/>
      <w:pPr>
        <w:ind w:left="2880" w:hanging="360"/>
      </w:pPr>
    </w:lvl>
    <w:lvl w:ilvl="4" w:tplc="1102C77C">
      <w:start w:val="1"/>
      <w:numFmt w:val="lowerLetter"/>
      <w:lvlText w:val="%5."/>
      <w:lvlJc w:val="left"/>
      <w:pPr>
        <w:ind w:left="3600" w:hanging="360"/>
      </w:pPr>
    </w:lvl>
    <w:lvl w:ilvl="5" w:tplc="6C7C48E2">
      <w:start w:val="1"/>
      <w:numFmt w:val="lowerRoman"/>
      <w:lvlText w:val="%6."/>
      <w:lvlJc w:val="right"/>
      <w:pPr>
        <w:ind w:left="4320" w:hanging="180"/>
      </w:pPr>
    </w:lvl>
    <w:lvl w:ilvl="6" w:tplc="520E5A24">
      <w:start w:val="1"/>
      <w:numFmt w:val="decimal"/>
      <w:lvlText w:val="%7."/>
      <w:lvlJc w:val="left"/>
      <w:pPr>
        <w:ind w:left="5040" w:hanging="360"/>
      </w:pPr>
    </w:lvl>
    <w:lvl w:ilvl="7" w:tplc="6D3ACA56">
      <w:start w:val="1"/>
      <w:numFmt w:val="lowerLetter"/>
      <w:lvlText w:val="%8."/>
      <w:lvlJc w:val="left"/>
      <w:pPr>
        <w:ind w:left="5760" w:hanging="360"/>
      </w:pPr>
    </w:lvl>
    <w:lvl w:ilvl="8" w:tplc="F138B46A">
      <w:start w:val="1"/>
      <w:numFmt w:val="lowerRoman"/>
      <w:lvlText w:val="%9."/>
      <w:lvlJc w:val="right"/>
      <w:pPr>
        <w:ind w:left="6480" w:hanging="180"/>
      </w:pPr>
    </w:lvl>
  </w:abstractNum>
  <w:abstractNum w:abstractNumId="62">
    <w:nsid w:val="5CFA242F"/>
    <w:multiLevelType w:val="hybridMultilevel"/>
    <w:tmpl w:val="5CE8B2DE"/>
    <w:lvl w:ilvl="0" w:tplc="98F43D54">
      <w:start w:val="1"/>
      <w:numFmt w:val="decimal"/>
      <w:lvlText w:val="1.%1"/>
      <w:lvlJc w:val="left"/>
      <w:pPr>
        <w:tabs>
          <w:tab w:val="num" w:pos="927"/>
        </w:tabs>
        <w:ind w:left="0" w:firstLine="567"/>
      </w:pPr>
    </w:lvl>
    <w:lvl w:ilvl="1" w:tplc="4D44A81E">
      <w:start w:val="3"/>
      <w:numFmt w:val="decimal"/>
      <w:lvlText w:val="%2"/>
      <w:lvlJc w:val="left"/>
      <w:pPr>
        <w:tabs>
          <w:tab w:val="num" w:pos="1440"/>
        </w:tabs>
        <w:ind w:left="1440" w:hanging="360"/>
      </w:pPr>
    </w:lvl>
    <w:lvl w:ilvl="2" w:tplc="038EA506">
      <w:start w:val="1"/>
      <w:numFmt w:val="lowerRoman"/>
      <w:lvlText w:val="%3."/>
      <w:lvlJc w:val="right"/>
      <w:pPr>
        <w:tabs>
          <w:tab w:val="num" w:pos="2160"/>
        </w:tabs>
        <w:ind w:left="2160" w:hanging="180"/>
      </w:pPr>
    </w:lvl>
    <w:lvl w:ilvl="3" w:tplc="79309FFC">
      <w:start w:val="1"/>
      <w:numFmt w:val="decimal"/>
      <w:pStyle w:val="40"/>
      <w:lvlText w:val="%4."/>
      <w:lvlJc w:val="left"/>
      <w:pPr>
        <w:tabs>
          <w:tab w:val="num" w:pos="2880"/>
        </w:tabs>
        <w:ind w:left="2880" w:hanging="360"/>
      </w:pPr>
    </w:lvl>
    <w:lvl w:ilvl="4" w:tplc="120CA368">
      <w:start w:val="1"/>
      <w:numFmt w:val="lowerLetter"/>
      <w:lvlText w:val="%5."/>
      <w:lvlJc w:val="left"/>
      <w:pPr>
        <w:tabs>
          <w:tab w:val="num" w:pos="3600"/>
        </w:tabs>
        <w:ind w:left="3600" w:hanging="360"/>
      </w:pPr>
    </w:lvl>
    <w:lvl w:ilvl="5" w:tplc="755480A2">
      <w:start w:val="1"/>
      <w:numFmt w:val="lowerRoman"/>
      <w:lvlText w:val="%6."/>
      <w:lvlJc w:val="right"/>
      <w:pPr>
        <w:tabs>
          <w:tab w:val="num" w:pos="4320"/>
        </w:tabs>
        <w:ind w:left="4320" w:hanging="180"/>
      </w:pPr>
    </w:lvl>
    <w:lvl w:ilvl="6" w:tplc="65446F66">
      <w:start w:val="1"/>
      <w:numFmt w:val="decimal"/>
      <w:lvlText w:val="%7."/>
      <w:lvlJc w:val="left"/>
      <w:pPr>
        <w:tabs>
          <w:tab w:val="num" w:pos="5040"/>
        </w:tabs>
        <w:ind w:left="5040" w:hanging="360"/>
      </w:pPr>
    </w:lvl>
    <w:lvl w:ilvl="7" w:tplc="176CEC12">
      <w:start w:val="1"/>
      <w:numFmt w:val="lowerLetter"/>
      <w:lvlText w:val="%8."/>
      <w:lvlJc w:val="left"/>
      <w:pPr>
        <w:tabs>
          <w:tab w:val="num" w:pos="5760"/>
        </w:tabs>
        <w:ind w:left="5760" w:hanging="360"/>
      </w:pPr>
    </w:lvl>
    <w:lvl w:ilvl="8" w:tplc="143A334C">
      <w:start w:val="1"/>
      <w:numFmt w:val="lowerRoman"/>
      <w:lvlText w:val="%9."/>
      <w:lvlJc w:val="right"/>
      <w:pPr>
        <w:tabs>
          <w:tab w:val="num" w:pos="6480"/>
        </w:tabs>
        <w:ind w:left="6480" w:hanging="180"/>
      </w:pPr>
    </w:lvl>
  </w:abstractNum>
  <w:abstractNum w:abstractNumId="63">
    <w:nsid w:val="5D46104F"/>
    <w:multiLevelType w:val="hybridMultilevel"/>
    <w:tmpl w:val="D220C768"/>
    <w:lvl w:ilvl="0" w:tplc="FFFFFFFF">
      <w:start w:val="1"/>
      <w:numFmt w:val="bullet"/>
      <w:lvlText w:val="­"/>
      <w:lvlJc w:val="left"/>
      <w:pPr>
        <w:ind w:left="1080" w:hanging="360"/>
      </w:pPr>
      <w:rPr>
        <w:rFonts w:ascii="Courier New" w:hAnsi="Courier New"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4">
    <w:nsid w:val="5E622525"/>
    <w:multiLevelType w:val="multilevel"/>
    <w:tmpl w:val="7B087D0C"/>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sz w:val="28"/>
        <w:szCs w:val="28"/>
      </w:rPr>
    </w:lvl>
    <w:lvl w:ilvl="2">
      <w:start w:val="1"/>
      <w:numFmt w:val="decimal"/>
      <w:lvlText w:val="%1.%2.%3."/>
      <w:lvlJc w:val="left"/>
      <w:pPr>
        <w:tabs>
          <w:tab w:val="num" w:pos="1571"/>
        </w:tabs>
        <w:ind w:left="1571" w:hanging="720"/>
      </w:pPr>
      <w:rPr>
        <w:sz w:val="28"/>
        <w:szCs w:val="28"/>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5">
    <w:nsid w:val="5F79014E"/>
    <w:multiLevelType w:val="hybridMultilevel"/>
    <w:tmpl w:val="7BA4D1BA"/>
    <w:lvl w:ilvl="0" w:tplc="509274E4">
      <w:start w:val="7"/>
      <w:numFmt w:val="decimal"/>
      <w:lvlText w:val="%1."/>
      <w:lvlJc w:val="left"/>
      <w:pPr>
        <w:tabs>
          <w:tab w:val="num" w:pos="1440"/>
        </w:tabs>
        <w:ind w:left="1440" w:hanging="360"/>
      </w:pPr>
      <w:rPr>
        <w:b w:val="0"/>
        <w:i w:val="0"/>
        <w:sz w:val="28"/>
        <w:szCs w:val="22"/>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67">
    <w:nsid w:val="63CA75FE"/>
    <w:multiLevelType w:val="hybridMultilevel"/>
    <w:tmpl w:val="0C686D94"/>
    <w:lvl w:ilvl="0" w:tplc="D8BE9CB4">
      <w:start w:val="1"/>
      <w:numFmt w:val="decimal"/>
      <w:lvlText w:val="%1."/>
      <w:lvlJc w:val="left"/>
      <w:pPr>
        <w:tabs>
          <w:tab w:val="num" w:pos="360"/>
        </w:tabs>
        <w:ind w:left="3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68">
    <w:nsid w:val="63E6297D"/>
    <w:multiLevelType w:val="hybridMultilevel"/>
    <w:tmpl w:val="CBCAADEE"/>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9">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70">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1">
    <w:nsid w:val="691C1496"/>
    <w:multiLevelType w:val="hybridMultilevel"/>
    <w:tmpl w:val="03DA0B6A"/>
    <w:lvl w:ilvl="0" w:tplc="0B0AF230">
      <w:start w:val="1"/>
      <w:numFmt w:val="decimal"/>
      <w:lvlText w:val="%1."/>
      <w:lvlJc w:val="left"/>
      <w:pPr>
        <w:tabs>
          <w:tab w:val="num" w:pos="960"/>
        </w:tabs>
        <w:ind w:left="960" w:hanging="360"/>
      </w:pPr>
      <w:rPr>
        <w:b w:val="0"/>
        <w:i w:val="0"/>
      </w:rPr>
    </w:lvl>
    <w:lvl w:ilvl="1" w:tplc="A3E8AAA6">
      <w:start w:val="1"/>
      <w:numFmt w:val="lowerLetter"/>
      <w:lvlText w:val="%2."/>
      <w:lvlJc w:val="left"/>
      <w:pPr>
        <w:tabs>
          <w:tab w:val="num" w:pos="1680"/>
        </w:tabs>
        <w:ind w:left="1680" w:hanging="360"/>
      </w:pPr>
    </w:lvl>
    <w:lvl w:ilvl="2" w:tplc="18FE125E">
      <w:start w:val="1"/>
      <w:numFmt w:val="lowerRoman"/>
      <w:lvlText w:val="%3."/>
      <w:lvlJc w:val="right"/>
      <w:pPr>
        <w:tabs>
          <w:tab w:val="num" w:pos="2400"/>
        </w:tabs>
        <w:ind w:left="2400" w:hanging="180"/>
      </w:pPr>
    </w:lvl>
    <w:lvl w:ilvl="3" w:tplc="21CC05C2">
      <w:start w:val="1"/>
      <w:numFmt w:val="decimal"/>
      <w:lvlText w:val="%4."/>
      <w:lvlJc w:val="left"/>
      <w:pPr>
        <w:tabs>
          <w:tab w:val="num" w:pos="3120"/>
        </w:tabs>
        <w:ind w:left="3120" w:hanging="360"/>
      </w:pPr>
    </w:lvl>
    <w:lvl w:ilvl="4" w:tplc="25F0D108">
      <w:start w:val="1"/>
      <w:numFmt w:val="lowerLetter"/>
      <w:lvlText w:val="%5."/>
      <w:lvlJc w:val="left"/>
      <w:pPr>
        <w:tabs>
          <w:tab w:val="num" w:pos="3840"/>
        </w:tabs>
        <w:ind w:left="3840" w:hanging="360"/>
      </w:pPr>
    </w:lvl>
    <w:lvl w:ilvl="5" w:tplc="A83A29C0">
      <w:start w:val="1"/>
      <w:numFmt w:val="lowerRoman"/>
      <w:lvlText w:val="%6."/>
      <w:lvlJc w:val="right"/>
      <w:pPr>
        <w:tabs>
          <w:tab w:val="num" w:pos="4560"/>
        </w:tabs>
        <w:ind w:left="4560" w:hanging="180"/>
      </w:pPr>
    </w:lvl>
    <w:lvl w:ilvl="6" w:tplc="011A9EDC">
      <w:start w:val="1"/>
      <w:numFmt w:val="decimal"/>
      <w:lvlText w:val="%7."/>
      <w:lvlJc w:val="left"/>
      <w:pPr>
        <w:tabs>
          <w:tab w:val="num" w:pos="5280"/>
        </w:tabs>
        <w:ind w:left="5280" w:hanging="360"/>
      </w:pPr>
    </w:lvl>
    <w:lvl w:ilvl="7" w:tplc="E7D0B212">
      <w:start w:val="1"/>
      <w:numFmt w:val="lowerLetter"/>
      <w:lvlText w:val="%8."/>
      <w:lvlJc w:val="left"/>
      <w:pPr>
        <w:tabs>
          <w:tab w:val="num" w:pos="6000"/>
        </w:tabs>
        <w:ind w:left="6000" w:hanging="360"/>
      </w:pPr>
    </w:lvl>
    <w:lvl w:ilvl="8" w:tplc="E53AA506">
      <w:start w:val="1"/>
      <w:numFmt w:val="lowerRoman"/>
      <w:lvlText w:val="%9."/>
      <w:lvlJc w:val="right"/>
      <w:pPr>
        <w:tabs>
          <w:tab w:val="num" w:pos="6720"/>
        </w:tabs>
        <w:ind w:left="6720" w:hanging="180"/>
      </w:pPr>
    </w:lvl>
  </w:abstractNum>
  <w:abstractNum w:abstractNumId="72">
    <w:nsid w:val="69827E4F"/>
    <w:multiLevelType w:val="hybridMultilevel"/>
    <w:tmpl w:val="FAAC3096"/>
    <w:lvl w:ilvl="0" w:tplc="FFFFFFFF">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3">
    <w:nsid w:val="6BED3D1F"/>
    <w:multiLevelType w:val="hybridMultilevel"/>
    <w:tmpl w:val="2D44FD72"/>
    <w:lvl w:ilvl="0" w:tplc="E20A5C4A">
      <w:start w:val="1"/>
      <w:numFmt w:val="bullet"/>
      <w:lvlText w:val=""/>
      <w:lvlJc w:val="left"/>
      <w:pPr>
        <w:ind w:left="1713" w:hanging="360"/>
      </w:pPr>
      <w:rPr>
        <w:rFonts w:ascii="Symbol" w:hAnsi="Symbol" w:hint="default"/>
      </w:rPr>
    </w:lvl>
    <w:lvl w:ilvl="1" w:tplc="17741824">
      <w:start w:val="1"/>
      <w:numFmt w:val="bullet"/>
      <w:lvlText w:val="o"/>
      <w:lvlJc w:val="left"/>
      <w:pPr>
        <w:ind w:left="2433" w:hanging="360"/>
      </w:pPr>
      <w:rPr>
        <w:rFonts w:ascii="Courier New" w:hAnsi="Courier New" w:cs="Courier New" w:hint="default"/>
      </w:rPr>
    </w:lvl>
    <w:lvl w:ilvl="2" w:tplc="7D2C7D74">
      <w:start w:val="1"/>
      <w:numFmt w:val="bullet"/>
      <w:lvlText w:val=""/>
      <w:lvlJc w:val="left"/>
      <w:pPr>
        <w:ind w:left="3153" w:hanging="360"/>
      </w:pPr>
      <w:rPr>
        <w:rFonts w:ascii="Wingdings" w:hAnsi="Wingdings" w:hint="default"/>
      </w:rPr>
    </w:lvl>
    <w:lvl w:ilvl="3" w:tplc="522E14F0">
      <w:start w:val="1"/>
      <w:numFmt w:val="bullet"/>
      <w:lvlText w:val=""/>
      <w:lvlJc w:val="left"/>
      <w:pPr>
        <w:ind w:left="3873" w:hanging="360"/>
      </w:pPr>
      <w:rPr>
        <w:rFonts w:ascii="Symbol" w:hAnsi="Symbol" w:hint="default"/>
      </w:rPr>
    </w:lvl>
    <w:lvl w:ilvl="4" w:tplc="82125A94">
      <w:start w:val="1"/>
      <w:numFmt w:val="bullet"/>
      <w:lvlText w:val="o"/>
      <w:lvlJc w:val="left"/>
      <w:pPr>
        <w:ind w:left="4593" w:hanging="360"/>
      </w:pPr>
      <w:rPr>
        <w:rFonts w:ascii="Courier New" w:hAnsi="Courier New" w:cs="Courier New" w:hint="default"/>
      </w:rPr>
    </w:lvl>
    <w:lvl w:ilvl="5" w:tplc="4900F1A6">
      <w:start w:val="1"/>
      <w:numFmt w:val="bullet"/>
      <w:lvlText w:val=""/>
      <w:lvlJc w:val="left"/>
      <w:pPr>
        <w:ind w:left="5313" w:hanging="360"/>
      </w:pPr>
      <w:rPr>
        <w:rFonts w:ascii="Wingdings" w:hAnsi="Wingdings" w:hint="default"/>
      </w:rPr>
    </w:lvl>
    <w:lvl w:ilvl="6" w:tplc="03066806">
      <w:start w:val="1"/>
      <w:numFmt w:val="bullet"/>
      <w:lvlText w:val=""/>
      <w:lvlJc w:val="left"/>
      <w:pPr>
        <w:ind w:left="6033" w:hanging="360"/>
      </w:pPr>
      <w:rPr>
        <w:rFonts w:ascii="Symbol" w:hAnsi="Symbol" w:hint="default"/>
      </w:rPr>
    </w:lvl>
    <w:lvl w:ilvl="7" w:tplc="41DE6950">
      <w:start w:val="1"/>
      <w:numFmt w:val="bullet"/>
      <w:lvlText w:val="o"/>
      <w:lvlJc w:val="left"/>
      <w:pPr>
        <w:ind w:left="6753" w:hanging="360"/>
      </w:pPr>
      <w:rPr>
        <w:rFonts w:ascii="Courier New" w:hAnsi="Courier New" w:cs="Courier New" w:hint="default"/>
      </w:rPr>
    </w:lvl>
    <w:lvl w:ilvl="8" w:tplc="7E866AA2">
      <w:start w:val="1"/>
      <w:numFmt w:val="bullet"/>
      <w:lvlText w:val=""/>
      <w:lvlJc w:val="left"/>
      <w:pPr>
        <w:ind w:left="7473" w:hanging="360"/>
      </w:pPr>
      <w:rPr>
        <w:rFonts w:ascii="Wingdings" w:hAnsi="Wingdings" w:hint="default"/>
      </w:rPr>
    </w:lvl>
  </w:abstractNum>
  <w:abstractNum w:abstractNumId="74">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75">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76">
    <w:nsid w:val="70943F09"/>
    <w:multiLevelType w:val="hybridMultilevel"/>
    <w:tmpl w:val="0876F170"/>
    <w:lvl w:ilvl="0" w:tplc="F93C134A">
      <w:start w:val="1"/>
      <w:numFmt w:val="bullet"/>
      <w:lvlText w:val=""/>
      <w:lvlJc w:val="left"/>
      <w:pPr>
        <w:ind w:left="862" w:hanging="360"/>
      </w:pPr>
      <w:rPr>
        <w:rFonts w:ascii="Symbol" w:hAnsi="Symbol" w:hint="default"/>
      </w:rPr>
    </w:lvl>
    <w:lvl w:ilvl="1" w:tplc="72AEFDF8">
      <w:start w:val="1"/>
      <w:numFmt w:val="bullet"/>
      <w:lvlText w:val="o"/>
      <w:lvlJc w:val="left"/>
      <w:pPr>
        <w:ind w:left="1582" w:hanging="360"/>
      </w:pPr>
      <w:rPr>
        <w:rFonts w:ascii="Courier New" w:hAnsi="Courier New" w:cs="Courier New" w:hint="default"/>
      </w:rPr>
    </w:lvl>
    <w:lvl w:ilvl="2" w:tplc="AE880E7C">
      <w:start w:val="1"/>
      <w:numFmt w:val="bullet"/>
      <w:pStyle w:val="32"/>
      <w:lvlText w:val=""/>
      <w:lvlJc w:val="left"/>
      <w:pPr>
        <w:ind w:left="2302" w:hanging="360"/>
      </w:pPr>
      <w:rPr>
        <w:rFonts w:ascii="Wingdings" w:hAnsi="Wingdings" w:hint="default"/>
      </w:rPr>
    </w:lvl>
    <w:lvl w:ilvl="3" w:tplc="08C00028">
      <w:start w:val="1"/>
      <w:numFmt w:val="bullet"/>
      <w:lvlText w:val=""/>
      <w:lvlJc w:val="left"/>
      <w:pPr>
        <w:ind w:left="3022" w:hanging="360"/>
      </w:pPr>
      <w:rPr>
        <w:rFonts w:ascii="Symbol" w:hAnsi="Symbol" w:hint="default"/>
      </w:rPr>
    </w:lvl>
    <w:lvl w:ilvl="4" w:tplc="4A2E1770">
      <w:start w:val="1"/>
      <w:numFmt w:val="bullet"/>
      <w:lvlText w:val="o"/>
      <w:lvlJc w:val="left"/>
      <w:pPr>
        <w:ind w:left="3742" w:hanging="360"/>
      </w:pPr>
      <w:rPr>
        <w:rFonts w:ascii="Courier New" w:hAnsi="Courier New" w:cs="Courier New" w:hint="default"/>
      </w:rPr>
    </w:lvl>
    <w:lvl w:ilvl="5" w:tplc="9A845154">
      <w:start w:val="1"/>
      <w:numFmt w:val="bullet"/>
      <w:lvlText w:val=""/>
      <w:lvlJc w:val="left"/>
      <w:pPr>
        <w:ind w:left="4462" w:hanging="360"/>
      </w:pPr>
      <w:rPr>
        <w:rFonts w:ascii="Wingdings" w:hAnsi="Wingdings" w:hint="default"/>
      </w:rPr>
    </w:lvl>
    <w:lvl w:ilvl="6" w:tplc="6DA861BC">
      <w:start w:val="1"/>
      <w:numFmt w:val="bullet"/>
      <w:lvlText w:val=""/>
      <w:lvlJc w:val="left"/>
      <w:pPr>
        <w:ind w:left="5182" w:hanging="360"/>
      </w:pPr>
      <w:rPr>
        <w:rFonts w:ascii="Symbol" w:hAnsi="Symbol" w:hint="default"/>
      </w:rPr>
    </w:lvl>
    <w:lvl w:ilvl="7" w:tplc="06C4FA6A">
      <w:start w:val="1"/>
      <w:numFmt w:val="bullet"/>
      <w:lvlText w:val="o"/>
      <w:lvlJc w:val="left"/>
      <w:pPr>
        <w:ind w:left="5902" w:hanging="360"/>
      </w:pPr>
      <w:rPr>
        <w:rFonts w:ascii="Courier New" w:hAnsi="Courier New" w:cs="Courier New" w:hint="default"/>
      </w:rPr>
    </w:lvl>
    <w:lvl w:ilvl="8" w:tplc="527CD6BE">
      <w:start w:val="1"/>
      <w:numFmt w:val="bullet"/>
      <w:lvlText w:val=""/>
      <w:lvlJc w:val="left"/>
      <w:pPr>
        <w:ind w:left="6622" w:hanging="360"/>
      </w:pPr>
      <w:rPr>
        <w:rFonts w:ascii="Wingdings" w:hAnsi="Wingdings" w:hint="default"/>
      </w:rPr>
    </w:lvl>
  </w:abstractNum>
  <w:abstractNum w:abstractNumId="77">
    <w:nsid w:val="70FD60A6"/>
    <w:multiLevelType w:val="hybridMultilevel"/>
    <w:tmpl w:val="DDF002C8"/>
    <w:lvl w:ilvl="0" w:tplc="04190001">
      <w:start w:val="1"/>
      <w:numFmt w:val="bullet"/>
      <w:lvlText w:val=""/>
      <w:lvlJc w:val="left"/>
      <w:pPr>
        <w:ind w:left="1390" w:hanging="360"/>
      </w:pPr>
      <w:rPr>
        <w:rFonts w:ascii="Symbol" w:hAnsi="Symbol" w:hint="default"/>
      </w:rPr>
    </w:lvl>
    <w:lvl w:ilvl="1" w:tplc="04190003" w:tentative="1">
      <w:start w:val="1"/>
      <w:numFmt w:val="bullet"/>
      <w:lvlText w:val="o"/>
      <w:lvlJc w:val="left"/>
      <w:pPr>
        <w:ind w:left="2110" w:hanging="360"/>
      </w:pPr>
      <w:rPr>
        <w:rFonts w:ascii="Courier New" w:hAnsi="Courier New" w:cs="Courier New" w:hint="default"/>
      </w:rPr>
    </w:lvl>
    <w:lvl w:ilvl="2" w:tplc="04190005" w:tentative="1">
      <w:start w:val="1"/>
      <w:numFmt w:val="bullet"/>
      <w:lvlText w:val=""/>
      <w:lvlJc w:val="left"/>
      <w:pPr>
        <w:ind w:left="2830" w:hanging="360"/>
      </w:pPr>
      <w:rPr>
        <w:rFonts w:ascii="Wingdings" w:hAnsi="Wingdings" w:hint="default"/>
      </w:rPr>
    </w:lvl>
    <w:lvl w:ilvl="3" w:tplc="04190001" w:tentative="1">
      <w:start w:val="1"/>
      <w:numFmt w:val="bullet"/>
      <w:lvlText w:val=""/>
      <w:lvlJc w:val="left"/>
      <w:pPr>
        <w:ind w:left="3550" w:hanging="360"/>
      </w:pPr>
      <w:rPr>
        <w:rFonts w:ascii="Symbol" w:hAnsi="Symbol" w:hint="default"/>
      </w:rPr>
    </w:lvl>
    <w:lvl w:ilvl="4" w:tplc="04190003" w:tentative="1">
      <w:start w:val="1"/>
      <w:numFmt w:val="bullet"/>
      <w:lvlText w:val="o"/>
      <w:lvlJc w:val="left"/>
      <w:pPr>
        <w:ind w:left="4270" w:hanging="360"/>
      </w:pPr>
      <w:rPr>
        <w:rFonts w:ascii="Courier New" w:hAnsi="Courier New" w:cs="Courier New" w:hint="default"/>
      </w:rPr>
    </w:lvl>
    <w:lvl w:ilvl="5" w:tplc="04190005" w:tentative="1">
      <w:start w:val="1"/>
      <w:numFmt w:val="bullet"/>
      <w:lvlText w:val=""/>
      <w:lvlJc w:val="left"/>
      <w:pPr>
        <w:ind w:left="4990" w:hanging="360"/>
      </w:pPr>
      <w:rPr>
        <w:rFonts w:ascii="Wingdings" w:hAnsi="Wingdings" w:hint="default"/>
      </w:rPr>
    </w:lvl>
    <w:lvl w:ilvl="6" w:tplc="04190001" w:tentative="1">
      <w:start w:val="1"/>
      <w:numFmt w:val="bullet"/>
      <w:lvlText w:val=""/>
      <w:lvlJc w:val="left"/>
      <w:pPr>
        <w:ind w:left="5710" w:hanging="360"/>
      </w:pPr>
      <w:rPr>
        <w:rFonts w:ascii="Symbol" w:hAnsi="Symbol" w:hint="default"/>
      </w:rPr>
    </w:lvl>
    <w:lvl w:ilvl="7" w:tplc="04190003" w:tentative="1">
      <w:start w:val="1"/>
      <w:numFmt w:val="bullet"/>
      <w:lvlText w:val="o"/>
      <w:lvlJc w:val="left"/>
      <w:pPr>
        <w:ind w:left="6430" w:hanging="360"/>
      </w:pPr>
      <w:rPr>
        <w:rFonts w:ascii="Courier New" w:hAnsi="Courier New" w:cs="Courier New" w:hint="default"/>
      </w:rPr>
    </w:lvl>
    <w:lvl w:ilvl="8" w:tplc="04190005" w:tentative="1">
      <w:start w:val="1"/>
      <w:numFmt w:val="bullet"/>
      <w:lvlText w:val=""/>
      <w:lvlJc w:val="left"/>
      <w:pPr>
        <w:ind w:left="7150" w:hanging="360"/>
      </w:pPr>
      <w:rPr>
        <w:rFonts w:ascii="Wingdings" w:hAnsi="Wingdings" w:hint="default"/>
      </w:rPr>
    </w:lvl>
  </w:abstractNum>
  <w:abstractNum w:abstractNumId="78">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79">
    <w:nsid w:val="77D756A6"/>
    <w:multiLevelType w:val="hybridMultilevel"/>
    <w:tmpl w:val="CCB8406E"/>
    <w:lvl w:ilvl="0" w:tplc="04BE28E8">
      <w:start w:val="1"/>
      <w:numFmt w:val="decimal"/>
      <w:lvlText w:val="%1."/>
      <w:lvlJc w:val="left"/>
      <w:pPr>
        <w:tabs>
          <w:tab w:val="num" w:pos="960"/>
        </w:tabs>
        <w:ind w:left="960" w:hanging="360"/>
      </w:pPr>
    </w:lvl>
    <w:lvl w:ilvl="1" w:tplc="A06E2E26">
      <w:start w:val="1"/>
      <w:numFmt w:val="lowerLetter"/>
      <w:lvlText w:val="%2."/>
      <w:lvlJc w:val="left"/>
      <w:pPr>
        <w:tabs>
          <w:tab w:val="num" w:pos="1680"/>
        </w:tabs>
        <w:ind w:left="1680" w:hanging="360"/>
      </w:pPr>
    </w:lvl>
    <w:lvl w:ilvl="2" w:tplc="CA42D6DA">
      <w:start w:val="1"/>
      <w:numFmt w:val="lowerRoman"/>
      <w:lvlText w:val="%3."/>
      <w:lvlJc w:val="right"/>
      <w:pPr>
        <w:tabs>
          <w:tab w:val="num" w:pos="2400"/>
        </w:tabs>
        <w:ind w:left="2400" w:hanging="180"/>
      </w:pPr>
    </w:lvl>
    <w:lvl w:ilvl="3" w:tplc="F35460F0">
      <w:start w:val="1"/>
      <w:numFmt w:val="decimal"/>
      <w:lvlText w:val="%4."/>
      <w:lvlJc w:val="left"/>
      <w:pPr>
        <w:tabs>
          <w:tab w:val="num" w:pos="3120"/>
        </w:tabs>
        <w:ind w:left="3120" w:hanging="360"/>
      </w:pPr>
    </w:lvl>
    <w:lvl w:ilvl="4" w:tplc="4C0C0054">
      <w:start w:val="1"/>
      <w:numFmt w:val="lowerLetter"/>
      <w:lvlText w:val="%5."/>
      <w:lvlJc w:val="left"/>
      <w:pPr>
        <w:tabs>
          <w:tab w:val="num" w:pos="3840"/>
        </w:tabs>
        <w:ind w:left="3840" w:hanging="360"/>
      </w:pPr>
    </w:lvl>
    <w:lvl w:ilvl="5" w:tplc="DF1820C0">
      <w:start w:val="1"/>
      <w:numFmt w:val="lowerRoman"/>
      <w:lvlText w:val="%6."/>
      <w:lvlJc w:val="right"/>
      <w:pPr>
        <w:tabs>
          <w:tab w:val="num" w:pos="4560"/>
        </w:tabs>
        <w:ind w:left="4560" w:hanging="180"/>
      </w:pPr>
    </w:lvl>
    <w:lvl w:ilvl="6" w:tplc="B7560334">
      <w:start w:val="1"/>
      <w:numFmt w:val="decimal"/>
      <w:lvlText w:val="%7."/>
      <w:lvlJc w:val="left"/>
      <w:pPr>
        <w:tabs>
          <w:tab w:val="num" w:pos="5280"/>
        </w:tabs>
        <w:ind w:left="5280" w:hanging="360"/>
      </w:pPr>
    </w:lvl>
    <w:lvl w:ilvl="7" w:tplc="305827E2">
      <w:start w:val="1"/>
      <w:numFmt w:val="lowerLetter"/>
      <w:lvlText w:val="%8."/>
      <w:lvlJc w:val="left"/>
      <w:pPr>
        <w:tabs>
          <w:tab w:val="num" w:pos="6000"/>
        </w:tabs>
        <w:ind w:left="6000" w:hanging="360"/>
      </w:pPr>
    </w:lvl>
    <w:lvl w:ilvl="8" w:tplc="8006F876">
      <w:start w:val="1"/>
      <w:numFmt w:val="lowerRoman"/>
      <w:lvlText w:val="%9."/>
      <w:lvlJc w:val="right"/>
      <w:pPr>
        <w:tabs>
          <w:tab w:val="num" w:pos="6720"/>
        </w:tabs>
        <w:ind w:left="6720" w:hanging="180"/>
      </w:pPr>
    </w:lvl>
  </w:abstractNum>
  <w:abstractNum w:abstractNumId="80">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81">
    <w:nsid w:val="792721C9"/>
    <w:multiLevelType w:val="hybridMultilevel"/>
    <w:tmpl w:val="83B8CA2A"/>
    <w:lvl w:ilvl="0" w:tplc="95742EAE">
      <w:start w:val="1"/>
      <w:numFmt w:val="russianLower"/>
      <w:lvlText w:val="%1)"/>
      <w:lvlJc w:val="left"/>
      <w:pPr>
        <w:tabs>
          <w:tab w:val="num" w:pos="1200"/>
        </w:tabs>
        <w:ind w:left="1200" w:hanging="360"/>
      </w:pPr>
    </w:lvl>
    <w:lvl w:ilvl="1" w:tplc="41BE6F2C">
      <w:start w:val="1"/>
      <w:numFmt w:val="lowerLetter"/>
      <w:lvlText w:val="%2."/>
      <w:lvlJc w:val="left"/>
      <w:pPr>
        <w:tabs>
          <w:tab w:val="num" w:pos="1440"/>
        </w:tabs>
        <w:ind w:left="1440" w:hanging="360"/>
      </w:pPr>
    </w:lvl>
    <w:lvl w:ilvl="2" w:tplc="5F523496">
      <w:start w:val="1"/>
      <w:numFmt w:val="lowerRoman"/>
      <w:lvlText w:val="%3."/>
      <w:lvlJc w:val="right"/>
      <w:pPr>
        <w:tabs>
          <w:tab w:val="num" w:pos="2160"/>
        </w:tabs>
        <w:ind w:left="2160" w:hanging="180"/>
      </w:pPr>
    </w:lvl>
    <w:lvl w:ilvl="3" w:tplc="E84C621A">
      <w:start w:val="1"/>
      <w:numFmt w:val="decimal"/>
      <w:lvlText w:val="%4."/>
      <w:lvlJc w:val="left"/>
      <w:pPr>
        <w:tabs>
          <w:tab w:val="num" w:pos="2880"/>
        </w:tabs>
        <w:ind w:left="2880" w:hanging="360"/>
      </w:pPr>
    </w:lvl>
    <w:lvl w:ilvl="4" w:tplc="05027F72">
      <w:start w:val="1"/>
      <w:numFmt w:val="lowerLetter"/>
      <w:lvlText w:val="%5."/>
      <w:lvlJc w:val="left"/>
      <w:pPr>
        <w:tabs>
          <w:tab w:val="num" w:pos="3600"/>
        </w:tabs>
        <w:ind w:left="3600" w:hanging="360"/>
      </w:pPr>
    </w:lvl>
    <w:lvl w:ilvl="5" w:tplc="AA9A516C">
      <w:start w:val="1"/>
      <w:numFmt w:val="lowerRoman"/>
      <w:lvlText w:val="%6."/>
      <w:lvlJc w:val="right"/>
      <w:pPr>
        <w:tabs>
          <w:tab w:val="num" w:pos="4320"/>
        </w:tabs>
        <w:ind w:left="4320" w:hanging="180"/>
      </w:pPr>
    </w:lvl>
    <w:lvl w:ilvl="6" w:tplc="F99EB002">
      <w:start w:val="1"/>
      <w:numFmt w:val="decimal"/>
      <w:lvlText w:val="%7."/>
      <w:lvlJc w:val="left"/>
      <w:pPr>
        <w:tabs>
          <w:tab w:val="num" w:pos="5040"/>
        </w:tabs>
        <w:ind w:left="5040" w:hanging="360"/>
      </w:pPr>
    </w:lvl>
    <w:lvl w:ilvl="7" w:tplc="D004DD9C">
      <w:start w:val="1"/>
      <w:numFmt w:val="lowerLetter"/>
      <w:lvlText w:val="%8."/>
      <w:lvlJc w:val="left"/>
      <w:pPr>
        <w:tabs>
          <w:tab w:val="num" w:pos="5760"/>
        </w:tabs>
        <w:ind w:left="5760" w:hanging="360"/>
      </w:pPr>
    </w:lvl>
    <w:lvl w:ilvl="8" w:tplc="5AE6AEF2">
      <w:start w:val="1"/>
      <w:numFmt w:val="lowerRoman"/>
      <w:lvlText w:val="%9."/>
      <w:lvlJc w:val="right"/>
      <w:pPr>
        <w:tabs>
          <w:tab w:val="num" w:pos="6480"/>
        </w:tabs>
        <w:ind w:left="6480" w:hanging="180"/>
      </w:pPr>
    </w:lvl>
  </w:abstractNum>
  <w:abstractNum w:abstractNumId="82">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3">
    <w:nsid w:val="7F367D25"/>
    <w:multiLevelType w:val="hybridMultilevel"/>
    <w:tmpl w:val="B010CA7A"/>
    <w:lvl w:ilvl="0" w:tplc="48D2029A">
      <w:start w:val="1"/>
      <w:numFmt w:val="decimal"/>
      <w:lvlText w:val="%1."/>
      <w:lvlJc w:val="left"/>
      <w:pPr>
        <w:tabs>
          <w:tab w:val="num" w:pos="960"/>
        </w:tabs>
        <w:ind w:left="960" w:hanging="360"/>
      </w:pPr>
    </w:lvl>
    <w:lvl w:ilvl="1" w:tplc="39D0331C">
      <w:start w:val="1"/>
      <w:numFmt w:val="lowerLetter"/>
      <w:lvlText w:val="%2."/>
      <w:lvlJc w:val="left"/>
      <w:pPr>
        <w:tabs>
          <w:tab w:val="num" w:pos="1680"/>
        </w:tabs>
        <w:ind w:left="1680" w:hanging="360"/>
      </w:pPr>
    </w:lvl>
    <w:lvl w:ilvl="2" w:tplc="494657EC">
      <w:start w:val="1"/>
      <w:numFmt w:val="lowerRoman"/>
      <w:lvlText w:val="%3."/>
      <w:lvlJc w:val="right"/>
      <w:pPr>
        <w:tabs>
          <w:tab w:val="num" w:pos="2400"/>
        </w:tabs>
        <w:ind w:left="2400" w:hanging="180"/>
      </w:pPr>
    </w:lvl>
    <w:lvl w:ilvl="3" w:tplc="7BCA658E">
      <w:start w:val="1"/>
      <w:numFmt w:val="decimal"/>
      <w:lvlText w:val="%4."/>
      <w:lvlJc w:val="left"/>
      <w:pPr>
        <w:tabs>
          <w:tab w:val="num" w:pos="3120"/>
        </w:tabs>
        <w:ind w:left="3120" w:hanging="360"/>
      </w:pPr>
    </w:lvl>
    <w:lvl w:ilvl="4" w:tplc="7EACFC24">
      <w:start w:val="1"/>
      <w:numFmt w:val="lowerLetter"/>
      <w:lvlText w:val="%5."/>
      <w:lvlJc w:val="left"/>
      <w:pPr>
        <w:tabs>
          <w:tab w:val="num" w:pos="3840"/>
        </w:tabs>
        <w:ind w:left="3840" w:hanging="360"/>
      </w:pPr>
    </w:lvl>
    <w:lvl w:ilvl="5" w:tplc="83780C26">
      <w:start w:val="1"/>
      <w:numFmt w:val="lowerRoman"/>
      <w:lvlText w:val="%6."/>
      <w:lvlJc w:val="right"/>
      <w:pPr>
        <w:tabs>
          <w:tab w:val="num" w:pos="4560"/>
        </w:tabs>
        <w:ind w:left="4560" w:hanging="180"/>
      </w:pPr>
    </w:lvl>
    <w:lvl w:ilvl="6" w:tplc="59FC6B3C">
      <w:start w:val="1"/>
      <w:numFmt w:val="decimal"/>
      <w:lvlText w:val="%7."/>
      <w:lvlJc w:val="left"/>
      <w:pPr>
        <w:tabs>
          <w:tab w:val="num" w:pos="5280"/>
        </w:tabs>
        <w:ind w:left="5280" w:hanging="360"/>
      </w:pPr>
    </w:lvl>
    <w:lvl w:ilvl="7" w:tplc="340ACF76">
      <w:start w:val="1"/>
      <w:numFmt w:val="lowerLetter"/>
      <w:lvlText w:val="%8."/>
      <w:lvlJc w:val="left"/>
      <w:pPr>
        <w:tabs>
          <w:tab w:val="num" w:pos="6000"/>
        </w:tabs>
        <w:ind w:left="6000" w:hanging="360"/>
      </w:pPr>
    </w:lvl>
    <w:lvl w:ilvl="8" w:tplc="93408E16">
      <w:start w:val="1"/>
      <w:numFmt w:val="lowerRoman"/>
      <w:lvlText w:val="%9."/>
      <w:lvlJc w:val="right"/>
      <w:pPr>
        <w:tabs>
          <w:tab w:val="num" w:pos="6720"/>
        </w:tabs>
        <w:ind w:left="6720" w:hanging="180"/>
      </w:pPr>
    </w:lvl>
  </w:abstractNum>
  <w:num w:numId="1">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6"/>
  </w:num>
  <w:num w:numId="9">
    <w:abstractNumId w:val="62"/>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9"/>
  </w:num>
  <w:num w:numId="1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4"/>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3"/>
  </w:num>
  <w:num w:numId="35">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73"/>
  </w:num>
  <w:num w:numId="4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2"/>
  </w:num>
  <w:num w:numId="4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2"/>
  </w:num>
  <w:num w:numId="47">
    <w:abstractNumId w:val="36"/>
  </w:num>
  <w:num w:numId="48">
    <w:abstractNumId w:val="50"/>
  </w:num>
  <w:num w:numId="49">
    <w:abstractNumId w:val="52"/>
  </w:num>
  <w:num w:numId="50">
    <w:abstractNumId w:val="56"/>
  </w:num>
  <w:num w:numId="51">
    <w:abstractNumId w:val="15"/>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9"/>
  </w:num>
  <w:num w:numId="5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78"/>
  </w:num>
  <w:num w:numId="5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72"/>
  </w:num>
  <w:num w:numId="63">
    <w:abstractNumId w:val="28"/>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64">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31"/>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79">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24"/>
  </w:num>
  <w:num w:numId="81">
    <w:abstractNumId w:val="6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6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39"/>
  </w:num>
  <w:num w:numId="85">
    <w:abstractNumId w:val="74"/>
  </w:num>
  <w:num w:numId="86">
    <w:abstractNumId w:val="77"/>
  </w:num>
  <w:numIdMacAtCleanup w:val="8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20"/>
  <w:displayHorizontalDrawingGridEvery w:val="2"/>
  <w:characterSpacingControl w:val="doNotCompress"/>
  <w:hdrShapeDefaults>
    <o:shapedefaults v:ext="edit" spidmax="10242"/>
  </w:hdrShapeDefaults>
  <w:footnotePr>
    <w:footnote w:id="-1"/>
    <w:footnote w:id="0"/>
  </w:footnotePr>
  <w:endnotePr>
    <w:endnote w:id="-1"/>
    <w:endnote w:id="0"/>
  </w:endnotePr>
  <w:compat/>
  <w:rsids>
    <w:rsidRoot w:val="00D50032"/>
    <w:rsid w:val="000037B6"/>
    <w:rsid w:val="00257D4D"/>
    <w:rsid w:val="004B0372"/>
    <w:rsid w:val="00545486"/>
    <w:rsid w:val="005A18BC"/>
    <w:rsid w:val="006173C9"/>
    <w:rsid w:val="007623F6"/>
    <w:rsid w:val="009E7B25"/>
    <w:rsid w:val="00BB5AB5"/>
    <w:rsid w:val="00C35C25"/>
    <w:rsid w:val="00D34513"/>
    <w:rsid w:val="00D50032"/>
    <w:rsid w:val="00E3745F"/>
    <w:rsid w:val="00F5109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rules v:ext="edit">
        <o:r id="V:Rule4" type="connector" idref="#_x0000_s1027"/>
        <o:r id="V:Rule5" type="connector" idref="#_x0000_s1026"/>
        <o:r id="V:Rule6" type="connector" idref="#_x0000_s102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semiHidden="0" w:uiPriority="0" w:unhideWhenUsed="0" w:qFormat="1"/>
    <w:lsdException w:name="annotation reference" w:uiPriority="0"/>
    <w:lsdException w:name="endnote text" w:uiPriority="0"/>
    <w:lsdException w:name="List 2"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qFormat="1"/>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C35C25"/>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rsid w:val="00C35C25"/>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link w:val="22"/>
    <w:qFormat/>
    <w:rsid w:val="00C35C25"/>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2"/>
    <w:next w:val="a2"/>
    <w:link w:val="310"/>
    <w:uiPriority w:val="9"/>
    <w:qFormat/>
    <w:rsid w:val="00C35C25"/>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2"/>
    <w:next w:val="a2"/>
    <w:link w:val="41"/>
    <w:qFormat/>
    <w:rsid w:val="00C35C25"/>
    <w:pPr>
      <w:keepNext/>
      <w:numPr>
        <w:ilvl w:val="3"/>
        <w:numId w:val="2"/>
      </w:numPr>
      <w:spacing w:before="240" w:after="60"/>
      <w:outlineLvl w:val="3"/>
    </w:pPr>
    <w:rPr>
      <w:rFonts w:eastAsia="Arial Unicode MS"/>
      <w:b/>
      <w:bCs/>
      <w:sz w:val="28"/>
      <w:szCs w:val="28"/>
    </w:rPr>
  </w:style>
  <w:style w:type="paragraph" w:styleId="5">
    <w:name w:val="heading 5"/>
    <w:basedOn w:val="a2"/>
    <w:next w:val="a2"/>
    <w:link w:val="50"/>
    <w:uiPriority w:val="9"/>
    <w:qFormat/>
    <w:rsid w:val="00C35C25"/>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uiPriority w:val="9"/>
    <w:qFormat/>
    <w:rsid w:val="00C35C25"/>
    <w:pPr>
      <w:spacing w:before="240" w:after="60"/>
      <w:outlineLvl w:val="5"/>
    </w:pPr>
    <w:rPr>
      <w:rFonts w:eastAsiaTheme="minorEastAsia"/>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styleId="a6">
    <w:name w:val="Hyperlink"/>
    <w:uiPriority w:val="99"/>
    <w:unhideWhenUsed/>
    <w:rsid w:val="00C35C25"/>
    <w:rPr>
      <w:color w:val="0000FF"/>
      <w:u w:val="single"/>
    </w:rPr>
  </w:style>
  <w:style w:type="character" w:styleId="a7">
    <w:name w:val="FollowedHyperlink"/>
    <w:uiPriority w:val="99"/>
    <w:semiHidden/>
    <w:unhideWhenUsed/>
    <w:rsid w:val="00C35C25"/>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C35C25"/>
    <w:rPr>
      <w:rFonts w:eastAsiaTheme="minorEastAsia"/>
      <w:iCs/>
      <w:sz w:val="24"/>
      <w:szCs w:val="24"/>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3"/>
    <w:link w:val="10"/>
    <w:rsid w:val="00C35C25"/>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rsid w:val="00C35C25"/>
    <w:rPr>
      <w:rFonts w:ascii="Arial" w:eastAsiaTheme="minorEastAsia" w:hAnsi="Arial" w:cs="Arial"/>
      <w:b/>
      <w:bCs/>
      <w:i/>
      <w:iCs/>
      <w:sz w:val="28"/>
      <w:szCs w:val="28"/>
    </w:rPr>
  </w:style>
  <w:style w:type="character" w:customStyle="1" w:styleId="310">
    <w:name w:val="Заголовок 3 Знак1"/>
    <w:aliases w:val="H3 Знак1"/>
    <w:basedOn w:val="a3"/>
    <w:link w:val="31"/>
    <w:uiPriority w:val="9"/>
    <w:locked/>
    <w:rsid w:val="00C35C25"/>
    <w:rPr>
      <w:rFonts w:ascii="Cambria" w:eastAsiaTheme="minorEastAsia" w:hAnsi="Cambria"/>
      <w:b/>
      <w:bCs/>
      <w:sz w:val="26"/>
      <w:szCs w:val="26"/>
    </w:rPr>
  </w:style>
  <w:style w:type="character" w:customStyle="1" w:styleId="33">
    <w:name w:val="Заголовок 3 Знак"/>
    <w:aliases w:val="H3 Знак"/>
    <w:link w:val="31"/>
    <w:uiPriority w:val="9"/>
    <w:rsid w:val="00C35C25"/>
    <w:rPr>
      <w:rFonts w:ascii="Cambria" w:eastAsia="Times New Roman" w:hAnsi="Cambria" w:cs="Times New Roman" w:hint="default"/>
      <w:b/>
      <w:bCs/>
      <w:sz w:val="26"/>
      <w:szCs w:val="26"/>
    </w:rPr>
  </w:style>
  <w:style w:type="character" w:customStyle="1" w:styleId="41">
    <w:name w:val="Заголовок 4 Знак"/>
    <w:link w:val="4"/>
    <w:rsid w:val="00C35C25"/>
    <w:rPr>
      <w:rFonts w:eastAsia="Arial Unicode MS"/>
      <w:b/>
      <w:bCs/>
      <w:sz w:val="28"/>
      <w:szCs w:val="28"/>
    </w:rPr>
  </w:style>
  <w:style w:type="character" w:customStyle="1" w:styleId="50">
    <w:name w:val="Заголовок 5 Знак"/>
    <w:link w:val="5"/>
    <w:uiPriority w:val="9"/>
    <w:rsid w:val="00C35C25"/>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3"/>
    <w:link w:val="6"/>
    <w:uiPriority w:val="9"/>
    <w:locked/>
    <w:rsid w:val="00C35C25"/>
    <w:rPr>
      <w:b/>
      <w:bCs/>
      <w:sz w:val="22"/>
      <w:szCs w:val="22"/>
    </w:rPr>
  </w:style>
  <w:style w:type="paragraph" w:styleId="HTML">
    <w:name w:val="HTML Preformatted"/>
    <w:basedOn w:val="a2"/>
    <w:link w:val="HTML0"/>
    <w:unhideWhenUsed/>
    <w:rsid w:val="00C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rsid w:val="00C35C25"/>
    <w:rPr>
      <w:rFonts w:ascii="Courier New" w:hAnsi="Courier New" w:cs="Courier New" w:hint="default"/>
    </w:rPr>
  </w:style>
  <w:style w:type="character" w:customStyle="1" w:styleId="a8">
    <w:name w:val="Обычный (веб) Знак"/>
    <w:aliases w:val="Обычный (Web) Знак,Обычный (веб) Знак Знак Знак,Обычный (Web) Знак Знак Знак Знак"/>
    <w:link w:val="a9"/>
    <w:uiPriority w:val="99"/>
    <w:locked/>
    <w:rsid w:val="00C35C25"/>
    <w:rPr>
      <w:sz w:val="28"/>
      <w:szCs w:val="28"/>
    </w:rPr>
  </w:style>
  <w:style w:type="paragraph" w:styleId="a9">
    <w:name w:val="Normal (Web)"/>
    <w:aliases w:val="Обычный (Web),Обычный (веб) Знак Знак,Обычный (Web) Знак Знак Знак"/>
    <w:basedOn w:val="a2"/>
    <w:link w:val="34"/>
    <w:uiPriority w:val="99"/>
    <w:unhideWhenUsed/>
    <w:qFormat/>
    <w:rsid w:val="00C35C25"/>
    <w:pPr>
      <w:contextualSpacing/>
    </w:pPr>
    <w:rPr>
      <w:rFonts w:ascii="Tahoma" w:hAnsi="Tahoma" w:cs="Tahoma"/>
      <w:sz w:val="16"/>
      <w:szCs w:val="16"/>
    </w:rPr>
  </w:style>
  <w:style w:type="character" w:customStyle="1" w:styleId="aa">
    <w:name w:val="Верхний колонтитул Знак"/>
    <w:aliases w:val="Heder Знак,Titul Знак"/>
    <w:link w:val="ab"/>
    <w:uiPriority w:val="99"/>
    <w:locked/>
    <w:rsid w:val="00C35C25"/>
    <w:rPr>
      <w:rFonts w:ascii="Courier New" w:hAnsi="Courier New" w:cs="Courier New" w:hint="default"/>
      <w:lang w:val="ru-RU" w:eastAsia="ru-RU" w:bidi="ar-SA"/>
    </w:rPr>
  </w:style>
  <w:style w:type="paragraph" w:styleId="ab">
    <w:name w:val="header"/>
    <w:aliases w:val="Heder,Titul"/>
    <w:basedOn w:val="a2"/>
    <w:link w:val="aa"/>
    <w:autoRedefine/>
    <w:uiPriority w:val="99"/>
    <w:semiHidden/>
    <w:unhideWhenUsed/>
    <w:qFormat/>
    <w:rsid w:val="00C35C25"/>
    <w:pPr>
      <w:tabs>
        <w:tab w:val="center" w:pos="4153"/>
        <w:tab w:val="right" w:pos="8306"/>
      </w:tabs>
      <w:contextualSpacing/>
    </w:pPr>
    <w:rPr>
      <w:rFonts w:ascii="Courier New" w:hAnsi="Courier New" w:cs="Courier New"/>
      <w:sz w:val="20"/>
      <w:szCs w:val="20"/>
    </w:rPr>
  </w:style>
  <w:style w:type="character" w:customStyle="1" w:styleId="12">
    <w:name w:val="Верхний колонтитул Знак1"/>
    <w:aliases w:val="Heder Знак1,Titul Знак1"/>
    <w:basedOn w:val="a3"/>
    <w:link w:val="ab"/>
    <w:uiPriority w:val="99"/>
    <w:semiHidden/>
    <w:locked/>
    <w:rsid w:val="00C35C25"/>
    <w:rPr>
      <w:sz w:val="24"/>
      <w:szCs w:val="24"/>
      <w:lang w:val="ru-RU" w:eastAsia="ru-RU"/>
    </w:rPr>
  </w:style>
  <w:style w:type="character" w:customStyle="1" w:styleId="42">
    <w:name w:val="Нижний колонтитул Знак4"/>
    <w:basedOn w:val="a3"/>
    <w:link w:val="ac"/>
    <w:uiPriority w:val="99"/>
    <w:locked/>
    <w:rsid w:val="00C35C25"/>
    <w:rPr>
      <w:sz w:val="24"/>
      <w:szCs w:val="24"/>
    </w:rPr>
  </w:style>
  <w:style w:type="character" w:customStyle="1" w:styleId="210">
    <w:name w:val="Основной текст с отступом 2 Знак1"/>
    <w:basedOn w:val="a3"/>
    <w:link w:val="23"/>
    <w:uiPriority w:val="99"/>
    <w:locked/>
    <w:rsid w:val="00C35C25"/>
    <w:rPr>
      <w:sz w:val="24"/>
      <w:szCs w:val="24"/>
    </w:rPr>
  </w:style>
  <w:style w:type="character" w:customStyle="1" w:styleId="34">
    <w:name w:val="Обычный (веб) Знак3"/>
    <w:aliases w:val="Обычный (Web) Знак3,Обычный (веб) Знак Знак Знак3,Обычный (Web) Знак Знак Знак Знак3"/>
    <w:basedOn w:val="a3"/>
    <w:link w:val="ad"/>
    <w:uiPriority w:val="99"/>
    <w:locked/>
    <w:rsid w:val="00C35C25"/>
    <w:rPr>
      <w:rFonts w:ascii="Tahoma" w:hAnsi="Tahoma" w:cs="Tahoma" w:hint="default"/>
      <w:sz w:val="16"/>
      <w:szCs w:val="16"/>
    </w:rPr>
  </w:style>
  <w:style w:type="paragraph" w:customStyle="1" w:styleId="ConsNormal">
    <w:name w:val="ConsNormal"/>
    <w:autoRedefine/>
    <w:uiPriority w:val="99"/>
    <w:qFormat/>
    <w:rsid w:val="00C35C25"/>
    <w:pPr>
      <w:autoSpaceDE w:val="0"/>
      <w:autoSpaceDN w:val="0"/>
      <w:adjustRightInd w:val="0"/>
      <w:ind w:right="19772" w:firstLine="720"/>
      <w:contextualSpacing/>
    </w:pPr>
    <w:rPr>
      <w:rFonts w:ascii="Arial" w:hAnsi="Arial" w:cs="Arial"/>
    </w:rPr>
  </w:style>
  <w:style w:type="paragraph" w:customStyle="1" w:styleId="ConsTitle">
    <w:name w:val="ConsTitle"/>
    <w:autoRedefine/>
    <w:uiPriority w:val="99"/>
    <w:qFormat/>
    <w:rsid w:val="00C35C25"/>
    <w:pPr>
      <w:autoSpaceDE w:val="0"/>
      <w:autoSpaceDN w:val="0"/>
      <w:adjustRightInd w:val="0"/>
      <w:ind w:right="19772"/>
      <w:contextualSpacing/>
    </w:pPr>
    <w:rPr>
      <w:rFonts w:ascii="Arial" w:hAnsi="Arial" w:cs="Arial"/>
      <w:b/>
      <w:bCs/>
      <w:sz w:val="14"/>
      <w:szCs w:val="14"/>
    </w:rPr>
  </w:style>
  <w:style w:type="character" w:customStyle="1" w:styleId="13">
    <w:name w:val="Обычный1 Знак"/>
    <w:link w:val="14"/>
    <w:locked/>
    <w:rsid w:val="00C35C25"/>
    <w:rPr>
      <w:szCs w:val="24"/>
      <w:lang w:val="ru-RU" w:eastAsia="ru-RU" w:bidi="ar-SA"/>
    </w:rPr>
  </w:style>
  <w:style w:type="paragraph" w:customStyle="1" w:styleId="14">
    <w:name w:val="Обычный1"/>
    <w:link w:val="13"/>
    <w:autoRedefine/>
    <w:uiPriority w:val="99"/>
    <w:qFormat/>
    <w:rsid w:val="00C35C25"/>
    <w:pPr>
      <w:widowControl w:val="0"/>
      <w:autoSpaceDE w:val="0"/>
      <w:autoSpaceDN w:val="0"/>
      <w:spacing w:before="120" w:after="120"/>
      <w:ind w:firstLine="567"/>
      <w:contextualSpacing/>
      <w:jc w:val="both"/>
    </w:pPr>
    <w:rPr>
      <w:szCs w:val="24"/>
    </w:rPr>
  </w:style>
  <w:style w:type="paragraph" w:customStyle="1" w:styleId="ae">
    <w:name w:val="Знак"/>
    <w:basedOn w:val="a2"/>
    <w:autoRedefine/>
    <w:uiPriority w:val="99"/>
    <w:qFormat/>
    <w:rsid w:val="00C35C25"/>
    <w:pPr>
      <w:tabs>
        <w:tab w:val="num" w:pos="360"/>
      </w:tabs>
      <w:spacing w:after="160" w:line="240" w:lineRule="exact"/>
      <w:contextualSpacing/>
    </w:pPr>
    <w:rPr>
      <w:rFonts w:ascii="Verdana" w:hAnsi="Verdana" w:cs="Verdana"/>
      <w:sz w:val="20"/>
      <w:szCs w:val="20"/>
      <w:lang w:val="en-US" w:eastAsia="en-US"/>
    </w:rPr>
  </w:style>
  <w:style w:type="paragraph" w:customStyle="1" w:styleId="af">
    <w:name w:val="Знак Знак Знак Знак"/>
    <w:basedOn w:val="a2"/>
    <w:autoRedefine/>
    <w:uiPriority w:val="99"/>
    <w:qFormat/>
    <w:rsid w:val="00C35C25"/>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2"/>
    <w:next w:val="a2"/>
    <w:autoRedefine/>
    <w:uiPriority w:val="99"/>
    <w:qFormat/>
    <w:rsid w:val="00C35C25"/>
    <w:pPr>
      <w:keepNext/>
      <w:snapToGrid w:val="0"/>
      <w:contextualSpacing/>
      <w:jc w:val="center"/>
    </w:pPr>
    <w:rPr>
      <w:szCs w:val="20"/>
    </w:rPr>
  </w:style>
  <w:style w:type="paragraph" w:customStyle="1" w:styleId="15">
    <w:name w:val="заголовок 1"/>
    <w:basedOn w:val="a2"/>
    <w:next w:val="a2"/>
    <w:autoRedefine/>
    <w:uiPriority w:val="99"/>
    <w:qFormat/>
    <w:rsid w:val="00C35C25"/>
    <w:pPr>
      <w:keepNext/>
      <w:widowControl w:val="0"/>
      <w:snapToGrid w:val="0"/>
      <w:contextualSpacing/>
      <w:jc w:val="center"/>
    </w:pPr>
    <w:rPr>
      <w:b/>
      <w:sz w:val="22"/>
      <w:szCs w:val="20"/>
    </w:rPr>
  </w:style>
  <w:style w:type="paragraph" w:customStyle="1" w:styleId="24">
    <w:name w:val="çàãîëîâîê 2"/>
    <w:basedOn w:val="a2"/>
    <w:next w:val="a2"/>
    <w:autoRedefine/>
    <w:uiPriority w:val="99"/>
    <w:qFormat/>
    <w:rsid w:val="00C35C25"/>
    <w:pPr>
      <w:keepNext/>
      <w:contextualSpacing/>
      <w:jc w:val="both"/>
    </w:pPr>
    <w:rPr>
      <w:szCs w:val="20"/>
      <w:lang w:val="en-GB"/>
    </w:rPr>
  </w:style>
  <w:style w:type="paragraph" w:customStyle="1" w:styleId="af0">
    <w:name w:val="Таблица шапка"/>
    <w:basedOn w:val="a2"/>
    <w:autoRedefine/>
    <w:uiPriority w:val="99"/>
    <w:qFormat/>
    <w:rsid w:val="00C35C25"/>
    <w:pPr>
      <w:keepNext/>
      <w:snapToGrid w:val="0"/>
      <w:spacing w:before="40" w:after="40"/>
      <w:ind w:left="57" w:right="57"/>
      <w:contextualSpacing/>
    </w:pPr>
    <w:rPr>
      <w:sz w:val="22"/>
      <w:szCs w:val="20"/>
    </w:rPr>
  </w:style>
  <w:style w:type="paragraph" w:customStyle="1" w:styleId="af1">
    <w:name w:val="Таблица текст"/>
    <w:basedOn w:val="a2"/>
    <w:autoRedefine/>
    <w:uiPriority w:val="99"/>
    <w:qFormat/>
    <w:rsid w:val="00C35C25"/>
    <w:pPr>
      <w:snapToGrid w:val="0"/>
      <w:spacing w:before="40" w:after="40"/>
      <w:ind w:left="57" w:right="57"/>
      <w:contextualSpacing/>
    </w:pPr>
    <w:rPr>
      <w:szCs w:val="20"/>
    </w:rPr>
  </w:style>
  <w:style w:type="paragraph" w:customStyle="1" w:styleId="a0">
    <w:name w:val="Пункт"/>
    <w:basedOn w:val="a2"/>
    <w:autoRedefine/>
    <w:uiPriority w:val="34"/>
    <w:qFormat/>
    <w:rsid w:val="00C35C25"/>
    <w:pPr>
      <w:numPr>
        <w:ilvl w:val="2"/>
        <w:numId w:val="1"/>
      </w:numPr>
      <w:snapToGrid w:val="0"/>
      <w:spacing w:line="360" w:lineRule="auto"/>
      <w:contextualSpacing/>
      <w:jc w:val="both"/>
    </w:pPr>
    <w:rPr>
      <w:sz w:val="28"/>
      <w:szCs w:val="28"/>
    </w:rPr>
  </w:style>
  <w:style w:type="paragraph" w:customStyle="1" w:styleId="25">
    <w:name w:val="Уровень2"/>
    <w:basedOn w:val="a2"/>
    <w:autoRedefine/>
    <w:uiPriority w:val="99"/>
    <w:qFormat/>
    <w:rsid w:val="00C35C25"/>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5">
    <w:name w:val="Уровень3"/>
    <w:basedOn w:val="25"/>
    <w:autoRedefine/>
    <w:uiPriority w:val="34"/>
    <w:qFormat/>
    <w:rsid w:val="00C35C25"/>
    <w:pPr>
      <w:tabs>
        <w:tab w:val="clear" w:pos="927"/>
        <w:tab w:val="num" w:pos="360"/>
        <w:tab w:val="num" w:pos="2160"/>
      </w:tabs>
      <w:ind w:left="2160" w:hanging="180"/>
    </w:pPr>
  </w:style>
  <w:style w:type="paragraph" w:customStyle="1" w:styleId="af2">
    <w:name w:val="Заголовок статьи"/>
    <w:basedOn w:val="a2"/>
    <w:next w:val="a2"/>
    <w:autoRedefine/>
    <w:uiPriority w:val="99"/>
    <w:qFormat/>
    <w:rsid w:val="00C35C25"/>
    <w:pPr>
      <w:autoSpaceDE w:val="0"/>
      <w:autoSpaceDN w:val="0"/>
      <w:adjustRightInd w:val="0"/>
      <w:ind w:left="1612" w:hanging="892"/>
      <w:contextualSpacing/>
      <w:jc w:val="both"/>
    </w:pPr>
    <w:rPr>
      <w:rFonts w:ascii="Arial" w:hAnsi="Arial" w:cs="Arial"/>
      <w:sz w:val="20"/>
      <w:szCs w:val="20"/>
    </w:rPr>
  </w:style>
  <w:style w:type="paragraph" w:customStyle="1" w:styleId="211">
    <w:name w:val="Основной текст с отступом 21"/>
    <w:basedOn w:val="a2"/>
    <w:autoRedefine/>
    <w:uiPriority w:val="99"/>
    <w:qFormat/>
    <w:rsid w:val="00C35C25"/>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1">
    <w:name w:val="А_обычный"/>
    <w:basedOn w:val="a2"/>
    <w:autoRedefine/>
    <w:uiPriority w:val="34"/>
    <w:qFormat/>
    <w:rsid w:val="00C35C25"/>
    <w:pPr>
      <w:numPr>
        <w:numId w:val="7"/>
      </w:numPr>
      <w:contextualSpacing/>
      <w:jc w:val="both"/>
    </w:pPr>
  </w:style>
  <w:style w:type="paragraph" w:styleId="23">
    <w:name w:val="Body Text Indent 2"/>
    <w:basedOn w:val="a2"/>
    <w:link w:val="210"/>
    <w:uiPriority w:val="99"/>
    <w:semiHidden/>
    <w:unhideWhenUsed/>
    <w:rsid w:val="00C35C25"/>
    <w:pPr>
      <w:spacing w:after="120" w:line="480" w:lineRule="auto"/>
      <w:ind w:left="283"/>
    </w:pPr>
  </w:style>
  <w:style w:type="character" w:customStyle="1" w:styleId="26">
    <w:name w:val="Основной текст с отступом 2 Знак"/>
    <w:link w:val="23"/>
    <w:uiPriority w:val="99"/>
    <w:semiHidden/>
    <w:rsid w:val="00C35C25"/>
    <w:rPr>
      <w:sz w:val="24"/>
      <w:szCs w:val="24"/>
    </w:rPr>
  </w:style>
  <w:style w:type="paragraph" w:customStyle="1" w:styleId="36">
    <w:name w:val="Стиль3"/>
    <w:basedOn w:val="23"/>
    <w:autoRedefine/>
    <w:uiPriority w:val="99"/>
    <w:qFormat/>
    <w:rsid w:val="00C35C25"/>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2"/>
    <w:autoRedefine/>
    <w:uiPriority w:val="34"/>
    <w:qFormat/>
    <w:rsid w:val="00C35C25"/>
    <w:pPr>
      <w:spacing w:after="60" w:line="288" w:lineRule="auto"/>
      <w:contextualSpacing/>
      <w:jc w:val="both"/>
    </w:pPr>
    <w:rPr>
      <w:szCs w:val="20"/>
    </w:rPr>
  </w:style>
  <w:style w:type="paragraph" w:customStyle="1" w:styleId="aHeader">
    <w:name w:val="a_Header"/>
    <w:basedOn w:val="a2"/>
    <w:autoRedefine/>
    <w:uiPriority w:val="99"/>
    <w:qFormat/>
    <w:rsid w:val="00C35C25"/>
    <w:pPr>
      <w:tabs>
        <w:tab w:val="left" w:pos="1985"/>
      </w:tabs>
      <w:spacing w:after="60"/>
      <w:contextualSpacing/>
      <w:jc w:val="center"/>
    </w:pPr>
    <w:rPr>
      <w:rFonts w:ascii="Courier New" w:hAnsi="Courier New"/>
    </w:rPr>
  </w:style>
  <w:style w:type="paragraph" w:customStyle="1" w:styleId="af3">
    <w:name w:val="Подраздел"/>
    <w:basedOn w:val="a2"/>
    <w:autoRedefine/>
    <w:uiPriority w:val="99"/>
    <w:qFormat/>
    <w:rsid w:val="00C35C25"/>
    <w:pPr>
      <w:spacing w:before="240"/>
      <w:ind w:left="1701" w:hanging="283"/>
      <w:contextualSpacing/>
      <w:jc w:val="both"/>
    </w:pPr>
    <w:rPr>
      <w:rFonts w:ascii="PragmaticaTT" w:hAnsi="PragmaticaTT"/>
      <w:szCs w:val="20"/>
    </w:rPr>
  </w:style>
  <w:style w:type="paragraph" w:customStyle="1" w:styleId="af4">
    <w:name w:val="регламент список"/>
    <w:basedOn w:val="31"/>
    <w:autoRedefine/>
    <w:uiPriority w:val="99"/>
    <w:qFormat/>
    <w:rsid w:val="00C35C25"/>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2"/>
    <w:uiPriority w:val="99"/>
    <w:qFormat/>
    <w:rsid w:val="00C35C25"/>
    <w:pPr>
      <w:overflowPunct w:val="0"/>
      <w:autoSpaceDE w:val="0"/>
      <w:autoSpaceDN w:val="0"/>
      <w:adjustRightInd w:val="0"/>
      <w:ind w:firstLine="567"/>
      <w:contextualSpacing/>
      <w:jc w:val="both"/>
    </w:pPr>
    <w:rPr>
      <w:bCs/>
      <w:szCs w:val="22"/>
    </w:rPr>
  </w:style>
  <w:style w:type="paragraph" w:customStyle="1" w:styleId="27">
    <w:name w:val="Пункт_2"/>
    <w:basedOn w:val="a2"/>
    <w:autoRedefine/>
    <w:uiPriority w:val="99"/>
    <w:qFormat/>
    <w:rsid w:val="00C35C25"/>
    <w:pPr>
      <w:tabs>
        <w:tab w:val="num" w:pos="643"/>
        <w:tab w:val="num" w:pos="1701"/>
      </w:tabs>
      <w:ind w:left="643" w:hanging="360"/>
      <w:contextualSpacing/>
      <w:jc w:val="both"/>
    </w:pPr>
    <w:rPr>
      <w:sz w:val="28"/>
      <w:szCs w:val="20"/>
    </w:rPr>
  </w:style>
  <w:style w:type="paragraph" w:customStyle="1" w:styleId="32">
    <w:name w:val="Пункт_3"/>
    <w:basedOn w:val="a2"/>
    <w:autoRedefine/>
    <w:uiPriority w:val="99"/>
    <w:qFormat/>
    <w:rsid w:val="00C35C25"/>
    <w:pPr>
      <w:numPr>
        <w:ilvl w:val="2"/>
        <w:numId w:val="8"/>
      </w:numPr>
      <w:contextualSpacing/>
      <w:jc w:val="both"/>
    </w:pPr>
    <w:rPr>
      <w:sz w:val="28"/>
      <w:szCs w:val="28"/>
    </w:rPr>
  </w:style>
  <w:style w:type="paragraph" w:customStyle="1" w:styleId="ConsNonformat">
    <w:name w:val="ConsNonformat"/>
    <w:autoRedefine/>
    <w:uiPriority w:val="99"/>
    <w:qFormat/>
    <w:rsid w:val="00C35C25"/>
    <w:pPr>
      <w:widowControl w:val="0"/>
      <w:contextualSpacing/>
    </w:pPr>
    <w:rPr>
      <w:rFonts w:ascii="Courier New" w:hAnsi="Courier New"/>
    </w:rPr>
  </w:style>
  <w:style w:type="paragraph" w:customStyle="1" w:styleId="02statia2">
    <w:name w:val="02statia2"/>
    <w:basedOn w:val="a2"/>
    <w:autoRedefine/>
    <w:uiPriority w:val="34"/>
    <w:qFormat/>
    <w:rsid w:val="00C35C25"/>
    <w:pPr>
      <w:spacing w:before="120" w:line="320" w:lineRule="atLeast"/>
      <w:ind w:left="2020" w:hanging="880"/>
      <w:contextualSpacing/>
      <w:jc w:val="both"/>
    </w:pPr>
    <w:rPr>
      <w:rFonts w:ascii="GaramondNarrowC" w:hAnsi="GaramondNarrowC"/>
      <w:color w:val="000000"/>
      <w:sz w:val="21"/>
      <w:szCs w:val="21"/>
    </w:rPr>
  </w:style>
  <w:style w:type="paragraph" w:customStyle="1" w:styleId="af5">
    <w:name w:val="Подпункт"/>
    <w:basedOn w:val="a0"/>
    <w:autoRedefine/>
    <w:uiPriority w:val="99"/>
    <w:qFormat/>
    <w:rsid w:val="00C35C25"/>
    <w:pPr>
      <w:numPr>
        <w:ilvl w:val="0"/>
        <w:numId w:val="0"/>
      </w:numPr>
      <w:tabs>
        <w:tab w:val="num" w:pos="1134"/>
      </w:tabs>
      <w:ind w:left="1134" w:hanging="1134"/>
    </w:pPr>
    <w:rPr>
      <w:bCs/>
      <w:sz w:val="22"/>
      <w:szCs w:val="22"/>
    </w:rPr>
  </w:style>
  <w:style w:type="paragraph" w:customStyle="1" w:styleId="af6">
    <w:name w:val="Подподпункт"/>
    <w:basedOn w:val="af5"/>
    <w:uiPriority w:val="99"/>
    <w:qFormat/>
    <w:rsid w:val="00C35C25"/>
    <w:pPr>
      <w:tabs>
        <w:tab w:val="clear" w:pos="1134"/>
      </w:tabs>
      <w:spacing w:line="240" w:lineRule="auto"/>
      <w:ind w:left="0" w:firstLine="0"/>
    </w:pPr>
  </w:style>
  <w:style w:type="paragraph" w:customStyle="1" w:styleId="af7">
    <w:name w:val="маркированный"/>
    <w:basedOn w:val="a2"/>
    <w:autoRedefine/>
    <w:uiPriority w:val="99"/>
    <w:semiHidden/>
    <w:qFormat/>
    <w:rsid w:val="00C35C25"/>
    <w:pPr>
      <w:tabs>
        <w:tab w:val="num" w:pos="1701"/>
      </w:tabs>
      <w:snapToGrid w:val="0"/>
      <w:spacing w:line="360" w:lineRule="auto"/>
      <w:ind w:left="1701" w:hanging="567"/>
      <w:contextualSpacing/>
      <w:jc w:val="both"/>
    </w:pPr>
    <w:rPr>
      <w:bCs/>
      <w:sz w:val="22"/>
      <w:szCs w:val="22"/>
    </w:rPr>
  </w:style>
  <w:style w:type="character" w:customStyle="1" w:styleId="16">
    <w:name w:val="Ариал Знак1"/>
    <w:link w:val="af8"/>
    <w:locked/>
    <w:rsid w:val="00C35C25"/>
    <w:rPr>
      <w:rFonts w:ascii="Arial" w:hAnsi="Arial" w:cs="Arial" w:hint="default"/>
      <w:sz w:val="24"/>
      <w:szCs w:val="24"/>
      <w:lang w:val="ru-RU" w:eastAsia="ru-RU" w:bidi="ar-SA"/>
    </w:rPr>
  </w:style>
  <w:style w:type="paragraph" w:customStyle="1" w:styleId="af8">
    <w:name w:val="Ариал"/>
    <w:basedOn w:val="a2"/>
    <w:link w:val="16"/>
    <w:autoRedefine/>
    <w:uiPriority w:val="99"/>
    <w:qFormat/>
    <w:rsid w:val="00C35C25"/>
    <w:pPr>
      <w:spacing w:before="120" w:after="120" w:line="360" w:lineRule="auto"/>
      <w:ind w:firstLine="851"/>
      <w:contextualSpacing/>
      <w:jc w:val="both"/>
    </w:pPr>
    <w:rPr>
      <w:rFonts w:ascii="Arial" w:hAnsi="Arial" w:cs="Arial"/>
    </w:rPr>
  </w:style>
  <w:style w:type="paragraph" w:customStyle="1" w:styleId="ConsPlusNonformat">
    <w:name w:val="ConsPlusNonformat"/>
    <w:autoRedefine/>
    <w:uiPriority w:val="99"/>
    <w:qFormat/>
    <w:rsid w:val="00C35C25"/>
    <w:pPr>
      <w:autoSpaceDE w:val="0"/>
      <w:autoSpaceDN w:val="0"/>
      <w:adjustRightInd w:val="0"/>
      <w:contextualSpacing/>
    </w:pPr>
    <w:rPr>
      <w:rFonts w:ascii="Courier New" w:hAnsi="Courier New" w:cs="Courier New"/>
    </w:rPr>
  </w:style>
  <w:style w:type="paragraph" w:customStyle="1" w:styleId="af9">
    <w:name w:val="Пункт б/н"/>
    <w:basedOn w:val="a2"/>
    <w:autoRedefine/>
    <w:uiPriority w:val="99"/>
    <w:qFormat/>
    <w:rsid w:val="00C35C25"/>
    <w:pPr>
      <w:tabs>
        <w:tab w:val="left" w:pos="1134"/>
      </w:tabs>
      <w:snapToGrid w:val="0"/>
      <w:spacing w:line="360" w:lineRule="auto"/>
      <w:ind w:firstLine="567"/>
      <w:contextualSpacing/>
      <w:jc w:val="both"/>
    </w:pPr>
    <w:rPr>
      <w:bCs/>
      <w:sz w:val="22"/>
      <w:szCs w:val="22"/>
    </w:rPr>
  </w:style>
  <w:style w:type="character" w:customStyle="1" w:styleId="afa">
    <w:name w:val="Ариал Таблица Знак"/>
    <w:link w:val="afb"/>
    <w:locked/>
    <w:rsid w:val="00C35C25"/>
    <w:rPr>
      <w:rFonts w:ascii="Arial" w:hAnsi="Arial" w:cs="Arial" w:hint="default"/>
      <w:sz w:val="24"/>
      <w:lang w:val="ru-RU" w:eastAsia="ru-RU" w:bidi="ar-SA"/>
    </w:rPr>
  </w:style>
  <w:style w:type="paragraph" w:customStyle="1" w:styleId="afb">
    <w:name w:val="Ариал Таблица"/>
    <w:basedOn w:val="af8"/>
    <w:link w:val="afa"/>
    <w:autoRedefine/>
    <w:uiPriority w:val="99"/>
    <w:qFormat/>
    <w:rsid w:val="00C35C25"/>
    <w:pPr>
      <w:widowControl w:val="0"/>
      <w:adjustRightInd w:val="0"/>
      <w:spacing w:before="0" w:after="0" w:line="240" w:lineRule="auto"/>
      <w:ind w:firstLine="0"/>
    </w:pPr>
    <w:rPr>
      <w:szCs w:val="20"/>
    </w:rPr>
  </w:style>
  <w:style w:type="paragraph" w:customStyle="1" w:styleId="afc">
    <w:name w:val="АриалТабл"/>
    <w:basedOn w:val="af8"/>
    <w:autoRedefine/>
    <w:uiPriority w:val="99"/>
    <w:qFormat/>
    <w:rsid w:val="00C35C25"/>
    <w:pPr>
      <w:widowControl w:val="0"/>
      <w:adjustRightInd w:val="0"/>
      <w:spacing w:before="0" w:after="0" w:line="240" w:lineRule="auto"/>
      <w:ind w:firstLine="0"/>
    </w:pPr>
  </w:style>
  <w:style w:type="paragraph" w:customStyle="1" w:styleId="afd">
    <w:name w:val="Стиль начало"/>
    <w:basedOn w:val="a2"/>
    <w:autoRedefine/>
    <w:uiPriority w:val="99"/>
    <w:qFormat/>
    <w:rsid w:val="00C35C25"/>
    <w:pPr>
      <w:spacing w:line="264" w:lineRule="auto"/>
      <w:contextualSpacing/>
    </w:pPr>
    <w:rPr>
      <w:sz w:val="28"/>
      <w:szCs w:val="20"/>
    </w:rPr>
  </w:style>
  <w:style w:type="paragraph" w:customStyle="1" w:styleId="Noeeu14">
    <w:name w:val="Noeeu14"/>
    <w:basedOn w:val="a2"/>
    <w:autoRedefine/>
    <w:uiPriority w:val="99"/>
    <w:qFormat/>
    <w:rsid w:val="00C35C25"/>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2"/>
    <w:autoRedefine/>
    <w:uiPriority w:val="99"/>
    <w:qFormat/>
    <w:rsid w:val="00C35C25"/>
    <w:pPr>
      <w:widowControl w:val="0"/>
      <w:autoSpaceDE w:val="0"/>
      <w:autoSpaceDN w:val="0"/>
      <w:adjustRightInd w:val="0"/>
      <w:contextualSpacing/>
    </w:pPr>
    <w:rPr>
      <w:rFonts w:ascii="Arial" w:eastAsia="Calibri" w:hAnsi="Arial"/>
    </w:rPr>
  </w:style>
  <w:style w:type="character" w:customStyle="1" w:styleId="43">
    <w:name w:val="Пункт_4 Знак"/>
    <w:link w:val="40"/>
    <w:uiPriority w:val="99"/>
    <w:locked/>
    <w:rsid w:val="00C35C25"/>
    <w:rPr>
      <w:sz w:val="28"/>
      <w:szCs w:val="28"/>
    </w:rPr>
  </w:style>
  <w:style w:type="paragraph" w:customStyle="1" w:styleId="40">
    <w:name w:val="Пункт_4"/>
    <w:basedOn w:val="a2"/>
    <w:link w:val="43"/>
    <w:autoRedefine/>
    <w:uiPriority w:val="99"/>
    <w:qFormat/>
    <w:rsid w:val="00C35C25"/>
    <w:pPr>
      <w:numPr>
        <w:ilvl w:val="3"/>
        <w:numId w:val="9"/>
      </w:numPr>
      <w:contextualSpacing/>
      <w:jc w:val="both"/>
    </w:pPr>
    <w:rPr>
      <w:sz w:val="28"/>
      <w:szCs w:val="28"/>
    </w:rPr>
  </w:style>
  <w:style w:type="character" w:customStyle="1" w:styleId="afe">
    <w:name w:val="Примечание Знак"/>
    <w:link w:val="aff"/>
    <w:locked/>
    <w:rsid w:val="00C35C25"/>
    <w:rPr>
      <w:spacing w:val="20"/>
      <w:sz w:val="24"/>
      <w:szCs w:val="28"/>
    </w:rPr>
  </w:style>
  <w:style w:type="paragraph" w:customStyle="1" w:styleId="aff">
    <w:name w:val="Примечание"/>
    <w:basedOn w:val="a2"/>
    <w:link w:val="afe"/>
    <w:autoRedefine/>
    <w:uiPriority w:val="34"/>
    <w:qFormat/>
    <w:rsid w:val="00C35C25"/>
    <w:pPr>
      <w:spacing w:before="240" w:after="240" w:line="288" w:lineRule="auto"/>
      <w:ind w:left="1134" w:right="1134"/>
      <w:contextualSpacing/>
      <w:jc w:val="both"/>
    </w:pPr>
    <w:rPr>
      <w:spacing w:val="20"/>
      <w:szCs w:val="28"/>
    </w:rPr>
  </w:style>
  <w:style w:type="paragraph" w:customStyle="1" w:styleId="-3">
    <w:name w:val="Пункт-3"/>
    <w:basedOn w:val="a2"/>
    <w:autoRedefine/>
    <w:uiPriority w:val="99"/>
    <w:qFormat/>
    <w:rsid w:val="00C35C25"/>
    <w:pPr>
      <w:tabs>
        <w:tab w:val="left" w:pos="1701"/>
      </w:tabs>
      <w:spacing w:line="288" w:lineRule="auto"/>
      <w:ind w:firstLine="567"/>
      <w:contextualSpacing/>
      <w:jc w:val="both"/>
    </w:pPr>
    <w:rPr>
      <w:sz w:val="28"/>
    </w:rPr>
  </w:style>
  <w:style w:type="paragraph" w:customStyle="1" w:styleId="-4">
    <w:name w:val="Пункт-4"/>
    <w:basedOn w:val="a2"/>
    <w:autoRedefine/>
    <w:uiPriority w:val="99"/>
    <w:qFormat/>
    <w:rsid w:val="00C35C25"/>
    <w:pPr>
      <w:tabs>
        <w:tab w:val="num" w:pos="1701"/>
      </w:tabs>
      <w:spacing w:line="288" w:lineRule="auto"/>
      <w:ind w:firstLine="567"/>
      <w:contextualSpacing/>
      <w:jc w:val="both"/>
    </w:pPr>
    <w:rPr>
      <w:sz w:val="28"/>
    </w:rPr>
  </w:style>
  <w:style w:type="paragraph" w:customStyle="1" w:styleId="-5">
    <w:name w:val="Пункт-5"/>
    <w:basedOn w:val="a2"/>
    <w:autoRedefine/>
    <w:uiPriority w:val="99"/>
    <w:qFormat/>
    <w:rsid w:val="00C35C25"/>
    <w:pPr>
      <w:tabs>
        <w:tab w:val="num" w:pos="1701"/>
      </w:tabs>
      <w:spacing w:line="288" w:lineRule="auto"/>
      <w:ind w:firstLine="567"/>
      <w:contextualSpacing/>
      <w:jc w:val="both"/>
    </w:pPr>
    <w:rPr>
      <w:sz w:val="28"/>
    </w:rPr>
  </w:style>
  <w:style w:type="paragraph" w:customStyle="1" w:styleId="-6">
    <w:name w:val="Пункт-6"/>
    <w:basedOn w:val="a2"/>
    <w:autoRedefine/>
    <w:uiPriority w:val="99"/>
    <w:qFormat/>
    <w:rsid w:val="00C35C25"/>
    <w:pPr>
      <w:tabs>
        <w:tab w:val="num" w:pos="1701"/>
      </w:tabs>
      <w:spacing w:line="288" w:lineRule="auto"/>
      <w:ind w:firstLine="567"/>
      <w:contextualSpacing/>
      <w:jc w:val="both"/>
    </w:pPr>
    <w:rPr>
      <w:sz w:val="28"/>
    </w:rPr>
  </w:style>
  <w:style w:type="paragraph" w:customStyle="1" w:styleId="-7">
    <w:name w:val="Пункт-7"/>
    <w:basedOn w:val="a2"/>
    <w:autoRedefine/>
    <w:uiPriority w:val="99"/>
    <w:qFormat/>
    <w:rsid w:val="00C35C25"/>
    <w:pPr>
      <w:tabs>
        <w:tab w:val="num" w:pos="1701"/>
      </w:tabs>
      <w:spacing w:line="288" w:lineRule="auto"/>
      <w:ind w:firstLine="567"/>
      <w:contextualSpacing/>
      <w:jc w:val="both"/>
    </w:pPr>
    <w:rPr>
      <w:sz w:val="28"/>
    </w:rPr>
  </w:style>
  <w:style w:type="paragraph" w:customStyle="1" w:styleId="rvps46">
    <w:name w:val="rvps46"/>
    <w:basedOn w:val="a2"/>
    <w:autoRedefine/>
    <w:uiPriority w:val="34"/>
    <w:qFormat/>
    <w:rsid w:val="00C35C25"/>
    <w:pPr>
      <w:spacing w:before="120" w:after="120"/>
      <w:contextualSpacing/>
    </w:pPr>
    <w:rPr>
      <w:lang w:val="en-US"/>
    </w:rPr>
  </w:style>
  <w:style w:type="paragraph" w:customStyle="1" w:styleId="rvps9">
    <w:name w:val="rvps9"/>
    <w:basedOn w:val="a2"/>
    <w:autoRedefine/>
    <w:uiPriority w:val="34"/>
    <w:qFormat/>
    <w:rsid w:val="00C35C25"/>
    <w:pPr>
      <w:contextualSpacing/>
      <w:jc w:val="both"/>
    </w:pPr>
    <w:rPr>
      <w:lang w:val="en-US"/>
    </w:rPr>
  </w:style>
  <w:style w:type="paragraph" w:customStyle="1" w:styleId="rvps52">
    <w:name w:val="rvps52"/>
    <w:basedOn w:val="a2"/>
    <w:autoRedefine/>
    <w:uiPriority w:val="34"/>
    <w:qFormat/>
    <w:rsid w:val="00C35C25"/>
    <w:pPr>
      <w:ind w:left="210" w:right="150"/>
      <w:contextualSpacing/>
      <w:jc w:val="both"/>
    </w:pPr>
    <w:rPr>
      <w:lang w:val="en-US"/>
    </w:rPr>
  </w:style>
  <w:style w:type="character" w:styleId="aff0">
    <w:name w:val="annotation reference"/>
    <w:semiHidden/>
    <w:unhideWhenUsed/>
    <w:rsid w:val="00C35C25"/>
    <w:rPr>
      <w:sz w:val="16"/>
      <w:szCs w:val="16"/>
    </w:rPr>
  </w:style>
  <w:style w:type="paragraph" w:styleId="ac">
    <w:name w:val="footer"/>
    <w:basedOn w:val="a2"/>
    <w:link w:val="42"/>
    <w:uiPriority w:val="99"/>
    <w:semiHidden/>
    <w:unhideWhenUsed/>
    <w:rsid w:val="00C35C25"/>
    <w:pPr>
      <w:tabs>
        <w:tab w:val="center" w:pos="4677"/>
        <w:tab w:val="right" w:pos="9355"/>
      </w:tabs>
    </w:pPr>
  </w:style>
  <w:style w:type="character" w:customStyle="1" w:styleId="aff1">
    <w:name w:val="Нижний колонтитул Знак"/>
    <w:link w:val="ac"/>
    <w:uiPriority w:val="99"/>
    <w:semiHidden/>
    <w:rsid w:val="00C35C25"/>
    <w:rPr>
      <w:rFonts w:ascii="Courier New" w:hAnsi="Courier New" w:cs="Courier New" w:hint="default"/>
    </w:rPr>
  </w:style>
  <w:style w:type="paragraph" w:styleId="ad">
    <w:name w:val="Balloon Text"/>
    <w:basedOn w:val="a2"/>
    <w:link w:val="34"/>
    <w:uiPriority w:val="99"/>
    <w:semiHidden/>
    <w:unhideWhenUsed/>
    <w:rsid w:val="00C35C25"/>
    <w:rPr>
      <w:rFonts w:ascii="Tahoma" w:hAnsi="Tahoma" w:cs="Tahoma"/>
      <w:sz w:val="16"/>
      <w:szCs w:val="16"/>
    </w:rPr>
  </w:style>
  <w:style w:type="character" w:customStyle="1" w:styleId="aff2">
    <w:name w:val="Текст выноски Знак"/>
    <w:link w:val="ad"/>
    <w:uiPriority w:val="99"/>
    <w:semiHidden/>
    <w:rsid w:val="00C35C25"/>
    <w:rPr>
      <w:rFonts w:ascii="Tahoma" w:hAnsi="Tahoma" w:cs="Tahoma" w:hint="default"/>
      <w:sz w:val="16"/>
      <w:szCs w:val="16"/>
    </w:rPr>
  </w:style>
  <w:style w:type="character" w:customStyle="1" w:styleId="aff3">
    <w:name w:val="Текст примечания Знак"/>
    <w:basedOn w:val="a3"/>
    <w:semiHidden/>
    <w:rsid w:val="00C35C25"/>
  </w:style>
  <w:style w:type="character" w:customStyle="1" w:styleId="aff4">
    <w:name w:val="Тема примечания Знак"/>
    <w:rsid w:val="00C35C25"/>
    <w:rPr>
      <w:b/>
      <w:bCs/>
    </w:rPr>
  </w:style>
  <w:style w:type="character" w:customStyle="1" w:styleId="labelheaderlevel21">
    <w:name w:val="label_header_level_21"/>
    <w:rsid w:val="00C35C25"/>
    <w:rPr>
      <w:b/>
      <w:bCs/>
      <w:color w:val="0000FF"/>
      <w:sz w:val="20"/>
      <w:szCs w:val="20"/>
    </w:rPr>
  </w:style>
  <w:style w:type="character" w:customStyle="1" w:styleId="aff5">
    <w:name w:val="Основной текст Знак"/>
    <w:rsid w:val="00C35C25"/>
    <w:rPr>
      <w:sz w:val="24"/>
      <w:szCs w:val="24"/>
    </w:rPr>
  </w:style>
  <w:style w:type="character" w:customStyle="1" w:styleId="aff6">
    <w:name w:val="Текст сноски Знак"/>
    <w:rsid w:val="00C35C25"/>
    <w:rPr>
      <w:snapToGrid/>
      <w:sz w:val="24"/>
    </w:rPr>
  </w:style>
  <w:style w:type="character" w:customStyle="1" w:styleId="FontStyle15">
    <w:name w:val="Font Style15"/>
    <w:rsid w:val="00C35C25"/>
    <w:rPr>
      <w:rFonts w:ascii="Times New Roman" w:hAnsi="Times New Roman" w:cs="Times New Roman" w:hint="default"/>
      <w:sz w:val="26"/>
      <w:szCs w:val="26"/>
    </w:rPr>
  </w:style>
  <w:style w:type="character" w:customStyle="1" w:styleId="7">
    <w:name w:val="Заголовок 7 Знак"/>
    <w:rsid w:val="00C35C25"/>
    <w:rPr>
      <w:sz w:val="24"/>
      <w:szCs w:val="24"/>
    </w:rPr>
  </w:style>
  <w:style w:type="character" w:customStyle="1" w:styleId="8">
    <w:name w:val="Заголовок 8 Знак"/>
    <w:rsid w:val="00C35C25"/>
    <w:rPr>
      <w:i/>
      <w:iCs/>
      <w:sz w:val="24"/>
      <w:szCs w:val="24"/>
    </w:rPr>
  </w:style>
  <w:style w:type="character" w:customStyle="1" w:styleId="9">
    <w:name w:val="Заголовок 9 Знак"/>
    <w:rsid w:val="00C35C25"/>
    <w:rPr>
      <w:rFonts w:ascii="Arial" w:hAnsi="Arial" w:cs="Arial" w:hint="default"/>
      <w:sz w:val="22"/>
      <w:szCs w:val="22"/>
    </w:rPr>
  </w:style>
  <w:style w:type="character" w:customStyle="1" w:styleId="aff7">
    <w:name w:val="Текст Знак"/>
    <w:rsid w:val="00C35C25"/>
    <w:rPr>
      <w:rFonts w:ascii="Courier New" w:hAnsi="Courier New" w:cs="Courier New" w:hint="default"/>
      <w:snapToGrid/>
    </w:rPr>
  </w:style>
  <w:style w:type="character" w:customStyle="1" w:styleId="aff8">
    <w:name w:val="Схема документа Знак"/>
    <w:uiPriority w:val="99"/>
    <w:rsid w:val="00C35C25"/>
    <w:rPr>
      <w:rFonts w:ascii="Tahoma" w:hAnsi="Tahoma" w:cs="Tahoma" w:hint="default"/>
      <w:sz w:val="24"/>
      <w:shd w:val="clear" w:color="auto" w:fill="000080"/>
    </w:rPr>
  </w:style>
  <w:style w:type="character" w:customStyle="1" w:styleId="aff9">
    <w:name w:val="комментарий"/>
    <w:rsid w:val="00C35C25"/>
    <w:rPr>
      <w:b/>
      <w:bCs w:val="0"/>
      <w:i/>
      <w:iCs w:val="0"/>
      <w:shd w:val="clear" w:color="auto" w:fill="FFFF99"/>
    </w:rPr>
  </w:style>
  <w:style w:type="character" w:customStyle="1" w:styleId="affa">
    <w:name w:val="Основной шрифт"/>
    <w:semiHidden/>
    <w:rsid w:val="00C35C25"/>
  </w:style>
  <w:style w:type="character" w:customStyle="1" w:styleId="affb">
    <w:name w:val="Подпункт Знак"/>
    <w:rsid w:val="00C35C25"/>
    <w:rPr>
      <w:sz w:val="28"/>
      <w:lang w:val="ru-RU" w:eastAsia="ru-RU" w:bidi="ar-SA"/>
    </w:rPr>
  </w:style>
  <w:style w:type="character" w:customStyle="1" w:styleId="FontStyle11">
    <w:name w:val="Font Style11"/>
    <w:rsid w:val="00C35C25"/>
    <w:rPr>
      <w:rFonts w:ascii="Times New Roman" w:hAnsi="Times New Roman" w:cs="Times New Roman" w:hint="default"/>
      <w:sz w:val="26"/>
      <w:szCs w:val="26"/>
    </w:rPr>
  </w:style>
  <w:style w:type="character" w:customStyle="1" w:styleId="212">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C35C25"/>
    <w:rPr>
      <w:b/>
      <w:bCs w:val="0"/>
      <w:snapToGrid/>
      <w:sz w:val="28"/>
      <w:lang w:val="ru-RU" w:eastAsia="ru-RU" w:bidi="ar-SA"/>
    </w:rPr>
  </w:style>
  <w:style w:type="character" w:customStyle="1" w:styleId="Sp1">
    <w:name w:val="Sp1 Знак Знак"/>
    <w:rsid w:val="00C35C25"/>
    <w:rPr>
      <w:b/>
      <w:bCs/>
      <w:kern w:val="24"/>
      <w:sz w:val="24"/>
      <w:szCs w:val="24"/>
      <w:lang w:val="ru-RU" w:eastAsia="ru-RU" w:bidi="ar-SA"/>
    </w:rPr>
  </w:style>
  <w:style w:type="character" w:customStyle="1" w:styleId="FontStyle33">
    <w:name w:val="Font Style33"/>
    <w:rsid w:val="00C35C25"/>
    <w:rPr>
      <w:rFonts w:ascii="Times New Roman" w:hAnsi="Times New Roman" w:cs="Times New Roman" w:hint="default"/>
      <w:sz w:val="26"/>
      <w:szCs w:val="26"/>
    </w:rPr>
  </w:style>
  <w:style w:type="character" w:customStyle="1" w:styleId="FontStyle57">
    <w:name w:val="Font Style57"/>
    <w:rsid w:val="00C35C25"/>
    <w:rPr>
      <w:rFonts w:ascii="Times New Roman" w:hAnsi="Times New Roman" w:cs="Times New Roman" w:hint="default"/>
      <w:b/>
      <w:bCs/>
      <w:sz w:val="20"/>
      <w:szCs w:val="20"/>
    </w:rPr>
  </w:style>
  <w:style w:type="character" w:customStyle="1" w:styleId="17">
    <w:name w:val="Нижний колонтитул Знак1"/>
    <w:basedOn w:val="a3"/>
    <w:uiPriority w:val="99"/>
    <w:semiHidden/>
    <w:locked/>
    <w:rsid w:val="00C35C25"/>
    <w:rPr>
      <w:sz w:val="24"/>
      <w:szCs w:val="24"/>
      <w:lang w:val="ru-RU" w:eastAsia="ru-RU"/>
    </w:rPr>
  </w:style>
  <w:style w:type="character" w:customStyle="1" w:styleId="18">
    <w:name w:val="Схема документа Знак1"/>
    <w:basedOn w:val="a3"/>
    <w:uiPriority w:val="99"/>
    <w:semiHidden/>
    <w:locked/>
    <w:rsid w:val="00C35C25"/>
    <w:rPr>
      <w:rFonts w:ascii="Tahoma" w:hAnsi="Tahoma" w:cs="Tahoma" w:hint="default"/>
      <w:sz w:val="16"/>
      <w:szCs w:val="16"/>
    </w:rPr>
  </w:style>
  <w:style w:type="character" w:customStyle="1" w:styleId="19">
    <w:name w:val="Текст выноски Знак1"/>
    <w:basedOn w:val="a3"/>
    <w:uiPriority w:val="99"/>
    <w:semiHidden/>
    <w:locked/>
    <w:rsid w:val="00C35C25"/>
    <w:rPr>
      <w:rFonts w:ascii="Tahoma" w:hAnsi="Tahoma" w:cs="Tahoma" w:hint="default"/>
      <w:sz w:val="16"/>
      <w:szCs w:val="16"/>
    </w:rPr>
  </w:style>
  <w:style w:type="character" w:customStyle="1" w:styleId="160">
    <w:name w:val="Текст выноски Знак16"/>
    <w:uiPriority w:val="99"/>
    <w:locked/>
    <w:rsid w:val="00C35C25"/>
    <w:rPr>
      <w:rFonts w:ascii="Tahoma" w:hAnsi="Tahoma" w:cs="Tahoma" w:hint="default"/>
      <w:sz w:val="16"/>
      <w:szCs w:val="16"/>
    </w:rPr>
  </w:style>
  <w:style w:type="character" w:customStyle="1" w:styleId="28">
    <w:name w:val="Нижний колонтитул Знак2"/>
    <w:basedOn w:val="a3"/>
    <w:uiPriority w:val="99"/>
    <w:semiHidden/>
    <w:locked/>
    <w:rsid w:val="00C35C25"/>
    <w:rPr>
      <w:sz w:val="24"/>
      <w:szCs w:val="24"/>
    </w:rPr>
  </w:style>
  <w:style w:type="character" w:customStyle="1" w:styleId="29">
    <w:name w:val="Схема документа Знак2"/>
    <w:basedOn w:val="a3"/>
    <w:uiPriority w:val="99"/>
    <w:semiHidden/>
    <w:locked/>
    <w:rsid w:val="00C35C25"/>
    <w:rPr>
      <w:rFonts w:ascii="Tahoma" w:hAnsi="Tahoma" w:cs="Tahoma" w:hint="default"/>
      <w:sz w:val="16"/>
      <w:szCs w:val="16"/>
    </w:rPr>
  </w:style>
  <w:style w:type="character" w:customStyle="1" w:styleId="150">
    <w:name w:val="Текст выноски Знак15"/>
    <w:basedOn w:val="a3"/>
    <w:uiPriority w:val="99"/>
    <w:locked/>
    <w:rsid w:val="00C35C25"/>
    <w:rPr>
      <w:rFonts w:ascii="Tahoma" w:hAnsi="Tahoma" w:cs="Tahoma" w:hint="default"/>
      <w:sz w:val="16"/>
      <w:szCs w:val="16"/>
    </w:rPr>
  </w:style>
  <w:style w:type="character" w:customStyle="1" w:styleId="80">
    <w:name w:val="Схема документа Знак8"/>
    <w:basedOn w:val="a3"/>
    <w:uiPriority w:val="99"/>
    <w:locked/>
    <w:rsid w:val="00C35C25"/>
    <w:rPr>
      <w:rFonts w:ascii="Tahoma" w:hAnsi="Tahoma" w:cs="Tahoma" w:hint="default"/>
      <w:sz w:val="16"/>
      <w:szCs w:val="16"/>
    </w:rPr>
  </w:style>
  <w:style w:type="character" w:customStyle="1" w:styleId="1a">
    <w:name w:val="Обычный (веб) Знак1"/>
    <w:aliases w:val="Обычный (Web) Знак1,Обычный (веб) Знак Знак Знак1,Обычный (Web) Знак Знак Знак Знак1"/>
    <w:basedOn w:val="a3"/>
    <w:uiPriority w:val="99"/>
    <w:locked/>
    <w:rsid w:val="00C35C25"/>
    <w:rPr>
      <w:rFonts w:ascii="Tahoma" w:hAnsi="Tahoma" w:cs="Tahoma" w:hint="default"/>
      <w:sz w:val="16"/>
      <w:szCs w:val="16"/>
    </w:rPr>
  </w:style>
  <w:style w:type="character" w:customStyle="1" w:styleId="37">
    <w:name w:val="Нижний колонтитул Знак3"/>
    <w:basedOn w:val="a3"/>
    <w:uiPriority w:val="99"/>
    <w:locked/>
    <w:rsid w:val="00C35C25"/>
    <w:rPr>
      <w:sz w:val="24"/>
      <w:szCs w:val="24"/>
      <w:lang w:val="ru-RU" w:eastAsia="ru-RU"/>
    </w:rPr>
  </w:style>
  <w:style w:type="character" w:customStyle="1" w:styleId="38">
    <w:name w:val="Схема документа Знак3"/>
    <w:basedOn w:val="a3"/>
    <w:uiPriority w:val="99"/>
    <w:locked/>
    <w:rsid w:val="00C35C25"/>
    <w:rPr>
      <w:rFonts w:ascii="Tahoma" w:hAnsi="Tahoma" w:cs="Tahoma" w:hint="default"/>
      <w:sz w:val="16"/>
      <w:szCs w:val="16"/>
    </w:rPr>
  </w:style>
  <w:style w:type="character" w:customStyle="1" w:styleId="44">
    <w:name w:val="Схема документа Знак4"/>
    <w:basedOn w:val="a3"/>
    <w:uiPriority w:val="99"/>
    <w:locked/>
    <w:rsid w:val="00C35C25"/>
    <w:rPr>
      <w:rFonts w:ascii="Tahoma" w:hAnsi="Tahoma" w:cs="Tahoma" w:hint="default"/>
      <w:sz w:val="16"/>
      <w:szCs w:val="16"/>
    </w:rPr>
  </w:style>
  <w:style w:type="character" w:customStyle="1" w:styleId="51">
    <w:name w:val="Схема документа Знак5"/>
    <w:basedOn w:val="a3"/>
    <w:uiPriority w:val="99"/>
    <w:locked/>
    <w:rsid w:val="00C35C25"/>
    <w:rPr>
      <w:rFonts w:ascii="Tahoma" w:hAnsi="Tahoma" w:cs="Tahoma" w:hint="default"/>
      <w:sz w:val="16"/>
      <w:szCs w:val="16"/>
    </w:rPr>
  </w:style>
  <w:style w:type="character" w:customStyle="1" w:styleId="61">
    <w:name w:val="Схема документа Знак6"/>
    <w:basedOn w:val="a3"/>
    <w:uiPriority w:val="99"/>
    <w:locked/>
    <w:rsid w:val="00C35C25"/>
    <w:rPr>
      <w:rFonts w:ascii="Tahoma" w:hAnsi="Tahoma" w:cs="Tahoma" w:hint="default"/>
      <w:sz w:val="16"/>
      <w:szCs w:val="16"/>
    </w:rPr>
  </w:style>
  <w:style w:type="character" w:customStyle="1" w:styleId="70">
    <w:name w:val="Схема документа Знак7"/>
    <w:basedOn w:val="a3"/>
    <w:uiPriority w:val="99"/>
    <w:locked/>
    <w:rsid w:val="00C35C25"/>
    <w:rPr>
      <w:rFonts w:ascii="Tahoma" w:hAnsi="Tahoma" w:cs="Tahoma" w:hint="default"/>
      <w:sz w:val="16"/>
      <w:szCs w:val="16"/>
    </w:rPr>
  </w:style>
  <w:style w:type="character" w:customStyle="1" w:styleId="2a">
    <w:name w:val="Обычный (веб) Знак2"/>
    <w:aliases w:val="Обычный (Web) Знак2,Обычный (веб) Знак Знак Знак2,Обычный (Web) Знак Знак Знак Знак2"/>
    <w:basedOn w:val="a3"/>
    <w:uiPriority w:val="99"/>
    <w:locked/>
    <w:rsid w:val="00C35C25"/>
    <w:rPr>
      <w:rFonts w:ascii="Tahoma" w:hAnsi="Tahoma" w:cs="Tahoma" w:hint="default"/>
      <w:sz w:val="16"/>
      <w:szCs w:val="16"/>
    </w:rPr>
  </w:style>
  <w:style w:type="character" w:customStyle="1" w:styleId="2b">
    <w:name w:val="Текст выноски Знак2"/>
    <w:basedOn w:val="a3"/>
    <w:uiPriority w:val="99"/>
    <w:locked/>
    <w:rsid w:val="00C35C25"/>
    <w:rPr>
      <w:rFonts w:ascii="Tahoma" w:hAnsi="Tahoma" w:cs="Tahoma" w:hint="default"/>
      <w:sz w:val="16"/>
      <w:szCs w:val="16"/>
    </w:rPr>
  </w:style>
  <w:style w:type="character" w:customStyle="1" w:styleId="39">
    <w:name w:val="Текст выноски Знак3"/>
    <w:basedOn w:val="a3"/>
    <w:uiPriority w:val="99"/>
    <w:locked/>
    <w:rsid w:val="00C35C25"/>
    <w:rPr>
      <w:rFonts w:ascii="Tahoma" w:hAnsi="Tahoma" w:cs="Tahoma" w:hint="default"/>
      <w:sz w:val="16"/>
      <w:szCs w:val="16"/>
    </w:rPr>
  </w:style>
  <w:style w:type="character" w:customStyle="1" w:styleId="45">
    <w:name w:val="Текст выноски Знак4"/>
    <w:basedOn w:val="a3"/>
    <w:uiPriority w:val="99"/>
    <w:locked/>
    <w:rsid w:val="00C35C25"/>
    <w:rPr>
      <w:rFonts w:ascii="Tahoma" w:hAnsi="Tahoma" w:cs="Tahoma" w:hint="default"/>
      <w:sz w:val="16"/>
      <w:szCs w:val="16"/>
    </w:rPr>
  </w:style>
  <w:style w:type="character" w:customStyle="1" w:styleId="52">
    <w:name w:val="Текст выноски Знак5"/>
    <w:basedOn w:val="a3"/>
    <w:uiPriority w:val="99"/>
    <w:locked/>
    <w:rsid w:val="00C35C25"/>
    <w:rPr>
      <w:rFonts w:ascii="Tahoma" w:hAnsi="Tahoma" w:cs="Tahoma" w:hint="default"/>
      <w:sz w:val="16"/>
      <w:szCs w:val="16"/>
    </w:rPr>
  </w:style>
  <w:style w:type="character" w:customStyle="1" w:styleId="62">
    <w:name w:val="Текст выноски Знак6"/>
    <w:basedOn w:val="a3"/>
    <w:uiPriority w:val="99"/>
    <w:locked/>
    <w:rsid w:val="00C35C25"/>
    <w:rPr>
      <w:rFonts w:ascii="Tahoma" w:hAnsi="Tahoma" w:cs="Tahoma" w:hint="default"/>
      <w:sz w:val="16"/>
      <w:szCs w:val="16"/>
    </w:rPr>
  </w:style>
  <w:style w:type="character" w:customStyle="1" w:styleId="71">
    <w:name w:val="Текст выноски Знак7"/>
    <w:basedOn w:val="a3"/>
    <w:uiPriority w:val="99"/>
    <w:locked/>
    <w:rsid w:val="00C35C25"/>
    <w:rPr>
      <w:rFonts w:ascii="Tahoma" w:hAnsi="Tahoma" w:cs="Tahoma" w:hint="default"/>
      <w:sz w:val="16"/>
      <w:szCs w:val="16"/>
    </w:rPr>
  </w:style>
  <w:style w:type="character" w:customStyle="1" w:styleId="81">
    <w:name w:val="Текст выноски Знак8"/>
    <w:basedOn w:val="a3"/>
    <w:uiPriority w:val="99"/>
    <w:locked/>
    <w:rsid w:val="00C35C25"/>
    <w:rPr>
      <w:rFonts w:ascii="Tahoma" w:hAnsi="Tahoma" w:cs="Tahoma" w:hint="default"/>
      <w:sz w:val="16"/>
      <w:szCs w:val="16"/>
    </w:rPr>
  </w:style>
  <w:style w:type="character" w:customStyle="1" w:styleId="90">
    <w:name w:val="Текст выноски Знак9"/>
    <w:basedOn w:val="a3"/>
    <w:uiPriority w:val="99"/>
    <w:locked/>
    <w:rsid w:val="00C35C25"/>
    <w:rPr>
      <w:rFonts w:ascii="Tahoma" w:hAnsi="Tahoma" w:cs="Tahoma" w:hint="default"/>
      <w:sz w:val="16"/>
      <w:szCs w:val="16"/>
    </w:rPr>
  </w:style>
  <w:style w:type="character" w:customStyle="1" w:styleId="100">
    <w:name w:val="Текст выноски Знак10"/>
    <w:basedOn w:val="a3"/>
    <w:uiPriority w:val="99"/>
    <w:locked/>
    <w:rsid w:val="00C35C25"/>
    <w:rPr>
      <w:rFonts w:ascii="Tahoma" w:hAnsi="Tahoma" w:cs="Tahoma" w:hint="default"/>
      <w:sz w:val="16"/>
      <w:szCs w:val="16"/>
    </w:rPr>
  </w:style>
  <w:style w:type="character" w:customStyle="1" w:styleId="112">
    <w:name w:val="Текст выноски Знак11"/>
    <w:basedOn w:val="a3"/>
    <w:uiPriority w:val="99"/>
    <w:locked/>
    <w:rsid w:val="00C35C25"/>
    <w:rPr>
      <w:rFonts w:ascii="Tahoma" w:hAnsi="Tahoma" w:cs="Tahoma" w:hint="default"/>
      <w:sz w:val="16"/>
      <w:szCs w:val="16"/>
    </w:rPr>
  </w:style>
  <w:style w:type="character" w:customStyle="1" w:styleId="120">
    <w:name w:val="Текст выноски Знак12"/>
    <w:basedOn w:val="a3"/>
    <w:uiPriority w:val="99"/>
    <w:locked/>
    <w:rsid w:val="00C35C25"/>
    <w:rPr>
      <w:rFonts w:ascii="Tahoma" w:hAnsi="Tahoma" w:cs="Tahoma" w:hint="default"/>
      <w:sz w:val="16"/>
      <w:szCs w:val="16"/>
    </w:rPr>
  </w:style>
  <w:style w:type="character" w:customStyle="1" w:styleId="130">
    <w:name w:val="Текст выноски Знак13"/>
    <w:basedOn w:val="a3"/>
    <w:uiPriority w:val="99"/>
    <w:locked/>
    <w:rsid w:val="00C35C25"/>
    <w:rPr>
      <w:rFonts w:ascii="Tahoma" w:hAnsi="Tahoma" w:cs="Tahoma" w:hint="default"/>
      <w:sz w:val="16"/>
      <w:szCs w:val="16"/>
    </w:rPr>
  </w:style>
  <w:style w:type="character" w:customStyle="1" w:styleId="140">
    <w:name w:val="Текст выноски Знак14"/>
    <w:basedOn w:val="a3"/>
    <w:uiPriority w:val="99"/>
    <w:locked/>
    <w:rsid w:val="00C35C25"/>
    <w:rPr>
      <w:rFonts w:ascii="Tahoma" w:hAnsi="Tahoma" w:cs="Tahoma" w:hint="default"/>
      <w:sz w:val="16"/>
      <w:szCs w:val="16"/>
    </w:rPr>
  </w:style>
  <w:style w:type="character" w:customStyle="1" w:styleId="53">
    <w:name w:val="Нижний колонтитул Знак5"/>
    <w:basedOn w:val="a3"/>
    <w:uiPriority w:val="99"/>
    <w:semiHidden/>
    <w:rsid w:val="00C35C25"/>
    <w:rPr>
      <w:sz w:val="24"/>
      <w:szCs w:val="24"/>
    </w:rPr>
  </w:style>
  <w:style w:type="character" w:customStyle="1" w:styleId="180">
    <w:name w:val="Текст выноски Знак18"/>
    <w:basedOn w:val="a3"/>
    <w:uiPriority w:val="99"/>
    <w:semiHidden/>
    <w:rsid w:val="00C35C25"/>
    <w:rPr>
      <w:rFonts w:ascii="Tahoma" w:hAnsi="Tahoma" w:cs="Tahoma" w:hint="default"/>
      <w:sz w:val="16"/>
      <w:szCs w:val="16"/>
    </w:rPr>
  </w:style>
  <w:style w:type="table" w:styleId="affc">
    <w:name w:val="Table Grid"/>
    <w:basedOn w:val="a4"/>
    <w:uiPriority w:val="59"/>
    <w:rsid w:val="00C35C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2"/>
    <w:uiPriority w:val="99"/>
    <w:semiHidden/>
    <w:unhideWhenUsed/>
    <w:rsid w:val="00C35C25"/>
    <w:pPr>
      <w:numPr>
        <w:numId w:val="3"/>
      </w:numPr>
      <w:contextualSpacing/>
    </w:pPr>
  </w:style>
  <w:style w:type="paragraph" w:styleId="2">
    <w:name w:val="List Bullet 2"/>
    <w:basedOn w:val="a2"/>
    <w:uiPriority w:val="99"/>
    <w:semiHidden/>
    <w:unhideWhenUsed/>
    <w:rsid w:val="00C35C25"/>
    <w:pPr>
      <w:numPr>
        <w:numId w:val="4"/>
      </w:numPr>
      <w:contextualSpacing/>
    </w:pPr>
  </w:style>
  <w:style w:type="paragraph" w:styleId="30">
    <w:name w:val="List Bullet 3"/>
    <w:basedOn w:val="a2"/>
    <w:uiPriority w:val="99"/>
    <w:semiHidden/>
    <w:unhideWhenUsed/>
    <w:rsid w:val="00C35C25"/>
    <w:pPr>
      <w:numPr>
        <w:numId w:val="5"/>
      </w:numPr>
      <w:contextualSpacing/>
    </w:pPr>
  </w:style>
  <w:style w:type="paragraph" w:styleId="3">
    <w:name w:val="List Number 3"/>
    <w:basedOn w:val="a2"/>
    <w:uiPriority w:val="99"/>
    <w:semiHidden/>
    <w:unhideWhenUsed/>
    <w:rsid w:val="00C35C25"/>
    <w:pPr>
      <w:numPr>
        <w:numId w:val="6"/>
      </w:numPr>
      <w:contextualSpacing/>
    </w:pPr>
  </w:style>
  <w:style w:type="numbering" w:customStyle="1" w:styleId="1">
    <w:name w:val="Стиль1"/>
    <w:uiPriority w:val="99"/>
    <w:rsid w:val="00C35C25"/>
    <w:pPr>
      <w:numPr>
        <w:numId w:val="84"/>
      </w:numPr>
    </w:pPr>
  </w:style>
  <w:style w:type="numbering" w:customStyle="1" w:styleId="21">
    <w:name w:val="Стиль2"/>
    <w:uiPriority w:val="99"/>
    <w:rsid w:val="00C35C25"/>
    <w:pPr>
      <w:numPr>
        <w:numId w:val="85"/>
      </w:numPr>
    </w:pPr>
  </w:style>
  <w:style w:type="character" w:customStyle="1" w:styleId="170">
    <w:name w:val="Текст выноски Знак17"/>
    <w:basedOn w:val="a3"/>
    <w:uiPriority w:val="99"/>
    <w:semiHidden/>
    <w:locked/>
    <w:rsid w:val="00C35C25"/>
    <w:rPr>
      <w:rFonts w:ascii="Tahoma" w:hAnsi="Tahoma" w:cs="Tahoma" w:hint="default"/>
      <w:sz w:val="16"/>
      <w:szCs w:val="16"/>
    </w:rPr>
  </w:style>
  <w:style w:type="character" w:styleId="affd">
    <w:name w:val="page number"/>
    <w:basedOn w:val="a3"/>
    <w:uiPriority w:val="99"/>
    <w:semiHidden/>
    <w:unhideWhenUsed/>
    <w:rsid w:val="00C35C25"/>
  </w:style>
  <w:style w:type="paragraph" w:styleId="affe">
    <w:name w:val="List Paragraph"/>
    <w:basedOn w:val="a2"/>
    <w:uiPriority w:val="34"/>
    <w:qFormat/>
    <w:rsid w:val="00257D4D"/>
    <w:pPr>
      <w:ind w:left="720"/>
      <w:contextualSpacing/>
    </w:pPr>
  </w:style>
  <w:style w:type="paragraph" w:styleId="1b">
    <w:name w:val="toc 1"/>
    <w:basedOn w:val="a2"/>
    <w:next w:val="a2"/>
    <w:autoRedefine/>
    <w:uiPriority w:val="39"/>
    <w:unhideWhenUsed/>
    <w:rsid w:val="006173C9"/>
    <w:pPr>
      <w:spacing w:after="100"/>
    </w:pPr>
  </w:style>
  <w:style w:type="paragraph" w:styleId="2c">
    <w:name w:val="toc 2"/>
    <w:basedOn w:val="a2"/>
    <w:next w:val="a2"/>
    <w:autoRedefine/>
    <w:uiPriority w:val="39"/>
    <w:unhideWhenUsed/>
    <w:rsid w:val="006173C9"/>
    <w:pPr>
      <w:spacing w:after="100"/>
      <w:ind w:left="240"/>
    </w:pPr>
  </w:style>
</w:styles>
</file>

<file path=word/webSettings.xml><?xml version="1.0" encoding="utf-8"?>
<w:webSettings xmlns:r="http://schemas.openxmlformats.org/officeDocument/2006/relationships" xmlns:w="http://schemas.openxmlformats.org/wordprocessingml/2006/main">
  <w:encoding w:val="us-ascii"/>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zakupki.rosatom.ru/" TargetMode="External"/><Relationship Id="rId18" Type="http://schemas.openxmlformats.org/officeDocument/2006/relationships/hyperlink" Target="http://www.zakupki.gov.ru/" TargetMode="External"/><Relationship Id="rId26" Type="http://schemas.openxmlformats.org/officeDocument/2006/relationships/hyperlink" Target="file:///C:\Documents%20and%20Settings\koshkina_sn\Local%20Settings\Temporary%20Internet%20Files\Content.Outlook\35-&#1090;&#1077;&#1093;&#1085;&#1080;&#1095;&#1077;&#1089;&#1082;&#1086;&#1075;&#1086;%20&#1087;&#1088;&#1086;&#1077;&#1082;&#1090;&#1072;%20&#1080;%20&#1053;&#1048;&#1054;&#1050;&#1056;%20&#1085;&#1072;&#1090;&#1088;&#1080;&#1077;&#1074;&#1086;&#1081;%20&#1072;&#1088;&#1084;&#1072;&#1090;&#1091;&#1088;&#1099;%201%20&#1082;&#1086;&#1085;&#1090;&#1091;&#1088;&#1072;%20&#1056;&#1059;%20&#1052;&#1041;&#1048;&#1056;\&#1055;&#1051;&#1054;&#1057;&#1050;&#1054;&#1064;&#1051;&#1048;&#1060;&#1054;&#1042;&#1040;&#1051;&#1068;&#1053;&#1067;&#1049;%20&#1057;&#1058;&#1040;&#1053;&#1054;&#1050;\F02" TargetMode="External"/><Relationship Id="rId39" Type="http://schemas.openxmlformats.org/officeDocument/2006/relationships/hyperlink" Targe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21" Type="http://schemas.openxmlformats.org/officeDocument/2006/relationships/hyperlink" Target="file:///C:\Documents%20and%20Settings\koshkina_sn\Local%20Settings\Temporary%20Internet%20Files\Content.Outlook\35-&#1090;&#1077;&#1093;&#1085;&#1080;&#1095;&#1077;&#1089;&#1082;&#1086;&#1075;&#1086;%20&#1087;&#1088;&#1086;&#1077;&#1082;&#1090;&#1072;%20&#1080;%20&#1053;&#1048;&#1054;&#1050;&#1056;%20&#1085;&#1072;&#1090;&#1088;&#1080;&#1077;&#1074;&#1086;&#1081;%20&#1072;&#1088;&#1084;&#1072;&#1090;&#1091;&#1088;&#1099;%201%20&#1082;&#1086;&#1085;&#1090;&#1091;&#1088;&#1072;%20&#1056;&#1059;%20&#1052;&#1041;&#1048;&#1056;\&#1055;&#1051;&#1054;&#1057;&#1050;&#1054;&#1064;&#1051;&#1048;&#1060;&#1054;&#1042;&#1040;&#1051;&#1068;&#1053;&#1067;&#1049;%20&#1057;&#1058;&#1040;&#1053;&#1054;&#1050;\F02" TargetMode="External"/><Relationship Id="rId34" Type="http://schemas.openxmlformats.org/officeDocument/2006/relationships/image" Target="media/image3.wmf"/><Relationship Id="rId42" Type="http://schemas.openxmlformats.org/officeDocument/2006/relationships/hyperlink" Targe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47" Type="http://schemas.openxmlformats.org/officeDocument/2006/relationships/hyperlink" Targe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50" Type="http://schemas.openxmlformats.org/officeDocument/2006/relationships/hyperlink" Targe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55" Type="http://schemas.openxmlformats.org/officeDocument/2006/relationships/hyperlink" Target="file:///C:\Users\Muravchenkov_da\Desktop\&#1044;&#1072;&#1085;&#1080;&#1080;&#1083;\&#1047;&#1072;&#1082;&#1091;&#1087;&#1086;&#1095;&#1085;&#1072;&#1103;%20&#1076;&#1077;&#1103;&#1090;&#1077;&#1083;&#1100;&#1085;&#1086;&#1089;&#1090;&#1100;%202014\&#1054;&#1050;&#1069;\&#1074;&#1089;&#1090;&#1072;&#1074;&#1082;&#1080;%20&#1082;&#1072;&#1073;&#1077;&#1083;&#1100;&#1085;&#1099;&#1077;%20%20237-6\Equation.3" TargetMode="External"/><Relationship Id="rId63" Type="http://schemas.openxmlformats.org/officeDocument/2006/relationships/hyperlink" Target="file:///C:\Users\Muravchenkov_da\Desktop\&#1044;&#1072;&#1085;&#1080;&#1080;&#1083;\&#1047;&#1072;&#1082;&#1091;&#1087;&#1086;&#1095;&#1085;&#1072;&#1103;%20&#1076;&#1077;&#1103;&#1090;&#1077;&#1083;&#1100;&#1085;&#1086;&#1089;&#1090;&#1100;%202014\&#1054;&#1050;&#1069;\&#1074;&#1089;&#1090;&#1072;&#1074;&#1082;&#1080;%20&#1082;&#1072;&#1073;&#1077;&#1083;&#1100;&#1085;&#1099;&#1077;%20%20237-6\Equation.3" TargetMode="External"/><Relationship Id="rId68" Type="http://schemas.openxmlformats.org/officeDocument/2006/relationships/hyperlink" Target="file:///C:\Users\Muravchenkov_da\Desktop\&#1044;&#1072;&#1085;&#1080;&#1080;&#1083;\&#1047;&#1072;&#1082;&#1091;&#1087;&#1086;&#1095;&#1085;&#1072;&#1103;%20&#1076;&#1077;&#1103;&#1090;&#1077;&#1083;&#1100;&#1085;&#1086;&#1089;&#1090;&#1100;%202014\&#1054;&#1050;&#1069;\&#1074;&#1089;&#1090;&#1072;&#1074;&#1082;&#1080;%20&#1082;&#1072;&#1073;&#1077;&#1083;&#1100;&#1085;&#1099;&#1077;%20%20237-6\Equation.3" TargetMode="External"/><Relationship Id="rId7" Type="http://schemas.openxmlformats.org/officeDocument/2006/relationships/footnotes" Target="footnotes.xml"/><Relationship Id="rId71"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1069;&#1083;.%20&#1087;&#1086;&#1095;&#1090;&#1072;:%20koh@nikiet.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file:///C:\Documents%20and%20Settings\koshkina_sn\Local%20Settings\Temporary%20Internet%20Files\Content.Outlook\35-&#1090;&#1077;&#1093;&#1085;&#1080;&#1095;&#1077;&#1089;&#1082;&#1086;&#1075;&#1086;%20&#1087;&#1088;&#1086;&#1077;&#1082;&#1090;&#1072;%20&#1080;%20&#1053;&#1048;&#1054;&#1050;&#1056;%20&#1085;&#1072;&#1090;&#1088;&#1080;&#1077;&#1074;&#1086;&#1081;%20&#1072;&#1088;&#1084;&#1072;&#1090;&#1091;&#1088;&#1099;%201%20&#1082;&#1086;&#1085;&#1090;&#1091;&#1088;&#1072;%20&#1056;&#1059;%20&#1052;&#1041;&#1048;&#1056;\&#1055;&#1051;&#1054;&#1057;&#1050;&#1054;&#1064;&#1051;&#1048;&#1060;&#1054;&#1042;&#1040;&#1051;&#1068;&#1053;&#1067;&#1049;%20&#1057;&#1058;&#1040;&#1053;&#1054;&#1050;\F02" TargetMode="External"/><Relationship Id="rId32" Type="http://schemas.openxmlformats.org/officeDocument/2006/relationships/image" Target="media/image2.wmf"/><Relationship Id="rId37" Type="http://schemas.openxmlformats.org/officeDocument/2006/relationships/oleObject" Target="embeddings/oleObject4.bin"/><Relationship Id="rId40" Type="http://schemas.openxmlformats.org/officeDocument/2006/relationships/hyperlink" Targe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45" Type="http://schemas.openxmlformats.org/officeDocument/2006/relationships/hyperlink" Targe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53" Type="http://schemas.openxmlformats.org/officeDocument/2006/relationships/hyperlink" Target="file:///C:\Users\Muravchenkov_da\Desktop\&#1044;&#1072;&#1085;&#1080;&#1080;&#1083;\&#1047;&#1072;&#1082;&#1091;&#1087;&#1086;&#1095;&#1085;&#1072;&#1103;%20&#1076;&#1077;&#1103;&#1090;&#1077;&#1083;&#1100;&#1085;&#1086;&#1089;&#1090;&#1100;%202014\&#1054;&#1050;&#1069;\&#1074;&#1089;&#1090;&#1072;&#1074;&#1082;&#1080;%20&#1082;&#1072;&#1073;&#1077;&#1083;&#1100;&#1085;&#1099;&#1077;%20%20237-6\Equation.3" TargetMode="External"/><Relationship Id="rId58" Type="http://schemas.openxmlformats.org/officeDocument/2006/relationships/hyperlink" Target="file:///C:\Users\Muravchenkov_da\Desktop\&#1044;&#1072;&#1085;&#1080;&#1080;&#1083;\&#1047;&#1072;&#1082;&#1091;&#1087;&#1086;&#1095;&#1085;&#1072;&#1103;%20&#1076;&#1077;&#1103;&#1090;&#1077;&#1083;&#1100;&#1085;&#1086;&#1089;&#1090;&#1100;%202014\&#1054;&#1050;&#1069;\&#1074;&#1089;&#1090;&#1072;&#1074;&#1082;&#1080;%20&#1082;&#1072;&#1073;&#1077;&#1083;&#1100;&#1085;&#1099;&#1077;%20%20237-6\Equation.3" TargetMode="External"/><Relationship Id="rId66" Type="http://schemas.openxmlformats.org/officeDocument/2006/relationships/hyperlink" Target="file:///C:\Users\Muravchenkov_da\Desktop\&#1044;&#1072;&#1085;&#1080;&#1080;&#1083;\&#1047;&#1072;&#1082;&#1091;&#1087;&#1086;&#1095;&#1085;&#1072;&#1103;%20&#1076;&#1077;&#1103;&#1090;&#1077;&#1083;&#1100;&#1085;&#1086;&#1089;&#1090;&#1100;%202014\&#1054;&#1050;&#1069;\&#1074;&#1089;&#1090;&#1072;&#1074;&#1082;&#1080;%20&#1082;&#1072;&#1073;&#1077;&#1083;&#1100;&#1085;&#1099;&#1077;%20%20237-6\Equation.3" TargetMode="Externa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file:///C:\Documents%20and%20Settings\koshkina_sn\Local%20Settings\Temporary%20Internet%20Files\Content.Outlook\35-&#1090;&#1077;&#1093;&#1085;&#1080;&#1095;&#1077;&#1089;&#1082;&#1086;&#1075;&#1086;%20&#1087;&#1088;&#1086;&#1077;&#1082;&#1090;&#1072;%20&#1080;%20&#1053;&#1048;&#1054;&#1050;&#1056;%20&#1085;&#1072;&#1090;&#1088;&#1080;&#1077;&#1074;&#1086;&#1081;%20&#1072;&#1088;&#1084;&#1072;&#1090;&#1091;&#1088;&#1099;%201%20&#1082;&#1086;&#1085;&#1090;&#1091;&#1088;&#1072;%20&#1056;&#1059;%20&#1052;&#1041;&#1048;&#1056;\&#1055;&#1051;&#1054;&#1057;&#1050;&#1054;&#1064;&#1051;&#1048;&#1060;&#1054;&#1042;&#1040;&#1051;&#1068;&#1053;&#1067;&#1049;%20&#1057;&#1058;&#1040;&#1053;&#1054;&#1050;\F02" TargetMode="External"/><Relationship Id="rId28" Type="http://schemas.openxmlformats.org/officeDocument/2006/relationships/hyperlink" Target="file:///C:\Documents%20and%20Settings\koshkina_sn\Local%20Settings\Temporary%20Internet%20Files\Content.Outlook\35-&#1090;&#1077;&#1093;&#1085;&#1080;&#1095;&#1077;&#1089;&#1082;&#1086;&#1075;&#1086;%20&#1087;&#1088;&#1086;&#1077;&#1082;&#1090;&#1072;%20&#1080;%20&#1053;&#1048;&#1054;&#1050;&#1056;%20&#1085;&#1072;&#1090;&#1088;&#1080;&#1077;&#1074;&#1086;&#1081;%20&#1072;&#1088;&#1084;&#1072;&#1090;&#1091;&#1088;&#1099;%201%20&#1082;&#1086;&#1085;&#1090;&#1091;&#1088;&#1072;%20&#1056;&#1059;%20&#1052;&#1041;&#1048;&#1056;\&#1055;&#1051;&#1054;&#1057;&#1050;&#1054;&#1064;&#1051;&#1048;&#1060;&#1054;&#1042;&#1040;&#1051;&#1068;&#1053;&#1067;&#1049;%20&#1057;&#1058;&#1040;&#1053;&#1054;&#1050;\F02" TargetMode="External"/><Relationship Id="rId36" Type="http://schemas.openxmlformats.org/officeDocument/2006/relationships/image" Target="media/image4.wmf"/><Relationship Id="rId49" Type="http://schemas.openxmlformats.org/officeDocument/2006/relationships/hyperlink" Targe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57" Type="http://schemas.openxmlformats.org/officeDocument/2006/relationships/hyperlink" Target="file:///C:\Users\Muravchenkov_da\Desktop\&#1044;&#1072;&#1085;&#1080;&#1080;&#1083;\&#1047;&#1072;&#1082;&#1091;&#1087;&#1086;&#1095;&#1085;&#1072;&#1103;%20&#1076;&#1077;&#1103;&#1090;&#1077;&#1083;&#1100;&#1085;&#1086;&#1089;&#1090;&#1100;%202014\&#1054;&#1050;&#1069;\&#1074;&#1089;&#1090;&#1072;&#1074;&#1082;&#1080;%20&#1082;&#1072;&#1073;&#1077;&#1083;&#1100;&#1085;&#1099;&#1077;%20%20237-6\Equation.3" TargetMode="External"/><Relationship Id="rId61" Type="http://schemas.openxmlformats.org/officeDocument/2006/relationships/hyperlink" Target="file:///C:\Users\Muravchenkov_da\Desktop\&#1044;&#1072;&#1085;&#1080;&#1080;&#1083;\&#1047;&#1072;&#1082;&#1091;&#1087;&#1086;&#1095;&#1085;&#1072;&#1103;%20&#1076;&#1077;&#1103;&#1090;&#1077;&#1083;&#1100;&#1085;&#1086;&#1089;&#1090;&#1100;%202014\&#1054;&#1050;&#1069;\&#1074;&#1089;&#1090;&#1072;&#1074;&#1082;&#1080;%20&#1082;&#1072;&#1073;&#1077;&#1083;&#1100;&#1085;&#1099;&#1077;%20%20237-6\Equation.3" TargetMode="External"/><Relationship Id="rId10" Type="http://schemas.openxmlformats.org/officeDocument/2006/relationships/header" Target="header1.xml"/><Relationship Id="rId19" Type="http://schemas.openxmlformats.org/officeDocument/2006/relationships/hyperlink" Target="http://zakupki.rosatom.ru/" TargetMode="External"/><Relationship Id="rId31" Type="http://schemas.openxmlformats.org/officeDocument/2006/relationships/oleObject" Target="embeddings/oleObject1.bin"/><Relationship Id="rId44" Type="http://schemas.openxmlformats.org/officeDocument/2006/relationships/hyperlink" Targe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52" Type="http://schemas.openxmlformats.org/officeDocument/2006/relationships/hyperlink" Targe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60" Type="http://schemas.openxmlformats.org/officeDocument/2006/relationships/hyperlink" Target="file:///C:\Users\Muravchenkov_da\Desktop\&#1044;&#1072;&#1085;&#1080;&#1080;&#1083;\&#1047;&#1072;&#1082;&#1091;&#1087;&#1086;&#1095;&#1085;&#1072;&#1103;%20&#1076;&#1077;&#1103;&#1090;&#1077;&#1083;&#1100;&#1085;&#1086;&#1089;&#1090;&#1100;%202014\&#1054;&#1050;&#1069;\&#1074;&#1089;&#1090;&#1072;&#1074;&#1082;&#1080;%20&#1082;&#1072;&#1073;&#1077;&#1083;&#1100;&#1085;&#1099;&#1077;%20%20237-6\Equation.3" TargetMode="External"/><Relationship Id="rId65" Type="http://schemas.openxmlformats.org/officeDocument/2006/relationships/hyperlink" Target="file:///C:\Users\Muravchenkov_da\Desktop\&#1044;&#1072;&#1085;&#1080;&#1080;&#1083;\&#1047;&#1072;&#1082;&#1091;&#1087;&#1086;&#1095;&#1085;&#1072;&#1103;%20&#1076;&#1077;&#1103;&#1090;&#1077;&#1083;&#1100;&#1085;&#1086;&#1089;&#1090;&#1100;%202014\&#1054;&#1050;&#1069;\&#1074;&#1089;&#1090;&#1072;&#1074;&#1082;&#1080;%20&#1082;&#1072;&#1073;&#1077;&#1083;&#1100;&#1085;&#1099;&#1077;%20%20237-6\Equation.3"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file:///C:\Documents%20and%20Settings\varakova_ea\&#1056;&#1072;&#1073;&#1086;&#1095;&#1080;&#1081;%20&#1089;&#1090;&#1086;&#1083;\&#1044;&#1072;&#1085;&#1080;&#1080;&#1083;\&#1054;&#1047;&#1062;&#1069;\118%20&#1084;&#1072;&#1083;&#1086;&#1076;&#1086;&#1079;&#1086;&#1074;&#1099;&#1081;%20&#1094;&#1080;&#1092;&#1088;&#1086;&#1074;&#1086;&#1081;%20&#1092;&#1083;&#1102;&#1086;&#1088;&#1086;&#1075;&#1088;&#1072;&#1092;\F02" TargetMode="External"/><Relationship Id="rId27" Type="http://schemas.openxmlformats.org/officeDocument/2006/relationships/hyperlink" Target="file:///C:\Documents%20and%20Settings\koshkina_sn\Local%20Settings\Temporary%20Internet%20Files\Content.Outlook\35-&#1090;&#1077;&#1093;&#1085;&#1080;&#1095;&#1077;&#1089;&#1082;&#1086;&#1075;&#1086;%20&#1087;&#1088;&#1086;&#1077;&#1082;&#1090;&#1072;%20&#1080;%20&#1053;&#1048;&#1054;&#1050;&#1056;%20&#1085;&#1072;&#1090;&#1088;&#1080;&#1077;&#1074;&#1086;&#1081;%20&#1072;&#1088;&#1084;&#1072;&#1090;&#1091;&#1088;&#1099;%201%20&#1082;&#1086;&#1085;&#1090;&#1091;&#1088;&#1072;%20&#1056;&#1059;%20&#1052;&#1041;&#1048;&#1056;\&#1055;&#1051;&#1054;&#1057;&#1050;&#1054;&#1064;&#1051;&#1048;&#1060;&#1054;&#1042;&#1040;&#1051;&#1068;&#1053;&#1067;&#1049;%20&#1057;&#1058;&#1040;&#1053;&#1054;&#1050;\F02" TargetMode="External"/><Relationship Id="rId30" Type="http://schemas.openxmlformats.org/officeDocument/2006/relationships/image" Target="media/image1.wmf"/><Relationship Id="rId35" Type="http://schemas.openxmlformats.org/officeDocument/2006/relationships/oleObject" Target="embeddings/oleObject3.bin"/><Relationship Id="rId43" Type="http://schemas.openxmlformats.org/officeDocument/2006/relationships/hyperlink" Targe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48" Type="http://schemas.openxmlformats.org/officeDocument/2006/relationships/hyperlink" Targe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56" Type="http://schemas.openxmlformats.org/officeDocument/2006/relationships/hyperlink" Target="file:///C:\Users\Muravchenkov_da\Desktop\&#1044;&#1072;&#1085;&#1080;&#1080;&#1083;\&#1047;&#1072;&#1082;&#1091;&#1087;&#1086;&#1095;&#1085;&#1072;&#1103;%20&#1076;&#1077;&#1103;&#1090;&#1077;&#1083;&#1100;&#1085;&#1086;&#1089;&#1090;&#1100;%202014\&#1054;&#1050;&#1069;\&#1074;&#1089;&#1090;&#1072;&#1074;&#1082;&#1080;%20&#1082;&#1072;&#1073;&#1077;&#1083;&#1100;&#1085;&#1099;&#1077;%20%20237-6\Equation.3" TargetMode="External"/><Relationship Id="rId64" Type="http://schemas.openxmlformats.org/officeDocument/2006/relationships/hyperlink" Target="file:///C:\Users\Muravchenkov_da\Desktop\&#1044;&#1072;&#1085;&#1080;&#1080;&#1083;\&#1047;&#1072;&#1082;&#1091;&#1087;&#1086;&#1095;&#1085;&#1072;&#1103;%20&#1076;&#1077;&#1103;&#1090;&#1077;&#1083;&#1100;&#1085;&#1086;&#1089;&#1090;&#1100;%202014\&#1054;&#1050;&#1069;\&#1074;&#1089;&#1090;&#1072;&#1074;&#1082;&#1080;%20&#1082;&#1072;&#1073;&#1077;&#1083;&#1100;&#1085;&#1099;&#1077;%20%20237-6\Equation.3" TargetMode="External"/><Relationship Id="rId69" Type="http://schemas.openxmlformats.org/officeDocument/2006/relationships/hyperlink" Target="file:///C:\Users\Muravchenkov_da\Desktop\&#1044;&#1072;&#1085;&#1080;&#1080;&#1083;\&#1047;&#1072;&#1082;&#1091;&#1087;&#1086;&#1095;&#1085;&#1072;&#1103;%20&#1076;&#1077;&#1103;&#1090;&#1077;&#1083;&#1100;&#1085;&#1086;&#1089;&#1090;&#1100;%202014\&#1054;&#1050;&#1069;\&#1074;&#1089;&#1090;&#1072;&#1074;&#1082;&#1080;%20&#1082;&#1072;&#1073;&#1077;&#1083;&#1100;&#1085;&#1099;&#1077;%20%20237-6\Equation.3" TargetMode="External"/><Relationship Id="rId8" Type="http://schemas.openxmlformats.org/officeDocument/2006/relationships/endnotes" Target="endnotes.xml"/><Relationship Id="rId51" Type="http://schemas.openxmlformats.org/officeDocument/2006/relationships/hyperlink" Targe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72" Type="http://schemas.openxmlformats.org/officeDocument/2006/relationships/theme" Target="theme/theme1.xml"/><Relationship Id="rId3" Type="http://schemas.openxmlformats.org/officeDocument/2006/relationships/numbering" Target="numbering.xml"/><Relationship Id="rId12" Type="http://schemas.openxmlformats.org/officeDocument/2006/relationships/hyperlink" Target="http://www.zakupki.gov.ru/" TargetMode="External"/><Relationship Id="rId17" Type="http://schemas.openxmlformats.org/officeDocument/2006/relationships/hyperlink" Target="mailto:&#1069;&#1083;.%20&#1087;&#1086;&#1095;&#1090;&#1072;:%20koh@nikiet.ru" TargetMode="External"/><Relationship Id="rId25" Type="http://schemas.openxmlformats.org/officeDocument/2006/relationships/hyperlink" Target="file:///C:\Documents%20and%20Settings\varakova_ea\&#1056;&#1072;&#1073;&#1086;&#1095;&#1080;&#1081;%20&#1089;&#1090;&#1086;&#1083;\&#1044;&#1072;&#1085;&#1080;&#1080;&#1083;\&#1054;&#1047;&#1062;&#1069;\118%20&#1084;&#1072;&#1083;&#1086;&#1076;&#1086;&#1079;&#1086;&#1074;&#1099;&#1081;%20&#1094;&#1080;&#1092;&#1088;&#1086;&#1074;&#1086;&#1081;%20&#1092;&#1083;&#1102;&#1086;&#1088;&#1086;&#1075;&#1088;&#1072;&#1092;\F02" TargetMode="External"/><Relationship Id="rId33" Type="http://schemas.openxmlformats.org/officeDocument/2006/relationships/oleObject" Target="embeddings/oleObject2.bin"/><Relationship Id="rId38" Type="http://schemas.openxmlformats.org/officeDocument/2006/relationships/hyperlink" Targe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46" Type="http://schemas.openxmlformats.org/officeDocument/2006/relationships/hyperlink" Targe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59" Type="http://schemas.openxmlformats.org/officeDocument/2006/relationships/hyperlink" Target="file:///C:\Users\Muravchenkov_da\Desktop\&#1044;&#1072;&#1085;&#1080;&#1080;&#1083;\&#1047;&#1072;&#1082;&#1091;&#1087;&#1086;&#1095;&#1085;&#1072;&#1103;%20&#1076;&#1077;&#1103;&#1090;&#1077;&#1083;&#1100;&#1085;&#1086;&#1089;&#1090;&#1100;%202014\&#1054;&#1050;&#1069;\&#1074;&#1089;&#1090;&#1072;&#1074;&#1082;&#1080;%20&#1082;&#1072;&#1073;&#1077;&#1083;&#1100;&#1085;&#1099;&#1077;%20%20237-6\Equation.3" TargetMode="External"/><Relationship Id="rId67" Type="http://schemas.openxmlformats.org/officeDocument/2006/relationships/hyperlink" Target="file:///C:\Users\Muravchenkov_da\Desktop\&#1044;&#1072;&#1085;&#1080;&#1080;&#1083;\&#1047;&#1072;&#1082;&#1091;&#1087;&#1086;&#1095;&#1085;&#1072;&#1103;%20&#1076;&#1077;&#1103;&#1090;&#1077;&#1083;&#1100;&#1085;&#1086;&#1089;&#1090;&#1100;%202014\&#1054;&#1050;&#1069;\&#1074;&#1089;&#1090;&#1072;&#1074;&#1082;&#1080;%20&#1082;&#1072;&#1073;&#1077;&#1083;&#1100;&#1085;&#1099;&#1077;%20%20237-6\Equation.3" TargetMode="External"/><Relationship Id="rId20" Type="http://schemas.openxmlformats.org/officeDocument/2006/relationships/hyperlink" Target="file:///C:\Documents%20and%20Settings\varakova_ea\&#1056;&#1072;&#1073;&#1086;&#1095;&#1080;&#1081;%20&#1089;&#1090;&#1086;&#1083;\&#1044;&#1072;&#1085;&#1080;&#1080;&#1083;\&#1054;&#1047;&#1062;&#1069;\118%20&#1084;&#1072;&#1083;&#1086;&#1076;&#1086;&#1079;&#1086;&#1074;&#1099;&#1081;%20&#1094;&#1080;&#1092;&#1088;&#1086;&#1074;&#1086;&#1081;%20&#1092;&#1083;&#1102;&#1086;&#1088;&#1086;&#1075;&#1088;&#1072;&#1092;\F02" TargetMode="External"/><Relationship Id="rId41" Type="http://schemas.openxmlformats.org/officeDocument/2006/relationships/hyperlink" Target="file:///C:\Users\Muravchenkov_da\Desktop\&#1044;&#1072;&#1085;&#1080;&#1080;&#1083;\&#1047;&#1072;&#1082;&#1091;&#1087;&#1086;&#1095;&#1085;&#1072;&#1103;%20&#1076;&#1077;&#1103;&#1090;&#1077;&#1083;&#1100;&#1085;&#1086;&#1089;&#1090;&#1100;%202014\&#1054;&#1047;&#1055;&#1069;\31%20&#1087;&#1088;&#1086;&#1082;&#1083;&#1072;&#1076;&#1082;&#1072;%20&#1082;&#1072;&#1073;&#1077;&#1083;&#1100;&#1085;&#1086;&#1081;%20&#1083;&#1080;&#1085;&#1080;&#1080;%20%201%20&#1082;&#1042;%20&#1058;&#1055;16037\Equation.3" TargetMode="External"/><Relationship Id="rId54" Type="http://schemas.openxmlformats.org/officeDocument/2006/relationships/hyperlink" Target="file:///C:\Users\Muravchenkov_da\Desktop\&#1044;&#1072;&#1085;&#1080;&#1080;&#1083;\&#1047;&#1072;&#1082;&#1091;&#1087;&#1086;&#1095;&#1085;&#1072;&#1103;%20&#1076;&#1077;&#1103;&#1090;&#1077;&#1083;&#1100;&#1085;&#1086;&#1089;&#1090;&#1100;%202014\&#1054;&#1050;&#1069;\&#1074;&#1089;&#1090;&#1072;&#1074;&#1082;&#1080;%20&#1082;&#1072;&#1073;&#1077;&#1083;&#1100;&#1085;&#1099;&#1077;%20%20237-6\Equation.3" TargetMode="External"/><Relationship Id="rId62" Type="http://schemas.openxmlformats.org/officeDocument/2006/relationships/hyperlink" Target="file:///C:\Users\Muravchenkov_da\Desktop\&#1044;&#1072;&#1085;&#1080;&#1080;&#1083;\&#1047;&#1072;&#1082;&#1091;&#1087;&#1086;&#1095;&#1085;&#1072;&#1103;%20&#1076;&#1077;&#1103;&#1090;&#1077;&#1083;&#1100;&#1085;&#1086;&#1089;&#1090;&#1100;%202014\&#1054;&#1050;&#1069;\&#1074;&#1089;&#1090;&#1072;&#1074;&#1082;&#1080;%20&#1082;&#1072;&#1073;&#1077;&#1083;&#1100;&#1085;&#1099;&#1077;%20%20237-6\Equation.3" TargetMode="External"/><Relationship Id="rId70" Type="http://schemas.openxmlformats.org/officeDocument/2006/relationships/hyperlink" Target="file:///C:\Users\Muravchenkov_da\Desktop\&#1044;&#1072;&#1085;&#1080;&#1080;&#1083;\&#1047;&#1072;&#1082;&#1091;&#1087;&#1086;&#1095;&#1085;&#1072;&#1103;%20&#1076;&#1077;&#1103;&#1090;&#1077;&#1083;&#1100;&#1085;&#1086;&#1089;&#1090;&#1100;%202014\&#1054;&#1050;&#1069;\&#1074;&#1089;&#1090;&#1072;&#1074;&#1082;&#1080;%20&#1082;&#1072;&#1073;&#1077;&#1083;&#1100;&#1085;&#1099;&#1077;%20%20237-6\Equation.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81A927-C4FE-414D-B799-2E59E94F3192}">
  <ds:schemaRefs>
    <ds:schemaRef ds:uri="http://schemas.openxmlformats.org/officeDocument/2006/bibliography"/>
  </ds:schemaRefs>
</ds:datastoreItem>
</file>

<file path=customXml/itemProps2.xml><?xml version="1.0" encoding="utf-8"?>
<ds:datastoreItem xmlns:ds="http://schemas.openxmlformats.org/officeDocument/2006/customXml" ds:itemID="{A7A39F8B-1A12-4E48-942F-9E3B10F79F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33759</Words>
  <Characters>192427</Characters>
  <Application>Microsoft Office Word</Application>
  <DocSecurity>0</DocSecurity>
  <Lines>1603</Lines>
  <Paragraphs>451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225735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Koshkina</cp:lastModifiedBy>
  <cp:revision>6</cp:revision>
  <cp:lastPrinted>2014-07-25T12:02:00Z</cp:lastPrinted>
  <dcterms:created xsi:type="dcterms:W3CDTF">2014-07-25T11:56:00Z</dcterms:created>
  <dcterms:modified xsi:type="dcterms:W3CDTF">2014-07-25T13:11:00Z</dcterms:modified>
</cp:coreProperties>
</file>