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136C7E">
        <w:rPr>
          <w:b/>
          <w:sz w:val="28"/>
          <w:szCs w:val="28"/>
        </w:rPr>
        <w:t>конкурса</w:t>
      </w:r>
    </w:p>
    <w:p w:rsidR="009468E1" w:rsidRPr="007F4EBC" w:rsidRDefault="009468E1">
      <w:pPr>
        <w:jc w:val="both"/>
        <w:rPr>
          <w:b/>
          <w:sz w:val="28"/>
          <w:szCs w:val="28"/>
        </w:rPr>
      </w:pP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Default="00136C7E" w:rsidP="00375DEB">
      <w:pPr>
        <w:tabs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E13627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.08.</w:t>
      </w:r>
      <w:r w:rsidR="004968D4">
        <w:rPr>
          <w:b/>
          <w:sz w:val="28"/>
          <w:szCs w:val="28"/>
        </w:rPr>
        <w:t>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</w:t>
      </w:r>
      <w:r w:rsidR="006A102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="00375DEB">
        <w:rPr>
          <w:b/>
          <w:sz w:val="28"/>
          <w:szCs w:val="28"/>
        </w:rPr>
        <w:t>-</w:t>
      </w:r>
      <w:r w:rsidR="006A1028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Р</w:t>
      </w:r>
      <w:r w:rsidR="009E0819">
        <w:rPr>
          <w:b/>
          <w:sz w:val="28"/>
          <w:szCs w:val="28"/>
        </w:rPr>
        <w:t>4</w:t>
      </w:r>
    </w:p>
    <w:p w:rsidR="00136C7E" w:rsidRPr="007F4EBC" w:rsidRDefault="00136C7E" w:rsidP="00375DEB">
      <w:pPr>
        <w:tabs>
          <w:tab w:val="left" w:pos="7797"/>
        </w:tabs>
        <w:rPr>
          <w:b/>
          <w:sz w:val="28"/>
          <w:szCs w:val="28"/>
        </w:rPr>
      </w:pPr>
    </w:p>
    <w:p w:rsidR="00136C7E" w:rsidRPr="00E9174E" w:rsidRDefault="00136C7E" w:rsidP="00136C7E">
      <w:pPr>
        <w:jc w:val="both"/>
      </w:pPr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конкурса на право заключения договора по лоту 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>
        <w:rPr>
          <w:sz w:val="28"/>
          <w:szCs w:val="28"/>
        </w:rPr>
        <w:t>30</w:t>
      </w:r>
      <w:r w:rsidRPr="00C33691">
        <w:rPr>
          <w:sz w:val="28"/>
          <w:szCs w:val="28"/>
        </w:rPr>
        <w:t>» июня 2015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 </w:t>
      </w:r>
      <w:r w:rsidRPr="00E9174E">
        <w:rPr>
          <w:sz w:val="28"/>
          <w:szCs w:val="28"/>
        </w:rPr>
        <w:t>31502522688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 </w:t>
      </w:r>
      <w:r w:rsidRPr="00E9174E">
        <w:rPr>
          <w:sz w:val="28"/>
          <w:szCs w:val="28"/>
        </w:rPr>
        <w:t>150630/0528/494</w:t>
      </w:r>
      <w:r w:rsidRPr="00C33691">
        <w:rPr>
          <w:sz w:val="28"/>
          <w:szCs w:val="28"/>
        </w:rPr>
        <w:t xml:space="preserve">) на ЭТП Аукционный Конкурсный Дом </w:t>
      </w:r>
      <w:hyperlink r:id="rId7" w:history="1">
        <w:r w:rsidRPr="00C33691">
          <w:rPr>
            <w:rStyle w:val="afa"/>
            <w:sz w:val="28"/>
            <w:szCs w:val="28"/>
            <w:lang w:val="en-US"/>
          </w:rPr>
          <w:t>www</w:t>
        </w:r>
        <w:r w:rsidRPr="00C33691">
          <w:rPr>
            <w:rStyle w:val="afa"/>
            <w:sz w:val="28"/>
            <w:szCs w:val="28"/>
          </w:rPr>
          <w:t>.</w:t>
        </w:r>
        <w:r w:rsidRPr="00C33691">
          <w:rPr>
            <w:rStyle w:val="afa"/>
            <w:sz w:val="28"/>
            <w:szCs w:val="28"/>
            <w:lang w:val="en-US"/>
          </w:rPr>
          <w:t>a</w:t>
        </w:r>
        <w:r w:rsidRPr="00C33691">
          <w:rPr>
            <w:rStyle w:val="afa"/>
            <w:sz w:val="28"/>
            <w:szCs w:val="28"/>
          </w:rPr>
          <w:t>-</w:t>
        </w:r>
        <w:r w:rsidRPr="00C33691">
          <w:rPr>
            <w:rStyle w:val="afa"/>
            <w:sz w:val="28"/>
            <w:szCs w:val="28"/>
            <w:lang w:val="en-US"/>
          </w:rPr>
          <w:t>k</w:t>
        </w:r>
        <w:r w:rsidRPr="00C33691">
          <w:rPr>
            <w:rStyle w:val="afa"/>
            <w:sz w:val="28"/>
            <w:szCs w:val="28"/>
          </w:rPr>
          <w:t>-</w:t>
        </w:r>
        <w:r w:rsidRPr="00C33691">
          <w:rPr>
            <w:rStyle w:val="afa"/>
            <w:sz w:val="28"/>
            <w:szCs w:val="28"/>
            <w:lang w:val="en-US"/>
          </w:rPr>
          <w:t>d</w:t>
        </w:r>
        <w:r w:rsidRPr="00C33691">
          <w:rPr>
            <w:rStyle w:val="afa"/>
            <w:sz w:val="28"/>
            <w:szCs w:val="28"/>
          </w:rPr>
          <w:t>.</w:t>
        </w:r>
        <w:r w:rsidRPr="00C33691">
          <w:rPr>
            <w:rStyle w:val="afa"/>
            <w:sz w:val="28"/>
            <w:szCs w:val="28"/>
            <w:lang w:val="en-US"/>
          </w:rPr>
          <w:t>ru</w:t>
        </w:r>
      </w:hyperlink>
      <w:r w:rsidRPr="00C33691">
        <w:rPr>
          <w:sz w:val="28"/>
          <w:szCs w:val="28"/>
        </w:rPr>
        <w:t xml:space="preserve"> (закупка №</w:t>
      </w:r>
      <w:r w:rsidRPr="00E9174E">
        <w:rPr>
          <w:sz w:val="28"/>
          <w:szCs w:val="28"/>
        </w:rPr>
        <w:t> C021257</w:t>
      </w:r>
      <w:r w:rsidRPr="00C33691">
        <w:rPr>
          <w:sz w:val="28"/>
          <w:szCs w:val="28"/>
        </w:rPr>
        <w:t>) в ответ на запрос разъяснений сообщает: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CA7877" w:rsidRPr="00CA7877" w:rsidRDefault="00CA7877" w:rsidP="00C46DA4">
      <w:pPr>
        <w:jc w:val="both"/>
        <w:outlineLvl w:val="0"/>
        <w:rPr>
          <w:b/>
          <w:sz w:val="28"/>
          <w:szCs w:val="28"/>
        </w:rPr>
      </w:pPr>
      <w:r w:rsidRPr="00CA7877">
        <w:rPr>
          <w:b/>
          <w:sz w:val="28"/>
          <w:szCs w:val="28"/>
        </w:rPr>
        <w:t>Запрос:</w:t>
      </w:r>
    </w:p>
    <w:p w:rsidR="00D77AE6" w:rsidRDefault="003D4171" w:rsidP="00D77AE6">
      <w:pPr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Для предоставления информации по кадровым ресурсам, согласно требованиям, указанным в пп. 4.3) раздел 2.1.1 Закупочной документации, просим уточнить специальности рабочих в соответствии с Единым тарифно-квалификационным справочником работ и профессий рабочих (ЕТКС)</w:t>
      </w:r>
      <w:r w:rsidR="00136C7E">
        <w:rPr>
          <w:rStyle w:val="FontStyle21"/>
          <w:sz w:val="28"/>
          <w:szCs w:val="28"/>
        </w:rPr>
        <w:t>:</w:t>
      </w:r>
    </w:p>
    <w:p w:rsidR="00815D16" w:rsidRPr="003D4171" w:rsidRDefault="003D4171" w:rsidP="00166AAA">
      <w:pPr>
        <w:jc w:val="both"/>
        <w:rPr>
          <w:sz w:val="28"/>
          <w:szCs w:val="28"/>
        </w:rPr>
      </w:pPr>
      <w:r w:rsidRPr="003D4171">
        <w:rPr>
          <w:sz w:val="28"/>
          <w:szCs w:val="28"/>
        </w:rPr>
        <w:t>- рабочий-верхолаз;</w:t>
      </w:r>
    </w:p>
    <w:p w:rsidR="003D4171" w:rsidRPr="003D4171" w:rsidRDefault="003D4171" w:rsidP="00166AAA">
      <w:pPr>
        <w:jc w:val="both"/>
        <w:rPr>
          <w:sz w:val="28"/>
          <w:szCs w:val="28"/>
        </w:rPr>
      </w:pPr>
      <w:r>
        <w:rPr>
          <w:sz w:val="28"/>
          <w:szCs w:val="28"/>
        </w:rPr>
        <w:t>- оператор АБР.</w:t>
      </w:r>
    </w:p>
    <w:p w:rsidR="003D4171" w:rsidRDefault="003D4171" w:rsidP="00166AAA">
      <w:pPr>
        <w:jc w:val="both"/>
        <w:rPr>
          <w:b/>
          <w:sz w:val="28"/>
          <w:szCs w:val="28"/>
        </w:rPr>
      </w:pPr>
    </w:p>
    <w:p w:rsidR="00645C4D" w:rsidRDefault="00645C4D" w:rsidP="00166AAA">
      <w:pPr>
        <w:jc w:val="both"/>
        <w:rPr>
          <w:b/>
          <w:sz w:val="28"/>
          <w:szCs w:val="28"/>
        </w:rPr>
      </w:pPr>
    </w:p>
    <w:p w:rsidR="00CA7877" w:rsidRDefault="00FE6401" w:rsidP="00C46DA4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Ответ:</w:t>
      </w:r>
    </w:p>
    <w:p w:rsidR="00136C7E" w:rsidRPr="00AB1349" w:rsidRDefault="003D4171" w:rsidP="00136C7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соответствии с Единым тарифно-квалификационным справочником работ и профессий рабочих (ЕТКС) специальность «рабочий-верхолаз» соответствует профессии «промышленный альпинист» 5-го разряда, а специальность «оператор АБР» соответствует професси</w:t>
      </w:r>
      <w:r w:rsidR="007640F5">
        <w:rPr>
          <w:sz w:val="28"/>
          <w:szCs w:val="28"/>
        </w:rPr>
        <w:t>и</w:t>
      </w:r>
      <w:r>
        <w:rPr>
          <w:sz w:val="28"/>
          <w:szCs w:val="28"/>
        </w:rPr>
        <w:t xml:space="preserve"> «маляр» 5-го разряда</w:t>
      </w:r>
      <w:r w:rsidR="00645C4D">
        <w:rPr>
          <w:sz w:val="28"/>
          <w:szCs w:val="28"/>
        </w:rPr>
        <w:t>.</w:t>
      </w:r>
    </w:p>
    <w:p w:rsidR="006B4160" w:rsidRPr="003C6EFD" w:rsidRDefault="006B4160" w:rsidP="00136C7E">
      <w:pPr>
        <w:spacing w:before="120" w:after="120"/>
        <w:jc w:val="both"/>
        <w:rPr>
          <w:rStyle w:val="FontStyle21"/>
          <w:sz w:val="28"/>
          <w:szCs w:val="28"/>
        </w:rPr>
      </w:pPr>
    </w:p>
    <w:sectPr w:rsidR="006B4160" w:rsidRPr="003C6EFD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8E5D58"/>
    <w:multiLevelType w:val="hybridMultilevel"/>
    <w:tmpl w:val="AEB4BDDC"/>
    <w:lvl w:ilvl="0" w:tplc="E7EAA6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3"/>
  </w:num>
  <w:num w:numId="13">
    <w:abstractNumId w:val="5"/>
  </w:num>
  <w:num w:numId="14">
    <w:abstractNumId w:val="14"/>
  </w:num>
  <w:num w:numId="15">
    <w:abstractNumId w:val="6"/>
  </w:num>
  <w:num w:numId="16">
    <w:abstractNumId w:val="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A211B"/>
    <w:rsid w:val="000D1189"/>
    <w:rsid w:val="000D680F"/>
    <w:rsid w:val="00101260"/>
    <w:rsid w:val="00106529"/>
    <w:rsid w:val="00117357"/>
    <w:rsid w:val="00136C7E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32AF4"/>
    <w:rsid w:val="002440F1"/>
    <w:rsid w:val="00251CCE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67D84"/>
    <w:rsid w:val="0037308C"/>
    <w:rsid w:val="00374354"/>
    <w:rsid w:val="00375DEB"/>
    <w:rsid w:val="003903FF"/>
    <w:rsid w:val="003A435C"/>
    <w:rsid w:val="003B503D"/>
    <w:rsid w:val="003C6EFD"/>
    <w:rsid w:val="003D3944"/>
    <w:rsid w:val="003D4171"/>
    <w:rsid w:val="003D4F56"/>
    <w:rsid w:val="00401C82"/>
    <w:rsid w:val="004526CB"/>
    <w:rsid w:val="00463806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060"/>
    <w:rsid w:val="005C6FAC"/>
    <w:rsid w:val="005E5396"/>
    <w:rsid w:val="005F53D9"/>
    <w:rsid w:val="0060007C"/>
    <w:rsid w:val="006004C6"/>
    <w:rsid w:val="00601C75"/>
    <w:rsid w:val="0061247A"/>
    <w:rsid w:val="00614EA1"/>
    <w:rsid w:val="00625F02"/>
    <w:rsid w:val="0063066E"/>
    <w:rsid w:val="00645C4D"/>
    <w:rsid w:val="0064699D"/>
    <w:rsid w:val="006A1028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0F5"/>
    <w:rsid w:val="00764646"/>
    <w:rsid w:val="00787385"/>
    <w:rsid w:val="007966BC"/>
    <w:rsid w:val="007D057D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47D3C"/>
    <w:rsid w:val="00847EF4"/>
    <w:rsid w:val="00851C2A"/>
    <w:rsid w:val="00856D2B"/>
    <w:rsid w:val="00863100"/>
    <w:rsid w:val="00884CF9"/>
    <w:rsid w:val="0089497C"/>
    <w:rsid w:val="008A7017"/>
    <w:rsid w:val="008B1968"/>
    <w:rsid w:val="008C08F7"/>
    <w:rsid w:val="008C2781"/>
    <w:rsid w:val="008C551A"/>
    <w:rsid w:val="008C56B8"/>
    <w:rsid w:val="008D0648"/>
    <w:rsid w:val="008D28CB"/>
    <w:rsid w:val="009468E1"/>
    <w:rsid w:val="009517B9"/>
    <w:rsid w:val="00966C2F"/>
    <w:rsid w:val="00970021"/>
    <w:rsid w:val="0097124C"/>
    <w:rsid w:val="00972493"/>
    <w:rsid w:val="0098775D"/>
    <w:rsid w:val="009A3C15"/>
    <w:rsid w:val="009A6369"/>
    <w:rsid w:val="009C07F3"/>
    <w:rsid w:val="009C3784"/>
    <w:rsid w:val="009D4906"/>
    <w:rsid w:val="009E0819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AF09B1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5F6"/>
    <w:rsid w:val="00C139D7"/>
    <w:rsid w:val="00C25E28"/>
    <w:rsid w:val="00C2615E"/>
    <w:rsid w:val="00C36A0A"/>
    <w:rsid w:val="00C453E0"/>
    <w:rsid w:val="00C46DA4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4188F"/>
    <w:rsid w:val="00D5699E"/>
    <w:rsid w:val="00D57A78"/>
    <w:rsid w:val="00D77AE6"/>
    <w:rsid w:val="00D82D3C"/>
    <w:rsid w:val="00D8735E"/>
    <w:rsid w:val="00DA3DF3"/>
    <w:rsid w:val="00DA714F"/>
    <w:rsid w:val="00DB7C8F"/>
    <w:rsid w:val="00DC015D"/>
    <w:rsid w:val="00DD76E6"/>
    <w:rsid w:val="00DD7FE6"/>
    <w:rsid w:val="00E13627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8</cp:revision>
  <cp:lastPrinted>2015-01-21T15:02:00Z</cp:lastPrinted>
  <dcterms:created xsi:type="dcterms:W3CDTF">2015-08-17T16:05:00Z</dcterms:created>
  <dcterms:modified xsi:type="dcterms:W3CDTF">2015-08-17T16:11:00Z</dcterms:modified>
</cp:coreProperties>
</file>