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4128A7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>.0</w:t>
      </w:r>
      <w:r w:rsidR="00554FB2" w:rsidRPr="004128A7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554FB2" w:rsidRPr="004128A7">
        <w:rPr>
          <w:b/>
          <w:sz w:val="28"/>
          <w:szCs w:val="28"/>
        </w:rPr>
        <w:t>16</w:t>
      </w:r>
      <w:r w:rsidR="004128A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ИТ/З</w:t>
      </w:r>
      <w:r w:rsidR="004128A7">
        <w:rPr>
          <w:b/>
          <w:sz w:val="28"/>
          <w:szCs w:val="28"/>
        </w:rPr>
        <w:t>Ц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P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Pr="00B03ADB" w:rsidRDefault="00D8669E" w:rsidP="00D8669E">
      <w:pPr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АО «НИАЭП» извещает о внесении изменений в документацию </w:t>
      </w:r>
      <w:r w:rsidRPr="006A42D1">
        <w:rPr>
          <w:sz w:val="28"/>
          <w:szCs w:val="28"/>
        </w:rPr>
        <w:t xml:space="preserve">запроса </w:t>
      </w:r>
      <w:r w:rsidR="004128A7">
        <w:rPr>
          <w:sz w:val="28"/>
          <w:szCs w:val="28"/>
        </w:rPr>
        <w:t>цен</w:t>
      </w:r>
      <w:r w:rsidRPr="006A42D1">
        <w:rPr>
          <w:sz w:val="28"/>
          <w:szCs w:val="28"/>
        </w:rPr>
        <w:t xml:space="preserve"> в электронной форме</w:t>
      </w:r>
      <w:r w:rsidR="004128A7">
        <w:rPr>
          <w:sz w:val="28"/>
          <w:szCs w:val="28"/>
        </w:rPr>
        <w:t xml:space="preserve">, </w:t>
      </w:r>
      <w:r w:rsidR="004128A7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 w:rsidR="004128A7" w:rsidRPr="003E2228">
        <w:rPr>
          <w:sz w:val="28"/>
          <w:szCs w:val="28"/>
        </w:rPr>
        <w:t xml:space="preserve"> на право заключения договора</w:t>
      </w:r>
      <w:r w:rsidRPr="006A42D1">
        <w:rPr>
          <w:sz w:val="28"/>
          <w:szCs w:val="28"/>
        </w:rPr>
        <w:t xml:space="preserve"> на право заключения по лоту № </w:t>
      </w:r>
      <w:r w:rsidR="00BD583B" w:rsidRPr="00BD583B">
        <w:rPr>
          <w:sz w:val="28"/>
          <w:szCs w:val="28"/>
        </w:rPr>
        <w:t>1</w:t>
      </w:r>
      <w:r w:rsidR="00554FB2" w:rsidRPr="00554FB2">
        <w:rPr>
          <w:sz w:val="28"/>
          <w:szCs w:val="28"/>
        </w:rPr>
        <w:t>6</w:t>
      </w:r>
      <w:r w:rsidR="004128A7">
        <w:rPr>
          <w:sz w:val="28"/>
          <w:szCs w:val="28"/>
        </w:rPr>
        <w:t>1</w:t>
      </w:r>
      <w:r w:rsidRPr="006A42D1">
        <w:rPr>
          <w:sz w:val="28"/>
          <w:szCs w:val="28"/>
        </w:rPr>
        <w:t>ИТ/ЗП-015  «</w:t>
      </w:r>
      <w:r w:rsidR="004128A7" w:rsidRPr="007D2785">
        <w:rPr>
          <w:sz w:val="28"/>
          <w:szCs w:val="28"/>
        </w:rPr>
        <w:t>Передача прав использования программного обеспечения LCMS и оказание услуг по технической поддержке данного программного обеспечения для нужд АО «НИАЭП</w:t>
      </w:r>
      <w:bookmarkStart w:id="0" w:name="_GoBack"/>
      <w:bookmarkEnd w:id="0"/>
      <w:r w:rsidRPr="006A42D1">
        <w:rPr>
          <w:sz w:val="28"/>
          <w:szCs w:val="28"/>
        </w:rPr>
        <w:t xml:space="preserve">» </w:t>
      </w:r>
      <w:proofErr w:type="gramEnd"/>
    </w:p>
    <w:p w:rsidR="00D8669E" w:rsidRDefault="00D8669E" w:rsidP="00D8669E">
      <w:pPr>
        <w:ind w:firstLine="567"/>
        <w:jc w:val="both"/>
        <w:rPr>
          <w:sz w:val="28"/>
          <w:szCs w:val="28"/>
          <w:highlight w:val="yellow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pStyle w:val="af4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F253AF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Президент </w:t>
      </w:r>
      <w:r w:rsidR="00D8669E">
        <w:rPr>
          <w:sz w:val="28"/>
          <w:szCs w:val="28"/>
        </w:rPr>
        <w:t>АО «НИАЭП»                                                               В.И. Лимаренко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Визы:                       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УМиОЗ</w:t>
      </w:r>
      <w:proofErr w:type="spellEnd"/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Е.А. Казакова</w:t>
      </w:r>
    </w:p>
    <w:p w:rsidR="00D8669E" w:rsidRDefault="00D8669E" w:rsidP="00D8669E">
      <w:pPr>
        <w:rPr>
          <w:sz w:val="28"/>
          <w:szCs w:val="28"/>
        </w:rPr>
      </w:pPr>
    </w:p>
    <w:p w:rsidR="00D8669E" w:rsidRDefault="00D8669E" w:rsidP="00D8669E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Президент </w:t>
      </w:r>
      <w:r w:rsidRPr="00A909C9">
        <w:rPr>
          <w:sz w:val="28"/>
          <w:szCs w:val="28"/>
        </w:rPr>
        <w:t>АО «НИАЭП»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>
        <w:rPr>
          <w:sz w:val="28"/>
          <w:szCs w:val="28"/>
        </w:rPr>
        <w:t>___</w:t>
      </w:r>
      <w:r w:rsidRPr="00A909C9"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г.</w:t>
      </w:r>
    </w:p>
    <w:p w:rsidR="00F253AF" w:rsidRPr="00A909C9" w:rsidRDefault="00F253AF" w:rsidP="00F253AF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F253AF" w:rsidRPr="00A909C9" w:rsidRDefault="00F253AF" w:rsidP="00F253AF">
      <w:pPr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ind w:firstLine="360"/>
        <w:jc w:val="center"/>
        <w:rPr>
          <w:sz w:val="28"/>
          <w:szCs w:val="28"/>
        </w:rPr>
      </w:pPr>
    </w:p>
    <w:p w:rsidR="004128A7" w:rsidRPr="004128A7" w:rsidRDefault="00F253AF" w:rsidP="004128A7">
      <w:pPr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</w:t>
      </w:r>
      <w:bookmarkStart w:id="1" w:name="_Toc418783471"/>
      <w:bookmarkStart w:id="2" w:name="_Toc420664485"/>
      <w:bookmarkStart w:id="3" w:name="_Toc420942064"/>
      <w:bookmarkStart w:id="4" w:name="_Toc423541041"/>
      <w:bookmarkStart w:id="5" w:name="_Toc423541117"/>
      <w:bookmarkStart w:id="6" w:name="_Toc427160864"/>
      <w:r w:rsidR="004128A7" w:rsidRPr="004128A7">
        <w:rPr>
          <w:b/>
          <w:sz w:val="28"/>
          <w:szCs w:val="28"/>
        </w:rPr>
        <w:t>запроса цен в электронной форме, участниками которых являются только субъекты малого и среднего предпринимательства на право заключения договора</w:t>
      </w:r>
      <w:bookmarkEnd w:id="1"/>
      <w:bookmarkEnd w:id="2"/>
      <w:bookmarkEnd w:id="3"/>
      <w:bookmarkEnd w:id="4"/>
      <w:bookmarkEnd w:id="5"/>
      <w:bookmarkEnd w:id="6"/>
      <w:r w:rsidR="004128A7" w:rsidRPr="004128A7">
        <w:rPr>
          <w:b/>
          <w:sz w:val="28"/>
          <w:szCs w:val="28"/>
        </w:rPr>
        <w:t xml:space="preserve"> </w:t>
      </w:r>
    </w:p>
    <w:p w:rsidR="00F253AF" w:rsidRDefault="004128A7" w:rsidP="004128A7">
      <w:pPr>
        <w:jc w:val="center"/>
        <w:rPr>
          <w:b/>
          <w:sz w:val="28"/>
          <w:szCs w:val="28"/>
        </w:rPr>
      </w:pPr>
      <w:bookmarkStart w:id="7" w:name="_Toc418783472"/>
      <w:bookmarkStart w:id="8" w:name="_Toc420664486"/>
      <w:bookmarkStart w:id="9" w:name="_Toc420942065"/>
      <w:bookmarkStart w:id="10" w:name="_Toc423541042"/>
      <w:bookmarkStart w:id="11" w:name="_Toc423541118"/>
      <w:bookmarkStart w:id="12" w:name="_Toc427160865"/>
      <w:r w:rsidRPr="004128A7">
        <w:rPr>
          <w:b/>
          <w:sz w:val="28"/>
          <w:szCs w:val="28"/>
        </w:rPr>
        <w:t>по лоту № 161ИТ/ЗЦ-015 «Передача прав использования программного обеспечения LCMS и оказание услуг по технической поддержке данного программного обеспечения для нужд АО «НИАЭП</w:t>
      </w:r>
      <w:bookmarkEnd w:id="7"/>
      <w:bookmarkEnd w:id="8"/>
      <w:bookmarkEnd w:id="9"/>
      <w:bookmarkEnd w:id="10"/>
      <w:bookmarkEnd w:id="11"/>
      <w:bookmarkEnd w:id="12"/>
      <w:r>
        <w:rPr>
          <w:b/>
          <w:sz w:val="28"/>
          <w:szCs w:val="28"/>
        </w:rPr>
        <w:t>»</w:t>
      </w:r>
      <w:r w:rsidR="00F253AF" w:rsidRPr="005014EF">
        <w:rPr>
          <w:b/>
          <w:sz w:val="28"/>
          <w:szCs w:val="28"/>
        </w:rPr>
        <w:t xml:space="preserve"> </w:t>
      </w:r>
    </w:p>
    <w:p w:rsidR="00F253AF" w:rsidRPr="00B03ADB" w:rsidRDefault="00F253AF" w:rsidP="00F253AF">
      <w:pPr>
        <w:jc w:val="center"/>
        <w:rPr>
          <w:sz w:val="28"/>
          <w:szCs w:val="28"/>
        </w:rPr>
      </w:pP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F253AF" w:rsidRPr="00A909C9" w:rsidRDefault="00F253AF" w:rsidP="00F253AF">
      <w:pPr>
        <w:ind w:firstLine="539"/>
        <w:jc w:val="both"/>
        <w:rPr>
          <w:sz w:val="28"/>
          <w:szCs w:val="28"/>
        </w:rPr>
      </w:pPr>
    </w:p>
    <w:p w:rsidR="00D8669E" w:rsidRDefault="00F253AF" w:rsidP="00F253AF">
      <w:pPr>
        <w:ind w:firstLine="539"/>
        <w:jc w:val="both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от </w:t>
      </w:r>
      <w:r w:rsidR="004128A7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>.0</w:t>
      </w:r>
      <w:r w:rsidR="00E913F4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BD583B" w:rsidRPr="00F253AF">
        <w:rPr>
          <w:b/>
          <w:sz w:val="28"/>
          <w:szCs w:val="28"/>
        </w:rPr>
        <w:t>1</w:t>
      </w:r>
      <w:r w:rsidR="00554FB2" w:rsidRPr="004128A7">
        <w:rPr>
          <w:b/>
          <w:sz w:val="28"/>
          <w:szCs w:val="28"/>
        </w:rPr>
        <w:t>6</w:t>
      </w:r>
      <w:r w:rsidR="004128A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ИТ/З</w:t>
      </w:r>
      <w:r w:rsidR="004128A7">
        <w:rPr>
          <w:b/>
          <w:sz w:val="28"/>
          <w:szCs w:val="28"/>
        </w:rPr>
        <w:t>Ц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  <w:lang w:val="x-none"/>
        </w:rPr>
      </w:pP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</w:p>
    <w:p w:rsidR="002063AB" w:rsidRPr="0020379B" w:rsidRDefault="002063AB" w:rsidP="002063AB">
      <w:pPr>
        <w:pStyle w:val="af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2063AB" w:rsidRPr="006F3D4A" w:rsidRDefault="006F3D4A" w:rsidP="00AC50F4">
      <w:pPr>
        <w:pStyle w:val="afff"/>
        <w:numPr>
          <w:ilvl w:val="0"/>
          <w:numId w:val="16"/>
        </w:numPr>
        <w:jc w:val="both"/>
        <w:outlineLvl w:val="0"/>
        <w:rPr>
          <w:rFonts w:ascii="Times New Roman" w:hAnsi="Times New Roman"/>
          <w:sz w:val="28"/>
          <w:szCs w:val="28"/>
        </w:rPr>
      </w:pPr>
      <w:r w:rsidRPr="006F3D4A">
        <w:rPr>
          <w:rFonts w:ascii="Times New Roman" w:hAnsi="Times New Roman"/>
          <w:sz w:val="28"/>
          <w:szCs w:val="28"/>
        </w:rPr>
        <w:t>Пункты 1</w:t>
      </w:r>
      <w:r w:rsidR="004128A7">
        <w:rPr>
          <w:rFonts w:ascii="Times New Roman" w:hAnsi="Times New Roman"/>
          <w:sz w:val="28"/>
          <w:szCs w:val="28"/>
        </w:rPr>
        <w:t>4</w:t>
      </w:r>
      <w:r w:rsidRPr="006F3D4A">
        <w:rPr>
          <w:rFonts w:ascii="Times New Roman" w:hAnsi="Times New Roman"/>
          <w:sz w:val="28"/>
          <w:szCs w:val="28"/>
        </w:rPr>
        <w:t>, 1</w:t>
      </w:r>
      <w:r w:rsidR="004128A7">
        <w:rPr>
          <w:rFonts w:ascii="Times New Roman" w:hAnsi="Times New Roman"/>
          <w:sz w:val="28"/>
          <w:szCs w:val="28"/>
        </w:rPr>
        <w:t>5</w:t>
      </w:r>
      <w:r w:rsidRPr="006F3D4A">
        <w:rPr>
          <w:rFonts w:ascii="Times New Roman" w:hAnsi="Times New Roman"/>
          <w:sz w:val="28"/>
          <w:szCs w:val="28"/>
        </w:rPr>
        <w:t xml:space="preserve"> Извещения</w:t>
      </w:r>
      <w:r w:rsidR="004128A7">
        <w:rPr>
          <w:rFonts w:ascii="Times New Roman" w:hAnsi="Times New Roman"/>
          <w:sz w:val="28"/>
          <w:szCs w:val="28"/>
        </w:rPr>
        <w:t xml:space="preserve"> о проведении закупки</w:t>
      </w:r>
      <w:r w:rsidRPr="006F3D4A">
        <w:rPr>
          <w:rFonts w:ascii="Times New Roman" w:hAnsi="Times New Roman"/>
          <w:sz w:val="28"/>
          <w:szCs w:val="28"/>
        </w:rPr>
        <w:t xml:space="preserve"> и п. 1</w:t>
      </w:r>
      <w:r w:rsidR="004128A7">
        <w:rPr>
          <w:rFonts w:ascii="Times New Roman" w:hAnsi="Times New Roman"/>
          <w:sz w:val="28"/>
          <w:szCs w:val="28"/>
        </w:rPr>
        <w:t>4</w:t>
      </w:r>
      <w:r w:rsidRPr="006F3D4A">
        <w:rPr>
          <w:rFonts w:ascii="Times New Roman" w:hAnsi="Times New Roman"/>
          <w:sz w:val="28"/>
          <w:szCs w:val="28"/>
        </w:rPr>
        <w:t>, 1</w:t>
      </w:r>
      <w:r w:rsidR="004128A7">
        <w:rPr>
          <w:rFonts w:ascii="Times New Roman" w:hAnsi="Times New Roman"/>
          <w:sz w:val="28"/>
          <w:szCs w:val="28"/>
        </w:rPr>
        <w:t>5</w:t>
      </w:r>
      <w:r w:rsidRPr="006F3D4A">
        <w:rPr>
          <w:rFonts w:ascii="Times New Roman" w:hAnsi="Times New Roman"/>
          <w:sz w:val="28"/>
          <w:szCs w:val="28"/>
        </w:rPr>
        <w:t xml:space="preserve"> раздела 1 «Извещение о проведении закупки» Тома 1 Часть 1 закупочной документации о проведении запроса </w:t>
      </w:r>
      <w:r w:rsidR="004128A7">
        <w:rPr>
          <w:rFonts w:ascii="Times New Roman" w:hAnsi="Times New Roman"/>
          <w:sz w:val="28"/>
          <w:szCs w:val="28"/>
        </w:rPr>
        <w:t>цен</w:t>
      </w:r>
      <w:r w:rsidRPr="006F3D4A">
        <w:rPr>
          <w:rFonts w:ascii="Times New Roman" w:hAnsi="Times New Roman"/>
          <w:sz w:val="28"/>
          <w:szCs w:val="28"/>
        </w:rPr>
        <w:t xml:space="preserve">  изменить и изложить в редакции:</w:t>
      </w:r>
    </w:p>
    <w:p w:rsidR="004128A7" w:rsidRPr="004128A7" w:rsidRDefault="004128A7" w:rsidP="004128A7">
      <w:pPr>
        <w:jc w:val="center"/>
        <w:rPr>
          <w:sz w:val="28"/>
          <w:szCs w:val="28"/>
        </w:rPr>
      </w:pPr>
      <w:r w:rsidRPr="004128A7">
        <w:rPr>
          <w:sz w:val="28"/>
          <w:szCs w:val="28"/>
        </w:rPr>
        <w:t>14)</w:t>
      </w:r>
      <w:r w:rsidRPr="004128A7">
        <w:rPr>
          <w:sz w:val="28"/>
          <w:szCs w:val="28"/>
        </w:rPr>
        <w:tab/>
        <w:t xml:space="preserve">Срок окончания подачи заявок на участие в закупке (открытия доступа к поданным заявкам) 09-30 (время московское) «02» сентября 2015 года. </w:t>
      </w:r>
    </w:p>
    <w:p w:rsidR="004128A7" w:rsidRPr="004128A7" w:rsidRDefault="004128A7" w:rsidP="004128A7">
      <w:pPr>
        <w:jc w:val="center"/>
        <w:rPr>
          <w:sz w:val="28"/>
          <w:szCs w:val="28"/>
        </w:rPr>
      </w:pPr>
    </w:p>
    <w:p w:rsidR="002063AB" w:rsidRDefault="004128A7" w:rsidP="004128A7">
      <w:pPr>
        <w:jc w:val="center"/>
        <w:rPr>
          <w:sz w:val="28"/>
          <w:szCs w:val="28"/>
        </w:rPr>
      </w:pPr>
      <w:r w:rsidRPr="004128A7">
        <w:rPr>
          <w:sz w:val="28"/>
          <w:szCs w:val="28"/>
        </w:rPr>
        <w:t>15)</w:t>
      </w:r>
      <w:r w:rsidRPr="004128A7">
        <w:rPr>
          <w:sz w:val="28"/>
          <w:szCs w:val="28"/>
        </w:rPr>
        <w:tab/>
        <w:t>Место и дата проведения отборочной стадии и подведения итогов запроса цен: 603006, г. Н. Новгород, пл. Свободы, д.3, не позднее «22» сентября 2015 г.</w:t>
      </w:r>
    </w:p>
    <w:p w:rsidR="004128A7" w:rsidRPr="00FC009D" w:rsidRDefault="004128A7" w:rsidP="004128A7">
      <w:pPr>
        <w:jc w:val="center"/>
        <w:rPr>
          <w:sz w:val="28"/>
          <w:szCs w:val="28"/>
        </w:rPr>
      </w:pPr>
    </w:p>
    <w:p w:rsidR="002063AB" w:rsidRPr="00FC009D" w:rsidRDefault="002063AB" w:rsidP="006F3D4A">
      <w:pPr>
        <w:spacing w:line="276" w:lineRule="auto"/>
        <w:jc w:val="center"/>
        <w:rPr>
          <w:sz w:val="28"/>
          <w:szCs w:val="28"/>
        </w:rPr>
      </w:pPr>
    </w:p>
    <w:p w:rsidR="002063AB" w:rsidRDefault="002063AB" w:rsidP="002063AB"/>
    <w:p w:rsidR="006C2D59" w:rsidRDefault="006C2D59" w:rsidP="004128A7">
      <w:pPr>
        <w:ind w:left="3402"/>
      </w:pPr>
    </w:p>
    <w:sectPr w:rsidR="006C2D59" w:rsidSect="00E913F4">
      <w:headerReference w:type="default" r:id="rId10"/>
      <w:footerReference w:type="default" r:id="rId11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0F4" w:rsidRDefault="00AC50F4">
      <w:r>
        <w:separator/>
      </w:r>
    </w:p>
  </w:endnote>
  <w:endnote w:type="continuationSeparator" w:id="0">
    <w:p w:rsidR="00AC50F4" w:rsidRDefault="00AC50F4">
      <w:r>
        <w:continuationSeparator/>
      </w:r>
    </w:p>
  </w:endnote>
  <w:endnote w:type="continuationNotice" w:id="1">
    <w:p w:rsidR="00AC50F4" w:rsidRDefault="00AC50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D87131" w:rsidRPr="00A10A70" w:rsidRDefault="00D8713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8A7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0F4" w:rsidRDefault="00AC50F4">
      <w:r>
        <w:separator/>
      </w:r>
    </w:p>
  </w:footnote>
  <w:footnote w:type="continuationSeparator" w:id="0">
    <w:p w:rsidR="00AC50F4" w:rsidRDefault="00AC50F4">
      <w:r>
        <w:continuationSeparator/>
      </w:r>
    </w:p>
  </w:footnote>
  <w:footnote w:type="continuationNotice" w:id="1">
    <w:p w:rsidR="00AC50F4" w:rsidRDefault="00AC50F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131" w:rsidRPr="00F429FC" w:rsidRDefault="00D8713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4836C3"/>
    <w:multiLevelType w:val="hybridMultilevel"/>
    <w:tmpl w:val="2658521A"/>
    <w:lvl w:ilvl="0" w:tplc="0EC8696E">
      <w:start w:val="8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842EBA"/>
    <w:multiLevelType w:val="hybridMultilevel"/>
    <w:tmpl w:val="F3D8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8"/>
  </w:num>
  <w:num w:numId="13">
    <w:abstractNumId w:val="15"/>
  </w:num>
  <w:num w:numId="14">
    <w:abstractNumId w:val="8"/>
  </w:num>
  <w:num w:numId="15">
    <w:abstractNumId w:val="17"/>
  </w:num>
  <w:num w:numId="16">
    <w:abstractNumId w:val="6"/>
  </w:num>
  <w:num w:numId="17">
    <w:abstractNumId w:val="4"/>
  </w:num>
  <w:num w:numId="18">
    <w:abstractNumId w:val="14"/>
  </w:num>
  <w:num w:numId="19">
    <w:abstractNumId w:val="5"/>
  </w:num>
  <w:num w:numId="20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0C9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5BA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79B"/>
    <w:rsid w:val="002044AB"/>
    <w:rsid w:val="00204B3D"/>
    <w:rsid w:val="002063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E9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8A7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F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473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FB2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727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4A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8F1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CC9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264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565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10D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60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0F4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0CD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83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69E"/>
    <w:rsid w:val="00D87131"/>
    <w:rsid w:val="00D90057"/>
    <w:rsid w:val="00D90127"/>
    <w:rsid w:val="00D90F8A"/>
    <w:rsid w:val="00D911D1"/>
    <w:rsid w:val="00D913CA"/>
    <w:rsid w:val="00D927F9"/>
    <w:rsid w:val="00D937BC"/>
    <w:rsid w:val="00D93C1F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A96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AFF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239"/>
    <w:rsid w:val="00E4325A"/>
    <w:rsid w:val="00E43FC6"/>
    <w:rsid w:val="00E44F7D"/>
    <w:rsid w:val="00E454FB"/>
    <w:rsid w:val="00E455A6"/>
    <w:rsid w:val="00E4563B"/>
    <w:rsid w:val="00E4774F"/>
    <w:rsid w:val="00E4794B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3F4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3AF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3C7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7B4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1778E-6E05-4752-8C79-FC8396B9B5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84DA09-8DB5-4732-AC31-4425F3D8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210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2015-08-27T09:39:00Z</cp:lastPrinted>
  <dcterms:created xsi:type="dcterms:W3CDTF">2015-08-27T09:31:00Z</dcterms:created>
  <dcterms:modified xsi:type="dcterms:W3CDTF">2015-08-27T09:45:00Z</dcterms:modified>
</cp:coreProperties>
</file>