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04.06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3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11808">
        <w:rPr>
          <w:rFonts w:ascii="Times New Roman" w:hAnsi="Times New Roman"/>
          <w:b/>
          <w:i/>
          <w:spacing w:val="-6"/>
          <w:sz w:val="28"/>
          <w:szCs w:val="28"/>
        </w:rPr>
        <w:t>асбестотехнических изделий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B11808">
        <w:rPr>
          <w:rFonts w:eastAsia="Calibri"/>
          <w:b/>
          <w:i/>
          <w:spacing w:val="-6"/>
          <w:sz w:val="28"/>
          <w:szCs w:val="28"/>
          <w:lang w:eastAsia="en-US"/>
        </w:rPr>
        <w:t>асбестотехнических изделий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B11808">
        <w:rPr>
          <w:bCs/>
          <w:sz w:val="28"/>
        </w:rPr>
        <w:t>177 989,22</w:t>
      </w:r>
      <w:r w:rsidR="009A0549" w:rsidRPr="00411E4E">
        <w:rPr>
          <w:bCs/>
          <w:sz w:val="28"/>
        </w:rPr>
        <w:t xml:space="preserve"> (</w:t>
      </w:r>
      <w:r w:rsidR="00B11808">
        <w:rPr>
          <w:bCs/>
          <w:sz w:val="28"/>
        </w:rPr>
        <w:t xml:space="preserve">Сто семьдесят семь </w:t>
      </w:r>
      <w:r w:rsidR="006E24C0">
        <w:rPr>
          <w:bCs/>
          <w:sz w:val="28"/>
        </w:rPr>
        <w:t xml:space="preserve">тысяч </w:t>
      </w:r>
      <w:r w:rsidR="00B11808">
        <w:rPr>
          <w:bCs/>
          <w:sz w:val="28"/>
        </w:rPr>
        <w:t>девятьсот восемьдесят девять</w:t>
      </w:r>
      <w:r w:rsidR="009A0549" w:rsidRPr="00411E4E">
        <w:rPr>
          <w:bCs/>
          <w:sz w:val="28"/>
        </w:rPr>
        <w:t xml:space="preserve">) рублей </w:t>
      </w:r>
      <w:r w:rsidR="00B11808">
        <w:rPr>
          <w:bCs/>
          <w:sz w:val="28"/>
        </w:rPr>
        <w:t>22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B11808">
        <w:rPr>
          <w:sz w:val="28"/>
        </w:rPr>
        <w:t>150 838,32</w:t>
      </w:r>
      <w:r w:rsidR="00F141E6" w:rsidRPr="00411E4E">
        <w:rPr>
          <w:sz w:val="28"/>
        </w:rPr>
        <w:t xml:space="preserve"> (</w:t>
      </w:r>
      <w:r w:rsidR="00B11808">
        <w:rPr>
          <w:sz w:val="28"/>
        </w:rPr>
        <w:t>Сто</w:t>
      </w:r>
      <w:r w:rsidR="006D3A29">
        <w:rPr>
          <w:sz w:val="28"/>
        </w:rPr>
        <w:t xml:space="preserve"> пятьдесят </w:t>
      </w:r>
      <w:r w:rsidR="0011691B">
        <w:rPr>
          <w:sz w:val="28"/>
        </w:rPr>
        <w:t xml:space="preserve">тысяч </w:t>
      </w:r>
      <w:r w:rsidR="00B11808">
        <w:rPr>
          <w:sz w:val="28"/>
        </w:rPr>
        <w:t>восемьсот тридцать восемь</w:t>
      </w:r>
      <w:r w:rsidR="00F141E6" w:rsidRPr="00411E4E">
        <w:rPr>
          <w:sz w:val="28"/>
        </w:rPr>
        <w:t>) рубл</w:t>
      </w:r>
      <w:r w:rsidR="006D3A29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B11808">
        <w:rPr>
          <w:sz w:val="28"/>
        </w:rPr>
        <w:t>32</w:t>
      </w:r>
      <w:r w:rsidR="00F141E6" w:rsidRPr="00411E4E">
        <w:rPr>
          <w:sz w:val="28"/>
        </w:rPr>
        <w:t xml:space="preserve"> копе</w:t>
      </w:r>
      <w:r w:rsidR="00B11808">
        <w:rPr>
          <w:sz w:val="28"/>
        </w:rPr>
        <w:t>й</w:t>
      </w:r>
      <w:r w:rsidR="006D3A29">
        <w:rPr>
          <w:sz w:val="28"/>
        </w:rPr>
        <w:t>к</w:t>
      </w:r>
      <w:r w:rsidR="00B11808">
        <w:rPr>
          <w:sz w:val="28"/>
        </w:rPr>
        <w:t>и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9A0A7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9A0A7F">
        <w:rPr>
          <w:rFonts w:ascii="Times New Roman" w:hAnsi="Times New Roman"/>
          <w:sz w:val="28"/>
          <w:szCs w:val="28"/>
        </w:rPr>
        <w:t>Не требуются.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</w:t>
      </w:r>
      <w:r w:rsidR="000C0247" w:rsidRPr="005C0EFF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880F23">
        <w:rPr>
          <w:rFonts w:ascii="Times New Roman" w:hAnsi="Times New Roman"/>
          <w:spacing w:val="-6"/>
          <w:sz w:val="28"/>
          <w:szCs w:val="28"/>
        </w:rPr>
        <w:t>29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06CE6">
        <w:rPr>
          <w:rFonts w:ascii="Times New Roman" w:hAnsi="Times New Roman"/>
          <w:spacing w:val="-6"/>
          <w:sz w:val="28"/>
          <w:szCs w:val="28"/>
        </w:rPr>
        <w:t>июля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806CE6">
        <w:rPr>
          <w:rFonts w:eastAsia="Calibri"/>
          <w:spacing w:val="-6"/>
          <w:sz w:val="28"/>
          <w:szCs w:val="28"/>
          <w:lang w:eastAsia="en-US"/>
        </w:rPr>
        <w:t>0</w:t>
      </w:r>
      <w:r w:rsidR="0032533D">
        <w:rPr>
          <w:rFonts w:eastAsia="Calibri"/>
          <w:spacing w:val="-6"/>
          <w:sz w:val="28"/>
          <w:szCs w:val="28"/>
          <w:lang w:eastAsia="en-US"/>
        </w:rPr>
        <w:t>4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806CE6">
        <w:rPr>
          <w:rFonts w:eastAsia="Calibri"/>
          <w:spacing w:val="-6"/>
          <w:sz w:val="28"/>
          <w:szCs w:val="28"/>
          <w:lang w:eastAsia="en-US"/>
        </w:rPr>
        <w:t>0</w:t>
      </w:r>
      <w:r w:rsidR="0032533D">
        <w:rPr>
          <w:rFonts w:eastAsia="Calibri"/>
          <w:spacing w:val="-6"/>
          <w:sz w:val="28"/>
          <w:szCs w:val="28"/>
          <w:lang w:eastAsia="en-US"/>
        </w:rPr>
        <w:t>4</w:t>
      </w:r>
      <w:bookmarkStart w:id="3" w:name="_GoBack"/>
      <w:bookmarkEnd w:id="3"/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нормативными правовыми актами и поручениями федеральных органов исполнительной власти </w:t>
      </w:r>
      <w:r w:rsidRPr="00DE5685">
        <w:rPr>
          <w:sz w:val="28"/>
          <w:szCs w:val="28"/>
        </w:rPr>
        <w:lastRenderedPageBreak/>
        <w:t>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63D" w:rsidRDefault="004D063D">
      <w:r>
        <w:separator/>
      </w:r>
    </w:p>
  </w:endnote>
  <w:endnote w:type="continuationSeparator" w:id="0">
    <w:p w:rsidR="004D063D" w:rsidRDefault="004D063D">
      <w:r>
        <w:continuationSeparator/>
      </w:r>
    </w:p>
  </w:endnote>
  <w:endnote w:type="continuationNotice" w:id="1">
    <w:p w:rsidR="004D063D" w:rsidRDefault="004D06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63D" w:rsidRDefault="004D063D">
      <w:r>
        <w:separator/>
      </w:r>
    </w:p>
  </w:footnote>
  <w:footnote w:type="continuationSeparator" w:id="0">
    <w:p w:rsidR="004D063D" w:rsidRDefault="004D063D">
      <w:r>
        <w:continuationSeparator/>
      </w:r>
    </w:p>
  </w:footnote>
  <w:footnote w:type="continuationNotice" w:id="1">
    <w:p w:rsidR="004D063D" w:rsidRDefault="004D063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533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33D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63D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18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E6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0F23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075AC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ECF8F-4587-4049-A31F-2FC7225A55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286845-B9FC-41C0-AB1E-72DD84CDD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4</Pages>
  <Words>1510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164</cp:revision>
  <cp:lastPrinted>2015-07-22T11:51:00Z</cp:lastPrinted>
  <dcterms:created xsi:type="dcterms:W3CDTF">2015-02-12T13:10:00Z</dcterms:created>
  <dcterms:modified xsi:type="dcterms:W3CDTF">2015-07-23T06:47:00Z</dcterms:modified>
</cp:coreProperties>
</file>