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FDD" w:rsidRPr="00563FFA" w:rsidRDefault="00BF0FDD" w:rsidP="00BF0FD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031177"/>
      <w:bookmarkStart w:id="3" w:name="_Toc427824201"/>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BF0FDD" w:rsidRPr="00563FFA" w:rsidRDefault="00BF0FDD" w:rsidP="00BF0FDD">
      <w:pPr>
        <w:jc w:val="both"/>
        <w:rPr>
          <w:sz w:val="28"/>
          <w:szCs w:val="28"/>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29.04.2015 № 72)</w:t>
      </w:r>
    </w:p>
    <w:p w:rsidR="00BF0FDD" w:rsidRDefault="00BF0FDD" w:rsidP="00BF0FDD">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F0FDD" w:rsidRPr="00563FFA" w:rsidRDefault="00BF0FDD" w:rsidP="00BF0FDD">
      <w:pPr>
        <w:tabs>
          <w:tab w:val="left" w:pos="1134"/>
        </w:tabs>
        <w:ind w:left="709"/>
        <w:contextualSpacing/>
        <w:jc w:val="both"/>
        <w:rPr>
          <w:rFonts w:eastAsia="Calibri"/>
          <w:bCs/>
          <w:sz w:val="28"/>
          <w:szCs w:val="28"/>
          <w:lang w:eastAsia="en-US"/>
        </w:rPr>
      </w:pPr>
    </w:p>
    <w:p w:rsidR="00BF0FDD" w:rsidRPr="00CA2DF0"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BE61AF">
        <w:rPr>
          <w:rFonts w:ascii="Times New Roman" w:hAnsi="Times New Roman"/>
          <w:sz w:val="28"/>
          <w:szCs w:val="28"/>
        </w:rPr>
        <w:t>Предмет</w:t>
      </w:r>
      <w:r w:rsidRPr="00BE61AF">
        <w:rPr>
          <w:rFonts w:ascii="Times New Roman" w:hAnsi="Times New Roman"/>
          <w:spacing w:val="-6"/>
          <w:sz w:val="28"/>
          <w:szCs w:val="28"/>
        </w:rPr>
        <w:t xml:space="preserve"> закупки: право заключения договора на </w:t>
      </w:r>
      <w:r w:rsidRPr="00BE61AF">
        <w:rPr>
          <w:rFonts w:ascii="Times New Roman" w:hAnsi="Times New Roman"/>
          <w:b/>
          <w:sz w:val="28"/>
          <w:szCs w:val="28"/>
        </w:rPr>
        <w:t xml:space="preserve">поставку </w:t>
      </w:r>
      <w:r>
        <w:rPr>
          <w:rFonts w:ascii="Times New Roman" w:hAnsi="Times New Roman"/>
          <w:b/>
          <w:sz w:val="28"/>
          <w:szCs w:val="28"/>
        </w:rPr>
        <w:t xml:space="preserve">импортного режущего инструмента </w:t>
      </w:r>
      <w:proofErr w:type="spellStart"/>
      <w:r w:rsidRPr="00CA2DF0">
        <w:rPr>
          <w:rFonts w:ascii="Times New Roman" w:hAnsi="Times New Roman"/>
          <w:b/>
          <w:spacing w:val="-6"/>
          <w:sz w:val="28"/>
          <w:szCs w:val="28"/>
        </w:rPr>
        <w:t>Iscar</w:t>
      </w:r>
      <w:proofErr w:type="spellEnd"/>
    </w:p>
    <w:p w:rsidR="00BF0FDD" w:rsidRPr="00BE61AF" w:rsidRDefault="00BF0FDD" w:rsidP="00BF0FDD">
      <w:pPr>
        <w:pStyle w:val="a5"/>
        <w:tabs>
          <w:tab w:val="left" w:pos="0"/>
          <w:tab w:val="left" w:pos="1134"/>
        </w:tabs>
        <w:spacing w:after="0" w:line="240" w:lineRule="auto"/>
        <w:ind w:left="709"/>
        <w:jc w:val="both"/>
        <w:rPr>
          <w:rFonts w:ascii="Times New Roman" w:hAnsi="Times New Roman"/>
          <w:sz w:val="28"/>
          <w:szCs w:val="28"/>
        </w:rPr>
      </w:pPr>
      <w:r w:rsidRPr="00BE61AF">
        <w:rPr>
          <w:rFonts w:ascii="Times New Roman" w:hAnsi="Times New Roman"/>
          <w:sz w:val="28"/>
          <w:szCs w:val="28"/>
        </w:rPr>
        <w:t xml:space="preserve">Заказчик, являющийся Организатором закупки: </w:t>
      </w:r>
      <w:r w:rsidRPr="00BE61AF">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BE61AF">
        <w:rPr>
          <w:rFonts w:ascii="Times New Roman" w:hAnsi="Times New Roman"/>
          <w:sz w:val="28"/>
          <w:szCs w:val="28"/>
          <w:shd w:val="clear" w:color="auto" w:fill="FFFFFF"/>
        </w:rPr>
        <w:t>Электрохимприбор</w:t>
      </w:r>
      <w:proofErr w:type="spellEnd"/>
      <w:r w:rsidRPr="00BE61AF">
        <w:rPr>
          <w:rFonts w:ascii="Times New Roman" w:hAnsi="Times New Roman"/>
          <w:sz w:val="28"/>
          <w:szCs w:val="28"/>
          <w:shd w:val="clear" w:color="auto" w:fill="FFFFFF"/>
        </w:rPr>
        <w:t>»</w:t>
      </w:r>
      <w:r w:rsidRPr="00BE61AF">
        <w:rPr>
          <w:rFonts w:ascii="Times New Roman" w:hAnsi="Times New Roman"/>
          <w:sz w:val="28"/>
          <w:szCs w:val="28"/>
        </w:rPr>
        <w:t xml:space="preserve"> (ФГУП </w:t>
      </w:r>
      <w:r w:rsidRPr="00BE61AF">
        <w:rPr>
          <w:rFonts w:ascii="Times New Roman" w:hAnsi="Times New Roman"/>
          <w:sz w:val="28"/>
          <w:szCs w:val="28"/>
          <w:shd w:val="clear" w:color="auto" w:fill="FFFFFF"/>
        </w:rPr>
        <w:t>«Комбинат «</w:t>
      </w:r>
      <w:proofErr w:type="spellStart"/>
      <w:r w:rsidRPr="00BE61AF">
        <w:rPr>
          <w:rFonts w:ascii="Times New Roman" w:hAnsi="Times New Roman"/>
          <w:sz w:val="28"/>
          <w:szCs w:val="28"/>
          <w:shd w:val="clear" w:color="auto" w:fill="FFFFFF"/>
        </w:rPr>
        <w:t>Электрохимприбор</w:t>
      </w:r>
      <w:proofErr w:type="spellEnd"/>
      <w:r w:rsidRPr="00BE61AF">
        <w:rPr>
          <w:rFonts w:ascii="Times New Roman" w:hAnsi="Times New Roman"/>
          <w:sz w:val="28"/>
          <w:szCs w:val="28"/>
          <w:shd w:val="clear" w:color="auto" w:fill="FFFFFF"/>
        </w:rPr>
        <w:t>»</w:t>
      </w:r>
      <w:r w:rsidRPr="00BE61AF">
        <w:rPr>
          <w:rFonts w:ascii="Times New Roman" w:hAnsi="Times New Roman"/>
          <w:sz w:val="28"/>
          <w:szCs w:val="28"/>
        </w:rPr>
        <w:t>).</w:t>
      </w:r>
    </w:p>
    <w:p w:rsidR="00BF0FDD" w:rsidRPr="00563FFA" w:rsidRDefault="00BF0FDD" w:rsidP="00BF0FDD">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p>
    <w:p w:rsidR="00BF0FDD" w:rsidRPr="00563FFA" w:rsidRDefault="00BF0FDD" w:rsidP="00BF0FDD">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BF0FDD" w:rsidRPr="00DD2477" w:rsidRDefault="00BF0FDD" w:rsidP="00BF0FDD">
      <w:pPr>
        <w:spacing w:line="276" w:lineRule="auto"/>
        <w:ind w:firstLine="709"/>
        <w:jc w:val="both"/>
        <w:rPr>
          <w:sz w:val="28"/>
          <w:szCs w:val="28"/>
        </w:rPr>
      </w:pPr>
      <w:r>
        <w:rPr>
          <w:sz w:val="28"/>
          <w:szCs w:val="28"/>
        </w:rPr>
        <w:t xml:space="preserve">Контактное лицо: </w:t>
      </w:r>
      <w:r w:rsidRPr="00B61A16">
        <w:rPr>
          <w:bCs/>
          <w:color w:val="000000"/>
          <w:sz w:val="28"/>
          <w:szCs w:val="28"/>
        </w:rPr>
        <w:t>Плеханова Елена Дмитриевна</w:t>
      </w:r>
    </w:p>
    <w:p w:rsidR="00BF0FDD" w:rsidRPr="00CA2DF0" w:rsidRDefault="00BF0FDD" w:rsidP="00BF0FDD">
      <w:pPr>
        <w:tabs>
          <w:tab w:val="left" w:pos="1134"/>
        </w:tabs>
        <w:ind w:firstLine="709"/>
        <w:contextualSpacing/>
        <w:jc w:val="both"/>
        <w:rPr>
          <w:sz w:val="28"/>
          <w:szCs w:val="28"/>
        </w:rPr>
      </w:pPr>
      <w:r>
        <w:rPr>
          <w:sz w:val="28"/>
          <w:szCs w:val="28"/>
        </w:rPr>
        <w:t xml:space="preserve">Тел. 8-34342-95591 </w:t>
      </w:r>
      <w:r w:rsidRPr="00DD2477">
        <w:rPr>
          <w:sz w:val="28"/>
          <w:szCs w:val="28"/>
        </w:rPr>
        <w:t>эл. почта</w:t>
      </w:r>
      <w:r w:rsidRPr="002B30AA">
        <w:rPr>
          <w:sz w:val="28"/>
          <w:szCs w:val="28"/>
        </w:rPr>
        <w:t xml:space="preserve">: </w:t>
      </w:r>
      <w:proofErr w:type="spellStart"/>
      <w:r w:rsidRPr="00CA2DF0">
        <w:rPr>
          <w:b/>
          <w:sz w:val="28"/>
          <w:szCs w:val="28"/>
          <w:lang w:val="en-US"/>
        </w:rPr>
        <w:t>matyazh</w:t>
      </w:r>
      <w:proofErr w:type="spellEnd"/>
      <w:r w:rsidRPr="00CA2DF0">
        <w:rPr>
          <w:b/>
          <w:sz w:val="28"/>
          <w:szCs w:val="28"/>
        </w:rPr>
        <w:t>.</w:t>
      </w:r>
      <w:r w:rsidRPr="00CA2DF0">
        <w:rPr>
          <w:b/>
          <w:sz w:val="28"/>
          <w:szCs w:val="28"/>
          <w:lang w:val="en-US"/>
        </w:rPr>
        <w:t>o</w:t>
      </w:r>
      <w:r w:rsidRPr="00CA2DF0">
        <w:rPr>
          <w:b/>
          <w:sz w:val="28"/>
          <w:szCs w:val="28"/>
        </w:rPr>
        <w:t>@</w:t>
      </w:r>
      <w:proofErr w:type="spellStart"/>
      <w:r w:rsidRPr="00CA2DF0">
        <w:rPr>
          <w:b/>
          <w:sz w:val="28"/>
          <w:szCs w:val="28"/>
          <w:lang w:val="en-US"/>
        </w:rPr>
        <w:t>ehp</w:t>
      </w:r>
      <w:proofErr w:type="spellEnd"/>
      <w:r w:rsidRPr="00CA2DF0">
        <w:rPr>
          <w:b/>
          <w:sz w:val="28"/>
          <w:szCs w:val="28"/>
        </w:rPr>
        <w:t>-</w:t>
      </w:r>
      <w:r w:rsidRPr="00CA2DF0">
        <w:rPr>
          <w:b/>
          <w:sz w:val="28"/>
          <w:szCs w:val="28"/>
          <w:lang w:val="en-US"/>
        </w:rPr>
        <w:t>atom</w:t>
      </w:r>
      <w:r w:rsidRPr="00CA2DF0">
        <w:rPr>
          <w:b/>
          <w:sz w:val="28"/>
          <w:szCs w:val="28"/>
        </w:rPr>
        <w:t>.</w:t>
      </w:r>
      <w:proofErr w:type="spellStart"/>
      <w:r w:rsidRPr="00CA2DF0">
        <w:rPr>
          <w:b/>
          <w:sz w:val="28"/>
          <w:szCs w:val="28"/>
          <w:lang w:val="en-US"/>
        </w:rPr>
        <w:t>ru</w:t>
      </w:r>
      <w:proofErr w:type="spellEnd"/>
    </w:p>
    <w:p w:rsidR="00BF0FDD" w:rsidRPr="00563FFA" w:rsidRDefault="00BF0FDD" w:rsidP="00BF0FDD">
      <w:pPr>
        <w:tabs>
          <w:tab w:val="left" w:pos="1134"/>
        </w:tabs>
        <w:contextualSpacing/>
        <w:jc w:val="both"/>
        <w:rPr>
          <w:sz w:val="28"/>
          <w:szCs w:val="28"/>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BF0FDD" w:rsidRPr="00563FFA" w:rsidRDefault="00BF0FDD" w:rsidP="00BF0FDD">
      <w:pPr>
        <w:tabs>
          <w:tab w:val="left" w:pos="1134"/>
        </w:tabs>
        <w:ind w:firstLine="709"/>
        <w:contextualSpacing/>
        <w:jc w:val="both"/>
        <w:rPr>
          <w:sz w:val="28"/>
          <w:szCs w:val="28"/>
        </w:rPr>
      </w:pPr>
    </w:p>
    <w:p w:rsidR="00BF0FDD" w:rsidRPr="00CA2DF0"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2B30AA">
        <w:rPr>
          <w:rFonts w:ascii="Times New Roman" w:hAnsi="Times New Roman"/>
          <w:sz w:val="28"/>
          <w:szCs w:val="28"/>
        </w:rPr>
        <w:t>Предмет договора</w:t>
      </w:r>
      <w:r w:rsidRPr="002B30AA">
        <w:rPr>
          <w:rFonts w:ascii="Times New Roman" w:hAnsi="Times New Roman"/>
          <w:b/>
          <w:sz w:val="28"/>
          <w:szCs w:val="28"/>
        </w:rPr>
        <w:t>: поставка</w:t>
      </w:r>
      <w:r w:rsidRPr="002B30AA">
        <w:rPr>
          <w:rFonts w:ascii="Times New Roman" w:hAnsi="Times New Roman"/>
          <w:sz w:val="28"/>
          <w:szCs w:val="28"/>
        </w:rPr>
        <w:t xml:space="preserve"> </w:t>
      </w:r>
      <w:r>
        <w:rPr>
          <w:rFonts w:ascii="Times New Roman" w:hAnsi="Times New Roman"/>
          <w:b/>
          <w:sz w:val="28"/>
          <w:szCs w:val="28"/>
        </w:rPr>
        <w:t xml:space="preserve">импортного режущего инструмента </w:t>
      </w:r>
      <w:proofErr w:type="spellStart"/>
      <w:r w:rsidRPr="00CA2DF0">
        <w:rPr>
          <w:rFonts w:ascii="Times New Roman" w:hAnsi="Times New Roman"/>
          <w:b/>
          <w:spacing w:val="-6"/>
          <w:sz w:val="28"/>
          <w:szCs w:val="28"/>
        </w:rPr>
        <w:t>Iscar</w:t>
      </w:r>
      <w:proofErr w:type="spellEnd"/>
    </w:p>
    <w:p w:rsidR="00BF0FDD" w:rsidRPr="00BE61AF" w:rsidRDefault="00BF0FDD" w:rsidP="00BF0FDD">
      <w:pPr>
        <w:pStyle w:val="a5"/>
        <w:tabs>
          <w:tab w:val="left" w:pos="0"/>
          <w:tab w:val="left" w:pos="1134"/>
        </w:tabs>
        <w:spacing w:after="0" w:line="240" w:lineRule="auto"/>
        <w:ind w:left="709"/>
        <w:jc w:val="both"/>
        <w:rPr>
          <w:rFonts w:ascii="Times New Roman" w:hAnsi="Times New Roman"/>
          <w:b/>
          <w:sz w:val="28"/>
          <w:szCs w:val="28"/>
        </w:rPr>
      </w:pPr>
      <w:r w:rsidRPr="002B30AA">
        <w:rPr>
          <w:rFonts w:ascii="Times New Roman" w:hAnsi="Times New Roman"/>
          <w:sz w:val="28"/>
          <w:szCs w:val="28"/>
        </w:rPr>
        <w:t>Срок выполнения поставок</w:t>
      </w:r>
      <w:r>
        <w:rPr>
          <w:rFonts w:ascii="Times New Roman" w:hAnsi="Times New Roman"/>
          <w:b/>
          <w:sz w:val="28"/>
          <w:szCs w:val="28"/>
        </w:rPr>
        <w:t>: до 15.10.2015г.</w:t>
      </w:r>
    </w:p>
    <w:p w:rsidR="00BF0FDD" w:rsidRPr="00563FFA" w:rsidRDefault="00BF0FDD" w:rsidP="00BF0FDD">
      <w:pPr>
        <w:tabs>
          <w:tab w:val="left" w:pos="1134"/>
        </w:tabs>
        <w:ind w:firstLine="709"/>
        <w:contextualSpacing/>
        <w:jc w:val="both"/>
        <w:rPr>
          <w:sz w:val="28"/>
          <w:szCs w:val="28"/>
        </w:rPr>
      </w:pPr>
      <w:r w:rsidRPr="002B30AA">
        <w:rPr>
          <w:sz w:val="28"/>
          <w:szCs w:val="28"/>
        </w:rPr>
        <w:t>Место выполнения поставок</w:t>
      </w:r>
      <w:r w:rsidRPr="002B30AA">
        <w:rPr>
          <w:b/>
          <w:sz w:val="28"/>
          <w:szCs w:val="28"/>
        </w:rPr>
        <w:t>:</w:t>
      </w:r>
      <w:r w:rsidRPr="002B30AA">
        <w:rPr>
          <w:b/>
          <w:i/>
        </w:rPr>
        <w:t xml:space="preserve"> </w:t>
      </w:r>
      <w:r w:rsidRPr="00237DA4">
        <w:rPr>
          <w:sz w:val="28"/>
          <w:szCs w:val="28"/>
        </w:rPr>
        <w:t xml:space="preserve">доставка производится транспортом Поставщика по адресу: терминал транспортной компании </w:t>
      </w:r>
      <w:proofErr w:type="spellStart"/>
      <w:r w:rsidRPr="00237DA4">
        <w:rPr>
          <w:sz w:val="28"/>
          <w:szCs w:val="28"/>
        </w:rPr>
        <w:t>г</w:t>
      </w:r>
      <w:proofErr w:type="gramStart"/>
      <w:r w:rsidRPr="00237DA4">
        <w:rPr>
          <w:sz w:val="28"/>
          <w:szCs w:val="28"/>
        </w:rPr>
        <w:t>.Е</w:t>
      </w:r>
      <w:proofErr w:type="gramEnd"/>
      <w:r w:rsidRPr="00237DA4">
        <w:rPr>
          <w:sz w:val="28"/>
          <w:szCs w:val="28"/>
        </w:rPr>
        <w:t>катеринбург</w:t>
      </w:r>
      <w:proofErr w:type="spellEnd"/>
      <w:r w:rsidRPr="00237DA4">
        <w:rPr>
          <w:sz w:val="28"/>
          <w:szCs w:val="28"/>
        </w:rPr>
        <w:t xml:space="preserve"> </w:t>
      </w:r>
      <w:r>
        <w:rPr>
          <w:sz w:val="28"/>
          <w:szCs w:val="28"/>
        </w:rPr>
        <w:t>.</w:t>
      </w:r>
    </w:p>
    <w:p w:rsidR="00BF0FDD" w:rsidRPr="002B30AA" w:rsidRDefault="00BF0FDD" w:rsidP="00BF0FDD">
      <w:pPr>
        <w:pStyle w:val="a5"/>
        <w:tabs>
          <w:tab w:val="left" w:pos="0"/>
          <w:tab w:val="left" w:pos="1134"/>
        </w:tabs>
        <w:spacing w:after="0" w:line="240" w:lineRule="auto"/>
        <w:ind w:left="709"/>
        <w:jc w:val="both"/>
        <w:rPr>
          <w:rFonts w:ascii="Times New Roman" w:hAnsi="Times New Roman"/>
          <w:sz w:val="28"/>
          <w:szCs w:val="28"/>
        </w:rPr>
      </w:pPr>
      <w:r w:rsidRPr="002B30AA">
        <w:rPr>
          <w:rFonts w:ascii="Times New Roman" w:hAnsi="Times New Roman"/>
          <w:sz w:val="28"/>
          <w:szCs w:val="28"/>
        </w:rPr>
        <w:t>Состав и объем поставок:</w:t>
      </w:r>
      <w:r w:rsidRPr="002B30AA">
        <w:rPr>
          <w:rFonts w:ascii="Times New Roman" w:hAnsi="Times New Roman"/>
        </w:rPr>
        <w:t xml:space="preserve"> </w:t>
      </w:r>
      <w:r w:rsidRPr="002B30AA">
        <w:rPr>
          <w:rFonts w:ascii="Times New Roman" w:hAnsi="Times New Roman"/>
          <w:sz w:val="28"/>
          <w:szCs w:val="28"/>
        </w:rPr>
        <w:t>все необходимые сведения приведены в Томе 2 закупочной документации.</w:t>
      </w:r>
    </w:p>
    <w:p w:rsidR="00BF0FDD" w:rsidRPr="007E4277" w:rsidRDefault="00BF0FDD" w:rsidP="00BF0FDD">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не допускается.</w:t>
      </w:r>
    </w:p>
    <w:p w:rsidR="00BF0FDD" w:rsidRPr="00563FFA" w:rsidRDefault="00BF0FDD" w:rsidP="00BF0FDD">
      <w:pPr>
        <w:tabs>
          <w:tab w:val="left" w:pos="1134"/>
        </w:tabs>
        <w:ind w:firstLine="709"/>
        <w:contextualSpacing/>
        <w:jc w:val="both"/>
        <w:rPr>
          <w:b/>
          <w:i/>
        </w:rPr>
      </w:pPr>
    </w:p>
    <w:p w:rsidR="00BF0FDD" w:rsidRPr="00CA2DF0" w:rsidRDefault="00BF0FDD" w:rsidP="00BF0FDD">
      <w:pPr>
        <w:pStyle w:val="a5"/>
        <w:numPr>
          <w:ilvl w:val="0"/>
          <w:numId w:val="3"/>
        </w:numPr>
        <w:tabs>
          <w:tab w:val="left" w:pos="0"/>
          <w:tab w:val="left" w:pos="1134"/>
        </w:tabs>
        <w:spacing w:after="0" w:line="240" w:lineRule="auto"/>
        <w:ind w:left="0" w:right="153" w:firstLine="709"/>
        <w:jc w:val="both"/>
      </w:pPr>
      <w:r w:rsidRPr="00CA2DF0">
        <w:rPr>
          <w:rFonts w:ascii="Times New Roman" w:hAnsi="Times New Roman"/>
          <w:sz w:val="28"/>
          <w:szCs w:val="28"/>
        </w:rPr>
        <w:t xml:space="preserve">Условия оплаты: </w:t>
      </w:r>
      <w:r w:rsidRPr="00CA2DF0">
        <w:rPr>
          <w:rFonts w:ascii="Times New Roman" w:hAnsi="Times New Roman"/>
          <w:b/>
          <w:sz w:val="28"/>
          <w:szCs w:val="28"/>
        </w:rPr>
        <w:t>в течение 30 календарных дней с момента поступления товара на склад Покупателя</w:t>
      </w:r>
      <w:r w:rsidRPr="00CA2DF0">
        <w:rPr>
          <w:sz w:val="28"/>
          <w:szCs w:val="28"/>
        </w:rPr>
        <w:t xml:space="preserve"> </w:t>
      </w:r>
    </w:p>
    <w:p w:rsidR="00BF0FDD" w:rsidRPr="00CA2DF0" w:rsidRDefault="00BF0FDD" w:rsidP="00BF0FDD">
      <w:pPr>
        <w:pStyle w:val="a5"/>
        <w:tabs>
          <w:tab w:val="left" w:pos="0"/>
          <w:tab w:val="left" w:pos="1134"/>
        </w:tabs>
        <w:spacing w:after="0" w:line="240" w:lineRule="auto"/>
        <w:ind w:left="709" w:right="153"/>
        <w:jc w:val="both"/>
        <w:rPr>
          <w:rFonts w:ascii="Times New Roman" w:hAnsi="Times New Roman"/>
        </w:rPr>
      </w:pPr>
      <w:r w:rsidRPr="00CA2DF0">
        <w:rPr>
          <w:rFonts w:ascii="Times New Roman" w:hAnsi="Times New Roman"/>
          <w:sz w:val="28"/>
          <w:szCs w:val="28"/>
        </w:rPr>
        <w:lastRenderedPageBreak/>
        <w:t xml:space="preserve">Форма и все условия проекта договора </w:t>
      </w:r>
      <w:r w:rsidRPr="00CA2DF0">
        <w:rPr>
          <w:rFonts w:ascii="Times New Roman" w:hAnsi="Times New Roman"/>
          <w:b/>
          <w:i/>
        </w:rPr>
        <w:t xml:space="preserve"> </w:t>
      </w:r>
      <w:r w:rsidRPr="00CA2DF0">
        <w:rPr>
          <w:rFonts w:ascii="Times New Roman" w:hAnsi="Times New Roman"/>
          <w:sz w:val="28"/>
          <w:szCs w:val="28"/>
        </w:rPr>
        <w:t>(Часть 3 «Проект договора») являются обязательными. Встречные предложения участников по проекту договора не допускаются</w:t>
      </w:r>
      <w:r w:rsidRPr="00CA2DF0">
        <w:rPr>
          <w:rFonts w:ascii="Times New Roman" w:hAnsi="Times New Roman"/>
        </w:rPr>
        <w:t>.</w:t>
      </w:r>
    </w:p>
    <w:p w:rsidR="00BF0FDD" w:rsidRPr="00563FFA" w:rsidRDefault="00BF0FDD" w:rsidP="00BF0FDD">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BF0FDD" w:rsidRPr="00563FFA" w:rsidRDefault="00BF0FDD" w:rsidP="00BF0FDD">
      <w:pPr>
        <w:tabs>
          <w:tab w:val="left" w:pos="1134"/>
        </w:tabs>
        <w:ind w:firstLine="709"/>
        <w:contextualSpacing/>
        <w:jc w:val="both"/>
        <w:rPr>
          <w:sz w:val="28"/>
          <w:szCs w:val="28"/>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 xml:space="preserve">ая (максимальная) цена договора: </w:t>
      </w:r>
      <w:r w:rsidRPr="00CA2DF0">
        <w:rPr>
          <w:rFonts w:ascii="Times New Roman" w:hAnsi="Times New Roman"/>
          <w:b/>
          <w:sz w:val="28"/>
          <w:szCs w:val="28"/>
        </w:rPr>
        <w:t>5 293 875,45</w:t>
      </w:r>
      <w:r w:rsidRPr="00F0582B">
        <w:rPr>
          <w:rFonts w:ascii="Times New Roman" w:hAnsi="Times New Roman"/>
          <w:sz w:val="28"/>
          <w:szCs w:val="28"/>
        </w:rPr>
        <w:t xml:space="preserve"> (</w:t>
      </w:r>
      <w:r>
        <w:rPr>
          <w:rFonts w:ascii="Times New Roman" w:hAnsi="Times New Roman"/>
          <w:b/>
          <w:sz w:val="28"/>
          <w:szCs w:val="28"/>
        </w:rPr>
        <w:t>пять миллионов</w:t>
      </w:r>
      <w:r w:rsidRPr="00C24922">
        <w:rPr>
          <w:rFonts w:ascii="Times New Roman" w:hAnsi="Times New Roman"/>
          <w:b/>
          <w:sz w:val="28"/>
          <w:szCs w:val="28"/>
        </w:rPr>
        <w:t xml:space="preserve"> </w:t>
      </w:r>
      <w:r>
        <w:rPr>
          <w:rFonts w:ascii="Times New Roman" w:hAnsi="Times New Roman"/>
          <w:b/>
          <w:sz w:val="28"/>
          <w:szCs w:val="28"/>
        </w:rPr>
        <w:t>двести девяносто три тысячи восемьсот семьдесят пять</w:t>
      </w:r>
      <w:r w:rsidRPr="00C24922">
        <w:rPr>
          <w:rFonts w:ascii="Times New Roman" w:hAnsi="Times New Roman"/>
          <w:b/>
          <w:sz w:val="28"/>
          <w:szCs w:val="28"/>
        </w:rPr>
        <w:t>) руб</w:t>
      </w:r>
      <w:r>
        <w:rPr>
          <w:rFonts w:ascii="Times New Roman" w:hAnsi="Times New Roman"/>
          <w:b/>
          <w:sz w:val="28"/>
          <w:szCs w:val="28"/>
        </w:rPr>
        <w:t>лей 45 копеек</w:t>
      </w:r>
      <w:r w:rsidRPr="00C24922">
        <w:rPr>
          <w:rFonts w:ascii="Times New Roman" w:hAnsi="Times New Roman"/>
          <w:b/>
          <w:sz w:val="28"/>
          <w:szCs w:val="28"/>
        </w:rPr>
        <w:t>, включая НДС</w:t>
      </w:r>
      <w:r w:rsidRPr="00563FFA">
        <w:rPr>
          <w:rFonts w:ascii="Times New Roman" w:hAnsi="Times New Roman"/>
          <w:sz w:val="28"/>
          <w:szCs w:val="28"/>
        </w:rPr>
        <w:t>.</w:t>
      </w:r>
    </w:p>
    <w:p w:rsidR="00BF0FDD" w:rsidRPr="00AA6F84" w:rsidRDefault="00BF0FDD" w:rsidP="00BF0FDD">
      <w:pPr>
        <w:tabs>
          <w:tab w:val="left" w:pos="1134"/>
        </w:tabs>
        <w:ind w:firstLine="709"/>
        <w:contextualSpacing/>
        <w:jc w:val="both"/>
        <w:rPr>
          <w:sz w:val="28"/>
          <w:szCs w:val="28"/>
        </w:rPr>
      </w:pPr>
      <w:r w:rsidRPr="003E62D9">
        <w:rPr>
          <w:sz w:val="28"/>
          <w:szCs w:val="28"/>
        </w:rPr>
        <w:t>Цена договора включает в себя</w:t>
      </w:r>
      <w:r>
        <w:rPr>
          <w:b/>
          <w:sz w:val="28"/>
          <w:szCs w:val="28"/>
        </w:rPr>
        <w:t xml:space="preserve">: </w:t>
      </w:r>
      <w:r w:rsidRPr="00AA6F84">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p>
    <w:p w:rsidR="00BF0FDD" w:rsidRDefault="00BF0FDD" w:rsidP="00BF0FDD">
      <w:pPr>
        <w:tabs>
          <w:tab w:val="left" w:pos="1134"/>
        </w:tabs>
        <w:ind w:firstLine="709"/>
        <w:contextualSpacing/>
        <w:jc w:val="both"/>
        <w:rPr>
          <w:b/>
          <w:sz w:val="28"/>
          <w:szCs w:val="28"/>
        </w:rPr>
      </w:pPr>
    </w:p>
    <w:p w:rsidR="00BF0FDD" w:rsidRPr="00563FFA" w:rsidRDefault="00BF0FDD" w:rsidP="00BF0FDD">
      <w:pPr>
        <w:tabs>
          <w:tab w:val="left" w:pos="1134"/>
        </w:tabs>
        <w:ind w:firstLine="709"/>
        <w:contextualSpacing/>
        <w:jc w:val="both"/>
        <w:rPr>
          <w:b/>
          <w:i/>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BF0FDD" w:rsidRPr="00563FFA" w:rsidRDefault="00BF0FDD" w:rsidP="00BF0FDD">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F0FDD" w:rsidRPr="00563FFA" w:rsidRDefault="00BF0FDD" w:rsidP="00BF0FDD">
      <w:pPr>
        <w:tabs>
          <w:tab w:val="left" w:pos="1134"/>
        </w:tabs>
        <w:ind w:firstLine="709"/>
        <w:contextualSpacing/>
        <w:jc w:val="both"/>
        <w:rPr>
          <w:b/>
          <w:i/>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BF0FDD" w:rsidRPr="00563FFA" w:rsidRDefault="00BF0FDD" w:rsidP="00BF0FD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F0FDD" w:rsidRPr="00563FFA" w:rsidRDefault="00BF0FDD" w:rsidP="00BF0FDD">
      <w:pPr>
        <w:tabs>
          <w:tab w:val="left" w:pos="1134"/>
        </w:tabs>
        <w:ind w:firstLine="709"/>
        <w:contextualSpacing/>
        <w:jc w:val="both"/>
        <w:rPr>
          <w:b/>
          <w:i/>
        </w:rPr>
      </w:pPr>
    </w:p>
    <w:p w:rsidR="00BF0FDD" w:rsidRPr="002420A6" w:rsidRDefault="00BF0FDD" w:rsidP="00BF0FDD">
      <w:pPr>
        <w:pStyle w:val="a5"/>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sidRPr="00C24922">
        <w:rPr>
          <w:rFonts w:ascii="Times New Roman" w:hAnsi="Times New Roman"/>
          <w:b/>
          <w:sz w:val="28"/>
          <w:szCs w:val="28"/>
        </w:rPr>
        <w:t>не требуется</w:t>
      </w:r>
      <w:r>
        <w:rPr>
          <w:rFonts w:ascii="Times New Roman" w:hAnsi="Times New Roman"/>
          <w:sz w:val="28"/>
          <w:szCs w:val="28"/>
        </w:rPr>
        <w:t>.</w:t>
      </w:r>
    </w:p>
    <w:p w:rsidR="00BF0FDD" w:rsidRPr="00563FFA" w:rsidRDefault="00BF0FDD" w:rsidP="00BF0FDD">
      <w:pPr>
        <w:pStyle w:val="a5"/>
        <w:tabs>
          <w:tab w:val="left" w:pos="0"/>
          <w:tab w:val="left" w:pos="1134"/>
        </w:tabs>
        <w:spacing w:after="0" w:line="240" w:lineRule="auto"/>
        <w:ind w:left="709"/>
        <w:jc w:val="both"/>
        <w:rPr>
          <w:b/>
          <w:i/>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BF0FDD" w:rsidRPr="00563FFA" w:rsidRDefault="00BF0FDD" w:rsidP="00BF0FDD">
      <w:pPr>
        <w:tabs>
          <w:tab w:val="left" w:pos="1134"/>
        </w:tabs>
        <w:ind w:firstLine="709"/>
        <w:contextualSpacing/>
        <w:jc w:val="both"/>
        <w:rPr>
          <w:sz w:val="28"/>
          <w:szCs w:val="28"/>
        </w:rPr>
      </w:pPr>
      <w:r w:rsidRPr="00563FFA">
        <w:rPr>
          <w:sz w:val="28"/>
          <w:szCs w:val="28"/>
        </w:rPr>
        <w:t>Закупка проводится на электронной торговой площадке (ЭТП</w:t>
      </w:r>
      <w:r>
        <w:rPr>
          <w:sz w:val="28"/>
          <w:szCs w:val="28"/>
        </w:rPr>
        <w:t>)</w:t>
      </w:r>
      <w:r w:rsidRPr="00BE61AF">
        <w:rPr>
          <w:rStyle w:val="FontStyle60"/>
          <w:sz w:val="28"/>
          <w:szCs w:val="28"/>
        </w:rPr>
        <w:t xml:space="preserve"> </w:t>
      </w:r>
      <w:r w:rsidRPr="00BE61AF">
        <w:rPr>
          <w:sz w:val="28"/>
          <w:szCs w:val="28"/>
        </w:rPr>
        <w:t xml:space="preserve">ОАО </w:t>
      </w:r>
      <w:r>
        <w:rPr>
          <w:sz w:val="28"/>
          <w:szCs w:val="28"/>
        </w:rPr>
        <w:t xml:space="preserve">          «</w:t>
      </w:r>
      <w:r w:rsidRPr="00AA6F84">
        <w:rPr>
          <w:color w:val="000000"/>
          <w:sz w:val="28"/>
          <w:szCs w:val="28"/>
        </w:rPr>
        <w:t>Электронная торговая площадка</w:t>
      </w:r>
      <w:r w:rsidRPr="00AA6F84">
        <w:rPr>
          <w:b/>
          <w:color w:val="000000"/>
          <w:sz w:val="28"/>
          <w:szCs w:val="28"/>
        </w:rPr>
        <w:t xml:space="preserve"> </w:t>
      </w:r>
      <w:r w:rsidRPr="00AA6F84">
        <w:rPr>
          <w:rStyle w:val="FontStyle60"/>
          <w:sz w:val="28"/>
          <w:szCs w:val="28"/>
        </w:rPr>
        <w:t>Аукционный Конкурсный Дом</w:t>
      </w:r>
      <w:r>
        <w:rPr>
          <w:rStyle w:val="FontStyle60"/>
          <w:sz w:val="28"/>
          <w:szCs w:val="28"/>
        </w:rPr>
        <w:t>»</w:t>
      </w:r>
      <w:r w:rsidRPr="00421242">
        <w:rPr>
          <w:rStyle w:val="FontStyle60"/>
        </w:rPr>
        <w:t xml:space="preserve">    </w:t>
      </w:r>
      <w:r w:rsidRPr="00563FFA">
        <w:rPr>
          <w:sz w:val="28"/>
          <w:szCs w:val="28"/>
        </w:rPr>
        <w:t xml:space="preserve">в сети «Интернет» по адресу: </w:t>
      </w:r>
      <w:r w:rsidRPr="00AA6F84">
        <w:rPr>
          <w:b/>
          <w:color w:val="000000"/>
          <w:sz w:val="28"/>
          <w:szCs w:val="28"/>
        </w:rPr>
        <w:t>http://www.a-k-d.ru</w:t>
      </w:r>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F0FDD" w:rsidRPr="00563FFA" w:rsidRDefault="00BF0FDD" w:rsidP="00BF0FDD">
      <w:pPr>
        <w:tabs>
          <w:tab w:val="left" w:pos="1134"/>
        </w:tabs>
        <w:ind w:firstLine="709"/>
        <w:contextualSpacing/>
        <w:jc w:val="both"/>
        <w:rPr>
          <w:rFonts w:eastAsia="Calibri"/>
          <w:bCs/>
          <w:sz w:val="28"/>
          <w:szCs w:val="28"/>
          <w:lang w:eastAsia="en-US"/>
        </w:rPr>
      </w:pPr>
      <w:r>
        <w:rPr>
          <w:rFonts w:eastAsia="Calibri"/>
          <w:sz w:val="28"/>
          <w:szCs w:val="28"/>
          <w:lang w:eastAsia="en-US"/>
        </w:rPr>
        <w:lastRenderedPageBreak/>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BF0FDD" w:rsidRDefault="00BF0FDD" w:rsidP="00BF0FD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F0FDD" w:rsidRPr="00563FFA" w:rsidRDefault="00BF0FDD" w:rsidP="00BF0FDD">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BF0FDD" w:rsidRPr="00563FFA" w:rsidRDefault="00BF0FDD" w:rsidP="00BF0FDD">
      <w:pPr>
        <w:tabs>
          <w:tab w:val="left" w:pos="1134"/>
        </w:tabs>
        <w:contextualSpacing/>
        <w:jc w:val="both"/>
        <w:rPr>
          <w:spacing w:val="-6"/>
          <w:sz w:val="28"/>
          <w:szCs w:val="28"/>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BF0FDD" w:rsidRPr="00563FFA" w:rsidRDefault="00BF0FDD" w:rsidP="00BF0FDD">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BF0FDD" w:rsidRPr="00563FFA" w:rsidRDefault="00BF0FDD" w:rsidP="00BF0FDD">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5"/>
      <w:r w:rsidRPr="00563FFA">
        <w:rPr>
          <w:sz w:val="28"/>
          <w:szCs w:val="28"/>
        </w:rPr>
        <w:t xml:space="preserve"> </w:t>
      </w:r>
    </w:p>
    <w:p w:rsidR="00BF0FDD" w:rsidRPr="00563FFA" w:rsidRDefault="00BF0FDD" w:rsidP="00BF0FDD">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BF0FDD" w:rsidRPr="00563FFA" w:rsidRDefault="00BF0FDD" w:rsidP="00BF0FDD">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BF0FDD" w:rsidRPr="00563FFA" w:rsidRDefault="00BF0FDD" w:rsidP="00BF0FDD">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AA6F84">
        <w:rPr>
          <w:rFonts w:ascii="Times New Roman" w:hAnsi="Times New Roman"/>
          <w:sz w:val="28"/>
          <w:szCs w:val="28"/>
        </w:rPr>
        <w:t>«</w:t>
      </w:r>
      <w:r w:rsidRPr="00AA6F84">
        <w:rPr>
          <w:rFonts w:ascii="Times New Roman" w:hAnsi="Times New Roman"/>
          <w:color w:val="000000"/>
          <w:sz w:val="28"/>
          <w:szCs w:val="28"/>
        </w:rPr>
        <w:t>Электронная торговая площадка</w:t>
      </w:r>
      <w:r w:rsidRPr="00AA6F84">
        <w:rPr>
          <w:rFonts w:ascii="Times New Roman" w:hAnsi="Times New Roman"/>
          <w:b/>
          <w:color w:val="000000"/>
          <w:sz w:val="28"/>
          <w:szCs w:val="28"/>
        </w:rPr>
        <w:t xml:space="preserve"> </w:t>
      </w:r>
      <w:r w:rsidRPr="00AA6F84">
        <w:rPr>
          <w:rStyle w:val="FontStyle60"/>
          <w:sz w:val="28"/>
          <w:szCs w:val="28"/>
        </w:rPr>
        <w:t>Аукционный Конкурсный Дом»</w:t>
      </w:r>
      <w:r w:rsidRPr="00AA6F84">
        <w:rPr>
          <w:rFonts w:ascii="Times New Roman" w:hAnsi="Times New Roman"/>
          <w:sz w:val="28"/>
          <w:szCs w:val="28"/>
        </w:rPr>
        <w:t>,</w:t>
      </w:r>
      <w:r>
        <w:rPr>
          <w:rFonts w:ascii="Times New Roman" w:hAnsi="Times New Roman"/>
          <w:sz w:val="28"/>
          <w:szCs w:val="28"/>
        </w:rPr>
        <w:t xml:space="preserve"> </w:t>
      </w:r>
      <w:r w:rsidRPr="00AA6F84">
        <w:rPr>
          <w:rFonts w:ascii="Times New Roman" w:hAnsi="Times New Roman"/>
          <w:b/>
          <w:color w:val="000000"/>
          <w:sz w:val="28"/>
          <w:szCs w:val="28"/>
        </w:rPr>
        <w:t>http://www.a-k-d.ru</w:t>
      </w:r>
    </w:p>
    <w:p w:rsidR="00BF0FDD" w:rsidRDefault="00BF0FDD" w:rsidP="00BF0FDD">
      <w:pPr>
        <w:tabs>
          <w:tab w:val="left" w:pos="1134"/>
        </w:tabs>
        <w:contextualSpacing/>
        <w:jc w:val="both"/>
        <w:rPr>
          <w:spacing w:val="-6"/>
          <w:sz w:val="28"/>
          <w:szCs w:val="28"/>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28  </w:t>
      </w:r>
      <w:r w:rsidRPr="0052274E">
        <w:rPr>
          <w:rFonts w:ascii="Times New Roman" w:hAnsi="Times New Roman"/>
          <w:b/>
          <w:spacing w:val="-6"/>
          <w:sz w:val="28"/>
          <w:szCs w:val="28"/>
        </w:rPr>
        <w:t xml:space="preserve">» </w:t>
      </w:r>
      <w:r>
        <w:rPr>
          <w:rFonts w:ascii="Times New Roman" w:hAnsi="Times New Roman"/>
          <w:b/>
          <w:spacing w:val="-6"/>
          <w:sz w:val="28"/>
          <w:szCs w:val="28"/>
        </w:rPr>
        <w:t xml:space="preserve"> августа</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BF0FDD" w:rsidRPr="00563FFA" w:rsidRDefault="00BF0FDD" w:rsidP="00BF0FD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BF0FDD" w:rsidRDefault="00BF0FDD" w:rsidP="00BF0FDD">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BF0FDD" w:rsidRPr="0052274E" w:rsidRDefault="00BF0FDD" w:rsidP="00BF0FDD">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28  </w:t>
      </w:r>
      <w:r w:rsidRPr="0052274E">
        <w:rPr>
          <w:b/>
          <w:spacing w:val="-6"/>
          <w:sz w:val="28"/>
          <w:szCs w:val="28"/>
        </w:rPr>
        <w:t xml:space="preserve">» </w:t>
      </w:r>
      <w:r>
        <w:rPr>
          <w:b/>
          <w:spacing w:val="-6"/>
          <w:sz w:val="28"/>
          <w:szCs w:val="28"/>
        </w:rPr>
        <w:t xml:space="preserve">августа </w:t>
      </w:r>
      <w:r w:rsidRPr="0052274E">
        <w:rPr>
          <w:b/>
          <w:spacing w:val="-6"/>
          <w:sz w:val="28"/>
          <w:szCs w:val="28"/>
        </w:rPr>
        <w:t>2015 года.</w:t>
      </w:r>
    </w:p>
    <w:p w:rsidR="00BF0FDD" w:rsidRPr="00563FFA" w:rsidRDefault="00BF0FDD" w:rsidP="00BF0FDD">
      <w:pPr>
        <w:tabs>
          <w:tab w:val="left" w:pos="1134"/>
        </w:tabs>
        <w:ind w:left="709"/>
        <w:contextualSpacing/>
        <w:jc w:val="both"/>
        <w:rPr>
          <w:spacing w:val="-6"/>
          <w:sz w:val="28"/>
          <w:szCs w:val="28"/>
        </w:rPr>
      </w:pPr>
    </w:p>
    <w:p w:rsidR="00BF0FDD"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BF0FDD" w:rsidRPr="0052274E" w:rsidRDefault="00BF0FDD" w:rsidP="00BF0FDD">
      <w:pPr>
        <w:pStyle w:val="a5"/>
        <w:tabs>
          <w:tab w:val="left" w:pos="0"/>
          <w:tab w:val="left" w:pos="1134"/>
        </w:tabs>
        <w:spacing w:after="0" w:line="240" w:lineRule="auto"/>
        <w:ind w:left="709"/>
        <w:jc w:val="both"/>
        <w:rPr>
          <w:rFonts w:ascii="Times New Roman" w:hAnsi="Times New Roman"/>
          <w:spacing w:val="-6"/>
          <w:sz w:val="28"/>
          <w:szCs w:val="28"/>
        </w:rPr>
      </w:pPr>
    </w:p>
    <w:p w:rsidR="00BF0FDD" w:rsidRPr="0052274E" w:rsidRDefault="00BF0FDD" w:rsidP="00BF0FDD">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 xml:space="preserve">не позднее « </w:t>
      </w:r>
      <w:r>
        <w:rPr>
          <w:b/>
          <w:sz w:val="28"/>
        </w:rPr>
        <w:t xml:space="preserve"> 04   </w:t>
      </w:r>
      <w:r w:rsidRPr="0052274E">
        <w:rPr>
          <w:b/>
          <w:sz w:val="28"/>
        </w:rPr>
        <w:t xml:space="preserve">» </w:t>
      </w:r>
      <w:r>
        <w:rPr>
          <w:b/>
          <w:sz w:val="28"/>
        </w:rPr>
        <w:t xml:space="preserve"> сентября  </w:t>
      </w:r>
      <w:r w:rsidRPr="0052274E">
        <w:rPr>
          <w:b/>
          <w:sz w:val="28"/>
        </w:rPr>
        <w:t>2015 г.</w:t>
      </w:r>
      <w:r w:rsidRPr="0052274E">
        <w:rPr>
          <w:b/>
          <w:i/>
          <w:sz w:val="28"/>
        </w:rPr>
        <w:t xml:space="preserve"> </w:t>
      </w:r>
    </w:p>
    <w:p w:rsidR="00BF0FDD" w:rsidRPr="00563FFA" w:rsidRDefault="00BF0FDD" w:rsidP="00BF0FDD">
      <w:pPr>
        <w:tabs>
          <w:tab w:val="left" w:pos="1134"/>
        </w:tabs>
        <w:ind w:firstLine="709"/>
        <w:contextualSpacing/>
        <w:jc w:val="both"/>
        <w:rPr>
          <w:spacing w:val="-6"/>
          <w:sz w:val="28"/>
          <w:szCs w:val="28"/>
        </w:rPr>
      </w:pPr>
    </w:p>
    <w:p w:rsidR="00BF0FDD" w:rsidRPr="00A83F61"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sidRPr="0052274E">
        <w:rPr>
          <w:rFonts w:ascii="Times New Roman" w:hAnsi="Times New Roman"/>
          <w:b/>
          <w:i/>
          <w:sz w:val="28"/>
        </w:rPr>
        <w:t>20 (двадцати)</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BF0FDD" w:rsidRDefault="00BF0FDD" w:rsidP="00BF0FD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 xml:space="preserve">договор </w:t>
      </w:r>
      <w:r w:rsidRPr="00B17B3C">
        <w:rPr>
          <w:rFonts w:eastAsia="Calibri"/>
          <w:spacing w:val="-6"/>
          <w:sz w:val="28"/>
          <w:szCs w:val="28"/>
          <w:lang w:eastAsia="en-US"/>
        </w:rPr>
        <w:lastRenderedPageBreak/>
        <w:t>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F0FDD" w:rsidRDefault="00BF0FDD" w:rsidP="00BF0FD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Cs/>
          <w:iCs/>
          <w:sz w:val="28"/>
          <w:szCs w:val="28"/>
        </w:rPr>
        <w:t>3</w:t>
      </w:r>
      <w:r w:rsidRPr="00AC244A">
        <w:rPr>
          <w:bCs/>
          <w:iCs/>
          <w:sz w:val="28"/>
          <w:szCs w:val="28"/>
        </w:rPr>
        <w:t xml:space="preserve"> (</w:t>
      </w:r>
      <w:r>
        <w:rPr>
          <w:bCs/>
          <w:iCs/>
          <w:sz w:val="28"/>
          <w:szCs w:val="28"/>
        </w:rPr>
        <w:t>трех</w:t>
      </w:r>
      <w:r w:rsidRPr="00AC244A">
        <w:rPr>
          <w:bCs/>
          <w:iCs/>
          <w:sz w:val="28"/>
          <w:szCs w:val="28"/>
        </w:rPr>
        <w:t>) рабочих 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F0FDD" w:rsidRDefault="00BF0FDD" w:rsidP="00BF0FD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F0FDD" w:rsidRDefault="00BF0FDD" w:rsidP="00BF0FD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Cs/>
          <w:iCs/>
          <w:sz w:val="28"/>
        </w:rPr>
        <w:t>10</w:t>
      </w:r>
      <w:r w:rsidRPr="0052274E">
        <w:rPr>
          <w:bCs/>
          <w:iCs/>
          <w:sz w:val="28"/>
        </w:rPr>
        <w:t xml:space="preserve"> (</w:t>
      </w:r>
      <w:r>
        <w:rPr>
          <w:bCs/>
          <w:iCs/>
          <w:sz w:val="28"/>
        </w:rPr>
        <w:t>десяти</w:t>
      </w:r>
      <w:r w:rsidRPr="0052274E">
        <w:rPr>
          <w:bCs/>
          <w:iCs/>
          <w:sz w:val="28"/>
        </w:rPr>
        <w:t>) 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BF0FDD" w:rsidRPr="00563FFA" w:rsidRDefault="00BF0FDD" w:rsidP="00BF0FDD">
      <w:pPr>
        <w:tabs>
          <w:tab w:val="left" w:pos="1134"/>
        </w:tabs>
        <w:ind w:left="709"/>
        <w:contextualSpacing/>
        <w:jc w:val="both"/>
        <w:rPr>
          <w:spacing w:val="-6"/>
          <w:sz w:val="32"/>
          <w:szCs w:val="28"/>
        </w:rPr>
      </w:pPr>
    </w:p>
    <w:p w:rsidR="00BF0FDD" w:rsidRPr="0041052F" w:rsidRDefault="00BF0FDD" w:rsidP="00BF0FDD">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w:t>
      </w:r>
      <w:r>
        <w:rPr>
          <w:sz w:val="28"/>
          <w:szCs w:val="28"/>
        </w:rPr>
        <w:t xml:space="preserve"> </w:t>
      </w:r>
      <w:r w:rsidRPr="0041052F">
        <w:rPr>
          <w:b/>
          <w:sz w:val="28"/>
          <w:szCs w:val="28"/>
        </w:rPr>
        <w:t>не менее</w:t>
      </w:r>
      <w:r>
        <w:rPr>
          <w:sz w:val="28"/>
          <w:szCs w:val="28"/>
        </w:rPr>
        <w:t xml:space="preserve"> </w:t>
      </w:r>
      <w:r w:rsidRPr="00354D75">
        <w:rPr>
          <w:b/>
          <w:i/>
          <w:sz w:val="28"/>
        </w:rPr>
        <w:t>5% от цены договора</w:t>
      </w:r>
      <w:r>
        <w:rPr>
          <w:sz w:val="28"/>
          <w:szCs w:val="28"/>
        </w:rPr>
        <w:t>.</w:t>
      </w:r>
    </w:p>
    <w:p w:rsidR="00BF0FDD" w:rsidRPr="0041052F" w:rsidRDefault="00BF0FDD" w:rsidP="00BF0FDD">
      <w:pPr>
        <w:pStyle w:val="a5"/>
        <w:tabs>
          <w:tab w:val="left" w:pos="1134"/>
        </w:tabs>
        <w:ind w:left="1069"/>
        <w:rPr>
          <w:rFonts w:ascii="Times New Roman" w:hAnsi="Times New Roman"/>
          <w:spacing w:val="-6"/>
          <w:sz w:val="28"/>
          <w:szCs w:val="28"/>
        </w:rPr>
      </w:pPr>
      <w:r w:rsidRPr="0041052F">
        <w:rPr>
          <w:rFonts w:ascii="Times New Roman" w:hAnsi="Times New Roman"/>
          <w:spacing w:val="-6"/>
          <w:sz w:val="28"/>
          <w:szCs w:val="28"/>
        </w:rPr>
        <w:t>В случае предоставления обеспечения исполнения обязательств по договору в форме:</w:t>
      </w:r>
    </w:p>
    <w:p w:rsidR="00BF0FDD" w:rsidRPr="0041052F" w:rsidRDefault="00BF0FDD" w:rsidP="00BF0FDD">
      <w:pPr>
        <w:pStyle w:val="a5"/>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безотзывной банковской гарантии, выданной банком, такое обеспечение предоставляется по</w:t>
      </w:r>
      <w:r w:rsidRPr="0041052F">
        <w:rPr>
          <w:rFonts w:ascii="Times New Roman" w:hAnsi="Times New Roman"/>
          <w:sz w:val="28"/>
          <w:szCs w:val="28"/>
        </w:rPr>
        <w:t xml:space="preserve"> форме банковской гарантии</w:t>
      </w:r>
      <w:r w:rsidRPr="0041052F">
        <w:rPr>
          <w:rFonts w:ascii="Times New Roman" w:hAnsi="Times New Roman"/>
          <w:spacing w:val="-6"/>
          <w:sz w:val="28"/>
          <w:szCs w:val="28"/>
        </w:rPr>
        <w:t>;</w:t>
      </w:r>
    </w:p>
    <w:p w:rsidR="00BF0FDD" w:rsidRPr="0041052F" w:rsidRDefault="00BF0FDD" w:rsidP="00BF0FDD">
      <w:pPr>
        <w:pStyle w:val="a5"/>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денежных средств, такое обеспечение предоставляется</w:t>
      </w:r>
      <w:r w:rsidRPr="0041052F">
        <w:rPr>
          <w:rFonts w:ascii="Times New Roman" w:hAnsi="Times New Roman"/>
        </w:rPr>
        <w:t xml:space="preserve"> </w:t>
      </w:r>
      <w:r w:rsidRPr="0041052F">
        <w:rPr>
          <w:rFonts w:ascii="Times New Roman" w:hAnsi="Times New Roman"/>
          <w:spacing w:val="-6"/>
          <w:sz w:val="28"/>
          <w:szCs w:val="28"/>
        </w:rPr>
        <w:t>путем их перечисления заказчику по следующим реквизитам:</w:t>
      </w:r>
    </w:p>
    <w:p w:rsidR="00BF0FDD" w:rsidRDefault="00BF0FDD" w:rsidP="00BF0FDD">
      <w:pPr>
        <w:tabs>
          <w:tab w:val="left" w:pos="1134"/>
        </w:tabs>
        <w:ind w:left="709"/>
        <w:jc w:val="both"/>
        <w:rPr>
          <w:bCs/>
          <w:color w:val="000000"/>
          <w:sz w:val="28"/>
          <w:szCs w:val="28"/>
        </w:rPr>
      </w:pPr>
      <w:r w:rsidRPr="0041052F">
        <w:rPr>
          <w:rFonts w:eastAsia="Calibri"/>
          <w:spacing w:val="-6"/>
          <w:sz w:val="28"/>
          <w:szCs w:val="28"/>
          <w:lang w:eastAsia="en-US"/>
        </w:rPr>
        <w:t xml:space="preserve">Получатель: </w:t>
      </w:r>
      <w:r w:rsidRPr="0041052F">
        <w:rPr>
          <w:bCs/>
          <w:color w:val="000000"/>
          <w:sz w:val="28"/>
          <w:szCs w:val="28"/>
        </w:rPr>
        <w:t>ФГУП «Комбинат «</w:t>
      </w:r>
      <w:proofErr w:type="spellStart"/>
      <w:r w:rsidRPr="0041052F">
        <w:rPr>
          <w:bCs/>
          <w:color w:val="000000"/>
          <w:sz w:val="28"/>
          <w:szCs w:val="28"/>
        </w:rPr>
        <w:t>Электрохимприбор</w:t>
      </w:r>
      <w:proofErr w:type="spellEnd"/>
      <w:r w:rsidRPr="0041052F">
        <w:rPr>
          <w:bCs/>
          <w:color w:val="000000"/>
          <w:sz w:val="28"/>
          <w:szCs w:val="28"/>
        </w:rPr>
        <w:t>»</w:t>
      </w:r>
    </w:p>
    <w:p w:rsidR="00BF0FDD" w:rsidRPr="0052274E" w:rsidRDefault="00BF0FDD" w:rsidP="00BF0FDD">
      <w:pPr>
        <w:tabs>
          <w:tab w:val="left" w:pos="1134"/>
        </w:tabs>
        <w:ind w:firstLine="426"/>
        <w:jc w:val="both"/>
        <w:rPr>
          <w:rFonts w:eastAsia="Calibri"/>
          <w:spacing w:val="-6"/>
          <w:sz w:val="28"/>
          <w:szCs w:val="28"/>
        </w:rPr>
      </w:pPr>
      <w:r w:rsidRPr="0052274E">
        <w:rPr>
          <w:rFonts w:eastAsia="Calibri"/>
          <w:spacing w:val="-6"/>
          <w:sz w:val="28"/>
          <w:szCs w:val="28"/>
        </w:rPr>
        <w:t xml:space="preserve">Банковские реквизиты: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BF0FDD" w:rsidRPr="00216AB1" w:rsidTr="008244FF">
        <w:tc>
          <w:tcPr>
            <w:tcW w:w="4596" w:type="dxa"/>
            <w:tcBorders>
              <w:top w:val="single" w:sz="4" w:space="0" w:color="auto"/>
              <w:left w:val="single" w:sz="4" w:space="0" w:color="auto"/>
              <w:bottom w:val="single" w:sz="4" w:space="0" w:color="auto"/>
              <w:right w:val="single" w:sz="4" w:space="0" w:color="auto"/>
            </w:tcBorders>
            <w:hideMark/>
          </w:tcPr>
          <w:p w:rsidR="00BF0FDD" w:rsidRPr="00216AB1" w:rsidRDefault="00BF0FDD" w:rsidP="008244FF">
            <w:pPr>
              <w:jc w:val="both"/>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BF0FDD" w:rsidRPr="00216AB1" w:rsidRDefault="00BF0FDD" w:rsidP="008244FF">
            <w:pPr>
              <w:jc w:val="both"/>
              <w:rPr>
                <w:sz w:val="28"/>
                <w:szCs w:val="28"/>
              </w:rPr>
            </w:pPr>
            <w:r w:rsidRPr="00216AB1">
              <w:rPr>
                <w:sz w:val="28"/>
                <w:szCs w:val="28"/>
              </w:rPr>
              <w:t>40502810400000000036</w:t>
            </w:r>
          </w:p>
        </w:tc>
      </w:tr>
      <w:tr w:rsidR="00BF0FDD" w:rsidRPr="00216AB1" w:rsidTr="008244FF">
        <w:tc>
          <w:tcPr>
            <w:tcW w:w="4596" w:type="dxa"/>
            <w:tcBorders>
              <w:top w:val="single" w:sz="4" w:space="0" w:color="auto"/>
              <w:left w:val="single" w:sz="4" w:space="0" w:color="auto"/>
              <w:bottom w:val="single" w:sz="4" w:space="0" w:color="auto"/>
              <w:right w:val="single" w:sz="4" w:space="0" w:color="auto"/>
            </w:tcBorders>
            <w:hideMark/>
          </w:tcPr>
          <w:p w:rsidR="00BF0FDD" w:rsidRPr="00216AB1" w:rsidRDefault="00BF0FDD" w:rsidP="008244FF">
            <w:pPr>
              <w:jc w:val="both"/>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BF0FDD" w:rsidRPr="00216AB1" w:rsidRDefault="00BF0FDD" w:rsidP="008244FF">
            <w:pPr>
              <w:jc w:val="both"/>
              <w:rPr>
                <w:sz w:val="28"/>
                <w:szCs w:val="28"/>
              </w:rPr>
            </w:pPr>
            <w:r w:rsidRPr="00216AB1">
              <w:rPr>
                <w:sz w:val="28"/>
                <w:szCs w:val="28"/>
              </w:rPr>
              <w:t>ОАО «АБ «РОССИЯ»</w:t>
            </w:r>
          </w:p>
        </w:tc>
      </w:tr>
      <w:tr w:rsidR="00BF0FDD" w:rsidRPr="00216AB1" w:rsidTr="008244FF">
        <w:tc>
          <w:tcPr>
            <w:tcW w:w="4596" w:type="dxa"/>
            <w:tcBorders>
              <w:top w:val="single" w:sz="4" w:space="0" w:color="auto"/>
              <w:left w:val="single" w:sz="4" w:space="0" w:color="auto"/>
              <w:bottom w:val="single" w:sz="4" w:space="0" w:color="auto"/>
              <w:right w:val="single" w:sz="4" w:space="0" w:color="auto"/>
            </w:tcBorders>
            <w:hideMark/>
          </w:tcPr>
          <w:p w:rsidR="00BF0FDD" w:rsidRPr="00216AB1" w:rsidRDefault="00BF0FDD" w:rsidP="008244FF">
            <w:pPr>
              <w:jc w:val="both"/>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BF0FDD" w:rsidRPr="00216AB1" w:rsidRDefault="00BF0FDD" w:rsidP="008244FF">
            <w:pPr>
              <w:jc w:val="both"/>
              <w:rPr>
                <w:sz w:val="28"/>
                <w:szCs w:val="28"/>
              </w:rPr>
            </w:pPr>
            <w:r w:rsidRPr="00216AB1">
              <w:rPr>
                <w:sz w:val="28"/>
                <w:szCs w:val="28"/>
              </w:rPr>
              <w:t>044030861</w:t>
            </w:r>
          </w:p>
        </w:tc>
      </w:tr>
      <w:tr w:rsidR="00BF0FDD" w:rsidRPr="00216AB1" w:rsidTr="008244FF">
        <w:tc>
          <w:tcPr>
            <w:tcW w:w="4596" w:type="dxa"/>
            <w:tcBorders>
              <w:top w:val="single" w:sz="4" w:space="0" w:color="auto"/>
              <w:left w:val="single" w:sz="4" w:space="0" w:color="auto"/>
              <w:bottom w:val="single" w:sz="4" w:space="0" w:color="auto"/>
              <w:right w:val="single" w:sz="4" w:space="0" w:color="auto"/>
            </w:tcBorders>
            <w:hideMark/>
          </w:tcPr>
          <w:p w:rsidR="00BF0FDD" w:rsidRPr="00216AB1" w:rsidRDefault="00BF0FDD" w:rsidP="008244FF">
            <w:pPr>
              <w:jc w:val="both"/>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BF0FDD" w:rsidRPr="00216AB1" w:rsidRDefault="00BF0FDD" w:rsidP="008244FF">
            <w:pPr>
              <w:jc w:val="both"/>
              <w:rPr>
                <w:sz w:val="28"/>
                <w:szCs w:val="28"/>
              </w:rPr>
            </w:pPr>
            <w:r w:rsidRPr="00216AB1">
              <w:rPr>
                <w:sz w:val="28"/>
                <w:szCs w:val="28"/>
              </w:rPr>
              <w:t xml:space="preserve">30101810800000000861 </w:t>
            </w:r>
          </w:p>
          <w:p w:rsidR="00BF0FDD" w:rsidRPr="00216AB1" w:rsidRDefault="00BF0FDD" w:rsidP="008244FF">
            <w:pPr>
              <w:jc w:val="both"/>
              <w:rPr>
                <w:sz w:val="28"/>
                <w:szCs w:val="28"/>
              </w:rPr>
            </w:pPr>
            <w:r w:rsidRPr="00216AB1">
              <w:rPr>
                <w:sz w:val="28"/>
                <w:szCs w:val="28"/>
              </w:rPr>
              <w:t>в ГРКЦ ГУ ЦБ РФ по СПб</w:t>
            </w:r>
          </w:p>
        </w:tc>
      </w:tr>
    </w:tbl>
    <w:p w:rsidR="00BF0FDD" w:rsidRDefault="00BF0FDD" w:rsidP="00BF0FDD">
      <w:pPr>
        <w:tabs>
          <w:tab w:val="left" w:pos="1134"/>
        </w:tabs>
        <w:ind w:firstLine="426"/>
        <w:jc w:val="both"/>
        <w:rPr>
          <w:rFonts w:eastAsia="Calibri"/>
          <w:spacing w:val="-6"/>
          <w:sz w:val="28"/>
          <w:szCs w:val="28"/>
        </w:rPr>
      </w:pPr>
      <w:r w:rsidRPr="0052274E">
        <w:rPr>
          <w:rFonts w:eastAsia="Calibri"/>
          <w:spacing w:val="-6"/>
          <w:sz w:val="28"/>
          <w:szCs w:val="28"/>
        </w:rPr>
        <w:t xml:space="preserve">Обеспечение предоставляется </w:t>
      </w:r>
      <w:bookmarkStart w:id="6" w:name="_Hlt310278902"/>
      <w:r w:rsidRPr="0052274E">
        <w:rPr>
          <w:rFonts w:eastAsia="Calibri"/>
          <w:spacing w:val="-6"/>
          <w:sz w:val="28"/>
          <w:szCs w:val="28"/>
        </w:rPr>
        <w:t xml:space="preserve">лицом, с которым заключается договор, </w:t>
      </w:r>
      <w:bookmarkEnd w:id="6"/>
      <w:r w:rsidRPr="0052274E">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52274E">
        <w:rPr>
          <w:rFonts w:eastAsia="Calibri"/>
          <w:spacing w:val="-6"/>
          <w:sz w:val="28"/>
          <w:szCs w:val="28"/>
        </w:rPr>
        <w:t>с даты</w:t>
      </w:r>
      <w:proofErr w:type="gramEnd"/>
      <w:r w:rsidRPr="0052274E">
        <w:rPr>
          <w:rFonts w:eastAsia="Calibri"/>
          <w:spacing w:val="-6"/>
          <w:sz w:val="28"/>
          <w:szCs w:val="28"/>
        </w:rPr>
        <w:t xml:space="preserve"> его заключения.</w:t>
      </w:r>
    </w:p>
    <w:p w:rsidR="00BF0FDD" w:rsidRPr="0052274E" w:rsidRDefault="00BF0FDD" w:rsidP="00BF0FDD">
      <w:pPr>
        <w:tabs>
          <w:tab w:val="left" w:pos="0"/>
          <w:tab w:val="left" w:pos="1134"/>
        </w:tabs>
        <w:ind w:left="709"/>
        <w:contextualSpacing/>
        <w:jc w:val="both"/>
        <w:rPr>
          <w:rFonts w:eastAsia="Calibri"/>
          <w:spacing w:val="-6"/>
          <w:sz w:val="28"/>
          <w:szCs w:val="28"/>
          <w:lang w:eastAsia="en-US"/>
        </w:rPr>
      </w:pPr>
    </w:p>
    <w:p w:rsidR="00BF0FDD" w:rsidRPr="00563FFA" w:rsidRDefault="00BF0FDD" w:rsidP="00BF0FDD">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BF0FDD" w:rsidRPr="00563FFA" w:rsidRDefault="00BF0FDD" w:rsidP="00BF0FDD">
      <w:pPr>
        <w:tabs>
          <w:tab w:val="left" w:pos="0"/>
          <w:tab w:val="left" w:pos="1134"/>
        </w:tabs>
        <w:ind w:left="709"/>
        <w:contextualSpacing/>
        <w:jc w:val="both"/>
        <w:rPr>
          <w:sz w:val="28"/>
          <w:szCs w:val="28"/>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Отказ организатора закупки от проведения закупки по решению заказчика, </w:t>
      </w:r>
    </w:p>
    <w:p w:rsidR="00BF0FDD" w:rsidRPr="00563FFA" w:rsidRDefault="00BF0FDD" w:rsidP="00BF0FDD">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BF0FDD" w:rsidRPr="00563FFA" w:rsidRDefault="00BF0FDD" w:rsidP="00BF0FDD">
      <w:pPr>
        <w:pStyle w:val="a4"/>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F0FDD" w:rsidRPr="00563FFA" w:rsidRDefault="00BF0FDD" w:rsidP="00BF0FDD">
      <w:pPr>
        <w:pStyle w:val="a4"/>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0FDD" w:rsidRPr="00563FFA" w:rsidRDefault="00BF0FDD" w:rsidP="00BF0FDD">
      <w:pPr>
        <w:pStyle w:val="a4"/>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F0FDD" w:rsidRPr="00563FFA" w:rsidRDefault="00BF0FDD" w:rsidP="00BF0FDD">
      <w:pPr>
        <w:pStyle w:val="a4"/>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BF0FDD" w:rsidRPr="00563FFA" w:rsidRDefault="00BF0FDD" w:rsidP="00BF0FDD">
      <w:pPr>
        <w:tabs>
          <w:tab w:val="left" w:pos="1134"/>
        </w:tabs>
        <w:ind w:left="142" w:firstLine="567"/>
        <w:contextualSpacing/>
        <w:jc w:val="both"/>
        <w:rPr>
          <w:sz w:val="28"/>
          <w:szCs w:val="28"/>
        </w:rPr>
      </w:pPr>
    </w:p>
    <w:p w:rsidR="00BF0FDD" w:rsidRPr="00563FFA" w:rsidRDefault="00BF0FDD" w:rsidP="00BF0FD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F0FDD" w:rsidRPr="00563FFA" w:rsidRDefault="00BF0FDD" w:rsidP="00BF0FDD">
      <w:pPr>
        <w:pStyle w:val="a5"/>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E4066B" w:rsidRDefault="00E4066B">
      <w:bookmarkStart w:id="7" w:name="_GoBack"/>
      <w:bookmarkEnd w:id="7"/>
    </w:p>
    <w:sectPr w:rsidR="00E406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FDD"/>
    <w:rsid w:val="00BF0FDD"/>
    <w:rsid w:val="00E406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0FD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F0FD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0FD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0FD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F0FDD"/>
    <w:rPr>
      <w:rFonts w:ascii="Arial" w:eastAsia="Times New Roman" w:hAnsi="Arial" w:cs="Arial"/>
      <w:b/>
      <w:bCs/>
      <w:i/>
      <w:iCs/>
      <w:sz w:val="28"/>
      <w:szCs w:val="28"/>
      <w:lang w:eastAsia="ru-RU"/>
    </w:rPr>
  </w:style>
  <w:style w:type="paragraph" w:customStyle="1" w:styleId="a">
    <w:name w:val="Пункт"/>
    <w:basedOn w:val="a0"/>
    <w:rsid w:val="00BF0FDD"/>
    <w:pPr>
      <w:numPr>
        <w:ilvl w:val="2"/>
        <w:numId w:val="1"/>
      </w:numPr>
      <w:spacing w:line="360" w:lineRule="auto"/>
      <w:jc w:val="both"/>
    </w:pPr>
    <w:rPr>
      <w:snapToGrid w:val="0"/>
      <w:sz w:val="28"/>
      <w:szCs w:val="28"/>
    </w:rPr>
  </w:style>
  <w:style w:type="paragraph" w:styleId="a4">
    <w:name w:val="List Continue"/>
    <w:basedOn w:val="a0"/>
    <w:rsid w:val="00BF0FDD"/>
    <w:pPr>
      <w:spacing w:after="120"/>
      <w:ind w:left="283"/>
    </w:pPr>
  </w:style>
  <w:style w:type="paragraph" w:styleId="a5">
    <w:name w:val="List Paragraph"/>
    <w:basedOn w:val="a0"/>
    <w:link w:val="a6"/>
    <w:qFormat/>
    <w:rsid w:val="00BF0FDD"/>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BF0FDD"/>
    <w:rPr>
      <w:rFonts w:ascii="Calibri" w:eastAsia="Calibri" w:hAnsi="Calibri" w:cs="Times New Roman"/>
    </w:rPr>
  </w:style>
  <w:style w:type="character" w:customStyle="1" w:styleId="FontStyle60">
    <w:name w:val="Font Style60"/>
    <w:rsid w:val="00BF0FDD"/>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0FD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F0FD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0FD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0FD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F0FDD"/>
    <w:rPr>
      <w:rFonts w:ascii="Arial" w:eastAsia="Times New Roman" w:hAnsi="Arial" w:cs="Arial"/>
      <w:b/>
      <w:bCs/>
      <w:i/>
      <w:iCs/>
      <w:sz w:val="28"/>
      <w:szCs w:val="28"/>
      <w:lang w:eastAsia="ru-RU"/>
    </w:rPr>
  </w:style>
  <w:style w:type="paragraph" w:customStyle="1" w:styleId="a">
    <w:name w:val="Пункт"/>
    <w:basedOn w:val="a0"/>
    <w:rsid w:val="00BF0FDD"/>
    <w:pPr>
      <w:numPr>
        <w:ilvl w:val="2"/>
        <w:numId w:val="1"/>
      </w:numPr>
      <w:spacing w:line="360" w:lineRule="auto"/>
      <w:jc w:val="both"/>
    </w:pPr>
    <w:rPr>
      <w:snapToGrid w:val="0"/>
      <w:sz w:val="28"/>
      <w:szCs w:val="28"/>
    </w:rPr>
  </w:style>
  <w:style w:type="paragraph" w:styleId="a4">
    <w:name w:val="List Continue"/>
    <w:basedOn w:val="a0"/>
    <w:rsid w:val="00BF0FDD"/>
    <w:pPr>
      <w:spacing w:after="120"/>
      <w:ind w:left="283"/>
    </w:pPr>
  </w:style>
  <w:style w:type="paragraph" w:styleId="a5">
    <w:name w:val="List Paragraph"/>
    <w:basedOn w:val="a0"/>
    <w:link w:val="a6"/>
    <w:qFormat/>
    <w:rsid w:val="00BF0FDD"/>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BF0FDD"/>
    <w:rPr>
      <w:rFonts w:ascii="Calibri" w:eastAsia="Calibri" w:hAnsi="Calibri" w:cs="Times New Roman"/>
    </w:rPr>
  </w:style>
  <w:style w:type="character" w:customStyle="1" w:styleId="FontStyle60">
    <w:name w:val="Font Style60"/>
    <w:rsid w:val="00BF0FDD"/>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1490</Words>
  <Characters>8497</Characters>
  <Application>Microsoft Office Word</Application>
  <DocSecurity>0</DocSecurity>
  <Lines>70</Lines>
  <Paragraphs>19</Paragraphs>
  <ScaleCrop>false</ScaleCrop>
  <Company>*</Company>
  <LinksUpToDate>false</LinksUpToDate>
  <CharactersWithSpaces>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2015-08-20T03:56:00Z</dcterms:created>
  <dcterms:modified xsi:type="dcterms:W3CDTF">2015-08-20T03:56:00Z</dcterms:modified>
</cp:coreProperties>
</file>