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C41" w:rsidRPr="00094FC3" w:rsidRDefault="00B21CF7" w:rsidP="00D61C41">
      <w:pPr>
        <w:spacing w:after="0" w:line="240" w:lineRule="auto"/>
        <w:ind w:firstLine="11624"/>
        <w:rPr>
          <w:rFonts w:ascii="Times New Roman" w:hAnsi="Times New Roman"/>
          <w:sz w:val="24"/>
          <w:szCs w:val="24"/>
        </w:rPr>
      </w:pPr>
      <w:r w:rsidRPr="00094FC3">
        <w:rPr>
          <w:rFonts w:ascii="Times New Roman" w:hAnsi="Times New Roman"/>
          <w:sz w:val="24"/>
          <w:szCs w:val="24"/>
        </w:rPr>
        <w:t xml:space="preserve">Приложение </w:t>
      </w:r>
      <w:r w:rsidR="00D61C41" w:rsidRPr="00094FC3">
        <w:rPr>
          <w:rFonts w:ascii="Times New Roman" w:hAnsi="Times New Roman"/>
          <w:sz w:val="24"/>
          <w:szCs w:val="24"/>
        </w:rPr>
        <w:t xml:space="preserve">№ </w:t>
      </w:r>
      <w:r w:rsidR="004A2C78" w:rsidRPr="00094FC3">
        <w:rPr>
          <w:rFonts w:ascii="Times New Roman" w:hAnsi="Times New Roman"/>
          <w:sz w:val="24"/>
          <w:szCs w:val="24"/>
        </w:rPr>
        <w:t>4</w:t>
      </w:r>
      <w:r w:rsidR="00F9312A" w:rsidRPr="00094FC3">
        <w:rPr>
          <w:rFonts w:ascii="Times New Roman" w:hAnsi="Times New Roman"/>
          <w:sz w:val="24"/>
          <w:szCs w:val="24"/>
        </w:rPr>
        <w:t xml:space="preserve"> </w:t>
      </w:r>
    </w:p>
    <w:p w:rsidR="00D61C41" w:rsidRPr="00094FC3" w:rsidRDefault="00F9312A" w:rsidP="00D61C41">
      <w:pPr>
        <w:spacing w:after="0" w:line="240" w:lineRule="auto"/>
        <w:ind w:firstLine="11624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4FC3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D61C41" w:rsidRPr="00094FC3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094FC3">
        <w:rPr>
          <w:rFonts w:ascii="Times New Roman" w:eastAsia="Times New Roman" w:hAnsi="Times New Roman"/>
          <w:sz w:val="24"/>
          <w:szCs w:val="24"/>
          <w:lang w:eastAsia="ru-RU"/>
        </w:rPr>
        <w:t>оговору</w:t>
      </w:r>
      <w:r w:rsidR="00D61C41" w:rsidRPr="00094F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4FC3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D61C41" w:rsidRPr="00094FC3">
        <w:rPr>
          <w:rFonts w:ascii="Times New Roman" w:eastAsia="Times New Roman" w:hAnsi="Times New Roman"/>
          <w:sz w:val="24"/>
          <w:szCs w:val="24"/>
          <w:lang w:eastAsia="ru-RU"/>
        </w:rPr>
        <w:t xml:space="preserve"> _____</w:t>
      </w:r>
      <w:r w:rsidRPr="00094FC3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 </w:t>
      </w:r>
    </w:p>
    <w:p w:rsidR="00F9312A" w:rsidRPr="00094FC3" w:rsidRDefault="00F9312A" w:rsidP="00D61C41">
      <w:pPr>
        <w:spacing w:after="0" w:line="240" w:lineRule="auto"/>
        <w:ind w:firstLine="11624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4FC3">
        <w:rPr>
          <w:rFonts w:ascii="Times New Roman" w:eastAsia="Times New Roman" w:hAnsi="Times New Roman"/>
          <w:sz w:val="24"/>
          <w:szCs w:val="24"/>
          <w:lang w:eastAsia="ru-RU"/>
        </w:rPr>
        <w:t>от «____»</w:t>
      </w:r>
      <w:r w:rsidR="00D61C41" w:rsidRPr="00094F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4FC3">
        <w:rPr>
          <w:rFonts w:ascii="Times New Roman" w:eastAsia="Times New Roman" w:hAnsi="Times New Roman"/>
          <w:sz w:val="24"/>
          <w:szCs w:val="24"/>
          <w:lang w:eastAsia="ru-RU"/>
        </w:rPr>
        <w:t>______________20</w:t>
      </w:r>
      <w:r w:rsidR="00094FC3" w:rsidRPr="00094FC3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Pr="00094FC3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F9312A" w:rsidRPr="00094FC3" w:rsidRDefault="00F9312A" w:rsidP="001D2FE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27032" w:rsidRPr="00094FC3" w:rsidRDefault="00B21CF7" w:rsidP="001D2F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94FC3">
        <w:rPr>
          <w:rFonts w:ascii="Times New Roman" w:hAnsi="Times New Roman"/>
          <w:b/>
          <w:sz w:val="24"/>
          <w:szCs w:val="24"/>
        </w:rPr>
        <w:t xml:space="preserve">Спецификация оборудования, </w:t>
      </w:r>
    </w:p>
    <w:p w:rsidR="00094FC3" w:rsidRPr="00094FC3" w:rsidRDefault="00B21CF7" w:rsidP="001D2FE4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94FC3">
        <w:rPr>
          <w:rFonts w:ascii="Times New Roman" w:hAnsi="Times New Roman"/>
          <w:sz w:val="24"/>
          <w:szCs w:val="24"/>
        </w:rPr>
        <w:t xml:space="preserve">поставляемого в рамках </w:t>
      </w:r>
      <w:r w:rsidR="00D61C41" w:rsidRPr="00094FC3">
        <w:rPr>
          <w:rFonts w:ascii="Times New Roman" w:hAnsi="Times New Roman"/>
          <w:sz w:val="24"/>
          <w:szCs w:val="24"/>
        </w:rPr>
        <w:t xml:space="preserve">договора </w:t>
      </w:r>
      <w:r w:rsidR="00627F4B" w:rsidRPr="00094FC3">
        <w:rPr>
          <w:rFonts w:ascii="Times New Roman" w:hAnsi="Times New Roman"/>
          <w:sz w:val="24"/>
          <w:szCs w:val="24"/>
        </w:rPr>
        <w:t>«</w:t>
      </w:r>
      <w:r w:rsidR="00094FC3" w:rsidRPr="00094FC3">
        <w:rPr>
          <w:rFonts w:ascii="Times New Roman" w:hAnsi="Times New Roman"/>
          <w:sz w:val="24"/>
          <w:szCs w:val="24"/>
        </w:rPr>
        <w:t>Изготовление и транспортирование опытно-промышленных образцов оборудования для обращения с чехлами ОРП на заводе РТ-1 ФГУП «ПО «Маяк» (</w:t>
      </w:r>
      <w:bookmarkStart w:id="0" w:name="_GoBack"/>
      <w:r w:rsidR="00094FC3" w:rsidRPr="00094FC3">
        <w:rPr>
          <w:rFonts w:ascii="Times New Roman" w:hAnsi="Times New Roman"/>
          <w:sz w:val="24"/>
          <w:szCs w:val="24"/>
        </w:rPr>
        <w:t>бассейн</w:t>
      </w:r>
      <w:bookmarkEnd w:id="0"/>
      <w:r w:rsidR="00EC2687" w:rsidRPr="00EC2687">
        <w:rPr>
          <w:rFonts w:ascii="Times New Roman" w:hAnsi="Times New Roman"/>
          <w:sz w:val="24"/>
          <w:szCs w:val="24"/>
        </w:rPr>
        <w:t>-</w:t>
      </w:r>
      <w:r w:rsidR="00094FC3" w:rsidRPr="00094FC3">
        <w:rPr>
          <w:rFonts w:ascii="Times New Roman" w:hAnsi="Times New Roman"/>
          <w:sz w:val="24"/>
          <w:szCs w:val="24"/>
        </w:rPr>
        <w:t>хранилище, транспортный коридор, ОПИР, мойка чехлов)»</w:t>
      </w:r>
    </w:p>
    <w:p w:rsidR="00094FC3" w:rsidRPr="00094FC3" w:rsidRDefault="00094FC3" w:rsidP="00627F4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843"/>
        <w:gridCol w:w="1701"/>
        <w:gridCol w:w="1417"/>
        <w:gridCol w:w="1418"/>
        <w:gridCol w:w="1276"/>
        <w:gridCol w:w="1417"/>
        <w:gridCol w:w="1276"/>
        <w:gridCol w:w="1559"/>
      </w:tblGrid>
      <w:tr w:rsidR="00094FC3" w:rsidRPr="00094FC3" w:rsidTr="001D2FE4">
        <w:trPr>
          <w:trHeight w:val="732"/>
        </w:trPr>
        <w:tc>
          <w:tcPr>
            <w:tcW w:w="534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4FC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5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4FC3">
              <w:rPr>
                <w:rFonts w:ascii="Times New Roman" w:hAnsi="Times New Roman"/>
                <w:b/>
                <w:sz w:val="24"/>
                <w:szCs w:val="24"/>
              </w:rPr>
              <w:t>Наименование изделия</w:t>
            </w:r>
          </w:p>
        </w:tc>
        <w:tc>
          <w:tcPr>
            <w:tcW w:w="1843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4FC3">
              <w:rPr>
                <w:rFonts w:ascii="Times New Roman" w:hAnsi="Times New Roman"/>
                <w:b/>
                <w:sz w:val="24"/>
                <w:szCs w:val="24"/>
              </w:rPr>
              <w:t xml:space="preserve">Обозначение изделия </w:t>
            </w:r>
            <w:r w:rsidR="001D2FE4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094FC3">
              <w:rPr>
                <w:rFonts w:ascii="Times New Roman" w:hAnsi="Times New Roman"/>
                <w:b/>
                <w:sz w:val="24"/>
                <w:szCs w:val="24"/>
              </w:rPr>
              <w:t>(РКД изделия)</w:t>
            </w:r>
          </w:p>
        </w:tc>
        <w:tc>
          <w:tcPr>
            <w:tcW w:w="1701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4FC3">
              <w:rPr>
                <w:rFonts w:ascii="Times New Roman" w:hAnsi="Times New Roman"/>
                <w:b/>
                <w:sz w:val="24"/>
                <w:szCs w:val="24"/>
              </w:rPr>
              <w:t xml:space="preserve">Кол-во единиц изготовления </w:t>
            </w:r>
          </w:p>
        </w:tc>
        <w:tc>
          <w:tcPr>
            <w:tcW w:w="1417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4FC3">
              <w:rPr>
                <w:rFonts w:ascii="Times New Roman" w:hAnsi="Times New Roman"/>
                <w:b/>
                <w:sz w:val="24"/>
                <w:szCs w:val="24"/>
              </w:rPr>
              <w:t>Ед. измерения</w:t>
            </w:r>
          </w:p>
        </w:tc>
        <w:tc>
          <w:tcPr>
            <w:tcW w:w="1418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4FC3">
              <w:rPr>
                <w:rFonts w:ascii="Times New Roman" w:hAnsi="Times New Roman"/>
                <w:b/>
                <w:sz w:val="24"/>
                <w:szCs w:val="24"/>
              </w:rPr>
              <w:t>Цена за ед.</w:t>
            </w:r>
            <w:r w:rsidRPr="00094FC3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без </w:t>
            </w:r>
            <w:proofErr w:type="gramStart"/>
            <w:r w:rsidRPr="00094FC3">
              <w:rPr>
                <w:rFonts w:ascii="Times New Roman" w:hAnsi="Times New Roman"/>
                <w:b/>
                <w:sz w:val="24"/>
                <w:szCs w:val="24"/>
              </w:rPr>
              <w:t>НДС,</w:t>
            </w:r>
            <w:r w:rsidRPr="00094FC3">
              <w:rPr>
                <w:rFonts w:ascii="Times New Roman" w:hAnsi="Times New Roman"/>
                <w:b/>
                <w:sz w:val="24"/>
                <w:szCs w:val="24"/>
              </w:rPr>
              <w:br/>
              <w:t>руб.</w:t>
            </w:r>
            <w:proofErr w:type="gramEnd"/>
          </w:p>
        </w:tc>
        <w:tc>
          <w:tcPr>
            <w:tcW w:w="1276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4FC3">
              <w:rPr>
                <w:rFonts w:ascii="Times New Roman" w:hAnsi="Times New Roman"/>
                <w:b/>
                <w:sz w:val="24"/>
                <w:szCs w:val="24"/>
              </w:rPr>
              <w:t>Сумма без НДС, руб.</w:t>
            </w:r>
          </w:p>
        </w:tc>
        <w:tc>
          <w:tcPr>
            <w:tcW w:w="1417" w:type="dxa"/>
            <w:vAlign w:val="center"/>
          </w:tcPr>
          <w:p w:rsidR="00282857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4FC3">
              <w:rPr>
                <w:rFonts w:ascii="Times New Roman" w:hAnsi="Times New Roman"/>
                <w:b/>
                <w:sz w:val="24"/>
                <w:szCs w:val="24"/>
              </w:rPr>
              <w:t xml:space="preserve">НДС </w:t>
            </w:r>
          </w:p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4FC3">
              <w:rPr>
                <w:rFonts w:ascii="Times New Roman" w:hAnsi="Times New Roman"/>
                <w:b/>
                <w:sz w:val="24"/>
                <w:szCs w:val="24"/>
              </w:rPr>
              <w:t>18 %, руб.</w:t>
            </w:r>
          </w:p>
        </w:tc>
        <w:tc>
          <w:tcPr>
            <w:tcW w:w="1276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4FC3">
              <w:rPr>
                <w:rFonts w:ascii="Times New Roman" w:hAnsi="Times New Roman"/>
                <w:b/>
                <w:sz w:val="24"/>
                <w:szCs w:val="24"/>
              </w:rPr>
              <w:t xml:space="preserve">Всего </w:t>
            </w:r>
            <w:r w:rsidR="001D2FE4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094FC3">
              <w:rPr>
                <w:rFonts w:ascii="Times New Roman" w:hAnsi="Times New Roman"/>
                <w:b/>
                <w:sz w:val="24"/>
                <w:szCs w:val="24"/>
              </w:rPr>
              <w:t>с НДС, руб.</w:t>
            </w:r>
          </w:p>
        </w:tc>
        <w:tc>
          <w:tcPr>
            <w:tcW w:w="1559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4FC3">
              <w:rPr>
                <w:rFonts w:ascii="Times New Roman" w:hAnsi="Times New Roman"/>
                <w:b/>
                <w:sz w:val="24"/>
                <w:szCs w:val="24"/>
              </w:rPr>
              <w:t xml:space="preserve">Срок </w:t>
            </w:r>
            <w:proofErr w:type="gramStart"/>
            <w:r w:rsidRPr="00094FC3">
              <w:rPr>
                <w:rFonts w:ascii="Times New Roman" w:hAnsi="Times New Roman"/>
                <w:b/>
                <w:sz w:val="24"/>
                <w:szCs w:val="24"/>
              </w:rPr>
              <w:t>доставки</w:t>
            </w:r>
            <w:r w:rsidRPr="00094FC3">
              <w:rPr>
                <w:rFonts w:ascii="Times New Roman" w:hAnsi="Times New Roman"/>
                <w:b/>
                <w:sz w:val="24"/>
                <w:szCs w:val="24"/>
              </w:rPr>
              <w:br/>
              <w:t>(</w:t>
            </w:r>
            <w:proofErr w:type="gramEnd"/>
            <w:r w:rsidRPr="00094FC3">
              <w:rPr>
                <w:rFonts w:ascii="Times New Roman" w:hAnsi="Times New Roman"/>
                <w:b/>
                <w:sz w:val="24"/>
                <w:szCs w:val="24"/>
              </w:rPr>
              <w:t>не позднее)</w:t>
            </w:r>
          </w:p>
        </w:tc>
      </w:tr>
      <w:tr w:rsidR="00094FC3" w:rsidRPr="00094FC3" w:rsidTr="001D2FE4">
        <w:trPr>
          <w:trHeight w:hRule="exact" w:val="340"/>
        </w:trPr>
        <w:tc>
          <w:tcPr>
            <w:tcW w:w="534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4FC3">
              <w:rPr>
                <w:rFonts w:ascii="Times New Roman" w:hAnsi="Times New Roman"/>
                <w:sz w:val="24"/>
                <w:szCs w:val="24"/>
              </w:rPr>
              <w:t>Проставка</w:t>
            </w:r>
            <w:proofErr w:type="spellEnd"/>
            <w:r w:rsidRPr="00094FC3">
              <w:rPr>
                <w:rFonts w:ascii="Times New Roman" w:hAnsi="Times New Roman"/>
                <w:sz w:val="24"/>
                <w:szCs w:val="24"/>
              </w:rPr>
              <w:t xml:space="preserve"> МЦ</w:t>
            </w:r>
          </w:p>
        </w:tc>
        <w:tc>
          <w:tcPr>
            <w:tcW w:w="1843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ФД.64В.717</w:t>
            </w:r>
          </w:p>
        </w:tc>
        <w:tc>
          <w:tcPr>
            <w:tcW w:w="170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C3" w:rsidRPr="00094FC3" w:rsidTr="001D2FE4">
        <w:trPr>
          <w:trHeight w:hRule="exact" w:val="340"/>
        </w:trPr>
        <w:tc>
          <w:tcPr>
            <w:tcW w:w="534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Захват</w:t>
            </w:r>
            <w:r w:rsidRPr="001D2F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4FC3">
              <w:rPr>
                <w:rFonts w:ascii="Times New Roman" w:hAnsi="Times New Roman"/>
                <w:sz w:val="24"/>
                <w:szCs w:val="24"/>
              </w:rPr>
              <w:t>проставки</w:t>
            </w:r>
            <w:proofErr w:type="spellEnd"/>
            <w:r w:rsidRPr="00094FC3">
              <w:rPr>
                <w:rFonts w:ascii="Times New Roman" w:hAnsi="Times New Roman"/>
                <w:sz w:val="24"/>
                <w:szCs w:val="24"/>
              </w:rPr>
              <w:t xml:space="preserve"> МЦ</w:t>
            </w:r>
          </w:p>
        </w:tc>
        <w:tc>
          <w:tcPr>
            <w:tcW w:w="1843" w:type="dxa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ФД.64В.718</w:t>
            </w:r>
          </w:p>
        </w:tc>
        <w:tc>
          <w:tcPr>
            <w:tcW w:w="170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C3" w:rsidRPr="00094FC3" w:rsidTr="001D2FE4">
        <w:trPr>
          <w:trHeight w:hRule="exact" w:val="340"/>
        </w:trPr>
        <w:tc>
          <w:tcPr>
            <w:tcW w:w="534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Подставка крышки</w:t>
            </w:r>
          </w:p>
        </w:tc>
        <w:tc>
          <w:tcPr>
            <w:tcW w:w="1843" w:type="dxa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ФД.64В.719</w:t>
            </w:r>
          </w:p>
        </w:tc>
        <w:tc>
          <w:tcPr>
            <w:tcW w:w="170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C3" w:rsidRPr="00094FC3" w:rsidTr="001D2FE4">
        <w:trPr>
          <w:trHeight w:hRule="exact" w:val="340"/>
        </w:trPr>
        <w:tc>
          <w:tcPr>
            <w:tcW w:w="534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Ключ-</w:t>
            </w:r>
            <w:r w:rsidRPr="00094FC3">
              <w:rPr>
                <w:rFonts w:ascii="Times New Roman" w:hAnsi="Times New Roman"/>
                <w:sz w:val="24"/>
                <w:szCs w:val="24"/>
                <w:lang w:val="en-US"/>
              </w:rPr>
              <w:t>S36</w:t>
            </w:r>
          </w:p>
        </w:tc>
        <w:tc>
          <w:tcPr>
            <w:tcW w:w="1843" w:type="dxa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ФД.64В.720</w:t>
            </w:r>
          </w:p>
        </w:tc>
        <w:tc>
          <w:tcPr>
            <w:tcW w:w="170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C3" w:rsidRPr="00094FC3" w:rsidTr="001D2FE4">
        <w:trPr>
          <w:trHeight w:hRule="exact" w:val="340"/>
        </w:trPr>
        <w:tc>
          <w:tcPr>
            <w:tcW w:w="534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Ключ-</w:t>
            </w:r>
            <w:r w:rsidRPr="00094FC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094FC3">
              <w:rPr>
                <w:rFonts w:ascii="Times New Roman" w:hAnsi="Times New Roman"/>
                <w:sz w:val="24"/>
                <w:szCs w:val="24"/>
              </w:rPr>
              <w:t>36 исп. 01</w:t>
            </w:r>
          </w:p>
        </w:tc>
        <w:tc>
          <w:tcPr>
            <w:tcW w:w="1843" w:type="dxa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ФД.64В.720-01</w:t>
            </w:r>
          </w:p>
        </w:tc>
        <w:tc>
          <w:tcPr>
            <w:tcW w:w="170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C3" w:rsidRPr="00094FC3" w:rsidTr="001D2FE4">
        <w:trPr>
          <w:trHeight w:hRule="exact" w:val="340"/>
        </w:trPr>
        <w:tc>
          <w:tcPr>
            <w:tcW w:w="534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Захват грибка 28</w:t>
            </w:r>
          </w:p>
        </w:tc>
        <w:tc>
          <w:tcPr>
            <w:tcW w:w="1843" w:type="dxa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ФД.64В.723</w:t>
            </w:r>
          </w:p>
        </w:tc>
        <w:tc>
          <w:tcPr>
            <w:tcW w:w="170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C3" w:rsidRPr="00094FC3" w:rsidTr="001D2FE4">
        <w:trPr>
          <w:trHeight w:hRule="exact" w:val="340"/>
        </w:trPr>
        <w:tc>
          <w:tcPr>
            <w:tcW w:w="534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Подставка МЦ</w:t>
            </w:r>
          </w:p>
        </w:tc>
        <w:tc>
          <w:tcPr>
            <w:tcW w:w="1843" w:type="dxa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ФД.64К.791</w:t>
            </w:r>
          </w:p>
        </w:tc>
        <w:tc>
          <w:tcPr>
            <w:tcW w:w="170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C3" w:rsidRPr="00094FC3" w:rsidTr="001D2FE4">
        <w:trPr>
          <w:trHeight w:hRule="exact" w:val="340"/>
        </w:trPr>
        <w:tc>
          <w:tcPr>
            <w:tcW w:w="534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Захват тип 5</w:t>
            </w:r>
          </w:p>
        </w:tc>
        <w:tc>
          <w:tcPr>
            <w:tcW w:w="1843" w:type="dxa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ФД.47Б.406</w:t>
            </w:r>
          </w:p>
        </w:tc>
        <w:tc>
          <w:tcPr>
            <w:tcW w:w="170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C3" w:rsidRPr="00094FC3" w:rsidTr="001D2FE4">
        <w:trPr>
          <w:trHeight w:hRule="exact" w:val="340"/>
        </w:trPr>
        <w:tc>
          <w:tcPr>
            <w:tcW w:w="534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Удлинитель грибка</w:t>
            </w:r>
          </w:p>
        </w:tc>
        <w:tc>
          <w:tcPr>
            <w:tcW w:w="1843" w:type="dxa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ФД.64В.721</w:t>
            </w:r>
          </w:p>
        </w:tc>
        <w:tc>
          <w:tcPr>
            <w:tcW w:w="170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C3" w:rsidRPr="00094FC3" w:rsidTr="001D2FE4">
        <w:trPr>
          <w:trHeight w:hRule="exact" w:val="340"/>
        </w:trPr>
        <w:tc>
          <w:tcPr>
            <w:tcW w:w="534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Корзина</w:t>
            </w:r>
          </w:p>
        </w:tc>
        <w:tc>
          <w:tcPr>
            <w:tcW w:w="1843" w:type="dxa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ФД.64В.799</w:t>
            </w:r>
          </w:p>
        </w:tc>
        <w:tc>
          <w:tcPr>
            <w:tcW w:w="170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C3" w:rsidRPr="00094FC3" w:rsidTr="001D2FE4">
        <w:trPr>
          <w:trHeight w:hRule="exact" w:val="340"/>
        </w:trPr>
        <w:tc>
          <w:tcPr>
            <w:tcW w:w="534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Ключ</w:t>
            </w:r>
          </w:p>
        </w:tc>
        <w:tc>
          <w:tcPr>
            <w:tcW w:w="1843" w:type="dxa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ФД.64В.724</w:t>
            </w:r>
          </w:p>
        </w:tc>
        <w:tc>
          <w:tcPr>
            <w:tcW w:w="170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C3" w:rsidRPr="00094FC3" w:rsidTr="001D2FE4">
        <w:trPr>
          <w:trHeight w:hRule="exact" w:val="340"/>
        </w:trPr>
        <w:tc>
          <w:tcPr>
            <w:tcW w:w="534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1</w:t>
            </w:r>
            <w:r w:rsidR="007E53F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Штанга поворотная</w:t>
            </w:r>
          </w:p>
        </w:tc>
        <w:tc>
          <w:tcPr>
            <w:tcW w:w="1843" w:type="dxa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ФД.64В.759</w:t>
            </w:r>
          </w:p>
        </w:tc>
        <w:tc>
          <w:tcPr>
            <w:tcW w:w="170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C3" w:rsidRPr="00094FC3" w:rsidTr="001D2FE4">
        <w:trPr>
          <w:trHeight w:hRule="exact" w:val="567"/>
        </w:trPr>
        <w:tc>
          <w:tcPr>
            <w:tcW w:w="534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1</w:t>
            </w:r>
            <w:r w:rsidR="007E53F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Штанга удлинителя грибка</w:t>
            </w:r>
          </w:p>
        </w:tc>
        <w:tc>
          <w:tcPr>
            <w:tcW w:w="1843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ФД.64В.776</w:t>
            </w:r>
          </w:p>
        </w:tc>
        <w:tc>
          <w:tcPr>
            <w:tcW w:w="170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4FC3" w:rsidRPr="00094FC3" w:rsidTr="001D2FE4">
        <w:trPr>
          <w:trHeight w:hRule="exact" w:val="340"/>
        </w:trPr>
        <w:tc>
          <w:tcPr>
            <w:tcW w:w="534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1</w:t>
            </w:r>
            <w:r w:rsidR="007E53F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Подставка</w:t>
            </w:r>
          </w:p>
        </w:tc>
        <w:tc>
          <w:tcPr>
            <w:tcW w:w="1843" w:type="dxa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ФД.64В.716</w:t>
            </w:r>
          </w:p>
        </w:tc>
        <w:tc>
          <w:tcPr>
            <w:tcW w:w="1701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094FC3" w:rsidRPr="00094FC3" w:rsidRDefault="00094FC3" w:rsidP="001D2F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FC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vAlign w:val="center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94FC3" w:rsidRPr="00094FC3" w:rsidRDefault="00094FC3" w:rsidP="001D2FE4">
            <w:pPr>
              <w:tabs>
                <w:tab w:val="left" w:pos="165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61C41" w:rsidRPr="00094FC3" w:rsidRDefault="00D61C41" w:rsidP="00B21CF7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676"/>
        <w:gridCol w:w="7676"/>
      </w:tblGrid>
      <w:tr w:rsidR="004A2C78" w:rsidRPr="00094FC3" w:rsidTr="00D61C41">
        <w:trPr>
          <w:trHeight w:hRule="exact" w:val="340"/>
        </w:trPr>
        <w:tc>
          <w:tcPr>
            <w:tcW w:w="2500" w:type="pct"/>
          </w:tcPr>
          <w:p w:rsidR="004A2C78" w:rsidRPr="00094FC3" w:rsidRDefault="004A2C78" w:rsidP="00D61C41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4FC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 Покупателя</w:t>
            </w:r>
            <w:r w:rsidRPr="00094FC3">
              <w:rPr>
                <w:rFonts w:ascii="Times New Roman" w:eastAsia="Courier New" w:hAnsi="Times New Roman"/>
                <w:bCs/>
                <w:sz w:val="24"/>
                <w:szCs w:val="24"/>
                <w:lang w:eastAsia="ru-RU"/>
              </w:rPr>
              <w:t xml:space="preserve">     </w:t>
            </w:r>
          </w:p>
        </w:tc>
        <w:tc>
          <w:tcPr>
            <w:tcW w:w="2500" w:type="pct"/>
          </w:tcPr>
          <w:p w:rsidR="004A2C78" w:rsidRPr="00094FC3" w:rsidRDefault="004A2C78" w:rsidP="00D61C41">
            <w:pPr>
              <w:spacing w:after="0" w:line="240" w:lineRule="auto"/>
              <w:ind w:firstLine="68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4FC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 Поставщика:</w:t>
            </w:r>
          </w:p>
        </w:tc>
      </w:tr>
      <w:tr w:rsidR="00D61C41" w:rsidRPr="00094FC3" w:rsidTr="00D61C41">
        <w:trPr>
          <w:trHeight w:hRule="exact" w:val="340"/>
        </w:trPr>
        <w:tc>
          <w:tcPr>
            <w:tcW w:w="2500" w:type="pct"/>
          </w:tcPr>
          <w:p w:rsidR="00D61C41" w:rsidRPr="00094FC3" w:rsidRDefault="00C60908" w:rsidP="00D61C41">
            <w:pPr>
              <w:spacing w:after="0" w:line="240" w:lineRule="auto"/>
              <w:ind w:firstLine="426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/>
                <w:bCs/>
                <w:sz w:val="24"/>
                <w:szCs w:val="24"/>
                <w:lang w:eastAsia="ru-RU"/>
              </w:rPr>
              <w:t xml:space="preserve">Генеральный директор </w:t>
            </w:r>
            <w:r w:rsidR="00D61C41" w:rsidRPr="00094FC3">
              <w:rPr>
                <w:rFonts w:ascii="Times New Roman" w:eastAsia="Courier New" w:hAnsi="Times New Roman"/>
                <w:bCs/>
                <w:sz w:val="24"/>
                <w:szCs w:val="24"/>
                <w:lang w:eastAsia="ru-RU"/>
              </w:rPr>
              <w:t>АО ФЦЯРБ</w:t>
            </w:r>
          </w:p>
        </w:tc>
        <w:tc>
          <w:tcPr>
            <w:tcW w:w="2500" w:type="pct"/>
          </w:tcPr>
          <w:p w:rsidR="00D61C41" w:rsidRPr="00094FC3" w:rsidRDefault="00D61C41" w:rsidP="00D61C41">
            <w:pPr>
              <w:spacing w:after="0" w:line="240" w:lineRule="auto"/>
              <w:ind w:firstLine="688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D61C41" w:rsidRPr="00094FC3" w:rsidTr="00D61C41">
        <w:trPr>
          <w:trHeight w:val="455"/>
        </w:trPr>
        <w:tc>
          <w:tcPr>
            <w:tcW w:w="2500" w:type="pct"/>
          </w:tcPr>
          <w:p w:rsidR="00D61C41" w:rsidRPr="00094FC3" w:rsidRDefault="00D61C41" w:rsidP="00D61C41">
            <w:pPr>
              <w:suppressAutoHyphens/>
              <w:spacing w:after="0" w:line="240" w:lineRule="auto"/>
              <w:ind w:firstLine="426"/>
              <w:rPr>
                <w:rFonts w:ascii="Times New Roman" w:eastAsia="Courier New" w:hAnsi="Times New Roman"/>
                <w:bCs/>
                <w:sz w:val="24"/>
                <w:szCs w:val="24"/>
                <w:lang w:eastAsia="ru-RU"/>
              </w:rPr>
            </w:pPr>
          </w:p>
          <w:p w:rsidR="00D61C41" w:rsidRPr="00094FC3" w:rsidRDefault="00D61C41" w:rsidP="00D61C41">
            <w:pPr>
              <w:suppressAutoHyphens/>
              <w:spacing w:after="0" w:line="240" w:lineRule="auto"/>
              <w:ind w:firstLine="426"/>
              <w:rPr>
                <w:rFonts w:ascii="Times New Roman" w:eastAsia="Courier New" w:hAnsi="Times New Roman"/>
                <w:bCs/>
                <w:sz w:val="24"/>
                <w:szCs w:val="24"/>
                <w:lang w:eastAsia="ru-RU"/>
              </w:rPr>
            </w:pPr>
            <w:r w:rsidRPr="00094FC3">
              <w:rPr>
                <w:rFonts w:ascii="Times New Roman" w:eastAsia="Courier New" w:hAnsi="Times New Roman"/>
                <w:bCs/>
                <w:sz w:val="24"/>
                <w:szCs w:val="24"/>
                <w:lang w:eastAsia="ru-RU"/>
              </w:rPr>
              <w:t>____________________ А.И. Голиней</w:t>
            </w:r>
          </w:p>
          <w:p w:rsidR="00D61C41" w:rsidRPr="00094FC3" w:rsidRDefault="00D61C41" w:rsidP="00D61C41">
            <w:pPr>
              <w:spacing w:after="0" w:line="240" w:lineRule="auto"/>
              <w:ind w:firstLine="426"/>
              <w:rPr>
                <w:rFonts w:ascii="Times New Roman" w:eastAsia="Courier New" w:hAnsi="Times New Roman"/>
                <w:bCs/>
                <w:sz w:val="24"/>
                <w:szCs w:val="24"/>
                <w:lang w:eastAsia="ru-RU"/>
              </w:rPr>
            </w:pPr>
            <w:r w:rsidRPr="00094F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500" w:type="pct"/>
          </w:tcPr>
          <w:p w:rsidR="00D61C41" w:rsidRPr="00094FC3" w:rsidRDefault="00D61C41" w:rsidP="00D61C41">
            <w:pPr>
              <w:suppressAutoHyphens/>
              <w:spacing w:after="0" w:line="240" w:lineRule="auto"/>
              <w:ind w:firstLine="426"/>
              <w:rPr>
                <w:rFonts w:ascii="Times New Roman" w:eastAsia="Courier New" w:hAnsi="Times New Roman"/>
                <w:bCs/>
                <w:sz w:val="24"/>
                <w:szCs w:val="24"/>
                <w:lang w:eastAsia="ru-RU"/>
              </w:rPr>
            </w:pPr>
          </w:p>
          <w:p w:rsidR="00D61C41" w:rsidRPr="00094FC3" w:rsidRDefault="00D61C41" w:rsidP="00D61C41">
            <w:pPr>
              <w:suppressAutoHyphens/>
              <w:spacing w:after="0" w:line="240" w:lineRule="auto"/>
              <w:ind w:firstLine="688"/>
              <w:rPr>
                <w:rFonts w:ascii="Times New Roman" w:eastAsia="Courier New" w:hAnsi="Times New Roman"/>
                <w:bCs/>
                <w:sz w:val="24"/>
                <w:szCs w:val="24"/>
                <w:lang w:eastAsia="ru-RU"/>
              </w:rPr>
            </w:pPr>
            <w:r w:rsidRPr="00094FC3">
              <w:rPr>
                <w:rFonts w:ascii="Times New Roman" w:eastAsia="Courier New" w:hAnsi="Times New Roman"/>
                <w:bCs/>
                <w:sz w:val="24"/>
                <w:szCs w:val="24"/>
                <w:lang w:eastAsia="ru-RU"/>
              </w:rPr>
              <w:t>____________________ И.О. Фамилия</w:t>
            </w:r>
          </w:p>
          <w:p w:rsidR="00D61C41" w:rsidRPr="00094FC3" w:rsidRDefault="00D61C41" w:rsidP="00D61C41">
            <w:pPr>
              <w:spacing w:after="0" w:line="240" w:lineRule="auto"/>
              <w:ind w:firstLine="688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94F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C94BA1" w:rsidRPr="00094FC3" w:rsidRDefault="00C94BA1">
      <w:pPr>
        <w:rPr>
          <w:rFonts w:ascii="Times New Roman" w:hAnsi="Times New Roman"/>
          <w:sz w:val="24"/>
          <w:szCs w:val="24"/>
        </w:rPr>
      </w:pPr>
    </w:p>
    <w:sectPr w:rsidR="00C94BA1" w:rsidRPr="00094FC3" w:rsidSect="009A777B">
      <w:pgSz w:w="16838" w:h="11906" w:orient="landscape"/>
      <w:pgMar w:top="566" w:right="993" w:bottom="1134" w:left="709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1CF7"/>
    <w:rsid w:val="00094FC3"/>
    <w:rsid w:val="001D2FE4"/>
    <w:rsid w:val="00242F16"/>
    <w:rsid w:val="00282857"/>
    <w:rsid w:val="004A2C78"/>
    <w:rsid w:val="00627032"/>
    <w:rsid w:val="00627F4B"/>
    <w:rsid w:val="007E53F5"/>
    <w:rsid w:val="0086300D"/>
    <w:rsid w:val="00B21CF7"/>
    <w:rsid w:val="00B6291A"/>
    <w:rsid w:val="00C60908"/>
    <w:rsid w:val="00C94BA1"/>
    <w:rsid w:val="00D61C41"/>
    <w:rsid w:val="00EC2687"/>
    <w:rsid w:val="00F07C09"/>
    <w:rsid w:val="00F9312A"/>
    <w:rsid w:val="00FF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523768-2ACB-40FE-9F6A-B3A85076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C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basedOn w:val="a"/>
    <w:link w:val="a3"/>
    <w:qFormat/>
    <w:rsid w:val="00B21CF7"/>
    <w:pPr>
      <w:tabs>
        <w:tab w:val="left" w:pos="1134"/>
        <w:tab w:val="right" w:leader="dot" w:pos="9072"/>
      </w:tabs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3">
    <w:name w:val="Обычный Знак"/>
    <w:basedOn w:val="a0"/>
    <w:link w:val="1"/>
    <w:locked/>
    <w:rsid w:val="00B21C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обычный 1.5"/>
    <w:basedOn w:val="a"/>
    <w:link w:val="150"/>
    <w:qFormat/>
    <w:rsid w:val="00B21CF7"/>
    <w:pPr>
      <w:spacing w:after="0" w:line="360" w:lineRule="auto"/>
      <w:ind w:firstLine="851"/>
      <w:jc w:val="both"/>
    </w:pPr>
    <w:rPr>
      <w:rFonts w:ascii="Times New Roman" w:eastAsia="Times New Roman" w:hAnsi="Times New Roman"/>
      <w:bCs/>
      <w:iCs/>
      <w:color w:val="000000"/>
      <w:sz w:val="24"/>
      <w:szCs w:val="24"/>
      <w:lang w:eastAsia="ru-RU"/>
    </w:rPr>
  </w:style>
  <w:style w:type="character" w:customStyle="1" w:styleId="150">
    <w:name w:val="обычный 1.5 Знак"/>
    <w:basedOn w:val="a0"/>
    <w:link w:val="15"/>
    <w:locked/>
    <w:rsid w:val="00B21CF7"/>
    <w:rPr>
      <w:rFonts w:ascii="Times New Roman" w:eastAsia="Times New Roman" w:hAnsi="Times New Roman" w:cs="Times New Roman"/>
      <w:bCs/>
      <w:iCs/>
      <w:color w:val="000000"/>
      <w:sz w:val="24"/>
      <w:szCs w:val="24"/>
      <w:lang w:eastAsia="ru-RU"/>
    </w:rPr>
  </w:style>
  <w:style w:type="paragraph" w:styleId="a4">
    <w:name w:val="Document Map"/>
    <w:basedOn w:val="a"/>
    <w:link w:val="a5"/>
    <w:uiPriority w:val="99"/>
    <w:semiHidden/>
    <w:unhideWhenUsed/>
    <w:rsid w:val="00B21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B21CF7"/>
    <w:rPr>
      <w:rFonts w:ascii="Tahoma" w:eastAsia="Calibri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1D2FE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D2FE4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D2FE4"/>
    <w:rPr>
      <w:rFonts w:ascii="Calibri" w:eastAsia="Calibri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D2FE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D2FE4"/>
    <w:rPr>
      <w:rFonts w:ascii="Calibri" w:eastAsia="Calibri" w:hAnsi="Calibri"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D2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D2FE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ДФ ФЦЯРБ</Company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 Зотов</dc:creator>
  <cp:keywords/>
  <dc:description/>
  <cp:lastModifiedBy>Михальченко Ольга Павловна</cp:lastModifiedBy>
  <cp:revision>19</cp:revision>
  <dcterms:created xsi:type="dcterms:W3CDTF">2014-07-28T07:58:00Z</dcterms:created>
  <dcterms:modified xsi:type="dcterms:W3CDTF">2015-02-03T12:56:00Z</dcterms:modified>
</cp:coreProperties>
</file>