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49" w:rsidRPr="00B21539" w:rsidRDefault="00F03049" w:rsidP="00F03049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F03049" w:rsidRPr="003B046A" w:rsidRDefault="00F03049" w:rsidP="00F03049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2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049" w:rsidRPr="00B21539" w:rsidRDefault="00F03049" w:rsidP="00F03049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F0304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F03049" w:rsidRPr="00B21539" w:rsidRDefault="00F03049" w:rsidP="00F03049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F03049" w:rsidRDefault="00F03049" w:rsidP="00F03049">
      <w:pPr>
        <w:ind w:left="5279"/>
        <w:contextualSpacing/>
        <w:rPr>
          <w:b/>
        </w:rPr>
      </w:pPr>
    </w:p>
    <w:p w:rsidR="00F03049" w:rsidRDefault="00F03049" w:rsidP="00F03049">
      <w:pPr>
        <w:ind w:left="5279"/>
        <w:contextualSpacing/>
        <w:rPr>
          <w:b/>
        </w:rPr>
      </w:pPr>
    </w:p>
    <w:p w:rsidR="00F03049" w:rsidRPr="003E0DAA" w:rsidRDefault="00F03049" w:rsidP="00F03049">
      <w:pPr>
        <w:jc w:val="center"/>
        <w:rPr>
          <w:b/>
          <w:caps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</w:t>
      </w:r>
    </w:p>
    <w:p w:rsidR="00F03049" w:rsidRPr="00CC3E9A" w:rsidRDefault="00F03049" w:rsidP="00F03049">
      <w:pPr>
        <w:jc w:val="center"/>
        <w:rPr>
          <w:b/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Об  измениях в </w:t>
      </w:r>
      <w:r>
        <w:rPr>
          <w:b/>
          <w:caps/>
          <w:sz w:val="28"/>
          <w:szCs w:val="28"/>
        </w:rPr>
        <w:t xml:space="preserve">ИЗВЕЩЕНИЕ И </w:t>
      </w:r>
      <w:r w:rsidRPr="003E0DAA">
        <w:rPr>
          <w:b/>
          <w:caps/>
          <w:sz w:val="28"/>
          <w:szCs w:val="28"/>
        </w:rPr>
        <w:t xml:space="preserve">конкурсную документацию открытого одноэтапного конкурса в электронной форме без квалификационного отбора на </w:t>
      </w:r>
      <w:r w:rsidRPr="00F03049">
        <w:rPr>
          <w:b/>
          <w:caps/>
          <w:sz w:val="28"/>
          <w:szCs w:val="28"/>
        </w:rPr>
        <w:t>ПРАВО ЗАКЛЮЧЕНИЯ ДОГОВОРА НА ВЫПОЛНЕНИЕ РАБОТ ПО РАЗРАБОТКЕ КОНСТРУКТОРСКОЙ ДОКУМЕНТАЦИИ, ИЗГОТОВЛЕНИЮ И ПОСТАВКУ ОБОРУДОВАНИЯ ВИДЕОНАБЛЮДЕНИЯ (№12/716-410; 2471/102)</w:t>
      </w:r>
    </w:p>
    <w:p w:rsidR="00F03049" w:rsidRDefault="00F03049" w:rsidP="00F03049">
      <w:pPr>
        <w:contextualSpacing/>
        <w:jc w:val="center"/>
        <w:rPr>
          <w:b/>
          <w:sz w:val="28"/>
          <w:szCs w:val="28"/>
        </w:rPr>
      </w:pPr>
    </w:p>
    <w:p w:rsidR="00F03049" w:rsidRPr="00CC3E9A" w:rsidRDefault="00F03049" w:rsidP="00F03049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F03049" w:rsidRDefault="00F03049" w:rsidP="00F03049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3049" w:rsidRPr="00CC3E9A" w:rsidRDefault="00F03049" w:rsidP="00F03049">
      <w:pPr>
        <w:ind w:firstLine="708"/>
        <w:jc w:val="both"/>
        <w:rPr>
          <w:b/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о внесении изменений в </w:t>
      </w:r>
      <w:r>
        <w:rPr>
          <w:sz w:val="28"/>
          <w:szCs w:val="28"/>
        </w:rPr>
        <w:t xml:space="preserve">извещение и </w:t>
      </w:r>
      <w:r w:rsidRPr="003E0DAA">
        <w:rPr>
          <w:sz w:val="28"/>
          <w:szCs w:val="28"/>
        </w:rPr>
        <w:t xml:space="preserve">конкурсную документацию открытого одноэтапного конкурса </w:t>
      </w:r>
      <w:proofErr w:type="gramStart"/>
      <w:r w:rsidRPr="003E0DAA">
        <w:rPr>
          <w:sz w:val="28"/>
          <w:szCs w:val="28"/>
        </w:rPr>
        <w:t xml:space="preserve">в электронной форме без квалификационного отбора на </w:t>
      </w:r>
      <w:r w:rsidRPr="00F03049">
        <w:rPr>
          <w:sz w:val="28"/>
          <w:szCs w:val="28"/>
        </w:rPr>
        <w:t>право заключения договора на выполнение работ по разработке</w:t>
      </w:r>
      <w:proofErr w:type="gramEnd"/>
      <w:r w:rsidRPr="00F03049">
        <w:rPr>
          <w:sz w:val="28"/>
          <w:szCs w:val="28"/>
        </w:rPr>
        <w:t xml:space="preserve"> конструкторской документации, изготовлению и поставку оборудования видеонаблюдения (№12/716-410; 2471/102)</w:t>
      </w:r>
      <w:r>
        <w:rPr>
          <w:sz w:val="28"/>
          <w:szCs w:val="28"/>
        </w:rPr>
        <w:t>.</w:t>
      </w:r>
    </w:p>
    <w:p w:rsidR="00F03049" w:rsidRPr="00CC3E9A" w:rsidRDefault="00F03049" w:rsidP="00F03049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F03049" w:rsidRPr="00031894" w:rsidRDefault="00F03049" w:rsidP="00031894">
      <w:pPr>
        <w:pStyle w:val="a9"/>
        <w:numPr>
          <w:ilvl w:val="1"/>
          <w:numId w:val="28"/>
        </w:numPr>
        <w:tabs>
          <w:tab w:val="left" w:pos="709"/>
        </w:tabs>
        <w:jc w:val="both"/>
        <w:rPr>
          <w:sz w:val="28"/>
          <w:szCs w:val="28"/>
        </w:rPr>
      </w:pPr>
      <w:r w:rsidRPr="00031894">
        <w:rPr>
          <w:sz w:val="28"/>
          <w:szCs w:val="28"/>
        </w:rPr>
        <w:t xml:space="preserve"> п. 11 читать в следующей редакции:</w:t>
      </w:r>
    </w:p>
    <w:p w:rsidR="00F03049" w:rsidRPr="009A7819" w:rsidRDefault="00F03049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03049" w:rsidRPr="009A7819" w:rsidRDefault="00F03049" w:rsidP="00F03049">
      <w:pPr>
        <w:ind w:firstLine="708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6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</w:t>
      </w:r>
      <w:r w:rsidRPr="00B228B2">
        <w:rPr>
          <w:b/>
          <w:sz w:val="28"/>
          <w:szCs w:val="28"/>
        </w:rPr>
        <w:t xml:space="preserve">) </w:t>
      </w:r>
      <w:r w:rsidR="009A3AFC">
        <w:rPr>
          <w:b/>
          <w:sz w:val="28"/>
          <w:szCs w:val="28"/>
        </w:rPr>
        <w:t>11</w:t>
      </w:r>
      <w:r w:rsidRPr="00B228B2">
        <w:rPr>
          <w:b/>
          <w:sz w:val="28"/>
          <w:szCs w:val="28"/>
        </w:rPr>
        <w:t xml:space="preserve"> </w:t>
      </w:r>
      <w:r w:rsidR="00B228B2" w:rsidRPr="00B228B2">
        <w:rPr>
          <w:b/>
          <w:sz w:val="28"/>
          <w:szCs w:val="28"/>
        </w:rPr>
        <w:t>декабря</w:t>
      </w:r>
      <w:r>
        <w:rPr>
          <w:b/>
          <w:sz w:val="28"/>
          <w:szCs w:val="28"/>
        </w:rPr>
        <w:t xml:space="preserve">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F03049" w:rsidRDefault="00F03049" w:rsidP="00031894">
      <w:pPr>
        <w:pStyle w:val="a9"/>
        <w:numPr>
          <w:ilvl w:val="1"/>
          <w:numId w:val="28"/>
        </w:numPr>
        <w:tabs>
          <w:tab w:val="left" w:pos="709"/>
        </w:tabs>
        <w:jc w:val="both"/>
        <w:rPr>
          <w:sz w:val="28"/>
          <w:szCs w:val="28"/>
        </w:rPr>
      </w:pPr>
      <w:r w:rsidRPr="00F03049">
        <w:rPr>
          <w:sz w:val="28"/>
          <w:szCs w:val="28"/>
        </w:rPr>
        <w:t>п. 12 читать в следующей редакции:</w:t>
      </w:r>
    </w:p>
    <w:p w:rsidR="00F03049" w:rsidRDefault="00F03049" w:rsidP="00F03049">
      <w:pPr>
        <w:tabs>
          <w:tab w:val="num" w:pos="709"/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A3AFC">
        <w:rPr>
          <w:b/>
          <w:sz w:val="28"/>
          <w:szCs w:val="28"/>
        </w:rPr>
        <w:t>11</w:t>
      </w:r>
      <w:r w:rsidR="00B228B2" w:rsidRPr="00B228B2">
        <w:rPr>
          <w:b/>
          <w:sz w:val="28"/>
          <w:szCs w:val="28"/>
        </w:rPr>
        <w:t xml:space="preserve"> декабря </w:t>
      </w:r>
      <w:r w:rsidRPr="00B228B2">
        <w:rPr>
          <w:b/>
          <w:sz w:val="28"/>
          <w:szCs w:val="28"/>
        </w:rPr>
        <w:t>2012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6C02FF" w:rsidRDefault="006C02FF" w:rsidP="00031894">
      <w:pPr>
        <w:pStyle w:val="a9"/>
        <w:numPr>
          <w:ilvl w:val="1"/>
          <w:numId w:val="28"/>
        </w:numPr>
        <w:tabs>
          <w:tab w:val="left" w:pos="709"/>
        </w:tabs>
        <w:jc w:val="both"/>
        <w:rPr>
          <w:sz w:val="28"/>
          <w:szCs w:val="28"/>
        </w:rPr>
      </w:pPr>
      <w:r w:rsidRPr="00F03049">
        <w:rPr>
          <w:sz w:val="28"/>
          <w:szCs w:val="28"/>
        </w:rPr>
        <w:t>п. 1</w:t>
      </w:r>
      <w:r>
        <w:rPr>
          <w:sz w:val="28"/>
          <w:szCs w:val="28"/>
        </w:rPr>
        <w:t>3</w:t>
      </w:r>
      <w:r w:rsidRPr="00F03049">
        <w:rPr>
          <w:sz w:val="28"/>
          <w:szCs w:val="28"/>
        </w:rPr>
        <w:t xml:space="preserve"> читать в следующей редакции:</w:t>
      </w:r>
    </w:p>
    <w:p w:rsidR="006C02FF" w:rsidRPr="00784987" w:rsidRDefault="006C02FF" w:rsidP="006C02FF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 w:rsidR="0080420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C02FF" w:rsidRDefault="006C02FF" w:rsidP="006C02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02FF" w:rsidRDefault="006C02FF" w:rsidP="006C02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C02FF" w:rsidRPr="006C02FF" w:rsidRDefault="006C02FF" w:rsidP="00031894">
      <w:pPr>
        <w:pStyle w:val="a9"/>
        <w:numPr>
          <w:ilvl w:val="1"/>
          <w:numId w:val="28"/>
        </w:numPr>
        <w:tabs>
          <w:tab w:val="left" w:pos="709"/>
        </w:tabs>
        <w:jc w:val="both"/>
        <w:rPr>
          <w:sz w:val="28"/>
          <w:szCs w:val="28"/>
        </w:rPr>
      </w:pPr>
      <w:r w:rsidRPr="00F03049">
        <w:rPr>
          <w:sz w:val="28"/>
          <w:szCs w:val="28"/>
        </w:rPr>
        <w:lastRenderedPageBreak/>
        <w:t>п. 1</w:t>
      </w:r>
      <w:r>
        <w:rPr>
          <w:sz w:val="28"/>
          <w:szCs w:val="28"/>
        </w:rPr>
        <w:t>4</w:t>
      </w:r>
      <w:r w:rsidRPr="00F03049">
        <w:rPr>
          <w:sz w:val="28"/>
          <w:szCs w:val="28"/>
        </w:rPr>
        <w:t xml:space="preserve"> читать в следующей редакции:</w:t>
      </w:r>
    </w:p>
    <w:p w:rsidR="006C02FF" w:rsidRPr="00784987" w:rsidRDefault="006C02FF" w:rsidP="006C02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br/>
      </w:r>
      <w:r w:rsidR="0080420C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 xml:space="preserve"> декабря 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6C02FF" w:rsidRPr="009A7819" w:rsidRDefault="006C02FF" w:rsidP="00F03049">
      <w:pPr>
        <w:tabs>
          <w:tab w:val="num" w:pos="709"/>
          <w:tab w:val="left" w:pos="1134"/>
        </w:tabs>
        <w:contextualSpacing/>
        <w:jc w:val="both"/>
        <w:rPr>
          <w:sz w:val="28"/>
          <w:szCs w:val="28"/>
        </w:rPr>
      </w:pPr>
    </w:p>
    <w:p w:rsidR="001D1024" w:rsidRPr="00CC3E9A" w:rsidRDefault="001D1024" w:rsidP="001D1024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22497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</w:t>
      </w:r>
      <w:r w:rsidRPr="00CC3E9A">
        <w:rPr>
          <w:rFonts w:ascii="Times New Roman" w:hAnsi="Times New Roman"/>
          <w:b/>
          <w:sz w:val="28"/>
          <w:szCs w:val="28"/>
        </w:rPr>
        <w:t>онкурсн</w:t>
      </w:r>
      <w:r>
        <w:rPr>
          <w:rFonts w:ascii="Times New Roman" w:hAnsi="Times New Roman"/>
          <w:b/>
          <w:sz w:val="28"/>
          <w:szCs w:val="28"/>
        </w:rPr>
        <w:t>ую</w:t>
      </w:r>
      <w:r w:rsidRPr="00CC3E9A">
        <w:rPr>
          <w:rFonts w:ascii="Times New Roman" w:hAnsi="Times New Roman"/>
          <w:b/>
          <w:sz w:val="28"/>
          <w:szCs w:val="28"/>
        </w:rPr>
        <w:t xml:space="preserve"> документаци</w:t>
      </w:r>
      <w:r>
        <w:rPr>
          <w:rFonts w:ascii="Times New Roman" w:hAnsi="Times New Roman"/>
          <w:b/>
          <w:sz w:val="28"/>
          <w:szCs w:val="28"/>
        </w:rPr>
        <w:t>ю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1D1024" w:rsidRPr="001D1024" w:rsidRDefault="00031894" w:rsidP="001D1024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1D1024">
        <w:rPr>
          <w:sz w:val="28"/>
          <w:szCs w:val="28"/>
        </w:rPr>
        <w:t xml:space="preserve"> </w:t>
      </w:r>
      <w:r w:rsidR="001D1024" w:rsidRPr="001D1024">
        <w:rPr>
          <w:sz w:val="28"/>
          <w:szCs w:val="28"/>
        </w:rPr>
        <w:t>п. 21 раздела 5 «Информационная карта конкурса» читать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977"/>
        <w:gridCol w:w="5670"/>
      </w:tblGrid>
      <w:tr w:rsidR="001D1024" w:rsidRPr="00533EB2" w:rsidTr="009A3AFC">
        <w:trPr>
          <w:trHeight w:val="232"/>
        </w:trPr>
        <w:tc>
          <w:tcPr>
            <w:tcW w:w="781" w:type="dxa"/>
          </w:tcPr>
          <w:p w:rsidR="001D1024" w:rsidRPr="005674D1" w:rsidRDefault="001D1024" w:rsidP="009A3AFC">
            <w:pPr>
              <w:ind w:left="-15"/>
              <w:jc w:val="center"/>
            </w:pPr>
            <w:bookmarkStart w:id="0" w:name="_Ref317250778"/>
            <w:r>
              <w:t>21</w:t>
            </w:r>
          </w:p>
        </w:tc>
        <w:bookmarkEnd w:id="0"/>
        <w:tc>
          <w:tcPr>
            <w:tcW w:w="2977" w:type="dxa"/>
          </w:tcPr>
          <w:p w:rsidR="001D1024" w:rsidRPr="00533EB2" w:rsidRDefault="001D1024" w:rsidP="009A3AFC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5670" w:type="dxa"/>
          </w:tcPr>
          <w:p w:rsidR="001D1024" w:rsidRPr="00533EB2" w:rsidRDefault="001D1024" w:rsidP="009A3AFC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D1024" w:rsidRPr="00533EB2" w:rsidRDefault="001D1024" w:rsidP="009A3AFC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ЭТП </w:t>
            </w:r>
            <w:r w:rsidRPr="00533EB2">
              <w:t xml:space="preserve">ООО «Аукционный Конкурсный Дом» в сети «Интернет» по адресу: </w:t>
            </w:r>
            <w:hyperlink r:id="rId7" w:history="1">
              <w:r w:rsidRPr="00533EB2">
                <w:rPr>
                  <w:rStyle w:val="aa"/>
                  <w:b/>
                </w:rPr>
                <w:t>www.a-k-d.ru</w:t>
              </w:r>
            </w:hyperlink>
          </w:p>
          <w:p w:rsidR="001D1024" w:rsidRPr="00122497" w:rsidRDefault="001D1024" w:rsidP="009A3AFC">
            <w:pPr>
              <w:pStyle w:val="Times12"/>
              <w:ind w:firstLine="669"/>
              <w:rPr>
                <w:b/>
                <w:szCs w:val="24"/>
              </w:rPr>
            </w:pPr>
            <w:r w:rsidRPr="00533EB2">
              <w:rPr>
                <w:b/>
                <w:szCs w:val="24"/>
              </w:rPr>
              <w:t>08:45 (время московское</w:t>
            </w:r>
            <w:r w:rsidRPr="00084170">
              <w:rPr>
                <w:b/>
                <w:szCs w:val="24"/>
              </w:rPr>
              <w:t xml:space="preserve">) </w:t>
            </w:r>
            <w:r w:rsidR="009A3AFC">
              <w:rPr>
                <w:b/>
                <w:szCs w:val="24"/>
              </w:rPr>
              <w:t>11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  <w:p w:rsidR="001D1024" w:rsidRPr="00084170" w:rsidRDefault="001D1024" w:rsidP="009A3AFC">
            <w:pPr>
              <w:pStyle w:val="Times12"/>
              <w:ind w:firstLine="669"/>
              <w:rPr>
                <w:szCs w:val="24"/>
              </w:rPr>
            </w:pPr>
            <w:r w:rsidRPr="00084170">
              <w:rPr>
                <w:szCs w:val="24"/>
              </w:rPr>
              <w:t>Место, дата и время заседания закупочной комиссии:</w:t>
            </w:r>
          </w:p>
          <w:p w:rsidR="001D1024" w:rsidRPr="00084170" w:rsidRDefault="001D1024" w:rsidP="009A3AFC">
            <w:pPr>
              <w:pStyle w:val="Times12"/>
              <w:ind w:firstLine="669"/>
            </w:pPr>
            <w:r w:rsidRPr="00084170">
              <w:t>Санкт-Петербург, ул. Савушкина, д. 82, ОАО «Головной институт «ВНИПИЭТ»</w:t>
            </w:r>
          </w:p>
          <w:p w:rsidR="001D1024" w:rsidRPr="00533EB2" w:rsidRDefault="001D1024" w:rsidP="009A3AFC">
            <w:pPr>
              <w:pStyle w:val="Times12"/>
              <w:ind w:firstLine="669"/>
              <w:rPr>
                <w:b/>
                <w:szCs w:val="24"/>
              </w:rPr>
            </w:pPr>
            <w:r w:rsidRPr="00084170">
              <w:rPr>
                <w:b/>
                <w:szCs w:val="24"/>
              </w:rPr>
              <w:t xml:space="preserve">08:45 (время московское) </w:t>
            </w:r>
            <w:r w:rsidR="009A3AFC">
              <w:rPr>
                <w:b/>
                <w:szCs w:val="24"/>
              </w:rPr>
              <w:t>11</w:t>
            </w:r>
            <w:r w:rsidR="00B228B2" w:rsidRPr="00B228B2">
              <w:rPr>
                <w:b/>
                <w:szCs w:val="24"/>
              </w:rPr>
              <w:t xml:space="preserve"> декабря </w:t>
            </w:r>
            <w:r w:rsidRPr="00084170">
              <w:rPr>
                <w:b/>
                <w:szCs w:val="24"/>
              </w:rPr>
              <w:t>2012 года</w:t>
            </w:r>
          </w:p>
        </w:tc>
      </w:tr>
    </w:tbl>
    <w:p w:rsidR="006C02FF" w:rsidRDefault="006C02FF" w:rsidP="006C02FF">
      <w:pPr>
        <w:tabs>
          <w:tab w:val="left" w:pos="1134"/>
        </w:tabs>
        <w:jc w:val="both"/>
        <w:rPr>
          <w:sz w:val="28"/>
          <w:szCs w:val="28"/>
        </w:rPr>
      </w:pPr>
    </w:p>
    <w:p w:rsidR="006C02FF" w:rsidRPr="001D1024" w:rsidRDefault="00031894" w:rsidP="006C02F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6C02FF">
        <w:rPr>
          <w:sz w:val="28"/>
          <w:szCs w:val="28"/>
        </w:rPr>
        <w:t xml:space="preserve"> </w:t>
      </w:r>
      <w:r w:rsidR="006C02FF" w:rsidRPr="001D1024">
        <w:rPr>
          <w:sz w:val="28"/>
          <w:szCs w:val="28"/>
        </w:rPr>
        <w:t>п. 2</w:t>
      </w:r>
      <w:r w:rsidR="006C02FF">
        <w:rPr>
          <w:sz w:val="28"/>
          <w:szCs w:val="28"/>
        </w:rPr>
        <w:t>2</w:t>
      </w:r>
      <w:r w:rsidR="006C02FF" w:rsidRPr="001D1024">
        <w:rPr>
          <w:sz w:val="28"/>
          <w:szCs w:val="28"/>
        </w:rPr>
        <w:t xml:space="preserve"> раздела 5 «Информационная карта конкурса» читать в следующей редакции:</w:t>
      </w:r>
    </w:p>
    <w:p w:rsidR="006C02FF" w:rsidRDefault="006C02FF" w:rsidP="00F278B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5419"/>
      </w:tblGrid>
      <w:tr w:rsidR="006C02FF" w:rsidRPr="00533EB2" w:rsidTr="006C02FF">
        <w:trPr>
          <w:trHeight w:val="232"/>
        </w:trPr>
        <w:tc>
          <w:tcPr>
            <w:tcW w:w="781" w:type="dxa"/>
          </w:tcPr>
          <w:p w:rsidR="006C02FF" w:rsidRPr="005674D1" w:rsidRDefault="006C02FF" w:rsidP="006C02FF">
            <w:pPr>
              <w:ind w:left="426" w:hanging="284"/>
              <w:jc w:val="center"/>
            </w:pPr>
            <w:bookmarkStart w:id="1" w:name="_Ref317254136"/>
            <w:r>
              <w:t>22</w:t>
            </w:r>
          </w:p>
        </w:tc>
        <w:bookmarkEnd w:id="1"/>
        <w:tc>
          <w:tcPr>
            <w:tcW w:w="3228" w:type="dxa"/>
          </w:tcPr>
          <w:p w:rsidR="006C02FF" w:rsidRPr="00533EB2" w:rsidRDefault="006C02FF" w:rsidP="009A3AFC">
            <w:pPr>
              <w:pStyle w:val="Times12"/>
              <w:ind w:firstLine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419" w:type="dxa"/>
          </w:tcPr>
          <w:p w:rsidR="006C02FF" w:rsidRPr="00533EB2" w:rsidRDefault="006C02FF" w:rsidP="009A3AFC">
            <w:pPr>
              <w:pStyle w:val="Times12"/>
              <w:ind w:firstLine="669"/>
            </w:pPr>
            <w:r w:rsidRPr="00533EB2">
              <w:t>Санкт-Петербург, ул. Савушкина, д. 82, ОАО «Головной институт «ВНИПИЭТ»</w:t>
            </w:r>
          </w:p>
          <w:p w:rsidR="006C02FF" w:rsidRPr="00533EB2" w:rsidRDefault="006C02FF" w:rsidP="009A3AFC">
            <w:pPr>
              <w:pStyle w:val="Times12"/>
              <w:ind w:firstLine="669"/>
            </w:pPr>
          </w:p>
          <w:p w:rsidR="006C02FF" w:rsidRPr="00533EB2" w:rsidRDefault="006C02FF" w:rsidP="009A3AFC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533EB2">
              <w:rPr>
                <w:b/>
                <w:szCs w:val="24"/>
              </w:rPr>
              <w:t xml:space="preserve">не позднее </w:t>
            </w:r>
            <w:r>
              <w:rPr>
                <w:b/>
                <w:szCs w:val="24"/>
              </w:rPr>
              <w:br/>
            </w:r>
            <w:r w:rsidR="0080420C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 декабря </w:t>
            </w:r>
            <w:r w:rsidRPr="00533EB2">
              <w:rPr>
                <w:b/>
                <w:szCs w:val="24"/>
              </w:rPr>
              <w:t>2012 года.</w:t>
            </w:r>
          </w:p>
          <w:p w:rsidR="006C02FF" w:rsidRPr="00533EB2" w:rsidRDefault="006C02FF" w:rsidP="0080420C">
            <w:pPr>
              <w:pStyle w:val="Times12"/>
              <w:ind w:firstLine="669"/>
              <w:rPr>
                <w:szCs w:val="24"/>
              </w:rPr>
            </w:pPr>
            <w:r w:rsidRPr="00533EB2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533EB2">
              <w:rPr>
                <w:b/>
                <w:szCs w:val="24"/>
              </w:rPr>
              <w:t xml:space="preserve">не позднее </w:t>
            </w:r>
            <w:r w:rsidR="0080420C">
              <w:rPr>
                <w:b/>
                <w:szCs w:val="24"/>
              </w:rPr>
              <w:t>27</w:t>
            </w:r>
            <w:r>
              <w:rPr>
                <w:b/>
                <w:szCs w:val="24"/>
              </w:rPr>
              <w:t xml:space="preserve"> декабря </w:t>
            </w:r>
            <w:r w:rsidRPr="00533EB2">
              <w:rPr>
                <w:b/>
                <w:szCs w:val="24"/>
              </w:rPr>
              <w:t>2012 года.</w:t>
            </w:r>
          </w:p>
        </w:tc>
      </w:tr>
    </w:tbl>
    <w:p w:rsidR="00805A42" w:rsidRDefault="00805A42" w:rsidP="00805A42">
      <w:pPr>
        <w:tabs>
          <w:tab w:val="left" w:pos="1134"/>
        </w:tabs>
        <w:jc w:val="both"/>
        <w:rPr>
          <w:sz w:val="28"/>
          <w:szCs w:val="28"/>
        </w:rPr>
      </w:pPr>
    </w:p>
    <w:p w:rsidR="009A3AFC" w:rsidRPr="009A3AFC" w:rsidRDefault="00031894" w:rsidP="00031894">
      <w:pPr>
        <w:pStyle w:val="ac"/>
        <w:spacing w:before="0"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921981" w:rsidRPr="00122497">
        <w:rPr>
          <w:sz w:val="28"/>
          <w:szCs w:val="28"/>
        </w:rPr>
        <w:t xml:space="preserve">Часть 2 Документации </w:t>
      </w:r>
      <w:r w:rsidR="00921981">
        <w:rPr>
          <w:sz w:val="28"/>
          <w:szCs w:val="28"/>
        </w:rPr>
        <w:t xml:space="preserve">«Проект договора», </w:t>
      </w:r>
      <w:r w:rsidR="009A3AFC" w:rsidRPr="009A3AFC">
        <w:rPr>
          <w:sz w:val="28"/>
          <w:szCs w:val="28"/>
        </w:rPr>
        <w:t xml:space="preserve">Приложение №2 «Исходные требования на разработку и изготовление системы </w:t>
      </w:r>
      <w:proofErr w:type="spellStart"/>
      <w:r w:rsidR="009A3AFC" w:rsidRPr="009A3AFC">
        <w:rPr>
          <w:sz w:val="28"/>
          <w:szCs w:val="28"/>
        </w:rPr>
        <w:t>видеонаблюдения</w:t>
      </w:r>
      <w:proofErr w:type="gramStart"/>
      <w:r w:rsidR="009A3AFC">
        <w:rPr>
          <w:sz w:val="28"/>
          <w:szCs w:val="28"/>
        </w:rPr>
        <w:t>,ч</w:t>
      </w:r>
      <w:proofErr w:type="gramEnd"/>
      <w:r w:rsidR="009A3AFC">
        <w:rPr>
          <w:sz w:val="28"/>
          <w:szCs w:val="28"/>
        </w:rPr>
        <w:t>асть</w:t>
      </w:r>
      <w:proofErr w:type="spellEnd"/>
      <w:r w:rsidR="009A3AFC">
        <w:rPr>
          <w:sz w:val="28"/>
          <w:szCs w:val="28"/>
        </w:rPr>
        <w:t xml:space="preserve"> 1</w:t>
      </w:r>
      <w:r w:rsidR="009A3AFC" w:rsidRPr="009A3AFC">
        <w:rPr>
          <w:sz w:val="28"/>
          <w:szCs w:val="28"/>
        </w:rPr>
        <w:t>», п. 14 читать в следующей редакции:</w:t>
      </w:r>
    </w:p>
    <w:p w:rsidR="00031894" w:rsidRDefault="009A3AFC" w:rsidP="00031894">
      <w:pPr>
        <w:pStyle w:val="2"/>
        <w:tabs>
          <w:tab w:val="left" w:pos="567"/>
        </w:tabs>
        <w:ind w:firstLine="0"/>
        <w:rPr>
          <w:sz w:val="28"/>
          <w:szCs w:val="28"/>
        </w:rPr>
      </w:pPr>
      <w:r>
        <w:rPr>
          <w:snapToGrid/>
          <w:sz w:val="28"/>
          <w:szCs w:val="28"/>
        </w:rPr>
        <w:t xml:space="preserve">«14. </w:t>
      </w:r>
      <w:r w:rsidRPr="009A3AFC">
        <w:rPr>
          <w:snapToGrid/>
          <w:sz w:val="28"/>
          <w:szCs w:val="28"/>
        </w:rPr>
        <w:t>Требования к гарантийным обязательствам</w:t>
      </w:r>
      <w:r>
        <w:rPr>
          <w:snapToGrid/>
          <w:sz w:val="28"/>
          <w:szCs w:val="28"/>
        </w:rPr>
        <w:t xml:space="preserve">: </w:t>
      </w:r>
      <w:r w:rsidRPr="009A3AFC">
        <w:rPr>
          <w:sz w:val="28"/>
          <w:szCs w:val="28"/>
        </w:rPr>
        <w:t>Исполнитель гарантирует надлежащее качество поставляемого Товара (Оборудования) в течение 48 месяцев. Гарантийный срок  исчисляется со дня подписания соответствующего Акта приема-передачи Товара (Оборудования) и выполненных работ. Гарантия качества распространяется на все, составляющее результат работ, в том числе на изготовленный Товар (Оборудование). В течение всего срока службы системы должна осуществляться сервисная поддержка с гарантированной поставкой запасных частей».</w:t>
      </w:r>
    </w:p>
    <w:p w:rsidR="009A3AFC" w:rsidRPr="009A3AFC" w:rsidRDefault="00031894" w:rsidP="00031894">
      <w:pPr>
        <w:pStyle w:val="2"/>
        <w:tabs>
          <w:tab w:val="left" w:pos="567"/>
        </w:tabs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2.4. </w:t>
      </w:r>
      <w:r w:rsidR="009A3AFC" w:rsidRPr="00122497">
        <w:rPr>
          <w:sz w:val="28"/>
          <w:szCs w:val="28"/>
        </w:rPr>
        <w:t xml:space="preserve">Часть 2 Документации </w:t>
      </w:r>
      <w:r w:rsidR="009A3AFC">
        <w:rPr>
          <w:sz w:val="28"/>
          <w:szCs w:val="28"/>
        </w:rPr>
        <w:t xml:space="preserve">«Проект договора», </w:t>
      </w:r>
      <w:r w:rsidR="0003638D" w:rsidRPr="009A3AFC">
        <w:rPr>
          <w:sz w:val="28"/>
          <w:szCs w:val="28"/>
        </w:rPr>
        <w:t>приложение №2 «</w:t>
      </w:r>
      <w:r w:rsidR="0003638D">
        <w:rPr>
          <w:sz w:val="28"/>
          <w:szCs w:val="28"/>
        </w:rPr>
        <w:t>И</w:t>
      </w:r>
      <w:r w:rsidR="0003638D" w:rsidRPr="0003638D">
        <w:rPr>
          <w:sz w:val="28"/>
          <w:szCs w:val="28"/>
        </w:rPr>
        <w:t>сходные требования на разработку и изготовление системы считывания, часть 2</w:t>
      </w:r>
      <w:r w:rsidR="009A3AFC" w:rsidRPr="009A3AFC">
        <w:rPr>
          <w:sz w:val="28"/>
          <w:szCs w:val="28"/>
        </w:rPr>
        <w:t>», п. 1</w:t>
      </w:r>
      <w:r w:rsidR="0003638D">
        <w:rPr>
          <w:sz w:val="28"/>
          <w:szCs w:val="28"/>
        </w:rPr>
        <w:t>5</w:t>
      </w:r>
      <w:r w:rsidR="009A3AFC" w:rsidRPr="009A3AFC">
        <w:rPr>
          <w:sz w:val="28"/>
          <w:szCs w:val="28"/>
        </w:rPr>
        <w:t xml:space="preserve"> читать в следующей редакции:</w:t>
      </w:r>
    </w:p>
    <w:p w:rsidR="0003638D" w:rsidRPr="0003638D" w:rsidRDefault="0003638D" w:rsidP="0003638D">
      <w:pPr>
        <w:pStyle w:val="1"/>
        <w:keepLines w:val="0"/>
        <w:tabs>
          <w:tab w:val="num" w:pos="851"/>
        </w:tabs>
        <w:spacing w:before="0"/>
        <w:ind w:right="28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03638D">
        <w:rPr>
          <w:rFonts w:ascii="Times New Roman" w:hAnsi="Times New Roman" w:cs="Times New Roman"/>
          <w:b w:val="0"/>
          <w:bCs w:val="0"/>
          <w:color w:val="auto"/>
        </w:rPr>
        <w:t xml:space="preserve">«15. </w:t>
      </w:r>
      <w:bookmarkStart w:id="2" w:name="_Toc336429927"/>
      <w:r w:rsidRPr="0003638D">
        <w:rPr>
          <w:rFonts w:ascii="Times New Roman" w:hAnsi="Times New Roman" w:cs="Times New Roman"/>
          <w:b w:val="0"/>
          <w:bCs w:val="0"/>
          <w:color w:val="auto"/>
        </w:rPr>
        <w:t>Требования к гарантийным обязательствам</w:t>
      </w:r>
      <w:bookmarkEnd w:id="2"/>
      <w:r w:rsidRPr="0003638D">
        <w:rPr>
          <w:rFonts w:ascii="Times New Roman" w:hAnsi="Times New Roman" w:cs="Times New Roman"/>
          <w:b w:val="0"/>
          <w:bCs w:val="0"/>
          <w:color w:val="auto"/>
        </w:rPr>
        <w:t>:</w:t>
      </w:r>
      <w:proofErr w:type="gramStart"/>
      <w:r w:rsidRPr="0003638D">
        <w:rPr>
          <w:rFonts w:ascii="Times New Roman" w:hAnsi="Times New Roman" w:cs="Times New Roman"/>
          <w:b w:val="0"/>
          <w:bCs w:val="0"/>
          <w:color w:val="auto"/>
        </w:rPr>
        <w:t xml:space="preserve"> .</w:t>
      </w:r>
      <w:proofErr w:type="gramEnd"/>
      <w:r w:rsidRPr="0003638D">
        <w:rPr>
          <w:rFonts w:ascii="Times New Roman" w:hAnsi="Times New Roman" w:cs="Times New Roman"/>
          <w:b w:val="0"/>
          <w:bCs w:val="0"/>
          <w:color w:val="auto"/>
        </w:rPr>
        <w:t xml:space="preserve"> Требования к гарантийным обязательствам: Исполнитель гарантирует надлежащее качество поставляемого Товара (Оборудования) в течение 48 месяцев. Гарантийный срок  исчисляется со дня подписания соответствующего Акта приема-передачи Товара (Оборудования) и выполненных работ. Гарантия качества распространяется на все, составляющее результат работ, в том числе на изготовленный Товар (Оборудование). В течение всего срока службы системы должна осуществляться сервисная поддержка с гарантированной поставкой запасных частей».</w:t>
      </w:r>
    </w:p>
    <w:p w:rsidR="00031894" w:rsidRDefault="00031894" w:rsidP="00031894">
      <w:pPr>
        <w:ind w:firstLine="708"/>
        <w:rPr>
          <w:sz w:val="28"/>
          <w:szCs w:val="28"/>
        </w:rPr>
      </w:pPr>
    </w:p>
    <w:p w:rsidR="003521BF" w:rsidRDefault="00031894" w:rsidP="001E6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Указанные в п.п. 2.3, 2.4 изменения, а также изменения, внесенные в Документацию 2</w:t>
      </w:r>
      <w:r w:rsidR="00CD5F60">
        <w:rPr>
          <w:sz w:val="28"/>
          <w:szCs w:val="28"/>
        </w:rPr>
        <w:t>0</w:t>
      </w:r>
      <w:r>
        <w:rPr>
          <w:sz w:val="28"/>
          <w:szCs w:val="28"/>
        </w:rPr>
        <w:t>.11.2012, распространяются также на том 2 «Техническое задание», приложенный отдельным файлом в составе Документации.</w:t>
      </w:r>
    </w:p>
    <w:p w:rsidR="00031894" w:rsidRDefault="00031894" w:rsidP="00031894">
      <w:pPr>
        <w:ind w:firstLine="708"/>
      </w:pPr>
    </w:p>
    <w:p w:rsidR="003521BF" w:rsidRPr="00CC3E9A" w:rsidRDefault="003521BF" w:rsidP="003521BF">
      <w:pPr>
        <w:pStyle w:val="ab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tab/>
      </w: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C3E9A">
        <w:rPr>
          <w:sz w:val="28"/>
          <w:szCs w:val="28"/>
        </w:rPr>
        <w:t xml:space="preserve"> </w:t>
      </w:r>
      <w:hyperlink r:id="rId8" w:history="1">
        <w:r w:rsidRPr="00CC3E9A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на </w:t>
      </w:r>
      <w:r w:rsidRPr="00B422A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торгов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е</w:t>
      </w:r>
      <w:r w:rsidRPr="00B422AD">
        <w:rPr>
          <w:sz w:val="28"/>
          <w:szCs w:val="28"/>
        </w:rPr>
        <w:t xml:space="preserve"> ООО «Аукционный Конкурсный Дом»</w:t>
      </w:r>
      <w:r>
        <w:rPr>
          <w:sz w:val="28"/>
          <w:szCs w:val="28"/>
        </w:rPr>
        <w:t>,</w:t>
      </w:r>
      <w:r w:rsidRPr="00B422AD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http://</w:t>
      </w:r>
      <w:hyperlink r:id="rId9" w:history="1">
        <w:r w:rsidRPr="00B422AD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>.</w:t>
      </w:r>
    </w:p>
    <w:p w:rsidR="00FF14E6" w:rsidRPr="003521BF" w:rsidRDefault="00FF14E6" w:rsidP="003521BF">
      <w:pPr>
        <w:tabs>
          <w:tab w:val="left" w:pos="915"/>
        </w:tabs>
      </w:pPr>
    </w:p>
    <w:sectPr w:rsidR="00FF14E6" w:rsidRPr="003521BF" w:rsidSect="00805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A32"/>
    <w:multiLevelType w:val="multilevel"/>
    <w:tmpl w:val="6F48B5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70F6BBD"/>
    <w:multiLevelType w:val="hybridMultilevel"/>
    <w:tmpl w:val="F9C6AFB2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A08752E"/>
    <w:multiLevelType w:val="hybridMultilevel"/>
    <w:tmpl w:val="4FA841DA"/>
    <w:lvl w:ilvl="0" w:tplc="5BDC98CE">
      <w:start w:val="1"/>
      <w:numFmt w:val="decimal"/>
      <w:lvlText w:val="6.%1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D2169D9"/>
    <w:multiLevelType w:val="multilevel"/>
    <w:tmpl w:val="F2F2F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7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FF24CB1"/>
    <w:multiLevelType w:val="hybridMultilevel"/>
    <w:tmpl w:val="F6E8E2C6"/>
    <w:lvl w:ilvl="0" w:tplc="E55C9B78">
      <w:start w:val="1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ED46A7"/>
    <w:multiLevelType w:val="multilevel"/>
    <w:tmpl w:val="546AD5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aps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A87B4D"/>
    <w:multiLevelType w:val="multilevel"/>
    <w:tmpl w:val="FC18F1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C2D25"/>
    <w:multiLevelType w:val="multilevel"/>
    <w:tmpl w:val="D02A5CBA"/>
    <w:lvl w:ilvl="0">
      <w:start w:val="14"/>
      <w:numFmt w:val="decimal"/>
      <w:lvlText w:val="%1"/>
      <w:lvlJc w:val="left"/>
      <w:pPr>
        <w:tabs>
          <w:tab w:val="num" w:pos="1262"/>
        </w:tabs>
        <w:ind w:left="126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14.%2"/>
      <w:lvlJc w:val="left"/>
      <w:pPr>
        <w:tabs>
          <w:tab w:val="num" w:pos="1262"/>
        </w:tabs>
        <w:ind w:left="126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1430"/>
        </w:tabs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10"/>
        </w:tabs>
        <w:ind w:left="25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70"/>
        </w:tabs>
        <w:ind w:left="2870" w:hanging="2160"/>
      </w:pPr>
      <w:rPr>
        <w:rFonts w:hint="default"/>
      </w:rPr>
    </w:lvl>
  </w:abstractNum>
  <w:abstractNum w:abstractNumId="11">
    <w:nsid w:val="48220242"/>
    <w:multiLevelType w:val="hybridMultilevel"/>
    <w:tmpl w:val="99E8EE92"/>
    <w:lvl w:ilvl="0" w:tplc="AEA46C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ap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E3587A"/>
    <w:multiLevelType w:val="hybridMultilevel"/>
    <w:tmpl w:val="2A5EA6F4"/>
    <w:lvl w:ilvl="0" w:tplc="13CE0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8B03A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9642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81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6062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38A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E12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676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9B0C8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63377"/>
    <w:multiLevelType w:val="hybridMultilevel"/>
    <w:tmpl w:val="06346AAE"/>
    <w:lvl w:ilvl="0" w:tplc="C8E6D320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30"/>
        </w:tabs>
        <w:ind w:left="143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50"/>
        </w:tabs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0"/>
        </w:tabs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0"/>
        </w:tabs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0"/>
        </w:tabs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0"/>
        </w:tabs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0"/>
        </w:tabs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0"/>
        </w:tabs>
        <w:ind w:left="6470" w:hanging="360"/>
      </w:pPr>
      <w:rPr>
        <w:rFonts w:ascii="Wingdings" w:hAnsi="Wingdings" w:hint="default"/>
      </w:rPr>
    </w:lvl>
  </w:abstractNum>
  <w:abstractNum w:abstractNumId="15">
    <w:nsid w:val="50272639"/>
    <w:multiLevelType w:val="hybridMultilevel"/>
    <w:tmpl w:val="4608047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plc="FFFFFFFF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1987F0D"/>
    <w:multiLevelType w:val="multilevel"/>
    <w:tmpl w:val="A5203D8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7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3FA5F04"/>
    <w:multiLevelType w:val="multilevel"/>
    <w:tmpl w:val="9DF2F37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587A01EF"/>
    <w:multiLevelType w:val="multilevel"/>
    <w:tmpl w:val="49EAF644"/>
    <w:lvl w:ilvl="0">
      <w:start w:val="4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4"/>
        <w:szCs w:val="24"/>
      </w:rPr>
    </w:lvl>
    <w:lvl w:ilvl="1">
      <w:start w:val="4"/>
      <w:numFmt w:val="decimal"/>
      <w:lvlText w:val="14.%2"/>
      <w:lvlJc w:val="left"/>
      <w:pPr>
        <w:tabs>
          <w:tab w:val="num" w:pos="552"/>
        </w:tabs>
        <w:ind w:left="552" w:hanging="552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3.2.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5D1525A7"/>
    <w:multiLevelType w:val="multilevel"/>
    <w:tmpl w:val="07EE9CEA"/>
    <w:lvl w:ilvl="0">
      <w:start w:val="1"/>
      <w:numFmt w:val="decimal"/>
      <w:pStyle w:val="a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F145505"/>
    <w:multiLevelType w:val="hybridMultilevel"/>
    <w:tmpl w:val="DB784146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A71FFC"/>
    <w:multiLevelType w:val="hybridMultilevel"/>
    <w:tmpl w:val="E8943AD6"/>
    <w:lvl w:ilvl="0" w:tplc="75AA9B48">
      <w:start w:val="1"/>
      <w:numFmt w:val="decimal"/>
      <w:lvlText w:val="4.%1"/>
      <w:lvlJc w:val="left"/>
      <w:pPr>
        <w:tabs>
          <w:tab w:val="num" w:pos="360"/>
        </w:tabs>
        <w:ind w:left="-36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43E6F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52C22E8"/>
    <w:multiLevelType w:val="hybridMultilevel"/>
    <w:tmpl w:val="CF5C8970"/>
    <w:lvl w:ilvl="0" w:tplc="393413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EEE135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5A292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6C855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D86E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4A807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72C0FC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F8A7B8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FEEE0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5AF4627"/>
    <w:multiLevelType w:val="multilevel"/>
    <w:tmpl w:val="924E595C"/>
    <w:lvl w:ilvl="0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aps/>
        <w:sz w:val="26"/>
        <w:szCs w:val="26"/>
      </w:rPr>
    </w:lvl>
    <w:lvl w:ilvl="1">
      <w:start w:val="1"/>
      <w:numFmt w:val="decimal"/>
      <w:pStyle w:val="-0"/>
      <w:lvlText w:val="6.%2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3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62F5940"/>
    <w:multiLevelType w:val="hybridMultilevel"/>
    <w:tmpl w:val="2D58F138"/>
    <w:lvl w:ilvl="0" w:tplc="CC32255C">
      <w:start w:val="1"/>
      <w:numFmt w:val="decimal"/>
      <w:lvlText w:val="4.%1"/>
      <w:lvlJc w:val="left"/>
      <w:pPr>
        <w:ind w:left="1288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08" w:hanging="360"/>
      </w:pPr>
    </w:lvl>
    <w:lvl w:ilvl="2" w:tplc="04190005" w:tentative="1">
      <w:start w:val="1"/>
      <w:numFmt w:val="lowerRoman"/>
      <w:lvlText w:val="%3."/>
      <w:lvlJc w:val="right"/>
      <w:pPr>
        <w:ind w:left="2728" w:hanging="180"/>
      </w:pPr>
    </w:lvl>
    <w:lvl w:ilvl="3" w:tplc="04190001" w:tentative="1">
      <w:start w:val="1"/>
      <w:numFmt w:val="decimal"/>
      <w:lvlText w:val="%4."/>
      <w:lvlJc w:val="left"/>
      <w:pPr>
        <w:ind w:left="3448" w:hanging="360"/>
      </w:pPr>
    </w:lvl>
    <w:lvl w:ilvl="4" w:tplc="04190003" w:tentative="1">
      <w:start w:val="1"/>
      <w:numFmt w:val="lowerLetter"/>
      <w:lvlText w:val="%5."/>
      <w:lvlJc w:val="left"/>
      <w:pPr>
        <w:ind w:left="4168" w:hanging="360"/>
      </w:pPr>
    </w:lvl>
    <w:lvl w:ilvl="5" w:tplc="04190005" w:tentative="1">
      <w:start w:val="1"/>
      <w:numFmt w:val="lowerRoman"/>
      <w:lvlText w:val="%6."/>
      <w:lvlJc w:val="right"/>
      <w:pPr>
        <w:ind w:left="4888" w:hanging="180"/>
      </w:pPr>
    </w:lvl>
    <w:lvl w:ilvl="6" w:tplc="04190001" w:tentative="1">
      <w:start w:val="1"/>
      <w:numFmt w:val="decimal"/>
      <w:lvlText w:val="%7."/>
      <w:lvlJc w:val="left"/>
      <w:pPr>
        <w:ind w:left="5608" w:hanging="360"/>
      </w:pPr>
    </w:lvl>
    <w:lvl w:ilvl="7" w:tplc="04190003" w:tentative="1">
      <w:start w:val="1"/>
      <w:numFmt w:val="lowerLetter"/>
      <w:lvlText w:val="%8."/>
      <w:lvlJc w:val="left"/>
      <w:pPr>
        <w:ind w:left="6328" w:hanging="360"/>
      </w:pPr>
    </w:lvl>
    <w:lvl w:ilvl="8" w:tplc="04190005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D11697E"/>
    <w:multiLevelType w:val="hybridMultilevel"/>
    <w:tmpl w:val="C292F248"/>
    <w:lvl w:ilvl="0" w:tplc="F3164D24">
      <w:start w:val="1"/>
      <w:numFmt w:val="decimal"/>
      <w:lvlText w:val="5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0"/>
  </w:num>
  <w:num w:numId="4">
    <w:abstractNumId w:val="22"/>
  </w:num>
  <w:num w:numId="5">
    <w:abstractNumId w:val="16"/>
  </w:num>
  <w:num w:numId="6">
    <w:abstractNumId w:val="14"/>
  </w:num>
  <w:num w:numId="7">
    <w:abstractNumId w:val="1"/>
  </w:num>
  <w:num w:numId="8">
    <w:abstractNumId w:val="0"/>
  </w:num>
  <w:num w:numId="9">
    <w:abstractNumId w:val="15"/>
  </w:num>
  <w:num w:numId="10">
    <w:abstractNumId w:val="19"/>
  </w:num>
  <w:num w:numId="11">
    <w:abstractNumId w:val="12"/>
  </w:num>
  <w:num w:numId="12">
    <w:abstractNumId w:val="25"/>
  </w:num>
  <w:num w:numId="13">
    <w:abstractNumId w:val="2"/>
  </w:num>
  <w:num w:numId="14">
    <w:abstractNumId w:val="26"/>
  </w:num>
  <w:num w:numId="15">
    <w:abstractNumId w:val="17"/>
  </w:num>
  <w:num w:numId="16">
    <w:abstractNumId w:val="18"/>
  </w:num>
  <w:num w:numId="17">
    <w:abstractNumId w:val="23"/>
  </w:num>
  <w:num w:numId="18">
    <w:abstractNumId w:val="21"/>
  </w:num>
  <w:num w:numId="19">
    <w:abstractNumId w:val="24"/>
  </w:num>
  <w:num w:numId="20">
    <w:abstractNumId w:val="3"/>
  </w:num>
  <w:num w:numId="21">
    <w:abstractNumId w:val="11"/>
  </w:num>
  <w:num w:numId="22">
    <w:abstractNumId w:val="6"/>
  </w:num>
  <w:num w:numId="23">
    <w:abstractNumId w:val="10"/>
  </w:num>
  <w:num w:numId="24">
    <w:abstractNumId w:val="13"/>
  </w:num>
  <w:num w:numId="25">
    <w:abstractNumId w:val="9"/>
  </w:num>
  <w:num w:numId="26">
    <w:abstractNumId w:val="27"/>
  </w:num>
  <w:num w:numId="27">
    <w:abstractNumId w:val="4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03049"/>
    <w:rsid w:val="00031894"/>
    <w:rsid w:val="0003638D"/>
    <w:rsid w:val="000961EA"/>
    <w:rsid w:val="00184BD8"/>
    <w:rsid w:val="001D1024"/>
    <w:rsid w:val="001E6511"/>
    <w:rsid w:val="00275D0F"/>
    <w:rsid w:val="00335FFB"/>
    <w:rsid w:val="003521BF"/>
    <w:rsid w:val="006C02FF"/>
    <w:rsid w:val="0080420C"/>
    <w:rsid w:val="00805A42"/>
    <w:rsid w:val="00921981"/>
    <w:rsid w:val="009A3AFC"/>
    <w:rsid w:val="00A15647"/>
    <w:rsid w:val="00AF093A"/>
    <w:rsid w:val="00B047F2"/>
    <w:rsid w:val="00B228B2"/>
    <w:rsid w:val="00C46D50"/>
    <w:rsid w:val="00C51724"/>
    <w:rsid w:val="00C64331"/>
    <w:rsid w:val="00C917C2"/>
    <w:rsid w:val="00CB7BCA"/>
    <w:rsid w:val="00CD5F60"/>
    <w:rsid w:val="00DF0A18"/>
    <w:rsid w:val="00F03049"/>
    <w:rsid w:val="00F278B4"/>
    <w:rsid w:val="00FF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F278B4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F030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F03049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F03049"/>
    <w:rPr>
      <w:rFonts w:ascii="Calibri" w:eastAsia="Times New Roman" w:hAnsi="Calibri" w:cs="Times New Roman"/>
    </w:rPr>
  </w:style>
  <w:style w:type="paragraph" w:styleId="a7">
    <w:name w:val="Balloon Text"/>
    <w:basedOn w:val="a0"/>
    <w:link w:val="a8"/>
    <w:uiPriority w:val="99"/>
    <w:semiHidden/>
    <w:unhideWhenUsed/>
    <w:rsid w:val="00F030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F0304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0"/>
    <w:uiPriority w:val="34"/>
    <w:qFormat/>
    <w:rsid w:val="00F03049"/>
    <w:pPr>
      <w:ind w:left="720"/>
      <w:contextualSpacing/>
    </w:pPr>
  </w:style>
  <w:style w:type="character" w:styleId="aa">
    <w:name w:val="Hyperlink"/>
    <w:uiPriority w:val="99"/>
    <w:rsid w:val="001D1024"/>
    <w:rPr>
      <w:color w:val="0000FF"/>
      <w:u w:val="single"/>
    </w:rPr>
  </w:style>
  <w:style w:type="paragraph" w:customStyle="1" w:styleId="Times12">
    <w:name w:val="Times 12"/>
    <w:basedOn w:val="a0"/>
    <w:rsid w:val="001D102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Normal (Web)"/>
    <w:basedOn w:val="a0"/>
    <w:rsid w:val="003521BF"/>
    <w:pPr>
      <w:spacing w:before="100" w:beforeAutospacing="1" w:after="100" w:afterAutospacing="1"/>
    </w:pPr>
  </w:style>
  <w:style w:type="paragraph" w:customStyle="1" w:styleId="ac">
    <w:name w:val="Табл"/>
    <w:rsid w:val="00F278B4"/>
    <w:pPr>
      <w:autoSpaceDE w:val="0"/>
      <w:autoSpaceDN w:val="0"/>
      <w:spacing w:before="120" w:after="80" w:line="28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9"/>
    <w:rsid w:val="00F278B4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paragraph" w:customStyle="1" w:styleId="1-3">
    <w:name w:val="текст1-3"/>
    <w:basedOn w:val="a0"/>
    <w:rsid w:val="00F278B4"/>
    <w:pPr>
      <w:widowControl w:val="0"/>
      <w:autoSpaceDE w:val="0"/>
      <w:autoSpaceDN w:val="0"/>
      <w:spacing w:after="60" w:line="288" w:lineRule="auto"/>
      <w:ind w:firstLine="709"/>
      <w:jc w:val="both"/>
    </w:pPr>
    <w:rPr>
      <w:rFonts w:cs="Times"/>
    </w:rPr>
  </w:style>
  <w:style w:type="paragraph" w:customStyle="1" w:styleId="2">
    <w:name w:val="ЛЕН2_ОБИН_текст"/>
    <w:basedOn w:val="a0"/>
    <w:rsid w:val="00F278B4"/>
    <w:pPr>
      <w:ind w:firstLine="851"/>
      <w:jc w:val="both"/>
    </w:pPr>
    <w:rPr>
      <w:snapToGrid w:val="0"/>
      <w:szCs w:val="20"/>
    </w:rPr>
  </w:style>
  <w:style w:type="paragraph" w:customStyle="1" w:styleId="21">
    <w:name w:val="ЛЕН2_ОБИН_ переч1"/>
    <w:basedOn w:val="a0"/>
    <w:autoRedefine/>
    <w:rsid w:val="00F278B4"/>
    <w:pPr>
      <w:spacing w:before="60" w:after="120"/>
      <w:ind w:firstLine="567"/>
      <w:jc w:val="both"/>
    </w:pPr>
    <w:rPr>
      <w:rFonts w:ascii="Times New Roman CYR" w:hAnsi="Times New Roman CYR"/>
      <w:sz w:val="26"/>
      <w:szCs w:val="26"/>
    </w:rPr>
  </w:style>
  <w:style w:type="paragraph" w:customStyle="1" w:styleId="20">
    <w:name w:val="ЛЕН2_ПРОЕКТ_текст"/>
    <w:basedOn w:val="a0"/>
    <w:rsid w:val="00F278B4"/>
    <w:pPr>
      <w:ind w:firstLine="851"/>
      <w:jc w:val="both"/>
    </w:pPr>
  </w:style>
  <w:style w:type="paragraph" w:customStyle="1" w:styleId="a">
    <w:name w:val="Абзацный отстуа"/>
    <w:autoRedefine/>
    <w:rsid w:val="00F278B4"/>
    <w:pPr>
      <w:numPr>
        <w:numId w:val="10"/>
      </w:numPr>
      <w:tabs>
        <w:tab w:val="left" w:pos="1134"/>
      </w:tabs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a13401769400000000241msonormal">
    <w:name w:val="style_a_13401769400000000241msonormal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stylea13401769400000000241msolistparagraph">
    <w:name w:val="style_a_13401769400000000241msolistparagraph"/>
    <w:basedOn w:val="a0"/>
    <w:uiPriority w:val="99"/>
    <w:rsid w:val="00F278B4"/>
    <w:pPr>
      <w:spacing w:before="100" w:beforeAutospacing="1" w:after="100" w:afterAutospacing="1"/>
    </w:pPr>
    <w:rPr>
      <w:rFonts w:eastAsia="Calibri"/>
    </w:rPr>
  </w:style>
  <w:style w:type="paragraph" w:customStyle="1" w:styleId="-0">
    <w:name w:val="Стиль Абзац списка + Справа:  -0 см Междустр.интервал:  полуторный"/>
    <w:basedOn w:val="a9"/>
    <w:autoRedefine/>
    <w:rsid w:val="00F278B4"/>
    <w:pPr>
      <w:widowControl w:val="0"/>
      <w:numPr>
        <w:ilvl w:val="1"/>
        <w:numId w:val="19"/>
      </w:numPr>
      <w:tabs>
        <w:tab w:val="left" w:pos="1134"/>
      </w:tabs>
      <w:autoSpaceDE w:val="0"/>
      <w:autoSpaceDN w:val="0"/>
      <w:spacing w:after="120"/>
      <w:contextualSpacing w:val="0"/>
      <w:jc w:val="both"/>
    </w:pPr>
    <w:rPr>
      <w:sz w:val="26"/>
      <w:szCs w:val="26"/>
    </w:rPr>
  </w:style>
  <w:style w:type="paragraph" w:customStyle="1" w:styleId="3">
    <w:name w:val="Стиль3"/>
    <w:basedOn w:val="22"/>
    <w:rsid w:val="00805A4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uiPriority w:val="99"/>
    <w:semiHidden/>
    <w:unhideWhenUsed/>
    <w:rsid w:val="00805A4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805A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19</cp:revision>
  <cp:lastPrinted>2012-11-22T13:26:00Z</cp:lastPrinted>
  <dcterms:created xsi:type="dcterms:W3CDTF">2012-11-20T06:07:00Z</dcterms:created>
  <dcterms:modified xsi:type="dcterms:W3CDTF">2012-11-27T12:46:00Z</dcterms:modified>
</cp:coreProperties>
</file>