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97C73" w:rsidRPr="00604713" w:rsidRDefault="0044344D" w:rsidP="00397C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-226695</wp:posOffset>
                </wp:positionV>
                <wp:extent cx="4000500" cy="2626995"/>
                <wp:effectExtent l="0" t="0" r="0" b="190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262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3C8C" w:rsidRPr="004A78BC" w:rsidRDefault="006D3C8C" w:rsidP="00397C7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A78BC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r w:rsidRPr="004A78BC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ab/>
                              <w:t xml:space="preserve">       </w:t>
                            </w:r>
                          </w:p>
                          <w:p w:rsidR="006D3C8C" w:rsidRDefault="006D3C8C" w:rsidP="00397C7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4E431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УТВЕРЖДАЮ:</w:t>
                            </w:r>
                          </w:p>
                          <w:p w:rsidR="006D3C8C" w:rsidRPr="004E4319" w:rsidRDefault="006D3C8C" w:rsidP="00397C7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6D3C8C" w:rsidRPr="00D109CF" w:rsidRDefault="006D3C8C" w:rsidP="00397C7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109C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Генеральный директор ООО «МПК»</w:t>
                            </w:r>
                          </w:p>
                          <w:p w:rsidR="006D3C8C" w:rsidRPr="00D109CF" w:rsidRDefault="006D3C8C" w:rsidP="00397C7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6D3C8C" w:rsidRPr="00D109CF" w:rsidRDefault="006D3C8C" w:rsidP="00397C7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109C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Шустов С.Ю. ______________</w:t>
                            </w:r>
                          </w:p>
                          <w:p w:rsidR="006D3C8C" w:rsidRPr="00D109CF" w:rsidRDefault="006D3C8C" w:rsidP="00397C7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198pt;margin-top:-17.85pt;width:315pt;height:20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" filled="f" stroked="f">
                <v:textbox>
                  <w:txbxContent>
                    <w:p w:rsidR="006D3C8C" w:rsidRPr="004A78BC" w:rsidRDefault="006D3C8C" w:rsidP="00397C73">
                      <w:pPr>
                        <w:rPr>
                          <w:sz w:val="32"/>
                          <w:szCs w:val="32"/>
                        </w:rPr>
                      </w:pPr>
                      <w:r w:rsidRPr="004A78BC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ab/>
                      </w:r>
                      <w:r w:rsidRPr="004A78BC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ab/>
                        <w:t xml:space="preserve">       </w:t>
                      </w:r>
                    </w:p>
                    <w:p w:rsidR="006D3C8C" w:rsidRDefault="006D3C8C" w:rsidP="00397C73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4E431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УТВЕРЖДАЮ:</w:t>
                      </w:r>
                    </w:p>
                    <w:p w:rsidR="006D3C8C" w:rsidRPr="004E4319" w:rsidRDefault="006D3C8C" w:rsidP="00397C73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  <w:p w:rsidR="006D3C8C" w:rsidRPr="00D109CF" w:rsidRDefault="006D3C8C" w:rsidP="00397C73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109C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Генеральный директор ООО «МПК»</w:t>
                      </w:r>
                    </w:p>
                    <w:p w:rsidR="006D3C8C" w:rsidRPr="00D109CF" w:rsidRDefault="006D3C8C" w:rsidP="00397C73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6D3C8C" w:rsidRPr="00D109CF" w:rsidRDefault="006D3C8C" w:rsidP="00397C73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109C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Шустов С.Ю. ______________</w:t>
                      </w:r>
                    </w:p>
                    <w:p w:rsidR="006D3C8C" w:rsidRPr="00D109CF" w:rsidRDefault="006D3C8C" w:rsidP="00397C73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97C73" w:rsidRPr="00604713" w:rsidRDefault="00397C73" w:rsidP="00397C73">
      <w:pPr>
        <w:rPr>
          <w:rFonts w:ascii="Times New Roman" w:hAnsi="Times New Roman" w:cs="Times New Roman"/>
          <w:b/>
          <w:sz w:val="28"/>
          <w:szCs w:val="28"/>
        </w:rPr>
      </w:pPr>
    </w:p>
    <w:p w:rsidR="00397C73" w:rsidRPr="00604713" w:rsidRDefault="00397C73" w:rsidP="00397C73">
      <w:pPr>
        <w:rPr>
          <w:rFonts w:ascii="Times New Roman" w:hAnsi="Times New Roman" w:cs="Times New Roman"/>
          <w:b/>
          <w:sz w:val="28"/>
          <w:szCs w:val="28"/>
        </w:rPr>
      </w:pPr>
    </w:p>
    <w:p w:rsidR="00397C73" w:rsidRPr="00604713" w:rsidRDefault="00397C73" w:rsidP="00397C73">
      <w:pPr>
        <w:rPr>
          <w:rFonts w:ascii="Times New Roman" w:hAnsi="Times New Roman" w:cs="Times New Roman"/>
          <w:sz w:val="28"/>
          <w:szCs w:val="28"/>
        </w:rPr>
      </w:pPr>
    </w:p>
    <w:p w:rsidR="00397C73" w:rsidRPr="00604713" w:rsidRDefault="00397C73" w:rsidP="00397C73">
      <w:pPr>
        <w:jc w:val="right"/>
        <w:rPr>
          <w:rFonts w:ascii="Times New Roman" w:hAnsi="Times New Roman" w:cs="Times New Roman"/>
          <w:sz w:val="24"/>
          <w:szCs w:val="24"/>
        </w:rPr>
      </w:pPr>
      <w:r w:rsidRPr="0060471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04713">
        <w:rPr>
          <w:rFonts w:ascii="Times New Roman" w:hAnsi="Times New Roman" w:cs="Times New Roman"/>
          <w:sz w:val="24"/>
          <w:szCs w:val="24"/>
        </w:rPr>
        <w:tab/>
      </w:r>
      <w:r w:rsidRPr="00604713">
        <w:rPr>
          <w:rFonts w:ascii="Times New Roman" w:hAnsi="Times New Roman" w:cs="Times New Roman"/>
          <w:sz w:val="24"/>
          <w:szCs w:val="24"/>
        </w:rPr>
        <w:tab/>
      </w:r>
      <w:r w:rsidRPr="00604713"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</w:p>
    <w:p w:rsidR="00397C73" w:rsidRPr="00604713" w:rsidRDefault="00397C73" w:rsidP="00397C73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397C73" w:rsidRPr="00604713" w:rsidRDefault="00397C73" w:rsidP="00397C73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397C73" w:rsidRPr="00604713" w:rsidRDefault="00397C73" w:rsidP="00397C73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397C73" w:rsidRPr="00604713" w:rsidRDefault="00397C73" w:rsidP="00397C7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97C73" w:rsidRPr="00604713" w:rsidRDefault="00397C73" w:rsidP="00397C7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97C73" w:rsidRPr="00604713" w:rsidRDefault="00397C73" w:rsidP="00397C7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97C73" w:rsidRPr="00604713" w:rsidRDefault="00397C73" w:rsidP="00397C7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97C73" w:rsidRPr="00604713" w:rsidRDefault="00397C73" w:rsidP="00397C7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97C73" w:rsidRPr="00604713" w:rsidRDefault="00397C73" w:rsidP="00397C7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97C73" w:rsidRPr="00397C73" w:rsidRDefault="00397C73" w:rsidP="00397C73">
      <w:pPr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397C73" w:rsidRPr="00BD26F6" w:rsidRDefault="00397C73" w:rsidP="00397C73">
      <w:pPr>
        <w:pStyle w:val="a3"/>
        <w:widowControl w:val="0"/>
        <w:ind w:right="720"/>
        <w:jc w:val="center"/>
        <w:rPr>
          <w:color w:val="000000"/>
          <w:sz w:val="32"/>
          <w:szCs w:val="32"/>
        </w:rPr>
      </w:pPr>
      <w:r>
        <w:rPr>
          <w:b/>
          <w:caps/>
          <w:sz w:val="32"/>
          <w:szCs w:val="32"/>
        </w:rPr>
        <w:t xml:space="preserve">документация </w:t>
      </w:r>
    </w:p>
    <w:p w:rsidR="00397C73" w:rsidRPr="00646D02" w:rsidRDefault="00397C73" w:rsidP="00397C73">
      <w:pPr>
        <w:pStyle w:val="a3"/>
        <w:widowControl w:val="0"/>
        <w:ind w:right="720"/>
        <w:jc w:val="center"/>
        <w:rPr>
          <w:b/>
          <w:caps/>
          <w:sz w:val="32"/>
          <w:szCs w:val="32"/>
        </w:rPr>
      </w:pPr>
      <w:r>
        <w:rPr>
          <w:b/>
          <w:sz w:val="32"/>
          <w:szCs w:val="32"/>
        </w:rPr>
        <w:t>О ПРОВЕДЕНИИ ЗАПРОСА КОТИРОВОК</w:t>
      </w:r>
    </w:p>
    <w:p w:rsidR="00397C73" w:rsidRPr="00BF581F" w:rsidRDefault="00397C73" w:rsidP="00397C73">
      <w:pPr>
        <w:pStyle w:val="a3"/>
        <w:widowControl w:val="0"/>
        <w:ind w:right="720"/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 xml:space="preserve">часть </w:t>
      </w:r>
      <w:r w:rsidRPr="00BF581F">
        <w:rPr>
          <w:b/>
          <w:caps/>
          <w:sz w:val="32"/>
          <w:szCs w:val="32"/>
        </w:rPr>
        <w:t>2</w:t>
      </w:r>
    </w:p>
    <w:p w:rsidR="00397C73" w:rsidRPr="00297EB3" w:rsidRDefault="00397C73" w:rsidP="00397C73">
      <w:pPr>
        <w:shd w:val="clear" w:color="auto" w:fill="FFFFFF"/>
        <w:rPr>
          <w:rFonts w:ascii="Times New Roman" w:hAnsi="Times New Roman" w:cs="Times New Roman"/>
          <w:b/>
          <w:caps/>
          <w:sz w:val="32"/>
          <w:szCs w:val="32"/>
        </w:rPr>
      </w:pPr>
    </w:p>
    <w:p w:rsidR="00397C73" w:rsidRPr="00604713" w:rsidRDefault="00397C73" w:rsidP="00397C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7C73" w:rsidRPr="00604713" w:rsidRDefault="00397C73" w:rsidP="00397C7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397C73" w:rsidRPr="00604713" w:rsidRDefault="00397C73" w:rsidP="00397C7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397C73" w:rsidRPr="00604713" w:rsidRDefault="00397C73" w:rsidP="00397C7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397C73" w:rsidRPr="00604713" w:rsidRDefault="00397C73" w:rsidP="00397C7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397C73" w:rsidRPr="00604713" w:rsidRDefault="00397C73" w:rsidP="00397C7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397C73" w:rsidRPr="00604713" w:rsidRDefault="00397C73" w:rsidP="00397C7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397C73" w:rsidRPr="00604713" w:rsidRDefault="00397C73" w:rsidP="00397C7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397C73" w:rsidRPr="00604713" w:rsidRDefault="00397C73" w:rsidP="00397C7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397C73" w:rsidRPr="00604713" w:rsidRDefault="00397C73" w:rsidP="00397C7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397C73" w:rsidRPr="00604713" w:rsidRDefault="00397C73" w:rsidP="00397C7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397C73" w:rsidRPr="00604713" w:rsidRDefault="00397C73" w:rsidP="00397C7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397C73" w:rsidRPr="00604713" w:rsidRDefault="00397C73" w:rsidP="00397C7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397C73" w:rsidRPr="00604713" w:rsidRDefault="00397C73" w:rsidP="00397C7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397C73" w:rsidRPr="00604713" w:rsidRDefault="00397C73" w:rsidP="00397C7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397C73" w:rsidRPr="00604713" w:rsidRDefault="00397C73" w:rsidP="00397C7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397C73" w:rsidRPr="00604713" w:rsidRDefault="00397C73" w:rsidP="00397C7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397C73" w:rsidRPr="00604713" w:rsidRDefault="00397C73" w:rsidP="00397C7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397C73" w:rsidRPr="00604713" w:rsidRDefault="00397C73" w:rsidP="00397C7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:rsidR="00397C73" w:rsidRDefault="00397C73" w:rsidP="00397C73">
      <w:pPr>
        <w:jc w:val="both"/>
        <w:rPr>
          <w:rFonts w:ascii="Times New Roman" w:hAnsi="Times New Roman" w:cs="Times New Roman"/>
          <w:sz w:val="24"/>
          <w:szCs w:val="24"/>
        </w:rPr>
      </w:pPr>
      <w:r w:rsidRPr="00604713">
        <w:rPr>
          <w:rFonts w:ascii="Times New Roman" w:hAnsi="Times New Roman" w:cs="Times New Roman"/>
        </w:rPr>
        <w:tab/>
      </w:r>
      <w:r w:rsidRPr="00604713">
        <w:rPr>
          <w:rFonts w:ascii="Times New Roman" w:hAnsi="Times New Roman" w:cs="Times New Roman"/>
        </w:rPr>
        <w:tab/>
      </w:r>
      <w:r w:rsidRPr="00604713">
        <w:rPr>
          <w:rFonts w:ascii="Times New Roman" w:hAnsi="Times New Roman" w:cs="Times New Roman"/>
        </w:rPr>
        <w:tab/>
      </w:r>
      <w:r w:rsidRPr="00604713">
        <w:rPr>
          <w:rFonts w:ascii="Times New Roman" w:hAnsi="Times New Roman" w:cs="Times New Roman"/>
        </w:rPr>
        <w:tab/>
      </w:r>
      <w:r w:rsidRPr="00604713">
        <w:rPr>
          <w:rFonts w:ascii="Times New Roman" w:hAnsi="Times New Roman" w:cs="Times New Roman"/>
        </w:rPr>
        <w:tab/>
      </w:r>
      <w:r w:rsidRPr="00604713">
        <w:rPr>
          <w:rFonts w:ascii="Times New Roman" w:hAnsi="Times New Roman" w:cs="Times New Roman"/>
          <w:sz w:val="24"/>
          <w:szCs w:val="24"/>
        </w:rPr>
        <w:tab/>
      </w:r>
    </w:p>
    <w:p w:rsidR="00397C73" w:rsidRDefault="00397C73" w:rsidP="00397C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7C73" w:rsidRDefault="00397C73" w:rsidP="00397C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7C73" w:rsidRDefault="00397C73" w:rsidP="00397C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7C73" w:rsidRDefault="00397C73" w:rsidP="00397C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7C73" w:rsidRDefault="00397C73" w:rsidP="00397C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7C73" w:rsidRDefault="00397C73" w:rsidP="00397C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0FDA" w:rsidRDefault="00D40FDA" w:rsidP="00397C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0FDA" w:rsidRDefault="00D40FDA" w:rsidP="00397C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0FDA" w:rsidRDefault="00D40FDA" w:rsidP="00397C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0FDA" w:rsidRDefault="00D40FDA" w:rsidP="00397C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0FDA" w:rsidRDefault="00D40FDA" w:rsidP="00397C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7C73" w:rsidRDefault="00397C73" w:rsidP="00397C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7C73" w:rsidRDefault="00397C73" w:rsidP="00397C73">
      <w:pPr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Москва</w:t>
      </w:r>
    </w:p>
    <w:p w:rsidR="00076CD8" w:rsidRPr="00D40FDA" w:rsidRDefault="00397C73" w:rsidP="00D40FDA">
      <w:pPr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2013</w:t>
      </w:r>
      <w:r w:rsidRPr="00604713">
        <w:rPr>
          <w:rFonts w:ascii="Times New Roman" w:hAnsi="Times New Roman" w:cs="Times New Roman"/>
          <w:b/>
          <w:sz w:val="24"/>
          <w:szCs w:val="24"/>
        </w:rPr>
        <w:t>г.</w:t>
      </w:r>
      <w:r w:rsidR="00076CD8">
        <w:rPr>
          <w:rFonts w:ascii="Times New Roman" w:hAnsi="Times New Roman" w:cs="Times New Roman"/>
          <w:sz w:val="24"/>
          <w:szCs w:val="24"/>
        </w:rPr>
        <w:t xml:space="preserve">         </w:t>
      </w:r>
      <w:r w:rsidR="00D40FD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076CD8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076CD8" w:rsidRDefault="00076CD8" w:rsidP="00076CD8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BF6662" w:rsidRPr="00076CD8" w:rsidRDefault="00076CD8" w:rsidP="00076CD8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AD6B6E">
        <w:rPr>
          <w:rFonts w:ascii="Times New Roman" w:hAnsi="Times New Roman" w:cs="Times New Roman"/>
          <w:sz w:val="24"/>
          <w:szCs w:val="24"/>
        </w:rPr>
        <w:t xml:space="preserve"> </w:t>
      </w:r>
      <w:r w:rsidR="00BF6662">
        <w:rPr>
          <w:rFonts w:ascii="Times New Roman" w:hAnsi="Times New Roman"/>
          <w:b/>
          <w:sz w:val="24"/>
        </w:rPr>
        <w:t>СПЕЦИФИКАЦИЯ</w:t>
      </w:r>
    </w:p>
    <w:p w:rsidR="00BF6662" w:rsidRDefault="008443F0" w:rsidP="003C1C5F">
      <w:pPr>
        <w:pStyle w:val="2"/>
        <w:numPr>
          <w:ilvl w:val="0"/>
          <w:numId w:val="9"/>
        </w:numPr>
        <w:tabs>
          <w:tab w:val="left" w:pos="0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Запрос котировок объявляется на поставку</w:t>
      </w:r>
      <w:r w:rsidR="003C1C5F">
        <w:rPr>
          <w:rFonts w:ascii="Times New Roman" w:hAnsi="Times New Roman"/>
          <w:szCs w:val="24"/>
        </w:rPr>
        <w:t xml:space="preserve"> Товар</w:t>
      </w:r>
      <w:r>
        <w:rPr>
          <w:rFonts w:ascii="Times New Roman" w:hAnsi="Times New Roman"/>
          <w:szCs w:val="24"/>
        </w:rPr>
        <w:t>а</w:t>
      </w:r>
      <w:r w:rsidR="003C1C5F">
        <w:rPr>
          <w:rFonts w:ascii="Times New Roman" w:hAnsi="Times New Roman"/>
          <w:szCs w:val="24"/>
        </w:rPr>
        <w:t xml:space="preserve"> </w:t>
      </w:r>
      <w:r w:rsidR="003C1C5F" w:rsidRPr="00C6756E">
        <w:rPr>
          <w:rFonts w:ascii="Times New Roman" w:hAnsi="Times New Roman"/>
          <w:szCs w:val="24"/>
        </w:rPr>
        <w:t>(канцелярские товары, хозяйственные товары и продукты питания)</w:t>
      </w:r>
      <w:r w:rsidR="003C1C5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 соответствии с нижеследующей</w:t>
      </w:r>
      <w:r w:rsidR="003C1C5F">
        <w:rPr>
          <w:rFonts w:ascii="Times New Roman" w:hAnsi="Times New Roman"/>
          <w:szCs w:val="24"/>
        </w:rPr>
        <w:t xml:space="preserve"> С</w:t>
      </w:r>
      <w:r>
        <w:rPr>
          <w:rFonts w:ascii="Times New Roman" w:hAnsi="Times New Roman"/>
          <w:szCs w:val="24"/>
        </w:rPr>
        <w:t>пецификацией</w:t>
      </w:r>
      <w:r w:rsidR="00BF6662">
        <w:rPr>
          <w:rFonts w:ascii="Times New Roman" w:hAnsi="Times New Roman"/>
          <w:szCs w:val="24"/>
        </w:rPr>
        <w:t>:</w:t>
      </w:r>
    </w:p>
    <w:tbl>
      <w:tblPr>
        <w:tblW w:w="9441" w:type="dxa"/>
        <w:tblInd w:w="93" w:type="dxa"/>
        <w:tblLook w:val="04A0" w:firstRow="1" w:lastRow="0" w:firstColumn="1" w:lastColumn="0" w:noHBand="0" w:noVBand="1"/>
      </w:tblPr>
      <w:tblGrid>
        <w:gridCol w:w="2557"/>
        <w:gridCol w:w="4436"/>
        <w:gridCol w:w="1134"/>
        <w:gridCol w:w="1314"/>
      </w:tblGrid>
      <w:tr w:rsidR="003C1C5F" w:rsidTr="003C1C5F">
        <w:trPr>
          <w:trHeight w:val="300"/>
        </w:trPr>
        <w:tc>
          <w:tcPr>
            <w:tcW w:w="2850" w:type="dxa"/>
            <w:hideMark/>
          </w:tcPr>
          <w:p w:rsidR="003C1C5F" w:rsidRPr="003C1C5F" w:rsidRDefault="003C1C5F" w:rsidP="003C1C5F">
            <w:pPr>
              <w:spacing w:after="200"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4962" w:type="dxa"/>
            <w:hideMark/>
          </w:tcPr>
          <w:p w:rsidR="003C1C5F" w:rsidRDefault="003C1C5F">
            <w:pPr>
              <w:spacing w:after="200"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hideMark/>
          </w:tcPr>
          <w:p w:rsidR="003C1C5F" w:rsidRDefault="003C1C5F">
            <w:pPr>
              <w:spacing w:after="200"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495" w:type="dxa"/>
            <w:noWrap/>
            <w:vAlign w:val="bottom"/>
            <w:hideMark/>
          </w:tcPr>
          <w:p w:rsidR="003C1C5F" w:rsidRDefault="003C1C5F">
            <w:pPr>
              <w:spacing w:after="200"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</w:tr>
      <w:tr w:rsidR="003C1C5F" w:rsidRPr="008443F0" w:rsidTr="003C1C5F">
        <w:trPr>
          <w:trHeight w:val="30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5F" w:rsidRPr="008443F0" w:rsidRDefault="003C1C5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3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C1C5F" w:rsidRPr="008443F0" w:rsidRDefault="003C1C5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3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Описание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C1C5F" w:rsidRPr="008443F0" w:rsidRDefault="003C1C5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3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1C5F" w:rsidRPr="008443F0" w:rsidRDefault="003C1C5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3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Ед. измериния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Анти-степлер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Анти</w:t>
            </w:r>
            <w:r w:rsidR="001C02AD">
              <w:rPr>
                <w:rFonts w:ascii="Times New Roman" w:hAnsi="Times New Roman" w:cs="Times New Roman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степлер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предназначен</w:t>
            </w:r>
            <w:proofErr w:type="gramEnd"/>
            <w:r>
              <w:rPr>
                <w:rFonts w:ascii="Times New Roman" w:hAnsi="Times New Roman" w:cs="Times New Roman"/>
              </w:rPr>
              <w:t xml:space="preserve"> для удаления скоб. Должен быть изготовлен из металла, иметь прорезиненную ручку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Бейдж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Бейдж горизонтальный, изготовлен из ПВХ размер 78*83 для держателя.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Бейдж   держатель с рулеткой (без бейджа)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Держатель для бейджа с рулеткой. Длина шнура 0,68 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Бизнес-тетрадь 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Бизнес тетрадь общая форматом А5, крепление скрепка, 80 листов, переплет пластик, клетка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Бизнес-тетрадь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Бизнес тетрадь общая форматом А4, крепление спираль, 120 листов, переплет картон, клетка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Блок-кубик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Блок-кубик  с клеевым краем, 38х51 мм, неоновые цвета, 12 блоков, в прозрачной упаковке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Блок-кубик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Блок-кубик с клеевым краем, 76х76 мм, желтого цвета, 100 листов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Блок-кубик на склейке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2AD" w:rsidRDefault="003C1C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Высококачественный белый офсет 80г/м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>, белизна 98-100%.</w:t>
            </w:r>
            <w:r w:rsidR="001C02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Упакован в термоусадочную пленку. </w:t>
            </w:r>
          </w:p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Размер 9*9*9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Блок-кубик прозрачный стакан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2AD" w:rsidRDefault="003C1C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Прозрачный пластиковый стакан</w:t>
            </w:r>
            <w:proofErr w:type="gramStart"/>
            <w:r>
              <w:rPr>
                <w:rFonts w:ascii="Times New Roman" w:hAnsi="Times New Roman" w:cs="Times New Roman"/>
              </w:rPr>
              <w:t>.В</w:t>
            </w:r>
            <w:proofErr w:type="gramEnd"/>
            <w:r>
              <w:rPr>
                <w:rFonts w:ascii="Times New Roman" w:hAnsi="Times New Roman" w:cs="Times New Roman"/>
              </w:rPr>
              <w:t xml:space="preserve">ысококачественный цветной офсет 80г/м2.Упакован в термоусадочную пленку. </w:t>
            </w:r>
          </w:p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Размер 9*9*9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Блокнот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Блокнот форматом А5, крепление спираль, 80 листов, обложка из картона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Блокнот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Блокнот форматом А6, крепление спираль, 80 листов, обложка из картона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Бумага для офисной техники SVETO COPY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 w:rsidP="001C02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Бумага  для офис</w:t>
            </w:r>
            <w:r w:rsidR="001C02AD">
              <w:rPr>
                <w:rFonts w:ascii="Times New Roman" w:hAnsi="Times New Roman" w:cs="Times New Roman"/>
              </w:rPr>
              <w:t xml:space="preserve">ной </w:t>
            </w:r>
            <w:r>
              <w:rPr>
                <w:rFonts w:ascii="Times New Roman" w:hAnsi="Times New Roman" w:cs="Times New Roman"/>
              </w:rPr>
              <w:t>тех</w:t>
            </w:r>
            <w:r w:rsidR="001C02AD">
              <w:rPr>
                <w:rFonts w:ascii="Times New Roman" w:hAnsi="Times New Roman" w:cs="Times New Roman"/>
              </w:rPr>
              <w:t>ники</w:t>
            </w:r>
            <w:r>
              <w:rPr>
                <w:rFonts w:ascii="Times New Roman" w:hAnsi="Times New Roman" w:cs="Times New Roman"/>
              </w:rPr>
              <w:t xml:space="preserve"> формат А</w:t>
            </w:r>
            <w:proofErr w:type="gramStart"/>
            <w:r>
              <w:rPr>
                <w:rFonts w:ascii="Times New Roman" w:hAnsi="Times New Roman" w:cs="Times New Roman"/>
              </w:rPr>
              <w:t>4</w:t>
            </w:r>
            <w:proofErr w:type="gramEnd"/>
            <w:r>
              <w:rPr>
                <w:rFonts w:ascii="Times New Roman" w:hAnsi="Times New Roman" w:cs="Times New Roman"/>
              </w:rPr>
              <w:t>, плотность 80г\м, 500 листов в пачке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Бумага туалетная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Бумага туалетная для делжателя Tork Mini - 2 слойная белая 170 м 12 рулонов в упаковке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уп</w:t>
            </w:r>
          </w:p>
        </w:tc>
      </w:tr>
      <w:tr w:rsidR="003C1C5F" w:rsidTr="003C1C5F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Бухгалтерская книга "Регистрация корреспонденции"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Журнал предназначен для секретарей-делопроизодителей и офис-менеджеров</w:t>
            </w:r>
            <w:proofErr w:type="gramStart"/>
            <w:r>
              <w:rPr>
                <w:rFonts w:ascii="Times New Roman" w:hAnsi="Times New Roman" w:cs="Times New Roman"/>
              </w:rPr>
              <w:t>.У</w:t>
            </w:r>
            <w:proofErr w:type="gramEnd"/>
            <w:r>
              <w:rPr>
                <w:rFonts w:ascii="Times New Roman" w:hAnsi="Times New Roman" w:cs="Times New Roman"/>
              </w:rPr>
              <w:t>нифицированная форма, позволяющая регистрировать корреспонденцию, телефонограммы, факсимильные сообщения, звонки.</w:t>
            </w:r>
            <w:r w:rsidR="001C02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</w:t>
            </w:r>
            <w:proofErr w:type="gramStart"/>
            <w:r>
              <w:rPr>
                <w:rFonts w:ascii="Times New Roman" w:hAnsi="Times New Roman" w:cs="Times New Roman"/>
              </w:rPr>
              <w:t>4</w:t>
            </w:r>
            <w:proofErr w:type="gramEnd"/>
            <w:r>
              <w:rPr>
                <w:rFonts w:ascii="Times New Roman" w:hAnsi="Times New Roman" w:cs="Times New Roman"/>
              </w:rPr>
              <w:t xml:space="preserve"> 96 л.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Бухгалтерская книга "Регистрация посетителей"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Журнал предназначен для сотрудников контрольно-пропускных пунктов, администраторов </w:t>
            </w:r>
            <w:proofErr w:type="gramStart"/>
            <w:r>
              <w:rPr>
                <w:rFonts w:ascii="Times New Roman" w:hAnsi="Times New Roman" w:cs="Times New Roman"/>
              </w:rPr>
              <w:t>бизнес-центров</w:t>
            </w:r>
            <w:proofErr w:type="gramEnd"/>
            <w:r>
              <w:rPr>
                <w:rFonts w:ascii="Times New Roman" w:hAnsi="Times New Roman" w:cs="Times New Roman"/>
              </w:rPr>
              <w:t>, работников постов охраны.</w:t>
            </w:r>
            <w:r w:rsidR="001C02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</w:t>
            </w:r>
            <w:proofErr w:type="gramStart"/>
            <w:r>
              <w:rPr>
                <w:rFonts w:ascii="Times New Roman" w:hAnsi="Times New Roman" w:cs="Times New Roman"/>
              </w:rPr>
              <w:t>4</w:t>
            </w:r>
            <w:proofErr w:type="gramEnd"/>
            <w:r>
              <w:rPr>
                <w:rFonts w:ascii="Times New Roman" w:hAnsi="Times New Roman" w:cs="Times New Roman"/>
              </w:rPr>
              <w:t xml:space="preserve"> 96 л.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Вертикальный накопитель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Предназначен для удобства хранения на рабочем столе журналов, проспектов, каталогов и т. д. </w:t>
            </w:r>
            <w:r w:rsidR="001C02AD"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>ормат А</w:t>
            </w:r>
            <w:proofErr w:type="gramStart"/>
            <w:r>
              <w:rPr>
                <w:rFonts w:ascii="Times New Roman" w:hAnsi="Times New Roman" w:cs="Times New Roman"/>
              </w:rPr>
              <w:t>4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  <w:r w:rsidR="001C02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Имеет окошко для маркировки.</w:t>
            </w:r>
            <w:r w:rsidR="001C02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Изготовлен из </w:t>
            </w:r>
            <w:proofErr w:type="spellStart"/>
            <w:r>
              <w:rPr>
                <w:rFonts w:ascii="Times New Roman" w:hAnsi="Times New Roman" w:cs="Times New Roman"/>
              </w:rPr>
              <w:t>полистирола</w:t>
            </w:r>
            <w:proofErr w:type="gramStart"/>
            <w:r>
              <w:rPr>
                <w:rFonts w:ascii="Times New Roman" w:hAnsi="Times New Roman" w:cs="Times New Roman"/>
              </w:rPr>
              <w:t>.Ш</w:t>
            </w:r>
            <w:proofErr w:type="gramEnd"/>
            <w:r>
              <w:rPr>
                <w:rFonts w:ascii="Times New Roman" w:hAnsi="Times New Roman" w:cs="Times New Roman"/>
              </w:rPr>
              <w:t>ирина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- 85 мм.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Вилка одноразовая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2AD" w:rsidRDefault="003C1C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Белые одноразовые вилки изготовлены из высококачественного полистирола.   </w:t>
            </w:r>
          </w:p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100 штук в упаковке.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уп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Губка для мытья посуды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Губк</w:t>
            </w:r>
            <w:r w:rsidR="001C02A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для мытья посуды. Размер: 7х9 см.   Материал: поролон с абразивным слоем. 3 шт/уп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21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Диспенсер для клейкой ленты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 w:rsidP="001C02AD">
            <w:pPr>
              <w:spacing w:after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Эргономичная рукоятка с упругим противоскользящим покрытием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еханический нож выдвигается только при нажатии на рычаг: отсутствует риск случайного повреждения ленты и ножа. Пружинный регулятор усилия разматывания.Для лент шириной до 50 мм.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Дырокол 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Дырокол  для пробивания листов. Толщина пробивания до 30 листов. Дырокол оснащен  линейкой и фиксатором.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Зажим для бумаг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Зажимы для бумаг метал</w:t>
            </w:r>
            <w:r w:rsidR="001C02A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ические черного цвета.</w:t>
            </w:r>
            <w:r w:rsidR="001C02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Предназначены для временного скрепления бумаг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азмер 19 мм, 12 штук в упаковке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Зажим для бумаг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Зажимы для бумаг метал</w:t>
            </w:r>
            <w:r w:rsidR="001C02A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ические черного цвета.</w:t>
            </w:r>
            <w:r w:rsidR="001C02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Предназначены для временного скрепления бумаг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азмер 25 мм, 12 штук в упаковке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Зажим для бумаг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Зажимы для бумаг мета</w:t>
            </w:r>
            <w:r w:rsidR="001C02A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лические черного цвета.</w:t>
            </w:r>
            <w:r w:rsidR="001C02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Предназначены для временного скрепления бумаг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азмер 32 мм, 12 штук в упаковке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Запасные лезвия для канц</w:t>
            </w:r>
            <w:r w:rsidR="001C02AD">
              <w:rPr>
                <w:rFonts w:ascii="Times New Roman" w:hAnsi="Times New Roman" w:cs="Times New Roman"/>
                <w:color w:val="000000"/>
              </w:rPr>
              <w:t>елярских</w:t>
            </w:r>
            <w:r>
              <w:rPr>
                <w:rFonts w:ascii="Times New Roman" w:hAnsi="Times New Roman" w:cs="Times New Roman"/>
                <w:color w:val="000000"/>
              </w:rPr>
              <w:t xml:space="preserve"> ножей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 w:rsidP="00766EB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 Изготовлены из металла</w:t>
            </w:r>
            <w:r w:rsidR="001C02AD">
              <w:rPr>
                <w:rFonts w:ascii="Times New Roman" w:hAnsi="Times New Roman" w:cs="Times New Roman"/>
              </w:rPr>
              <w:t xml:space="preserve"> с</w:t>
            </w:r>
            <w:r>
              <w:rPr>
                <w:rFonts w:ascii="Times New Roman" w:hAnsi="Times New Roman" w:cs="Times New Roman"/>
              </w:rPr>
              <w:t xml:space="preserve"> лазерной гравировкой на каждом лезвии для </w:t>
            </w:r>
            <w:proofErr w:type="spellStart"/>
            <w:r>
              <w:rPr>
                <w:rFonts w:ascii="Times New Roman" w:hAnsi="Times New Roman" w:cs="Times New Roman"/>
              </w:rPr>
              <w:t>самообламывани</w:t>
            </w:r>
            <w:r w:rsidR="00766EB0">
              <w:rPr>
                <w:rFonts w:ascii="Times New Roman" w:hAnsi="Times New Roman" w:cs="Times New Roman"/>
              </w:rPr>
              <w:t>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точно по </w:t>
            </w:r>
            <w:proofErr w:type="spellStart"/>
            <w:r>
              <w:rPr>
                <w:rFonts w:ascii="Times New Roman" w:hAnsi="Times New Roman" w:cs="Times New Roman"/>
              </w:rPr>
              <w:t>метке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азмер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18 мм, 10 шт/уп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Запасные лезвия для канц</w:t>
            </w:r>
            <w:r w:rsidR="00892A83">
              <w:rPr>
                <w:rFonts w:ascii="Times New Roman" w:hAnsi="Times New Roman" w:cs="Times New Roman"/>
                <w:color w:val="000000"/>
              </w:rPr>
              <w:t>елярских</w:t>
            </w:r>
            <w:r>
              <w:rPr>
                <w:rFonts w:ascii="Times New Roman" w:hAnsi="Times New Roman" w:cs="Times New Roman"/>
                <w:color w:val="000000"/>
              </w:rPr>
              <w:t xml:space="preserve"> ножей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 w:rsidP="00766EB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 Изготовлены из металла</w:t>
            </w:r>
            <w:r w:rsidR="00766EB0">
              <w:rPr>
                <w:rFonts w:ascii="Times New Roman" w:hAnsi="Times New Roman" w:cs="Times New Roman"/>
              </w:rPr>
              <w:t xml:space="preserve"> с</w:t>
            </w:r>
            <w:r>
              <w:rPr>
                <w:rFonts w:ascii="Times New Roman" w:hAnsi="Times New Roman" w:cs="Times New Roman"/>
              </w:rPr>
              <w:t xml:space="preserve"> лазерной гравировкой на каждом лезвии для </w:t>
            </w:r>
            <w:proofErr w:type="spellStart"/>
            <w:r>
              <w:rPr>
                <w:rFonts w:ascii="Times New Roman" w:hAnsi="Times New Roman" w:cs="Times New Roman"/>
              </w:rPr>
              <w:t>самообламывани</w:t>
            </w:r>
            <w:r w:rsidR="00766EB0">
              <w:rPr>
                <w:rFonts w:ascii="Times New Roman" w:hAnsi="Times New Roman" w:cs="Times New Roman"/>
              </w:rPr>
              <w:t>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точно по </w:t>
            </w:r>
            <w:proofErr w:type="spellStart"/>
            <w:r>
              <w:rPr>
                <w:rFonts w:ascii="Times New Roman" w:hAnsi="Times New Roman" w:cs="Times New Roman"/>
              </w:rPr>
              <w:t>метке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азмер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09 мм, 10 шт/уп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Калькулятор CITIZEN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 w:rsidP="00766EB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Калькулятор бухгалтерский 1- строчный дисплей,14 - разрядный дисплей,</w:t>
            </w:r>
            <w:r w:rsidR="00766EB0">
              <w:rPr>
                <w:rFonts w:ascii="Times New Roman" w:hAnsi="Times New Roman" w:cs="Times New Roman"/>
              </w:rPr>
              <w:t xml:space="preserve"> с</w:t>
            </w:r>
            <w:r>
              <w:rPr>
                <w:rFonts w:ascii="Times New Roman" w:hAnsi="Times New Roman" w:cs="Times New Roman"/>
              </w:rPr>
              <w:t xml:space="preserve">олнечный элемент / </w:t>
            </w:r>
            <w:proofErr w:type="spellStart"/>
            <w:r w:rsidR="00766EB0"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атарея,Metal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Overlay</w:t>
            </w:r>
            <w:proofErr w:type="spellEnd"/>
            <w:r>
              <w:rPr>
                <w:rFonts w:ascii="Times New Roman" w:hAnsi="Times New Roman" w:cs="Times New Roman"/>
              </w:rPr>
              <w:t>. Металлический корпус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Pr="00892A83" w:rsidRDefault="003C1C5F" w:rsidP="00892A83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Карандаш механический </w:t>
            </w:r>
            <w:r w:rsidR="00892A83">
              <w:rPr>
                <w:rFonts w:ascii="Times New Roman" w:hAnsi="Times New Roman" w:cs="Times New Roman"/>
                <w:color w:val="000000"/>
                <w:lang w:val="en-US"/>
              </w:rPr>
              <w:t>PILOT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Карандаш механический с ластиком, диаметр гриф</w:t>
            </w:r>
            <w:r w:rsidR="00892A83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ля 0,7, 0,5 резиновая манжета, корпус - пластик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Клей - карандаш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 w:rsidP="0011641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Универсальный  клей-карандаш. Состав клея  </w:t>
            </w:r>
            <w:r w:rsidR="0011641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гель-</w:t>
            </w:r>
            <w:proofErr w:type="spellStart"/>
            <w:r>
              <w:rPr>
                <w:rFonts w:ascii="Times New Roman" w:hAnsi="Times New Roman" w:cs="Times New Roman"/>
              </w:rPr>
              <w:t>адгезив</w:t>
            </w:r>
            <w:proofErr w:type="spellEnd"/>
            <w:r>
              <w:rPr>
                <w:rFonts w:ascii="Times New Roman" w:hAnsi="Times New Roman" w:cs="Times New Roman"/>
              </w:rPr>
              <w:t>. Карандаш не должен  име</w:t>
            </w:r>
            <w:r w:rsidR="00693E87">
              <w:rPr>
                <w:rFonts w:ascii="Times New Roman" w:hAnsi="Times New Roman" w:cs="Times New Roman"/>
              </w:rPr>
              <w:t>ть</w:t>
            </w:r>
            <w:r>
              <w:rPr>
                <w:rFonts w:ascii="Times New Roman" w:hAnsi="Times New Roman" w:cs="Times New Roman"/>
              </w:rPr>
              <w:t xml:space="preserve"> цвета и запаха, должен легко смываться водой, не оставлять пятен. Вес 20 </w:t>
            </w:r>
            <w:proofErr w:type="spellStart"/>
            <w:r>
              <w:rPr>
                <w:rFonts w:ascii="Times New Roman" w:hAnsi="Times New Roman" w:cs="Times New Roman"/>
              </w:rPr>
              <w:t>гр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8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Клей с поролоновым дозатором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spacing w:after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Клей для склеивания картона, бумаги, текстиля, дерева, пробки, кожи.</w:t>
            </w:r>
            <w:r w:rsidR="000837A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Пластиковый флакон с выкручивающимся дозатором. Клей не токсичен, смывается водой.</w:t>
            </w:r>
            <w:r>
              <w:rPr>
                <w:rFonts w:ascii="Times New Roman" w:hAnsi="Times New Roman" w:cs="Times New Roman"/>
              </w:rPr>
              <w:br/>
              <w:t xml:space="preserve"> Объем 50 г.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8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Клейкая лента упаковочная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 w:rsidP="0011641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Упаковочная клейкая лента </w:t>
            </w:r>
            <w:r w:rsidR="0011641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из  прочной полипропиленовой пленки с нанесением клеевого слоя на акриловой основе. Ширина ленты должна быть не менее 50 мм, длина не менее 100 м. Толщина должна быть 50 мкм. Лента должна быть прозрачной. В упаковке должно быть 6 штук.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Клейкие закладки 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Набор клейких пластиковых закладок  в упаковке 5 цветов состав </w:t>
            </w:r>
            <w:proofErr w:type="gramStart"/>
            <w:r>
              <w:rPr>
                <w:rFonts w:ascii="Times New Roman" w:hAnsi="Times New Roman" w:cs="Times New Roman"/>
              </w:rPr>
              <w:t>позволяет многократно переклеивать закладки не повреждая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бумагу, возможность оставлять надписи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Клейкие закладки 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Набор  клейких пластиковых закладок  в упаковке 4 цвета состав </w:t>
            </w:r>
            <w:proofErr w:type="gramStart"/>
            <w:r>
              <w:rPr>
                <w:rFonts w:ascii="Times New Roman" w:hAnsi="Times New Roman" w:cs="Times New Roman"/>
              </w:rPr>
              <w:t>позволяет многократно переклеивать закладки не повреждая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бумагу,  на закладке нарисована стрелка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Клейкие закладки 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Набор клейких пластиковых закладок "Поставьте подпись"  в упаковке 50 листов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Кнопки пластиковые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7AF" w:rsidRDefault="003C1C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Кнопки силовые с пластиковым цветным держателем</w:t>
            </w:r>
            <w:proofErr w:type="gramStart"/>
            <w:r>
              <w:rPr>
                <w:rFonts w:ascii="Times New Roman" w:hAnsi="Times New Roman" w:cs="Times New Roman"/>
              </w:rPr>
              <w:t>.У</w:t>
            </w:r>
            <w:proofErr w:type="gramEnd"/>
            <w:r>
              <w:rPr>
                <w:rFonts w:ascii="Times New Roman" w:hAnsi="Times New Roman" w:cs="Times New Roman"/>
              </w:rPr>
              <w:t>паковка: пластиковый бокс с петлёй.</w:t>
            </w:r>
          </w:p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В коробочке 50 штук разного цвета.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8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Конверт белый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spacing w:after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Конверт E65 110х220 мм выполнен из офсета 80 г/м2, имеет клеевое нанесение типа стрип (отрывная силиконовая лента)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gramEnd"/>
            <w:r>
              <w:rPr>
                <w:rFonts w:ascii="Times New Roman" w:hAnsi="Times New Roman" w:cs="Times New Roman"/>
              </w:rPr>
              <w:t xml:space="preserve">ля почтовых отправлений различной документации, писем и т.п. </w:t>
            </w:r>
            <w:proofErr w:type="gramStart"/>
            <w:r>
              <w:rPr>
                <w:rFonts w:ascii="Times New Roman" w:hAnsi="Times New Roman" w:cs="Times New Roman"/>
              </w:rPr>
              <w:t>Упакован</w:t>
            </w:r>
            <w:proofErr w:type="gramEnd"/>
            <w:r>
              <w:rPr>
                <w:rFonts w:ascii="Times New Roman" w:hAnsi="Times New Roman" w:cs="Times New Roman"/>
              </w:rPr>
              <w:t xml:space="preserve"> в пленку по 100 штук.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уп</w:t>
            </w:r>
          </w:p>
        </w:tc>
      </w:tr>
      <w:tr w:rsidR="003C1C5F" w:rsidTr="003C1C5F">
        <w:trPr>
          <w:trHeight w:val="18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Конверт белый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spacing w:after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Конверт С4 229*324   выполнен из офсета 90 г/м2, имеет клеевое нанесение типа стрип (отрывная силиконовая лента).для почтовых отправлений различной документации, писем и т.п. В упаковке 50 штук.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уп</w:t>
            </w:r>
          </w:p>
        </w:tc>
      </w:tr>
      <w:tr w:rsidR="003C1C5F" w:rsidTr="003C1C5F">
        <w:trPr>
          <w:trHeight w:val="18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Конверт белый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spacing w:after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Конверт С5 162*229   выполнен из офсета 80 г/м2, имеет клеевое нанесение типа стрип (отрывная силиконовая лента).для почтовых отправлений различной документации, писем и т.п. В упаковке 100 штук.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уп</w:t>
            </w:r>
          </w:p>
        </w:tc>
      </w:tr>
      <w:tr w:rsidR="003C1C5F" w:rsidTr="003C1C5F">
        <w:trPr>
          <w:trHeight w:val="2258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Конверты пластиковые для CD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spacing w:after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Конверты для CD и DVD из тонкого пластика, с перфорацией для хранения дисков без коробочек, защиты от прямого воздействия солнечных лучей, от механических повреждений и царапин. Универсальная перфорация подходит для всех типов скоросшивателей, альбомов, портфолио и ежедневников.Целлофанированная упаковка с цветным вкладышем.Упакованы по 100 штук.Каждый конверт рассчитан на два диска.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уп</w:t>
            </w:r>
          </w:p>
        </w:tc>
      </w:tr>
      <w:tr w:rsidR="003C1C5F" w:rsidTr="003C1C5F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Конверты для CD бумажные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7AF" w:rsidRDefault="003C1C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Конверты бумажные для CD с окном белые,</w:t>
            </w:r>
          </w:p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100 </w:t>
            </w:r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gramEnd"/>
            <w:r>
              <w:rPr>
                <w:rFonts w:ascii="Times New Roman" w:hAnsi="Times New Roman" w:cs="Times New Roman"/>
              </w:rPr>
              <w:t>/уп.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уп</w:t>
            </w:r>
          </w:p>
        </w:tc>
      </w:tr>
      <w:tr w:rsidR="003C1C5F" w:rsidTr="003C1C5F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Корзина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7AF" w:rsidRDefault="003C1C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Корзина для бумаг. Материал полипропилен.</w:t>
            </w:r>
          </w:p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Объем 12 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8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Корректирующая лента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Корректирующая лента должна быть предназначена для корректировки текста сухим способом на любом типе бумаги. Лента должна иметь свойство быстрого высыхания и возможности писать сразу по исправленному тексту.  Размер ленты должен быть не менее  4.2 мм, длина не менее 14,5м.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5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Ластик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Ластик должен мягко и быстро удалять надписи, не повреждая поверхность. Ластик должен быть изготовлен из винила. Размер изделия должен быть: ширина не менее 80 мм, глубина не менее 32 мм, высота не менее 20 мм, белого цвета.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Линейка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Линейка. Материал линейки   полистирол. Длина разметки не менее 20 см.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Линейка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Линейка. Материал линейки   полистирол. Длина разметки не менее 30 см.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Ложка столовая одноразовая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Одноразовые столовые ложки изготовлены из полистирола белого цвета. Размер ложки 165 мм,   100 штук в упаковке.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Ложка чайная одноразовая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Одноразовые</w:t>
            </w:r>
            <w:r w:rsidR="000837A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чайные ложки изготовлены из полистирола белого цвета. Размер ложки 125 мм,   100 штук в упаковке.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Лоток для бумаг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 w:rsidP="0011641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Лоток для бумаг </w:t>
            </w:r>
            <w:r w:rsidR="0011641D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 поперечным </w:t>
            </w:r>
            <w:r w:rsidR="0011641D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смещением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</w:rPr>
              <w:t xml:space="preserve">  </w:t>
            </w:r>
            <w:r w:rsidR="0011641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зготовлен из  прозрачного акрила. Формат лотка должен быть  А4+ . 2 шт/уп.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5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Маркер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Набор маркеров.Пластиковый корпус. Круглый наконеченик. Пигментные чернила без запаха. Стираются сухим способом  со всех гладких поверхностей, таких как эмаль, стекло, пластик. Толщина линии 1,5-3 мм. В упаковке 4 шт. разных цветов.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уп</w:t>
            </w:r>
          </w:p>
        </w:tc>
      </w:tr>
      <w:tr w:rsidR="003C1C5F" w:rsidTr="003C1C5F">
        <w:trPr>
          <w:trHeight w:val="18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Набор настольный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Настольный офисный набор. 13 предметов.</w:t>
            </w:r>
            <w:r w:rsidR="000837A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Пластиковая вращающаяся основа.</w:t>
            </w:r>
            <w:r w:rsidR="000837A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Комплектация: 2 ручки, 2 карандаша с ластиком, точилка, ножницы, нож канцелярский, ластик,</w:t>
            </w:r>
            <w:r>
              <w:rPr>
                <w:rFonts w:ascii="Times New Roman" w:hAnsi="Times New Roman" w:cs="Times New Roman"/>
              </w:rPr>
              <w:br/>
              <w:t>степлер N 10, скобы N 10, линейка, кнопки силовые, скрепки, подставка.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5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Нож канцелярский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Нож канцелярский из нержавеющей стали.  Ширина лезвия должна быть не менее 18 мм. Винтовой фиксатор должен надежно удерживать лезвие ножа. Рукоятка эргономичной формы должна быть снабжена противоскользящими вставками.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5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Ножницы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 w:rsidP="006D3C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Ножницы длиной </w:t>
            </w:r>
            <w:r w:rsidR="006D3C8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не менее 210 мм. Ножницы </w:t>
            </w:r>
            <w:r w:rsidR="006D3C8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снабжены эргономичными кольцами с комфортными эластичными манжетами. </w:t>
            </w:r>
            <w:r w:rsidR="006D3C8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Ножницы изготовлены из стали. Ножницы должны быть черного, синего, зеленого цвета.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Пакеты для мусора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Пакет для мусора особо прочный. Изготовлен из полиэтилена низкого давления. Объем 160 л. В упаковке 20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уп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Пакеты для мусора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9B7" w:rsidRDefault="003C1C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Пакет для мусора особо прочный. Изготовлен из полиэтилена низкого давления. Объем 30 л. </w:t>
            </w:r>
          </w:p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В упаковке 30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уп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Пакеты для мусора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9B7" w:rsidRDefault="003C1C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Пакет для мусора особо прочный. Изготовлен из полиэтилена низкого давления. Объем 75 л. </w:t>
            </w:r>
          </w:p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В упаковке 25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уп</w:t>
            </w:r>
          </w:p>
        </w:tc>
      </w:tr>
      <w:tr w:rsidR="003C1C5F" w:rsidTr="003C1C5F">
        <w:trPr>
          <w:trHeight w:val="18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Папка скоросшиватель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4E59B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3C1C5F">
              <w:rPr>
                <w:rFonts w:ascii="Times New Roman" w:hAnsi="Times New Roman" w:cs="Times New Roman"/>
              </w:rPr>
              <w:t>апка из мягкого пластика с прозрачным верхним листом.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3C1C5F">
              <w:rPr>
                <w:rFonts w:ascii="Times New Roman" w:hAnsi="Times New Roman" w:cs="Times New Roman"/>
              </w:rPr>
              <w:t>Матовая</w:t>
            </w:r>
            <w:proofErr w:type="gramEnd"/>
            <w:r w:rsidR="003C1C5F">
              <w:rPr>
                <w:rFonts w:ascii="Times New Roman" w:hAnsi="Times New Roman" w:cs="Times New Roman"/>
              </w:rPr>
              <w:t>, снабжена скоросшивателем, на лицевой стороне находится карман с бел</w:t>
            </w:r>
            <w:r>
              <w:rPr>
                <w:rFonts w:ascii="Times New Roman" w:hAnsi="Times New Roman" w:cs="Times New Roman"/>
              </w:rPr>
              <w:t>ой</w:t>
            </w:r>
            <w:r w:rsidR="003C1C5F">
              <w:rPr>
                <w:rFonts w:ascii="Times New Roman" w:hAnsi="Times New Roman" w:cs="Times New Roman"/>
              </w:rPr>
              <w:t xml:space="preserve"> бумажной полосой для указания содержания. Формат А4. Толщина пластика: верхний прозрачный лист - 130 мкм, нижний цветной лист - 180 мкм.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Папка конверт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Для хранения и транспортировки документов.Изготовлена из жесткой прозрачной полипропиленовой пленки.Закрывается на кнопку.Формат А4.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Папка конверт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Папка-конверт на молнии изготовлен из ПВХ толщиной 160 мкм.Закрывается при помощи пластмассовой молнии.Имеет карман для визитки на лицевой стороне.Формат А4+.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Папка конверт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Папка-конверт на молнии изготовлен из ПВХ толщиной 160 мкм.Закрывается при помощи пластмассовой молнии.Имеет карман для визитки на лицевой стороне.Формат А5+.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Папка конверт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Папка-конверт на молнии изготовлен из ПВХ толщиной 160 мкм.Закрывается при помощи пластмассовой молнии.Имеет карман для визитки на лицевой стороне. Формат Travel 255*130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27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Папка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Папка-регистратор    изготовлен</w:t>
            </w:r>
            <w:r w:rsidR="004E59B7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из картона, сверху оклеена полипропиленовой пленкой, внутри бумага. Оснащена  арочным механизмом, открывающимся на не мене 180 градусов.  Гарантия на механизм должна быть  не менее 5 лет. С корешком, с прозрачным карманом и сменной этикеткой.С металлической окантовкой уголков, формата А4. С матово-глянцевой поверхностью, с закругленным корешком.Ширина корешка – не менее 50мм., цвет не имеет значения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27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Папка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Папка-регистратор    изготовлен</w:t>
            </w:r>
            <w:r w:rsidR="004E59B7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из картона, сверху оклеена полипропиленовой пленкой, внутри бумага. Оснащена  арочным механизмом, открывающимся на не мене 180 градусов.  Гарантия на механизм должна быть  не менее 5 лет. С корешком, с прозрачным карманом и сменной этикеткой.С металлической окантовкой уголков, формата А4. С матово-глянцевой поверхностью, с закругленным корешком.Ширина корешка – не менее 70мм., цвет не имеет значения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Папка уголок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Папка-уголок для хранения документов.Изготовлена из жесткой полипропиленовой плёнки.Толщина - 350 мкм.Формат А4. 10 шт/уп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уп</w:t>
            </w:r>
          </w:p>
        </w:tc>
      </w:tr>
      <w:tr w:rsidR="003C1C5F" w:rsidTr="003C1C5F">
        <w:trPr>
          <w:trHeight w:val="15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Папка файл-вкладыш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Файлы-вкладыши изготовлены из полипропилена.Толщина 45 мкм, формат А4.Прозрачные.Поверхность рифленая.Не слипаются и не электризуются. Не оставляют отпечатков пальцев на поверхности.Универсальная перфорация.Размер 220*302 мм. В упаковке 100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уп</w:t>
            </w:r>
          </w:p>
        </w:tc>
      </w:tr>
      <w:tr w:rsidR="003C1C5F" w:rsidTr="003C1C5F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Перчатки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Прочные резиновые перчатки для ежедневной уборки. Повышенной прочности.Перчатки покрыты воском. Внутренняя поверхность обработана хлопком для комфортной работы. Длина перчатки 296 мм. Р-р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Перчатки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Перчатки с хлопковым напылением.Длина (от манжета до верха среднего пальца) 295 мм, толщина 0,38-0,43 мм. Р-р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Подушка штемпельная сменная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Подушка штемпельная сменная для 4940 /R.Ресурс - не менее 10 000 оттисков. Цвет ш</w:t>
            </w:r>
            <w:r w:rsidR="004E59B7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емпельной подушки синий.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Полотенца бумажные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Полотенца листовые бумажные ASTER Pro, двухслойные, белого цвета, Z-сложение.Размер листа (ДхШ): 24х23,5 см, Размер пачки: (ДхШхВ): 24х8,5х10 см.В индивидуальной полиэтиленовой пачке 144 листа.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5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Ручка гелевая PILOT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Автоматическая многоразовая ручка.Пластиковый прозрачный корпус с резиновой манжеткой.Быстросохнущие чернила, водоустойчивые. Непрерывная подача чернил.Толщина линии - 0,3мм. Сменный стержень PILOT. Цвет черный, синий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8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Ручка шарик PILOT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Автоматическая шариковая ручка с резиновой манжеткой для пальцев.Чернила на масляной основе.Цвет непрозрачных деталей ручки соответствуют цвету пасты.Толщина линии - 0,32мм. </w:t>
            </w:r>
            <w:r>
              <w:rPr>
                <w:rFonts w:ascii="Times New Roman" w:hAnsi="Times New Roman" w:cs="Times New Roman"/>
              </w:rPr>
              <w:br/>
              <w:t>Сменный стержень PILOT. Цвет черный, синий.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298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Салфетка универсальная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spacing w:after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Салфетка из микрофибры 2 в 1,сторона - универсальная микрофибра; 2 сторона - полирующая микрофибра для стекол и зеркал. Износостойкая, не сохраняет запахи, легко стирается, быстро </w:t>
            </w:r>
            <w:proofErr w:type="spellStart"/>
            <w:r>
              <w:rPr>
                <w:rFonts w:ascii="Times New Roman" w:hAnsi="Times New Roman" w:cs="Times New Roman"/>
              </w:rPr>
              <w:t>сохнет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4E59B7"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азмер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30*30, 2 </w:t>
            </w: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 упаковке.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Салфетка универсальная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Салфетк</w:t>
            </w:r>
            <w:r w:rsidR="004E59B7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для уборки из нетканого полотна 30 х 38 см. Предназначены для сухой и влажной уборки любых поверхностей.</w:t>
            </w:r>
            <w:r w:rsidR="004E59B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3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</w:rPr>
              <w:t>упковке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Салфетка хозяйственная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Салфетка хозяйственная,состав: 65% вискозы, 35% полиэстер,в рулоне не менее 60 салфеток.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Салфетки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Салфетки белые бумажные однослойные, размер 24*24, 100 л/пач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332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Салфетки для чистки мониторов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Салфетки для чистки мониторов из  100% целлюлозы,  не оставляют ворсинок на очищаемой поверхности,не обладают резкими и раздражающими запахами.Содержание спирта менее 1%.В пластиковой тубе, 100 шт/уп.</w:t>
            </w:r>
            <w:r>
              <w:rPr>
                <w:rFonts w:ascii="Times New Roman" w:hAnsi="Times New Roman" w:cs="Times New Roman"/>
              </w:rPr>
              <w:br/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Скобы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Скобы для степлера N24/6 заточенные. В упаковке должно быть не менее 1000 штук.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Скрепки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 w:rsidP="00016D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Скрепки </w:t>
            </w:r>
            <w:r w:rsidR="00016D9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длиной не менее 28 мм. Количество в упаковке должно быть не менее 100 шт. Скрепки </w:t>
            </w:r>
            <w:r w:rsidR="00016D9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никелированные.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863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Спрей-очиститель для досок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 w:rsidP="004E59B7">
            <w:pPr>
              <w:spacing w:after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Спрей-очиститель для маркерных досок</w:t>
            </w:r>
            <w:r w:rsidR="004E59B7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Объем 250 мл,</w:t>
            </w:r>
            <w:r w:rsidR="004E59B7">
              <w:rPr>
                <w:rFonts w:ascii="Times New Roman" w:hAnsi="Times New Roman" w:cs="Times New Roman"/>
              </w:rPr>
              <w:t xml:space="preserve"> а</w:t>
            </w:r>
            <w:r>
              <w:rPr>
                <w:rFonts w:ascii="Times New Roman" w:hAnsi="Times New Roman" w:cs="Times New Roman"/>
              </w:rPr>
              <w:t xml:space="preserve">эрозольная </w:t>
            </w:r>
            <w:proofErr w:type="spellStart"/>
            <w:r>
              <w:rPr>
                <w:rFonts w:ascii="Times New Roman" w:hAnsi="Times New Roman" w:cs="Times New Roman"/>
              </w:rPr>
              <w:t>упаковка</w:t>
            </w:r>
            <w:proofErr w:type="gramStart"/>
            <w:r>
              <w:rPr>
                <w:rFonts w:ascii="Times New Roman" w:hAnsi="Times New Roman" w:cs="Times New Roman"/>
              </w:rPr>
              <w:t>,</w:t>
            </w:r>
            <w:r w:rsidR="004E59B7">
              <w:rPr>
                <w:rFonts w:ascii="Times New Roman" w:hAnsi="Times New Roman" w:cs="Times New Roman"/>
              </w:rPr>
              <w:t>у</w:t>
            </w:r>
            <w:proofErr w:type="gramEnd"/>
            <w:r>
              <w:rPr>
                <w:rFonts w:ascii="Times New Roman" w:hAnsi="Times New Roman" w:cs="Times New Roman"/>
              </w:rPr>
              <w:t>бирает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следы от маркера,</w:t>
            </w:r>
            <w:r w:rsidR="004E59B7">
              <w:rPr>
                <w:rFonts w:ascii="Times New Roman" w:hAnsi="Times New Roman" w:cs="Times New Roman"/>
              </w:rPr>
              <w:t xml:space="preserve"> </w:t>
            </w:r>
            <w:r w:rsidR="004A3C78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грязи и пыли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Средство защиты рук Перчатки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Перчатки для защиты рук,10 пар в упаковке. Состав 100% хлопок. 4 нити. 7,5 класс вязки. Размер 22-24см. На ладонной части ПВХ напыление для лучшего сцепления и защиты рук от механических воздействий.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523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Средсто для мытья посуды Прил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Моющее средство для посуды имеет нежную формулу, не оказывающую негативного влияния на кожу рук.Удаляет жир и загрязнения даже в холодной воде.Обладает приятным ненавязчивым ароматом.Упаковано в пластиковую бутылку, объем 450/500 мл.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Стаканы одноразовые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Cтакан одноразовый,  изготовлен из полипропилена, для холодной и горячей жидкости, объем 200 гр., 100шт в упаковке, цвет белый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Степлер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Степлер с пластмассовым корпусом и металлическим механизмом, глубина закладки бумаги 60 мм, количество пробиваемых листов 25 шт., вид сшивания плоский, размер скоб для степлера 24/6.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8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Степлер-брошюровщик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Степлер-брошюровщик с пластмассовым корпусом и металлическим механизмом, глубина закладки бумаги 317 мм, оснащен механизмом переключения для сшивания в открытом и закрытом виде,количество пробиваемых листов 25 шт., вид сшивания плоский, размер скоб для степлера 24/6, 26/6.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5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Стержень микрографический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 w:rsidP="004A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Стержни для механических карандашей прочные, гибкие, позволяющие писать ровно и </w:t>
            </w:r>
            <w:proofErr w:type="spellStart"/>
            <w:r>
              <w:rPr>
                <w:rFonts w:ascii="Times New Roman" w:hAnsi="Times New Roman" w:cs="Times New Roman"/>
              </w:rPr>
              <w:t>гладко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4A3C78">
              <w:rPr>
                <w:rFonts w:ascii="Times New Roman" w:hAnsi="Times New Roman" w:cs="Times New Roman"/>
              </w:rPr>
              <w:t>У</w:t>
            </w:r>
            <w:proofErr w:type="gramEnd"/>
            <w:r w:rsidR="004A3C78">
              <w:rPr>
                <w:rFonts w:ascii="Times New Roman" w:hAnsi="Times New Roman" w:cs="Times New Roman"/>
              </w:rPr>
              <w:t>пакованы</w:t>
            </w:r>
            <w:proofErr w:type="spellEnd"/>
            <w:r w:rsidR="004A3C7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 прозрачн</w:t>
            </w:r>
            <w:r w:rsidR="004A3C78">
              <w:rPr>
                <w:rFonts w:ascii="Times New Roman" w:hAnsi="Times New Roman" w:cs="Times New Roman"/>
              </w:rPr>
              <w:t>ую</w:t>
            </w:r>
            <w:r>
              <w:rPr>
                <w:rFonts w:ascii="Times New Roman" w:hAnsi="Times New Roman" w:cs="Times New Roman"/>
              </w:rPr>
              <w:t xml:space="preserve"> пластиков</w:t>
            </w:r>
            <w:r w:rsidR="004A3C78">
              <w:rPr>
                <w:rFonts w:ascii="Times New Roman" w:hAnsi="Times New Roman" w:cs="Times New Roman"/>
              </w:rPr>
              <w:t>ую</w:t>
            </w:r>
            <w:r>
              <w:rPr>
                <w:rFonts w:ascii="Times New Roman" w:hAnsi="Times New Roman" w:cs="Times New Roman"/>
              </w:rPr>
              <w:t xml:space="preserve"> коробк</w:t>
            </w:r>
            <w:r w:rsidR="004A3C78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. Диаметр грифеля 0,7 и 0,5.Количество грифелей в упаковке 12 шт., твердость грифеля НВ.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Стержень шариковый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Стержень для автоматических шариковых ручек </w:t>
            </w:r>
            <w:r w:rsidR="004A3C78">
              <w:rPr>
                <w:rFonts w:ascii="Times New Roman" w:hAnsi="Times New Roman" w:cs="Times New Roman"/>
                <w:color w:val="000000"/>
              </w:rPr>
              <w:t>PILOT</w:t>
            </w:r>
            <w:r>
              <w:rPr>
                <w:rFonts w:ascii="Times New Roman" w:hAnsi="Times New Roman" w:cs="Times New Roman"/>
              </w:rPr>
              <w:t>, цвет синий и черный, длина 99 мм.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Тарелка одноразовая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Тарелка одноразовая, изготовлена из полипропилена, в диаметре 170 мм, 100 шт в упаковке, цвет белый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Тарелка одноразовая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Тарелка одноразовая, изготовлена из полипропилена, в диаметре 210 мм, 100 шт в упаковке, цвет белый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Точилка  двойная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Точилка имеет два отверстия для заточки карандашей разного диаметра. Снабжена металлическими лезвиями высокого качества. Открывающаяся крышка, предохраняющая отверстия для заточки.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Тряпка для пола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Тряпка для пола прошита нитками по всей площади. Для мытья и протирки любых полов. Прекрасно впитывает влагу. Не теряет своих качеств при многократном применении. Размер 50*80,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21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4A3C7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У</w:t>
            </w:r>
            <w:r w:rsidR="003C1C5F">
              <w:rPr>
                <w:rFonts w:ascii="Times New Roman" w:hAnsi="Times New Roman" w:cs="Times New Roman"/>
                <w:color w:val="000000"/>
              </w:rPr>
              <w:t xml:space="preserve">паковочно - полимерный материал  </w:t>
            </w:r>
            <w:r>
              <w:rPr>
                <w:rFonts w:ascii="Times New Roman" w:hAnsi="Times New Roman" w:cs="Times New Roman"/>
                <w:color w:val="000000"/>
              </w:rPr>
              <w:t>в</w:t>
            </w:r>
            <w:r w:rsidR="003C1C5F">
              <w:rPr>
                <w:rFonts w:ascii="Times New Roman" w:hAnsi="Times New Roman" w:cs="Times New Roman"/>
                <w:color w:val="000000"/>
              </w:rPr>
              <w:t xml:space="preserve">оздушно-пузырьковая пленка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Воздушно-пузырьковая пленка 2-х сл.Производится из сырья, не имеющего вредных примесей, совершенно безвредна для окружающей среды, имеет малый вес, не подвержена гниению. Благодаря своей структуре имеет повышенную прочность и высокие амортизирующие свойства. Марка пленки 2-10-75 с высотой пузырька 3.5-4мм, плотность 50 мкм. Длина рулона 4 м., ширина 50 см.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Упаковочно - полимерный материал Пакет МАЙКА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Пакет полиэтиленовый "МАЙКА",100 шт. в упаковке.Длина с учетом ручек - 68 см, ширина - 38 см., ширина бокового фальца 10 см.Максимальная нагрузка 8 кг.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Упаковочно - полимерный материал Шпагат ( в бабине 150 м)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Шпагат полипропиленовый крученный, в </w:t>
            </w:r>
            <w:proofErr w:type="spellStart"/>
            <w:r>
              <w:rPr>
                <w:rFonts w:ascii="Times New Roman" w:hAnsi="Times New Roman" w:cs="Times New Roman"/>
              </w:rPr>
              <w:t>б</w:t>
            </w:r>
            <w:r w:rsidR="004A3C78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бине</w:t>
            </w:r>
            <w:proofErr w:type="spellEnd"/>
            <w:r>
              <w:rPr>
                <w:rFonts w:ascii="Times New Roman" w:hAnsi="Times New Roman" w:cs="Times New Roman"/>
              </w:rPr>
              <w:t xml:space="preserve"> ~0.2 кг, плотность 1,6 кТекс, намотка 125 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Флэш-память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Флэш- память. Материал корпуса пластик, тип коннектора - с колпачком, объем 16 гб,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Флэш-память 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Флэш- память. Материал корпуса пластик, тип коннектора - с колпачком, объем 32 гб,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Чашка одоразовая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C78" w:rsidRDefault="003C1C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Чашка одноразовая,  изготовлена из полипропилена, для холодной и горячей жидкости, объем 200 гр., </w:t>
            </w:r>
          </w:p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4A3C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в упаковке, цвет белый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Чистящее средство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 w:rsidP="004A3C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Жидкость для мытья посуды должна эффективно удалять любые загрязнения</w:t>
            </w:r>
            <w:r w:rsidR="004A3C7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A3C78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орошо пенится</w:t>
            </w:r>
            <w:r w:rsidR="004A3C7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A3C78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 оставлять разводов на посуде</w:t>
            </w:r>
            <w:r w:rsidR="004A3C7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A3C78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далять жир  в холодной воде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бъем 500 мл. Упаковка из пластика.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5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Чистящее средство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Универсальный порошок для очищения поверхностей на кухне и в ванной комнате, посуды, изделий из металла, фарфора, фаянса, керамики.Хорошо удаляет мыльные загрязнения, известковые осадки.В состав порошка входят: абразив, пав, отдушка, щелочные добавки. Объем 400 гр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21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Штамп самонаборный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 w:rsidP="00CD45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Штамп самонаборный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адежный пластиковый корпус с автоматическим окрашиванием,используется для самостоятельного набора текста,в комплекте: штамп с рифленой пластиной, пинцет, одна касса букв (TSA/73899),синяя сменная подушка E/20</w:t>
            </w:r>
            <w:r w:rsidR="00CD456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D456A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Крепление символов на одной ножке, экспресс-набор текста, количество строк 4. Размер 38*14.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21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Штамп самонаборный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 w:rsidP="00CD45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Штамп самонаборный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 xml:space="preserve">адежный пластиковый корпус с автоматическим окрашиванием,используется для самостоятельного набора текста,в комплекте: штамп с рифленой пластиной, пинцет, одна касса букв (TSA/73899),синяя сменная подушка E/20 </w:t>
            </w:r>
            <w:r w:rsidR="00CD456A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Крепление символов на одной ножке, экспресс-набор текста, количество строк 5.</w:t>
            </w:r>
            <w:r w:rsidR="00CD456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Размер  47*18.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Этикетки адресные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Этикетки адресные Avery Zweckform Z-L7160-100 (A4, 63.5×38.1мм, 21шт. на листе, 100 листов, белые)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Этикетки адресные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333333"/>
              </w:rPr>
              <w:t>Этикетки адресные Avery Zweckform Z-L7173-100 (A4, 99.1×57мм, 10шт. на листе, 100 листов, белые)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Вода Perrier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Вид вод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мин</w:t>
            </w:r>
            <w:r w:rsidR="00CD456A"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ральная. Степень газации - газированная.Объем 0,33 л. Тип упаковки стекло.В упаковке 24 бут.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бут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Вода мин</w:t>
            </w:r>
            <w:r w:rsidR="00CD456A"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ральная Нарзан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Вид вод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мин</w:t>
            </w:r>
            <w:r w:rsidR="00CD456A"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ральная. Степень газации - газированная.Объем 0,5 л. Тип упаковки стекло.В упаковке 20 бут.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140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бут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Вода Evian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Вид вод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мин</w:t>
            </w:r>
            <w:r w:rsidR="00CD456A"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>ральная. Степень газации - не газированная.Объем 0,33 л. Тип упаковки пластик.В упаковке 24 бут.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бут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Кофе Nescafe Gold с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Растворимый сублимированный кофе. Стеклянная упаковка. Объем 190 гр, в упаковке 6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бан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Кофе Paulig Arabica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Кофе натуральный, жареный в зернах.Степень обжарки средняя. Тип упаковки пластик вакуумная. Объем 1 кг. Упаковка 4 кг.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кг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Молочная продукция  " Домик в деревне"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Стерилизованное натуральное коровье молоко. С удобным клапаном для открывания.Жирность 3,2%.Объем 950 гр.Тип упаковки картон. 12 шт/уп.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420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1189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Печенье в ассо</w:t>
            </w:r>
            <w:r w:rsidR="00362786">
              <w:rPr>
                <w:rFonts w:ascii="Times New Roman" w:hAnsi="Times New Roman" w:cs="Times New Roman"/>
                <w:color w:val="000000"/>
              </w:rPr>
              <w:t>рт</w:t>
            </w:r>
            <w:r>
              <w:rPr>
                <w:rFonts w:ascii="Times New Roman" w:hAnsi="Times New Roman" w:cs="Times New Roman"/>
                <w:color w:val="000000"/>
              </w:rPr>
              <w:t>именте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Сливочное традиционное печенье ассорти четырех различных видов: шоколадное, сахарное со смородиной, сливочное с кокосовой стружкой, ванильное со смородиновым джемом. Упаковка жестяная банка. Вес 400 гр.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Сахар кусковой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Сахар пресованный быстрорастворимый. Вес 1 кг. Упаковка картон.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кг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Сливки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Сливки питьевы</w:t>
            </w:r>
            <w:r w:rsidR="00CD456A"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 xml:space="preserve"> стерилизованные из натурального коровьего молока. Жирность 11 %. Объем 0,5 л. Упаковка картон.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Сливки порционные 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 w:rsidP="00CD456A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Натуральны</w:t>
            </w:r>
            <w:r w:rsidR="00CD456A"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 xml:space="preserve"> сливки, произведенные из отбо</w:t>
            </w:r>
            <w:r w:rsidR="00CD456A">
              <w:rPr>
                <w:rFonts w:ascii="Times New Roman" w:hAnsi="Times New Roman" w:cs="Times New Roman"/>
                <w:color w:val="000000"/>
              </w:rPr>
              <w:t>р</w:t>
            </w:r>
            <w:r>
              <w:rPr>
                <w:rFonts w:ascii="Times New Roman" w:hAnsi="Times New Roman" w:cs="Times New Roman"/>
                <w:color w:val="000000"/>
              </w:rPr>
              <w:t>ного цельного молока. Жироность 10%. Индивидульная упаковка. Объем 10 гр. 30 шт/уп.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уп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Смесь орехов и сухофруктов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Студенческая смесь экстра (кешью, грецкий и бразильский орех, изюм из темного винограда). Упаковка пластик вакуумная. Объем 200 гр.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Сухофрукты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Курага экстра крупная.Упаковка пластик вакуумная. Объем 250 гр.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Сухофрукты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Чернослив экстра крупный.Упаковка пластик вакуумная. Объем 250 гр.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Чай  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6A" w:rsidRDefault="003C1C5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Смесь черного цейлонского чая с ароматом бергамота. Вид чая пакетированный. Упаковка к</w:t>
            </w:r>
            <w:r w:rsidR="00CD456A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ртон.</w:t>
            </w:r>
          </w:p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Вес 200 гр. В упаковке 100 пак.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  <w:tr w:rsidR="003C1C5F" w:rsidTr="003C1C5F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Чай  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C5F" w:rsidRDefault="003C1C5F" w:rsidP="00CD456A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Черн</w:t>
            </w:r>
            <w:r w:rsidR="00CD456A">
              <w:rPr>
                <w:rFonts w:ascii="Times New Roman" w:hAnsi="Times New Roman" w:cs="Times New Roman"/>
                <w:color w:val="000000"/>
              </w:rPr>
              <w:t>ый</w:t>
            </w:r>
            <w:r>
              <w:rPr>
                <w:rFonts w:ascii="Times New Roman" w:hAnsi="Times New Roman" w:cs="Times New Roman"/>
                <w:color w:val="000000"/>
              </w:rPr>
              <w:t xml:space="preserve"> цейлонский чай. Вид чая пакетированный. Упаковка к</w:t>
            </w:r>
            <w:r w:rsidR="00CD456A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ртон. Вес 200 гр. В упаковке 100 пак.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1C5F" w:rsidRDefault="003C1C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</w:rPr>
              <w:t>шт</w:t>
            </w:r>
          </w:p>
        </w:tc>
      </w:tr>
    </w:tbl>
    <w:p w:rsidR="003C1C5F" w:rsidRDefault="003C1C5F" w:rsidP="003C1C5F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9C514A" w:rsidRPr="009C514A" w:rsidRDefault="009C514A" w:rsidP="003C1C5F">
      <w:pPr>
        <w:widowControl/>
        <w:tabs>
          <w:tab w:val="left" w:pos="3119"/>
        </w:tabs>
        <w:autoSpaceDE/>
        <w:autoSpaceDN/>
        <w:adjustRightInd/>
        <w:rPr>
          <w:rFonts w:ascii="Times New Roman" w:hAnsi="Times New Roman" w:cs="Times New Roman"/>
          <w:color w:val="000000"/>
          <w:sz w:val="22"/>
          <w:szCs w:val="22"/>
        </w:rPr>
      </w:pPr>
    </w:p>
    <w:p w:rsidR="00D40FDA" w:rsidRDefault="003C1C5F" w:rsidP="003C1C5F">
      <w:pPr>
        <w:pStyle w:val="a5"/>
        <w:numPr>
          <w:ilvl w:val="0"/>
          <w:numId w:val="9"/>
        </w:numPr>
        <w:spacing w:after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 Запроса котировок должен передавать указанный в Спецификации Товар </w:t>
      </w:r>
      <w:r w:rsidR="008443F0">
        <w:rPr>
          <w:rFonts w:ascii="Times New Roman" w:hAnsi="Times New Roman" w:cs="Times New Roman"/>
          <w:sz w:val="24"/>
          <w:szCs w:val="24"/>
        </w:rPr>
        <w:t xml:space="preserve">отдельными партиями </w:t>
      </w:r>
      <w:r w:rsidR="008443F0">
        <w:rPr>
          <w:rFonts w:ascii="Times New Roman" w:hAnsi="Times New Roman" w:cs="Times New Roman"/>
          <w:color w:val="000000"/>
          <w:sz w:val="24"/>
          <w:szCs w:val="24"/>
        </w:rPr>
        <w:t>в течение 1(одного) года с момента заключения договора</w:t>
      </w:r>
    </w:p>
    <w:p w:rsidR="00FD261F" w:rsidRPr="00EA4FC3" w:rsidRDefault="00FD261F" w:rsidP="00FD261F">
      <w:pPr>
        <w:pStyle w:val="a5"/>
        <w:numPr>
          <w:ilvl w:val="0"/>
          <w:numId w:val="9"/>
        </w:numPr>
        <w:spacing w:after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A4FC3">
        <w:rPr>
          <w:rFonts w:ascii="Times New Roman" w:hAnsi="Times New Roman" w:cs="Times New Roman"/>
          <w:b/>
          <w:sz w:val="24"/>
          <w:szCs w:val="24"/>
        </w:rPr>
        <w:t>Наименование, ассортимент, цена и количество</w:t>
      </w:r>
      <w:r w:rsidRPr="00EA4FC3">
        <w:rPr>
          <w:rFonts w:ascii="Times New Roman" w:hAnsi="Times New Roman" w:cs="Times New Roman"/>
          <w:sz w:val="24"/>
          <w:szCs w:val="24"/>
        </w:rPr>
        <w:t xml:space="preserve"> Товара в каждой партии, а также </w:t>
      </w:r>
      <w:r w:rsidRPr="00EA4FC3">
        <w:rPr>
          <w:rFonts w:ascii="Times New Roman" w:hAnsi="Times New Roman" w:cs="Times New Roman"/>
          <w:b/>
          <w:sz w:val="24"/>
          <w:szCs w:val="24"/>
        </w:rPr>
        <w:t>срок и место поставки</w:t>
      </w:r>
      <w:r w:rsidRPr="00EA4FC3">
        <w:rPr>
          <w:rFonts w:ascii="Times New Roman" w:hAnsi="Times New Roman" w:cs="Times New Roman"/>
          <w:sz w:val="24"/>
          <w:szCs w:val="24"/>
        </w:rPr>
        <w:t xml:space="preserve"> должны быть согласованы Сторонами закупки и  указаны  в </w:t>
      </w:r>
      <w:r w:rsidR="00EA4FC3">
        <w:rPr>
          <w:rFonts w:ascii="Times New Roman" w:hAnsi="Times New Roman" w:cs="Times New Roman"/>
          <w:sz w:val="24"/>
          <w:szCs w:val="24"/>
        </w:rPr>
        <w:t xml:space="preserve">Дополнительном соглашении, счете или ином документе, который </w:t>
      </w:r>
      <w:r w:rsidR="00EA4FC3">
        <w:rPr>
          <w:rFonts w:ascii="Times New Roman" w:hAnsi="Times New Roman" w:cs="Times New Roman"/>
          <w:sz w:val="24"/>
          <w:szCs w:val="24"/>
        </w:rPr>
        <w:lastRenderedPageBreak/>
        <w:t xml:space="preserve">подписан Сторонами и является неотъемлемой частью Договора. </w:t>
      </w:r>
      <w:r w:rsidRPr="00EA4FC3">
        <w:rPr>
          <w:rFonts w:ascii="Times New Roman" w:hAnsi="Times New Roman" w:cs="Times New Roman"/>
          <w:sz w:val="24"/>
          <w:szCs w:val="24"/>
        </w:rPr>
        <w:t>Оплата каждой партии Товара будет производит</w:t>
      </w:r>
      <w:r w:rsidR="008443F0" w:rsidRPr="00EA4FC3">
        <w:rPr>
          <w:rFonts w:ascii="Times New Roman" w:hAnsi="Times New Roman" w:cs="Times New Roman"/>
          <w:sz w:val="24"/>
          <w:szCs w:val="24"/>
        </w:rPr>
        <w:t>ь</w:t>
      </w:r>
      <w:r w:rsidRPr="00EA4FC3">
        <w:rPr>
          <w:rFonts w:ascii="Times New Roman" w:hAnsi="Times New Roman" w:cs="Times New Roman"/>
          <w:sz w:val="24"/>
          <w:szCs w:val="24"/>
        </w:rPr>
        <w:t xml:space="preserve">ся в течение 10 </w:t>
      </w:r>
      <w:r w:rsidR="008443F0" w:rsidRPr="00EA4FC3">
        <w:rPr>
          <w:rFonts w:ascii="Times New Roman" w:hAnsi="Times New Roman" w:cs="Times New Roman"/>
          <w:sz w:val="24"/>
          <w:szCs w:val="24"/>
        </w:rPr>
        <w:t>(Д</w:t>
      </w:r>
      <w:r w:rsidR="00EA4FC3">
        <w:rPr>
          <w:rFonts w:ascii="Times New Roman" w:hAnsi="Times New Roman" w:cs="Times New Roman"/>
          <w:sz w:val="24"/>
          <w:szCs w:val="24"/>
        </w:rPr>
        <w:t>есяти)</w:t>
      </w:r>
      <w:r w:rsidR="00EA4FC3" w:rsidRPr="00EA4FC3">
        <w:rPr>
          <w:rFonts w:ascii="Times New Roman" w:hAnsi="Times New Roman" w:cs="Times New Roman"/>
          <w:sz w:val="24"/>
          <w:szCs w:val="24"/>
        </w:rPr>
        <w:t>,</w:t>
      </w:r>
      <w:r w:rsidR="00EA4FC3">
        <w:rPr>
          <w:rFonts w:ascii="Times New Roman" w:hAnsi="Times New Roman" w:cs="Times New Roman"/>
          <w:sz w:val="24"/>
          <w:szCs w:val="24"/>
        </w:rPr>
        <w:t xml:space="preserve"> банковских </w:t>
      </w:r>
      <w:r w:rsidRPr="00EA4FC3">
        <w:rPr>
          <w:rFonts w:ascii="Times New Roman" w:hAnsi="Times New Roman" w:cs="Times New Roman"/>
          <w:sz w:val="24"/>
          <w:szCs w:val="24"/>
        </w:rPr>
        <w:t xml:space="preserve"> дней от даты передачи (поставки) Товара.</w:t>
      </w:r>
    </w:p>
    <w:p w:rsidR="00FD261F" w:rsidRPr="00FD261F" w:rsidRDefault="008443F0" w:rsidP="00FD261F">
      <w:pPr>
        <w:pStyle w:val="a5"/>
        <w:widowControl/>
        <w:numPr>
          <w:ilvl w:val="0"/>
          <w:numId w:val="9"/>
        </w:numPr>
        <w:tabs>
          <w:tab w:val="num" w:pos="709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должен</w:t>
      </w:r>
      <w:r w:rsidR="00FD261F" w:rsidRPr="00FD26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принять</w:t>
      </w:r>
      <w:r w:rsidR="00FD261F" w:rsidRPr="00FD261F">
        <w:rPr>
          <w:rFonts w:ascii="Times New Roman" w:hAnsi="Times New Roman" w:cs="Times New Roman"/>
          <w:sz w:val="24"/>
          <w:szCs w:val="24"/>
        </w:rPr>
        <w:t xml:space="preserve"> на себя обязательства по обеспечению (организации) доставки и разгрузки Товара </w:t>
      </w:r>
      <w:r w:rsidR="00FD261F">
        <w:rPr>
          <w:rFonts w:ascii="Times New Roman" w:hAnsi="Times New Roman" w:cs="Times New Roman"/>
          <w:sz w:val="24"/>
          <w:szCs w:val="24"/>
        </w:rPr>
        <w:t>Заказчику</w:t>
      </w:r>
      <w:r w:rsidR="00FD261F" w:rsidRPr="00FD261F">
        <w:rPr>
          <w:rFonts w:ascii="Times New Roman" w:hAnsi="Times New Roman" w:cs="Times New Roman"/>
          <w:sz w:val="24"/>
          <w:szCs w:val="24"/>
        </w:rPr>
        <w:t xml:space="preserve"> в пределах г. Москвы.</w:t>
      </w:r>
      <w:r w:rsidR="00FD261F" w:rsidRPr="00FD26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FD261F" w:rsidRPr="00FD261F" w:rsidRDefault="00FD261F" w:rsidP="008443F0">
      <w:pPr>
        <w:pStyle w:val="a5"/>
        <w:widowControl/>
        <w:autoSpaceDE/>
        <w:autoSpaceDN/>
        <w:adjustRightInd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D261F" w:rsidRPr="003C1C5F" w:rsidRDefault="00FD261F" w:rsidP="008443F0">
      <w:pPr>
        <w:pStyle w:val="a5"/>
        <w:spacing w:after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4834E0" w:rsidRPr="00D40FDA" w:rsidRDefault="004834E0" w:rsidP="004834E0">
      <w:pPr>
        <w:framePr w:hSpace="180" w:wrap="around" w:vAnchor="text" w:hAnchor="margin" w:xAlign="right" w:y="24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0FDA">
        <w:rPr>
          <w:rFonts w:ascii="Times New Roman" w:hAnsi="Times New Roman" w:cs="Times New Roman"/>
          <w:bCs/>
          <w:sz w:val="24"/>
          <w:szCs w:val="24"/>
        </w:rPr>
        <w:t>.</w:t>
      </w:r>
    </w:p>
    <w:p w:rsidR="00601D97" w:rsidRPr="00076CD8" w:rsidRDefault="00601D97" w:rsidP="00C527AD">
      <w:pPr>
        <w:rPr>
          <w:rFonts w:ascii="Times New Roman" w:hAnsi="Times New Roman" w:cs="Times New Roman"/>
          <w:sz w:val="24"/>
          <w:szCs w:val="24"/>
        </w:rPr>
      </w:pPr>
    </w:p>
    <w:p w:rsidR="00076CD8" w:rsidRDefault="00076CD8" w:rsidP="00076CD8">
      <w:pPr>
        <w:jc w:val="both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</w:p>
    <w:sectPr w:rsidR="00076CD8" w:rsidSect="00A65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AvanteBsNr Light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894EE874"/>
    <w:lvl w:ilvl="0">
      <w:start w:val="1"/>
      <w:numFmt w:val="decimal"/>
      <w:isLgl/>
      <w:suff w:val="nothing"/>
      <w:lvlText w:val="%1."/>
      <w:lvlJc w:val="left"/>
      <w:rPr>
        <w:rFonts w:cs="Times New Roman" w:hint="default"/>
        <w:position w:val="0"/>
      </w:rPr>
    </w:lvl>
    <w:lvl w:ilvl="1">
      <w:start w:val="1"/>
      <w:numFmt w:val="decimal"/>
      <w:isLgl/>
      <w:suff w:val="nothing"/>
      <w:lvlText w:val="%1.%2."/>
      <w:lvlJc w:val="left"/>
      <w:pPr>
        <w:ind w:left="-630" w:firstLine="720"/>
      </w:pPr>
      <w:rPr>
        <w:rFonts w:cs="Times New Roman" w:hint="default"/>
        <w:position w:val="0"/>
      </w:rPr>
    </w:lvl>
    <w:lvl w:ilvl="2">
      <w:start w:val="1"/>
      <w:numFmt w:val="decimal"/>
      <w:isLgl/>
      <w:suff w:val="nothing"/>
      <w:lvlText w:val="%1.%2.%3."/>
      <w:lvlJc w:val="left"/>
      <w:pPr>
        <w:ind w:firstLine="1440"/>
      </w:pPr>
      <w:rPr>
        <w:rFonts w:cs="Times New Roman" w:hint="default"/>
        <w:position w:val="0"/>
      </w:rPr>
    </w:lvl>
    <w:lvl w:ilvl="3">
      <w:start w:val="1"/>
      <w:numFmt w:val="bullet"/>
      <w:lvlText w:val=""/>
      <w:lvlJc w:val="left"/>
      <w:pPr>
        <w:tabs>
          <w:tab w:val="num" w:pos="2160"/>
        </w:tabs>
        <w:ind w:left="2160"/>
      </w:pPr>
      <w:rPr>
        <w:rFonts w:hint="default"/>
        <w:position w:val="0"/>
      </w:rPr>
    </w:lvl>
    <w:lvl w:ilvl="4">
      <w:start w:val="1"/>
      <w:numFmt w:val="bullet"/>
      <w:lvlText w:val=""/>
      <w:lvlJc w:val="left"/>
      <w:pPr>
        <w:tabs>
          <w:tab w:val="num" w:pos="2880"/>
        </w:tabs>
        <w:ind w:left="2880"/>
      </w:pPr>
      <w:rPr>
        <w:rFonts w:hint="default"/>
        <w:position w:val="0"/>
      </w:rPr>
    </w:lvl>
    <w:lvl w:ilvl="5">
      <w:start w:val="1"/>
      <w:numFmt w:val="bullet"/>
      <w:lvlText w:val=""/>
      <w:lvlJc w:val="left"/>
      <w:pPr>
        <w:tabs>
          <w:tab w:val="num" w:pos="3600"/>
        </w:tabs>
        <w:ind w:left="3600"/>
      </w:pPr>
      <w:rPr>
        <w:rFonts w:hint="default"/>
        <w:position w:val="0"/>
      </w:rPr>
    </w:lvl>
    <w:lvl w:ilvl="6">
      <w:start w:val="1"/>
      <w:numFmt w:val="bullet"/>
      <w:lvlText w:val=""/>
      <w:lvlJc w:val="left"/>
      <w:pPr>
        <w:tabs>
          <w:tab w:val="num" w:pos="4320"/>
        </w:tabs>
        <w:ind w:left="4320"/>
      </w:pPr>
      <w:rPr>
        <w:rFonts w:hint="default"/>
        <w:position w:val="0"/>
      </w:rPr>
    </w:lvl>
    <w:lvl w:ilvl="7">
      <w:start w:val="1"/>
      <w:numFmt w:val="bullet"/>
      <w:lvlText w:val=""/>
      <w:lvlJc w:val="left"/>
      <w:pPr>
        <w:tabs>
          <w:tab w:val="num" w:pos="5040"/>
        </w:tabs>
        <w:ind w:left="5040"/>
      </w:pPr>
      <w:rPr>
        <w:rFonts w:hint="default"/>
        <w:position w:val="0"/>
      </w:rPr>
    </w:lvl>
    <w:lvl w:ilvl="8">
      <w:start w:val="1"/>
      <w:numFmt w:val="bullet"/>
      <w:lvlText w:val=""/>
      <w:lvlJc w:val="left"/>
      <w:pPr>
        <w:tabs>
          <w:tab w:val="num" w:pos="5760"/>
        </w:tabs>
        <w:ind w:left="5760"/>
      </w:pPr>
      <w:rPr>
        <w:rFonts w:hint="default"/>
        <w:position w:val="0"/>
      </w:rPr>
    </w:lvl>
  </w:abstractNum>
  <w:abstractNum w:abstractNumId="1">
    <w:nsid w:val="07A74756"/>
    <w:multiLevelType w:val="hybridMultilevel"/>
    <w:tmpl w:val="EBE2E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05705"/>
    <w:multiLevelType w:val="hybridMultilevel"/>
    <w:tmpl w:val="24E01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545037"/>
    <w:multiLevelType w:val="multilevel"/>
    <w:tmpl w:val="067E84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C0F033A"/>
    <w:multiLevelType w:val="multilevel"/>
    <w:tmpl w:val="E8F213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">
    <w:nsid w:val="59863ED4"/>
    <w:multiLevelType w:val="hybridMultilevel"/>
    <w:tmpl w:val="2B62B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F94E12"/>
    <w:multiLevelType w:val="multilevel"/>
    <w:tmpl w:val="8CFE8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6E160256"/>
    <w:multiLevelType w:val="multilevel"/>
    <w:tmpl w:val="9D22C3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8716B7F"/>
    <w:multiLevelType w:val="multilevel"/>
    <w:tmpl w:val="460CC9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7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C73"/>
    <w:rsid w:val="00007B83"/>
    <w:rsid w:val="00016D9E"/>
    <w:rsid w:val="00025A18"/>
    <w:rsid w:val="00041DD8"/>
    <w:rsid w:val="00076CD8"/>
    <w:rsid w:val="000837AF"/>
    <w:rsid w:val="000A57B3"/>
    <w:rsid w:val="000A6169"/>
    <w:rsid w:val="0011641D"/>
    <w:rsid w:val="00146830"/>
    <w:rsid w:val="001547D4"/>
    <w:rsid w:val="0017282F"/>
    <w:rsid w:val="00181250"/>
    <w:rsid w:val="001C02AD"/>
    <w:rsid w:val="00202F96"/>
    <w:rsid w:val="00260393"/>
    <w:rsid w:val="002A1BA0"/>
    <w:rsid w:val="002E5B44"/>
    <w:rsid w:val="002F0955"/>
    <w:rsid w:val="00362786"/>
    <w:rsid w:val="00397C73"/>
    <w:rsid w:val="003A5B00"/>
    <w:rsid w:val="003C1C5F"/>
    <w:rsid w:val="004114F7"/>
    <w:rsid w:val="004264F9"/>
    <w:rsid w:val="0044344D"/>
    <w:rsid w:val="0046125E"/>
    <w:rsid w:val="0046423E"/>
    <w:rsid w:val="004834E0"/>
    <w:rsid w:val="004A3C78"/>
    <w:rsid w:val="004B3E39"/>
    <w:rsid w:val="004B744B"/>
    <w:rsid w:val="004C695C"/>
    <w:rsid w:val="004D34B4"/>
    <w:rsid w:val="004E59B7"/>
    <w:rsid w:val="004F1A05"/>
    <w:rsid w:val="00506AD0"/>
    <w:rsid w:val="00531F50"/>
    <w:rsid w:val="00555BF9"/>
    <w:rsid w:val="005657CC"/>
    <w:rsid w:val="005914B6"/>
    <w:rsid w:val="00601D97"/>
    <w:rsid w:val="00607995"/>
    <w:rsid w:val="00686FBC"/>
    <w:rsid w:val="006932E3"/>
    <w:rsid w:val="00693E87"/>
    <w:rsid w:val="006D3C8C"/>
    <w:rsid w:val="007441AC"/>
    <w:rsid w:val="00766EB0"/>
    <w:rsid w:val="00785EDB"/>
    <w:rsid w:val="007F5646"/>
    <w:rsid w:val="008443F0"/>
    <w:rsid w:val="008712B5"/>
    <w:rsid w:val="00876D11"/>
    <w:rsid w:val="00882CE3"/>
    <w:rsid w:val="00892A83"/>
    <w:rsid w:val="008F411B"/>
    <w:rsid w:val="009C514A"/>
    <w:rsid w:val="00A55534"/>
    <w:rsid w:val="00A65F6C"/>
    <w:rsid w:val="00AD6B6E"/>
    <w:rsid w:val="00AE5C14"/>
    <w:rsid w:val="00B3139D"/>
    <w:rsid w:val="00BF581F"/>
    <w:rsid w:val="00BF6662"/>
    <w:rsid w:val="00C213EF"/>
    <w:rsid w:val="00C343A2"/>
    <w:rsid w:val="00C527AD"/>
    <w:rsid w:val="00C71443"/>
    <w:rsid w:val="00CD456A"/>
    <w:rsid w:val="00CE13F2"/>
    <w:rsid w:val="00D40FDA"/>
    <w:rsid w:val="00DC34F2"/>
    <w:rsid w:val="00E175DA"/>
    <w:rsid w:val="00EA4FC3"/>
    <w:rsid w:val="00EB06C2"/>
    <w:rsid w:val="00ED23E0"/>
    <w:rsid w:val="00F45345"/>
    <w:rsid w:val="00F62C10"/>
    <w:rsid w:val="00FD0DA2"/>
    <w:rsid w:val="00FD261F"/>
    <w:rsid w:val="00FD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C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7C73"/>
    <w:pPr>
      <w:keepNext/>
      <w:widowControl/>
      <w:autoSpaceDE/>
      <w:autoSpaceDN/>
      <w:adjustRightInd/>
    </w:pPr>
    <w:rPr>
      <w:rFonts w:ascii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397C7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397C7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86FB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6FB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">
    <w:name w:val="Список уровень 2"/>
    <w:rsid w:val="00BF6662"/>
    <w:pPr>
      <w:spacing w:before="180" w:after="0" w:line="240" w:lineRule="auto"/>
      <w:jc w:val="both"/>
    </w:pPr>
    <w:rPr>
      <w:rFonts w:ascii="a_AvanteBsNr Light" w:eastAsia="Times New Roman" w:hAnsi="a_AvanteBsNr Light" w:cs="Times New Roman"/>
      <w:color w:val="000000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C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7C73"/>
    <w:pPr>
      <w:keepNext/>
      <w:widowControl/>
      <w:autoSpaceDE/>
      <w:autoSpaceDN/>
      <w:adjustRightInd/>
    </w:pPr>
    <w:rPr>
      <w:rFonts w:ascii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397C7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397C7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86FB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6FB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">
    <w:name w:val="Список уровень 2"/>
    <w:rsid w:val="00BF6662"/>
    <w:pPr>
      <w:spacing w:before="180" w:after="0" w:line="240" w:lineRule="auto"/>
      <w:jc w:val="both"/>
    </w:pPr>
    <w:rPr>
      <w:rFonts w:ascii="a_AvanteBsNr Light" w:eastAsia="Times New Roman" w:hAnsi="a_AvanteBsNr Light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6E838-ACCD-4C58-9970-5D4CAD42B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3228</Words>
  <Characters>18403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MPC</Company>
  <LinksUpToDate>false</LinksUpToDate>
  <CharactersWithSpaces>21588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</dc:creator>
  <cp:lastModifiedBy>Fedosov Eduard</cp:lastModifiedBy>
  <cp:revision>2</cp:revision>
  <cp:lastPrinted>2013-03-18T07:42:00Z</cp:lastPrinted>
  <dcterms:created xsi:type="dcterms:W3CDTF">2013-04-08T06:58:00Z</dcterms:created>
  <dcterms:modified xsi:type="dcterms:W3CDTF">2013-04-08T06:58:00Z</dcterms:modified>
</cp:coreProperties>
</file>