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87F72" w:rsidRPr="00987F72" w:rsidRDefault="000B1202" w:rsidP="00987F72">
      <w:pPr>
        <w:jc w:val="center"/>
        <w:rPr>
          <w:bCs/>
          <w:color w:val="000000"/>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2A758C">
        <w:t>«</w:t>
      </w:r>
      <w:r w:rsidR="002A758C" w:rsidRPr="00E4369A">
        <w:t>Корректировка ТТС обращения с ОЯТ реактора  зав.900 инв.№111.4075 в части обращения с кассетами ОЯТ</w:t>
      </w:r>
      <w:r w:rsidR="002A758C" w:rsidRPr="006A11D7">
        <w:t xml:space="preserve"> реакторов ОК-550 </w:t>
      </w:r>
      <w:r w:rsidR="002A758C" w:rsidRPr="00E4369A">
        <w:t xml:space="preserve">и </w:t>
      </w:r>
      <w:proofErr w:type="gramStart"/>
      <w:r w:rsidR="002A758C" w:rsidRPr="00E4369A">
        <w:t>ОК</w:t>
      </w:r>
      <w:proofErr w:type="gramEnd"/>
      <w:r w:rsidR="002A758C" w:rsidRPr="00E4369A">
        <w:t xml:space="preserve"> 550 КМ</w:t>
      </w:r>
      <w:r w:rsidR="002A758C">
        <w:t>»</w:t>
      </w: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6D4F3A">
          <w:rPr>
            <w:webHidden/>
          </w:rPr>
          <w:t>2</w:t>
        </w:r>
        <w:r>
          <w:rPr>
            <w:webHidden/>
          </w:rPr>
          <w:fldChar w:fldCharType="end"/>
        </w:r>
      </w:hyperlink>
    </w:p>
    <w:p w:rsidR="00CC600C" w:rsidRDefault="003D1E87">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6D4F3A">
          <w:rPr>
            <w:webHidden/>
          </w:rPr>
          <w:t>4</w:t>
        </w:r>
        <w:r w:rsidR="00A12695">
          <w:rPr>
            <w:webHidden/>
          </w:rPr>
          <w:fldChar w:fldCharType="end"/>
        </w:r>
      </w:hyperlink>
    </w:p>
    <w:p w:rsidR="00CC600C" w:rsidRDefault="003D1E87">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6D4F3A">
          <w:rPr>
            <w:webHidden/>
          </w:rPr>
          <w:t>5</w:t>
        </w:r>
        <w:r w:rsidR="00A12695">
          <w:rPr>
            <w:webHidden/>
          </w:rPr>
          <w:fldChar w:fldCharType="end"/>
        </w:r>
      </w:hyperlink>
    </w:p>
    <w:p w:rsidR="00CC600C" w:rsidRDefault="003D1E87">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6D4F3A">
          <w:rPr>
            <w:webHidden/>
          </w:rPr>
          <w:t>6</w:t>
        </w:r>
        <w:r w:rsidR="00A12695">
          <w:rPr>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6D4F3A">
          <w:rPr>
            <w:b w:val="0"/>
            <w:webHidden/>
          </w:rPr>
          <w:t>6</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6D4F3A">
          <w:rPr>
            <w:b w:val="0"/>
            <w:webHidden/>
          </w:rPr>
          <w:t>6</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6D4F3A">
          <w:rPr>
            <w:b w:val="0"/>
            <w:webHidden/>
          </w:rPr>
          <w:t>7</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6D4F3A">
          <w:rPr>
            <w:b w:val="0"/>
            <w:webHidden/>
          </w:rPr>
          <w:t>7</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6D4F3A">
          <w:rPr>
            <w:b w:val="0"/>
            <w:webHidden/>
          </w:rPr>
          <w:t>7</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6D4F3A">
          <w:rPr>
            <w:b w:val="0"/>
            <w:webHidden/>
          </w:rPr>
          <w:t>7</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6D4F3A">
          <w:rPr>
            <w:b w:val="0"/>
            <w:webHidden/>
          </w:rPr>
          <w:t>8</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6D4F3A">
          <w:rPr>
            <w:b w:val="0"/>
            <w:webHidden/>
          </w:rPr>
          <w:t>8</w:t>
        </w:r>
        <w:r w:rsidR="00A12695" w:rsidRPr="00CC600C">
          <w:rPr>
            <w:b w:val="0"/>
            <w:webHidden/>
          </w:rPr>
          <w:fldChar w:fldCharType="end"/>
        </w:r>
      </w:hyperlink>
    </w:p>
    <w:p w:rsidR="00CC600C" w:rsidRDefault="003D1E87">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6D4F3A">
          <w:rPr>
            <w:webHidden/>
          </w:rPr>
          <w:t>9</w:t>
        </w:r>
        <w:r w:rsidR="00A12695">
          <w:rPr>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6D4F3A">
          <w:rPr>
            <w:b w:val="0"/>
            <w:webHidden/>
          </w:rPr>
          <w:t>9</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6D4F3A">
          <w:rPr>
            <w:b w:val="0"/>
            <w:webHidden/>
          </w:rPr>
          <w:t>9</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6D4F3A">
          <w:rPr>
            <w:b w:val="0"/>
            <w:webHidden/>
          </w:rPr>
          <w:t>10</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6D4F3A">
          <w:rPr>
            <w:b w:val="0"/>
            <w:webHidden/>
          </w:rPr>
          <w:t>11</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6D4F3A">
          <w:rPr>
            <w:b w:val="0"/>
            <w:webHidden/>
          </w:rPr>
          <w:t>12</w:t>
        </w:r>
        <w:r w:rsidR="00A12695" w:rsidRPr="00CC600C">
          <w:rPr>
            <w:b w:val="0"/>
            <w:webHidden/>
          </w:rPr>
          <w:fldChar w:fldCharType="end"/>
        </w:r>
      </w:hyperlink>
    </w:p>
    <w:p w:rsidR="00CC600C" w:rsidRDefault="003D1E87">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6D4F3A">
          <w:rPr>
            <w:webHidden/>
          </w:rPr>
          <w:t>13</w:t>
        </w:r>
        <w:r w:rsidR="00A12695">
          <w:rPr>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6D4F3A">
          <w:rPr>
            <w:b w:val="0"/>
            <w:webHidden/>
          </w:rPr>
          <w:t>13</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6D4F3A">
          <w:rPr>
            <w:b w:val="0"/>
            <w:webHidden/>
          </w:rPr>
          <w:t>13</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6D4F3A">
          <w:rPr>
            <w:b w:val="0"/>
            <w:webHidden/>
          </w:rPr>
          <w:t>13</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6D4F3A">
          <w:rPr>
            <w:b w:val="0"/>
            <w:webHidden/>
          </w:rPr>
          <w:t>14</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6D4F3A">
          <w:rPr>
            <w:b w:val="0"/>
            <w:webHidden/>
          </w:rPr>
          <w:t>15</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6D4F3A">
          <w:rPr>
            <w:b w:val="0"/>
            <w:webHidden/>
          </w:rPr>
          <w:t>15</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6D4F3A">
          <w:rPr>
            <w:b w:val="0"/>
            <w:webHidden/>
          </w:rPr>
          <w:t>15</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6D4F3A">
          <w:rPr>
            <w:b w:val="0"/>
            <w:webHidden/>
          </w:rPr>
          <w:t>15</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6D4F3A">
          <w:rPr>
            <w:b w:val="0"/>
            <w:webHidden/>
          </w:rPr>
          <w:t>16</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6D4F3A">
          <w:rPr>
            <w:b w:val="0"/>
            <w:webHidden/>
          </w:rPr>
          <w:t>17</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6D4F3A">
          <w:rPr>
            <w:b w:val="0"/>
            <w:webHidden/>
          </w:rPr>
          <w:t>17</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6D4F3A">
          <w:rPr>
            <w:b w:val="0"/>
            <w:webHidden/>
          </w:rPr>
          <w:t>18</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6D4F3A">
          <w:rPr>
            <w:b w:val="0"/>
            <w:webHidden/>
          </w:rPr>
          <w:t>19</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6D4F3A">
          <w:rPr>
            <w:b w:val="0"/>
            <w:webHidden/>
          </w:rPr>
          <w:t>19</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6D4F3A">
          <w:rPr>
            <w:b w:val="0"/>
            <w:webHidden/>
          </w:rPr>
          <w:t>27</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6D4F3A">
          <w:rPr>
            <w:b w:val="0"/>
            <w:webHidden/>
          </w:rPr>
          <w:t>30</w:t>
        </w:r>
        <w:r w:rsidR="00A12695" w:rsidRPr="00CC600C">
          <w:rPr>
            <w:b w:val="0"/>
            <w:webHidden/>
          </w:rPr>
          <w:fldChar w:fldCharType="end"/>
        </w:r>
      </w:hyperlink>
    </w:p>
    <w:p w:rsidR="00CC600C" w:rsidRDefault="003D1E87">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6D4F3A">
          <w:rPr>
            <w:webHidden/>
          </w:rPr>
          <w:t>31</w:t>
        </w:r>
        <w:r w:rsidR="00A12695">
          <w:rPr>
            <w:webHidden/>
          </w:rPr>
          <w:fldChar w:fldCharType="end"/>
        </w:r>
      </w:hyperlink>
    </w:p>
    <w:p w:rsidR="00CC600C" w:rsidRDefault="003D1E87">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6D4F3A">
          <w:rPr>
            <w:webHidden/>
          </w:rPr>
          <w:t>38</w:t>
        </w:r>
        <w:r w:rsidR="00A12695">
          <w:rPr>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6D4F3A">
          <w:rPr>
            <w:b w:val="0"/>
            <w:webHidden/>
          </w:rPr>
          <w:t>38</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6D4F3A">
          <w:rPr>
            <w:b w:val="0"/>
            <w:webHidden/>
          </w:rPr>
          <w:t>39</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6D4F3A">
          <w:rPr>
            <w:b w:val="0"/>
            <w:webHidden/>
          </w:rPr>
          <w:t>41</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6D4F3A">
          <w:rPr>
            <w:b w:val="0"/>
            <w:webHidden/>
          </w:rPr>
          <w:t>43</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6D4F3A">
          <w:rPr>
            <w:b w:val="0"/>
            <w:webHidden/>
          </w:rPr>
          <w:t>48</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6D4F3A">
          <w:rPr>
            <w:b w:val="0"/>
            <w:webHidden/>
          </w:rPr>
          <w:t>48</w:t>
        </w:r>
        <w:r w:rsidR="00A12695" w:rsidRPr="00CC600C">
          <w:rPr>
            <w:b w:val="0"/>
            <w:webHidden/>
          </w:rPr>
          <w:fldChar w:fldCharType="end"/>
        </w:r>
      </w:hyperlink>
    </w:p>
    <w:p w:rsidR="00CC600C" w:rsidRPr="00CC600C" w:rsidRDefault="003D1E87">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6D4F3A">
          <w:rPr>
            <w:b w:val="0"/>
            <w:webHidden/>
          </w:rPr>
          <w:t>48</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6D4F3A" w:rsidRPr="006D4F3A">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6D4F3A">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lastRenderedPageBreak/>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w:t>
      </w:r>
      <w:r w:rsidRPr="000F7557">
        <w:lastRenderedPageBreak/>
        <w:t xml:space="preserve">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roofErr w:type="gramEnd"/>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6D4F3A">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6D4F3A">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6D4F3A">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w:t>
      </w:r>
      <w:r w:rsidRPr="00142EEC">
        <w:lastRenderedPageBreak/>
        <w:t>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roofErr w:type="gramEnd"/>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6D4F3A">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6D4F3A">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6D4F3A">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lastRenderedPageBreak/>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6D4F3A" w:rsidRPr="006D4F3A">
        <w:rPr>
          <w:rFonts w:ascii="Times New Roman" w:hAnsi="Times New Roman" w:hint="eastAsia"/>
          <w:color w:val="auto"/>
          <w:sz w:val="24"/>
          <w:szCs w:val="24"/>
        </w:rPr>
        <w:t>а</w:t>
      </w:r>
      <w:r w:rsidR="006D4F3A" w:rsidRPr="006D4F3A">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6D4F3A" w:rsidRPr="006D4F3A">
        <w:rPr>
          <w:rFonts w:ascii="Times New Roman" w:hAnsi="Times New Roman" w:hint="eastAsia"/>
          <w:color w:val="auto"/>
          <w:sz w:val="24"/>
          <w:szCs w:val="24"/>
        </w:rPr>
        <w:t>б</w:t>
      </w:r>
      <w:r w:rsidR="006D4F3A" w:rsidRPr="006D4F3A">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6D4F3A" w:rsidRPr="006D4F3A">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6D4F3A" w:rsidRPr="006D4F3A">
        <w:rPr>
          <w:rFonts w:ascii="Times New Roman" w:hAnsi="Times New Roman" w:hint="eastAsia"/>
          <w:color w:val="auto"/>
          <w:sz w:val="24"/>
          <w:szCs w:val="24"/>
        </w:rPr>
        <w:t>в</w:t>
      </w:r>
      <w:r w:rsidR="006D4F3A" w:rsidRPr="006D4F3A">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6D4F3A" w:rsidRPr="006D4F3A">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6D4F3A" w:rsidRPr="006D4F3A">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6D4F3A" w:rsidRPr="006D4F3A">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6D4F3A">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6D4F3A">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t>Организатор запроса предложений вправе в любой момент до</w:t>
      </w:r>
      <w:r w:rsidRPr="00551041">
        <w:rPr>
          <w:lang w:val="en-US"/>
        </w:rPr>
        <w:t> </w:t>
      </w:r>
      <w:r w:rsidRPr="00551041">
        <w:t xml:space="preserve">окончания срока подачи заявок на участие в запросе предложений продлить сроки приема заявок на участие в </w:t>
      </w:r>
      <w:r w:rsidRPr="00551041">
        <w:lastRenderedPageBreak/>
        <w:t>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6D4F3A">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6D4F3A">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 xml:space="preserve">соответствии </w:t>
      </w:r>
      <w:r w:rsidRPr="00A61422">
        <w:lastRenderedPageBreak/>
        <w:t>с требованиями, указанными в пунктах </w:t>
      </w:r>
      <w:r w:rsidR="00A12AEC">
        <w:fldChar w:fldCharType="begin"/>
      </w:r>
      <w:r w:rsidR="00A12AEC">
        <w:instrText xml:space="preserve"> REF _Ref317252426 \r \h  \* MERGEFORMAT </w:instrText>
      </w:r>
      <w:r w:rsidR="00A12AEC">
        <w:fldChar w:fldCharType="separate"/>
      </w:r>
      <w:r w:rsidR="006D4F3A">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6D4F3A">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6D4F3A">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6D4F3A">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6D4F3A">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A12695">
        <w:fldChar w:fldCharType="begin"/>
      </w:r>
      <w:r w:rsidR="00BB5ABB">
        <w:instrText xml:space="preserve"> REF _Ref317253402 \r \h  \* MERGEFORMAT </w:instrText>
      </w:r>
      <w:r w:rsidR="00A12695">
        <w:fldChar w:fldCharType="separate"/>
      </w:r>
      <w:r w:rsidR="006D4F3A">
        <w:rPr>
          <w:b/>
          <w:bCs/>
        </w:rPr>
        <w:t>Ошибка! Источник ссылки не найден.</w:t>
      </w:r>
      <w:r w:rsidR="00A12695">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6D4F3A">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6D4F3A">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lastRenderedPageBreak/>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6D4F3A" w:rsidRPr="006D4F3A">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A61422">
        <w:rPr>
          <w:rFonts w:ascii="Times New Roman" w:hAnsi="Times New Roman"/>
          <w:color w:val="auto"/>
          <w:sz w:val="24"/>
          <w:szCs w:val="24"/>
        </w:rPr>
        <w:lastRenderedPageBreak/>
        <w:t>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6D4F3A">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6D4F3A">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6D4F3A">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6D4F3A">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6D4F3A">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6D4F3A">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6D4F3A">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6D4F3A">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6D4F3A" w:rsidRPr="006D4F3A">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6D4F3A" w:rsidRPr="006D4F3A">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6D4F3A" w:rsidRPr="006D4F3A">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w:t>
      </w:r>
      <w:r w:rsidR="008520E8" w:rsidRPr="00FF38AE">
        <w:rPr>
          <w:u w:val="single"/>
        </w:rPr>
        <w:lastRenderedPageBreak/>
        <w:t>«Информационная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6D4F3A">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6D4F3A">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6D4F3A">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6D4F3A">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6D4F3A">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w:t>
      </w:r>
      <w:r w:rsidRPr="00BC6F52">
        <w:lastRenderedPageBreak/>
        <w:t xml:space="preserve">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6D4F3A">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6D4F3A">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6D4F3A">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6D4F3A">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6D4F3A">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6D4F3A">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6D4F3A">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6D4F3A">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6D4F3A">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6D4F3A">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6D4F3A">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6D4F3A">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6D4F3A">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6D4F3A">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6D4F3A">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6D4F3A">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6D4F3A">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6D4F3A">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6D4F3A">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6D4F3A">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6D4F3A">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lastRenderedPageBreak/>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6D4F3A">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6D4F3A">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xml:space="preserve">, </w:t>
      </w:r>
      <w:r w:rsidRPr="00BC6F52">
        <w:lastRenderedPageBreak/>
        <w:t>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6D4F3A">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6D4F3A">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6D4F3A">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6D4F3A">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lastRenderedPageBreak/>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6D4F3A">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w:t>
      </w:r>
      <w:r w:rsidRPr="00B23161">
        <w:lastRenderedPageBreak/>
        <w:t>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6D4F3A">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6D4F3A">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6D4F3A">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6D4F3A">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6D4F3A">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lastRenderedPageBreak/>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6D4F3A">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6D4F3A">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6D4F3A">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Pr="00E64886"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987F72" w:rsidRDefault="00B234A2" w:rsidP="00987F72">
            <w:pPr>
              <w:rPr>
                <w:b/>
              </w:rPr>
            </w:pPr>
            <w:r w:rsidRPr="00E64886">
              <w:rPr>
                <w:bCs/>
                <w:color w:val="000000"/>
              </w:rPr>
              <w:t xml:space="preserve">Право заключения договора </w:t>
            </w:r>
            <w:r w:rsidR="0010063E">
              <w:t>«</w:t>
            </w:r>
            <w:r w:rsidR="0010063E" w:rsidRPr="00E4369A">
              <w:t>Корректировка ТТС обращения с ОЯТ реактора  зав.900 инв.№111.4075 в части обращения с кассетами ОЯТ</w:t>
            </w:r>
            <w:r w:rsidR="0010063E" w:rsidRPr="006A11D7">
              <w:t xml:space="preserve"> реакторов ОК-550 </w:t>
            </w:r>
            <w:r w:rsidR="0010063E" w:rsidRPr="00E4369A">
              <w:t xml:space="preserve">и </w:t>
            </w:r>
            <w:proofErr w:type="gramStart"/>
            <w:r w:rsidR="0010063E" w:rsidRPr="00E4369A">
              <w:t>ОК</w:t>
            </w:r>
            <w:proofErr w:type="gramEnd"/>
            <w:r w:rsidR="0010063E" w:rsidRPr="00E4369A">
              <w:t xml:space="preserve"> 550 КМ</w:t>
            </w:r>
            <w:r w:rsidR="0010063E">
              <w:t>»</w:t>
            </w:r>
          </w:p>
          <w:p w:rsidR="005F013B" w:rsidRPr="00E64886" w:rsidRDefault="005F013B" w:rsidP="00987F72">
            <w:pPr>
              <w:ind w:right="153"/>
              <w:rPr>
                <w:bCs/>
                <w:iCs/>
              </w:rPr>
            </w:pPr>
          </w:p>
          <w:p w:rsidR="00B234A2" w:rsidRPr="00E64886" w:rsidRDefault="00B234A2"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Начало: с</w:t>
            </w:r>
            <w:r w:rsidR="00B234A2" w:rsidRPr="00E64886">
              <w:t xml:space="preserve"> </w:t>
            </w:r>
            <w:r w:rsidR="00B234A2" w:rsidRPr="0010063E">
              <w:rPr>
                <w:bCs/>
                <w:color w:val="000000"/>
              </w:rPr>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10063E" w:rsidRPr="0010063E">
              <w:rPr>
                <w:bCs/>
                <w:color w:val="000000"/>
              </w:rPr>
              <w:t>25 июня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7D0962" w:rsidRDefault="007D0962" w:rsidP="007D0962">
            <w:pPr>
              <w:tabs>
                <w:tab w:val="left" w:pos="1418"/>
                <w:tab w:val="left" w:pos="1843"/>
              </w:tabs>
              <w:jc w:val="both"/>
              <w:rPr>
                <w:bCs/>
                <w:color w:val="000000"/>
              </w:rPr>
            </w:pPr>
            <w:r>
              <w:t>Документация разрабатывается по месту нахождения Исполнителя и передаётся Заказчику по адресу</w:t>
            </w:r>
            <w:r w:rsidRPr="00A51D2D">
              <w:t xml:space="preserve"> - </w:t>
            </w:r>
            <w:r>
              <w:t xml:space="preserve">                                </w:t>
            </w:r>
            <w:r w:rsidRPr="00F21E92">
              <w:t>183017 г. Мурманск, ул. Лобова, дом 100</w:t>
            </w:r>
            <w:r w:rsidRPr="00E20779">
              <w:rPr>
                <w:spacing w:val="-6"/>
              </w:rPr>
              <w:t>.</w:t>
            </w:r>
            <w:r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 xml:space="preserve">119017, </w:t>
            </w:r>
            <w:proofErr w:type="spellStart"/>
            <w:r w:rsidRPr="00E64886">
              <w:t>г</w:t>
            </w:r>
            <w:proofErr w:type="gramStart"/>
            <w:r w:rsidRPr="00E64886">
              <w:t>.М</w:t>
            </w:r>
            <w:proofErr w:type="gramEnd"/>
            <w:r w:rsidRPr="00E64886">
              <w:t>осква</w:t>
            </w:r>
            <w:proofErr w:type="spellEnd"/>
            <w:r w:rsidRPr="00E64886">
              <w:t>,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Гулак Дмитрий Валентинович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65704D" w:rsidRDefault="0065704D" w:rsidP="0065704D">
            <w:pPr>
              <w:tabs>
                <w:tab w:val="left" w:pos="1134"/>
              </w:tabs>
              <w:jc w:val="both"/>
              <w:rPr>
                <w:color w:val="0000FF"/>
              </w:rPr>
            </w:pPr>
            <w:r w:rsidRPr="00F21E92">
              <w:rPr>
                <w:spacing w:val="-6"/>
              </w:rPr>
              <w:t xml:space="preserve">Адрес электронной почты: </w:t>
            </w:r>
            <w:hyperlink r:id="rId16" w:history="1">
              <w:r>
                <w:rPr>
                  <w:rStyle w:val="afc"/>
                </w:rPr>
                <w:t>dgulak@szcsevrao.aspol.ru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10063E">
            <w:pPr>
              <w:ind w:right="153"/>
              <w:jc w:val="both"/>
              <w:rPr>
                <w:bCs/>
              </w:rPr>
            </w:pPr>
            <w:r w:rsidRPr="00E64886">
              <w:t>«</w:t>
            </w:r>
            <w:r w:rsidR="004424E2">
              <w:t>2</w:t>
            </w:r>
            <w:r w:rsidR="0010063E">
              <w:t>7</w:t>
            </w:r>
            <w:r w:rsidR="00395A2E" w:rsidRPr="00E64886">
              <w:t xml:space="preserve">» </w:t>
            </w:r>
            <w:r w:rsidR="00483317">
              <w:t>марта</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10063E" w:rsidP="00E64886">
            <w:pPr>
              <w:tabs>
                <w:tab w:val="left" w:pos="1418"/>
              </w:tabs>
              <w:jc w:val="both"/>
            </w:pPr>
            <w:r w:rsidRPr="0010063E">
              <w:rPr>
                <w:bCs/>
                <w:color w:val="000000"/>
              </w:rPr>
              <w:t>975 000,00 (Девятьсот семьдесят пять тысяч рублей 00 копеек)</w:t>
            </w:r>
            <w:r>
              <w:rPr>
                <w:bCs/>
                <w:color w:val="000000"/>
              </w:rPr>
              <w:t xml:space="preserve"> </w:t>
            </w:r>
            <w:r w:rsidR="008B0224" w:rsidRPr="008B0224">
              <w:rPr>
                <w:bCs/>
                <w:color w:val="000000"/>
              </w:rPr>
              <w:t>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414CFC" w:rsidRDefault="008B0224" w:rsidP="00414CFC">
            <w:pPr>
              <w:ind w:right="153"/>
              <w:jc w:val="both"/>
            </w:pPr>
            <w:bookmarkStart w:id="208" w:name="_GoBack"/>
            <w:r w:rsidRPr="008B0224">
              <w:rPr>
                <w:color w:val="000000"/>
              </w:rPr>
              <w:t xml:space="preserve">1% от </w:t>
            </w:r>
            <w:r w:rsidR="00414CFC">
              <w:t>начальной (максимальной</w:t>
            </w:r>
            <w:r w:rsidR="00414CFC" w:rsidRPr="00E64886">
              <w:t>) цен</w:t>
            </w:r>
            <w:r w:rsidR="00414CFC">
              <w:t>ы</w:t>
            </w:r>
            <w:r w:rsidR="00414CFC" w:rsidRPr="00E64886">
              <w:t xml:space="preserve"> договора</w:t>
            </w:r>
          </w:p>
          <w:bookmarkEnd w:id="208"/>
          <w:p w:rsidR="008B0224" w:rsidRPr="008B0224" w:rsidRDefault="008B0224" w:rsidP="008B0224">
            <w:pPr>
              <w:jc w:val="both"/>
              <w:rPr>
                <w:color w:val="000000"/>
                <w:sz w:val="16"/>
                <w:szCs w:val="16"/>
              </w:rPr>
            </w:pPr>
          </w:p>
          <w:p w:rsidR="008B0224" w:rsidRPr="008B0224" w:rsidRDefault="008B0224" w:rsidP="008B0224">
            <w:pPr>
              <w:tabs>
                <w:tab w:val="left" w:pos="1500"/>
              </w:tabs>
            </w:pPr>
            <w:proofErr w:type="gramStart"/>
            <w:r w:rsidRPr="008B0224">
              <w:t>Р</w:t>
            </w:r>
            <w:proofErr w:type="gramEnd"/>
            <w:r w:rsidRPr="008B0224">
              <w:t>/сч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9" w:name="_Ref317250645"/>
            <w:bookmarkStart w:id="210" w:name="_Ref317251482"/>
            <w:bookmarkStart w:id="211" w:name="_Ref317251727"/>
            <w:r w:rsidRPr="00E64886">
              <w:t>Требования к участникам запроса предложений:</w:t>
            </w:r>
            <w:bookmarkEnd w:id="209"/>
            <w:bookmarkEnd w:id="210"/>
            <w:bookmarkEnd w:id="211"/>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6D4F3A">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E64886" w:rsidRDefault="00952E84" w:rsidP="00E64886">
            <w:pPr>
              <w:tabs>
                <w:tab w:val="left" w:pos="851"/>
              </w:tabs>
              <w:ind w:right="153"/>
              <w:jc w:val="both"/>
            </w:pPr>
            <w:proofErr w:type="gramStart"/>
            <w:r w:rsidRPr="00E64886">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w:t>
            </w:r>
            <w:r w:rsidRPr="00E64886">
              <w:lastRenderedPageBreak/>
              <w:t>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C81D4C" w:rsidRPr="00E64886" w:rsidRDefault="00C81D4C" w:rsidP="00F477E5">
            <w:pPr>
              <w:tabs>
                <w:tab w:val="left" w:pos="1418"/>
              </w:tabs>
              <w:ind w:left="70" w:firstLine="283"/>
              <w:jc w:val="both"/>
            </w:pPr>
            <w:r>
              <w:rPr>
                <w:bCs/>
                <w:color w:val="000000"/>
              </w:rPr>
              <w:t>13.</w:t>
            </w:r>
            <w:r w:rsidR="00F477E5">
              <w:rPr>
                <w:bCs/>
                <w:color w:val="000000"/>
              </w:rPr>
              <w:t>4</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w:t>
            </w:r>
            <w:r w:rsidRPr="00E64886">
              <w:lastRenderedPageBreak/>
              <w:t>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работы в изготовлении аналогичного оборудования</w:t>
            </w:r>
            <w:r>
              <w:rPr>
                <w:bCs/>
              </w:rPr>
              <w:t>.</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документ</w:t>
            </w:r>
            <w:r>
              <w:rPr>
                <w:bCs/>
              </w:rPr>
              <w:t>ов</w:t>
            </w:r>
            <w:r w:rsidRPr="00C81D4C">
              <w:rPr>
                <w:bCs/>
              </w:rPr>
              <w:t>, подтверждающи</w:t>
            </w:r>
            <w:r>
              <w:rPr>
                <w:bCs/>
              </w:rPr>
              <w:t>х</w:t>
            </w:r>
            <w:r w:rsidRPr="00C81D4C">
              <w:rPr>
                <w:bCs/>
              </w:rPr>
              <w:t xml:space="preserve"> квалификацию персонала</w:t>
            </w:r>
            <w:r>
              <w:rPr>
                <w:bCs/>
              </w:rPr>
              <w:t>.</w:t>
            </w:r>
          </w:p>
          <w:p w:rsidR="00C81D4C" w:rsidRPr="00E64886"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 xml:space="preserve">Место и срок окончания подачи заявок на участие в запросе предложений </w:t>
            </w:r>
            <w:r w:rsidRPr="00E64886">
              <w:lastRenderedPageBreak/>
              <w:t>(открытия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lastRenderedPageBreak/>
              <w:t xml:space="preserve">ЭТП Аукционный Конкурсный Дом в сети «Интернет» по адресу: </w:t>
            </w:r>
            <w:hyperlink r:id="rId19"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10063E">
            <w:pPr>
              <w:tabs>
                <w:tab w:val="left" w:pos="1134"/>
              </w:tabs>
              <w:jc w:val="both"/>
            </w:pPr>
            <w:r w:rsidRPr="00E64886">
              <w:t>«</w:t>
            </w:r>
            <w:r w:rsidR="004424E2">
              <w:t>0</w:t>
            </w:r>
            <w:r w:rsidR="0010063E">
              <w:t>8</w:t>
            </w:r>
            <w:r w:rsidRPr="00E64886">
              <w:t xml:space="preserve">» </w:t>
            </w:r>
            <w:r w:rsidR="004424E2">
              <w:t>апреля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4424E2">
              <w:rPr>
                <w:szCs w:val="24"/>
              </w:rPr>
              <w:t>0</w:t>
            </w:r>
            <w:r w:rsidR="0010063E">
              <w:rPr>
                <w:szCs w:val="24"/>
              </w:rPr>
              <w:t>9</w:t>
            </w:r>
            <w:r w:rsidR="00431142" w:rsidRPr="00E64886">
              <w:rPr>
                <w:szCs w:val="24"/>
              </w:rPr>
              <w:t xml:space="preserve">» </w:t>
            </w:r>
            <w:r w:rsidR="004424E2">
              <w:t>апреля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987F72">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10063E">
              <w:rPr>
                <w:szCs w:val="24"/>
              </w:rPr>
              <w:t>10</w:t>
            </w:r>
            <w:r w:rsidR="00431142" w:rsidRPr="00E64886">
              <w:rPr>
                <w:szCs w:val="24"/>
              </w:rPr>
              <w:t xml:space="preserve">» </w:t>
            </w:r>
            <w:r w:rsidR="004424E2">
              <w:t>апреля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w:t>
            </w:r>
            <w:proofErr w:type="gramStart"/>
            <w:r w:rsidRPr="00F857D4">
              <w:rPr>
                <w:sz w:val="24"/>
                <w:szCs w:val="24"/>
              </w:rPr>
              <w:t xml:space="preserve"> С</w:t>
            </w:r>
            <w:proofErr w:type="gramEnd"/>
            <w:r w:rsidRPr="00F857D4">
              <w:rPr>
                <w:sz w:val="24"/>
                <w:szCs w:val="24"/>
              </w:rPr>
              <w:t xml:space="preserve">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w:t>
            </w:r>
            <w:proofErr w:type="spellStart"/>
            <w:r w:rsidRPr="00F857D4">
              <w:rPr>
                <w:color w:val="000000"/>
              </w:rPr>
              <w:t>К</w:t>
            </w:r>
            <w:proofErr w:type="gramStart"/>
            <w:r w:rsidRPr="00F857D4">
              <w:rPr>
                <w:color w:val="000000"/>
              </w:rPr>
              <w:t>i</w:t>
            </w:r>
            <w:proofErr w:type="spellEnd"/>
            <w:proofErr w:type="gramEnd"/>
            <w:r w:rsidRPr="00F857D4">
              <w:rPr>
                <w:color w:val="000000"/>
              </w:rPr>
              <w:t xml:space="preserve">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xml:space="preserve">• опыт и репутация поставщика (значимость подкритерия </w:t>
            </w:r>
            <w:proofErr w:type="spellStart"/>
            <w:r w:rsidRPr="00F857D4">
              <w:rPr>
                <w:bCs w:val="0"/>
                <w:snapToGrid/>
                <w:color w:val="000000"/>
                <w:sz w:val="24"/>
                <w:szCs w:val="24"/>
              </w:rPr>
              <w:t>О</w:t>
            </w:r>
            <w:proofErr w:type="gramStart"/>
            <w:r w:rsidRPr="00F857D4">
              <w:rPr>
                <w:bCs w:val="0"/>
                <w:snapToGrid/>
                <w:color w:val="000000"/>
                <w:sz w:val="24"/>
                <w:szCs w:val="24"/>
              </w:rPr>
              <w:t>i</w:t>
            </w:r>
            <w:proofErr w:type="spellEnd"/>
            <w:proofErr w:type="gramEnd"/>
            <w:r w:rsidRPr="00F857D4">
              <w:rPr>
                <w:bCs w:val="0"/>
                <w:snapToGrid/>
                <w:color w:val="000000"/>
                <w:sz w:val="24"/>
                <w:szCs w:val="24"/>
              </w:rPr>
              <w:t xml:space="preserve">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roofErr w:type="spellStart"/>
            <w:r w:rsidRPr="00F857D4">
              <w:rPr>
                <w:spacing w:val="-6"/>
              </w:rPr>
              <w:t>БСi</w:t>
            </w:r>
            <w:proofErr w:type="spellEnd"/>
            <w:r w:rsidRPr="00F857D4">
              <w:rPr>
                <w:spacing w:val="-6"/>
              </w:rPr>
              <w:t xml:space="preserve"> = (</w:t>
            </w:r>
            <w:proofErr w:type="spellStart"/>
            <w:r w:rsidRPr="00F857D4">
              <w:rPr>
                <w:spacing w:val="-6"/>
                <w:u w:val="single"/>
              </w:rPr>
              <w:t>Сmax</w:t>
            </w:r>
            <w:proofErr w:type="spellEnd"/>
            <w:r w:rsidRPr="00F857D4">
              <w:rPr>
                <w:spacing w:val="-6"/>
                <w:u w:val="single"/>
              </w:rPr>
              <w:t xml:space="preserve"> – </w:t>
            </w:r>
            <w:proofErr w:type="spellStart"/>
            <w:r w:rsidRPr="00F857D4">
              <w:rPr>
                <w:spacing w:val="-6"/>
                <w:u w:val="single"/>
              </w:rPr>
              <w:t>Ci</w:t>
            </w:r>
            <w:proofErr w:type="spellEnd"/>
            <w:proofErr w:type="gramStart"/>
            <w:r w:rsidRPr="00F857D4">
              <w:rPr>
                <w:spacing w:val="-6"/>
                <w:u w:val="single"/>
              </w:rPr>
              <w:t xml:space="preserve"> )</w:t>
            </w:r>
            <w:proofErr w:type="gramEnd"/>
            <w:r w:rsidRPr="00F857D4">
              <w:rPr>
                <w:spacing w:val="-6"/>
                <w:u w:val="single"/>
              </w:rPr>
              <w:t>* 100</w:t>
            </w:r>
            <w:r w:rsidRPr="00F857D4">
              <w:rPr>
                <w:spacing w:val="-6"/>
              </w:rPr>
              <w:br/>
            </w:r>
            <w:proofErr w:type="spellStart"/>
            <w:r w:rsidRPr="00F857D4">
              <w:rPr>
                <w:spacing w:val="-6"/>
              </w:rPr>
              <w:t>Cmax</w:t>
            </w:r>
            <w:proofErr w:type="spellEnd"/>
            <w:r w:rsidRPr="00F857D4">
              <w:rPr>
                <w:spacing w:val="-6"/>
              </w:rPr>
              <w:t xml:space="preserve"> – </w:t>
            </w:r>
            <w:proofErr w:type="spellStart"/>
            <w:r w:rsidRPr="00F857D4">
              <w:rPr>
                <w:spacing w:val="-6"/>
              </w:rPr>
              <w:t>Cmin</w:t>
            </w:r>
            <w:proofErr w:type="spellEnd"/>
          </w:p>
          <w:p w:rsidR="00F857D4" w:rsidRDefault="00F857D4" w:rsidP="00F857D4">
            <w:pPr>
              <w:rPr>
                <w:color w:val="000000"/>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r>
            <w:r w:rsidRPr="00F857D4">
              <w:rPr>
                <w:color w:val="000000"/>
              </w:rPr>
              <w:lastRenderedPageBreak/>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(60 календарный дней)</w:t>
            </w:r>
            <w:r w:rsidRPr="00F857D4">
              <w:rPr>
                <w:color w:val="000000"/>
              </w:rPr>
              <w:br/>
              <w:t xml:space="preserve"> </w:t>
            </w:r>
            <w:r w:rsidR="00EA4C08">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(30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r>
            <w:proofErr w:type="gramStart"/>
            <w:r w:rsidRPr="00F857D4">
              <w:rPr>
                <w:spacing w:val="-6"/>
              </w:rP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proofErr w:type="spellStart"/>
                  <w:proofErr w:type="gramStart"/>
                  <w:r w:rsidRPr="00CA7134">
                    <w:t>Г</w:t>
                  </w:r>
                  <w:proofErr w:type="gramEnd"/>
                  <w:r w:rsidRPr="00CA7134">
                    <w:t>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proofErr w:type="spellStart"/>
                  <w:r w:rsidRPr="00CA7134">
                    <w:t>БГ</w:t>
                  </w:r>
                  <w:proofErr w:type="gramStart"/>
                  <w:r w:rsidRPr="00CA7134">
                    <w:t>i</w:t>
                  </w:r>
                  <w:proofErr w:type="spellEnd"/>
                  <w:proofErr w:type="gramEnd"/>
                  <w:r w:rsidRPr="00CA7134">
                    <w:t xml:space="preserve">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w:t>
                  </w:r>
                  <w:proofErr w:type="gramStart"/>
                  <w:r w:rsidRPr="00CA7134">
                    <w:t>i</w:t>
                  </w:r>
                  <w:proofErr w:type="spellEnd"/>
                  <w:proofErr w:type="gramEnd"/>
                  <w:r w:rsidRPr="00CA7134">
                    <w:t xml:space="preserve">  – </w:t>
                  </w:r>
                  <w:proofErr w:type="spellStart"/>
                  <w:r w:rsidRPr="00CA7134">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Гпредел</w:t>
                  </w:r>
                  <w:proofErr w:type="spellEnd"/>
                  <w:r w:rsidRPr="00CA7134">
                    <w:t xml:space="preserve"> – </w:t>
                  </w:r>
                  <w:proofErr w:type="spellStart"/>
                  <w:proofErr w:type="gramStart"/>
                  <w:r w:rsidRPr="00CA7134">
                    <w:t>Г</w:t>
                  </w:r>
                  <w:proofErr w:type="gramEnd"/>
                  <w:r w:rsidRPr="00CA7134">
                    <w:t>min</w:t>
                  </w:r>
                  <w:proofErr w:type="spellEnd"/>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 xml:space="preserve">Соответствие или превышение </w:t>
                  </w:r>
                  <w:proofErr w:type="spellStart"/>
                  <w:r w:rsidRPr="00CA7134">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 xml:space="preserve">где: </w:t>
            </w:r>
            <w:proofErr w:type="spellStart"/>
            <w:r w:rsidRPr="00462091">
              <w:rPr>
                <w:color w:val="000000"/>
              </w:rPr>
              <w:t>Г</w:t>
            </w:r>
            <w:proofErr w:type="gramStart"/>
            <w:r w:rsidRPr="00462091">
              <w:rPr>
                <w:color w:val="000000"/>
              </w:rPr>
              <w:t>i</w:t>
            </w:r>
            <w:proofErr w:type="spellEnd"/>
            <w:proofErr w:type="gramEnd"/>
            <w:r w:rsidRPr="00462091">
              <w:rPr>
                <w:color w:val="000000"/>
              </w:rPr>
              <w:t xml:space="preserve"> – гарантийный срок, указанный i-м участником запроса предложений – (если </w:t>
            </w:r>
            <w:proofErr w:type="spellStart"/>
            <w:r w:rsidRPr="00462091">
              <w:rPr>
                <w:color w:val="000000"/>
              </w:rPr>
              <w:t>Гi</w:t>
            </w:r>
            <w:proofErr w:type="spellEnd"/>
            <w:r w:rsidRPr="00462091">
              <w:rPr>
                <w:color w:val="000000"/>
              </w:rPr>
              <w:t xml:space="preserve"> менее </w:t>
            </w:r>
            <w:proofErr w:type="spellStart"/>
            <w:r w:rsidRPr="00462091">
              <w:rPr>
                <w:color w:val="000000"/>
              </w:rPr>
              <w:t>Гпредел</w:t>
            </w:r>
            <w:proofErr w:type="spellEnd"/>
            <w:r w:rsidRPr="00462091">
              <w:rPr>
                <w:color w:val="000000"/>
              </w:rPr>
              <w:t>, если более – 100 баллов);</w:t>
            </w:r>
            <w:r w:rsidRPr="00462091">
              <w:rPr>
                <w:color w:val="000000"/>
              </w:rPr>
              <w:br/>
            </w:r>
            <w:proofErr w:type="spellStart"/>
            <w:r w:rsidRPr="00462091">
              <w:rPr>
                <w:color w:val="000000"/>
              </w:rPr>
              <w:t>Гmin</w:t>
            </w:r>
            <w:proofErr w:type="spellEnd"/>
            <w:r w:rsidRPr="00462091">
              <w:rPr>
                <w:color w:val="000000"/>
              </w:rPr>
              <w:t xml:space="preserve">  – минимальный гарантийный срок согласно требованиям, указанным в настоящей документации (12 месяцев).</w:t>
            </w:r>
            <w:r w:rsidRPr="00462091">
              <w:rPr>
                <w:color w:val="000000"/>
              </w:rPr>
              <w:br/>
            </w:r>
            <w:proofErr w:type="spellStart"/>
            <w:r w:rsidRPr="00462091">
              <w:rPr>
                <w:color w:val="000000"/>
              </w:rPr>
              <w:t>Гпредел</w:t>
            </w:r>
            <w:proofErr w:type="spellEnd"/>
            <w:r w:rsidRPr="00462091">
              <w:rPr>
                <w:color w:val="000000"/>
              </w:rPr>
              <w:t xml:space="preserve">  – предельное значение гарантийного срока, превышающее </w:t>
            </w:r>
            <w:proofErr w:type="spellStart"/>
            <w:proofErr w:type="gramStart"/>
            <w:r w:rsidRPr="00462091">
              <w:rPr>
                <w:color w:val="000000"/>
              </w:rPr>
              <w:t>Г</w:t>
            </w:r>
            <w:proofErr w:type="gramEnd"/>
            <w:r w:rsidRPr="00462091">
              <w:rPr>
                <w:color w:val="000000"/>
              </w:rPr>
              <w:t>min</w:t>
            </w:r>
            <w:proofErr w:type="spellEnd"/>
            <w:r w:rsidRPr="00462091">
              <w:rPr>
                <w:color w:val="000000"/>
              </w:rPr>
              <w:t xml:space="preserve">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w:t>
            </w:r>
            <w:proofErr w:type="spellStart"/>
            <w:proofErr w:type="gramStart"/>
            <w:r w:rsidRPr="00462091">
              <w:rPr>
                <w:color w:val="000000"/>
              </w:rPr>
              <w:t>V</w:t>
            </w:r>
            <w:proofErr w:type="gramEnd"/>
            <w:r w:rsidRPr="00462091">
              <w:rPr>
                <w:color w:val="000000"/>
              </w:rPr>
              <w:t>о</w:t>
            </w:r>
            <w:proofErr w:type="spellEnd"/>
            <w:r w:rsidRPr="00462091">
              <w:rPr>
                <w:color w:val="000000"/>
              </w:rPr>
              <w:t>,</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w:t>
            </w:r>
            <w:proofErr w:type="gramStart"/>
            <w:r w:rsidRPr="00462091">
              <w:rPr>
                <w:color w:val="000000"/>
              </w:rPr>
              <w:t xml:space="preserve"> О</w:t>
            </w:r>
            <w:proofErr w:type="gramEnd"/>
            <w:r w:rsidRPr="00462091">
              <w:rPr>
                <w:color w:val="000000"/>
              </w:rPr>
              <w:t xml:space="preserve">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w:t>
            </w:r>
            <w:proofErr w:type="gramStart"/>
            <w:r w:rsidRPr="00462091">
              <w:rPr>
                <w:color w:val="000000"/>
              </w:rPr>
              <w:t>ии у у</w:t>
            </w:r>
            <w:proofErr w:type="gramEnd"/>
            <w:r w:rsidRPr="00462091">
              <w:rPr>
                <w:color w:val="000000"/>
              </w:rPr>
              <w:t xml:space="preserve">частника процедуры закупки опыта выполнения договоров, сопоставимого характера </w:t>
            </w:r>
            <w:r w:rsidRPr="00462091">
              <w:rPr>
                <w:color w:val="000000"/>
              </w:rPr>
              <w:lastRenderedPageBreak/>
              <w:t>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Pr="00E64886" w:rsidRDefault="00395A2E" w:rsidP="006D4F3A">
            <w:pPr>
              <w:ind w:right="113"/>
              <w:jc w:val="both"/>
              <w:rPr>
                <w:spacing w:val="-6"/>
              </w:rPr>
            </w:pPr>
            <w:r w:rsidRPr="00E64886">
              <w:t>не ранее 10 дней со дня размещения на официальном сайте протокола оценки и сопоставления Предложений участников запроса предложений</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lastRenderedPageBreak/>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lastRenderedPageBreak/>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w:t>
            </w:r>
            <w:proofErr w:type="spellStart"/>
            <w:r w:rsidRPr="006F1702">
              <w:t>п.п</w:t>
            </w:r>
            <w:proofErr w:type="spellEnd"/>
            <w:r w:rsidRPr="006F1702">
              <w:t xml:space="preserve">.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w:t>
            </w:r>
            <w:proofErr w:type="spellStart"/>
            <w:r w:rsidRPr="006F1702">
              <w:t>п.п</w:t>
            </w:r>
            <w:proofErr w:type="spellEnd"/>
            <w:r w:rsidRPr="006F1702">
              <w:t xml:space="preserve">.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1E87" w:rsidRDefault="003D1E87">
      <w:r>
        <w:separator/>
      </w:r>
    </w:p>
  </w:endnote>
  <w:endnote w:type="continuationSeparator" w:id="0">
    <w:p w:rsidR="003D1E87" w:rsidRDefault="003D1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E5" w:rsidRPr="00095529" w:rsidRDefault="00F477E5"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414CFC">
      <w:rPr>
        <w:rStyle w:val="ad"/>
        <w:rFonts w:ascii="Times New Roman" w:hAnsi="Times New Roman" w:cs="Times New Roman"/>
        <w:noProof/>
        <w:sz w:val="22"/>
        <w:szCs w:val="22"/>
      </w:rPr>
      <w:t>32</w:t>
    </w:r>
    <w:r w:rsidRPr="00095529">
      <w:rPr>
        <w:rStyle w:val="ad"/>
        <w:rFonts w:ascii="Times New Roman" w:hAnsi="Times New Roman" w:cs="Times New Roman"/>
        <w:sz w:val="22"/>
        <w:szCs w:val="22"/>
      </w:rPr>
      <w:fldChar w:fldCharType="end"/>
    </w:r>
  </w:p>
  <w:p w:rsidR="00F477E5" w:rsidRPr="000B1202" w:rsidRDefault="00F477E5" w:rsidP="002A758C">
    <w:pPr>
      <w:jc w:val="center"/>
      <w:rPr>
        <w:bCs/>
        <w:color w:val="000000"/>
        <w:sz w:val="18"/>
        <w:szCs w:val="18"/>
      </w:rPr>
    </w:pPr>
    <w:r w:rsidRPr="000B1202">
      <w:rPr>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2A758C">
      <w:rPr>
        <w:bCs/>
        <w:color w:val="000000"/>
        <w:sz w:val="18"/>
        <w:szCs w:val="18"/>
      </w:rPr>
      <w:t xml:space="preserve">«Корректировка ТТС обращения с ОЯТ реактора  зав.900 инв.№111.4075 в части обращения с кассетами ОЯТ реакторов ОК-550 и </w:t>
    </w:r>
    <w:proofErr w:type="gramStart"/>
    <w:r w:rsidRPr="002A758C">
      <w:rPr>
        <w:bCs/>
        <w:color w:val="000000"/>
        <w:sz w:val="18"/>
        <w:szCs w:val="18"/>
      </w:rPr>
      <w:t>ОК</w:t>
    </w:r>
    <w:proofErr w:type="gramEnd"/>
    <w:r w:rsidRPr="002A758C">
      <w:rPr>
        <w:bCs/>
        <w:color w:val="000000"/>
        <w:sz w:val="18"/>
        <w:szCs w:val="18"/>
      </w:rPr>
      <w:t xml:space="preserve"> 550 КМ»</w:t>
    </w:r>
  </w:p>
  <w:p w:rsidR="00F477E5" w:rsidRPr="000B1202" w:rsidRDefault="00F477E5"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1E87" w:rsidRDefault="003D1E87">
      <w:r>
        <w:separator/>
      </w:r>
    </w:p>
  </w:footnote>
  <w:footnote w:type="continuationSeparator" w:id="0">
    <w:p w:rsidR="003D1E87" w:rsidRDefault="003D1E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E5" w:rsidRPr="00B33FEE" w:rsidRDefault="00F477E5">
    <w:pPr>
      <w:pStyle w:val="a9"/>
      <w:jc w:val="center"/>
      <w:rPr>
        <w:rFonts w:ascii="Times New Roman" w:hAnsi="Times New Roman" w:cs="Times New Roman"/>
        <w:sz w:val="24"/>
      </w:rPr>
    </w:pPr>
  </w:p>
  <w:p w:rsidR="00F477E5" w:rsidRPr="00B33FEE" w:rsidRDefault="00F477E5"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D1E87"/>
    <w:rsid w:val="003E6E01"/>
    <w:rsid w:val="003F17A3"/>
    <w:rsid w:val="003F18E9"/>
    <w:rsid w:val="003F4F4D"/>
    <w:rsid w:val="003F5CE4"/>
    <w:rsid w:val="003F678F"/>
    <w:rsid w:val="00403EEC"/>
    <w:rsid w:val="004101E4"/>
    <w:rsid w:val="00411048"/>
    <w:rsid w:val="00412F34"/>
    <w:rsid w:val="00414CFC"/>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0224"/>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BF5"/>
    <w:rsid w:val="00E011E9"/>
    <w:rsid w:val="00E13A25"/>
    <w:rsid w:val="00E13CFB"/>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71901"/>
    <w:rsid w:val="00F82CAD"/>
    <w:rsid w:val="00F831D4"/>
    <w:rsid w:val="00F857D4"/>
    <w:rsid w:val="00F87C0C"/>
    <w:rsid w:val="00F92B5F"/>
    <w:rsid w:val="00F93BBA"/>
    <w:rsid w:val="00FA1FA8"/>
    <w:rsid w:val="00FA70D2"/>
    <w:rsid w:val="00FB7D9E"/>
    <w:rsid w:val="00FB7F5F"/>
    <w:rsid w:val="00FC3F94"/>
    <w:rsid w:val="00FC47D2"/>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1B3C76-D22C-4002-9641-A339EF22C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48</Pages>
  <Words>21408</Words>
  <Characters>122030</Characters>
  <Application>Microsoft Office Word</Application>
  <DocSecurity>0</DocSecurity>
  <Lines>1016</Lines>
  <Paragraphs>286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143152</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34</cp:revision>
  <cp:lastPrinted>2013-03-27T09:34:00Z</cp:lastPrinted>
  <dcterms:created xsi:type="dcterms:W3CDTF">2013-02-20T14:03:00Z</dcterms:created>
  <dcterms:modified xsi:type="dcterms:W3CDTF">2013-03-27T15:48:00Z</dcterms:modified>
</cp:coreProperties>
</file>