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0418" w:rsidRPr="00377422" w:rsidRDefault="00C40418">
      <w:pPr>
        <w:pStyle w:val="Title"/>
        <w:rPr>
          <w:sz w:val="22"/>
          <w:szCs w:val="22"/>
        </w:rPr>
      </w:pPr>
      <w:r w:rsidRPr="00377422">
        <w:rPr>
          <w:sz w:val="22"/>
          <w:szCs w:val="22"/>
        </w:rPr>
        <w:t>ДОГОВОР  № _________________</w:t>
      </w:r>
    </w:p>
    <w:p w:rsidR="00C40418" w:rsidRPr="00377422" w:rsidRDefault="00C40418" w:rsidP="00C35ABC">
      <w:pPr>
        <w:ind w:firstLine="0"/>
        <w:rPr>
          <w:b/>
          <w:bCs/>
          <w:sz w:val="22"/>
          <w:szCs w:val="22"/>
        </w:rPr>
      </w:pPr>
    </w:p>
    <w:p w:rsidR="00C40418" w:rsidRPr="00377422" w:rsidRDefault="00C40418">
      <w:pPr>
        <w:ind w:firstLine="0"/>
        <w:rPr>
          <w:b/>
          <w:bCs/>
          <w:sz w:val="22"/>
          <w:szCs w:val="22"/>
        </w:rPr>
      </w:pPr>
    </w:p>
    <w:p w:rsidR="00C40418" w:rsidRPr="00377422" w:rsidRDefault="00C40418" w:rsidP="004C08F0">
      <w:pPr>
        <w:ind w:firstLine="567"/>
        <w:rPr>
          <w:sz w:val="22"/>
          <w:szCs w:val="22"/>
        </w:rPr>
      </w:pPr>
      <w:r w:rsidRPr="00377422">
        <w:rPr>
          <w:sz w:val="22"/>
          <w:szCs w:val="22"/>
        </w:rPr>
        <w:t>г. Москва                                                                                                          «</w:t>
      </w:r>
      <w:r w:rsidRPr="00377422">
        <w:rPr>
          <w:sz w:val="22"/>
          <w:szCs w:val="22"/>
          <w:u w:val="single"/>
        </w:rPr>
        <w:t xml:space="preserve">       </w:t>
      </w:r>
      <w:r w:rsidRPr="00377422">
        <w:rPr>
          <w:sz w:val="22"/>
          <w:szCs w:val="22"/>
        </w:rPr>
        <w:t>»</w:t>
      </w:r>
      <w:r w:rsidRPr="00377422">
        <w:rPr>
          <w:sz w:val="22"/>
          <w:szCs w:val="22"/>
          <w:u w:val="single"/>
        </w:rPr>
        <w:t xml:space="preserve">                    </w:t>
      </w:r>
      <w:r w:rsidRPr="00377422">
        <w:rPr>
          <w:sz w:val="22"/>
          <w:szCs w:val="22"/>
        </w:rPr>
        <w:t xml:space="preserve"> 20___ г.</w:t>
      </w:r>
    </w:p>
    <w:p w:rsidR="00C40418" w:rsidRPr="00377422" w:rsidRDefault="00C40418" w:rsidP="00C35ABC">
      <w:pPr>
        <w:ind w:firstLine="0"/>
        <w:rPr>
          <w:sz w:val="22"/>
          <w:szCs w:val="22"/>
        </w:rPr>
      </w:pPr>
    </w:p>
    <w:p w:rsidR="00C40418" w:rsidRPr="00377422" w:rsidRDefault="00C40418" w:rsidP="00C35ABC">
      <w:pPr>
        <w:ind w:firstLine="0"/>
        <w:rPr>
          <w:sz w:val="22"/>
          <w:szCs w:val="22"/>
        </w:rPr>
      </w:pPr>
    </w:p>
    <w:p w:rsidR="00C40418" w:rsidRPr="00377422" w:rsidRDefault="00C40418" w:rsidP="009720C9">
      <w:pPr>
        <w:pStyle w:val="BodyText"/>
        <w:ind w:firstLine="567"/>
        <w:rPr>
          <w:sz w:val="22"/>
          <w:szCs w:val="22"/>
        </w:rPr>
      </w:pPr>
      <w:r w:rsidRPr="00377422">
        <w:rPr>
          <w:sz w:val="22"/>
          <w:szCs w:val="22"/>
        </w:rPr>
        <w:t>Федеральное государственное унитарное предприятие «Специальное</w:t>
      </w:r>
      <w:r>
        <w:rPr>
          <w:sz w:val="22"/>
          <w:szCs w:val="22"/>
        </w:rPr>
        <w:t xml:space="preserve"> </w:t>
      </w:r>
      <w:r w:rsidRPr="00377422">
        <w:rPr>
          <w:sz w:val="22"/>
          <w:szCs w:val="22"/>
        </w:rPr>
        <w:t>научно-производственное объединение «Элерон» (ФГУП «СНПО «Элерон»)</w:t>
      </w:r>
      <w:r w:rsidRPr="00377422">
        <w:rPr>
          <w:b w:val="0"/>
          <w:bCs w:val="0"/>
          <w:sz w:val="22"/>
          <w:szCs w:val="22"/>
        </w:rPr>
        <w:t xml:space="preserve"> именуемое в дальнейшем «Заказчик», в лице </w:t>
      </w:r>
      <w:r>
        <w:rPr>
          <w:b w:val="0"/>
          <w:bCs w:val="0"/>
          <w:sz w:val="22"/>
          <w:szCs w:val="22"/>
        </w:rPr>
        <w:t>главного конструктора-директора НИИ СБ Паршенцева Виктора Александровича</w:t>
      </w:r>
      <w:r w:rsidRPr="00377422">
        <w:rPr>
          <w:rStyle w:val="Strong"/>
          <w:sz w:val="22"/>
          <w:szCs w:val="22"/>
        </w:rPr>
        <w:t xml:space="preserve">, </w:t>
      </w:r>
      <w:r w:rsidRPr="00377422">
        <w:rPr>
          <w:b w:val="0"/>
          <w:bCs w:val="0"/>
          <w:sz w:val="22"/>
          <w:szCs w:val="22"/>
        </w:rPr>
        <w:t>действующ</w:t>
      </w:r>
      <w:r>
        <w:rPr>
          <w:b w:val="0"/>
          <w:bCs w:val="0"/>
          <w:sz w:val="22"/>
          <w:szCs w:val="22"/>
        </w:rPr>
        <w:t>его на основании доверенности № 770-юр/14187 от 22.12.2014</w:t>
      </w:r>
      <w:r w:rsidRPr="00377422">
        <w:rPr>
          <w:b w:val="0"/>
          <w:bCs w:val="0"/>
          <w:sz w:val="22"/>
          <w:szCs w:val="22"/>
        </w:rPr>
        <w:t xml:space="preserve"> г., с одной стороны, и ________________________</w:t>
      </w:r>
      <w:r>
        <w:rPr>
          <w:b w:val="0"/>
          <w:bCs w:val="0"/>
          <w:sz w:val="22"/>
          <w:szCs w:val="22"/>
        </w:rPr>
        <w:t xml:space="preserve"> __________</w:t>
      </w:r>
      <w:r w:rsidRPr="00377422">
        <w:rPr>
          <w:b w:val="0"/>
          <w:bCs w:val="0"/>
          <w:sz w:val="22"/>
          <w:szCs w:val="22"/>
        </w:rPr>
        <w:t>__________________________________________</w:t>
      </w:r>
      <w:r w:rsidRPr="00377422">
        <w:rPr>
          <w:sz w:val="22"/>
          <w:szCs w:val="22"/>
        </w:rPr>
        <w:t xml:space="preserve">, </w:t>
      </w:r>
      <w:r w:rsidRPr="00377422">
        <w:rPr>
          <w:b w:val="0"/>
          <w:bCs w:val="0"/>
          <w:sz w:val="22"/>
          <w:szCs w:val="22"/>
        </w:rPr>
        <w:t>именуемое в дальнейшем «Исполнитель»,</w:t>
      </w:r>
      <w:r w:rsidRPr="00377422">
        <w:rPr>
          <w:i/>
          <w:iCs/>
          <w:sz w:val="22"/>
          <w:szCs w:val="22"/>
        </w:rPr>
        <w:t xml:space="preserve"> </w:t>
      </w:r>
      <w:r w:rsidRPr="00377422">
        <w:rPr>
          <w:b w:val="0"/>
          <w:bCs w:val="0"/>
          <w:sz w:val="22"/>
          <w:szCs w:val="22"/>
        </w:rPr>
        <w:t>в лице ___________________</w:t>
      </w:r>
      <w:r>
        <w:rPr>
          <w:b w:val="0"/>
          <w:bCs w:val="0"/>
          <w:sz w:val="22"/>
          <w:szCs w:val="22"/>
        </w:rPr>
        <w:t>_______________</w:t>
      </w:r>
      <w:r w:rsidRPr="00377422">
        <w:rPr>
          <w:b w:val="0"/>
          <w:bCs w:val="0"/>
          <w:sz w:val="22"/>
          <w:szCs w:val="22"/>
        </w:rPr>
        <w:t>__________________, действующего на основании __________________</w:t>
      </w:r>
      <w:r>
        <w:rPr>
          <w:b w:val="0"/>
          <w:bCs w:val="0"/>
          <w:sz w:val="22"/>
          <w:szCs w:val="22"/>
        </w:rPr>
        <w:t>_____________________</w:t>
      </w:r>
      <w:r w:rsidRPr="00377422">
        <w:rPr>
          <w:b w:val="0"/>
          <w:bCs w:val="0"/>
          <w:sz w:val="22"/>
          <w:szCs w:val="22"/>
        </w:rPr>
        <w:t xml:space="preserve">_, с другой стороны, совместно именуемые в дальнейшем «Стороны», заключили настоящий Договор по итогам </w:t>
      </w:r>
      <w:r>
        <w:rPr>
          <w:b w:val="0"/>
          <w:bCs w:val="0"/>
          <w:sz w:val="22"/>
          <w:szCs w:val="22"/>
        </w:rPr>
        <w:t>открытого запроса цен</w:t>
      </w:r>
      <w:r w:rsidRPr="00377422">
        <w:rPr>
          <w:b w:val="0"/>
          <w:bCs w:val="0"/>
          <w:sz w:val="22"/>
          <w:szCs w:val="22"/>
        </w:rPr>
        <w:t xml:space="preserve"> в электронной форме № ___________</w:t>
      </w:r>
      <w:r>
        <w:rPr>
          <w:b w:val="0"/>
          <w:bCs w:val="0"/>
          <w:sz w:val="22"/>
          <w:szCs w:val="22"/>
        </w:rPr>
        <w:t>__</w:t>
      </w:r>
      <w:r w:rsidRPr="00377422">
        <w:rPr>
          <w:b w:val="0"/>
          <w:bCs w:val="0"/>
          <w:sz w:val="22"/>
          <w:szCs w:val="22"/>
        </w:rPr>
        <w:t>________ от _</w:t>
      </w:r>
      <w:r>
        <w:rPr>
          <w:b w:val="0"/>
          <w:bCs w:val="0"/>
          <w:sz w:val="22"/>
          <w:szCs w:val="22"/>
        </w:rPr>
        <w:t>_</w:t>
      </w:r>
      <w:r w:rsidRPr="00377422">
        <w:rPr>
          <w:b w:val="0"/>
          <w:bCs w:val="0"/>
          <w:sz w:val="22"/>
          <w:szCs w:val="22"/>
        </w:rPr>
        <w:t>_._</w:t>
      </w:r>
      <w:r>
        <w:rPr>
          <w:b w:val="0"/>
          <w:bCs w:val="0"/>
          <w:sz w:val="22"/>
          <w:szCs w:val="22"/>
        </w:rPr>
        <w:t>_</w:t>
      </w:r>
      <w:r w:rsidRPr="00377422">
        <w:rPr>
          <w:b w:val="0"/>
          <w:bCs w:val="0"/>
          <w:sz w:val="22"/>
          <w:szCs w:val="22"/>
        </w:rPr>
        <w:t>_.20__ г. в соответствии с протоколом № __</w:t>
      </w:r>
      <w:r>
        <w:rPr>
          <w:b w:val="0"/>
          <w:bCs w:val="0"/>
          <w:sz w:val="22"/>
          <w:szCs w:val="22"/>
        </w:rPr>
        <w:t>__</w:t>
      </w:r>
      <w:r w:rsidRPr="00377422">
        <w:rPr>
          <w:b w:val="0"/>
          <w:bCs w:val="0"/>
          <w:sz w:val="22"/>
          <w:szCs w:val="22"/>
        </w:rPr>
        <w:t>_</w:t>
      </w:r>
      <w:r>
        <w:rPr>
          <w:b w:val="0"/>
          <w:bCs w:val="0"/>
          <w:sz w:val="22"/>
          <w:szCs w:val="22"/>
        </w:rPr>
        <w:t>__</w:t>
      </w:r>
      <w:r w:rsidRPr="00377422">
        <w:rPr>
          <w:b w:val="0"/>
          <w:bCs w:val="0"/>
          <w:sz w:val="22"/>
          <w:szCs w:val="22"/>
        </w:rPr>
        <w:t>__________  от </w:t>
      </w:r>
      <w:r>
        <w:rPr>
          <w:b w:val="0"/>
          <w:bCs w:val="0"/>
          <w:sz w:val="22"/>
          <w:szCs w:val="22"/>
        </w:rPr>
        <w:t>_</w:t>
      </w:r>
      <w:r w:rsidRPr="00377422">
        <w:rPr>
          <w:b w:val="0"/>
          <w:bCs w:val="0"/>
          <w:sz w:val="22"/>
          <w:szCs w:val="22"/>
        </w:rPr>
        <w:t>__._</w:t>
      </w:r>
      <w:r>
        <w:rPr>
          <w:b w:val="0"/>
          <w:bCs w:val="0"/>
          <w:sz w:val="22"/>
          <w:szCs w:val="22"/>
        </w:rPr>
        <w:t>_</w:t>
      </w:r>
      <w:r w:rsidRPr="00377422">
        <w:rPr>
          <w:b w:val="0"/>
          <w:bCs w:val="0"/>
          <w:sz w:val="22"/>
          <w:szCs w:val="22"/>
        </w:rPr>
        <w:t xml:space="preserve">_.20__ г. о нижеследующем: </w:t>
      </w:r>
    </w:p>
    <w:p w:rsidR="00C40418" w:rsidRPr="00377422" w:rsidRDefault="00C40418" w:rsidP="009720C9">
      <w:pPr>
        <w:ind w:firstLine="567"/>
        <w:rPr>
          <w:sz w:val="22"/>
          <w:szCs w:val="22"/>
        </w:rPr>
      </w:pPr>
    </w:p>
    <w:p w:rsidR="00C40418" w:rsidRPr="00377422" w:rsidRDefault="00C40418" w:rsidP="00D75875">
      <w:pPr>
        <w:pStyle w:val="ListParagraph"/>
        <w:numPr>
          <w:ilvl w:val="0"/>
          <w:numId w:val="3"/>
        </w:numPr>
        <w:tabs>
          <w:tab w:val="left" w:pos="1560"/>
        </w:tabs>
        <w:ind w:firstLine="567"/>
        <w:jc w:val="center"/>
        <w:rPr>
          <w:b/>
          <w:bCs/>
          <w:sz w:val="22"/>
          <w:szCs w:val="22"/>
        </w:rPr>
      </w:pPr>
      <w:r w:rsidRPr="00377422">
        <w:rPr>
          <w:b/>
          <w:bCs/>
          <w:sz w:val="22"/>
          <w:szCs w:val="22"/>
        </w:rPr>
        <w:t>ПРЕДМЕТ  ДОГОВОРА</w:t>
      </w:r>
    </w:p>
    <w:p w:rsidR="00C40418" w:rsidRPr="00377422" w:rsidRDefault="00C40418" w:rsidP="009720C9">
      <w:pPr>
        <w:ind w:firstLine="567"/>
        <w:rPr>
          <w:sz w:val="22"/>
          <w:szCs w:val="22"/>
        </w:rPr>
      </w:pPr>
    </w:p>
    <w:p w:rsidR="00C40418" w:rsidRPr="00F835C6" w:rsidRDefault="00C40418" w:rsidP="009720C9">
      <w:pPr>
        <w:pStyle w:val="ListParagraph"/>
        <w:numPr>
          <w:ilvl w:val="1"/>
          <w:numId w:val="3"/>
        </w:numPr>
        <w:tabs>
          <w:tab w:val="left" w:pos="993"/>
        </w:tabs>
        <w:ind w:left="0" w:firstLine="567"/>
        <w:rPr>
          <w:sz w:val="22"/>
          <w:szCs w:val="22"/>
        </w:rPr>
      </w:pPr>
      <w:r w:rsidRPr="00377422">
        <w:rPr>
          <w:sz w:val="22"/>
          <w:szCs w:val="22"/>
        </w:rPr>
        <w:t xml:space="preserve">«Заказчик» поручает, а «Исполнитель» обязуется на условиях настоящего договора </w:t>
      </w:r>
      <w:r w:rsidRPr="006E40D8">
        <w:t>оказа</w:t>
      </w:r>
      <w:r>
        <w:t>ть</w:t>
      </w:r>
      <w:r w:rsidRPr="006E40D8">
        <w:t xml:space="preserve"> услуг</w:t>
      </w:r>
      <w:r>
        <w:t>и на</w:t>
      </w:r>
      <w:r w:rsidRPr="006E40D8">
        <w:t xml:space="preserve"> «испытание компонентов системы электроосвещения «Луч-М» на электромагнитную совместимость по ГОСТ 32137-2013»</w:t>
      </w:r>
      <w:r w:rsidRPr="00F835C6">
        <w:rPr>
          <w:sz w:val="22"/>
          <w:szCs w:val="22"/>
        </w:rPr>
        <w:t xml:space="preserve"> (далее по тексту – </w:t>
      </w:r>
      <w:r>
        <w:rPr>
          <w:sz w:val="22"/>
          <w:szCs w:val="22"/>
        </w:rPr>
        <w:t>Услуги)</w:t>
      </w:r>
      <w:r w:rsidRPr="00F835C6">
        <w:rPr>
          <w:sz w:val="22"/>
          <w:szCs w:val="22"/>
        </w:rPr>
        <w:t xml:space="preserve"> в соответствии с техническим заданием (Приложение № 1), составляющим неотъемлемую часть настоящего договора.  </w:t>
      </w:r>
    </w:p>
    <w:p w:rsidR="00C40418" w:rsidRPr="00F835C6" w:rsidRDefault="00C40418" w:rsidP="009720C9">
      <w:pPr>
        <w:pStyle w:val="ListParagraph"/>
        <w:numPr>
          <w:ilvl w:val="1"/>
          <w:numId w:val="3"/>
        </w:numPr>
        <w:tabs>
          <w:tab w:val="left" w:pos="993"/>
        </w:tabs>
        <w:ind w:left="0" w:firstLine="567"/>
        <w:rPr>
          <w:sz w:val="22"/>
          <w:szCs w:val="22"/>
        </w:rPr>
      </w:pPr>
      <w:r w:rsidRPr="00F835C6">
        <w:rPr>
          <w:sz w:val="22"/>
          <w:szCs w:val="22"/>
        </w:rPr>
        <w:t>«Заказчик» обязуется принять и оплатить работы в порядке и на условиях, предусмотренных настоящим договором.</w:t>
      </w:r>
    </w:p>
    <w:p w:rsidR="00C40418" w:rsidRPr="00F835C6" w:rsidRDefault="00C40418" w:rsidP="009720C9">
      <w:pPr>
        <w:tabs>
          <w:tab w:val="left" w:pos="993"/>
        </w:tabs>
        <w:ind w:firstLine="567"/>
        <w:rPr>
          <w:sz w:val="22"/>
          <w:szCs w:val="22"/>
        </w:rPr>
      </w:pPr>
    </w:p>
    <w:p w:rsidR="00C40418" w:rsidRPr="00F835C6" w:rsidRDefault="00C40418" w:rsidP="00D75875">
      <w:pPr>
        <w:pStyle w:val="ListParagraph"/>
        <w:numPr>
          <w:ilvl w:val="0"/>
          <w:numId w:val="3"/>
        </w:numPr>
        <w:tabs>
          <w:tab w:val="left" w:pos="851"/>
        </w:tabs>
        <w:ind w:left="0" w:firstLine="567"/>
        <w:jc w:val="center"/>
        <w:rPr>
          <w:b/>
          <w:bCs/>
          <w:sz w:val="22"/>
          <w:szCs w:val="22"/>
        </w:rPr>
      </w:pPr>
      <w:r w:rsidRPr="00F835C6">
        <w:rPr>
          <w:b/>
          <w:bCs/>
          <w:sz w:val="22"/>
          <w:szCs w:val="22"/>
        </w:rPr>
        <w:t>СРОКИ  ИСПОЛНЕНИЯ  ДОГОВОРА</w:t>
      </w:r>
    </w:p>
    <w:p w:rsidR="00C40418" w:rsidRPr="00F835C6" w:rsidRDefault="00C40418" w:rsidP="009720C9">
      <w:pPr>
        <w:tabs>
          <w:tab w:val="left" w:pos="993"/>
        </w:tabs>
        <w:ind w:firstLine="567"/>
        <w:rPr>
          <w:sz w:val="22"/>
          <w:szCs w:val="22"/>
        </w:rPr>
      </w:pPr>
    </w:p>
    <w:p w:rsidR="00C40418" w:rsidRPr="00F835C6" w:rsidRDefault="00C40418" w:rsidP="009720C9">
      <w:pPr>
        <w:pStyle w:val="ListParagraph"/>
        <w:numPr>
          <w:ilvl w:val="1"/>
          <w:numId w:val="3"/>
        </w:numPr>
        <w:tabs>
          <w:tab w:val="left" w:pos="993"/>
        </w:tabs>
        <w:ind w:left="0" w:firstLine="567"/>
        <w:rPr>
          <w:sz w:val="22"/>
          <w:szCs w:val="22"/>
        </w:rPr>
      </w:pPr>
      <w:r w:rsidRPr="00F835C6">
        <w:rPr>
          <w:sz w:val="22"/>
          <w:szCs w:val="22"/>
        </w:rPr>
        <w:t xml:space="preserve">Предусмотренные договором работы выполняются в сроки, указанные в </w:t>
      </w:r>
      <w:bookmarkStart w:id="0" w:name="OLE_LINK1"/>
      <w:bookmarkStart w:id="1" w:name="OLE_LINK2"/>
      <w:r w:rsidRPr="00F835C6">
        <w:rPr>
          <w:sz w:val="22"/>
          <w:szCs w:val="22"/>
        </w:rPr>
        <w:t>техническом задании (Приложение № 1 к настоящему договору)</w:t>
      </w:r>
      <w:bookmarkEnd w:id="0"/>
      <w:bookmarkEnd w:id="1"/>
      <w:r w:rsidRPr="00F835C6">
        <w:rPr>
          <w:sz w:val="22"/>
          <w:szCs w:val="22"/>
        </w:rPr>
        <w:t>.</w:t>
      </w:r>
    </w:p>
    <w:p w:rsidR="00C40418" w:rsidRPr="00F835C6" w:rsidRDefault="00C40418" w:rsidP="009720C9">
      <w:pPr>
        <w:pStyle w:val="ListParagraph"/>
        <w:numPr>
          <w:ilvl w:val="1"/>
          <w:numId w:val="3"/>
        </w:numPr>
        <w:tabs>
          <w:tab w:val="left" w:pos="993"/>
        </w:tabs>
        <w:ind w:left="0" w:firstLine="567"/>
        <w:rPr>
          <w:sz w:val="22"/>
          <w:szCs w:val="22"/>
        </w:rPr>
      </w:pPr>
      <w:r w:rsidRPr="00F835C6">
        <w:rPr>
          <w:sz w:val="22"/>
          <w:szCs w:val="22"/>
        </w:rPr>
        <w:t>Датой исполнения обязательств по договору считается дата подписания (утверждения) акта приемки</w:t>
      </w:r>
      <w:r>
        <w:rPr>
          <w:sz w:val="22"/>
          <w:szCs w:val="22"/>
        </w:rPr>
        <w:t>-</w:t>
      </w:r>
      <w:r w:rsidRPr="00F835C6">
        <w:rPr>
          <w:sz w:val="22"/>
          <w:szCs w:val="22"/>
        </w:rPr>
        <w:t xml:space="preserve">сдачи </w:t>
      </w:r>
      <w:r>
        <w:rPr>
          <w:sz w:val="22"/>
          <w:szCs w:val="22"/>
        </w:rPr>
        <w:t>выполнения работ</w:t>
      </w:r>
      <w:r w:rsidRPr="00F835C6">
        <w:rPr>
          <w:sz w:val="22"/>
          <w:szCs w:val="22"/>
        </w:rPr>
        <w:t xml:space="preserve"> (далее по тексту – Акт) (Приложение № 2 к настоящему договору).</w:t>
      </w:r>
    </w:p>
    <w:p w:rsidR="00C40418" w:rsidRPr="00F835C6" w:rsidRDefault="00C40418" w:rsidP="009720C9">
      <w:pPr>
        <w:tabs>
          <w:tab w:val="left" w:pos="993"/>
        </w:tabs>
        <w:ind w:firstLine="567"/>
        <w:rPr>
          <w:b/>
          <w:bCs/>
          <w:sz w:val="22"/>
          <w:szCs w:val="22"/>
        </w:rPr>
      </w:pPr>
    </w:p>
    <w:p w:rsidR="00C40418" w:rsidRPr="00F835C6" w:rsidRDefault="00C40418" w:rsidP="00D75875">
      <w:pPr>
        <w:pStyle w:val="ListParagraph"/>
        <w:numPr>
          <w:ilvl w:val="0"/>
          <w:numId w:val="3"/>
        </w:numPr>
        <w:tabs>
          <w:tab w:val="left" w:pos="851"/>
        </w:tabs>
        <w:ind w:left="0" w:firstLine="567"/>
        <w:jc w:val="center"/>
        <w:rPr>
          <w:b/>
          <w:bCs/>
          <w:sz w:val="22"/>
          <w:szCs w:val="22"/>
        </w:rPr>
      </w:pPr>
      <w:r w:rsidRPr="00F835C6">
        <w:rPr>
          <w:b/>
          <w:bCs/>
          <w:sz w:val="22"/>
          <w:szCs w:val="22"/>
        </w:rPr>
        <w:t>ПОРЯДОК  ПРИЕМКИ И СДАЧИ  РАБОТ</w:t>
      </w:r>
    </w:p>
    <w:p w:rsidR="00C40418" w:rsidRPr="00F835C6" w:rsidRDefault="00C40418" w:rsidP="0039579D">
      <w:pPr>
        <w:tabs>
          <w:tab w:val="left" w:pos="993"/>
        </w:tabs>
        <w:ind w:firstLine="567"/>
        <w:rPr>
          <w:sz w:val="22"/>
          <w:szCs w:val="22"/>
        </w:rPr>
      </w:pPr>
    </w:p>
    <w:p w:rsidR="00C40418" w:rsidRPr="00F835C6" w:rsidRDefault="00C40418" w:rsidP="0039579D">
      <w:pPr>
        <w:pStyle w:val="ListParagraph"/>
        <w:numPr>
          <w:ilvl w:val="1"/>
          <w:numId w:val="3"/>
        </w:numPr>
        <w:tabs>
          <w:tab w:val="left" w:pos="993"/>
          <w:tab w:val="left" w:pos="1134"/>
        </w:tabs>
        <w:ind w:left="0" w:firstLine="567"/>
        <w:rPr>
          <w:sz w:val="22"/>
          <w:szCs w:val="22"/>
        </w:rPr>
      </w:pPr>
      <w:r w:rsidRPr="00F835C6">
        <w:rPr>
          <w:sz w:val="22"/>
          <w:szCs w:val="22"/>
        </w:rPr>
        <w:t xml:space="preserve">«Исполнитель» обязан в письменной форме уведомить «Заказчика» о готовности к выполнению работ за 10 (десять) календарных дней до момента начала выполнения </w:t>
      </w:r>
      <w:r>
        <w:rPr>
          <w:sz w:val="22"/>
          <w:szCs w:val="22"/>
        </w:rPr>
        <w:t>услуг</w:t>
      </w:r>
      <w:r w:rsidRPr="00F835C6">
        <w:rPr>
          <w:sz w:val="22"/>
          <w:szCs w:val="22"/>
        </w:rPr>
        <w:t xml:space="preserve">. </w:t>
      </w:r>
    </w:p>
    <w:p w:rsidR="00C40418" w:rsidRPr="00F835C6" w:rsidRDefault="00C40418" w:rsidP="0039579D">
      <w:pPr>
        <w:pStyle w:val="ListParagraph"/>
        <w:numPr>
          <w:ilvl w:val="1"/>
          <w:numId w:val="3"/>
        </w:numPr>
        <w:tabs>
          <w:tab w:val="left" w:pos="993"/>
          <w:tab w:val="left" w:pos="1134"/>
        </w:tabs>
        <w:ind w:left="0" w:firstLine="567"/>
        <w:rPr>
          <w:sz w:val="22"/>
          <w:szCs w:val="22"/>
        </w:rPr>
      </w:pPr>
      <w:r w:rsidRPr="00F835C6">
        <w:rPr>
          <w:sz w:val="22"/>
          <w:szCs w:val="22"/>
        </w:rPr>
        <w:t xml:space="preserve">По окончании выполнения </w:t>
      </w:r>
      <w:r>
        <w:rPr>
          <w:sz w:val="22"/>
          <w:szCs w:val="22"/>
        </w:rPr>
        <w:t>услуг</w:t>
      </w:r>
      <w:r w:rsidRPr="00F835C6">
        <w:rPr>
          <w:sz w:val="22"/>
          <w:szCs w:val="22"/>
        </w:rPr>
        <w:t xml:space="preserve"> «Исполнитель» направляет «Заказчику» Акт и счет-фактуру.</w:t>
      </w:r>
    </w:p>
    <w:p w:rsidR="00C40418" w:rsidRPr="00F835C6" w:rsidRDefault="00C40418" w:rsidP="0039579D">
      <w:pPr>
        <w:pStyle w:val="ListParagraph"/>
        <w:numPr>
          <w:ilvl w:val="1"/>
          <w:numId w:val="3"/>
        </w:numPr>
        <w:tabs>
          <w:tab w:val="left" w:pos="851"/>
          <w:tab w:val="left" w:pos="993"/>
          <w:tab w:val="left" w:pos="1134"/>
        </w:tabs>
        <w:ind w:left="0" w:firstLine="567"/>
        <w:rPr>
          <w:sz w:val="22"/>
          <w:szCs w:val="22"/>
        </w:rPr>
      </w:pPr>
      <w:r>
        <w:rPr>
          <w:sz w:val="22"/>
          <w:szCs w:val="22"/>
        </w:rPr>
        <w:t xml:space="preserve"> Заказчик</w:t>
      </w:r>
      <w:r w:rsidRPr="00F835C6">
        <w:rPr>
          <w:sz w:val="22"/>
          <w:szCs w:val="22"/>
        </w:rPr>
        <w:t xml:space="preserve"> в течение </w:t>
      </w:r>
      <w:r>
        <w:rPr>
          <w:sz w:val="22"/>
          <w:szCs w:val="22"/>
        </w:rPr>
        <w:t>5</w:t>
      </w:r>
      <w:r w:rsidRPr="00F835C6">
        <w:rPr>
          <w:sz w:val="22"/>
          <w:szCs w:val="22"/>
        </w:rPr>
        <w:t xml:space="preserve"> (</w:t>
      </w:r>
      <w:r>
        <w:rPr>
          <w:sz w:val="22"/>
          <w:szCs w:val="22"/>
        </w:rPr>
        <w:t>п</w:t>
      </w:r>
      <w:r w:rsidRPr="00F835C6">
        <w:rPr>
          <w:sz w:val="22"/>
          <w:szCs w:val="22"/>
        </w:rPr>
        <w:t>яти) рабочих дней после получения Акта подпис</w:t>
      </w:r>
      <w:r>
        <w:rPr>
          <w:sz w:val="22"/>
          <w:szCs w:val="22"/>
        </w:rPr>
        <w:t>ывает его или направляет Исполнителю</w:t>
      </w:r>
      <w:r w:rsidRPr="00F835C6">
        <w:rPr>
          <w:sz w:val="22"/>
          <w:szCs w:val="22"/>
        </w:rPr>
        <w:t xml:space="preserve"> мотивированный отказ от приемки работ.</w:t>
      </w:r>
    </w:p>
    <w:p w:rsidR="00C40418" w:rsidRPr="00F835C6" w:rsidRDefault="00C40418" w:rsidP="0039579D">
      <w:pPr>
        <w:pStyle w:val="ListParagraph"/>
        <w:numPr>
          <w:ilvl w:val="1"/>
          <w:numId w:val="3"/>
        </w:numPr>
        <w:tabs>
          <w:tab w:val="left" w:pos="851"/>
          <w:tab w:val="left" w:pos="993"/>
          <w:tab w:val="left" w:pos="1134"/>
        </w:tabs>
        <w:ind w:left="0" w:firstLine="567"/>
        <w:rPr>
          <w:sz w:val="22"/>
          <w:szCs w:val="22"/>
        </w:rPr>
      </w:pPr>
      <w:r>
        <w:rPr>
          <w:sz w:val="22"/>
          <w:szCs w:val="22"/>
        </w:rPr>
        <w:t>Услуги</w:t>
      </w:r>
      <w:r w:rsidRPr="00F835C6">
        <w:rPr>
          <w:sz w:val="22"/>
          <w:szCs w:val="22"/>
        </w:rPr>
        <w:t xml:space="preserve"> считаются выполненными с даты подписания Акта.</w:t>
      </w:r>
    </w:p>
    <w:p w:rsidR="00C40418" w:rsidRPr="00F835C6" w:rsidRDefault="00C40418" w:rsidP="0039579D">
      <w:pPr>
        <w:pStyle w:val="ListParagraph"/>
        <w:numPr>
          <w:ilvl w:val="1"/>
          <w:numId w:val="3"/>
        </w:numPr>
        <w:tabs>
          <w:tab w:val="left" w:pos="851"/>
          <w:tab w:val="left" w:pos="993"/>
          <w:tab w:val="left" w:pos="1134"/>
        </w:tabs>
        <w:ind w:left="0" w:firstLine="567"/>
        <w:rPr>
          <w:sz w:val="22"/>
          <w:szCs w:val="22"/>
        </w:rPr>
      </w:pPr>
      <w:r w:rsidRPr="00F835C6">
        <w:rPr>
          <w:sz w:val="22"/>
          <w:szCs w:val="22"/>
        </w:rPr>
        <w:t>В случае мотивированного отказа «Заказчика» сторонами составляется двухсторонний акт с перечнем необходимых доработок и указаниями порядка и сроков их выполнения.</w:t>
      </w:r>
    </w:p>
    <w:p w:rsidR="00C40418" w:rsidRPr="00377422" w:rsidRDefault="00C40418" w:rsidP="0039579D">
      <w:pPr>
        <w:tabs>
          <w:tab w:val="left" w:pos="993"/>
        </w:tabs>
        <w:ind w:firstLine="567"/>
        <w:jc w:val="center"/>
        <w:rPr>
          <w:b/>
          <w:bCs/>
          <w:sz w:val="22"/>
          <w:szCs w:val="22"/>
        </w:rPr>
      </w:pPr>
    </w:p>
    <w:p w:rsidR="00C40418" w:rsidRPr="00377422" w:rsidRDefault="00C40418" w:rsidP="00D75875">
      <w:pPr>
        <w:pStyle w:val="ListParagraph"/>
        <w:numPr>
          <w:ilvl w:val="0"/>
          <w:numId w:val="3"/>
        </w:numPr>
        <w:tabs>
          <w:tab w:val="left" w:pos="851"/>
        </w:tabs>
        <w:ind w:left="0" w:firstLine="567"/>
        <w:jc w:val="center"/>
        <w:rPr>
          <w:b/>
          <w:bCs/>
          <w:sz w:val="22"/>
          <w:szCs w:val="22"/>
        </w:rPr>
      </w:pPr>
      <w:r w:rsidRPr="00377422">
        <w:rPr>
          <w:b/>
          <w:bCs/>
          <w:sz w:val="22"/>
          <w:szCs w:val="22"/>
        </w:rPr>
        <w:t xml:space="preserve">СТОИМОСТЬ </w:t>
      </w:r>
      <w:r>
        <w:rPr>
          <w:b/>
          <w:bCs/>
          <w:sz w:val="22"/>
          <w:szCs w:val="22"/>
        </w:rPr>
        <w:t>УСЛУГ</w:t>
      </w:r>
      <w:r w:rsidRPr="00377422">
        <w:rPr>
          <w:b/>
          <w:bCs/>
          <w:sz w:val="22"/>
          <w:szCs w:val="22"/>
        </w:rPr>
        <w:t xml:space="preserve">  И  ПОРЯДОК  РАСЧЕТОВ</w:t>
      </w:r>
    </w:p>
    <w:p w:rsidR="00C40418" w:rsidRPr="00377422" w:rsidRDefault="00C40418" w:rsidP="0039579D">
      <w:pPr>
        <w:pStyle w:val="ListParagraph"/>
        <w:tabs>
          <w:tab w:val="left" w:pos="993"/>
        </w:tabs>
        <w:ind w:left="0" w:firstLine="567"/>
        <w:rPr>
          <w:sz w:val="22"/>
          <w:szCs w:val="22"/>
        </w:rPr>
      </w:pPr>
    </w:p>
    <w:p w:rsidR="00C40418" w:rsidRDefault="00C40418" w:rsidP="004E5E54">
      <w:pPr>
        <w:snapToGrid w:val="0"/>
        <w:rPr>
          <w:sz w:val="22"/>
          <w:szCs w:val="22"/>
        </w:rPr>
      </w:pPr>
      <w:r>
        <w:rPr>
          <w:sz w:val="22"/>
          <w:szCs w:val="22"/>
        </w:rPr>
        <w:t xml:space="preserve">4.1. </w:t>
      </w:r>
      <w:r w:rsidRPr="00377422">
        <w:rPr>
          <w:sz w:val="22"/>
          <w:szCs w:val="22"/>
        </w:rPr>
        <w:t xml:space="preserve">«Заказчик» перечисляет «Исполнителю» </w:t>
      </w:r>
      <w:r>
        <w:rPr>
          <w:sz w:val="22"/>
          <w:szCs w:val="22"/>
        </w:rPr>
        <w:t>10</w:t>
      </w:r>
      <w:r w:rsidRPr="00377422">
        <w:rPr>
          <w:sz w:val="22"/>
          <w:szCs w:val="22"/>
        </w:rPr>
        <w:t xml:space="preserve">0% стоимости </w:t>
      </w:r>
      <w:r>
        <w:rPr>
          <w:sz w:val="22"/>
          <w:szCs w:val="22"/>
        </w:rPr>
        <w:t>услуг</w:t>
      </w:r>
      <w:r w:rsidRPr="00377422">
        <w:rPr>
          <w:sz w:val="22"/>
          <w:szCs w:val="22"/>
        </w:rPr>
        <w:t xml:space="preserve"> в размере ___________ (__________) рублей ___ копеек,  в том числе НДС 18% в размере ___________ (__________) рублей ___ копеек в течение </w:t>
      </w:r>
      <w:r>
        <w:rPr>
          <w:sz w:val="22"/>
          <w:szCs w:val="22"/>
        </w:rPr>
        <w:t>3</w:t>
      </w:r>
      <w:r w:rsidRPr="00377422">
        <w:rPr>
          <w:sz w:val="22"/>
          <w:szCs w:val="22"/>
        </w:rPr>
        <w:t>0 (</w:t>
      </w:r>
      <w:r>
        <w:rPr>
          <w:sz w:val="22"/>
          <w:szCs w:val="22"/>
        </w:rPr>
        <w:t>тридца</w:t>
      </w:r>
      <w:r w:rsidRPr="00377422">
        <w:rPr>
          <w:sz w:val="22"/>
          <w:szCs w:val="22"/>
        </w:rPr>
        <w:t xml:space="preserve">ти) дней </w:t>
      </w:r>
      <w:r w:rsidRPr="00386D36">
        <w:t>с даты подписания договора</w:t>
      </w:r>
      <w:r w:rsidRPr="00377422">
        <w:rPr>
          <w:sz w:val="22"/>
          <w:szCs w:val="22"/>
        </w:rPr>
        <w:t>,  в том числе НДС 18%</w:t>
      </w:r>
      <w:r>
        <w:rPr>
          <w:sz w:val="22"/>
          <w:szCs w:val="22"/>
        </w:rPr>
        <w:t>.</w:t>
      </w:r>
    </w:p>
    <w:p w:rsidR="00C40418" w:rsidRDefault="00C40418" w:rsidP="004E5E54">
      <w:pPr>
        <w:snapToGrid w:val="0"/>
        <w:rPr>
          <w:b/>
          <w:bCs/>
          <w:i/>
          <w:iCs/>
          <w:sz w:val="22"/>
          <w:szCs w:val="22"/>
          <w:u w:val="single"/>
        </w:rPr>
      </w:pPr>
    </w:p>
    <w:p w:rsidR="00C40418" w:rsidRDefault="00C40418" w:rsidP="004E5E54">
      <w:pPr>
        <w:snapToGrid w:val="0"/>
        <w:rPr>
          <w:b/>
          <w:bCs/>
          <w:i/>
          <w:iCs/>
          <w:color w:val="FF0000"/>
          <w:sz w:val="22"/>
          <w:szCs w:val="22"/>
        </w:rPr>
      </w:pPr>
      <w:r w:rsidRPr="00AC722C">
        <w:rPr>
          <w:b/>
          <w:bCs/>
          <w:i/>
          <w:iCs/>
          <w:sz w:val="22"/>
          <w:szCs w:val="22"/>
          <w:u w:val="single"/>
        </w:rPr>
        <w:t>или (в случае отказа от авансового платежа):</w:t>
      </w:r>
      <w:r w:rsidRPr="001757CA">
        <w:rPr>
          <w:b/>
          <w:bCs/>
          <w:i/>
          <w:iCs/>
          <w:color w:val="FF0000"/>
          <w:sz w:val="22"/>
          <w:szCs w:val="22"/>
        </w:rPr>
        <w:t xml:space="preserve"> </w:t>
      </w:r>
    </w:p>
    <w:p w:rsidR="00C40418" w:rsidRPr="001757CA" w:rsidRDefault="00C40418" w:rsidP="004E5E54">
      <w:pPr>
        <w:snapToGrid w:val="0"/>
        <w:rPr>
          <w:b/>
          <w:bCs/>
          <w:i/>
          <w:iCs/>
          <w:color w:val="FF0000"/>
          <w:sz w:val="22"/>
          <w:szCs w:val="22"/>
        </w:rPr>
      </w:pPr>
    </w:p>
    <w:p w:rsidR="00C40418" w:rsidRDefault="00C40418" w:rsidP="00182C41">
      <w:pPr>
        <w:snapToGrid w:val="0"/>
        <w:rPr>
          <w:sz w:val="22"/>
          <w:szCs w:val="22"/>
        </w:rPr>
      </w:pPr>
      <w:r>
        <w:rPr>
          <w:i/>
          <w:iCs/>
          <w:sz w:val="22"/>
          <w:szCs w:val="22"/>
        </w:rPr>
        <w:t xml:space="preserve">                    </w:t>
      </w:r>
      <w:r w:rsidRPr="0024705F">
        <w:rPr>
          <w:i/>
          <w:iCs/>
          <w:sz w:val="22"/>
          <w:szCs w:val="22"/>
        </w:rPr>
        <w:t xml:space="preserve">Порядок оплаты – безналичный расчет. 100% оплата производится в течение </w:t>
      </w:r>
      <w:r>
        <w:rPr>
          <w:i/>
          <w:iCs/>
          <w:sz w:val="22"/>
          <w:szCs w:val="22"/>
        </w:rPr>
        <w:t>1</w:t>
      </w:r>
      <w:r w:rsidRPr="0024705F">
        <w:rPr>
          <w:i/>
          <w:iCs/>
          <w:sz w:val="22"/>
          <w:szCs w:val="22"/>
        </w:rPr>
        <w:t>0</w:t>
      </w:r>
      <w:r>
        <w:rPr>
          <w:i/>
          <w:iCs/>
          <w:sz w:val="22"/>
          <w:szCs w:val="22"/>
        </w:rPr>
        <w:t xml:space="preserve"> </w:t>
      </w:r>
      <w:r w:rsidRPr="0024705F">
        <w:rPr>
          <w:i/>
          <w:iCs/>
          <w:sz w:val="22"/>
          <w:szCs w:val="22"/>
        </w:rPr>
        <w:t xml:space="preserve"> дней с момента </w:t>
      </w:r>
      <w:r>
        <w:rPr>
          <w:i/>
          <w:iCs/>
          <w:sz w:val="22"/>
          <w:szCs w:val="22"/>
        </w:rPr>
        <w:t>подписания Акта о выполненных услугах.</w:t>
      </w:r>
      <w:r w:rsidRPr="00182C41">
        <w:rPr>
          <w:sz w:val="22"/>
          <w:szCs w:val="22"/>
        </w:rPr>
        <w:t xml:space="preserve"> </w:t>
      </w:r>
      <w:r w:rsidRPr="00377422">
        <w:rPr>
          <w:sz w:val="22"/>
          <w:szCs w:val="22"/>
        </w:rPr>
        <w:t>% в размере ___________</w:t>
      </w:r>
      <w:r>
        <w:rPr>
          <w:sz w:val="22"/>
          <w:szCs w:val="22"/>
        </w:rPr>
        <w:t xml:space="preserve"> (__________) рублей ___ копеек.</w:t>
      </w:r>
    </w:p>
    <w:p w:rsidR="00C40418" w:rsidRPr="00377422" w:rsidRDefault="00C40418" w:rsidP="004E5E54">
      <w:pPr>
        <w:pStyle w:val="ListParagraph"/>
        <w:numPr>
          <w:ilvl w:val="1"/>
          <w:numId w:val="16"/>
        </w:numPr>
        <w:tabs>
          <w:tab w:val="left" w:pos="993"/>
        </w:tabs>
        <w:ind w:left="0" w:firstLine="567"/>
        <w:rPr>
          <w:sz w:val="22"/>
          <w:szCs w:val="22"/>
        </w:rPr>
      </w:pPr>
      <w:r w:rsidRPr="00377422">
        <w:rPr>
          <w:sz w:val="22"/>
          <w:szCs w:val="22"/>
        </w:rPr>
        <w:t>Обязанность «Заказчика» по оплате считается исполненной с даты  списания денежных средств с  расчетного счета  «Заказчика».</w:t>
      </w:r>
    </w:p>
    <w:p w:rsidR="00C40418" w:rsidRPr="00377422" w:rsidRDefault="00C40418" w:rsidP="004E5E54">
      <w:pPr>
        <w:pStyle w:val="ListParagraph"/>
        <w:numPr>
          <w:ilvl w:val="1"/>
          <w:numId w:val="16"/>
        </w:numPr>
        <w:tabs>
          <w:tab w:val="left" w:pos="993"/>
        </w:tabs>
        <w:ind w:left="0" w:firstLine="567"/>
        <w:rPr>
          <w:sz w:val="22"/>
          <w:szCs w:val="22"/>
        </w:rPr>
      </w:pPr>
      <w:r w:rsidRPr="00377422">
        <w:rPr>
          <w:sz w:val="22"/>
          <w:szCs w:val="22"/>
        </w:rPr>
        <w:t xml:space="preserve">Общая стоимость </w:t>
      </w:r>
      <w:r>
        <w:rPr>
          <w:sz w:val="22"/>
          <w:szCs w:val="22"/>
        </w:rPr>
        <w:t>услуг</w:t>
      </w:r>
      <w:r w:rsidRPr="00377422">
        <w:rPr>
          <w:sz w:val="22"/>
          <w:szCs w:val="22"/>
        </w:rPr>
        <w:t xml:space="preserve">, выполняемых в рамках настоящего Договора, включает в себя </w:t>
      </w:r>
      <w:r w:rsidRPr="00927CBD">
        <w:t>все затраты Исполнителя на оказание услуг, страхование, полный комплект необходимой документации, налоги и другие обязательные платежи</w:t>
      </w:r>
      <w:r>
        <w:rPr>
          <w:sz w:val="22"/>
          <w:szCs w:val="22"/>
        </w:rPr>
        <w:t>.</w:t>
      </w:r>
    </w:p>
    <w:p w:rsidR="00C40418" w:rsidRPr="00377422" w:rsidRDefault="00C40418" w:rsidP="002E4F57">
      <w:pPr>
        <w:tabs>
          <w:tab w:val="left" w:pos="993"/>
        </w:tabs>
        <w:ind w:firstLine="567"/>
        <w:jc w:val="center"/>
        <w:rPr>
          <w:b/>
          <w:bCs/>
          <w:sz w:val="22"/>
          <w:szCs w:val="22"/>
        </w:rPr>
      </w:pPr>
    </w:p>
    <w:p w:rsidR="00C40418" w:rsidRPr="00377422" w:rsidRDefault="00C40418" w:rsidP="004E5E54">
      <w:pPr>
        <w:pStyle w:val="ListParagraph"/>
        <w:numPr>
          <w:ilvl w:val="0"/>
          <w:numId w:val="16"/>
        </w:numPr>
        <w:tabs>
          <w:tab w:val="left" w:pos="993"/>
        </w:tabs>
        <w:ind w:left="0" w:firstLine="567"/>
        <w:jc w:val="center"/>
        <w:rPr>
          <w:b/>
          <w:bCs/>
          <w:sz w:val="22"/>
          <w:szCs w:val="22"/>
        </w:rPr>
      </w:pPr>
      <w:r w:rsidRPr="00377422">
        <w:rPr>
          <w:b/>
          <w:bCs/>
          <w:sz w:val="22"/>
          <w:szCs w:val="22"/>
        </w:rPr>
        <w:t>ОТВЕТСТВЕННОСТЬ  СТОРОН</w:t>
      </w:r>
    </w:p>
    <w:p w:rsidR="00C40418" w:rsidRPr="00377422" w:rsidRDefault="00C40418" w:rsidP="00931CCD">
      <w:pPr>
        <w:pStyle w:val="ListParagraph"/>
        <w:tabs>
          <w:tab w:val="left" w:pos="993"/>
        </w:tabs>
        <w:ind w:left="0" w:firstLine="567"/>
        <w:rPr>
          <w:sz w:val="22"/>
          <w:szCs w:val="22"/>
        </w:rPr>
      </w:pPr>
    </w:p>
    <w:p w:rsidR="00C40418" w:rsidRPr="00377422" w:rsidRDefault="00C40418" w:rsidP="004E5E54">
      <w:pPr>
        <w:pStyle w:val="ListParagraph"/>
        <w:numPr>
          <w:ilvl w:val="1"/>
          <w:numId w:val="17"/>
        </w:numPr>
        <w:tabs>
          <w:tab w:val="left" w:pos="142"/>
          <w:tab w:val="left" w:pos="851"/>
          <w:tab w:val="left" w:pos="993"/>
        </w:tabs>
        <w:ind w:left="28" w:firstLine="539"/>
        <w:rPr>
          <w:b/>
          <w:bCs/>
          <w:sz w:val="22"/>
          <w:szCs w:val="22"/>
        </w:rPr>
      </w:pPr>
      <w:r w:rsidRPr="00377422">
        <w:rPr>
          <w:sz w:val="22"/>
          <w:szCs w:val="22"/>
        </w:rPr>
        <w:t>Ответственность за неисполнения или ненадлежащее исполнение обязательств по договору будет регулироваться действующим законодательством РФ.</w:t>
      </w:r>
    </w:p>
    <w:p w:rsidR="00C40418" w:rsidRPr="0059121E" w:rsidRDefault="00C40418" w:rsidP="0016451E">
      <w:pPr>
        <w:autoSpaceDE w:val="0"/>
        <w:autoSpaceDN w:val="0"/>
        <w:adjustRightInd w:val="0"/>
        <w:ind w:firstLine="540"/>
        <w:rPr>
          <w:sz w:val="22"/>
          <w:szCs w:val="22"/>
        </w:rPr>
      </w:pPr>
      <w:r w:rsidRPr="0059121E">
        <w:rPr>
          <w:sz w:val="22"/>
          <w:szCs w:val="22"/>
        </w:rPr>
        <w:t xml:space="preserve">5.2. За нарушение сроков </w:t>
      </w:r>
      <w:r>
        <w:rPr>
          <w:sz w:val="22"/>
          <w:szCs w:val="22"/>
        </w:rPr>
        <w:t>оказа</w:t>
      </w:r>
      <w:r w:rsidRPr="0059121E">
        <w:rPr>
          <w:sz w:val="22"/>
          <w:szCs w:val="22"/>
        </w:rPr>
        <w:t xml:space="preserve">ния </w:t>
      </w:r>
      <w:r>
        <w:rPr>
          <w:sz w:val="22"/>
          <w:szCs w:val="22"/>
        </w:rPr>
        <w:t>услуг</w:t>
      </w:r>
      <w:r w:rsidRPr="0059121E">
        <w:rPr>
          <w:sz w:val="22"/>
          <w:szCs w:val="22"/>
        </w:rPr>
        <w:t>, указанных в техническом задании Заказчик вправе требовать с Исполнителя уплаты неустойки в размере 0,1 процентов от стоимости работ за каждый день просрочки. Заказчик вправе удержать начисленную за данное нарушение неустойку из суммы, подлежащей уплате за выполнение работы. Удержание производится согласно ст. 410 Гражданского кодекса РФ в одностороннем порядке путем направления Заказчиком Исполнителю уведомления о прекращении своего обязательства  зачетом обязательства по уплате неустойки.</w:t>
      </w:r>
    </w:p>
    <w:p w:rsidR="00C40418" w:rsidRPr="00F835C6" w:rsidRDefault="00C40418" w:rsidP="00927CBD">
      <w:pPr>
        <w:pStyle w:val="ListParagraph"/>
        <w:tabs>
          <w:tab w:val="left" w:pos="142"/>
          <w:tab w:val="left" w:pos="851"/>
          <w:tab w:val="left" w:pos="993"/>
        </w:tabs>
        <w:ind w:left="0" w:firstLine="0"/>
        <w:rPr>
          <w:b/>
          <w:bCs/>
          <w:sz w:val="22"/>
          <w:szCs w:val="22"/>
        </w:rPr>
      </w:pPr>
      <w:r>
        <w:rPr>
          <w:sz w:val="22"/>
          <w:szCs w:val="22"/>
        </w:rPr>
        <w:tab/>
        <w:t xml:space="preserve">      5.3.</w:t>
      </w:r>
      <w:r w:rsidRPr="00F835C6">
        <w:rPr>
          <w:sz w:val="22"/>
          <w:szCs w:val="22"/>
        </w:rPr>
        <w:t xml:space="preserve">В случае отказа «Исполнителя» от исполнения настоящего договора или существенного нарушения им условий договора информация об «Исполнителе»  предоставляется для включения в реестр </w:t>
      </w:r>
      <w:r w:rsidRPr="00E25B1F">
        <w:t xml:space="preserve">недобросовестных поставщиков ФАС России </w:t>
      </w:r>
      <w:r w:rsidRPr="009A753B">
        <w:t>и/или</w:t>
      </w:r>
      <w:r w:rsidRPr="00E25B1F">
        <w:t xml:space="preserve"> в реестр недобросовестных поставщиков Госкорпорации «Росатом» и организаций Госкорпорации «Росатом»</w:t>
      </w:r>
      <w:r w:rsidRPr="00F835C6">
        <w:rPr>
          <w:sz w:val="22"/>
          <w:szCs w:val="22"/>
        </w:rPr>
        <w:t>.</w:t>
      </w:r>
    </w:p>
    <w:p w:rsidR="00C40418" w:rsidRPr="00F835C6" w:rsidRDefault="00C40418" w:rsidP="0016451E">
      <w:pPr>
        <w:pStyle w:val="ListParagraph"/>
        <w:tabs>
          <w:tab w:val="left" w:pos="142"/>
          <w:tab w:val="left" w:pos="851"/>
          <w:tab w:val="left" w:pos="993"/>
        </w:tabs>
        <w:ind w:left="0" w:firstLine="0"/>
        <w:rPr>
          <w:b/>
          <w:bCs/>
          <w:sz w:val="22"/>
          <w:szCs w:val="22"/>
        </w:rPr>
      </w:pPr>
      <w:r>
        <w:rPr>
          <w:sz w:val="22"/>
          <w:szCs w:val="22"/>
        </w:rPr>
        <w:tab/>
        <w:t xml:space="preserve">      5.4.</w:t>
      </w:r>
      <w:r w:rsidRPr="00F835C6">
        <w:rPr>
          <w:sz w:val="22"/>
          <w:szCs w:val="22"/>
        </w:rPr>
        <w:t xml:space="preserve">Представить «Заказчику» не позднее пятнадцати дней с даты заключения настоящего Договора документы, </w:t>
      </w:r>
      <w:bookmarkStart w:id="2" w:name="OLE_LINK3"/>
      <w:bookmarkStart w:id="3" w:name="OLE_LINK4"/>
      <w:r w:rsidRPr="00F835C6">
        <w:rPr>
          <w:sz w:val="22"/>
          <w:szCs w:val="22"/>
        </w:rPr>
        <w:t xml:space="preserve">подтверждающие отсутствие у «Исполнителя» налоговой задолженности, превышающей двадцать пять процентов балансовой стоимости активов </w:t>
      </w:r>
      <w:bookmarkEnd w:id="2"/>
      <w:bookmarkEnd w:id="3"/>
      <w:r w:rsidRPr="00F835C6">
        <w:rPr>
          <w:sz w:val="22"/>
          <w:szCs w:val="22"/>
        </w:rPr>
        <w:t>«Исполнителя»,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(Приложение № 3</w:t>
      </w:r>
      <w:r w:rsidRPr="006C5B12">
        <w:rPr>
          <w:sz w:val="22"/>
          <w:szCs w:val="22"/>
        </w:rPr>
        <w:t xml:space="preserve"> </w:t>
      </w:r>
      <w:r w:rsidRPr="00F835C6">
        <w:rPr>
          <w:sz w:val="22"/>
          <w:szCs w:val="22"/>
        </w:rPr>
        <w:t xml:space="preserve">к настоящему договору).   </w:t>
      </w:r>
      <w:r>
        <w:rPr>
          <w:sz w:val="22"/>
          <w:szCs w:val="22"/>
        </w:rPr>
        <w:t xml:space="preserve"> </w:t>
      </w:r>
    </w:p>
    <w:p w:rsidR="00C40418" w:rsidRPr="00377422" w:rsidRDefault="00C40418" w:rsidP="00D952EB">
      <w:pPr>
        <w:pStyle w:val="BodyTextIndent3"/>
        <w:tabs>
          <w:tab w:val="left" w:pos="284"/>
          <w:tab w:val="left" w:pos="851"/>
        </w:tabs>
        <w:spacing w:after="0"/>
        <w:ind w:left="0" w:firstLine="567"/>
        <w:rPr>
          <w:sz w:val="22"/>
          <w:szCs w:val="22"/>
        </w:rPr>
      </w:pPr>
      <w:r w:rsidRPr="00377422">
        <w:rPr>
          <w:sz w:val="22"/>
          <w:szCs w:val="22"/>
        </w:rPr>
        <w:t>При наличии в справке положений о неисполненной обязанности по уплате налогов, сборов, пеней, штрафов «Исполнителем» дополнительно представляются:</w:t>
      </w:r>
    </w:p>
    <w:p w:rsidR="00C40418" w:rsidRPr="00377422" w:rsidRDefault="00C40418" w:rsidP="00D952EB">
      <w:pPr>
        <w:pStyle w:val="311"/>
        <w:numPr>
          <w:ilvl w:val="0"/>
          <w:numId w:val="5"/>
        </w:numPr>
        <w:shd w:val="clear" w:color="auto" w:fill="auto"/>
        <w:tabs>
          <w:tab w:val="left" w:pos="284"/>
          <w:tab w:val="left" w:pos="851"/>
        </w:tabs>
        <w:spacing w:line="240" w:lineRule="auto"/>
        <w:ind w:left="0" w:firstLine="567"/>
        <w:rPr>
          <w:sz w:val="22"/>
          <w:szCs w:val="22"/>
        </w:rPr>
      </w:pPr>
      <w:r w:rsidRPr="00377422">
        <w:rPr>
          <w:sz w:val="22"/>
          <w:szCs w:val="22"/>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C40418" w:rsidRDefault="00C40418" w:rsidP="00D952EB">
      <w:pPr>
        <w:pStyle w:val="ListParagraph"/>
        <w:numPr>
          <w:ilvl w:val="0"/>
          <w:numId w:val="5"/>
        </w:numPr>
        <w:tabs>
          <w:tab w:val="left" w:pos="284"/>
          <w:tab w:val="left" w:pos="851"/>
          <w:tab w:val="left" w:pos="1277"/>
        </w:tabs>
        <w:ind w:left="0" w:firstLine="567"/>
        <w:rPr>
          <w:sz w:val="22"/>
          <w:szCs w:val="22"/>
        </w:rPr>
      </w:pPr>
      <w:r w:rsidRPr="00377422">
        <w:rPr>
          <w:sz w:val="22"/>
          <w:szCs w:val="22"/>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C40418" w:rsidRDefault="00C40418" w:rsidP="009863C5">
      <w:pPr>
        <w:pStyle w:val="ListParagraph"/>
        <w:tabs>
          <w:tab w:val="left" w:pos="284"/>
          <w:tab w:val="left" w:pos="851"/>
          <w:tab w:val="left" w:pos="1277"/>
        </w:tabs>
        <w:ind w:left="567" w:firstLine="0"/>
        <w:rPr>
          <w:sz w:val="22"/>
          <w:szCs w:val="22"/>
        </w:rPr>
      </w:pPr>
    </w:p>
    <w:p w:rsidR="00C40418" w:rsidRPr="009863C5" w:rsidRDefault="00C40418" w:rsidP="004E5E54">
      <w:pPr>
        <w:keepNext/>
        <w:keepLines/>
        <w:numPr>
          <w:ilvl w:val="0"/>
          <w:numId w:val="17"/>
        </w:numPr>
        <w:tabs>
          <w:tab w:val="left" w:pos="360"/>
        </w:tabs>
        <w:suppressAutoHyphens w:val="0"/>
        <w:spacing w:before="120" w:after="120"/>
        <w:jc w:val="center"/>
        <w:outlineLvl w:val="0"/>
        <w:rPr>
          <w:b/>
          <w:bCs/>
        </w:rPr>
      </w:pPr>
      <w:r w:rsidRPr="009863C5">
        <w:rPr>
          <w:b/>
          <w:bCs/>
        </w:rPr>
        <w:t>ОБЕСПЕЧЕНИЕ АВАНСА</w:t>
      </w:r>
    </w:p>
    <w:p w:rsidR="00C40418" w:rsidRPr="00B022AD" w:rsidRDefault="00C40418" w:rsidP="004E5E54">
      <w:pPr>
        <w:pStyle w:val="2"/>
        <w:numPr>
          <w:ilvl w:val="1"/>
          <w:numId w:val="17"/>
        </w:numPr>
        <w:tabs>
          <w:tab w:val="left" w:pos="-1800"/>
          <w:tab w:val="left" w:pos="-1134"/>
          <w:tab w:val="left" w:pos="1134"/>
        </w:tabs>
        <w:ind w:left="0" w:firstLine="567"/>
        <w:jc w:val="both"/>
        <w:rPr>
          <w:sz w:val="24"/>
          <w:szCs w:val="24"/>
        </w:rPr>
      </w:pPr>
      <w:r>
        <w:rPr>
          <w:sz w:val="24"/>
          <w:szCs w:val="24"/>
        </w:rPr>
        <w:t>Исполнитель</w:t>
      </w:r>
      <w:r w:rsidRPr="00B022AD">
        <w:rPr>
          <w:sz w:val="24"/>
          <w:szCs w:val="24"/>
        </w:rPr>
        <w:t xml:space="preserve"> обязуется предоставить в срок не позднее </w:t>
      </w:r>
      <w:r>
        <w:rPr>
          <w:sz w:val="24"/>
          <w:szCs w:val="24"/>
        </w:rPr>
        <w:t>5 (</w:t>
      </w:r>
      <w:r w:rsidRPr="00B022AD">
        <w:rPr>
          <w:sz w:val="24"/>
          <w:szCs w:val="24"/>
        </w:rPr>
        <w:t>пяти</w:t>
      </w:r>
      <w:r>
        <w:rPr>
          <w:sz w:val="24"/>
          <w:szCs w:val="24"/>
        </w:rPr>
        <w:t>) рабочих</w:t>
      </w:r>
      <w:r w:rsidRPr="00B022AD">
        <w:rPr>
          <w:sz w:val="24"/>
          <w:szCs w:val="24"/>
        </w:rPr>
        <w:t xml:space="preserve"> дней с даты заключения договора обеспечение аванса в форме</w:t>
      </w:r>
      <w:r w:rsidRPr="00B022AD">
        <w:rPr>
          <w:i/>
          <w:iCs/>
          <w:sz w:val="24"/>
          <w:szCs w:val="24"/>
        </w:rPr>
        <w:t>:</w:t>
      </w:r>
    </w:p>
    <w:p w:rsidR="00C40418" w:rsidRPr="00B022AD" w:rsidRDefault="00C40418" w:rsidP="009863C5">
      <w:pPr>
        <w:pStyle w:val="1a"/>
        <w:numPr>
          <w:ilvl w:val="0"/>
          <w:numId w:val="12"/>
        </w:numPr>
        <w:tabs>
          <w:tab w:val="left" w:pos="0"/>
          <w:tab w:val="left" w:pos="1134"/>
        </w:tabs>
        <w:ind w:left="0" w:firstLine="567"/>
        <w:rPr>
          <w:rFonts w:ascii="Times New Roman" w:hAnsi="Times New Roman" w:cs="Times New Roman"/>
          <w:color w:val="000000"/>
          <w:sz w:val="24"/>
          <w:szCs w:val="24"/>
        </w:rPr>
      </w:pPr>
      <w:r w:rsidRPr="00B022AD">
        <w:rPr>
          <w:rFonts w:ascii="Times New Roman" w:hAnsi="Times New Roman" w:cs="Times New Roman"/>
          <w:color w:val="000000"/>
          <w:sz w:val="24"/>
          <w:szCs w:val="24"/>
        </w:rPr>
        <w:t xml:space="preserve">либо оригинал безотзывной банковской гарантии на сумму – ___________ (________________) рублей _____ копеек, что составляет </w:t>
      </w:r>
      <w:r>
        <w:rPr>
          <w:rFonts w:ascii="Times New Roman" w:hAnsi="Times New Roman" w:cs="Times New Roman"/>
          <w:color w:val="000000"/>
          <w:sz w:val="24"/>
          <w:szCs w:val="24"/>
        </w:rPr>
        <w:t>10</w:t>
      </w:r>
      <w:r w:rsidRPr="00B022AD">
        <w:rPr>
          <w:rFonts w:ascii="Times New Roman" w:hAnsi="Times New Roman" w:cs="Times New Roman"/>
          <w:color w:val="000000"/>
          <w:sz w:val="24"/>
          <w:szCs w:val="24"/>
        </w:rPr>
        <w:t>0 (</w:t>
      </w:r>
      <w:r>
        <w:rPr>
          <w:rFonts w:ascii="Times New Roman" w:hAnsi="Times New Roman" w:cs="Times New Roman"/>
          <w:color w:val="000000"/>
          <w:sz w:val="24"/>
          <w:szCs w:val="24"/>
        </w:rPr>
        <w:t>сто</w:t>
      </w:r>
      <w:r w:rsidRPr="00B022AD">
        <w:rPr>
          <w:rFonts w:ascii="Times New Roman" w:hAnsi="Times New Roman" w:cs="Times New Roman"/>
          <w:color w:val="000000"/>
          <w:sz w:val="24"/>
          <w:szCs w:val="24"/>
        </w:rPr>
        <w:t xml:space="preserve">) % цены договора, указанной в п. </w:t>
      </w:r>
      <w:r>
        <w:rPr>
          <w:rFonts w:ascii="Times New Roman" w:hAnsi="Times New Roman" w:cs="Times New Roman"/>
          <w:color w:val="000000"/>
          <w:sz w:val="24"/>
          <w:szCs w:val="24"/>
        </w:rPr>
        <w:t>4</w:t>
      </w:r>
      <w:r w:rsidRPr="00B022AD">
        <w:rPr>
          <w:rFonts w:ascii="Times New Roman" w:hAnsi="Times New Roman" w:cs="Times New Roman"/>
          <w:color w:val="000000"/>
          <w:sz w:val="24"/>
          <w:szCs w:val="24"/>
        </w:rPr>
        <w:t>.</w:t>
      </w:r>
      <w:r>
        <w:rPr>
          <w:rFonts w:ascii="Times New Roman" w:hAnsi="Times New Roman" w:cs="Times New Roman"/>
          <w:color w:val="000000"/>
          <w:sz w:val="24"/>
          <w:szCs w:val="24"/>
        </w:rPr>
        <w:t>3</w:t>
      </w:r>
      <w:r w:rsidRPr="00B022AD">
        <w:rPr>
          <w:rFonts w:ascii="Times New Roman" w:hAnsi="Times New Roman" w:cs="Times New Roman"/>
          <w:color w:val="000000"/>
          <w:sz w:val="24"/>
          <w:szCs w:val="24"/>
        </w:rPr>
        <w:t xml:space="preserve">. настоящего договора, выданный банком – гарантом по просьбе </w:t>
      </w:r>
      <w:r>
        <w:rPr>
          <w:rFonts w:ascii="Times New Roman" w:hAnsi="Times New Roman" w:cs="Times New Roman"/>
          <w:sz w:val="24"/>
          <w:szCs w:val="24"/>
        </w:rPr>
        <w:t>Исполнителя</w:t>
      </w:r>
      <w:r w:rsidRPr="00B022AD">
        <w:rPr>
          <w:rFonts w:ascii="Times New Roman" w:hAnsi="Times New Roman" w:cs="Times New Roman"/>
          <w:color w:val="000000"/>
          <w:sz w:val="24"/>
          <w:szCs w:val="24"/>
        </w:rPr>
        <w:t xml:space="preserve"> в пользу </w:t>
      </w:r>
      <w:r>
        <w:rPr>
          <w:rFonts w:ascii="Times New Roman" w:hAnsi="Times New Roman" w:cs="Times New Roman"/>
          <w:sz w:val="24"/>
          <w:szCs w:val="24"/>
        </w:rPr>
        <w:t>Заказчика</w:t>
      </w:r>
      <w:r w:rsidRPr="00B022AD">
        <w:rPr>
          <w:rFonts w:ascii="Times New Roman" w:hAnsi="Times New Roman" w:cs="Times New Roman"/>
          <w:color w:val="000000"/>
          <w:sz w:val="24"/>
          <w:szCs w:val="24"/>
        </w:rPr>
        <w:t xml:space="preserve"> на условиях, предусмотренных п.</w:t>
      </w:r>
      <w:r>
        <w:rPr>
          <w:rFonts w:ascii="Times New Roman" w:hAnsi="Times New Roman" w:cs="Times New Roman"/>
          <w:color w:val="000000"/>
          <w:sz w:val="24"/>
          <w:szCs w:val="24"/>
        </w:rPr>
        <w:t>4.3</w:t>
      </w:r>
      <w:r w:rsidRPr="00B022AD">
        <w:rPr>
          <w:rFonts w:ascii="Times New Roman" w:hAnsi="Times New Roman" w:cs="Times New Roman"/>
          <w:color w:val="000000"/>
          <w:sz w:val="24"/>
          <w:szCs w:val="24"/>
        </w:rPr>
        <w:t>. настоящего договора;</w:t>
      </w:r>
    </w:p>
    <w:p w:rsidR="00C40418" w:rsidRPr="00B022AD" w:rsidRDefault="00C40418" w:rsidP="009863C5">
      <w:pPr>
        <w:pStyle w:val="1a"/>
        <w:numPr>
          <w:ilvl w:val="0"/>
          <w:numId w:val="12"/>
        </w:numPr>
        <w:tabs>
          <w:tab w:val="left" w:pos="0"/>
          <w:tab w:val="left" w:pos="709"/>
          <w:tab w:val="left" w:pos="1134"/>
        </w:tabs>
        <w:ind w:left="0" w:firstLine="567"/>
        <w:rPr>
          <w:rFonts w:ascii="Times New Roman" w:hAnsi="Times New Roman" w:cs="Times New Roman"/>
          <w:color w:val="000000"/>
          <w:sz w:val="24"/>
          <w:szCs w:val="24"/>
        </w:rPr>
      </w:pPr>
      <w:r w:rsidRPr="00B022AD">
        <w:rPr>
          <w:rFonts w:ascii="Times New Roman" w:hAnsi="Times New Roman" w:cs="Times New Roman"/>
          <w:color w:val="000000"/>
          <w:sz w:val="24"/>
          <w:szCs w:val="24"/>
        </w:rPr>
        <w:t xml:space="preserve">       либо поручительство на сумму ___________ (________________) рублей _____ копеек, что составляет </w:t>
      </w:r>
      <w:r>
        <w:rPr>
          <w:rFonts w:ascii="Times New Roman" w:hAnsi="Times New Roman" w:cs="Times New Roman"/>
          <w:color w:val="000000"/>
          <w:sz w:val="24"/>
          <w:szCs w:val="24"/>
        </w:rPr>
        <w:t>10</w:t>
      </w:r>
      <w:r w:rsidRPr="00B022AD">
        <w:rPr>
          <w:rFonts w:ascii="Times New Roman" w:hAnsi="Times New Roman" w:cs="Times New Roman"/>
          <w:color w:val="000000"/>
          <w:sz w:val="24"/>
          <w:szCs w:val="24"/>
        </w:rPr>
        <w:t>0 (</w:t>
      </w:r>
      <w:r>
        <w:rPr>
          <w:rFonts w:ascii="Times New Roman" w:hAnsi="Times New Roman" w:cs="Times New Roman"/>
          <w:color w:val="000000"/>
          <w:sz w:val="24"/>
          <w:szCs w:val="24"/>
        </w:rPr>
        <w:t>сто</w:t>
      </w:r>
      <w:r w:rsidRPr="00B022AD">
        <w:rPr>
          <w:rFonts w:ascii="Times New Roman" w:hAnsi="Times New Roman" w:cs="Times New Roman"/>
          <w:color w:val="000000"/>
          <w:sz w:val="24"/>
          <w:szCs w:val="24"/>
        </w:rPr>
        <w:t xml:space="preserve">) % цены договора, указанной в п. </w:t>
      </w:r>
      <w:r>
        <w:rPr>
          <w:rFonts w:ascii="Times New Roman" w:hAnsi="Times New Roman" w:cs="Times New Roman"/>
          <w:color w:val="000000"/>
          <w:sz w:val="24"/>
          <w:szCs w:val="24"/>
        </w:rPr>
        <w:t>4.3</w:t>
      </w:r>
      <w:r w:rsidRPr="00B022AD">
        <w:rPr>
          <w:rFonts w:ascii="Times New Roman" w:hAnsi="Times New Roman" w:cs="Times New Roman"/>
          <w:color w:val="000000"/>
          <w:sz w:val="24"/>
          <w:szCs w:val="24"/>
        </w:rPr>
        <w:t xml:space="preserve">. настоящего договора, на условиях, предусмотренных п. </w:t>
      </w:r>
      <w:r>
        <w:rPr>
          <w:rFonts w:ascii="Times New Roman" w:hAnsi="Times New Roman" w:cs="Times New Roman"/>
          <w:color w:val="000000"/>
          <w:sz w:val="24"/>
          <w:szCs w:val="24"/>
        </w:rPr>
        <w:t>6</w:t>
      </w:r>
      <w:r w:rsidRPr="00B022AD">
        <w:rPr>
          <w:rFonts w:ascii="Times New Roman" w:hAnsi="Times New Roman" w:cs="Times New Roman"/>
          <w:color w:val="000000"/>
          <w:sz w:val="24"/>
          <w:szCs w:val="24"/>
        </w:rPr>
        <w:t>.3. настоящего договора.</w:t>
      </w:r>
    </w:p>
    <w:p w:rsidR="00C40418" w:rsidRPr="00B022AD" w:rsidRDefault="00C40418" w:rsidP="009863C5">
      <w:pPr>
        <w:pStyle w:val="1a"/>
        <w:tabs>
          <w:tab w:val="left" w:pos="0"/>
          <w:tab w:val="left" w:pos="709"/>
          <w:tab w:val="left" w:pos="1134"/>
        </w:tabs>
        <w:ind w:firstLine="567"/>
        <w:rPr>
          <w:rFonts w:ascii="Times New Roman" w:hAnsi="Times New Roman" w:cs="Times New Roman"/>
          <w:color w:val="000000"/>
          <w:sz w:val="24"/>
          <w:szCs w:val="24"/>
        </w:rPr>
      </w:pPr>
      <w:r w:rsidRPr="00B022AD">
        <w:rPr>
          <w:rFonts w:ascii="Times New Roman" w:hAnsi="Times New Roman" w:cs="Times New Roman"/>
          <w:color w:val="000000"/>
          <w:sz w:val="24"/>
          <w:szCs w:val="24"/>
        </w:rPr>
        <w:t xml:space="preserve">Способ обеспечения исполнения обязательств по договору из перечисленных в настоящем пункте способов определяется </w:t>
      </w:r>
      <w:r>
        <w:rPr>
          <w:rFonts w:ascii="Times New Roman" w:hAnsi="Times New Roman" w:cs="Times New Roman"/>
          <w:color w:val="000000"/>
          <w:sz w:val="24"/>
          <w:szCs w:val="24"/>
        </w:rPr>
        <w:t>Исполнителем</w:t>
      </w:r>
      <w:r w:rsidRPr="00B022AD">
        <w:rPr>
          <w:rFonts w:ascii="Times New Roman" w:hAnsi="Times New Roman" w:cs="Times New Roman"/>
          <w:color w:val="000000"/>
          <w:sz w:val="24"/>
          <w:szCs w:val="24"/>
        </w:rPr>
        <w:t>.</w:t>
      </w:r>
    </w:p>
    <w:p w:rsidR="00C40418" w:rsidRPr="00B022AD" w:rsidRDefault="00C40418" w:rsidP="009863C5">
      <w:pPr>
        <w:pStyle w:val="1a"/>
        <w:tabs>
          <w:tab w:val="left" w:pos="0"/>
          <w:tab w:val="left" w:pos="709"/>
          <w:tab w:val="left" w:pos="1134"/>
        </w:tabs>
        <w:ind w:firstLine="567"/>
        <w:rPr>
          <w:rFonts w:ascii="Times New Roman" w:hAnsi="Times New Roman" w:cs="Times New Roman"/>
          <w:color w:val="000000"/>
          <w:sz w:val="24"/>
          <w:szCs w:val="24"/>
        </w:rPr>
      </w:pPr>
      <w:r>
        <w:rPr>
          <w:rFonts w:ascii="Times New Roman" w:hAnsi="Times New Roman" w:cs="Times New Roman"/>
          <w:color w:val="000000"/>
          <w:sz w:val="24"/>
          <w:szCs w:val="24"/>
        </w:rPr>
        <w:t>Исполнитель</w:t>
      </w:r>
      <w:r w:rsidRPr="00B022AD">
        <w:rPr>
          <w:rFonts w:ascii="Times New Roman" w:hAnsi="Times New Roman" w:cs="Times New Roman"/>
          <w:color w:val="000000"/>
          <w:sz w:val="24"/>
          <w:szCs w:val="24"/>
        </w:rPr>
        <w:t xml:space="preserve"> вправе предоставить обеспечение до заключения договора.</w:t>
      </w:r>
    </w:p>
    <w:p w:rsidR="00C40418" w:rsidRPr="00B022AD" w:rsidRDefault="00C40418" w:rsidP="004E5E54">
      <w:pPr>
        <w:pStyle w:val="2"/>
        <w:numPr>
          <w:ilvl w:val="1"/>
          <w:numId w:val="17"/>
        </w:numPr>
        <w:tabs>
          <w:tab w:val="left" w:pos="-1800"/>
          <w:tab w:val="left" w:pos="-1134"/>
          <w:tab w:val="left" w:pos="567"/>
          <w:tab w:val="left" w:pos="1134"/>
        </w:tabs>
        <w:ind w:hanging="1446"/>
        <w:jc w:val="both"/>
        <w:rPr>
          <w:sz w:val="24"/>
          <w:szCs w:val="24"/>
        </w:rPr>
      </w:pPr>
      <w:r w:rsidRPr="00B022AD">
        <w:rPr>
          <w:sz w:val="24"/>
          <w:szCs w:val="24"/>
        </w:rPr>
        <w:t xml:space="preserve">Требование к обеспечению договора в форме безотзывной банковской гарантии. </w:t>
      </w:r>
    </w:p>
    <w:p w:rsidR="00C40418" w:rsidRPr="00B022AD" w:rsidRDefault="00C40418" w:rsidP="009863C5">
      <w:pPr>
        <w:tabs>
          <w:tab w:val="left" w:pos="0"/>
          <w:tab w:val="left" w:pos="709"/>
        </w:tabs>
        <w:spacing w:line="257" w:lineRule="auto"/>
        <w:ind w:firstLine="567"/>
      </w:pPr>
      <w:r>
        <w:t>6</w:t>
      </w:r>
      <w:r w:rsidRPr="00B022AD">
        <w:t xml:space="preserve">.2.1. Требования к банкам-гарантам, предоставляющим финансовое обеспечение договорных обязательств. </w:t>
      </w:r>
    </w:p>
    <w:p w:rsidR="00C40418" w:rsidRPr="00B022AD" w:rsidRDefault="00C40418" w:rsidP="009863C5">
      <w:pPr>
        <w:tabs>
          <w:tab w:val="left" w:pos="0"/>
          <w:tab w:val="left" w:pos="709"/>
        </w:tabs>
        <w:spacing w:line="257" w:lineRule="auto"/>
        <w:ind w:firstLine="567"/>
      </w:pPr>
      <w:r w:rsidRPr="00B022AD">
        <w:t>Банковская гарантия должна быть выдана банком, который соответствует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C40418" w:rsidRPr="00B022AD" w:rsidRDefault="00C40418" w:rsidP="009863C5">
      <w:pPr>
        <w:pStyle w:val="1a"/>
        <w:numPr>
          <w:ilvl w:val="0"/>
          <w:numId w:val="10"/>
        </w:numPr>
        <w:tabs>
          <w:tab w:val="left" w:pos="0"/>
          <w:tab w:val="left" w:pos="709"/>
          <w:tab w:val="left" w:pos="1134"/>
        </w:tabs>
        <w:ind w:left="0" w:firstLine="567"/>
        <w:rPr>
          <w:rFonts w:ascii="Times New Roman" w:hAnsi="Times New Roman" w:cs="Times New Roman"/>
          <w:color w:val="000000"/>
          <w:sz w:val="24"/>
          <w:szCs w:val="24"/>
        </w:rPr>
      </w:pPr>
      <w:r w:rsidRPr="00B022AD">
        <w:rPr>
          <w:rFonts w:ascii="Times New Roman" w:hAnsi="Times New Roman" w:cs="Times New Roman"/>
          <w:color w:val="000000"/>
          <w:sz w:val="24"/>
          <w:szCs w:val="24"/>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C40418" w:rsidRPr="00B022AD" w:rsidRDefault="00C40418" w:rsidP="009863C5">
      <w:pPr>
        <w:pStyle w:val="1a"/>
        <w:numPr>
          <w:ilvl w:val="0"/>
          <w:numId w:val="10"/>
        </w:numPr>
        <w:tabs>
          <w:tab w:val="left" w:pos="0"/>
          <w:tab w:val="left" w:pos="709"/>
          <w:tab w:val="left" w:pos="1134"/>
        </w:tabs>
        <w:ind w:left="0" w:firstLine="567"/>
        <w:rPr>
          <w:rFonts w:ascii="Times New Roman" w:hAnsi="Times New Roman" w:cs="Times New Roman"/>
          <w:color w:val="000000"/>
          <w:sz w:val="24"/>
          <w:szCs w:val="24"/>
        </w:rPr>
      </w:pPr>
      <w:r w:rsidRPr="00B022AD">
        <w:rPr>
          <w:rFonts w:ascii="Times New Roman" w:hAnsi="Times New Roman" w:cs="Times New Roman"/>
          <w:color w:val="000000"/>
          <w:sz w:val="24"/>
          <w:szCs w:val="24"/>
        </w:rPr>
        <w:t>наличие в системе страхования вкладов (в случае если банковскую гарантию предоставляет российский банк);</w:t>
      </w:r>
    </w:p>
    <w:p w:rsidR="00C40418" w:rsidRPr="00B022AD" w:rsidRDefault="00C40418" w:rsidP="009863C5">
      <w:pPr>
        <w:pStyle w:val="1a"/>
        <w:numPr>
          <w:ilvl w:val="0"/>
          <w:numId w:val="10"/>
        </w:numPr>
        <w:tabs>
          <w:tab w:val="left" w:pos="0"/>
          <w:tab w:val="left" w:pos="709"/>
          <w:tab w:val="left" w:pos="1134"/>
        </w:tabs>
        <w:ind w:left="0" w:firstLine="567"/>
        <w:rPr>
          <w:rFonts w:ascii="Times New Roman" w:hAnsi="Times New Roman" w:cs="Times New Roman"/>
          <w:color w:val="000000"/>
          <w:sz w:val="24"/>
          <w:szCs w:val="24"/>
        </w:rPr>
      </w:pPr>
      <w:r w:rsidRPr="00B022AD">
        <w:rPr>
          <w:rFonts w:ascii="Times New Roman" w:hAnsi="Times New Roman" w:cs="Times New Roman"/>
          <w:color w:val="000000"/>
          <w:sz w:val="24"/>
          <w:szCs w:val="24"/>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C40418" w:rsidRPr="00B022AD" w:rsidRDefault="00C40418" w:rsidP="009863C5">
      <w:pPr>
        <w:tabs>
          <w:tab w:val="left" w:pos="0"/>
          <w:tab w:val="left" w:pos="709"/>
        </w:tabs>
        <w:spacing w:line="257" w:lineRule="auto"/>
        <w:ind w:firstLine="567"/>
      </w:pPr>
      <w:r w:rsidRPr="00B022AD">
        <w:tab/>
        <w:t xml:space="preserve">В рамках исполнения обязательств перед </w:t>
      </w:r>
      <w:r>
        <w:t>Заказчиком</w:t>
      </w:r>
      <w:r w:rsidRPr="00B022AD">
        <w:t xml:space="preserve"> со стороны контрагента, не являющегося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п.5.2.1., банки-нерезиденты должны соответствовать следующим требованиям:</w:t>
      </w:r>
    </w:p>
    <w:p w:rsidR="00C40418" w:rsidRPr="00B022AD" w:rsidRDefault="00C40418" w:rsidP="009863C5">
      <w:pPr>
        <w:pStyle w:val="1a"/>
        <w:numPr>
          <w:ilvl w:val="0"/>
          <w:numId w:val="10"/>
        </w:numPr>
        <w:tabs>
          <w:tab w:val="left" w:pos="0"/>
          <w:tab w:val="left" w:pos="709"/>
          <w:tab w:val="left" w:pos="1134"/>
        </w:tabs>
        <w:ind w:left="0" w:firstLine="567"/>
        <w:rPr>
          <w:rFonts w:ascii="Times New Roman" w:hAnsi="Times New Roman" w:cs="Times New Roman"/>
          <w:color w:val="000000"/>
          <w:sz w:val="24"/>
          <w:szCs w:val="24"/>
        </w:rPr>
      </w:pPr>
      <w:r w:rsidRPr="00B022AD">
        <w:rPr>
          <w:rFonts w:ascii="Times New Roman" w:hAnsi="Times New Roman" w:cs="Times New Roman"/>
          <w:color w:val="000000"/>
          <w:sz w:val="24"/>
          <w:szCs w:val="24"/>
        </w:rPr>
        <w:t>наличие действующего долгосрочного кредитного рейтинга в иностранной валюте, присвоенного одним из международных рейтинговых агентств – Standard&amp;Poor’s, Moody’s Investors Service, Fitch Ratings, – на уровне не ниже «B-» по шкале Standard&amp;Poor’s и Fitch Ratings, не ниже «B3» по шкале Moody’s Investors Service. Указанные рейтинги должны быть действительными и не могут находиться в состоянии «отозван» или «приостановлен».</w:t>
      </w:r>
    </w:p>
    <w:p w:rsidR="00C40418" w:rsidRPr="00B022AD" w:rsidRDefault="00C40418" w:rsidP="009863C5">
      <w:pPr>
        <w:tabs>
          <w:tab w:val="left" w:pos="0"/>
          <w:tab w:val="left" w:pos="709"/>
        </w:tabs>
        <w:spacing w:line="257" w:lineRule="auto"/>
        <w:ind w:firstLine="567"/>
      </w:pPr>
      <w:r w:rsidRPr="00B022AD">
        <w:t>Возможно принятие гарантий от банка-нерезидента, у которого отсутствует рейтинг, присвоенный одним из трех международных рейтинговых агентств Standard&amp;Poor’s, Moody’s Investors Service, Fitch Ratings. В таких случаях должны выполняться следующие требования: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C40418" w:rsidRPr="00B022AD" w:rsidRDefault="00C40418" w:rsidP="009863C5">
      <w:pPr>
        <w:tabs>
          <w:tab w:val="left" w:pos="0"/>
          <w:tab w:val="left" w:pos="709"/>
        </w:tabs>
        <w:spacing w:line="257" w:lineRule="auto"/>
        <w:ind w:firstLine="567"/>
      </w:pPr>
      <w:r w:rsidRPr="00B022AD">
        <w:t xml:space="preserve">Основанием для отказа в приеме гарантии банка,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7" w:history="1">
        <w:r w:rsidRPr="00B022AD">
          <w:t>www.cbr.ru</w:t>
        </w:r>
      </w:hyperlink>
      <w:r w:rsidRPr="00B022AD">
        <w:t xml:space="preserve"> – для банков-резидентов Российской Федерации). </w:t>
      </w:r>
    </w:p>
    <w:p w:rsidR="00C40418" w:rsidRPr="00B022AD" w:rsidRDefault="00C40418" w:rsidP="009863C5">
      <w:pPr>
        <w:tabs>
          <w:tab w:val="left" w:pos="0"/>
          <w:tab w:val="left" w:pos="709"/>
        </w:tabs>
        <w:spacing w:line="257" w:lineRule="auto"/>
        <w:ind w:firstLine="567"/>
      </w:pPr>
      <w:r w:rsidRPr="00B022AD">
        <w:t>Не принимаются банковские гарантии, выдаваемые некоммерческими кредитными организациями и страховыми организациями.</w:t>
      </w:r>
    </w:p>
    <w:p w:rsidR="00C40418" w:rsidRPr="00B022AD" w:rsidRDefault="00C40418" w:rsidP="009863C5">
      <w:pPr>
        <w:tabs>
          <w:tab w:val="left" w:pos="0"/>
          <w:tab w:val="left" w:pos="709"/>
        </w:tabs>
        <w:spacing w:line="257" w:lineRule="auto"/>
        <w:ind w:firstLine="567"/>
      </w:pPr>
      <w:r>
        <w:t>6</w:t>
      </w:r>
      <w:r w:rsidRPr="00B022AD">
        <w:t>.2.2. Требование к форме безотзывной банковской гарантии.</w:t>
      </w:r>
    </w:p>
    <w:p w:rsidR="00C40418" w:rsidRPr="00B022AD" w:rsidRDefault="00C40418" w:rsidP="009863C5">
      <w:pPr>
        <w:tabs>
          <w:tab w:val="left" w:pos="0"/>
          <w:tab w:val="left" w:pos="709"/>
        </w:tabs>
        <w:spacing w:line="257" w:lineRule="auto"/>
        <w:ind w:firstLine="567"/>
      </w:pPr>
      <w:r w:rsidRPr="00B022AD">
        <w:t xml:space="preserve">Безотзывная банковская гарантия может быть предоставлена в следующем виде: </w:t>
      </w:r>
    </w:p>
    <w:p w:rsidR="00C40418" w:rsidRPr="00B022AD" w:rsidRDefault="00C40418" w:rsidP="009863C5">
      <w:pPr>
        <w:tabs>
          <w:tab w:val="left" w:pos="0"/>
          <w:tab w:val="left" w:pos="709"/>
        </w:tabs>
        <w:spacing w:line="257" w:lineRule="auto"/>
        <w:ind w:firstLine="567"/>
      </w:pPr>
      <w:bookmarkStart w:id="4" w:name="_Ref374626844"/>
      <w:r w:rsidRPr="00B022AD">
        <w:t>а) 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4"/>
    </w:p>
    <w:p w:rsidR="00C40418" w:rsidRPr="00B022AD" w:rsidRDefault="00C40418" w:rsidP="009863C5">
      <w:pPr>
        <w:tabs>
          <w:tab w:val="left" w:pos="0"/>
          <w:tab w:val="left" w:pos="709"/>
        </w:tabs>
        <w:spacing w:line="257" w:lineRule="auto"/>
        <w:ind w:firstLine="567"/>
      </w:pPr>
      <w:bookmarkStart w:id="5" w:name="_Ref374626846"/>
      <w:r w:rsidRPr="00B022AD">
        <w:t>б)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5"/>
    </w:p>
    <w:p w:rsidR="00C40418" w:rsidRPr="00B022AD" w:rsidRDefault="00C40418" w:rsidP="009863C5">
      <w:pPr>
        <w:tabs>
          <w:tab w:val="left" w:pos="0"/>
          <w:tab w:val="left" w:pos="709"/>
        </w:tabs>
        <w:spacing w:line="257" w:lineRule="auto"/>
        <w:ind w:firstLine="567"/>
      </w:pPr>
      <w:bookmarkStart w:id="6" w:name="_Ref374627004"/>
      <w:r w:rsidRPr="00B022AD">
        <w:t>в) Гарантии на бланке банка-гаранта, подписанной уполномоченным лицом Банка-гаранта, с печатью банка-гаранта.</w:t>
      </w:r>
      <w:bookmarkEnd w:id="6"/>
    </w:p>
    <w:p w:rsidR="00C40418" w:rsidRPr="00B022AD" w:rsidRDefault="00C40418" w:rsidP="009863C5">
      <w:pPr>
        <w:tabs>
          <w:tab w:val="left" w:pos="0"/>
          <w:tab w:val="left" w:pos="709"/>
        </w:tabs>
        <w:spacing w:line="257" w:lineRule="auto"/>
        <w:ind w:firstLine="567"/>
      </w:pPr>
      <w:r w:rsidRPr="00B022AD">
        <w:t>В случае,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а) и/или б).</w:t>
      </w:r>
    </w:p>
    <w:p w:rsidR="00C40418" w:rsidRPr="00B022AD" w:rsidRDefault="00C40418" w:rsidP="009863C5">
      <w:pPr>
        <w:tabs>
          <w:tab w:val="left" w:pos="0"/>
          <w:tab w:val="left" w:pos="709"/>
        </w:tabs>
        <w:spacing w:line="257" w:lineRule="auto"/>
        <w:ind w:firstLine="567"/>
      </w:pPr>
      <w:r w:rsidRPr="00B022AD">
        <w:t>При представлении обеспечения исполнения обязательств по договору согласно пункту в) к обеспечению в обязательном порядке прилагаются следующие документы, подтверждающие полномочия лица, подписавшего обеспечение:</w:t>
      </w:r>
    </w:p>
    <w:p w:rsidR="00C40418" w:rsidRPr="00B022AD" w:rsidRDefault="00C40418" w:rsidP="009863C5">
      <w:pPr>
        <w:pStyle w:val="1a"/>
        <w:numPr>
          <w:ilvl w:val="0"/>
          <w:numId w:val="10"/>
        </w:numPr>
        <w:tabs>
          <w:tab w:val="left" w:pos="0"/>
          <w:tab w:val="left" w:pos="709"/>
          <w:tab w:val="left" w:pos="1134"/>
        </w:tabs>
        <w:ind w:left="0" w:firstLine="567"/>
        <w:rPr>
          <w:rFonts w:ascii="Times New Roman" w:hAnsi="Times New Roman" w:cs="Times New Roman"/>
          <w:color w:val="000000"/>
          <w:sz w:val="24"/>
          <w:szCs w:val="24"/>
        </w:rPr>
      </w:pPr>
      <w:r w:rsidRPr="00B022AD">
        <w:rPr>
          <w:rFonts w:ascii="Times New Roman" w:hAnsi="Times New Roman" w:cs="Times New Roman"/>
          <w:color w:val="000000"/>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C40418" w:rsidRPr="00B022AD" w:rsidRDefault="00C40418" w:rsidP="009863C5">
      <w:pPr>
        <w:pStyle w:val="1a"/>
        <w:numPr>
          <w:ilvl w:val="0"/>
          <w:numId w:val="10"/>
        </w:numPr>
        <w:tabs>
          <w:tab w:val="left" w:pos="0"/>
          <w:tab w:val="left" w:pos="709"/>
          <w:tab w:val="left" w:pos="1134"/>
        </w:tabs>
        <w:ind w:left="0" w:firstLine="567"/>
        <w:rPr>
          <w:rFonts w:ascii="Times New Roman" w:hAnsi="Times New Roman" w:cs="Times New Roman"/>
          <w:color w:val="000000"/>
          <w:sz w:val="24"/>
          <w:szCs w:val="24"/>
        </w:rPr>
      </w:pPr>
      <w:r w:rsidRPr="00B022AD">
        <w:rPr>
          <w:rFonts w:ascii="Times New Roman" w:hAnsi="Times New Roman" w:cs="Times New Roman"/>
          <w:color w:val="000000"/>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C40418" w:rsidRPr="00B022AD" w:rsidRDefault="00C40418" w:rsidP="009863C5">
      <w:pPr>
        <w:pStyle w:val="1a"/>
        <w:numPr>
          <w:ilvl w:val="0"/>
          <w:numId w:val="10"/>
        </w:numPr>
        <w:tabs>
          <w:tab w:val="left" w:pos="0"/>
          <w:tab w:val="left" w:pos="709"/>
          <w:tab w:val="left" w:pos="1134"/>
        </w:tabs>
        <w:ind w:left="0" w:firstLine="567"/>
        <w:rPr>
          <w:rFonts w:ascii="Times New Roman" w:hAnsi="Times New Roman" w:cs="Times New Roman"/>
          <w:color w:val="000000"/>
          <w:sz w:val="24"/>
          <w:szCs w:val="24"/>
        </w:rPr>
      </w:pPr>
      <w:r w:rsidRPr="00B022AD">
        <w:rPr>
          <w:rFonts w:ascii="Times New Roman" w:hAnsi="Times New Roman" w:cs="Times New Roman"/>
          <w:color w:val="000000"/>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C40418" w:rsidRPr="00B022AD" w:rsidRDefault="00C40418" w:rsidP="009863C5">
      <w:pPr>
        <w:pStyle w:val="1a"/>
        <w:numPr>
          <w:ilvl w:val="0"/>
          <w:numId w:val="10"/>
        </w:numPr>
        <w:tabs>
          <w:tab w:val="left" w:pos="0"/>
          <w:tab w:val="left" w:pos="709"/>
          <w:tab w:val="left" w:pos="1134"/>
        </w:tabs>
        <w:ind w:left="0" w:firstLine="567"/>
        <w:rPr>
          <w:rFonts w:ascii="Times New Roman" w:hAnsi="Times New Roman" w:cs="Times New Roman"/>
          <w:color w:val="000000"/>
          <w:sz w:val="24"/>
          <w:szCs w:val="24"/>
        </w:rPr>
      </w:pPr>
      <w:r w:rsidRPr="00B022AD">
        <w:rPr>
          <w:rFonts w:ascii="Times New Roman" w:hAnsi="Times New Roman" w:cs="Times New Roman"/>
          <w:color w:val="000000"/>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C40418" w:rsidRPr="00B022AD" w:rsidRDefault="00C40418" w:rsidP="009863C5">
      <w:pPr>
        <w:tabs>
          <w:tab w:val="left" w:pos="0"/>
          <w:tab w:val="left" w:pos="709"/>
        </w:tabs>
        <w:spacing w:line="257" w:lineRule="auto"/>
        <w:ind w:firstLine="567"/>
      </w:pPr>
      <w:r w:rsidRPr="00B022AD">
        <w:t xml:space="preserve">При отсутствии указанных в настоящем пункте документов обеспечение данного лица, выдающего обеспечение, не принимается, за исключением случая, когда по решению </w:t>
      </w:r>
      <w:r>
        <w:t>Заказчика</w:t>
      </w:r>
      <w:r w:rsidRPr="00B022AD">
        <w:t xml:space="preserve"> перечень документов, может быть ограничен только документами, необходимыми для актуализации уже имеющегося у </w:t>
      </w:r>
      <w:r>
        <w:t>Исполнителя</w:t>
      </w:r>
      <w:r w:rsidRPr="00B022AD">
        <w:t xml:space="preserve"> комплекта.</w:t>
      </w:r>
    </w:p>
    <w:p w:rsidR="00C40418" w:rsidRPr="00B022AD" w:rsidRDefault="00C40418" w:rsidP="009863C5">
      <w:pPr>
        <w:tabs>
          <w:tab w:val="left" w:pos="0"/>
          <w:tab w:val="left" w:pos="709"/>
        </w:tabs>
        <w:spacing w:line="257" w:lineRule="auto"/>
        <w:ind w:firstLine="567"/>
      </w:pPr>
      <w:r w:rsidRPr="00B022AD">
        <w:t xml:space="preserve">В случае, если по каким-либо причинам банковская гарантия перестала быть действительной, аннулирована или иным образом перестала обеспечивать исполнение </w:t>
      </w:r>
      <w:r>
        <w:t>Исполнителем</w:t>
      </w:r>
      <w:r w:rsidRPr="00B022AD">
        <w:t xml:space="preserve"> своих обязательств по договору, </w:t>
      </w:r>
      <w:r>
        <w:t>Исполнитель</w:t>
      </w:r>
      <w:r w:rsidRPr="00B022AD">
        <w:t xml:space="preserve"> обязуется в течение 10 (десяти) рабочих дней предоставить </w:t>
      </w:r>
      <w:r>
        <w:t>Заказчику</w:t>
      </w:r>
      <w:r w:rsidRPr="00B022AD">
        <w:t xml:space="preserve"> новую банковскую гарантию на прежних условиях.</w:t>
      </w:r>
    </w:p>
    <w:p w:rsidR="00C40418" w:rsidRPr="00B022AD" w:rsidRDefault="00C40418" w:rsidP="009863C5">
      <w:pPr>
        <w:tabs>
          <w:tab w:val="left" w:pos="0"/>
          <w:tab w:val="left" w:pos="709"/>
        </w:tabs>
        <w:spacing w:line="257" w:lineRule="auto"/>
        <w:ind w:firstLine="567"/>
      </w:pPr>
      <w:r w:rsidRPr="00B022AD">
        <w:t>Помимо требований предусмотренных в настоящем договоре банковская гарантия должна соответствовать следующим требованиям:</w:t>
      </w:r>
    </w:p>
    <w:p w:rsidR="00C40418" w:rsidRPr="00B022AD" w:rsidRDefault="00C40418" w:rsidP="009863C5">
      <w:pPr>
        <w:pStyle w:val="1a"/>
        <w:numPr>
          <w:ilvl w:val="0"/>
          <w:numId w:val="10"/>
        </w:numPr>
        <w:tabs>
          <w:tab w:val="left" w:pos="0"/>
          <w:tab w:val="left" w:pos="709"/>
        </w:tabs>
        <w:ind w:left="0" w:firstLine="567"/>
        <w:rPr>
          <w:rFonts w:ascii="Times New Roman" w:hAnsi="Times New Roman" w:cs="Times New Roman"/>
          <w:color w:val="000000"/>
          <w:sz w:val="24"/>
          <w:szCs w:val="24"/>
        </w:rPr>
      </w:pPr>
      <w:r w:rsidRPr="00B022AD">
        <w:rPr>
          <w:rFonts w:ascii="Times New Roman" w:hAnsi="Times New Roman" w:cs="Times New Roman"/>
          <w:color w:val="000000"/>
          <w:sz w:val="24"/>
          <w:szCs w:val="24"/>
        </w:rPr>
        <w:t xml:space="preserve">платеж по банковской гарантии должен быть осуществлен гарантом в течение 5 календарных дней с момента получения письменного требования </w:t>
      </w:r>
      <w:r w:rsidRPr="00B022AD">
        <w:rPr>
          <w:rFonts w:ascii="Times New Roman" w:hAnsi="Times New Roman" w:cs="Times New Roman"/>
          <w:sz w:val="24"/>
          <w:szCs w:val="24"/>
        </w:rPr>
        <w:t>Покупателя</w:t>
      </w:r>
      <w:r w:rsidRPr="00B022AD">
        <w:rPr>
          <w:rFonts w:ascii="Times New Roman" w:hAnsi="Times New Roman" w:cs="Times New Roman"/>
          <w:color w:val="000000"/>
          <w:sz w:val="24"/>
          <w:szCs w:val="24"/>
        </w:rPr>
        <w:t xml:space="preserve"> (бенефициара);</w:t>
      </w:r>
    </w:p>
    <w:p w:rsidR="00C40418" w:rsidRPr="00B022AD" w:rsidRDefault="00C40418" w:rsidP="009863C5">
      <w:pPr>
        <w:pStyle w:val="1a"/>
        <w:numPr>
          <w:ilvl w:val="0"/>
          <w:numId w:val="10"/>
        </w:numPr>
        <w:tabs>
          <w:tab w:val="left" w:pos="0"/>
          <w:tab w:val="left" w:pos="709"/>
        </w:tabs>
        <w:ind w:left="0" w:firstLine="567"/>
        <w:rPr>
          <w:rFonts w:ascii="Times New Roman" w:hAnsi="Times New Roman" w:cs="Times New Roman"/>
          <w:color w:val="000000"/>
          <w:sz w:val="24"/>
          <w:szCs w:val="24"/>
        </w:rPr>
      </w:pPr>
      <w:r w:rsidRPr="00B022AD">
        <w:rPr>
          <w:rFonts w:ascii="Times New Roman" w:hAnsi="Times New Roman" w:cs="Times New Roman"/>
          <w:color w:val="000000"/>
          <w:sz w:val="24"/>
          <w:szCs w:val="24"/>
        </w:rPr>
        <w:t>должно быть предусмотрено, что изменения и дополнения, вносимые в договор, не освобождают банк-гарант от обязательств, предусмотренных банковской гарантией;</w:t>
      </w:r>
    </w:p>
    <w:p w:rsidR="00C40418" w:rsidRPr="00B022AD" w:rsidRDefault="00C40418" w:rsidP="009863C5">
      <w:pPr>
        <w:pStyle w:val="1a"/>
        <w:numPr>
          <w:ilvl w:val="0"/>
          <w:numId w:val="10"/>
        </w:numPr>
        <w:tabs>
          <w:tab w:val="left" w:pos="709"/>
        </w:tabs>
        <w:ind w:left="0" w:firstLine="567"/>
        <w:rPr>
          <w:rFonts w:ascii="Times New Roman" w:hAnsi="Times New Roman" w:cs="Times New Roman"/>
          <w:color w:val="000000"/>
          <w:sz w:val="24"/>
          <w:szCs w:val="24"/>
        </w:rPr>
      </w:pPr>
      <w:r w:rsidRPr="00B022AD">
        <w:rPr>
          <w:rFonts w:ascii="Times New Roman" w:hAnsi="Times New Roman" w:cs="Times New Roman"/>
          <w:color w:val="000000"/>
          <w:sz w:val="24"/>
          <w:szCs w:val="24"/>
        </w:rPr>
        <w:t>срок действия банковской гарантии должен быть равен сроку исполнения обязательств по договору плюс 60 (шестьдесят) дней;</w:t>
      </w:r>
    </w:p>
    <w:p w:rsidR="00C40418" w:rsidRPr="00B022AD" w:rsidRDefault="00C40418" w:rsidP="009863C5">
      <w:pPr>
        <w:pStyle w:val="1a"/>
        <w:numPr>
          <w:ilvl w:val="0"/>
          <w:numId w:val="10"/>
        </w:numPr>
        <w:tabs>
          <w:tab w:val="left" w:pos="709"/>
        </w:tabs>
        <w:ind w:left="0" w:firstLine="567"/>
        <w:rPr>
          <w:rFonts w:ascii="Times New Roman" w:hAnsi="Times New Roman" w:cs="Times New Roman"/>
          <w:color w:val="000000"/>
          <w:sz w:val="24"/>
          <w:szCs w:val="24"/>
        </w:rPr>
      </w:pPr>
      <w:r w:rsidRPr="00B022AD">
        <w:rPr>
          <w:rFonts w:ascii="Times New Roman" w:hAnsi="Times New Roman" w:cs="Times New Roman"/>
          <w:color w:val="000000"/>
          <w:sz w:val="24"/>
          <w:szCs w:val="24"/>
        </w:rPr>
        <w:t>банковская гарантия должна содержать условие, что любые споры по ней разрешаются в Третейском суде для разрешения экономических споров при Частном учреждении «Центр третейского регулирования и правовой экспертизы».</w:t>
      </w:r>
    </w:p>
    <w:p w:rsidR="00C40418" w:rsidRPr="00B022AD" w:rsidRDefault="00C40418" w:rsidP="009863C5">
      <w:pPr>
        <w:tabs>
          <w:tab w:val="left" w:pos="0"/>
          <w:tab w:val="left" w:pos="709"/>
        </w:tabs>
        <w:spacing w:line="257" w:lineRule="auto"/>
        <w:ind w:firstLine="567"/>
      </w:pPr>
      <w:r w:rsidRPr="00B022AD">
        <w:t xml:space="preserve">Возврат банковской гарантии осуществляется </w:t>
      </w:r>
      <w:r>
        <w:t>Исполнителю</w:t>
      </w:r>
      <w:r w:rsidRPr="00B022AD">
        <w:t xml:space="preserve">, на основании его письменного запроса </w:t>
      </w:r>
      <w:r>
        <w:t>Заказчику</w:t>
      </w:r>
      <w:r w:rsidRPr="00B022AD">
        <w:t xml:space="preserve"> с оформлением Акта возврата банковской гарантии, подписываемого уполномоченными лицами </w:t>
      </w:r>
      <w:r>
        <w:t>Заказчика</w:t>
      </w:r>
      <w:r w:rsidRPr="00B022AD">
        <w:t xml:space="preserve"> и </w:t>
      </w:r>
      <w:r>
        <w:t>Исполнителя</w:t>
      </w:r>
      <w:r w:rsidRPr="00B022AD">
        <w:t>.</w:t>
      </w:r>
    </w:p>
    <w:p w:rsidR="00C40418" w:rsidRPr="00B022AD" w:rsidRDefault="00C40418" w:rsidP="00D90950">
      <w:pPr>
        <w:pStyle w:val="2"/>
        <w:numPr>
          <w:ilvl w:val="1"/>
          <w:numId w:val="17"/>
        </w:numPr>
        <w:tabs>
          <w:tab w:val="left" w:pos="-1800"/>
          <w:tab w:val="left" w:pos="-1134"/>
          <w:tab w:val="left" w:pos="1134"/>
        </w:tabs>
        <w:ind w:left="1134" w:hanging="567"/>
        <w:jc w:val="both"/>
        <w:rPr>
          <w:sz w:val="24"/>
          <w:szCs w:val="24"/>
        </w:rPr>
      </w:pPr>
      <w:r w:rsidRPr="00B022AD">
        <w:rPr>
          <w:sz w:val="24"/>
          <w:szCs w:val="24"/>
        </w:rPr>
        <w:t>Требования к обеспечению договора в форме поручительства.</w:t>
      </w:r>
    </w:p>
    <w:p w:rsidR="00C40418" w:rsidRPr="00B022AD" w:rsidRDefault="00C40418" w:rsidP="009863C5">
      <w:pPr>
        <w:tabs>
          <w:tab w:val="left" w:pos="0"/>
          <w:tab w:val="left" w:pos="709"/>
        </w:tabs>
        <w:spacing w:line="257" w:lineRule="auto"/>
        <w:ind w:firstLine="567"/>
      </w:pPr>
      <w:bookmarkStart w:id="7" w:name="_Ref347143584"/>
      <w:bookmarkStart w:id="8" w:name="_Ref374627202"/>
      <w:r>
        <w:t>6</w:t>
      </w:r>
      <w:r w:rsidRPr="00B022AD">
        <w:t>.3.1 Требования к поручителям, предоставляющим финансовое обеспечение договорных обязательств.</w:t>
      </w:r>
    </w:p>
    <w:p w:rsidR="00C40418" w:rsidRPr="00B022AD" w:rsidRDefault="00C40418" w:rsidP="009863C5">
      <w:pPr>
        <w:tabs>
          <w:tab w:val="left" w:pos="0"/>
          <w:tab w:val="left" w:pos="709"/>
        </w:tabs>
        <w:spacing w:line="257" w:lineRule="auto"/>
        <w:ind w:firstLine="567"/>
      </w:pPr>
      <w:r w:rsidRPr="00B022AD">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(www.standardandpoors.com), Moody’s Investors Service (www.moodys.com) или Fitch Ratings (www.fitchratings.com) на уровне суверенного кредитного рейтинга Российской Федерации,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 </w:t>
      </w:r>
    </w:p>
    <w:p w:rsidR="00C40418" w:rsidRPr="00B022AD" w:rsidRDefault="00C40418" w:rsidP="009863C5">
      <w:pPr>
        <w:tabs>
          <w:tab w:val="left" w:pos="0"/>
          <w:tab w:val="left" w:pos="709"/>
        </w:tabs>
        <w:spacing w:line="257" w:lineRule="auto"/>
        <w:ind w:firstLine="567"/>
      </w:pPr>
      <w:r w:rsidRPr="00B022AD">
        <w:t xml:space="preserve">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C40418" w:rsidRPr="00B022AD" w:rsidRDefault="00C40418" w:rsidP="009863C5">
      <w:pPr>
        <w:tabs>
          <w:tab w:val="left" w:pos="0"/>
          <w:tab w:val="left" w:pos="709"/>
        </w:tabs>
        <w:spacing w:line="257" w:lineRule="auto"/>
        <w:ind w:firstLine="567"/>
      </w:pPr>
      <w:r w:rsidRPr="00B022AD">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C40418" w:rsidRPr="00B022AD" w:rsidRDefault="00C40418" w:rsidP="009863C5">
      <w:pPr>
        <w:tabs>
          <w:tab w:val="left" w:pos="0"/>
          <w:tab w:val="left" w:pos="709"/>
        </w:tabs>
        <w:spacing w:line="257" w:lineRule="auto"/>
        <w:ind w:firstLine="567"/>
      </w:pPr>
      <w:r>
        <w:t>6</w:t>
      </w:r>
      <w:r w:rsidRPr="00B022AD">
        <w:t>.3.2. Требования к форме договора поручительства:</w:t>
      </w:r>
    </w:p>
    <w:p w:rsidR="00C40418" w:rsidRPr="00B022AD" w:rsidRDefault="00C40418" w:rsidP="009863C5">
      <w:pPr>
        <w:pStyle w:val="1a"/>
        <w:numPr>
          <w:ilvl w:val="0"/>
          <w:numId w:val="10"/>
        </w:numPr>
        <w:tabs>
          <w:tab w:val="left" w:pos="0"/>
          <w:tab w:val="left" w:pos="709"/>
          <w:tab w:val="left" w:pos="1134"/>
        </w:tabs>
        <w:ind w:left="0" w:firstLine="567"/>
        <w:rPr>
          <w:rFonts w:ascii="Times New Roman" w:hAnsi="Times New Roman" w:cs="Times New Roman"/>
          <w:color w:val="000000"/>
          <w:sz w:val="24"/>
          <w:szCs w:val="24"/>
        </w:rPr>
      </w:pPr>
      <w:r w:rsidRPr="00B022AD">
        <w:rPr>
          <w:rFonts w:ascii="Times New Roman" w:hAnsi="Times New Roman" w:cs="Times New Roman"/>
          <w:color w:val="000000"/>
          <w:sz w:val="24"/>
          <w:szCs w:val="24"/>
        </w:rPr>
        <w:t xml:space="preserve">кредитором в договоре поручительства должен быть указан </w:t>
      </w:r>
      <w:r>
        <w:rPr>
          <w:rFonts w:ascii="Times New Roman" w:hAnsi="Times New Roman" w:cs="Times New Roman"/>
          <w:sz w:val="24"/>
          <w:szCs w:val="24"/>
        </w:rPr>
        <w:t>Заказчик</w:t>
      </w:r>
      <w:r w:rsidRPr="00B022AD">
        <w:rPr>
          <w:rFonts w:ascii="Times New Roman" w:hAnsi="Times New Roman" w:cs="Times New Roman"/>
          <w:color w:val="000000"/>
          <w:sz w:val="24"/>
          <w:szCs w:val="24"/>
        </w:rPr>
        <w:t xml:space="preserve">, должником – </w:t>
      </w:r>
      <w:r>
        <w:rPr>
          <w:rFonts w:ascii="Times New Roman" w:hAnsi="Times New Roman" w:cs="Times New Roman"/>
          <w:sz w:val="24"/>
          <w:szCs w:val="24"/>
        </w:rPr>
        <w:t>Исполнитель</w:t>
      </w:r>
      <w:r w:rsidRPr="00B022AD">
        <w:rPr>
          <w:rFonts w:ascii="Times New Roman" w:hAnsi="Times New Roman" w:cs="Times New Roman"/>
          <w:color w:val="000000"/>
          <w:sz w:val="24"/>
          <w:szCs w:val="24"/>
        </w:rPr>
        <w:t>, поручителем – организация, выдавшая поручительство;</w:t>
      </w:r>
    </w:p>
    <w:p w:rsidR="00C40418" w:rsidRPr="00B022AD" w:rsidRDefault="00C40418" w:rsidP="009863C5">
      <w:pPr>
        <w:pStyle w:val="1a"/>
        <w:numPr>
          <w:ilvl w:val="0"/>
          <w:numId w:val="10"/>
        </w:numPr>
        <w:tabs>
          <w:tab w:val="left" w:pos="0"/>
          <w:tab w:val="left" w:pos="709"/>
          <w:tab w:val="left" w:pos="1134"/>
        </w:tabs>
        <w:ind w:left="0" w:firstLine="567"/>
        <w:rPr>
          <w:rFonts w:ascii="Times New Roman" w:hAnsi="Times New Roman" w:cs="Times New Roman"/>
          <w:color w:val="000000"/>
          <w:sz w:val="24"/>
          <w:szCs w:val="24"/>
        </w:rPr>
      </w:pPr>
      <w:r w:rsidRPr="00B022AD">
        <w:rPr>
          <w:rFonts w:ascii="Times New Roman" w:hAnsi="Times New Roman" w:cs="Times New Roman"/>
          <w:color w:val="000000"/>
          <w:sz w:val="24"/>
          <w:szCs w:val="24"/>
        </w:rPr>
        <w:t xml:space="preserve">договор поручительства должен обеспечивать обязательство </w:t>
      </w:r>
      <w:r>
        <w:rPr>
          <w:rFonts w:ascii="Times New Roman" w:hAnsi="Times New Roman" w:cs="Times New Roman"/>
          <w:sz w:val="24"/>
          <w:szCs w:val="24"/>
        </w:rPr>
        <w:t>Исполнителя</w:t>
      </w:r>
      <w:r w:rsidRPr="00B022AD">
        <w:rPr>
          <w:rFonts w:ascii="Times New Roman" w:hAnsi="Times New Roman" w:cs="Times New Roman"/>
          <w:color w:val="000000"/>
          <w:sz w:val="24"/>
          <w:szCs w:val="24"/>
        </w:rPr>
        <w:t xml:space="preserve"> по исполнению обязательств по договору.  </w:t>
      </w:r>
    </w:p>
    <w:p w:rsidR="00C40418" w:rsidRPr="00B022AD" w:rsidRDefault="00C40418" w:rsidP="009863C5">
      <w:pPr>
        <w:pStyle w:val="1a"/>
        <w:numPr>
          <w:ilvl w:val="0"/>
          <w:numId w:val="10"/>
        </w:numPr>
        <w:tabs>
          <w:tab w:val="left" w:pos="0"/>
          <w:tab w:val="left" w:pos="709"/>
          <w:tab w:val="left" w:pos="1134"/>
        </w:tabs>
        <w:ind w:left="0" w:firstLine="567"/>
        <w:rPr>
          <w:rFonts w:ascii="Times New Roman" w:hAnsi="Times New Roman" w:cs="Times New Roman"/>
          <w:color w:val="000000"/>
          <w:sz w:val="24"/>
          <w:szCs w:val="24"/>
        </w:rPr>
      </w:pPr>
      <w:r w:rsidRPr="00B022AD">
        <w:rPr>
          <w:rFonts w:ascii="Times New Roman" w:hAnsi="Times New Roman" w:cs="Times New Roman"/>
          <w:color w:val="000000"/>
          <w:sz w:val="24"/>
          <w:szCs w:val="24"/>
        </w:rPr>
        <w:t xml:space="preserve">в договоре поручительства в обязательном порядке должно быть указано, что поручитель отвечает перед кредитором в том же объеме, что и должник, в том числе по начисленным в соответствии с условиями договора неустойкам (штрафам, пеням), а также убыткам, причиненным </w:t>
      </w:r>
      <w:r>
        <w:rPr>
          <w:rFonts w:ascii="Times New Roman" w:hAnsi="Times New Roman" w:cs="Times New Roman"/>
          <w:sz w:val="24"/>
          <w:szCs w:val="24"/>
        </w:rPr>
        <w:t>Заказчику</w:t>
      </w:r>
      <w:r w:rsidRPr="00B022AD">
        <w:rPr>
          <w:rFonts w:ascii="Times New Roman" w:hAnsi="Times New Roman" w:cs="Times New Roman"/>
          <w:color w:val="000000"/>
          <w:sz w:val="24"/>
          <w:szCs w:val="24"/>
        </w:rPr>
        <w:t xml:space="preserve"> </w:t>
      </w:r>
      <w:r>
        <w:rPr>
          <w:rFonts w:ascii="Times New Roman" w:hAnsi="Times New Roman" w:cs="Times New Roman"/>
          <w:sz w:val="24"/>
          <w:szCs w:val="24"/>
        </w:rPr>
        <w:t>Исполнителем</w:t>
      </w:r>
      <w:r w:rsidRPr="00B022AD">
        <w:rPr>
          <w:rFonts w:ascii="Times New Roman" w:hAnsi="Times New Roman" w:cs="Times New Roman"/>
          <w:color w:val="000000"/>
          <w:sz w:val="24"/>
          <w:szCs w:val="24"/>
        </w:rPr>
        <w:t xml:space="preserve"> в результате неисполнения или ненадлежащего исполнения договора;</w:t>
      </w:r>
    </w:p>
    <w:p w:rsidR="00C40418" w:rsidRPr="00B022AD" w:rsidRDefault="00C40418" w:rsidP="009863C5">
      <w:pPr>
        <w:pStyle w:val="1a"/>
        <w:numPr>
          <w:ilvl w:val="0"/>
          <w:numId w:val="10"/>
        </w:numPr>
        <w:tabs>
          <w:tab w:val="left" w:pos="0"/>
          <w:tab w:val="left" w:pos="709"/>
          <w:tab w:val="left" w:pos="1134"/>
        </w:tabs>
        <w:ind w:left="0" w:firstLine="567"/>
        <w:rPr>
          <w:rFonts w:ascii="Times New Roman" w:hAnsi="Times New Roman" w:cs="Times New Roman"/>
          <w:color w:val="000000"/>
          <w:sz w:val="24"/>
          <w:szCs w:val="24"/>
        </w:rPr>
      </w:pPr>
      <w:r w:rsidRPr="00B022AD">
        <w:rPr>
          <w:rFonts w:ascii="Times New Roman" w:hAnsi="Times New Roman" w:cs="Times New Roman"/>
          <w:color w:val="000000"/>
          <w:sz w:val="24"/>
          <w:szCs w:val="24"/>
        </w:rPr>
        <w:t>договор поручительства должен содержать указание на настоящий договор с указанием на стороны договора, название предмета договора, номер и дату договора;</w:t>
      </w:r>
    </w:p>
    <w:p w:rsidR="00C40418" w:rsidRPr="00B022AD" w:rsidRDefault="00C40418" w:rsidP="009863C5">
      <w:pPr>
        <w:pStyle w:val="1a"/>
        <w:numPr>
          <w:ilvl w:val="0"/>
          <w:numId w:val="10"/>
        </w:numPr>
        <w:tabs>
          <w:tab w:val="left" w:pos="0"/>
          <w:tab w:val="left" w:pos="709"/>
          <w:tab w:val="left" w:pos="1134"/>
        </w:tabs>
        <w:ind w:left="0" w:firstLine="567"/>
        <w:rPr>
          <w:rFonts w:ascii="Times New Roman" w:hAnsi="Times New Roman" w:cs="Times New Roman"/>
          <w:color w:val="000000"/>
          <w:sz w:val="24"/>
          <w:szCs w:val="24"/>
        </w:rPr>
      </w:pPr>
      <w:r w:rsidRPr="00B022AD">
        <w:rPr>
          <w:rFonts w:ascii="Times New Roman" w:hAnsi="Times New Roman" w:cs="Times New Roman"/>
          <w:color w:val="000000"/>
          <w:sz w:val="24"/>
          <w:szCs w:val="24"/>
        </w:rPr>
        <w:t>поручительство должно не предусматривать оснований для расторжения договора поручительства по инициативе поручителя или должника;</w:t>
      </w:r>
    </w:p>
    <w:p w:rsidR="00C40418" w:rsidRPr="00B022AD" w:rsidRDefault="00C40418" w:rsidP="009863C5">
      <w:pPr>
        <w:pStyle w:val="1a"/>
        <w:numPr>
          <w:ilvl w:val="0"/>
          <w:numId w:val="10"/>
        </w:numPr>
        <w:tabs>
          <w:tab w:val="left" w:pos="0"/>
          <w:tab w:val="left" w:pos="709"/>
          <w:tab w:val="left" w:pos="1134"/>
        </w:tabs>
        <w:ind w:left="0" w:firstLine="567"/>
        <w:rPr>
          <w:rFonts w:ascii="Times New Roman" w:hAnsi="Times New Roman" w:cs="Times New Roman"/>
          <w:color w:val="000000"/>
          <w:sz w:val="24"/>
          <w:szCs w:val="24"/>
        </w:rPr>
      </w:pPr>
      <w:r w:rsidRPr="00B022AD">
        <w:rPr>
          <w:rFonts w:ascii="Times New Roman" w:hAnsi="Times New Roman" w:cs="Times New Roman"/>
          <w:color w:val="000000"/>
          <w:sz w:val="24"/>
          <w:szCs w:val="24"/>
        </w:rPr>
        <w:t>срок действия договора поручительства должен быть равен сроку исполнения обязательств по договору плюс 60 (шестьдесят) дней;</w:t>
      </w:r>
    </w:p>
    <w:p w:rsidR="00C40418" w:rsidRPr="00B022AD" w:rsidRDefault="00C40418" w:rsidP="009863C5">
      <w:pPr>
        <w:pStyle w:val="1a"/>
        <w:numPr>
          <w:ilvl w:val="0"/>
          <w:numId w:val="10"/>
        </w:numPr>
        <w:tabs>
          <w:tab w:val="left" w:pos="0"/>
          <w:tab w:val="left" w:pos="709"/>
          <w:tab w:val="left" w:pos="1134"/>
        </w:tabs>
        <w:ind w:left="0" w:firstLine="567"/>
        <w:rPr>
          <w:rFonts w:ascii="Times New Roman" w:hAnsi="Times New Roman" w:cs="Times New Roman"/>
          <w:color w:val="000000"/>
          <w:sz w:val="24"/>
          <w:szCs w:val="24"/>
        </w:rPr>
      </w:pPr>
      <w:r w:rsidRPr="00B022AD">
        <w:rPr>
          <w:rFonts w:ascii="Times New Roman" w:hAnsi="Times New Roman" w:cs="Times New Roman"/>
          <w:color w:val="000000"/>
          <w:sz w:val="24"/>
          <w:szCs w:val="24"/>
        </w:rPr>
        <w:t>платеж в рамках договора поручительства должен быть осуществлен поручителем в течение 5 (пяти) календарных дней с момента получения письменного требования Покупателя (кредитора);</w:t>
      </w:r>
    </w:p>
    <w:p w:rsidR="00C40418" w:rsidRPr="00B022AD" w:rsidRDefault="00C40418" w:rsidP="009863C5">
      <w:pPr>
        <w:pStyle w:val="1a"/>
        <w:numPr>
          <w:ilvl w:val="0"/>
          <w:numId w:val="10"/>
        </w:numPr>
        <w:tabs>
          <w:tab w:val="left" w:pos="0"/>
          <w:tab w:val="left" w:pos="709"/>
          <w:tab w:val="left" w:pos="1134"/>
        </w:tabs>
        <w:ind w:left="0" w:firstLine="567"/>
        <w:rPr>
          <w:rFonts w:ascii="Times New Roman" w:hAnsi="Times New Roman" w:cs="Times New Roman"/>
          <w:color w:val="000000"/>
          <w:sz w:val="24"/>
          <w:szCs w:val="24"/>
        </w:rPr>
      </w:pPr>
      <w:r w:rsidRPr="00B022AD">
        <w:rPr>
          <w:rFonts w:ascii="Times New Roman" w:hAnsi="Times New Roman" w:cs="Times New Roman"/>
          <w:color w:val="000000"/>
          <w:sz w:val="24"/>
          <w:szCs w:val="24"/>
        </w:rPr>
        <w:t>в договоре поручительства должно быть предусмотрено, что 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договором поручительства;</w:t>
      </w:r>
    </w:p>
    <w:p w:rsidR="00C40418" w:rsidRPr="00B022AD" w:rsidRDefault="00C40418" w:rsidP="009863C5">
      <w:pPr>
        <w:tabs>
          <w:tab w:val="left" w:pos="0"/>
          <w:tab w:val="left" w:pos="709"/>
        </w:tabs>
        <w:spacing w:line="257" w:lineRule="auto"/>
        <w:ind w:firstLine="567"/>
      </w:pPr>
      <w:r>
        <w:t>6</w:t>
      </w:r>
      <w:r w:rsidRPr="00B022AD">
        <w:t>.3.3. К обеспечению договора в форме поручительства в обязательном порядке прилагаются следующие документы, подтверждающие полномочия лица, подписавшего обеспечение:</w:t>
      </w:r>
      <w:bookmarkEnd w:id="7"/>
      <w:bookmarkEnd w:id="8"/>
    </w:p>
    <w:p w:rsidR="00C40418" w:rsidRPr="00B022AD" w:rsidRDefault="00C40418" w:rsidP="009863C5">
      <w:pPr>
        <w:pStyle w:val="1a"/>
        <w:numPr>
          <w:ilvl w:val="0"/>
          <w:numId w:val="10"/>
        </w:numPr>
        <w:tabs>
          <w:tab w:val="left" w:pos="0"/>
          <w:tab w:val="left" w:pos="709"/>
          <w:tab w:val="left" w:pos="1134"/>
        </w:tabs>
        <w:ind w:left="0" w:firstLine="567"/>
        <w:rPr>
          <w:rFonts w:ascii="Times New Roman" w:hAnsi="Times New Roman" w:cs="Times New Roman"/>
          <w:color w:val="000000"/>
          <w:sz w:val="24"/>
          <w:szCs w:val="24"/>
        </w:rPr>
      </w:pPr>
      <w:r w:rsidRPr="00B022AD">
        <w:rPr>
          <w:rFonts w:ascii="Times New Roman" w:hAnsi="Times New Roman" w:cs="Times New Roman"/>
          <w:color w:val="000000"/>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C40418" w:rsidRPr="00B022AD" w:rsidRDefault="00C40418" w:rsidP="009863C5">
      <w:pPr>
        <w:pStyle w:val="1a"/>
        <w:numPr>
          <w:ilvl w:val="0"/>
          <w:numId w:val="10"/>
        </w:numPr>
        <w:tabs>
          <w:tab w:val="left" w:pos="0"/>
          <w:tab w:val="left" w:pos="709"/>
          <w:tab w:val="left" w:pos="1134"/>
        </w:tabs>
        <w:ind w:left="0" w:firstLine="567"/>
        <w:rPr>
          <w:rFonts w:ascii="Times New Roman" w:hAnsi="Times New Roman" w:cs="Times New Roman"/>
          <w:color w:val="000000"/>
          <w:sz w:val="24"/>
          <w:szCs w:val="24"/>
        </w:rPr>
      </w:pPr>
      <w:r w:rsidRPr="00B022AD">
        <w:rPr>
          <w:rFonts w:ascii="Times New Roman" w:hAnsi="Times New Roman" w:cs="Times New Roman"/>
          <w:color w:val="000000"/>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подписано единоличным исполнительным органом поручителя);</w:t>
      </w:r>
    </w:p>
    <w:p w:rsidR="00C40418" w:rsidRPr="00B022AD" w:rsidRDefault="00C40418" w:rsidP="009863C5">
      <w:pPr>
        <w:pStyle w:val="1a"/>
        <w:numPr>
          <w:ilvl w:val="0"/>
          <w:numId w:val="10"/>
        </w:numPr>
        <w:tabs>
          <w:tab w:val="left" w:pos="0"/>
          <w:tab w:val="left" w:pos="709"/>
          <w:tab w:val="left" w:pos="1134"/>
        </w:tabs>
        <w:ind w:left="0" w:firstLine="567"/>
        <w:rPr>
          <w:rFonts w:ascii="Times New Roman" w:hAnsi="Times New Roman" w:cs="Times New Roman"/>
          <w:color w:val="000000"/>
          <w:sz w:val="24"/>
          <w:szCs w:val="24"/>
        </w:rPr>
      </w:pPr>
      <w:r w:rsidRPr="00B022AD">
        <w:rPr>
          <w:rFonts w:ascii="Times New Roman" w:hAnsi="Times New Roman" w:cs="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C40418" w:rsidRPr="00B022AD" w:rsidRDefault="00C40418" w:rsidP="009863C5">
      <w:pPr>
        <w:pStyle w:val="1a"/>
        <w:numPr>
          <w:ilvl w:val="0"/>
          <w:numId w:val="10"/>
        </w:numPr>
        <w:tabs>
          <w:tab w:val="left" w:pos="0"/>
          <w:tab w:val="left" w:pos="709"/>
          <w:tab w:val="left" w:pos="1134"/>
        </w:tabs>
        <w:ind w:left="0" w:firstLine="567"/>
        <w:rPr>
          <w:rFonts w:ascii="Times New Roman" w:hAnsi="Times New Roman" w:cs="Times New Roman"/>
          <w:color w:val="000000"/>
          <w:sz w:val="24"/>
          <w:szCs w:val="24"/>
        </w:rPr>
      </w:pPr>
      <w:r w:rsidRPr="00B022AD">
        <w:rPr>
          <w:rFonts w:ascii="Times New Roman" w:hAnsi="Times New Roman" w:cs="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40418" w:rsidRPr="00B022AD" w:rsidRDefault="00C40418" w:rsidP="009863C5">
      <w:pPr>
        <w:tabs>
          <w:tab w:val="left" w:pos="0"/>
          <w:tab w:val="left" w:pos="709"/>
        </w:tabs>
        <w:spacing w:line="257" w:lineRule="auto"/>
        <w:ind w:firstLine="567"/>
      </w:pPr>
      <w:r w:rsidRPr="00B022AD">
        <w:t xml:space="preserve">При отсутствии указанных в настоящем пункте документов поручение не принимается, за исключением случая, когда по решению </w:t>
      </w:r>
      <w:r>
        <w:t>Заказчика</w:t>
      </w:r>
      <w:r w:rsidRPr="00B022AD">
        <w:t xml:space="preserve"> перечень документов, может быть ограничен только документами, необходимыми для актуализации уже имеющегося у Покупателя комплекта.</w:t>
      </w:r>
    </w:p>
    <w:p w:rsidR="00C40418" w:rsidRPr="00B022AD" w:rsidRDefault="00C40418" w:rsidP="009863C5">
      <w:pPr>
        <w:tabs>
          <w:tab w:val="left" w:pos="0"/>
          <w:tab w:val="left" w:pos="709"/>
        </w:tabs>
        <w:spacing w:line="257" w:lineRule="auto"/>
        <w:ind w:firstLine="567"/>
      </w:pPr>
      <w:r>
        <w:t>6</w:t>
      </w:r>
      <w:r w:rsidRPr="00B022AD">
        <w:t xml:space="preserve">.3.4. В случае, если по каким-либо причинам обеспечение договора в форме поручительства перестало быть действительным, аннулировано или иным образом перестало обеспечивать исполнение </w:t>
      </w:r>
      <w:r>
        <w:t>Исполнителем</w:t>
      </w:r>
      <w:r w:rsidRPr="00B022AD">
        <w:t xml:space="preserve"> своих обязательств по договору, </w:t>
      </w:r>
      <w:r>
        <w:t xml:space="preserve">Исполнитель </w:t>
      </w:r>
      <w:r w:rsidRPr="00B022AD">
        <w:t xml:space="preserve">обязуется в течение </w:t>
      </w:r>
      <w:r>
        <w:t>5</w:t>
      </w:r>
      <w:r w:rsidRPr="00B022AD">
        <w:t xml:space="preserve"> (</w:t>
      </w:r>
      <w:r>
        <w:t>пя</w:t>
      </w:r>
      <w:r w:rsidRPr="00B022AD">
        <w:t xml:space="preserve">ти) рабочих дней предоставить </w:t>
      </w:r>
      <w:r>
        <w:t>Заказчику</w:t>
      </w:r>
      <w:r w:rsidRPr="00B022AD">
        <w:t xml:space="preserve"> новый договор поручительства на прежних условиях. </w:t>
      </w:r>
    </w:p>
    <w:p w:rsidR="00C40418" w:rsidRPr="00B022AD" w:rsidRDefault="00C40418" w:rsidP="009863C5">
      <w:pPr>
        <w:tabs>
          <w:tab w:val="left" w:pos="709"/>
        </w:tabs>
        <w:spacing w:line="257" w:lineRule="auto"/>
        <w:ind w:firstLine="567"/>
      </w:pPr>
      <w:r>
        <w:t>6</w:t>
      </w:r>
      <w:r w:rsidRPr="00B022AD">
        <w:t>.3.5. Порядок заключения договора поручительства.</w:t>
      </w:r>
    </w:p>
    <w:p w:rsidR="00C40418" w:rsidRPr="00B022AD" w:rsidRDefault="00C40418" w:rsidP="009863C5">
      <w:pPr>
        <w:tabs>
          <w:tab w:val="left" w:pos="709"/>
        </w:tabs>
        <w:spacing w:line="257" w:lineRule="auto"/>
        <w:ind w:firstLine="567"/>
      </w:pPr>
      <w:r w:rsidRPr="00B022AD">
        <w:t xml:space="preserve">Подписанный со стороны поручителя и </w:t>
      </w:r>
      <w:r>
        <w:t>Исполнителя</w:t>
      </w:r>
      <w:r w:rsidRPr="00B022AD">
        <w:t xml:space="preserve"> проект договора поручительства в 3-х экземплярах направляется </w:t>
      </w:r>
      <w:r>
        <w:t>Заказчику</w:t>
      </w:r>
      <w:r w:rsidRPr="00B022AD">
        <w:t xml:space="preserve"> для подписания. </w:t>
      </w:r>
      <w:r>
        <w:t>Заказчик</w:t>
      </w:r>
      <w:r w:rsidRPr="00B022AD">
        <w:t xml:space="preserve">, после проверки данного проекта договора поручительства, либо подписывает полученный проект договора поручительства и два экземпляра возвращает </w:t>
      </w:r>
      <w:r>
        <w:t>Исполнителю</w:t>
      </w:r>
      <w:r w:rsidRPr="00B022AD">
        <w:t xml:space="preserve">, который, в свою очередь, один экземпляр передает поручителю, либо возвращает </w:t>
      </w:r>
      <w:r>
        <w:t>Исполнителю</w:t>
      </w:r>
      <w:r w:rsidRPr="00B022AD">
        <w:t xml:space="preserve"> проект договора поручительства с замечаниями. </w:t>
      </w:r>
    </w:p>
    <w:p w:rsidR="00C40418" w:rsidRPr="00B022AD" w:rsidRDefault="00C40418" w:rsidP="004E5E54">
      <w:pPr>
        <w:pStyle w:val="2"/>
        <w:numPr>
          <w:ilvl w:val="1"/>
          <w:numId w:val="17"/>
        </w:numPr>
        <w:tabs>
          <w:tab w:val="left" w:pos="-1800"/>
          <w:tab w:val="left" w:pos="-1134"/>
          <w:tab w:val="left" w:pos="709"/>
        </w:tabs>
        <w:ind w:left="0" w:firstLine="567"/>
        <w:jc w:val="both"/>
        <w:rPr>
          <w:sz w:val="24"/>
          <w:szCs w:val="24"/>
        </w:rPr>
      </w:pPr>
      <w:r w:rsidRPr="00B022AD">
        <w:rPr>
          <w:sz w:val="24"/>
          <w:szCs w:val="24"/>
        </w:rPr>
        <w:t xml:space="preserve">В случае просрочки </w:t>
      </w:r>
      <w:r>
        <w:rPr>
          <w:sz w:val="24"/>
          <w:szCs w:val="24"/>
        </w:rPr>
        <w:t>Исполнителем</w:t>
      </w:r>
      <w:r w:rsidRPr="00B022AD">
        <w:rPr>
          <w:sz w:val="24"/>
          <w:szCs w:val="24"/>
        </w:rPr>
        <w:t xml:space="preserve"> сроков </w:t>
      </w:r>
      <w:r>
        <w:rPr>
          <w:sz w:val="24"/>
          <w:szCs w:val="24"/>
        </w:rPr>
        <w:t>исполнения услуг</w:t>
      </w:r>
      <w:r w:rsidRPr="00B022AD">
        <w:rPr>
          <w:sz w:val="24"/>
          <w:szCs w:val="24"/>
        </w:rPr>
        <w:t xml:space="preserve"> (Приложение № </w:t>
      </w:r>
      <w:r>
        <w:rPr>
          <w:sz w:val="24"/>
          <w:szCs w:val="24"/>
        </w:rPr>
        <w:t>2</w:t>
      </w:r>
      <w:r w:rsidRPr="00B022AD">
        <w:rPr>
          <w:sz w:val="24"/>
          <w:szCs w:val="24"/>
        </w:rPr>
        <w:t xml:space="preserve"> к договору), более чем на 5 (пять) календарных дней, Покупатель вправе, в зависимости от предоставленного </w:t>
      </w:r>
      <w:r>
        <w:rPr>
          <w:sz w:val="24"/>
          <w:szCs w:val="24"/>
        </w:rPr>
        <w:t>Исполнителем</w:t>
      </w:r>
      <w:r w:rsidRPr="00B022AD">
        <w:rPr>
          <w:sz w:val="24"/>
          <w:szCs w:val="24"/>
        </w:rPr>
        <w:t xml:space="preserve"> способа обеспечения исполнения обязательств по настоящему Договору:</w:t>
      </w:r>
    </w:p>
    <w:p w:rsidR="00C40418" w:rsidRPr="0039750F" w:rsidRDefault="00C40418" w:rsidP="009863C5">
      <w:pPr>
        <w:pStyle w:val="1a"/>
        <w:numPr>
          <w:ilvl w:val="0"/>
          <w:numId w:val="10"/>
        </w:numPr>
        <w:tabs>
          <w:tab w:val="left" w:pos="709"/>
          <w:tab w:val="left" w:pos="1134"/>
        </w:tabs>
        <w:ind w:left="0" w:firstLine="567"/>
        <w:rPr>
          <w:rFonts w:ascii="Times New Roman" w:hAnsi="Times New Roman" w:cs="Times New Roman"/>
          <w:color w:val="000000"/>
          <w:sz w:val="24"/>
          <w:szCs w:val="24"/>
        </w:rPr>
      </w:pPr>
      <w:r w:rsidRPr="0039750F">
        <w:rPr>
          <w:rFonts w:ascii="Times New Roman" w:hAnsi="Times New Roman" w:cs="Times New Roman"/>
          <w:color w:val="000000"/>
          <w:sz w:val="24"/>
          <w:szCs w:val="24"/>
        </w:rPr>
        <w:t xml:space="preserve">либо предъявить банку – гаранту, поручителю письменное требование об уплате денежной суммы по банковской гарантии, договору поручительства в размере 30 (тридцати) % от общей стоимости не выполненных </w:t>
      </w:r>
      <w:r>
        <w:rPr>
          <w:rFonts w:ascii="Times New Roman" w:hAnsi="Times New Roman" w:cs="Times New Roman"/>
          <w:color w:val="000000"/>
          <w:sz w:val="24"/>
          <w:szCs w:val="24"/>
        </w:rPr>
        <w:t>услуг</w:t>
      </w:r>
      <w:r w:rsidRPr="0039750F">
        <w:rPr>
          <w:rFonts w:ascii="Times New Roman" w:hAnsi="Times New Roman" w:cs="Times New Roman"/>
          <w:color w:val="000000"/>
          <w:sz w:val="24"/>
          <w:szCs w:val="24"/>
        </w:rPr>
        <w:t xml:space="preserve"> в пределах суммы банковской гарантии, договора поручительства с приложением копии договора, заверенного Исполнителем.</w:t>
      </w:r>
    </w:p>
    <w:p w:rsidR="00C40418" w:rsidRPr="00B022AD" w:rsidRDefault="00C40418" w:rsidP="004E5E54">
      <w:pPr>
        <w:pStyle w:val="2"/>
        <w:numPr>
          <w:ilvl w:val="1"/>
          <w:numId w:val="17"/>
        </w:numPr>
        <w:tabs>
          <w:tab w:val="left" w:pos="-1800"/>
          <w:tab w:val="left" w:pos="-1134"/>
          <w:tab w:val="left" w:pos="709"/>
        </w:tabs>
        <w:ind w:left="0" w:firstLine="567"/>
        <w:jc w:val="both"/>
        <w:rPr>
          <w:sz w:val="24"/>
          <w:szCs w:val="24"/>
        </w:rPr>
      </w:pPr>
      <w:r w:rsidRPr="00B022AD">
        <w:rPr>
          <w:sz w:val="24"/>
          <w:szCs w:val="24"/>
        </w:rPr>
        <w:t xml:space="preserve">Стороны признают существенным условие о предоставлении </w:t>
      </w:r>
      <w:r>
        <w:rPr>
          <w:sz w:val="24"/>
          <w:szCs w:val="24"/>
        </w:rPr>
        <w:t>Исполнителем</w:t>
      </w:r>
      <w:r w:rsidRPr="00B022AD">
        <w:rPr>
          <w:sz w:val="24"/>
          <w:szCs w:val="24"/>
        </w:rPr>
        <w:t xml:space="preserve"> </w:t>
      </w:r>
      <w:r>
        <w:rPr>
          <w:sz w:val="24"/>
          <w:szCs w:val="24"/>
        </w:rPr>
        <w:t>Заказчику</w:t>
      </w:r>
      <w:r w:rsidRPr="00B022AD">
        <w:rPr>
          <w:sz w:val="24"/>
          <w:szCs w:val="24"/>
        </w:rPr>
        <w:t xml:space="preserve"> обеспечения исполнения обязательств по Договору в соответствии с разделом 7 настоящего Договора.</w:t>
      </w:r>
    </w:p>
    <w:p w:rsidR="00C40418" w:rsidRPr="00377422" w:rsidRDefault="00C40418" w:rsidP="00D90950">
      <w:pPr>
        <w:pStyle w:val="ListParagraph"/>
        <w:tabs>
          <w:tab w:val="left" w:pos="284"/>
          <w:tab w:val="left" w:pos="851"/>
          <w:tab w:val="left" w:pos="1277"/>
        </w:tabs>
        <w:ind w:left="0" w:firstLine="567"/>
        <w:rPr>
          <w:sz w:val="22"/>
          <w:szCs w:val="22"/>
        </w:rPr>
      </w:pPr>
      <w:r w:rsidRPr="00B022AD">
        <w:t xml:space="preserve">В случае, если </w:t>
      </w:r>
      <w:r>
        <w:t>Исполнителем</w:t>
      </w:r>
      <w:r w:rsidRPr="00B022AD">
        <w:t xml:space="preserve"> не было предоставлено обеспечение исполнения обязательств по Договору в соответствии с п. </w:t>
      </w:r>
      <w:r>
        <w:t>6</w:t>
      </w:r>
      <w:r w:rsidRPr="00B022AD">
        <w:t xml:space="preserve">.1 настоящего Договора или было предоставлено, но с нарушением условий раздела </w:t>
      </w:r>
      <w:r>
        <w:t>6</w:t>
      </w:r>
      <w:r w:rsidRPr="00B022AD">
        <w:t xml:space="preserve"> настоящего договора, то </w:t>
      </w:r>
      <w:r>
        <w:t>Заказчик</w:t>
      </w:r>
      <w:r w:rsidRPr="00B022AD">
        <w:t xml:space="preserve"> вправе в любое время отказаться от исполнения настоящего Договора в одностороннем порядке без возмещения </w:t>
      </w:r>
      <w:r>
        <w:t>Исполнителю</w:t>
      </w:r>
      <w:r w:rsidRPr="00B022AD">
        <w:t xml:space="preserve"> каких-либо расходов или убытков путем направления </w:t>
      </w:r>
      <w:r>
        <w:t>Исполнителю</w:t>
      </w:r>
      <w:r w:rsidRPr="00B022AD">
        <w:t xml:space="preserve"> соответствующего письменного уведомления. При этом, настоящий Договор считается расторгнутым по требованию </w:t>
      </w:r>
      <w:r>
        <w:t>Заказчика</w:t>
      </w:r>
      <w:r w:rsidRPr="00B022AD">
        <w:t xml:space="preserve"> без обращения в суд с даты, указанной в  письменном уведомлении </w:t>
      </w:r>
      <w:r>
        <w:t>Заказчика</w:t>
      </w:r>
      <w:r w:rsidRPr="00B022AD">
        <w:t>.</w:t>
      </w:r>
    </w:p>
    <w:p w:rsidR="00C40418" w:rsidRPr="00377422" w:rsidRDefault="00C40418" w:rsidP="00D952EB">
      <w:pPr>
        <w:widowControl/>
        <w:tabs>
          <w:tab w:val="left" w:pos="284"/>
        </w:tabs>
        <w:suppressAutoHyphens w:val="0"/>
        <w:ind w:firstLine="567"/>
        <w:jc w:val="left"/>
        <w:rPr>
          <w:b/>
          <w:bCs/>
          <w:sz w:val="22"/>
          <w:szCs w:val="22"/>
        </w:rPr>
      </w:pPr>
    </w:p>
    <w:p w:rsidR="00C40418" w:rsidRPr="00377422" w:rsidRDefault="00C40418" w:rsidP="004E5E54">
      <w:pPr>
        <w:pStyle w:val="17"/>
        <w:numPr>
          <w:ilvl w:val="0"/>
          <w:numId w:val="17"/>
        </w:numPr>
        <w:tabs>
          <w:tab w:val="left" w:pos="993"/>
        </w:tabs>
        <w:ind w:left="0" w:firstLine="567"/>
        <w:jc w:val="center"/>
        <w:rPr>
          <w:rFonts w:ascii="Times New Roman" w:hAnsi="Times New Roman" w:cs="Times New Roman"/>
          <w:b/>
          <w:bCs/>
          <w:sz w:val="22"/>
          <w:szCs w:val="22"/>
        </w:rPr>
      </w:pPr>
      <w:r w:rsidRPr="00377422">
        <w:rPr>
          <w:rFonts w:ascii="Times New Roman" w:hAnsi="Times New Roman" w:cs="Times New Roman"/>
          <w:b/>
          <w:bCs/>
          <w:sz w:val="22"/>
          <w:szCs w:val="22"/>
        </w:rPr>
        <w:t>ПРОЧИЕ  УСЛОВИЯ</w:t>
      </w:r>
    </w:p>
    <w:p w:rsidR="00C40418" w:rsidRPr="00377422" w:rsidRDefault="00C40418" w:rsidP="00A00752">
      <w:pPr>
        <w:pStyle w:val="17"/>
        <w:tabs>
          <w:tab w:val="left" w:pos="993"/>
        </w:tabs>
        <w:ind w:firstLine="567"/>
        <w:rPr>
          <w:rFonts w:ascii="Times New Roman" w:hAnsi="Times New Roman" w:cs="Times New Roman"/>
          <w:b/>
          <w:bCs/>
          <w:sz w:val="22"/>
          <w:szCs w:val="22"/>
        </w:rPr>
      </w:pPr>
    </w:p>
    <w:p w:rsidR="00C40418" w:rsidRPr="00182C41" w:rsidRDefault="00C40418" w:rsidP="004E5E54">
      <w:pPr>
        <w:pStyle w:val="ListParagraph"/>
        <w:numPr>
          <w:ilvl w:val="1"/>
          <w:numId w:val="17"/>
        </w:numPr>
        <w:tabs>
          <w:tab w:val="left" w:pos="993"/>
        </w:tabs>
        <w:autoSpaceDE w:val="0"/>
        <w:ind w:left="0" w:firstLine="567"/>
      </w:pPr>
      <w:r w:rsidRPr="00182C41">
        <w:t>«Стороны» освобождаются от ответственности за неисполнение либо ненадлежащее исполнение обязательств, если надлежащее оказалось невозможным вследствие непреодолимой силы (форс-мажорных обстоятельств), в том числе стихийных бедствий, изменения действующего законодательства, запрещения экспорта или импорта, погодных условий.</w:t>
      </w:r>
    </w:p>
    <w:p w:rsidR="00C40418" w:rsidRPr="00182C41" w:rsidRDefault="00C40418" w:rsidP="00A00752">
      <w:pPr>
        <w:pStyle w:val="ListParagraph"/>
        <w:tabs>
          <w:tab w:val="left" w:pos="993"/>
        </w:tabs>
        <w:autoSpaceDE w:val="0"/>
        <w:ind w:left="0" w:firstLine="567"/>
      </w:pPr>
      <w:r w:rsidRPr="00182C41">
        <w:t>Срок исполнения обязательств отодвигается соразмерно времени действия обстоятельств непреодолимой силы.</w:t>
      </w:r>
    </w:p>
    <w:p w:rsidR="00C40418" w:rsidRPr="00182C41" w:rsidRDefault="00C40418" w:rsidP="00A00752">
      <w:pPr>
        <w:pStyle w:val="ListParagraph"/>
        <w:tabs>
          <w:tab w:val="left" w:pos="993"/>
        </w:tabs>
        <w:autoSpaceDE w:val="0"/>
        <w:ind w:left="0" w:firstLine="567"/>
      </w:pPr>
      <w:r w:rsidRPr="00182C41">
        <w:t>Если действие непреодолимой силы будет продолжаться более 90 дней, то «Стороны» дополнительно согласуют порядок дальнейшего исполнения договора, либо по соглашению расторгнут его без взаимного возмещения убытков, возникших вследствие непреодолимой силы.</w:t>
      </w:r>
    </w:p>
    <w:p w:rsidR="00C40418" w:rsidRPr="00182C41" w:rsidRDefault="00C40418" w:rsidP="00A00752">
      <w:pPr>
        <w:pStyle w:val="ListParagraph"/>
        <w:tabs>
          <w:tab w:val="left" w:pos="993"/>
        </w:tabs>
        <w:autoSpaceDE w:val="0"/>
        <w:ind w:left="0" w:firstLine="567"/>
      </w:pPr>
      <w:r w:rsidRPr="00182C41">
        <w:t>Действие непреодолимой силы подтверждается выданными в установленном порядке свидетельствами соответствующих торгово-промышленных палат.</w:t>
      </w:r>
    </w:p>
    <w:p w:rsidR="00C40418" w:rsidRPr="00182C41" w:rsidRDefault="00C40418" w:rsidP="004E5E54">
      <w:pPr>
        <w:pStyle w:val="ListParagraph"/>
        <w:numPr>
          <w:ilvl w:val="1"/>
          <w:numId w:val="17"/>
        </w:numPr>
        <w:tabs>
          <w:tab w:val="left" w:pos="993"/>
        </w:tabs>
        <w:autoSpaceDE w:val="0"/>
        <w:ind w:left="0" w:firstLine="567"/>
      </w:pPr>
      <w:r w:rsidRPr="00182C41">
        <w:t>Все споры и разногласия, вытекающие из настоящего договора, рассматриваются Арбитражным судом в соответствии с законодательством РФ с соблюдением претензионного порядка урегулирования разногласий.</w:t>
      </w:r>
    </w:p>
    <w:p w:rsidR="00C40418" w:rsidRPr="00182C41" w:rsidRDefault="00C40418" w:rsidP="00A00752">
      <w:pPr>
        <w:pStyle w:val="ListParagraph"/>
        <w:tabs>
          <w:tab w:val="left" w:pos="993"/>
        </w:tabs>
        <w:autoSpaceDE w:val="0"/>
        <w:ind w:left="0" w:firstLine="567"/>
      </w:pPr>
      <w:r w:rsidRPr="00182C41">
        <w:t>Претензия рассматривается в течение 15 дней со дня получения.  «Сторона», получившая претензию, обязана сообщить заявителю о результатах рассмотрения претензии в срок, предусмотренный в настоящем  пункте.</w:t>
      </w:r>
    </w:p>
    <w:p w:rsidR="00C40418" w:rsidRPr="00182C41" w:rsidRDefault="00C40418" w:rsidP="00A00752">
      <w:pPr>
        <w:pStyle w:val="ListParagraph"/>
        <w:tabs>
          <w:tab w:val="left" w:pos="993"/>
        </w:tabs>
        <w:autoSpaceDE w:val="0"/>
        <w:ind w:left="0" w:firstLine="567"/>
      </w:pPr>
      <w:r w:rsidRPr="00182C41">
        <w:t>В случае полного или частичного отказа в удовлетворении претензии или неполучения в срок ответа на претензию заявитель вправе предъявить иск в Арбитражный суд Москвы по адресу: ул. Б. Тульская, д. 17.</w:t>
      </w:r>
    </w:p>
    <w:p w:rsidR="00C40418" w:rsidRPr="00182C41" w:rsidRDefault="00C40418" w:rsidP="004E5E54">
      <w:pPr>
        <w:pStyle w:val="ListParagraph"/>
        <w:numPr>
          <w:ilvl w:val="1"/>
          <w:numId w:val="17"/>
        </w:numPr>
        <w:tabs>
          <w:tab w:val="left" w:pos="993"/>
        </w:tabs>
        <w:autoSpaceDE w:val="0"/>
        <w:ind w:left="0" w:firstLine="567"/>
      </w:pPr>
      <w:r w:rsidRPr="00182C41">
        <w:t>Настоящий договор вступает в силу с момента его подписания «Сторонами» и действует до полного исполнения сторонами своих обязательств по настоящему договору.</w:t>
      </w:r>
    </w:p>
    <w:p w:rsidR="00C40418" w:rsidRPr="00182C41" w:rsidRDefault="00C40418" w:rsidP="004E5E54">
      <w:pPr>
        <w:pStyle w:val="ListParagraph"/>
        <w:numPr>
          <w:ilvl w:val="1"/>
          <w:numId w:val="17"/>
        </w:numPr>
        <w:tabs>
          <w:tab w:val="left" w:pos="993"/>
        </w:tabs>
        <w:autoSpaceDE w:val="0"/>
        <w:ind w:left="0" w:firstLine="567"/>
      </w:pPr>
      <w:r w:rsidRPr="00182C41">
        <w:t>Взаимоотношения «Сторон», не урегулированные настоящим договором, регламентируются  действующим законодательством РФ.</w:t>
      </w:r>
    </w:p>
    <w:p w:rsidR="00C40418" w:rsidRPr="00182C41" w:rsidRDefault="00C40418" w:rsidP="004E5E54">
      <w:pPr>
        <w:pStyle w:val="ListParagraph"/>
        <w:numPr>
          <w:ilvl w:val="1"/>
          <w:numId w:val="17"/>
        </w:numPr>
        <w:tabs>
          <w:tab w:val="left" w:pos="993"/>
        </w:tabs>
        <w:autoSpaceDE w:val="0"/>
        <w:ind w:left="0" w:firstLine="567"/>
      </w:pPr>
      <w:r w:rsidRPr="00182C41">
        <w:t>Настоящий договор составлен в двух подлинных экземплярах, по одному для каждой из «Сторон».</w:t>
      </w:r>
    </w:p>
    <w:p w:rsidR="00C40418" w:rsidRPr="00182C41" w:rsidRDefault="00C40418" w:rsidP="004E5E54">
      <w:pPr>
        <w:pStyle w:val="ListParagraph"/>
        <w:numPr>
          <w:ilvl w:val="1"/>
          <w:numId w:val="17"/>
        </w:numPr>
        <w:tabs>
          <w:tab w:val="left" w:pos="993"/>
        </w:tabs>
        <w:autoSpaceDE w:val="0"/>
        <w:ind w:left="0" w:firstLine="567"/>
      </w:pPr>
      <w:r w:rsidRPr="00182C41">
        <w:t>Все изменения и дополнения к настоящему Договору оформляются Дополнительными соглашениями в письменной форме, подписанными уполномоченными представителями «Сторон», и являются его неотъемлемыми частями.</w:t>
      </w:r>
    </w:p>
    <w:p w:rsidR="00C40418" w:rsidRPr="00182C41" w:rsidRDefault="00C40418" w:rsidP="004E5E54">
      <w:pPr>
        <w:pStyle w:val="ListParagraph"/>
        <w:numPr>
          <w:ilvl w:val="1"/>
          <w:numId w:val="17"/>
        </w:numPr>
        <w:tabs>
          <w:tab w:val="left" w:pos="993"/>
        </w:tabs>
        <w:autoSpaceDE w:val="0"/>
        <w:ind w:left="0" w:firstLine="567"/>
      </w:pPr>
      <w:r w:rsidRPr="00182C41">
        <w:t>После подписания настоящего Договора все предыдущие переговоры и переписка по нему теряют силу.</w:t>
      </w:r>
    </w:p>
    <w:p w:rsidR="00C40418" w:rsidRPr="00182C41" w:rsidRDefault="00C40418" w:rsidP="004E5E54">
      <w:pPr>
        <w:pStyle w:val="ListParagraph"/>
        <w:numPr>
          <w:ilvl w:val="1"/>
          <w:numId w:val="17"/>
        </w:numPr>
        <w:tabs>
          <w:tab w:val="left" w:pos="993"/>
        </w:tabs>
        <w:autoSpaceDE w:val="0"/>
        <w:ind w:left="0" w:firstLine="567"/>
      </w:pPr>
      <w:r w:rsidRPr="00182C41">
        <w:t>К настоящему договору прилагаются и являются неотъемлемой частью:</w:t>
      </w:r>
    </w:p>
    <w:p w:rsidR="00C40418" w:rsidRPr="00182C41" w:rsidRDefault="00C40418" w:rsidP="00377422">
      <w:pPr>
        <w:pStyle w:val="ListParagraph"/>
        <w:tabs>
          <w:tab w:val="left" w:pos="851"/>
        </w:tabs>
        <w:autoSpaceDE w:val="0"/>
        <w:ind w:left="567" w:firstLine="0"/>
      </w:pPr>
    </w:p>
    <w:p w:rsidR="00C40418" w:rsidRPr="00182C41" w:rsidRDefault="00C40418" w:rsidP="00CC3D06">
      <w:pPr>
        <w:pStyle w:val="ListParagraph"/>
        <w:numPr>
          <w:ilvl w:val="0"/>
          <w:numId w:val="4"/>
        </w:numPr>
        <w:tabs>
          <w:tab w:val="clear" w:pos="0"/>
          <w:tab w:val="num" w:pos="284"/>
          <w:tab w:val="left" w:pos="851"/>
        </w:tabs>
        <w:autoSpaceDE w:val="0"/>
        <w:ind w:left="0" w:firstLine="567"/>
      </w:pPr>
      <w:r w:rsidRPr="00182C41">
        <w:t>Приложение №1 – Техническое задание;</w:t>
      </w:r>
    </w:p>
    <w:p w:rsidR="00C40418" w:rsidRPr="00182C41" w:rsidRDefault="00C40418" w:rsidP="00CC3D06">
      <w:pPr>
        <w:pStyle w:val="ListParagraph"/>
        <w:numPr>
          <w:ilvl w:val="0"/>
          <w:numId w:val="4"/>
        </w:numPr>
        <w:tabs>
          <w:tab w:val="clear" w:pos="0"/>
          <w:tab w:val="num" w:pos="284"/>
          <w:tab w:val="left" w:pos="851"/>
        </w:tabs>
        <w:autoSpaceDE w:val="0"/>
        <w:ind w:left="0" w:firstLine="567"/>
      </w:pPr>
      <w:r w:rsidRPr="00182C41">
        <w:t>Приложение №2 – Акт приемки-сдачи выполнения оказанных услуг;</w:t>
      </w:r>
    </w:p>
    <w:p w:rsidR="00C40418" w:rsidRPr="00182C41" w:rsidRDefault="00C40418" w:rsidP="00D90950">
      <w:pPr>
        <w:pStyle w:val="ListParagraph"/>
        <w:numPr>
          <w:ilvl w:val="0"/>
          <w:numId w:val="18"/>
        </w:numPr>
        <w:autoSpaceDE w:val="0"/>
        <w:ind w:left="851" w:hanging="284"/>
      </w:pPr>
      <w:r w:rsidRPr="00182C41">
        <w:t>Приложение №3 - Информация о контрагенте.</w:t>
      </w:r>
    </w:p>
    <w:p w:rsidR="00C40418" w:rsidRPr="00182C41" w:rsidRDefault="00C40418" w:rsidP="00CC3D06">
      <w:pPr>
        <w:pStyle w:val="ListParagraph"/>
        <w:numPr>
          <w:ilvl w:val="0"/>
          <w:numId w:val="4"/>
        </w:numPr>
        <w:tabs>
          <w:tab w:val="clear" w:pos="0"/>
          <w:tab w:val="num" w:pos="284"/>
          <w:tab w:val="left" w:pos="851"/>
          <w:tab w:val="left" w:pos="993"/>
          <w:tab w:val="left" w:pos="1134"/>
        </w:tabs>
        <w:autoSpaceDE w:val="0"/>
        <w:ind w:left="567" w:firstLine="0"/>
      </w:pPr>
      <w:r w:rsidRPr="00182C41">
        <w:t>Приложение №4  – Справка об исполнении налогоплательщиком обязанности по уплате налогов, сборов, пеней, штрафов.</w:t>
      </w:r>
    </w:p>
    <w:p w:rsidR="00C40418" w:rsidRPr="00377422" w:rsidRDefault="00C40418">
      <w:pPr>
        <w:pStyle w:val="17"/>
        <w:jc w:val="center"/>
        <w:rPr>
          <w:rFonts w:ascii="Times New Roman" w:hAnsi="Times New Roman" w:cs="Times New Roman"/>
          <w:b/>
          <w:bCs/>
          <w:sz w:val="22"/>
          <w:szCs w:val="22"/>
        </w:rPr>
      </w:pPr>
      <w:r w:rsidRPr="00377422">
        <w:rPr>
          <w:rFonts w:ascii="Times New Roman" w:hAnsi="Times New Roman" w:cs="Times New Roman"/>
          <w:b/>
          <w:bCs/>
          <w:sz w:val="22"/>
          <w:szCs w:val="22"/>
        </w:rPr>
        <w:t>8. АДРЕСА  И  РЕКВИЗИТЫ  СТОРОН</w:t>
      </w:r>
    </w:p>
    <w:p w:rsidR="00C40418" w:rsidRPr="00377422" w:rsidRDefault="00C40418">
      <w:pPr>
        <w:pStyle w:val="17"/>
        <w:jc w:val="center"/>
        <w:rPr>
          <w:rFonts w:ascii="Times New Roman" w:hAnsi="Times New Roman" w:cs="Times New Roman"/>
          <w:sz w:val="22"/>
          <w:szCs w:val="22"/>
        </w:rPr>
      </w:pPr>
    </w:p>
    <w:tbl>
      <w:tblPr>
        <w:tblW w:w="0" w:type="auto"/>
        <w:tblInd w:w="2" w:type="dxa"/>
        <w:tblLayout w:type="fixed"/>
        <w:tblLook w:val="0000"/>
      </w:tblPr>
      <w:tblGrid>
        <w:gridCol w:w="5193"/>
        <w:gridCol w:w="4819"/>
      </w:tblGrid>
      <w:tr w:rsidR="00C40418" w:rsidRPr="00377422">
        <w:trPr>
          <w:trHeight w:val="20"/>
        </w:trPr>
        <w:tc>
          <w:tcPr>
            <w:tcW w:w="5193" w:type="dxa"/>
          </w:tcPr>
          <w:p w:rsidR="00C40418" w:rsidRPr="00377422" w:rsidRDefault="00C40418" w:rsidP="00DC3817">
            <w:pPr>
              <w:snapToGrid w:val="0"/>
              <w:ind w:firstLine="0"/>
              <w:rPr>
                <w:b/>
                <w:bCs/>
              </w:rPr>
            </w:pPr>
            <w:r w:rsidRPr="00377422">
              <w:rPr>
                <w:b/>
                <w:bCs/>
                <w:sz w:val="22"/>
                <w:szCs w:val="22"/>
              </w:rPr>
              <w:t>«Исполнитель»:</w:t>
            </w:r>
          </w:p>
        </w:tc>
        <w:tc>
          <w:tcPr>
            <w:tcW w:w="4819" w:type="dxa"/>
          </w:tcPr>
          <w:p w:rsidR="00C40418" w:rsidRPr="00377422" w:rsidRDefault="00C40418" w:rsidP="00DC3817">
            <w:pPr>
              <w:snapToGrid w:val="0"/>
              <w:ind w:firstLine="0"/>
              <w:rPr>
                <w:b/>
                <w:bCs/>
              </w:rPr>
            </w:pPr>
            <w:r w:rsidRPr="00377422">
              <w:rPr>
                <w:b/>
                <w:bCs/>
                <w:sz w:val="22"/>
                <w:szCs w:val="22"/>
              </w:rPr>
              <w:t>«Заказчик»:</w:t>
            </w:r>
          </w:p>
        </w:tc>
      </w:tr>
      <w:tr w:rsidR="00C40418" w:rsidRPr="00377422">
        <w:trPr>
          <w:trHeight w:val="20"/>
        </w:trPr>
        <w:tc>
          <w:tcPr>
            <w:tcW w:w="5193" w:type="dxa"/>
          </w:tcPr>
          <w:p w:rsidR="00C40418" w:rsidRPr="00377422" w:rsidRDefault="00C40418" w:rsidP="00A16FFE">
            <w:pPr>
              <w:snapToGrid w:val="0"/>
              <w:ind w:firstLine="0"/>
            </w:pPr>
          </w:p>
        </w:tc>
        <w:tc>
          <w:tcPr>
            <w:tcW w:w="4819" w:type="dxa"/>
          </w:tcPr>
          <w:p w:rsidR="00C40418" w:rsidRPr="00377422" w:rsidRDefault="00C40418" w:rsidP="00A16FFE">
            <w:pPr>
              <w:snapToGrid w:val="0"/>
              <w:ind w:firstLine="0"/>
            </w:pPr>
            <w:r w:rsidRPr="00377422">
              <w:rPr>
                <w:sz w:val="22"/>
                <w:szCs w:val="22"/>
              </w:rPr>
              <w:t>ФГУП «СНПО «Элерон»</w:t>
            </w:r>
          </w:p>
        </w:tc>
      </w:tr>
      <w:tr w:rsidR="00C40418" w:rsidRPr="00377422">
        <w:trPr>
          <w:trHeight w:val="20"/>
        </w:trPr>
        <w:tc>
          <w:tcPr>
            <w:tcW w:w="5193" w:type="dxa"/>
            <w:vMerge w:val="restart"/>
          </w:tcPr>
          <w:p w:rsidR="00C40418" w:rsidRPr="00377422" w:rsidRDefault="00C40418" w:rsidP="00A16FFE">
            <w:pPr>
              <w:snapToGrid w:val="0"/>
              <w:ind w:firstLine="0"/>
            </w:pPr>
          </w:p>
        </w:tc>
        <w:tc>
          <w:tcPr>
            <w:tcW w:w="4819" w:type="dxa"/>
          </w:tcPr>
          <w:p w:rsidR="00C40418" w:rsidRPr="00377422" w:rsidRDefault="00C40418" w:rsidP="00A16FFE">
            <w:pPr>
              <w:snapToGrid w:val="0"/>
              <w:ind w:firstLine="0"/>
            </w:pPr>
            <w:r w:rsidRPr="00377422">
              <w:rPr>
                <w:sz w:val="22"/>
                <w:szCs w:val="22"/>
              </w:rPr>
              <w:t xml:space="preserve">Юридический адрес: 115563, г. Москва, </w:t>
            </w:r>
          </w:p>
          <w:p w:rsidR="00C40418" w:rsidRPr="00377422" w:rsidRDefault="00C40418" w:rsidP="00A16FFE">
            <w:pPr>
              <w:snapToGrid w:val="0"/>
              <w:ind w:firstLine="0"/>
            </w:pPr>
            <w:r w:rsidRPr="00377422">
              <w:rPr>
                <w:sz w:val="22"/>
                <w:szCs w:val="22"/>
              </w:rPr>
              <w:t>ул. Генерала Белова, дом 14</w:t>
            </w:r>
          </w:p>
        </w:tc>
      </w:tr>
      <w:tr w:rsidR="00C40418" w:rsidRPr="00377422">
        <w:trPr>
          <w:trHeight w:val="20"/>
        </w:trPr>
        <w:tc>
          <w:tcPr>
            <w:tcW w:w="5193" w:type="dxa"/>
            <w:vMerge/>
          </w:tcPr>
          <w:p w:rsidR="00C40418" w:rsidRPr="00377422" w:rsidRDefault="00C40418" w:rsidP="00A16FFE">
            <w:pPr>
              <w:snapToGrid w:val="0"/>
              <w:ind w:firstLine="0"/>
            </w:pPr>
          </w:p>
        </w:tc>
        <w:tc>
          <w:tcPr>
            <w:tcW w:w="4819" w:type="dxa"/>
          </w:tcPr>
          <w:p w:rsidR="00C40418" w:rsidRPr="00377422" w:rsidRDefault="00C40418" w:rsidP="00A16FFE">
            <w:pPr>
              <w:snapToGrid w:val="0"/>
              <w:ind w:firstLine="0"/>
            </w:pPr>
            <w:r w:rsidRPr="00377422">
              <w:rPr>
                <w:sz w:val="22"/>
                <w:szCs w:val="22"/>
              </w:rPr>
              <w:t xml:space="preserve">Почтовый адрес: 115563, г. Москва, </w:t>
            </w:r>
          </w:p>
          <w:p w:rsidR="00C40418" w:rsidRPr="00377422" w:rsidRDefault="00C40418" w:rsidP="00A16FFE">
            <w:pPr>
              <w:snapToGrid w:val="0"/>
              <w:ind w:firstLine="0"/>
            </w:pPr>
            <w:r w:rsidRPr="00377422">
              <w:rPr>
                <w:sz w:val="22"/>
                <w:szCs w:val="22"/>
              </w:rPr>
              <w:t>ул. Генерала Белова, дом 14</w:t>
            </w:r>
          </w:p>
        </w:tc>
      </w:tr>
      <w:tr w:rsidR="00C40418" w:rsidRPr="00377422">
        <w:trPr>
          <w:trHeight w:val="20"/>
        </w:trPr>
        <w:tc>
          <w:tcPr>
            <w:tcW w:w="5193" w:type="dxa"/>
            <w:vMerge/>
          </w:tcPr>
          <w:p w:rsidR="00C40418" w:rsidRPr="00377422" w:rsidRDefault="00C40418" w:rsidP="00A16FFE">
            <w:pPr>
              <w:snapToGrid w:val="0"/>
              <w:ind w:firstLine="0"/>
            </w:pPr>
          </w:p>
        </w:tc>
        <w:tc>
          <w:tcPr>
            <w:tcW w:w="4819" w:type="dxa"/>
          </w:tcPr>
          <w:p w:rsidR="00C40418" w:rsidRPr="00377422" w:rsidRDefault="00C40418" w:rsidP="00A16FFE">
            <w:pPr>
              <w:snapToGrid w:val="0"/>
              <w:ind w:firstLine="0"/>
            </w:pPr>
            <w:r w:rsidRPr="00377422">
              <w:rPr>
                <w:sz w:val="22"/>
                <w:szCs w:val="22"/>
              </w:rPr>
              <w:t>ИНН: 7724076060 КПП: 772401001</w:t>
            </w:r>
          </w:p>
          <w:p w:rsidR="00C40418" w:rsidRPr="00377422" w:rsidRDefault="00C40418" w:rsidP="00A16FFE">
            <w:pPr>
              <w:ind w:firstLine="0"/>
            </w:pPr>
            <w:r w:rsidRPr="00377422">
              <w:rPr>
                <w:sz w:val="22"/>
                <w:szCs w:val="22"/>
              </w:rPr>
              <w:t>ОГРН: 1027700326785</w:t>
            </w:r>
          </w:p>
        </w:tc>
      </w:tr>
      <w:tr w:rsidR="00C40418" w:rsidRPr="00377422">
        <w:trPr>
          <w:trHeight w:val="20"/>
        </w:trPr>
        <w:tc>
          <w:tcPr>
            <w:tcW w:w="5193" w:type="dxa"/>
            <w:vMerge/>
          </w:tcPr>
          <w:p w:rsidR="00C40418" w:rsidRPr="00377422" w:rsidRDefault="00C40418" w:rsidP="00A16FFE">
            <w:pPr>
              <w:snapToGrid w:val="0"/>
              <w:ind w:firstLine="0"/>
            </w:pPr>
          </w:p>
        </w:tc>
        <w:tc>
          <w:tcPr>
            <w:tcW w:w="4819" w:type="dxa"/>
          </w:tcPr>
          <w:p w:rsidR="00C40418" w:rsidRPr="00377422" w:rsidRDefault="00C40418" w:rsidP="00901F2B">
            <w:pPr>
              <w:snapToGrid w:val="0"/>
              <w:ind w:firstLine="0"/>
            </w:pPr>
            <w:r w:rsidRPr="00377422">
              <w:rPr>
                <w:sz w:val="22"/>
                <w:szCs w:val="22"/>
              </w:rPr>
              <w:t>Р/с 40502810238060100003 в Московском банке Сбербанка России ОАО Сбербанк России ОАО г.</w:t>
            </w:r>
            <w:r>
              <w:rPr>
                <w:sz w:val="22"/>
                <w:szCs w:val="22"/>
              </w:rPr>
              <w:t> </w:t>
            </w:r>
            <w:r w:rsidRPr="00377422">
              <w:rPr>
                <w:sz w:val="22"/>
                <w:szCs w:val="22"/>
              </w:rPr>
              <w:t>Москва</w:t>
            </w:r>
          </w:p>
        </w:tc>
      </w:tr>
      <w:tr w:rsidR="00C40418" w:rsidRPr="00377422">
        <w:trPr>
          <w:trHeight w:val="20"/>
        </w:trPr>
        <w:tc>
          <w:tcPr>
            <w:tcW w:w="5193" w:type="dxa"/>
            <w:vMerge/>
          </w:tcPr>
          <w:p w:rsidR="00C40418" w:rsidRPr="00377422" w:rsidRDefault="00C40418" w:rsidP="00A16FFE">
            <w:pPr>
              <w:snapToGrid w:val="0"/>
              <w:ind w:firstLine="0"/>
            </w:pPr>
          </w:p>
        </w:tc>
        <w:tc>
          <w:tcPr>
            <w:tcW w:w="4819" w:type="dxa"/>
          </w:tcPr>
          <w:p w:rsidR="00C40418" w:rsidRPr="00377422" w:rsidRDefault="00C40418" w:rsidP="00A16FFE">
            <w:pPr>
              <w:snapToGrid w:val="0"/>
              <w:ind w:firstLine="0"/>
            </w:pPr>
            <w:r w:rsidRPr="00377422">
              <w:rPr>
                <w:sz w:val="22"/>
                <w:szCs w:val="22"/>
              </w:rPr>
              <w:t>БИК 044525225</w:t>
            </w:r>
          </w:p>
        </w:tc>
      </w:tr>
      <w:tr w:rsidR="00C40418" w:rsidRPr="00377422">
        <w:trPr>
          <w:trHeight w:val="20"/>
        </w:trPr>
        <w:tc>
          <w:tcPr>
            <w:tcW w:w="5193" w:type="dxa"/>
            <w:vMerge/>
          </w:tcPr>
          <w:p w:rsidR="00C40418" w:rsidRPr="00377422" w:rsidRDefault="00C40418" w:rsidP="00A16FFE">
            <w:pPr>
              <w:snapToGrid w:val="0"/>
              <w:ind w:firstLine="0"/>
            </w:pPr>
          </w:p>
        </w:tc>
        <w:tc>
          <w:tcPr>
            <w:tcW w:w="4819" w:type="dxa"/>
          </w:tcPr>
          <w:p w:rsidR="00C40418" w:rsidRPr="00377422" w:rsidRDefault="00C40418" w:rsidP="00A16FFE">
            <w:pPr>
              <w:snapToGrid w:val="0"/>
              <w:ind w:firstLine="0"/>
            </w:pPr>
            <w:r w:rsidRPr="00377422">
              <w:rPr>
                <w:sz w:val="22"/>
                <w:szCs w:val="22"/>
              </w:rPr>
              <w:t>К/с 30101810400000000225</w:t>
            </w:r>
          </w:p>
        </w:tc>
      </w:tr>
      <w:tr w:rsidR="00C40418" w:rsidRPr="00377422">
        <w:trPr>
          <w:trHeight w:val="20"/>
        </w:trPr>
        <w:tc>
          <w:tcPr>
            <w:tcW w:w="5193" w:type="dxa"/>
          </w:tcPr>
          <w:p w:rsidR="00C40418" w:rsidRPr="00377422" w:rsidRDefault="00C40418" w:rsidP="00A16FFE">
            <w:pPr>
              <w:snapToGrid w:val="0"/>
              <w:ind w:firstLine="0"/>
              <w:rPr>
                <w:b/>
                <w:bCs/>
              </w:rPr>
            </w:pPr>
            <w:r w:rsidRPr="00377422">
              <w:rPr>
                <w:b/>
                <w:bCs/>
                <w:sz w:val="22"/>
                <w:szCs w:val="22"/>
              </w:rPr>
              <w:t>«Исполнитель»</w:t>
            </w:r>
          </w:p>
        </w:tc>
        <w:tc>
          <w:tcPr>
            <w:tcW w:w="4819" w:type="dxa"/>
          </w:tcPr>
          <w:p w:rsidR="00C40418" w:rsidRPr="00377422" w:rsidRDefault="00C40418" w:rsidP="00A16FFE">
            <w:pPr>
              <w:snapToGrid w:val="0"/>
              <w:ind w:firstLine="0"/>
              <w:rPr>
                <w:b/>
                <w:bCs/>
              </w:rPr>
            </w:pPr>
            <w:r w:rsidRPr="00377422">
              <w:rPr>
                <w:b/>
                <w:bCs/>
                <w:sz w:val="22"/>
                <w:szCs w:val="22"/>
              </w:rPr>
              <w:t>«Заказчик»:</w:t>
            </w:r>
          </w:p>
        </w:tc>
      </w:tr>
      <w:tr w:rsidR="00C40418" w:rsidRPr="00377422">
        <w:trPr>
          <w:trHeight w:val="20"/>
        </w:trPr>
        <w:tc>
          <w:tcPr>
            <w:tcW w:w="5193" w:type="dxa"/>
          </w:tcPr>
          <w:p w:rsidR="00C40418" w:rsidRPr="00377422" w:rsidRDefault="00C40418" w:rsidP="00A16FFE">
            <w:pPr>
              <w:snapToGrid w:val="0"/>
              <w:ind w:firstLine="0"/>
            </w:pPr>
          </w:p>
          <w:p w:rsidR="00C40418" w:rsidRPr="00377422" w:rsidRDefault="00C40418" w:rsidP="00A16FFE">
            <w:pPr>
              <w:snapToGrid w:val="0"/>
              <w:ind w:firstLine="0"/>
            </w:pPr>
          </w:p>
          <w:p w:rsidR="00C40418" w:rsidRPr="00377422" w:rsidRDefault="00C40418" w:rsidP="00A16FFE">
            <w:pPr>
              <w:snapToGrid w:val="0"/>
              <w:ind w:firstLine="0"/>
            </w:pPr>
          </w:p>
          <w:p w:rsidR="00C40418" w:rsidRPr="00377422" w:rsidRDefault="00C40418" w:rsidP="00A16FFE">
            <w:pPr>
              <w:snapToGrid w:val="0"/>
              <w:ind w:firstLine="0"/>
            </w:pPr>
          </w:p>
          <w:p w:rsidR="00C40418" w:rsidRPr="00377422" w:rsidRDefault="00C40418" w:rsidP="00A16FFE">
            <w:pPr>
              <w:snapToGrid w:val="0"/>
              <w:ind w:firstLine="0"/>
            </w:pPr>
            <w:r w:rsidRPr="00377422">
              <w:rPr>
                <w:sz w:val="22"/>
                <w:szCs w:val="22"/>
              </w:rPr>
              <w:t xml:space="preserve">_______________________ </w:t>
            </w:r>
          </w:p>
          <w:p w:rsidR="00C40418" w:rsidRPr="00377422" w:rsidRDefault="00C40418" w:rsidP="00A16FFE">
            <w:pPr>
              <w:snapToGrid w:val="0"/>
              <w:ind w:firstLine="0"/>
            </w:pPr>
            <w:r w:rsidRPr="00377422">
              <w:rPr>
                <w:sz w:val="22"/>
                <w:szCs w:val="22"/>
              </w:rPr>
              <w:t xml:space="preserve">                    М.П.</w:t>
            </w:r>
          </w:p>
        </w:tc>
        <w:tc>
          <w:tcPr>
            <w:tcW w:w="4819" w:type="dxa"/>
          </w:tcPr>
          <w:p w:rsidR="00C40418" w:rsidRPr="00377422" w:rsidRDefault="00C40418" w:rsidP="00A16FFE">
            <w:pPr>
              <w:ind w:firstLine="0"/>
            </w:pPr>
            <w:r>
              <w:rPr>
                <w:sz w:val="22"/>
                <w:szCs w:val="22"/>
              </w:rPr>
              <w:t>Главный конструктор-директор НИИ СБ</w:t>
            </w:r>
          </w:p>
          <w:p w:rsidR="00C40418" w:rsidRPr="00377422" w:rsidRDefault="00C40418" w:rsidP="00A16FFE">
            <w:pPr>
              <w:ind w:firstLine="0"/>
            </w:pPr>
          </w:p>
          <w:p w:rsidR="00C40418" w:rsidRPr="00377422" w:rsidRDefault="00C40418" w:rsidP="00A16FFE">
            <w:pPr>
              <w:ind w:firstLine="0"/>
            </w:pPr>
            <w:r w:rsidRPr="00377422">
              <w:rPr>
                <w:sz w:val="22"/>
                <w:szCs w:val="22"/>
              </w:rPr>
              <w:t>_______________________ В.</w:t>
            </w:r>
            <w:r>
              <w:rPr>
                <w:sz w:val="22"/>
                <w:szCs w:val="22"/>
              </w:rPr>
              <w:t>А</w:t>
            </w:r>
            <w:r w:rsidRPr="00377422">
              <w:rPr>
                <w:sz w:val="22"/>
                <w:szCs w:val="22"/>
              </w:rPr>
              <w:t xml:space="preserve">. </w:t>
            </w:r>
            <w:r>
              <w:rPr>
                <w:sz w:val="22"/>
                <w:szCs w:val="22"/>
              </w:rPr>
              <w:t>Паршенцев</w:t>
            </w:r>
          </w:p>
          <w:p w:rsidR="00C40418" w:rsidRPr="00377422" w:rsidRDefault="00C40418" w:rsidP="00A16FFE">
            <w:pPr>
              <w:ind w:firstLine="0"/>
            </w:pPr>
            <w:r w:rsidRPr="00377422">
              <w:rPr>
                <w:sz w:val="22"/>
                <w:szCs w:val="22"/>
              </w:rPr>
              <w:t xml:space="preserve">                 М.П.</w:t>
            </w:r>
          </w:p>
        </w:tc>
      </w:tr>
    </w:tbl>
    <w:p w:rsidR="00C40418" w:rsidRPr="00377422" w:rsidRDefault="00C40418">
      <w:pPr>
        <w:ind w:firstLine="0"/>
        <w:rPr>
          <w:sz w:val="22"/>
          <w:szCs w:val="22"/>
        </w:rPr>
      </w:pPr>
    </w:p>
    <w:p w:rsidR="00C40418" w:rsidRDefault="00C40418" w:rsidP="006747AF">
      <w:pPr>
        <w:tabs>
          <w:tab w:val="num" w:pos="1695"/>
        </w:tabs>
        <w:jc w:val="right"/>
        <w:rPr>
          <w:sz w:val="26"/>
          <w:szCs w:val="26"/>
        </w:rPr>
      </w:pPr>
      <w:r>
        <w:rPr>
          <w:sz w:val="26"/>
          <w:szCs w:val="26"/>
        </w:rPr>
        <w:t xml:space="preserve">                                                              </w:t>
      </w:r>
    </w:p>
    <w:p w:rsidR="00C40418" w:rsidRDefault="00C40418" w:rsidP="00901F2B">
      <w:pPr>
        <w:tabs>
          <w:tab w:val="num" w:pos="1695"/>
        </w:tabs>
        <w:ind w:firstLine="0"/>
      </w:pPr>
    </w:p>
    <w:p w:rsidR="00C40418" w:rsidRDefault="00C40418" w:rsidP="00901F2B">
      <w:pPr>
        <w:tabs>
          <w:tab w:val="num" w:pos="1695"/>
        </w:tabs>
        <w:ind w:firstLine="0"/>
      </w:pPr>
    </w:p>
    <w:p w:rsidR="00C40418" w:rsidRDefault="00C40418" w:rsidP="00901F2B">
      <w:pPr>
        <w:tabs>
          <w:tab w:val="num" w:pos="1695"/>
        </w:tabs>
        <w:ind w:firstLine="0"/>
      </w:pPr>
    </w:p>
    <w:p w:rsidR="00C40418" w:rsidRDefault="00C40418" w:rsidP="00927CBD">
      <w:pPr>
        <w:jc w:val="center"/>
        <w:rPr>
          <w:color w:val="000000"/>
        </w:rPr>
      </w:pPr>
      <w:r>
        <w:rPr>
          <w:color w:val="000000"/>
        </w:rPr>
        <w:t xml:space="preserve">                                                                                                                    Приложение №1</w:t>
      </w:r>
    </w:p>
    <w:p w:rsidR="00C40418" w:rsidRDefault="00C40418" w:rsidP="00927CBD">
      <w:pPr>
        <w:jc w:val="center"/>
        <w:rPr>
          <w:color w:val="000000"/>
        </w:rPr>
      </w:pPr>
    </w:p>
    <w:p w:rsidR="00C40418" w:rsidRDefault="00C40418" w:rsidP="00927CBD">
      <w:pPr>
        <w:jc w:val="center"/>
        <w:rPr>
          <w:color w:val="000000"/>
        </w:rPr>
      </w:pPr>
    </w:p>
    <w:p w:rsidR="00C40418" w:rsidRPr="001F6931" w:rsidRDefault="00C40418" w:rsidP="00927CBD">
      <w:pPr>
        <w:jc w:val="center"/>
        <w:rPr>
          <w:color w:val="000000"/>
        </w:rPr>
      </w:pPr>
      <w:r>
        <w:rPr>
          <w:color w:val="000000"/>
        </w:rPr>
        <w:t>Техническое задание</w:t>
      </w:r>
      <w:r w:rsidRPr="001F6931">
        <w:rPr>
          <w:color w:val="000000"/>
        </w:rPr>
        <w:t xml:space="preserve"> </w:t>
      </w:r>
    </w:p>
    <w:p w:rsidR="00C40418" w:rsidRPr="001F6931" w:rsidRDefault="00C40418" w:rsidP="00927CBD">
      <w:pPr>
        <w:jc w:val="center"/>
        <w:rPr>
          <w:color w:val="000000"/>
        </w:rPr>
      </w:pPr>
      <w:r w:rsidRPr="001F6931">
        <w:rPr>
          <w:color w:val="000000"/>
        </w:rPr>
        <w:t>на оказание услуг</w:t>
      </w:r>
    </w:p>
    <w:p w:rsidR="00C40418" w:rsidRPr="001F6931" w:rsidRDefault="00C40418" w:rsidP="00927CBD">
      <w:pPr>
        <w:jc w:val="center"/>
        <w:rPr>
          <w:color w:val="000000"/>
        </w:rPr>
      </w:pPr>
    </w:p>
    <w:p w:rsidR="00C40418" w:rsidRPr="001F6931" w:rsidRDefault="00C40418" w:rsidP="00927CBD">
      <w:pPr>
        <w:jc w:val="center"/>
        <w:rPr>
          <w:color w:val="000000"/>
        </w:rPr>
      </w:pPr>
    </w:p>
    <w:p w:rsidR="00C40418" w:rsidRPr="001F6931" w:rsidRDefault="00C40418" w:rsidP="00927CBD">
      <w:pPr>
        <w:jc w:val="center"/>
        <w:rPr>
          <w:color w:val="000000"/>
        </w:rPr>
      </w:pPr>
    </w:p>
    <w:p w:rsidR="00C40418" w:rsidRPr="001F6931" w:rsidRDefault="00C40418" w:rsidP="00927CBD">
      <w:pPr>
        <w:jc w:val="center"/>
        <w:rPr>
          <w:color w:val="000000"/>
        </w:rPr>
      </w:pPr>
    </w:p>
    <w:p w:rsidR="00C40418" w:rsidRPr="001F6931" w:rsidRDefault="00C40418" w:rsidP="00927CBD">
      <w:pPr>
        <w:jc w:val="center"/>
        <w:rPr>
          <w:color w:val="000000"/>
        </w:rPr>
      </w:pPr>
    </w:p>
    <w:p w:rsidR="00C40418" w:rsidRPr="001F6931" w:rsidRDefault="00C40418" w:rsidP="00927CBD">
      <w:pPr>
        <w:jc w:val="center"/>
        <w:rPr>
          <w:color w:val="000000"/>
        </w:rPr>
      </w:pPr>
    </w:p>
    <w:p w:rsidR="00C40418" w:rsidRPr="001F6931" w:rsidRDefault="00C40418" w:rsidP="00927CBD">
      <w:pPr>
        <w:jc w:val="center"/>
        <w:rPr>
          <w:color w:val="000000"/>
        </w:rPr>
      </w:pPr>
    </w:p>
    <w:p w:rsidR="00C40418" w:rsidRPr="001F6931" w:rsidRDefault="00C40418" w:rsidP="00927CBD">
      <w:pPr>
        <w:jc w:val="center"/>
        <w:rPr>
          <w:color w:val="000000"/>
        </w:rPr>
      </w:pPr>
    </w:p>
    <w:p w:rsidR="00C40418" w:rsidRPr="0057050C" w:rsidRDefault="00C40418" w:rsidP="00927CBD">
      <w:pPr>
        <w:jc w:val="center"/>
        <w:rPr>
          <w:spacing w:val="-6"/>
        </w:rPr>
      </w:pPr>
      <w:r>
        <w:rPr>
          <w:color w:val="000000"/>
        </w:rPr>
        <w:t>Предмет</w:t>
      </w:r>
      <w:r w:rsidRPr="001F6931">
        <w:rPr>
          <w:color w:val="000000"/>
        </w:rPr>
        <w:t xml:space="preserve"> </w:t>
      </w:r>
      <w:r>
        <w:rPr>
          <w:color w:val="000000"/>
        </w:rPr>
        <w:t xml:space="preserve">закупки: </w:t>
      </w:r>
      <w:r w:rsidRPr="0057050C">
        <w:t>Проведение испытаний компонентов энергосберегающей системы освещения «Луч-М» на электромагнитную  совместимость по ГОСТ 32137-2013</w:t>
      </w:r>
    </w:p>
    <w:p w:rsidR="00C40418" w:rsidRPr="001F6931" w:rsidRDefault="00C40418" w:rsidP="00927CBD">
      <w:pPr>
        <w:jc w:val="center"/>
        <w:rPr>
          <w:color w:val="000000"/>
        </w:rPr>
      </w:pPr>
    </w:p>
    <w:p w:rsidR="00C40418" w:rsidRPr="001F6931" w:rsidRDefault="00C40418" w:rsidP="00927CBD">
      <w:pPr>
        <w:jc w:val="center"/>
        <w:rPr>
          <w:color w:val="000000"/>
        </w:rPr>
      </w:pPr>
    </w:p>
    <w:p w:rsidR="00C40418" w:rsidRPr="001F6931" w:rsidRDefault="00C40418" w:rsidP="00927CBD">
      <w:pPr>
        <w:jc w:val="center"/>
        <w:rPr>
          <w:color w:val="000000"/>
        </w:rPr>
      </w:pPr>
    </w:p>
    <w:p w:rsidR="00C40418" w:rsidRPr="001F6931" w:rsidRDefault="00C40418" w:rsidP="00927CBD">
      <w:pPr>
        <w:rPr>
          <w:color w:val="000000"/>
        </w:rPr>
      </w:pPr>
    </w:p>
    <w:p w:rsidR="00C40418" w:rsidRPr="001F6931" w:rsidRDefault="00C40418" w:rsidP="00927CBD">
      <w:pPr>
        <w:rPr>
          <w:color w:val="000000"/>
        </w:rPr>
      </w:pPr>
    </w:p>
    <w:p w:rsidR="00C40418" w:rsidRPr="001F6931" w:rsidRDefault="00C40418" w:rsidP="00927CBD">
      <w:pPr>
        <w:rPr>
          <w:color w:val="000000"/>
        </w:rPr>
      </w:pPr>
    </w:p>
    <w:p w:rsidR="00C40418" w:rsidRPr="001F6931" w:rsidRDefault="00C40418" w:rsidP="00927CBD">
      <w:pPr>
        <w:rPr>
          <w:color w:val="000000"/>
        </w:rPr>
      </w:pPr>
    </w:p>
    <w:p w:rsidR="00C40418" w:rsidRPr="001F6931" w:rsidRDefault="00C40418" w:rsidP="00927CBD">
      <w:pPr>
        <w:rPr>
          <w:color w:val="000000"/>
        </w:rPr>
      </w:pPr>
    </w:p>
    <w:p w:rsidR="00C40418" w:rsidRPr="001F6931" w:rsidRDefault="00C40418" w:rsidP="00927CBD">
      <w:pPr>
        <w:rPr>
          <w:color w:val="000000"/>
        </w:rPr>
      </w:pPr>
    </w:p>
    <w:p w:rsidR="00C40418" w:rsidRPr="001F6931" w:rsidRDefault="00C40418" w:rsidP="00927CBD">
      <w:pPr>
        <w:rPr>
          <w:color w:val="000000"/>
        </w:rPr>
      </w:pPr>
    </w:p>
    <w:p w:rsidR="00C40418" w:rsidRPr="001F6931" w:rsidRDefault="00C40418" w:rsidP="00927CBD">
      <w:pPr>
        <w:rPr>
          <w:color w:val="000000"/>
        </w:rPr>
      </w:pPr>
    </w:p>
    <w:p w:rsidR="00C40418" w:rsidRPr="001F6931" w:rsidRDefault="00C40418" w:rsidP="00927CBD">
      <w:pPr>
        <w:rPr>
          <w:color w:val="000000"/>
        </w:rPr>
      </w:pPr>
    </w:p>
    <w:p w:rsidR="00C40418" w:rsidRPr="001F6931" w:rsidRDefault="00C40418" w:rsidP="00927CBD">
      <w:pPr>
        <w:rPr>
          <w:color w:val="000000"/>
        </w:rPr>
      </w:pPr>
    </w:p>
    <w:p w:rsidR="00C40418" w:rsidRPr="001F6931" w:rsidRDefault="00C40418" w:rsidP="00927CBD">
      <w:pPr>
        <w:rPr>
          <w:color w:val="000000"/>
        </w:rPr>
      </w:pPr>
    </w:p>
    <w:p w:rsidR="00C40418" w:rsidRPr="001F6931" w:rsidRDefault="00C40418" w:rsidP="00927CBD">
      <w:pPr>
        <w:rPr>
          <w:color w:val="000000"/>
        </w:rPr>
      </w:pPr>
    </w:p>
    <w:p w:rsidR="00C40418" w:rsidRPr="001F6931" w:rsidRDefault="00C40418" w:rsidP="00927CBD">
      <w:pPr>
        <w:rPr>
          <w:color w:val="000000"/>
        </w:rPr>
      </w:pPr>
    </w:p>
    <w:p w:rsidR="00C40418" w:rsidRPr="001F6931" w:rsidRDefault="00C40418" w:rsidP="00927CBD">
      <w:pPr>
        <w:rPr>
          <w:color w:val="000000"/>
        </w:rPr>
      </w:pPr>
    </w:p>
    <w:p w:rsidR="00C40418" w:rsidRPr="001F6931" w:rsidRDefault="00C40418" w:rsidP="00927CBD">
      <w:pPr>
        <w:rPr>
          <w:color w:val="000000"/>
        </w:rPr>
      </w:pPr>
    </w:p>
    <w:p w:rsidR="00C40418" w:rsidRPr="001F6931" w:rsidRDefault="00C40418" w:rsidP="00927CBD">
      <w:pPr>
        <w:rPr>
          <w:color w:val="000000"/>
        </w:rPr>
      </w:pPr>
    </w:p>
    <w:p w:rsidR="00C40418" w:rsidRDefault="00C40418" w:rsidP="00927CBD">
      <w:pPr>
        <w:jc w:val="center"/>
        <w:rPr>
          <w:color w:val="000000"/>
        </w:rPr>
      </w:pPr>
    </w:p>
    <w:p w:rsidR="00C40418" w:rsidRDefault="00C40418" w:rsidP="00927CBD">
      <w:pPr>
        <w:jc w:val="center"/>
        <w:rPr>
          <w:color w:val="000000"/>
        </w:rPr>
      </w:pPr>
    </w:p>
    <w:p w:rsidR="00C40418" w:rsidRDefault="00C40418" w:rsidP="00927CBD">
      <w:pPr>
        <w:jc w:val="center"/>
        <w:rPr>
          <w:color w:val="000000"/>
        </w:rPr>
      </w:pPr>
    </w:p>
    <w:p w:rsidR="00C40418" w:rsidRPr="001F6931" w:rsidRDefault="00C40418" w:rsidP="00927CBD">
      <w:pPr>
        <w:jc w:val="center"/>
        <w:rPr>
          <w:color w:val="000000"/>
        </w:rPr>
      </w:pPr>
      <w:r w:rsidRPr="001F6931">
        <w:rPr>
          <w:color w:val="000000"/>
        </w:rPr>
        <w:t>Москва</w:t>
      </w:r>
    </w:p>
    <w:p w:rsidR="00C40418" w:rsidRPr="00172B89" w:rsidRDefault="00C40418" w:rsidP="00927CBD">
      <w:pPr>
        <w:jc w:val="center"/>
        <w:rPr>
          <w:color w:val="000000"/>
        </w:rPr>
      </w:pPr>
      <w:r w:rsidRPr="001F6931">
        <w:rPr>
          <w:color w:val="000000"/>
        </w:rPr>
        <w:t>20</w:t>
      </w:r>
      <w:r>
        <w:rPr>
          <w:color w:val="000000"/>
        </w:rPr>
        <w:t>14</w:t>
      </w:r>
      <w:r w:rsidRPr="001F6931">
        <w:rPr>
          <w:color w:val="000000"/>
        </w:rPr>
        <w:br w:type="page"/>
      </w:r>
      <w:bookmarkStart w:id="9" w:name="_Toc341885286"/>
      <w:r w:rsidRPr="00172B89">
        <w:rPr>
          <w:color w:val="000000"/>
        </w:rPr>
        <w:t xml:space="preserve"> СОДЕРЖАНИЕ</w:t>
      </w:r>
    </w:p>
    <w:p w:rsidR="00C40418" w:rsidRPr="00172B89" w:rsidRDefault="00C40418" w:rsidP="00927CBD">
      <w:pPr>
        <w:jc w:val="center"/>
        <w:rPr>
          <w:color w:val="000000"/>
        </w:rPr>
      </w:pPr>
    </w:p>
    <w:p w:rsidR="00C40418" w:rsidRPr="00172B89" w:rsidRDefault="00C40418" w:rsidP="00927CBD">
      <w:pPr>
        <w:rPr>
          <w:color w:val="000000"/>
        </w:rPr>
      </w:pPr>
    </w:p>
    <w:p w:rsidR="00C40418" w:rsidRPr="00172B89" w:rsidRDefault="00C40418" w:rsidP="00927CBD">
      <w:pPr>
        <w:rPr>
          <w:color w:val="000000"/>
        </w:rPr>
      </w:pPr>
      <w:r w:rsidRPr="00172B89">
        <w:rPr>
          <w:color w:val="000000"/>
        </w:rPr>
        <w:t>РАЗДЕЛ 1. НАИМЕНОВАНИЕ УСЛУГИ</w:t>
      </w:r>
    </w:p>
    <w:p w:rsidR="00C40418" w:rsidRPr="00172B89" w:rsidRDefault="00C40418" w:rsidP="00927CBD">
      <w:pPr>
        <w:rPr>
          <w:color w:val="000000"/>
        </w:rPr>
      </w:pPr>
      <w:r w:rsidRPr="00172B89">
        <w:rPr>
          <w:color w:val="000000"/>
        </w:rPr>
        <w:t>РАЗДЕЛ 2. ОПИСАНИЕ УСЛУГ</w:t>
      </w:r>
    </w:p>
    <w:p w:rsidR="00C40418" w:rsidRPr="00172B89" w:rsidRDefault="00C40418" w:rsidP="00927CBD">
      <w:pPr>
        <w:ind w:left="851"/>
        <w:rPr>
          <w:color w:val="000000"/>
        </w:rPr>
      </w:pPr>
      <w:r w:rsidRPr="00172B89">
        <w:rPr>
          <w:color w:val="000000"/>
        </w:rPr>
        <w:t>Подраздел 2.1 Состав (перечень) оказываемых услуг</w:t>
      </w:r>
    </w:p>
    <w:p w:rsidR="00C40418" w:rsidRPr="00172B89" w:rsidRDefault="00C40418" w:rsidP="00927CBD">
      <w:pPr>
        <w:ind w:left="851"/>
        <w:rPr>
          <w:color w:val="000000"/>
        </w:rPr>
      </w:pPr>
      <w:r w:rsidRPr="00172B89">
        <w:rPr>
          <w:color w:val="000000"/>
        </w:rPr>
        <w:t>Подраздел 2.2 Описание оказываемых услуг</w:t>
      </w:r>
    </w:p>
    <w:p w:rsidR="00C40418" w:rsidRPr="00172B89" w:rsidRDefault="00C40418" w:rsidP="00927CBD">
      <w:pPr>
        <w:ind w:left="2552" w:hanging="1701"/>
        <w:rPr>
          <w:color w:val="000000"/>
        </w:rPr>
      </w:pPr>
      <w:r w:rsidRPr="00172B89">
        <w:rPr>
          <w:color w:val="000000"/>
        </w:rPr>
        <w:t>Подраздел 2.3 Объем оказываемых услуг либо доля оказываемых услуг в общем объеме закупки</w:t>
      </w:r>
    </w:p>
    <w:p w:rsidR="00C40418" w:rsidRPr="00172B89" w:rsidRDefault="00C40418" w:rsidP="00927CBD">
      <w:pPr>
        <w:rPr>
          <w:color w:val="000000"/>
        </w:rPr>
      </w:pPr>
      <w:r w:rsidRPr="00172B89">
        <w:rPr>
          <w:color w:val="000000"/>
        </w:rPr>
        <w:t>РАЗДЕЛ 3. ТРЕБОВАНИЯ К УСЛУГАМ</w:t>
      </w:r>
    </w:p>
    <w:p w:rsidR="00C40418" w:rsidRPr="00172B89" w:rsidRDefault="00C40418" w:rsidP="00927CBD">
      <w:pPr>
        <w:ind w:left="851"/>
        <w:rPr>
          <w:color w:val="000000"/>
        </w:rPr>
      </w:pPr>
      <w:r w:rsidRPr="00172B89">
        <w:rPr>
          <w:color w:val="000000"/>
        </w:rPr>
        <w:t>Подраздел 3.1 Общие требования</w:t>
      </w:r>
    </w:p>
    <w:p w:rsidR="00C40418" w:rsidRPr="00172B89" w:rsidRDefault="00C40418" w:rsidP="00927CBD">
      <w:pPr>
        <w:ind w:left="851"/>
        <w:rPr>
          <w:color w:val="000000"/>
        </w:rPr>
      </w:pPr>
      <w:r w:rsidRPr="00172B89">
        <w:rPr>
          <w:color w:val="000000"/>
        </w:rPr>
        <w:t>Подраздел 3.2 Требования к качеству оказываемых услуг</w:t>
      </w:r>
    </w:p>
    <w:p w:rsidR="00C40418" w:rsidRPr="00172B89" w:rsidRDefault="00C40418" w:rsidP="00927CBD">
      <w:pPr>
        <w:ind w:left="2552" w:hanging="1701"/>
        <w:rPr>
          <w:color w:val="000000"/>
        </w:rPr>
      </w:pPr>
      <w:r w:rsidRPr="00172B89">
        <w:rPr>
          <w:color w:val="000000"/>
        </w:rPr>
        <w:t>Подраздел 3.3 Требования к гарантийным обязательствам оказываемых услуг</w:t>
      </w:r>
    </w:p>
    <w:p w:rsidR="00C40418" w:rsidRPr="00172B89" w:rsidRDefault="00C40418" w:rsidP="00927CBD">
      <w:pPr>
        <w:ind w:left="851"/>
        <w:rPr>
          <w:color w:val="000000"/>
        </w:rPr>
      </w:pPr>
      <w:r w:rsidRPr="00172B89">
        <w:rPr>
          <w:color w:val="000000"/>
        </w:rPr>
        <w:t>Подраздел 3.4 Требования к конфиденциальности</w:t>
      </w:r>
    </w:p>
    <w:p w:rsidR="00C40418" w:rsidRPr="00172B89" w:rsidRDefault="00C40418" w:rsidP="00927CBD">
      <w:pPr>
        <w:ind w:left="851"/>
        <w:rPr>
          <w:color w:val="000000"/>
        </w:rPr>
      </w:pPr>
      <w:r w:rsidRPr="00172B89">
        <w:rPr>
          <w:color w:val="000000"/>
        </w:rPr>
        <w:t>Подраздел 3.5 Требования к безопасности оказания услуг и безопасности результата оказанных услуг</w:t>
      </w:r>
    </w:p>
    <w:p w:rsidR="00C40418" w:rsidRPr="00172B89" w:rsidRDefault="00C40418" w:rsidP="00927CBD">
      <w:pPr>
        <w:ind w:left="851"/>
        <w:rPr>
          <w:color w:val="000000"/>
        </w:rPr>
      </w:pPr>
      <w:r w:rsidRPr="00172B89">
        <w:rPr>
          <w:color w:val="000000"/>
        </w:rPr>
        <w:t xml:space="preserve">Подраздел 3.6 Требования по обучению персонала </w:t>
      </w:r>
      <w:r>
        <w:rPr>
          <w:color w:val="000000"/>
        </w:rPr>
        <w:t>з</w:t>
      </w:r>
      <w:r w:rsidRPr="00172B89">
        <w:rPr>
          <w:color w:val="000000"/>
        </w:rPr>
        <w:t>аказчика</w:t>
      </w:r>
    </w:p>
    <w:p w:rsidR="00C40418" w:rsidRPr="00172B89" w:rsidRDefault="00C40418" w:rsidP="00927CBD">
      <w:pPr>
        <w:ind w:left="2694" w:hanging="1843"/>
        <w:rPr>
          <w:color w:val="000000"/>
        </w:rPr>
      </w:pPr>
      <w:r w:rsidRPr="00172B89">
        <w:rPr>
          <w:color w:val="000000"/>
        </w:rPr>
        <w:t xml:space="preserve">Подраздел 3.7 Требования к составу </w:t>
      </w:r>
      <w:r>
        <w:rPr>
          <w:color w:val="000000"/>
        </w:rPr>
        <w:t>т</w:t>
      </w:r>
      <w:r w:rsidRPr="00172B89">
        <w:rPr>
          <w:color w:val="000000"/>
        </w:rPr>
        <w:t xml:space="preserve">ехнического предложения </w:t>
      </w:r>
      <w:r>
        <w:rPr>
          <w:color w:val="000000"/>
        </w:rPr>
        <w:t>у</w:t>
      </w:r>
      <w:r w:rsidRPr="00172B89">
        <w:rPr>
          <w:color w:val="000000"/>
        </w:rPr>
        <w:t>частника</w:t>
      </w:r>
    </w:p>
    <w:p w:rsidR="00C40418" w:rsidRPr="00172B89" w:rsidRDefault="00C40418" w:rsidP="00927CBD">
      <w:pPr>
        <w:ind w:left="851"/>
        <w:rPr>
          <w:color w:val="000000"/>
        </w:rPr>
      </w:pPr>
      <w:r w:rsidRPr="00172B89">
        <w:rPr>
          <w:color w:val="000000"/>
        </w:rPr>
        <w:t>Подраздел 3.8 Специальные требования</w:t>
      </w:r>
    </w:p>
    <w:p w:rsidR="00C40418" w:rsidRPr="00172B89" w:rsidRDefault="00C40418" w:rsidP="00927CBD">
      <w:pPr>
        <w:rPr>
          <w:color w:val="000000"/>
        </w:rPr>
      </w:pPr>
      <w:r w:rsidRPr="00172B89">
        <w:rPr>
          <w:color w:val="000000"/>
        </w:rPr>
        <w:t>РАЗДЕЛ 4. РЕЗУЛЬТАТ ОКАЗАННЫХ УСЛУГ</w:t>
      </w:r>
    </w:p>
    <w:p w:rsidR="00C40418" w:rsidRPr="00172B89" w:rsidRDefault="00C40418" w:rsidP="00927CBD">
      <w:pPr>
        <w:ind w:left="851"/>
        <w:rPr>
          <w:color w:val="000000"/>
        </w:rPr>
      </w:pPr>
      <w:r w:rsidRPr="00172B89">
        <w:rPr>
          <w:color w:val="000000"/>
        </w:rPr>
        <w:t>Подраздел 4.1 Описание конечного результата оказанных услуг</w:t>
      </w:r>
    </w:p>
    <w:p w:rsidR="00C40418" w:rsidRPr="00172B89" w:rsidRDefault="00C40418" w:rsidP="00927CBD">
      <w:pPr>
        <w:ind w:left="851"/>
        <w:rPr>
          <w:color w:val="000000"/>
        </w:rPr>
      </w:pPr>
      <w:r w:rsidRPr="00172B89">
        <w:rPr>
          <w:color w:val="000000"/>
        </w:rPr>
        <w:t>Подраздел 4.2 Требования по приемке услуг</w:t>
      </w:r>
    </w:p>
    <w:p w:rsidR="00C40418" w:rsidRPr="00172B89" w:rsidRDefault="00C40418" w:rsidP="00927CBD">
      <w:pPr>
        <w:ind w:left="851"/>
        <w:rPr>
          <w:color w:val="000000"/>
        </w:rPr>
      </w:pPr>
      <w:r w:rsidRPr="00172B89">
        <w:rPr>
          <w:color w:val="000000"/>
        </w:rPr>
        <w:t xml:space="preserve">Подраздел 4.3 Требования по передаче </w:t>
      </w:r>
      <w:r>
        <w:rPr>
          <w:color w:val="000000"/>
        </w:rPr>
        <w:t>з</w:t>
      </w:r>
      <w:r w:rsidRPr="00172B89">
        <w:rPr>
          <w:color w:val="000000"/>
        </w:rPr>
        <w:t>аказчику технических и иных документов (оформление результатов оказанных услуг)</w:t>
      </w:r>
    </w:p>
    <w:p w:rsidR="00C40418" w:rsidRPr="00172B89" w:rsidRDefault="00C40418" w:rsidP="00927CBD">
      <w:pPr>
        <w:ind w:left="1418" w:hanging="1418"/>
        <w:rPr>
          <w:color w:val="000000"/>
        </w:rPr>
      </w:pPr>
      <w:r>
        <w:rPr>
          <w:color w:val="000000"/>
        </w:rPr>
        <w:t xml:space="preserve">            </w:t>
      </w:r>
      <w:r w:rsidRPr="00172B89">
        <w:rPr>
          <w:color w:val="000000"/>
        </w:rPr>
        <w:t>РАЗДЕЛ 5. ТРЕБОВАНИЯ К ТЕХНИЧЕСКОМУ ОБУЧЕНИЮ ПЕРСОНАЛА ЗАКАЗЧИКА</w:t>
      </w:r>
    </w:p>
    <w:p w:rsidR="00C40418" w:rsidRPr="00172B89" w:rsidRDefault="00C40418" w:rsidP="00927CBD">
      <w:pPr>
        <w:rPr>
          <w:color w:val="000000"/>
        </w:rPr>
      </w:pPr>
      <w:r w:rsidRPr="00172B89">
        <w:rPr>
          <w:color w:val="000000"/>
        </w:rPr>
        <w:t>РАЗДЕЛ 6. ПЕРЕЧЕНЬ ПРИНЯТЫХ СОКРАЩЕНИЙ</w:t>
      </w:r>
    </w:p>
    <w:p w:rsidR="00C40418" w:rsidRPr="001F6931" w:rsidRDefault="00C40418" w:rsidP="00927CBD">
      <w:pPr>
        <w:jc w:val="left"/>
        <w:rPr>
          <w:i/>
          <w:iCs/>
          <w:color w:val="000000"/>
          <w:sz w:val="26"/>
          <w:szCs w:val="26"/>
        </w:rPr>
      </w:pPr>
      <w:r w:rsidRPr="00172B89">
        <w:rPr>
          <w:color w:val="000000"/>
        </w:rPr>
        <w:t>РАЗДЕЛ</w:t>
      </w:r>
      <w:r>
        <w:rPr>
          <w:color w:val="000000"/>
        </w:rPr>
        <w:t xml:space="preserve"> </w:t>
      </w:r>
      <w:r w:rsidRPr="00172B89">
        <w:rPr>
          <w:color w:val="000000"/>
        </w:rPr>
        <w:t>7. ПЕРЕЧЕНЬ ПРИЛОЖЕНИЙ</w:t>
      </w:r>
      <w:r w:rsidRPr="001F6931">
        <w:rPr>
          <w:i/>
          <w:iCs/>
          <w:color w:val="000000"/>
          <w:sz w:val="26"/>
          <w:szCs w:val="26"/>
        </w:rPr>
        <w:br w:type="page"/>
      </w:r>
      <w:r>
        <w:rPr>
          <w:i/>
          <w:iCs/>
          <w:color w:val="000000"/>
          <w:sz w:val="26"/>
          <w:szCs w:val="26"/>
        </w:rPr>
        <w:t xml:space="preserve">                                    </w:t>
      </w:r>
      <w:r w:rsidRPr="001F6931">
        <w:rPr>
          <w:color w:val="000000"/>
        </w:rPr>
        <w:t>РАЗДЕЛ 1. НАИМЕНОВАНИЕ УСЛУГИ</w:t>
      </w: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C40418" w:rsidRPr="001F6931">
        <w:trPr>
          <w:trHeight w:val="319"/>
        </w:trPr>
        <w:tc>
          <w:tcPr>
            <w:tcW w:w="9781" w:type="dxa"/>
          </w:tcPr>
          <w:bookmarkEnd w:id="9"/>
          <w:p w:rsidR="00C40418" w:rsidRPr="0093378C" w:rsidRDefault="00C40418" w:rsidP="006E75AD">
            <w:pPr>
              <w:pStyle w:val="Heading2"/>
              <w:numPr>
                <w:ilvl w:val="0"/>
                <w:numId w:val="0"/>
              </w:numPr>
              <w:ind w:left="318"/>
              <w:rPr>
                <w:color w:val="000000"/>
              </w:rPr>
            </w:pPr>
            <w:r w:rsidRPr="00336478">
              <w:rPr>
                <w:b w:val="0"/>
                <w:bCs w:val="0"/>
              </w:rPr>
              <w:t>Проведение испытаний компонентов энергосберегающей системы освещения «Луч-М» на электромагнитную  совместимость по ГОСТ 32137-2013</w:t>
            </w:r>
          </w:p>
        </w:tc>
      </w:tr>
    </w:tbl>
    <w:p w:rsidR="00C40418" w:rsidRPr="001F6931" w:rsidRDefault="00C40418" w:rsidP="00927CBD">
      <w:pPr>
        <w:jc w:val="center"/>
        <w:rPr>
          <w:color w:val="000000"/>
        </w:rPr>
      </w:pPr>
    </w:p>
    <w:p w:rsidR="00C40418" w:rsidRPr="001F6931" w:rsidRDefault="00C40418" w:rsidP="00927CBD">
      <w:pPr>
        <w:jc w:val="center"/>
        <w:rPr>
          <w:color w:val="000000"/>
        </w:rPr>
      </w:pPr>
      <w:r w:rsidRPr="001F6931">
        <w:rPr>
          <w:color w:val="000000"/>
        </w:rPr>
        <w:t>РАЗДЕЛ 2. ОПИСАНИЕ УСЛУГИ</w:t>
      </w:r>
    </w:p>
    <w:tbl>
      <w:tblPr>
        <w:tblW w:w="963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C40418" w:rsidRPr="001F6931">
        <w:trPr>
          <w:trHeight w:val="396"/>
        </w:trPr>
        <w:tc>
          <w:tcPr>
            <w:tcW w:w="9639" w:type="dxa"/>
          </w:tcPr>
          <w:p w:rsidR="00C40418" w:rsidRDefault="00C40418" w:rsidP="006E75AD">
            <w:pPr>
              <w:jc w:val="center"/>
              <w:rPr>
                <w:color w:val="000000"/>
              </w:rPr>
            </w:pPr>
            <w:r w:rsidRPr="001F6931">
              <w:rPr>
                <w:color w:val="000000"/>
              </w:rPr>
              <w:t xml:space="preserve">Подраздел 2.1 Состав (перечень) оказываемых услуг </w:t>
            </w:r>
          </w:p>
          <w:p w:rsidR="00C40418" w:rsidRPr="001F6931" w:rsidRDefault="00C40418" w:rsidP="006E75AD">
            <w:pPr>
              <w:ind w:left="601"/>
              <w:jc w:val="center"/>
              <w:rPr>
                <w:color w:val="000000"/>
              </w:rPr>
            </w:pPr>
          </w:p>
        </w:tc>
      </w:tr>
      <w:tr w:rsidR="00C40418" w:rsidRPr="001F6931">
        <w:trPr>
          <w:trHeight w:val="420"/>
        </w:trPr>
        <w:tc>
          <w:tcPr>
            <w:tcW w:w="9639" w:type="dxa"/>
          </w:tcPr>
          <w:p w:rsidR="00C40418" w:rsidRPr="00336478" w:rsidRDefault="00C40418" w:rsidP="006E75AD">
            <w:pPr>
              <w:pStyle w:val="-3"/>
              <w:tabs>
                <w:tab w:val="clear" w:pos="1985"/>
              </w:tabs>
              <w:ind w:left="176" w:firstLine="0"/>
              <w:rPr>
                <w:sz w:val="24"/>
                <w:szCs w:val="24"/>
              </w:rPr>
            </w:pPr>
            <w:r w:rsidRPr="00336478">
              <w:rPr>
                <w:sz w:val="24"/>
                <w:szCs w:val="24"/>
              </w:rPr>
              <w:t>Проведение испытаний на электромагнитную совместимость по ГОСТ 32137-2013 компонентов энергосберегающей системы электроосвещения «Луч-М» в составе:</w:t>
            </w:r>
          </w:p>
          <w:p w:rsidR="00C40418" w:rsidRPr="00336478" w:rsidRDefault="00C40418" w:rsidP="006E75AD">
            <w:pPr>
              <w:pStyle w:val="-3"/>
              <w:tabs>
                <w:tab w:val="clear" w:pos="1985"/>
              </w:tabs>
              <w:ind w:left="720" w:firstLine="0"/>
              <w:rPr>
                <w:sz w:val="24"/>
                <w:szCs w:val="24"/>
              </w:rPr>
            </w:pPr>
            <w:r w:rsidRPr="00336478">
              <w:rPr>
                <w:sz w:val="24"/>
                <w:szCs w:val="24"/>
              </w:rPr>
              <w:t>- Шкаф управления освещением ШУО2 (ЦКДИ.656347.001);</w:t>
            </w:r>
          </w:p>
          <w:p w:rsidR="00C40418" w:rsidRPr="00336478" w:rsidRDefault="00C40418" w:rsidP="006E75AD">
            <w:pPr>
              <w:pStyle w:val="-3"/>
              <w:tabs>
                <w:tab w:val="clear" w:pos="1985"/>
              </w:tabs>
              <w:ind w:left="720" w:firstLine="0"/>
              <w:rPr>
                <w:sz w:val="24"/>
                <w:szCs w:val="24"/>
              </w:rPr>
            </w:pPr>
            <w:r w:rsidRPr="00336478">
              <w:rPr>
                <w:sz w:val="24"/>
                <w:szCs w:val="24"/>
              </w:rPr>
              <w:t>- Шкаф управления освещением ШУО2.АТВ (ЦКДИ.656347.001);</w:t>
            </w:r>
          </w:p>
          <w:p w:rsidR="00C40418" w:rsidRPr="00336478" w:rsidRDefault="00C40418" w:rsidP="006E75AD">
            <w:pPr>
              <w:pStyle w:val="-3"/>
              <w:tabs>
                <w:tab w:val="clear" w:pos="1985"/>
              </w:tabs>
              <w:ind w:left="720" w:firstLine="0"/>
              <w:rPr>
                <w:sz w:val="24"/>
                <w:szCs w:val="24"/>
              </w:rPr>
            </w:pPr>
            <w:r w:rsidRPr="00336478">
              <w:rPr>
                <w:sz w:val="24"/>
                <w:szCs w:val="24"/>
              </w:rPr>
              <w:t>- Шкаф управления освещением ШУО2.ОТВ (ЦКДИ.656347.001);</w:t>
            </w:r>
          </w:p>
          <w:p w:rsidR="00C40418" w:rsidRPr="00336478" w:rsidRDefault="00C40418" w:rsidP="006E75AD">
            <w:pPr>
              <w:pStyle w:val="-3"/>
              <w:tabs>
                <w:tab w:val="clear" w:pos="1985"/>
              </w:tabs>
              <w:ind w:left="720" w:firstLine="0"/>
              <w:rPr>
                <w:sz w:val="24"/>
                <w:szCs w:val="24"/>
              </w:rPr>
            </w:pPr>
            <w:r w:rsidRPr="00336478">
              <w:rPr>
                <w:sz w:val="24"/>
                <w:szCs w:val="24"/>
              </w:rPr>
              <w:t>- Прожектор светодиодный (ЦКДИ.656515.004);</w:t>
            </w:r>
          </w:p>
          <w:p w:rsidR="00C40418" w:rsidRPr="00336478" w:rsidRDefault="00C40418" w:rsidP="006E75AD">
            <w:pPr>
              <w:pStyle w:val="-3"/>
              <w:tabs>
                <w:tab w:val="clear" w:pos="1985"/>
              </w:tabs>
              <w:ind w:left="720" w:firstLine="0"/>
              <w:rPr>
                <w:sz w:val="24"/>
                <w:szCs w:val="24"/>
              </w:rPr>
            </w:pPr>
            <w:r w:rsidRPr="00336478">
              <w:rPr>
                <w:sz w:val="24"/>
                <w:szCs w:val="24"/>
              </w:rPr>
              <w:t>- Светильник светодиодный (ЦКДИ.656515.005);</w:t>
            </w:r>
          </w:p>
          <w:p w:rsidR="00C40418" w:rsidRPr="001F6931" w:rsidRDefault="00C40418" w:rsidP="006E75AD">
            <w:pPr>
              <w:pStyle w:val="-3"/>
              <w:tabs>
                <w:tab w:val="clear" w:pos="1985"/>
              </w:tabs>
              <w:ind w:left="720" w:firstLine="0"/>
              <w:rPr>
                <w:color w:val="000000"/>
                <w:sz w:val="24"/>
                <w:szCs w:val="24"/>
              </w:rPr>
            </w:pPr>
            <w:r w:rsidRPr="00336478">
              <w:rPr>
                <w:sz w:val="24"/>
                <w:szCs w:val="24"/>
              </w:rPr>
              <w:t>- Контроллер КУО2 (ЦКДИ.656515.005).</w:t>
            </w:r>
          </w:p>
        </w:tc>
      </w:tr>
      <w:tr w:rsidR="00C40418" w:rsidRPr="001F6931">
        <w:trPr>
          <w:trHeight w:val="337"/>
        </w:trPr>
        <w:tc>
          <w:tcPr>
            <w:tcW w:w="9639" w:type="dxa"/>
          </w:tcPr>
          <w:p w:rsidR="00C40418" w:rsidRPr="001F6931" w:rsidRDefault="00C40418" w:rsidP="006E75AD">
            <w:pPr>
              <w:jc w:val="center"/>
              <w:rPr>
                <w:color w:val="000000"/>
              </w:rPr>
            </w:pPr>
            <w:r w:rsidRPr="001F6931">
              <w:rPr>
                <w:color w:val="000000"/>
              </w:rPr>
              <w:t>Подраздел 2.2 Описание оказываемых услуг</w:t>
            </w:r>
          </w:p>
        </w:tc>
      </w:tr>
      <w:tr w:rsidR="00C40418" w:rsidRPr="001F6931">
        <w:trPr>
          <w:trHeight w:val="425"/>
        </w:trPr>
        <w:tc>
          <w:tcPr>
            <w:tcW w:w="9639" w:type="dxa"/>
          </w:tcPr>
          <w:p w:rsidR="00C40418" w:rsidRPr="00EE7F34" w:rsidRDefault="00C40418" w:rsidP="006E75AD">
            <w:pPr>
              <w:pStyle w:val="-3"/>
              <w:tabs>
                <w:tab w:val="clear" w:pos="1985"/>
              </w:tabs>
              <w:ind w:left="176" w:firstLine="0"/>
              <w:rPr>
                <w:color w:val="000000"/>
                <w:sz w:val="24"/>
                <w:szCs w:val="24"/>
              </w:rPr>
            </w:pPr>
            <w:r w:rsidRPr="00336478">
              <w:rPr>
                <w:sz w:val="24"/>
                <w:szCs w:val="24"/>
              </w:rPr>
              <w:t>Исполнитель проводит испытания, оформляет протоколы и выдаёт Заказчику сертификаты на перечисленные изделия или технические средства (по терминологии ГОСТ 32137-2013 – в дальнейшем ТС).</w:t>
            </w:r>
          </w:p>
        </w:tc>
      </w:tr>
      <w:tr w:rsidR="00C40418" w:rsidRPr="001F6931">
        <w:trPr>
          <w:trHeight w:val="425"/>
        </w:trPr>
        <w:tc>
          <w:tcPr>
            <w:tcW w:w="9639" w:type="dxa"/>
          </w:tcPr>
          <w:p w:rsidR="00C40418" w:rsidRPr="001F6931" w:rsidRDefault="00C40418" w:rsidP="006E75AD">
            <w:pPr>
              <w:jc w:val="center"/>
              <w:rPr>
                <w:color w:val="000000"/>
              </w:rPr>
            </w:pPr>
            <w:r w:rsidRPr="001F6931">
              <w:rPr>
                <w:color w:val="000000"/>
              </w:rPr>
              <w:t xml:space="preserve">Подраздел 2.3 Объем оказываемых услуг либо доля оказываемых услуг в общем объеме закупки </w:t>
            </w:r>
          </w:p>
        </w:tc>
      </w:tr>
      <w:tr w:rsidR="00C40418" w:rsidRPr="001F6931">
        <w:trPr>
          <w:trHeight w:val="425"/>
        </w:trPr>
        <w:tc>
          <w:tcPr>
            <w:tcW w:w="9639" w:type="dxa"/>
          </w:tcPr>
          <w:p w:rsidR="00C40418" w:rsidRDefault="00C40418" w:rsidP="006E75AD">
            <w:pPr>
              <w:ind w:firstLine="601"/>
              <w:jc w:val="center"/>
            </w:pPr>
            <w:r w:rsidRPr="00336478">
              <w:t>6 единиц изделий поставляется на место испытаний Заказчиком</w:t>
            </w:r>
          </w:p>
          <w:p w:rsidR="00C40418" w:rsidRDefault="00C40418" w:rsidP="000E11BF">
            <w:pPr>
              <w:ind w:right="153"/>
            </w:pPr>
            <w:r>
              <w:t xml:space="preserve">                </w:t>
            </w:r>
            <w:r w:rsidRPr="00C96D87">
              <w:t xml:space="preserve">Начало выполнения </w:t>
            </w:r>
            <w:r>
              <w:t>услуг</w:t>
            </w:r>
            <w:r w:rsidRPr="00C96D87">
              <w:t xml:space="preserve"> – с даты подписания договора. </w:t>
            </w:r>
          </w:p>
          <w:p w:rsidR="00C40418" w:rsidRPr="00336478" w:rsidRDefault="00C40418" w:rsidP="000E11BF">
            <w:pPr>
              <w:ind w:firstLine="601"/>
              <w:rPr>
                <w:color w:val="000000"/>
              </w:rPr>
            </w:pPr>
            <w:r>
              <w:t xml:space="preserve">                  </w:t>
            </w:r>
            <w:bookmarkStart w:id="10" w:name="_GoBack"/>
            <w:bookmarkEnd w:id="10"/>
            <w:r w:rsidRPr="00C96D87">
              <w:t xml:space="preserve">Окончание выполнения </w:t>
            </w:r>
            <w:r>
              <w:t>услуг – не позднее 30 июня 2015г</w:t>
            </w:r>
          </w:p>
        </w:tc>
      </w:tr>
    </w:tbl>
    <w:p w:rsidR="00C40418" w:rsidRPr="001F6931" w:rsidRDefault="00C40418" w:rsidP="00927CBD">
      <w:pPr>
        <w:jc w:val="center"/>
        <w:rPr>
          <w:color w:val="000000"/>
        </w:rPr>
      </w:pPr>
    </w:p>
    <w:p w:rsidR="00C40418" w:rsidRPr="001F6931" w:rsidRDefault="00C40418" w:rsidP="00927CBD">
      <w:pPr>
        <w:jc w:val="center"/>
        <w:rPr>
          <w:color w:val="000000"/>
        </w:rPr>
      </w:pPr>
      <w:r w:rsidRPr="001F6931">
        <w:rPr>
          <w:color w:val="000000"/>
        </w:rPr>
        <w:t>РАЗДЕЛ 3. ТРЕБОВАНИЯ К УСЛУГАМ</w:t>
      </w:r>
    </w:p>
    <w:tbl>
      <w:tblPr>
        <w:tblW w:w="963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C40418" w:rsidRPr="001F6931">
        <w:trPr>
          <w:trHeight w:val="385"/>
        </w:trPr>
        <w:tc>
          <w:tcPr>
            <w:tcW w:w="9639" w:type="dxa"/>
          </w:tcPr>
          <w:p w:rsidR="00C40418" w:rsidRPr="001F6931" w:rsidRDefault="00C40418" w:rsidP="006E75AD">
            <w:pPr>
              <w:jc w:val="center"/>
              <w:rPr>
                <w:color w:val="000000"/>
              </w:rPr>
            </w:pPr>
            <w:r w:rsidRPr="001F6931">
              <w:rPr>
                <w:color w:val="000000"/>
              </w:rPr>
              <w:t>Подраздел 3.1 Общие требования</w:t>
            </w:r>
          </w:p>
        </w:tc>
      </w:tr>
      <w:tr w:rsidR="00C40418" w:rsidRPr="001F6931">
        <w:trPr>
          <w:trHeight w:val="385"/>
        </w:trPr>
        <w:tc>
          <w:tcPr>
            <w:tcW w:w="9639" w:type="dxa"/>
          </w:tcPr>
          <w:p w:rsidR="00C40418" w:rsidRPr="00336478" w:rsidRDefault="00C40418" w:rsidP="006E75AD">
            <w:pPr>
              <w:pStyle w:val="-3"/>
              <w:tabs>
                <w:tab w:val="clear" w:pos="1985"/>
                <w:tab w:val="left" w:pos="709"/>
              </w:tabs>
              <w:ind w:left="176" w:firstLine="0"/>
              <w:rPr>
                <w:sz w:val="24"/>
                <w:szCs w:val="24"/>
              </w:rPr>
            </w:pPr>
            <w:r w:rsidRPr="00336478">
              <w:rPr>
                <w:sz w:val="24"/>
                <w:szCs w:val="24"/>
              </w:rPr>
              <w:t>Поскольку компоненты системы электроосвещения «Луч-М» функционально связаны между собой, испытания ТС необходимо производить следующим образом:</w:t>
            </w:r>
          </w:p>
          <w:p w:rsidR="00C40418" w:rsidRPr="00336478" w:rsidRDefault="00C40418" w:rsidP="006E75AD">
            <w:pPr>
              <w:pStyle w:val="-3"/>
              <w:tabs>
                <w:tab w:val="clear" w:pos="1985"/>
                <w:tab w:val="left" w:pos="709"/>
              </w:tabs>
              <w:ind w:left="720" w:firstLine="0"/>
              <w:rPr>
                <w:sz w:val="24"/>
                <w:szCs w:val="24"/>
              </w:rPr>
            </w:pPr>
            <w:r w:rsidRPr="00336478">
              <w:rPr>
                <w:sz w:val="24"/>
                <w:szCs w:val="24"/>
              </w:rPr>
              <w:t>- Шкаф ШУО2 совместно с контроллером и прожектором;</w:t>
            </w:r>
          </w:p>
          <w:p w:rsidR="00C40418" w:rsidRPr="00336478" w:rsidRDefault="00C40418" w:rsidP="006E75AD">
            <w:pPr>
              <w:pStyle w:val="-3"/>
              <w:tabs>
                <w:tab w:val="clear" w:pos="1985"/>
                <w:tab w:val="left" w:pos="709"/>
              </w:tabs>
              <w:ind w:left="720" w:firstLine="0"/>
              <w:rPr>
                <w:sz w:val="24"/>
                <w:szCs w:val="24"/>
              </w:rPr>
            </w:pPr>
            <w:r w:rsidRPr="00336478">
              <w:rPr>
                <w:sz w:val="24"/>
                <w:szCs w:val="24"/>
              </w:rPr>
              <w:t>- Шкаф ШУО2 совместно с контроллером и светильником;</w:t>
            </w:r>
          </w:p>
          <w:p w:rsidR="00C40418" w:rsidRPr="00336478" w:rsidRDefault="00C40418" w:rsidP="006E75AD">
            <w:pPr>
              <w:pStyle w:val="-3"/>
              <w:tabs>
                <w:tab w:val="clear" w:pos="1985"/>
                <w:tab w:val="left" w:pos="709"/>
              </w:tabs>
              <w:ind w:left="720" w:firstLine="0"/>
              <w:rPr>
                <w:sz w:val="24"/>
                <w:szCs w:val="24"/>
              </w:rPr>
            </w:pPr>
            <w:r w:rsidRPr="00336478">
              <w:rPr>
                <w:sz w:val="24"/>
                <w:szCs w:val="24"/>
              </w:rPr>
              <w:t>- Шкаф ШУО2.АТВ совместно с контроллером и прожектором;</w:t>
            </w:r>
          </w:p>
          <w:p w:rsidR="00C40418" w:rsidRPr="00336478" w:rsidRDefault="00C40418" w:rsidP="006E75AD">
            <w:pPr>
              <w:pStyle w:val="-3"/>
              <w:tabs>
                <w:tab w:val="clear" w:pos="1985"/>
                <w:tab w:val="left" w:pos="709"/>
              </w:tabs>
              <w:ind w:left="720" w:firstLine="0"/>
              <w:rPr>
                <w:sz w:val="24"/>
                <w:szCs w:val="24"/>
              </w:rPr>
            </w:pPr>
            <w:r w:rsidRPr="00336478">
              <w:rPr>
                <w:sz w:val="24"/>
                <w:szCs w:val="24"/>
              </w:rPr>
              <w:t>- Шкаф ШУО2.АТВ совместно с контроллером и светильником;</w:t>
            </w:r>
          </w:p>
          <w:p w:rsidR="00C40418" w:rsidRPr="00336478" w:rsidRDefault="00C40418" w:rsidP="006E75AD">
            <w:pPr>
              <w:pStyle w:val="-3"/>
              <w:tabs>
                <w:tab w:val="clear" w:pos="1985"/>
                <w:tab w:val="left" w:pos="709"/>
              </w:tabs>
              <w:ind w:left="720" w:firstLine="0"/>
              <w:rPr>
                <w:sz w:val="24"/>
                <w:szCs w:val="24"/>
              </w:rPr>
            </w:pPr>
            <w:r w:rsidRPr="00336478">
              <w:rPr>
                <w:sz w:val="24"/>
                <w:szCs w:val="24"/>
              </w:rPr>
              <w:t>- Шкаф ШУО2.ОТВ совместно с контроллером и прожектором;</w:t>
            </w:r>
          </w:p>
          <w:p w:rsidR="00C40418" w:rsidRPr="001F6931" w:rsidRDefault="00C40418" w:rsidP="006E75AD">
            <w:pPr>
              <w:pStyle w:val="-3"/>
              <w:tabs>
                <w:tab w:val="clear" w:pos="1985"/>
                <w:tab w:val="left" w:pos="709"/>
              </w:tabs>
              <w:ind w:left="720" w:firstLine="0"/>
              <w:rPr>
                <w:i/>
                <w:iCs/>
                <w:color w:val="000000"/>
                <w:sz w:val="24"/>
                <w:szCs w:val="24"/>
              </w:rPr>
            </w:pPr>
            <w:r w:rsidRPr="00336478">
              <w:rPr>
                <w:sz w:val="24"/>
                <w:szCs w:val="24"/>
              </w:rPr>
              <w:t>- Шкаф ШУО2.ОТВ совместно с контроллером и светильником.</w:t>
            </w:r>
          </w:p>
        </w:tc>
      </w:tr>
      <w:tr w:rsidR="00C40418" w:rsidRPr="001F6931">
        <w:trPr>
          <w:trHeight w:val="385"/>
        </w:trPr>
        <w:tc>
          <w:tcPr>
            <w:tcW w:w="9639" w:type="dxa"/>
          </w:tcPr>
          <w:p w:rsidR="00C40418" w:rsidRPr="001F6931" w:rsidRDefault="00C40418" w:rsidP="006E75AD">
            <w:pPr>
              <w:jc w:val="center"/>
              <w:rPr>
                <w:color w:val="000000"/>
              </w:rPr>
            </w:pPr>
            <w:r w:rsidRPr="001F6931">
              <w:rPr>
                <w:color w:val="000000"/>
              </w:rPr>
              <w:t>Подраздел 3.2 Требования к качеству оказываемых услуг</w:t>
            </w:r>
          </w:p>
        </w:tc>
      </w:tr>
      <w:tr w:rsidR="00C40418" w:rsidRPr="001F6931">
        <w:trPr>
          <w:trHeight w:val="385"/>
        </w:trPr>
        <w:tc>
          <w:tcPr>
            <w:tcW w:w="9639" w:type="dxa"/>
          </w:tcPr>
          <w:p w:rsidR="00C40418" w:rsidRDefault="00C40418" w:rsidP="006E75AD">
            <w:pPr>
              <w:autoSpaceDE w:val="0"/>
              <w:autoSpaceDN w:val="0"/>
              <w:adjustRightInd w:val="0"/>
              <w:ind w:firstLine="540"/>
            </w:pPr>
            <w:r w:rsidRPr="00FF67C2">
              <w:t xml:space="preserve">Степень жесткости испытаний ТС назначается для </w:t>
            </w:r>
            <w:r w:rsidRPr="00FF67C2">
              <w:rPr>
                <w:lang w:val="en-US"/>
              </w:rPr>
              <w:t>II</w:t>
            </w:r>
            <w:r w:rsidRPr="00FF67C2">
              <w:t xml:space="preserve"> группы исполнения по устойчивости к помехам, с критерием качества функционирования не ниже «В» (п. 6.2. в ГОСТ Р 52860-2007).  </w:t>
            </w:r>
          </w:p>
          <w:p w:rsidR="00C40418" w:rsidRPr="00FF67C2" w:rsidRDefault="00C40418" w:rsidP="006E75AD">
            <w:pPr>
              <w:pStyle w:val="-3"/>
              <w:tabs>
                <w:tab w:val="clear" w:pos="1985"/>
              </w:tabs>
              <w:ind w:left="176" w:firstLine="0"/>
              <w:rPr>
                <w:sz w:val="24"/>
                <w:szCs w:val="24"/>
              </w:rPr>
            </w:pPr>
            <w:r w:rsidRPr="00FF67C2">
              <w:rPr>
                <w:sz w:val="24"/>
                <w:szCs w:val="24"/>
              </w:rPr>
              <w:t>Испытания на помехоустойчивость и помехоэмиссию проводятся при нормальных климатических условиях (по ГОСТ 32131-2013).</w:t>
            </w:r>
          </w:p>
          <w:p w:rsidR="00C40418" w:rsidRPr="001F6931" w:rsidRDefault="00C40418" w:rsidP="006E75AD">
            <w:pPr>
              <w:pStyle w:val="-3"/>
              <w:tabs>
                <w:tab w:val="clear" w:pos="1985"/>
              </w:tabs>
              <w:ind w:left="176" w:firstLine="0"/>
              <w:rPr>
                <w:i/>
                <w:iCs/>
                <w:color w:val="000000"/>
                <w:sz w:val="24"/>
                <w:szCs w:val="24"/>
              </w:rPr>
            </w:pPr>
          </w:p>
        </w:tc>
      </w:tr>
      <w:tr w:rsidR="00C40418" w:rsidRPr="001F6931">
        <w:trPr>
          <w:trHeight w:val="385"/>
        </w:trPr>
        <w:tc>
          <w:tcPr>
            <w:tcW w:w="9639" w:type="dxa"/>
          </w:tcPr>
          <w:p w:rsidR="00C40418" w:rsidRPr="001F6931" w:rsidRDefault="00C40418" w:rsidP="006E75AD">
            <w:pPr>
              <w:jc w:val="center"/>
              <w:rPr>
                <w:color w:val="000000"/>
              </w:rPr>
            </w:pPr>
            <w:r w:rsidRPr="001F6931">
              <w:rPr>
                <w:color w:val="000000"/>
              </w:rPr>
              <w:t>Подраздел 3.3 Требования к гарантийным обязательствам оказываемых услуг</w:t>
            </w:r>
          </w:p>
        </w:tc>
      </w:tr>
      <w:tr w:rsidR="00C40418" w:rsidRPr="001F6931">
        <w:trPr>
          <w:trHeight w:val="385"/>
        </w:trPr>
        <w:tc>
          <w:tcPr>
            <w:tcW w:w="9639" w:type="dxa"/>
          </w:tcPr>
          <w:p w:rsidR="00C40418" w:rsidRPr="001F6931" w:rsidRDefault="00C40418" w:rsidP="006E75AD">
            <w:pPr>
              <w:ind w:firstLine="601"/>
              <w:rPr>
                <w:i/>
                <w:iCs/>
                <w:color w:val="000000"/>
              </w:rPr>
            </w:pPr>
            <w:r w:rsidRPr="00FF67C2">
              <w:t>В случае отказа или поломки ТС, возникших в процессе испытаний, Исполнитель прекращает испытания и уведомляет Заказчика о принятых мерах по предотвращению дальнейшего разрушения ТС. Исполнитель и Заказчик принимают совместное решение по восстановлению и продолжению (или прекращению) дальнейших испытаний ТС.</w:t>
            </w:r>
          </w:p>
        </w:tc>
      </w:tr>
      <w:tr w:rsidR="00C40418" w:rsidRPr="001F6931">
        <w:trPr>
          <w:trHeight w:val="385"/>
        </w:trPr>
        <w:tc>
          <w:tcPr>
            <w:tcW w:w="9639" w:type="dxa"/>
          </w:tcPr>
          <w:p w:rsidR="00C40418" w:rsidRPr="001F6931" w:rsidRDefault="00C40418" w:rsidP="006E75AD">
            <w:pPr>
              <w:jc w:val="center"/>
              <w:rPr>
                <w:color w:val="000000"/>
              </w:rPr>
            </w:pPr>
            <w:r w:rsidRPr="001F6931">
              <w:rPr>
                <w:color w:val="000000"/>
              </w:rPr>
              <w:t xml:space="preserve">Подраздел 3.4 Требования к конфиденциальности </w:t>
            </w:r>
          </w:p>
        </w:tc>
      </w:tr>
      <w:tr w:rsidR="00C40418" w:rsidRPr="001F6931">
        <w:trPr>
          <w:trHeight w:val="385"/>
        </w:trPr>
        <w:tc>
          <w:tcPr>
            <w:tcW w:w="9639" w:type="dxa"/>
          </w:tcPr>
          <w:p w:rsidR="00C40418" w:rsidRPr="001F6931" w:rsidRDefault="00C40418" w:rsidP="006E75AD">
            <w:pPr>
              <w:ind w:firstLine="459"/>
              <w:jc w:val="center"/>
              <w:rPr>
                <w:i/>
                <w:iCs/>
                <w:color w:val="000000"/>
              </w:rPr>
            </w:pPr>
            <w:r>
              <w:rPr>
                <w:i/>
                <w:iCs/>
                <w:color w:val="000000"/>
              </w:rPr>
              <w:t>Не предъявляются</w:t>
            </w:r>
          </w:p>
        </w:tc>
      </w:tr>
      <w:tr w:rsidR="00C40418" w:rsidRPr="001F6931">
        <w:trPr>
          <w:trHeight w:val="385"/>
        </w:trPr>
        <w:tc>
          <w:tcPr>
            <w:tcW w:w="9639" w:type="dxa"/>
          </w:tcPr>
          <w:p w:rsidR="00C40418" w:rsidRPr="001F6931" w:rsidRDefault="00C40418" w:rsidP="006E75AD">
            <w:pPr>
              <w:jc w:val="center"/>
              <w:rPr>
                <w:color w:val="000000"/>
              </w:rPr>
            </w:pPr>
            <w:r w:rsidRPr="001F6931">
              <w:rPr>
                <w:color w:val="000000"/>
              </w:rPr>
              <w:t xml:space="preserve">Подраздел 3.5 Требования к безопасности оказания услуг и безопасности результата оказанных услуг </w:t>
            </w:r>
          </w:p>
        </w:tc>
      </w:tr>
      <w:tr w:rsidR="00C40418" w:rsidRPr="001F6931">
        <w:trPr>
          <w:trHeight w:val="385"/>
        </w:trPr>
        <w:tc>
          <w:tcPr>
            <w:tcW w:w="9639" w:type="dxa"/>
          </w:tcPr>
          <w:p w:rsidR="00C40418" w:rsidRPr="001F6931" w:rsidRDefault="00C40418" w:rsidP="006E75AD">
            <w:pPr>
              <w:pStyle w:val="-3"/>
              <w:tabs>
                <w:tab w:val="clear" w:pos="1985"/>
              </w:tabs>
              <w:ind w:left="176" w:firstLine="0"/>
              <w:rPr>
                <w:i/>
                <w:iCs/>
                <w:color w:val="000000"/>
                <w:sz w:val="24"/>
                <w:szCs w:val="24"/>
              </w:rPr>
            </w:pPr>
            <w:r w:rsidRPr="00FF67C2">
              <w:rPr>
                <w:sz w:val="24"/>
                <w:szCs w:val="24"/>
              </w:rPr>
              <w:t xml:space="preserve">На период испытаний Исполнитель несет полную ответственность за соблюдением требований безопасности, установленных в стандартах системы ССБТ и в стандартах на методы испытаний ТС. </w:t>
            </w:r>
          </w:p>
        </w:tc>
      </w:tr>
      <w:tr w:rsidR="00C40418" w:rsidRPr="001F6931">
        <w:trPr>
          <w:trHeight w:val="385"/>
        </w:trPr>
        <w:tc>
          <w:tcPr>
            <w:tcW w:w="9639" w:type="dxa"/>
          </w:tcPr>
          <w:p w:rsidR="00C40418" w:rsidRPr="001F6931" w:rsidRDefault="00C40418" w:rsidP="006E75AD">
            <w:pPr>
              <w:jc w:val="center"/>
              <w:rPr>
                <w:color w:val="000000"/>
              </w:rPr>
            </w:pPr>
            <w:r w:rsidRPr="001F6931">
              <w:rPr>
                <w:color w:val="000000"/>
              </w:rPr>
              <w:t xml:space="preserve">Подраздел 3.6 Требования по обучению персонала </w:t>
            </w:r>
            <w:r>
              <w:rPr>
                <w:color w:val="000000"/>
              </w:rPr>
              <w:t>з</w:t>
            </w:r>
            <w:r w:rsidRPr="001F6931">
              <w:rPr>
                <w:color w:val="000000"/>
              </w:rPr>
              <w:t>аказчика</w:t>
            </w:r>
          </w:p>
        </w:tc>
      </w:tr>
      <w:tr w:rsidR="00C40418" w:rsidRPr="001F6931">
        <w:trPr>
          <w:trHeight w:val="385"/>
        </w:trPr>
        <w:tc>
          <w:tcPr>
            <w:tcW w:w="9639" w:type="dxa"/>
          </w:tcPr>
          <w:p w:rsidR="00C40418" w:rsidRPr="003B209F" w:rsidRDefault="00C40418" w:rsidP="006E75AD">
            <w:pPr>
              <w:ind w:firstLine="601"/>
              <w:jc w:val="center"/>
              <w:rPr>
                <w:color w:val="000000"/>
              </w:rPr>
            </w:pPr>
            <w:r w:rsidRPr="003B209F">
              <w:rPr>
                <w:color w:val="000000"/>
              </w:rPr>
              <w:t>Не предъявляются</w:t>
            </w:r>
          </w:p>
        </w:tc>
      </w:tr>
      <w:tr w:rsidR="00C40418" w:rsidRPr="001F6931">
        <w:trPr>
          <w:trHeight w:val="385"/>
        </w:trPr>
        <w:tc>
          <w:tcPr>
            <w:tcW w:w="9639" w:type="dxa"/>
          </w:tcPr>
          <w:p w:rsidR="00C40418" w:rsidRPr="001F6931" w:rsidRDefault="00C40418" w:rsidP="006E75AD">
            <w:pPr>
              <w:jc w:val="center"/>
              <w:rPr>
                <w:color w:val="000000"/>
              </w:rPr>
            </w:pPr>
            <w:r w:rsidRPr="001F6931">
              <w:rPr>
                <w:color w:val="000000"/>
              </w:rPr>
              <w:t xml:space="preserve">Подраздел 3.7 Требования к составу </w:t>
            </w:r>
            <w:r>
              <w:rPr>
                <w:color w:val="000000"/>
              </w:rPr>
              <w:t>т</w:t>
            </w:r>
            <w:r w:rsidRPr="001F6931">
              <w:rPr>
                <w:color w:val="000000"/>
              </w:rPr>
              <w:t xml:space="preserve">ехнического предложения </w:t>
            </w:r>
            <w:r>
              <w:rPr>
                <w:color w:val="000000"/>
              </w:rPr>
              <w:t>у</w:t>
            </w:r>
            <w:r w:rsidRPr="001F6931">
              <w:rPr>
                <w:color w:val="000000"/>
              </w:rPr>
              <w:t>частника</w:t>
            </w:r>
          </w:p>
        </w:tc>
      </w:tr>
      <w:tr w:rsidR="00C40418" w:rsidRPr="001F6931">
        <w:trPr>
          <w:trHeight w:val="385"/>
        </w:trPr>
        <w:tc>
          <w:tcPr>
            <w:tcW w:w="9639" w:type="dxa"/>
          </w:tcPr>
          <w:p w:rsidR="00C40418" w:rsidRPr="003B209F" w:rsidRDefault="00C40418" w:rsidP="006E75AD">
            <w:pPr>
              <w:ind w:firstLine="601"/>
              <w:rPr>
                <w:color w:val="000000"/>
              </w:rPr>
            </w:pPr>
            <w:r w:rsidRPr="003B209F">
              <w:rPr>
                <w:color w:val="000000"/>
              </w:rPr>
              <w:t>Требования к составу и документам технического предложения участника должны соответствовать техническому заданию</w:t>
            </w:r>
          </w:p>
        </w:tc>
      </w:tr>
      <w:tr w:rsidR="00C40418" w:rsidRPr="001F6931">
        <w:trPr>
          <w:trHeight w:val="385"/>
        </w:trPr>
        <w:tc>
          <w:tcPr>
            <w:tcW w:w="9639" w:type="dxa"/>
          </w:tcPr>
          <w:p w:rsidR="00C40418" w:rsidRPr="001F6931" w:rsidRDefault="00C40418" w:rsidP="006E75AD">
            <w:pPr>
              <w:jc w:val="center"/>
              <w:rPr>
                <w:color w:val="000000"/>
              </w:rPr>
            </w:pPr>
            <w:r w:rsidRPr="001F6931">
              <w:rPr>
                <w:color w:val="000000"/>
              </w:rPr>
              <w:t>Подраздел 3.8 Специальные требования</w:t>
            </w:r>
          </w:p>
        </w:tc>
      </w:tr>
      <w:tr w:rsidR="00C40418" w:rsidRPr="001F6931">
        <w:trPr>
          <w:trHeight w:val="385"/>
        </w:trPr>
        <w:tc>
          <w:tcPr>
            <w:tcW w:w="9639" w:type="dxa"/>
          </w:tcPr>
          <w:p w:rsidR="00C40418" w:rsidRPr="003B209F" w:rsidRDefault="00C40418" w:rsidP="006E75AD">
            <w:pPr>
              <w:ind w:firstLine="601"/>
              <w:rPr>
                <w:color w:val="000000"/>
              </w:rPr>
            </w:pPr>
            <w:r w:rsidRPr="00FF67C2">
              <w:t>Средства испытаний и измерений должны быть поверены и аттестованы. В перечне средств указать срок действия аттестата и очередной поверки.</w:t>
            </w:r>
          </w:p>
        </w:tc>
      </w:tr>
    </w:tbl>
    <w:p w:rsidR="00C40418" w:rsidRPr="001F6931" w:rsidRDefault="00C40418" w:rsidP="00927CBD">
      <w:pPr>
        <w:rPr>
          <w:color w:val="000000"/>
        </w:rPr>
      </w:pPr>
    </w:p>
    <w:p w:rsidR="00C40418" w:rsidRPr="001F6931" w:rsidRDefault="00C40418" w:rsidP="00927CBD">
      <w:pPr>
        <w:jc w:val="center"/>
        <w:rPr>
          <w:color w:val="000000"/>
        </w:rPr>
      </w:pPr>
      <w:r w:rsidRPr="001F6931">
        <w:rPr>
          <w:color w:val="000000"/>
        </w:rPr>
        <w:t>РАЗДЕЛ 4. РЕЗУЛЬТАТ ОКАЗАННЫХ УСЛУГ</w:t>
      </w:r>
    </w:p>
    <w:tbl>
      <w:tblPr>
        <w:tblW w:w="963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C40418" w:rsidRPr="001F6931">
        <w:trPr>
          <w:trHeight w:val="385"/>
        </w:trPr>
        <w:tc>
          <w:tcPr>
            <w:tcW w:w="9639" w:type="dxa"/>
          </w:tcPr>
          <w:p w:rsidR="00C40418" w:rsidRPr="001F6931" w:rsidRDefault="00C40418" w:rsidP="006E75AD">
            <w:pPr>
              <w:jc w:val="center"/>
              <w:rPr>
                <w:color w:val="000000"/>
              </w:rPr>
            </w:pPr>
            <w:r w:rsidRPr="001F6931">
              <w:rPr>
                <w:color w:val="000000"/>
              </w:rPr>
              <w:t>Подраздел 4.1 Описание конечного результата оказанных услуг</w:t>
            </w:r>
          </w:p>
        </w:tc>
      </w:tr>
      <w:tr w:rsidR="00C40418" w:rsidRPr="001F6931">
        <w:trPr>
          <w:trHeight w:val="385"/>
        </w:trPr>
        <w:tc>
          <w:tcPr>
            <w:tcW w:w="9639" w:type="dxa"/>
          </w:tcPr>
          <w:p w:rsidR="00C40418" w:rsidRPr="001F6931" w:rsidRDefault="00C40418" w:rsidP="006E75AD">
            <w:pPr>
              <w:ind w:firstLine="601"/>
              <w:rPr>
                <w:color w:val="000000"/>
              </w:rPr>
            </w:pPr>
            <w:r w:rsidRPr="003B209F">
              <w:t>Результаты испытаний ТС на электромагнитную совместимость (протоколы) оформляются в соответствии с ГОСТ 32137-2013.</w:t>
            </w:r>
          </w:p>
        </w:tc>
      </w:tr>
      <w:tr w:rsidR="00C40418" w:rsidRPr="001F6931">
        <w:trPr>
          <w:trHeight w:val="385"/>
        </w:trPr>
        <w:tc>
          <w:tcPr>
            <w:tcW w:w="9639" w:type="dxa"/>
          </w:tcPr>
          <w:p w:rsidR="00C40418" w:rsidRPr="001F6931" w:rsidRDefault="00C40418" w:rsidP="006E75AD">
            <w:pPr>
              <w:jc w:val="center"/>
              <w:rPr>
                <w:color w:val="000000"/>
              </w:rPr>
            </w:pPr>
            <w:r w:rsidRPr="001F6931">
              <w:rPr>
                <w:color w:val="000000"/>
              </w:rPr>
              <w:t>Подраздел 4.2 Требования по приемке услуг</w:t>
            </w:r>
          </w:p>
        </w:tc>
      </w:tr>
      <w:tr w:rsidR="00C40418" w:rsidRPr="001F6931">
        <w:trPr>
          <w:trHeight w:val="385"/>
        </w:trPr>
        <w:tc>
          <w:tcPr>
            <w:tcW w:w="9639" w:type="dxa"/>
          </w:tcPr>
          <w:p w:rsidR="00C40418" w:rsidRPr="001F6931" w:rsidRDefault="00C40418" w:rsidP="006E75AD">
            <w:pPr>
              <w:ind w:firstLine="601"/>
              <w:rPr>
                <w:color w:val="000000"/>
              </w:rPr>
            </w:pPr>
            <w:r w:rsidRPr="003B209F">
              <w:t>Передача протоколов испытаний осуществляется в сроки, установленные договором.</w:t>
            </w:r>
          </w:p>
        </w:tc>
      </w:tr>
      <w:tr w:rsidR="00C40418" w:rsidRPr="001F6931">
        <w:trPr>
          <w:trHeight w:val="385"/>
        </w:trPr>
        <w:tc>
          <w:tcPr>
            <w:tcW w:w="9639" w:type="dxa"/>
          </w:tcPr>
          <w:p w:rsidR="00C40418" w:rsidRPr="001F6931" w:rsidRDefault="00C40418" w:rsidP="006E75AD">
            <w:pPr>
              <w:jc w:val="center"/>
              <w:rPr>
                <w:i/>
                <w:iCs/>
                <w:color w:val="000000"/>
              </w:rPr>
            </w:pPr>
            <w:r w:rsidRPr="001F6931">
              <w:rPr>
                <w:color w:val="000000"/>
              </w:rPr>
              <w:t>Подраздел 4.3 Требования по передаче Заказчику технических и иных документов (оформление результатов оказанных услуг)</w:t>
            </w:r>
          </w:p>
        </w:tc>
      </w:tr>
      <w:tr w:rsidR="00C40418" w:rsidRPr="001F6931">
        <w:trPr>
          <w:trHeight w:val="385"/>
        </w:trPr>
        <w:tc>
          <w:tcPr>
            <w:tcW w:w="9639" w:type="dxa"/>
          </w:tcPr>
          <w:p w:rsidR="00C40418" w:rsidRPr="001F6931" w:rsidRDefault="00C40418" w:rsidP="006E75AD">
            <w:pPr>
              <w:ind w:firstLine="601"/>
              <w:rPr>
                <w:color w:val="000000"/>
              </w:rPr>
            </w:pPr>
            <w:r w:rsidRPr="0018209F">
              <w:t>Акт оказанных услуг, счет-фактура</w:t>
            </w:r>
          </w:p>
        </w:tc>
      </w:tr>
    </w:tbl>
    <w:p w:rsidR="00C40418" w:rsidRDefault="00C40418" w:rsidP="00927CBD">
      <w:pPr>
        <w:jc w:val="center"/>
      </w:pPr>
    </w:p>
    <w:p w:rsidR="00C40418" w:rsidRPr="001F6931" w:rsidRDefault="00C40418" w:rsidP="00927CBD">
      <w:pPr>
        <w:jc w:val="center"/>
        <w:rPr>
          <w:b/>
          <w:bCs/>
          <w:color w:val="000000"/>
        </w:rPr>
      </w:pPr>
      <w:r w:rsidRPr="001F6931">
        <w:rPr>
          <w:color w:val="000000"/>
        </w:rPr>
        <w:t>РАЗДЕЛ 5. ТРЕБОВАНИЯ К ТЕХНИЧЕСКОМУ ОБУЧЕНИЮ ПЕРСОНАЛА ЗАКАЗЧИКА</w:t>
      </w:r>
    </w:p>
    <w:tbl>
      <w:tblPr>
        <w:tblW w:w="963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C40418" w:rsidRPr="001F6931">
        <w:trPr>
          <w:trHeight w:val="385"/>
        </w:trPr>
        <w:tc>
          <w:tcPr>
            <w:tcW w:w="9639" w:type="dxa"/>
          </w:tcPr>
          <w:p w:rsidR="00C40418" w:rsidRPr="003B209F" w:rsidRDefault="00C40418" w:rsidP="006E75AD">
            <w:pPr>
              <w:jc w:val="center"/>
              <w:rPr>
                <w:color w:val="000000"/>
              </w:rPr>
            </w:pPr>
            <w:r w:rsidRPr="003B209F">
              <w:rPr>
                <w:color w:val="000000"/>
              </w:rPr>
              <w:t>Не предъявляются</w:t>
            </w:r>
          </w:p>
        </w:tc>
      </w:tr>
    </w:tbl>
    <w:p w:rsidR="00C40418" w:rsidRPr="001F6931" w:rsidRDefault="00C40418" w:rsidP="00927CBD">
      <w:pPr>
        <w:jc w:val="center"/>
        <w:rPr>
          <w:i/>
          <w:iCs/>
          <w:color w:val="000000"/>
        </w:rPr>
      </w:pPr>
      <w:r w:rsidRPr="001F6931">
        <w:rPr>
          <w:i/>
          <w:iCs/>
          <w:color w:val="000000"/>
        </w:rPr>
        <w:t>.</w:t>
      </w:r>
    </w:p>
    <w:p w:rsidR="00C40418" w:rsidRPr="001F6931" w:rsidRDefault="00C40418" w:rsidP="00927CBD">
      <w:pPr>
        <w:jc w:val="center"/>
        <w:rPr>
          <w:color w:val="000000"/>
        </w:rPr>
      </w:pPr>
      <w:r w:rsidRPr="001F6931">
        <w:rPr>
          <w:color w:val="000000"/>
        </w:rPr>
        <w:t>РАЗДЕЛ 6. ПЕРЕЧЕНЬ ПРИНЯТЫХ СОКРАЩЕНИЙ</w:t>
      </w:r>
    </w:p>
    <w:tbl>
      <w:tblPr>
        <w:tblW w:w="963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54"/>
        <w:gridCol w:w="2389"/>
        <w:gridCol w:w="6096"/>
      </w:tblGrid>
      <w:tr w:rsidR="00C40418" w:rsidRPr="001F6931">
        <w:trPr>
          <w:trHeight w:val="399"/>
        </w:trPr>
        <w:tc>
          <w:tcPr>
            <w:tcW w:w="709" w:type="dxa"/>
            <w:vAlign w:val="center"/>
          </w:tcPr>
          <w:p w:rsidR="00C40418" w:rsidRPr="001F6931" w:rsidRDefault="00C40418" w:rsidP="006E75AD">
            <w:pPr>
              <w:jc w:val="center"/>
              <w:rPr>
                <w:color w:val="000000"/>
              </w:rPr>
            </w:pPr>
            <w:r w:rsidRPr="001F6931">
              <w:rPr>
                <w:color w:val="000000"/>
              </w:rPr>
              <w:t>№ п/п</w:t>
            </w:r>
          </w:p>
        </w:tc>
        <w:tc>
          <w:tcPr>
            <w:tcW w:w="2410" w:type="dxa"/>
            <w:vAlign w:val="center"/>
          </w:tcPr>
          <w:p w:rsidR="00C40418" w:rsidRPr="001F6931" w:rsidRDefault="00C40418" w:rsidP="006E75AD">
            <w:pPr>
              <w:autoSpaceDE w:val="0"/>
              <w:autoSpaceDN w:val="0"/>
              <w:adjustRightInd w:val="0"/>
              <w:jc w:val="center"/>
              <w:rPr>
                <w:color w:val="000000"/>
              </w:rPr>
            </w:pPr>
            <w:r w:rsidRPr="001F6931">
              <w:rPr>
                <w:color w:val="000000"/>
              </w:rPr>
              <w:t>Сокращение</w:t>
            </w:r>
          </w:p>
        </w:tc>
        <w:tc>
          <w:tcPr>
            <w:tcW w:w="6520" w:type="dxa"/>
            <w:vAlign w:val="center"/>
          </w:tcPr>
          <w:p w:rsidR="00C40418" w:rsidRPr="001F6931" w:rsidRDefault="00C40418" w:rsidP="006E75AD">
            <w:pPr>
              <w:jc w:val="center"/>
              <w:rPr>
                <w:color w:val="000000"/>
              </w:rPr>
            </w:pPr>
            <w:r w:rsidRPr="001F6931">
              <w:rPr>
                <w:color w:val="000000"/>
              </w:rPr>
              <w:t>Расшифровка сокращения</w:t>
            </w:r>
          </w:p>
        </w:tc>
      </w:tr>
      <w:tr w:rsidR="00C40418" w:rsidRPr="001F6931">
        <w:trPr>
          <w:trHeight w:val="399"/>
        </w:trPr>
        <w:tc>
          <w:tcPr>
            <w:tcW w:w="709" w:type="dxa"/>
          </w:tcPr>
          <w:p w:rsidR="00C40418" w:rsidRPr="001F6931" w:rsidRDefault="00C40418" w:rsidP="006E75AD">
            <w:pPr>
              <w:rPr>
                <w:color w:val="000000"/>
              </w:rPr>
            </w:pPr>
          </w:p>
        </w:tc>
        <w:tc>
          <w:tcPr>
            <w:tcW w:w="2410" w:type="dxa"/>
          </w:tcPr>
          <w:p w:rsidR="00C40418" w:rsidRPr="001F6931" w:rsidRDefault="00C40418" w:rsidP="006E75AD">
            <w:pPr>
              <w:autoSpaceDE w:val="0"/>
              <w:autoSpaceDN w:val="0"/>
              <w:adjustRightInd w:val="0"/>
              <w:rPr>
                <w:color w:val="000000"/>
              </w:rPr>
            </w:pPr>
            <w:r>
              <w:rPr>
                <w:color w:val="000000"/>
              </w:rPr>
              <w:t>Не предусмотрено</w:t>
            </w:r>
          </w:p>
        </w:tc>
        <w:tc>
          <w:tcPr>
            <w:tcW w:w="6520" w:type="dxa"/>
          </w:tcPr>
          <w:p w:rsidR="00C40418" w:rsidRPr="001F6931" w:rsidRDefault="00C40418" w:rsidP="006E75AD">
            <w:pPr>
              <w:rPr>
                <w:i/>
                <w:iCs/>
                <w:color w:val="000000"/>
              </w:rPr>
            </w:pPr>
          </w:p>
        </w:tc>
      </w:tr>
    </w:tbl>
    <w:p w:rsidR="00C40418" w:rsidRDefault="00C40418" w:rsidP="00927CBD">
      <w:pPr>
        <w:jc w:val="center"/>
        <w:rPr>
          <w:color w:val="000000"/>
        </w:rPr>
      </w:pPr>
    </w:p>
    <w:p w:rsidR="00C40418" w:rsidRPr="001F6931" w:rsidRDefault="00C40418" w:rsidP="00927CBD">
      <w:pPr>
        <w:jc w:val="center"/>
        <w:rPr>
          <w:color w:val="000000"/>
        </w:rPr>
      </w:pPr>
      <w:r w:rsidRPr="001F6931">
        <w:rPr>
          <w:color w:val="000000"/>
        </w:rPr>
        <w:t>РАЗДЕЛ 7. ПЕРЕЧЕНЬ ПРИЛОЖЕНИЙ</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82"/>
        <w:gridCol w:w="5858"/>
        <w:gridCol w:w="2099"/>
      </w:tblGrid>
      <w:tr w:rsidR="00C40418" w:rsidRPr="001F6931">
        <w:tc>
          <w:tcPr>
            <w:tcW w:w="1682" w:type="dxa"/>
          </w:tcPr>
          <w:p w:rsidR="00C40418" w:rsidRPr="001F6931" w:rsidRDefault="00C40418" w:rsidP="006E75AD">
            <w:pPr>
              <w:jc w:val="center"/>
              <w:rPr>
                <w:color w:val="000000"/>
              </w:rPr>
            </w:pPr>
            <w:r w:rsidRPr="001F6931">
              <w:rPr>
                <w:color w:val="000000"/>
              </w:rPr>
              <w:t>Номер приложения</w:t>
            </w:r>
          </w:p>
        </w:tc>
        <w:tc>
          <w:tcPr>
            <w:tcW w:w="5858" w:type="dxa"/>
          </w:tcPr>
          <w:p w:rsidR="00C40418" w:rsidRPr="001F6931" w:rsidRDefault="00C40418" w:rsidP="006E75AD">
            <w:pPr>
              <w:jc w:val="center"/>
              <w:rPr>
                <w:color w:val="000000"/>
              </w:rPr>
            </w:pPr>
            <w:r w:rsidRPr="001F6931">
              <w:rPr>
                <w:color w:val="000000"/>
              </w:rPr>
              <w:t>Наименование приложения</w:t>
            </w:r>
          </w:p>
        </w:tc>
        <w:tc>
          <w:tcPr>
            <w:tcW w:w="2099" w:type="dxa"/>
          </w:tcPr>
          <w:p w:rsidR="00C40418" w:rsidRPr="001F6931" w:rsidRDefault="00C40418" w:rsidP="006E75AD">
            <w:pPr>
              <w:jc w:val="center"/>
              <w:rPr>
                <w:color w:val="000000"/>
              </w:rPr>
            </w:pPr>
            <w:r w:rsidRPr="001F6931">
              <w:rPr>
                <w:color w:val="000000"/>
              </w:rPr>
              <w:t>Номер страницы</w:t>
            </w:r>
          </w:p>
        </w:tc>
      </w:tr>
      <w:tr w:rsidR="00C40418" w:rsidRPr="001F6931">
        <w:tc>
          <w:tcPr>
            <w:tcW w:w="1682" w:type="dxa"/>
            <w:vAlign w:val="center"/>
          </w:tcPr>
          <w:p w:rsidR="00C40418" w:rsidRPr="001F6931" w:rsidRDefault="00C40418" w:rsidP="006E75AD">
            <w:pPr>
              <w:jc w:val="center"/>
              <w:rPr>
                <w:color w:val="000000"/>
              </w:rPr>
            </w:pPr>
          </w:p>
        </w:tc>
        <w:tc>
          <w:tcPr>
            <w:tcW w:w="5858" w:type="dxa"/>
          </w:tcPr>
          <w:p w:rsidR="00C40418" w:rsidRPr="001F6931" w:rsidRDefault="00C40418" w:rsidP="006E75AD">
            <w:pPr>
              <w:jc w:val="center"/>
              <w:rPr>
                <w:color w:val="000000"/>
              </w:rPr>
            </w:pPr>
            <w:r>
              <w:rPr>
                <w:color w:val="000000"/>
              </w:rPr>
              <w:t>Не предусмотрено</w:t>
            </w:r>
          </w:p>
        </w:tc>
        <w:tc>
          <w:tcPr>
            <w:tcW w:w="2099" w:type="dxa"/>
          </w:tcPr>
          <w:p w:rsidR="00C40418" w:rsidRPr="001F6931" w:rsidRDefault="00C40418" w:rsidP="006E75AD">
            <w:pPr>
              <w:rPr>
                <w:color w:val="000000"/>
              </w:rPr>
            </w:pPr>
          </w:p>
        </w:tc>
      </w:tr>
      <w:tr w:rsidR="00C40418" w:rsidRPr="001F6931">
        <w:tc>
          <w:tcPr>
            <w:tcW w:w="1682" w:type="dxa"/>
            <w:vAlign w:val="center"/>
          </w:tcPr>
          <w:p w:rsidR="00C40418" w:rsidRPr="001F6931" w:rsidRDefault="00C40418" w:rsidP="006E75AD">
            <w:pPr>
              <w:jc w:val="center"/>
              <w:rPr>
                <w:color w:val="000000"/>
              </w:rPr>
            </w:pPr>
          </w:p>
        </w:tc>
        <w:tc>
          <w:tcPr>
            <w:tcW w:w="5858" w:type="dxa"/>
          </w:tcPr>
          <w:p w:rsidR="00C40418" w:rsidRPr="001F6931" w:rsidRDefault="00C40418" w:rsidP="006E75AD">
            <w:pPr>
              <w:rPr>
                <w:color w:val="000000"/>
              </w:rPr>
            </w:pPr>
          </w:p>
        </w:tc>
        <w:tc>
          <w:tcPr>
            <w:tcW w:w="2099" w:type="dxa"/>
          </w:tcPr>
          <w:p w:rsidR="00C40418" w:rsidRPr="001F6931" w:rsidRDefault="00C40418" w:rsidP="006E75AD">
            <w:pPr>
              <w:rPr>
                <w:color w:val="000000"/>
              </w:rPr>
            </w:pPr>
          </w:p>
        </w:tc>
      </w:tr>
    </w:tbl>
    <w:p w:rsidR="00C40418" w:rsidRDefault="00C40418" w:rsidP="00927CBD">
      <w:pPr>
        <w:jc w:val="center"/>
      </w:pPr>
    </w:p>
    <w:p w:rsidR="00C40418" w:rsidRDefault="00C40418" w:rsidP="00901F2B">
      <w:pPr>
        <w:tabs>
          <w:tab w:val="num" w:pos="1695"/>
        </w:tabs>
        <w:ind w:firstLine="0"/>
      </w:pPr>
    </w:p>
    <w:p w:rsidR="00C40418" w:rsidRDefault="00C40418" w:rsidP="00901F2B">
      <w:pPr>
        <w:tabs>
          <w:tab w:val="num" w:pos="1695"/>
        </w:tabs>
        <w:ind w:firstLine="0"/>
      </w:pPr>
    </w:p>
    <w:p w:rsidR="00C40418" w:rsidRDefault="00C40418" w:rsidP="00901F2B">
      <w:pPr>
        <w:tabs>
          <w:tab w:val="num" w:pos="1695"/>
        </w:tabs>
        <w:ind w:firstLine="0"/>
      </w:pPr>
    </w:p>
    <w:p w:rsidR="00C40418" w:rsidRDefault="00C40418" w:rsidP="00901F2B">
      <w:pPr>
        <w:tabs>
          <w:tab w:val="num" w:pos="1695"/>
        </w:tabs>
        <w:ind w:firstLine="0"/>
      </w:pPr>
    </w:p>
    <w:p w:rsidR="00C40418" w:rsidRDefault="00C40418" w:rsidP="00901F2B">
      <w:pPr>
        <w:tabs>
          <w:tab w:val="num" w:pos="1695"/>
        </w:tabs>
        <w:ind w:firstLine="0"/>
      </w:pPr>
    </w:p>
    <w:p w:rsidR="00C40418" w:rsidRDefault="00C40418" w:rsidP="00901F2B">
      <w:pPr>
        <w:tabs>
          <w:tab w:val="num" w:pos="1695"/>
        </w:tabs>
        <w:ind w:firstLine="0"/>
      </w:pPr>
    </w:p>
    <w:p w:rsidR="00C40418" w:rsidRDefault="00C40418" w:rsidP="00901F2B">
      <w:pPr>
        <w:tabs>
          <w:tab w:val="num" w:pos="1695"/>
        </w:tabs>
        <w:ind w:firstLine="0"/>
      </w:pPr>
    </w:p>
    <w:p w:rsidR="00C40418" w:rsidRDefault="00C40418" w:rsidP="00901F2B">
      <w:pPr>
        <w:tabs>
          <w:tab w:val="num" w:pos="1695"/>
        </w:tabs>
        <w:ind w:firstLine="0"/>
      </w:pPr>
    </w:p>
    <w:p w:rsidR="00C40418" w:rsidRDefault="00C40418" w:rsidP="00901F2B">
      <w:pPr>
        <w:tabs>
          <w:tab w:val="num" w:pos="1695"/>
        </w:tabs>
        <w:ind w:firstLine="0"/>
      </w:pPr>
    </w:p>
    <w:p w:rsidR="00C40418" w:rsidRDefault="00C40418" w:rsidP="00901F2B">
      <w:pPr>
        <w:tabs>
          <w:tab w:val="num" w:pos="1695"/>
        </w:tabs>
        <w:ind w:firstLine="0"/>
      </w:pPr>
    </w:p>
    <w:p w:rsidR="00C40418" w:rsidRPr="00FE7BD4" w:rsidRDefault="00C40418" w:rsidP="00901F2B">
      <w:pPr>
        <w:tabs>
          <w:tab w:val="num" w:pos="1695"/>
        </w:tabs>
        <w:ind w:firstLine="0"/>
      </w:pPr>
      <w:r w:rsidRPr="00FE7BD4">
        <w:t xml:space="preserve">Приложение </w:t>
      </w:r>
      <w:r>
        <w:t>2</w:t>
      </w:r>
      <w:r w:rsidRPr="00FE7BD4">
        <w:t xml:space="preserve"> к договору №   </w:t>
      </w:r>
      <w:r>
        <w:t xml:space="preserve">         </w:t>
      </w:r>
      <w:r w:rsidRPr="00FE7BD4">
        <w:t xml:space="preserve">                                                    от «  </w:t>
      </w:r>
      <w:r>
        <w:t xml:space="preserve">   </w:t>
      </w:r>
      <w:r w:rsidRPr="00FE7BD4">
        <w:t xml:space="preserve">   »___________201__ г.</w:t>
      </w:r>
    </w:p>
    <w:p w:rsidR="00C40418" w:rsidRDefault="00C40418" w:rsidP="006747AF">
      <w:pPr>
        <w:tabs>
          <w:tab w:val="num" w:pos="1695"/>
        </w:tabs>
        <w:rPr>
          <w:sz w:val="26"/>
          <w:szCs w:val="26"/>
        </w:rPr>
      </w:pPr>
      <w:r>
        <w:rPr>
          <w:sz w:val="26"/>
          <w:szCs w:val="26"/>
        </w:rPr>
        <w:t xml:space="preserve">                                                                 </w:t>
      </w:r>
    </w:p>
    <w:tbl>
      <w:tblPr>
        <w:tblW w:w="10206" w:type="dxa"/>
        <w:jc w:val="center"/>
        <w:tblLayout w:type="fixed"/>
        <w:tblLook w:val="0000"/>
      </w:tblPr>
      <w:tblGrid>
        <w:gridCol w:w="5103"/>
        <w:gridCol w:w="5103"/>
      </w:tblGrid>
      <w:tr w:rsidR="00C40418" w:rsidRPr="006E7A3F">
        <w:trPr>
          <w:trHeight w:val="990"/>
          <w:jc w:val="center"/>
        </w:trPr>
        <w:tc>
          <w:tcPr>
            <w:tcW w:w="10206" w:type="dxa"/>
            <w:gridSpan w:val="2"/>
          </w:tcPr>
          <w:p w:rsidR="00C40418" w:rsidRDefault="00C40418" w:rsidP="00D84404">
            <w:pPr>
              <w:jc w:val="center"/>
              <w:rPr>
                <w:b/>
                <w:bCs/>
              </w:rPr>
            </w:pPr>
            <w:r>
              <w:rPr>
                <w:b/>
                <w:bCs/>
              </w:rPr>
              <w:t>А</w:t>
            </w:r>
            <w:r w:rsidRPr="006E7A3F">
              <w:rPr>
                <w:b/>
                <w:bCs/>
              </w:rPr>
              <w:t xml:space="preserve">КТ </w:t>
            </w:r>
          </w:p>
          <w:p w:rsidR="00C40418" w:rsidRPr="006E7A3F" w:rsidRDefault="00C40418" w:rsidP="00D84404">
            <w:pPr>
              <w:jc w:val="center"/>
              <w:rPr>
                <w:b/>
                <w:bCs/>
              </w:rPr>
            </w:pPr>
            <w:r>
              <w:rPr>
                <w:b/>
                <w:bCs/>
              </w:rPr>
              <w:t xml:space="preserve">ПРИЕМКИ-СДАЧИ </w:t>
            </w:r>
          </w:p>
          <w:p w:rsidR="00C40418" w:rsidRDefault="00C40418" w:rsidP="00D84404">
            <w:pPr>
              <w:jc w:val="center"/>
              <w:rPr>
                <w:b/>
                <w:bCs/>
              </w:rPr>
            </w:pPr>
            <w:r>
              <w:rPr>
                <w:b/>
                <w:bCs/>
              </w:rPr>
              <w:t>ВЫПОЛНЕНИЯ ОКАЗАННЫХ УСЛУГ</w:t>
            </w:r>
          </w:p>
          <w:p w:rsidR="00C40418" w:rsidRPr="00877682" w:rsidRDefault="00C40418" w:rsidP="00C734E7">
            <w:pPr>
              <w:ind w:firstLine="0"/>
              <w:jc w:val="center"/>
              <w:rPr>
                <w:b/>
                <w:bCs/>
              </w:rPr>
            </w:pPr>
            <w:r w:rsidRPr="00877682">
              <w:rPr>
                <w:b/>
                <w:bCs/>
                <w:sz w:val="20"/>
                <w:szCs w:val="20"/>
              </w:rPr>
              <w:t>ПО</w:t>
            </w:r>
            <w:r w:rsidRPr="00877682">
              <w:rPr>
                <w:b/>
                <w:bCs/>
              </w:rPr>
              <w:t xml:space="preserve"> ДОГОВОРУ № </w:t>
            </w:r>
            <w:r>
              <w:rPr>
                <w:b/>
                <w:bCs/>
              </w:rPr>
              <w:t>_____________________________</w:t>
            </w:r>
            <w:r w:rsidRPr="00877682">
              <w:rPr>
                <w:b/>
                <w:bCs/>
              </w:rPr>
              <w:t xml:space="preserve">от </w:t>
            </w:r>
            <w:r>
              <w:rPr>
                <w:b/>
                <w:bCs/>
              </w:rPr>
              <w:t>«        »</w:t>
            </w:r>
            <w:r w:rsidRPr="00877682">
              <w:rPr>
                <w:b/>
                <w:bCs/>
              </w:rPr>
              <w:t xml:space="preserve"> </w:t>
            </w:r>
            <w:r>
              <w:rPr>
                <w:b/>
                <w:bCs/>
              </w:rPr>
              <w:t xml:space="preserve">____________ </w:t>
            </w:r>
            <w:r w:rsidRPr="00877682">
              <w:rPr>
                <w:b/>
                <w:bCs/>
              </w:rPr>
              <w:t>201</w:t>
            </w:r>
            <w:r>
              <w:rPr>
                <w:b/>
                <w:bCs/>
              </w:rPr>
              <w:t>__</w:t>
            </w:r>
            <w:r w:rsidRPr="00877682">
              <w:rPr>
                <w:b/>
                <w:bCs/>
              </w:rPr>
              <w:t xml:space="preserve"> г. </w:t>
            </w:r>
          </w:p>
          <w:p w:rsidR="00C40418" w:rsidRPr="006E7A3F" w:rsidRDefault="00C40418" w:rsidP="00D84404">
            <w:pPr>
              <w:jc w:val="center"/>
              <w:rPr>
                <w:b/>
                <w:bCs/>
              </w:rPr>
            </w:pPr>
          </w:p>
        </w:tc>
      </w:tr>
      <w:tr w:rsidR="00C40418" w:rsidRPr="006E7A3F">
        <w:trPr>
          <w:jc w:val="center"/>
        </w:trPr>
        <w:tc>
          <w:tcPr>
            <w:tcW w:w="10206" w:type="dxa"/>
            <w:gridSpan w:val="2"/>
          </w:tcPr>
          <w:p w:rsidR="00C40418" w:rsidRPr="006E7A3F" w:rsidRDefault="00C40418" w:rsidP="00D84404">
            <w:r w:rsidRPr="006E7A3F">
              <w:t>г</w:t>
            </w:r>
            <w:r w:rsidRPr="006E7A3F">
              <w:rPr>
                <w:lang w:val="en-US"/>
              </w:rPr>
              <w:t xml:space="preserve">. </w:t>
            </w:r>
            <w:r>
              <w:t>Москва</w:t>
            </w:r>
            <w:r w:rsidRPr="006E7A3F">
              <w:t>_____________ 201</w:t>
            </w:r>
            <w:r>
              <w:t>__</w:t>
            </w:r>
            <w:r w:rsidRPr="006E7A3F">
              <w:t xml:space="preserve"> г.</w:t>
            </w:r>
          </w:p>
          <w:p w:rsidR="00C40418" w:rsidRPr="006E7A3F" w:rsidRDefault="00C40418" w:rsidP="00D84404"/>
        </w:tc>
      </w:tr>
      <w:tr w:rsidR="00C40418" w:rsidRPr="006E7A3F">
        <w:trPr>
          <w:jc w:val="center"/>
        </w:trPr>
        <w:tc>
          <w:tcPr>
            <w:tcW w:w="10206" w:type="dxa"/>
            <w:gridSpan w:val="2"/>
          </w:tcPr>
          <w:p w:rsidR="00C40418" w:rsidRDefault="00C40418" w:rsidP="00D84404">
            <w:r w:rsidRPr="006E7A3F">
              <w:t>Мы, нижеподписавшиеся,</w:t>
            </w:r>
            <w:r>
              <w:t xml:space="preserve"> __________</w:t>
            </w:r>
            <w:r w:rsidRPr="006E7A3F">
              <w:t>_</w:t>
            </w:r>
            <w:r>
              <w:t>____</w:t>
            </w:r>
            <w:r w:rsidRPr="006E7A3F">
              <w:t>______</w:t>
            </w:r>
            <w:r>
              <w:t>_________________________________</w:t>
            </w:r>
            <w:r w:rsidRPr="006E7A3F">
              <w:t>,</w:t>
            </w:r>
            <w:r>
              <w:t xml:space="preserve"> </w:t>
            </w:r>
            <w:r w:rsidRPr="006E7A3F">
              <w:t>(от имени Исполнителя), с одной стороны, и ____________________________________________, (от имени Заказчика),</w:t>
            </w:r>
            <w:r>
              <w:t xml:space="preserve"> </w:t>
            </w:r>
            <w:r w:rsidRPr="006E7A3F">
              <w:t xml:space="preserve">с другой стороны, составили настоящий Акт о </w:t>
            </w:r>
            <w:r>
              <w:t>том, что Исполнитель сдал, а Заказчик принял услуги, оказанные  Исполнителем за период с «____» ___________ 201__ г.  по «____» ___________ 201__ г. в соответствии с договором № _____________________________</w:t>
            </w:r>
            <w:r w:rsidRPr="008641AA">
              <w:t xml:space="preserve"> от</w:t>
            </w:r>
            <w:r>
              <w:t> </w:t>
            </w:r>
            <w:r w:rsidRPr="008641AA">
              <w:t>«</w:t>
            </w:r>
            <w:r>
              <w:t xml:space="preserve">       </w:t>
            </w:r>
            <w:r w:rsidRPr="008641AA">
              <w:t xml:space="preserve">» </w:t>
            </w:r>
            <w:r>
              <w:rPr>
                <w:b/>
                <w:bCs/>
              </w:rPr>
              <w:t xml:space="preserve">____________ </w:t>
            </w:r>
            <w:r w:rsidRPr="008641AA">
              <w:t>201</w:t>
            </w:r>
            <w:r>
              <w:t>__</w:t>
            </w:r>
            <w:r w:rsidRPr="008641AA">
              <w:t xml:space="preserve"> г.</w:t>
            </w:r>
            <w:r>
              <w:t xml:space="preserve"> между Заказчиком и Исполнителем.</w:t>
            </w:r>
          </w:p>
          <w:p w:rsidR="00C40418" w:rsidRPr="006E7A3F" w:rsidRDefault="00C40418" w:rsidP="00D84404">
            <w:r>
              <w:t xml:space="preserve">В соответствии с данным договором за указанный период Исполнитель оказал следующее:  </w:t>
            </w:r>
          </w:p>
          <w:p w:rsidR="00C40418" w:rsidRPr="006E7A3F" w:rsidRDefault="00C40418" w:rsidP="00D84404"/>
        </w:tc>
      </w:tr>
      <w:tr w:rsidR="00C40418" w:rsidRPr="006E7A3F">
        <w:trPr>
          <w:trHeight w:val="638"/>
          <w:jc w:val="center"/>
        </w:trPr>
        <w:tc>
          <w:tcPr>
            <w:tcW w:w="10206" w:type="dxa"/>
            <w:gridSpan w:val="2"/>
          </w:tcPr>
          <w:p w:rsidR="00C40418" w:rsidRPr="0083519E" w:rsidRDefault="00C40418" w:rsidP="00927CBD">
            <w:pPr>
              <w:pStyle w:val="18"/>
              <w:widowControl/>
              <w:numPr>
                <w:ilvl w:val="0"/>
                <w:numId w:val="8"/>
              </w:numPr>
              <w:suppressAutoHyphens w:val="0"/>
              <w:ind w:left="714" w:hanging="357"/>
              <w:jc w:val="both"/>
            </w:pPr>
            <w:r w:rsidRPr="0083519E">
              <w:t xml:space="preserve">Исполнителем были оказаны услуги в соответствии с Договором                          </w:t>
            </w:r>
            <w:r w:rsidRPr="0083519E">
              <w:br/>
              <w:t>№ </w:t>
            </w:r>
            <w:r w:rsidRPr="0083519E">
              <w:rPr>
                <w:b/>
                <w:bCs/>
              </w:rPr>
              <w:t xml:space="preserve">_____________________________ </w:t>
            </w:r>
            <w:r w:rsidRPr="0083519E">
              <w:t xml:space="preserve">от «      » </w:t>
            </w:r>
            <w:r w:rsidRPr="0083519E">
              <w:rPr>
                <w:b/>
                <w:bCs/>
              </w:rPr>
              <w:t xml:space="preserve">____________ </w:t>
            </w:r>
            <w:r w:rsidRPr="0083519E">
              <w:t>201__ г.</w:t>
            </w:r>
          </w:p>
        </w:tc>
      </w:tr>
      <w:tr w:rsidR="00C40418" w:rsidRPr="006E7A3F">
        <w:trPr>
          <w:trHeight w:val="4023"/>
          <w:jc w:val="center"/>
        </w:trPr>
        <w:tc>
          <w:tcPr>
            <w:tcW w:w="10206" w:type="dxa"/>
            <w:gridSpan w:val="2"/>
          </w:tcPr>
          <w:p w:rsidR="00C40418" w:rsidRPr="0083519E" w:rsidRDefault="00C40418" w:rsidP="00D84404">
            <w:pPr>
              <w:pStyle w:val="18"/>
              <w:jc w:val="both"/>
            </w:pPr>
            <w:r w:rsidRPr="0083519E">
              <w:t>надлежащим образом и в согласованный срок.</w:t>
            </w:r>
          </w:p>
          <w:p w:rsidR="00C40418" w:rsidRPr="0083519E" w:rsidRDefault="00C40418" w:rsidP="00D84404">
            <w:pPr>
              <w:pStyle w:val="18"/>
              <w:jc w:val="both"/>
            </w:pPr>
          </w:p>
          <w:p w:rsidR="00C40418" w:rsidRPr="0083519E" w:rsidRDefault="00C40418" w:rsidP="00D84404">
            <w:pPr>
              <w:pStyle w:val="18"/>
              <w:jc w:val="both"/>
            </w:pPr>
            <w:r w:rsidRPr="0083519E">
              <w:t>Краткое описание работ: Комплекс организационно-технических мероприятий по обеспечению проведения испытаний</w:t>
            </w:r>
          </w:p>
          <w:p w:rsidR="00C40418" w:rsidRPr="0083519E" w:rsidRDefault="00C40418" w:rsidP="00D84404">
            <w:pPr>
              <w:pStyle w:val="18"/>
              <w:jc w:val="both"/>
            </w:pPr>
          </w:p>
          <w:tbl>
            <w:tblPr>
              <w:tblW w:w="9225" w:type="dxa"/>
              <w:tblInd w:w="6" w:type="dxa"/>
              <w:tblLayout w:type="fixed"/>
              <w:tblCellMar>
                <w:left w:w="40" w:type="dxa"/>
                <w:right w:w="40" w:type="dxa"/>
              </w:tblCellMar>
              <w:tblLook w:val="0000"/>
            </w:tblPr>
            <w:tblGrid>
              <w:gridCol w:w="3980"/>
              <w:gridCol w:w="1418"/>
              <w:gridCol w:w="3827"/>
            </w:tblGrid>
            <w:tr w:rsidR="00C40418" w:rsidRPr="006E7A3F">
              <w:tc>
                <w:tcPr>
                  <w:tcW w:w="3980" w:type="dxa"/>
                  <w:tcBorders>
                    <w:top w:val="single" w:sz="6" w:space="0" w:color="auto"/>
                    <w:left w:val="single" w:sz="6" w:space="0" w:color="auto"/>
                    <w:bottom w:val="single" w:sz="6" w:space="0" w:color="auto"/>
                    <w:right w:val="single" w:sz="6" w:space="0" w:color="auto"/>
                  </w:tcBorders>
                </w:tcPr>
                <w:p w:rsidR="00C40418" w:rsidRPr="006E7A3F" w:rsidRDefault="00C40418" w:rsidP="00D84404">
                  <w:pPr>
                    <w:pStyle w:val="Style7"/>
                    <w:widowControl/>
                    <w:spacing w:line="240" w:lineRule="auto"/>
                  </w:pPr>
                </w:p>
              </w:tc>
              <w:tc>
                <w:tcPr>
                  <w:tcW w:w="1418" w:type="dxa"/>
                  <w:tcBorders>
                    <w:top w:val="single" w:sz="6" w:space="0" w:color="auto"/>
                    <w:left w:val="single" w:sz="6" w:space="0" w:color="auto"/>
                    <w:bottom w:val="single" w:sz="6" w:space="0" w:color="auto"/>
                    <w:right w:val="single" w:sz="6" w:space="0" w:color="auto"/>
                  </w:tcBorders>
                </w:tcPr>
                <w:p w:rsidR="00C40418" w:rsidRPr="006E7A3F" w:rsidRDefault="00C40418" w:rsidP="00D84404">
                  <w:pPr>
                    <w:pStyle w:val="Style9"/>
                    <w:widowControl/>
                    <w:jc w:val="center"/>
                    <w:rPr>
                      <w:rStyle w:val="FontStyle26"/>
                    </w:rPr>
                  </w:pPr>
                  <w:r w:rsidRPr="006E7A3F">
                    <w:rPr>
                      <w:rStyle w:val="FontStyle26"/>
                    </w:rPr>
                    <w:t>Сумма</w:t>
                  </w:r>
                  <w:r>
                    <w:rPr>
                      <w:rStyle w:val="FontStyle26"/>
                    </w:rPr>
                    <w:t xml:space="preserve"> (руб.)</w:t>
                  </w:r>
                </w:p>
              </w:tc>
              <w:tc>
                <w:tcPr>
                  <w:tcW w:w="3827" w:type="dxa"/>
                  <w:tcBorders>
                    <w:top w:val="single" w:sz="6" w:space="0" w:color="auto"/>
                    <w:left w:val="single" w:sz="6" w:space="0" w:color="auto"/>
                    <w:bottom w:val="single" w:sz="6" w:space="0" w:color="auto"/>
                    <w:right w:val="single" w:sz="6" w:space="0" w:color="auto"/>
                  </w:tcBorders>
                </w:tcPr>
                <w:p w:rsidR="00C40418" w:rsidRPr="006E7A3F" w:rsidRDefault="00C40418" w:rsidP="00D84404">
                  <w:pPr>
                    <w:pStyle w:val="Style9"/>
                    <w:widowControl/>
                    <w:ind w:right="-40"/>
                    <w:jc w:val="center"/>
                    <w:rPr>
                      <w:rStyle w:val="FontStyle26"/>
                    </w:rPr>
                  </w:pPr>
                  <w:r w:rsidRPr="006E7A3F">
                    <w:rPr>
                      <w:rStyle w:val="FontStyle26"/>
                    </w:rPr>
                    <w:t xml:space="preserve">Сумма </w:t>
                  </w:r>
                  <w:r>
                    <w:rPr>
                      <w:rStyle w:val="FontStyle26"/>
                    </w:rPr>
                    <w:t xml:space="preserve">(руб.) </w:t>
                  </w:r>
                  <w:r w:rsidRPr="006E7A3F">
                    <w:rPr>
                      <w:rStyle w:val="FontStyle26"/>
                    </w:rPr>
                    <w:t>прописью</w:t>
                  </w:r>
                </w:p>
              </w:tc>
            </w:tr>
            <w:tr w:rsidR="00C40418" w:rsidRPr="006E7A3F">
              <w:tc>
                <w:tcPr>
                  <w:tcW w:w="3980" w:type="dxa"/>
                  <w:tcBorders>
                    <w:top w:val="single" w:sz="6" w:space="0" w:color="auto"/>
                    <w:left w:val="single" w:sz="6" w:space="0" w:color="auto"/>
                    <w:bottom w:val="single" w:sz="6" w:space="0" w:color="auto"/>
                    <w:right w:val="single" w:sz="6" w:space="0" w:color="auto"/>
                  </w:tcBorders>
                </w:tcPr>
                <w:p w:rsidR="00C40418" w:rsidRPr="006E7A3F" w:rsidRDefault="00C40418" w:rsidP="00927CBD">
                  <w:pPr>
                    <w:pStyle w:val="Style9"/>
                    <w:widowControl/>
                  </w:pPr>
                  <w:r w:rsidRPr="006E7A3F">
                    <w:t xml:space="preserve">Всего </w:t>
                  </w:r>
                  <w:r>
                    <w:t>оказано услуг</w:t>
                  </w:r>
                  <w:r w:rsidRPr="006E7A3F">
                    <w:t xml:space="preserve"> на сумму</w:t>
                  </w:r>
                </w:p>
              </w:tc>
              <w:tc>
                <w:tcPr>
                  <w:tcW w:w="1418" w:type="dxa"/>
                  <w:tcBorders>
                    <w:top w:val="single" w:sz="6" w:space="0" w:color="auto"/>
                    <w:left w:val="single" w:sz="6" w:space="0" w:color="auto"/>
                    <w:bottom w:val="single" w:sz="6" w:space="0" w:color="auto"/>
                    <w:right w:val="single" w:sz="6" w:space="0" w:color="auto"/>
                  </w:tcBorders>
                </w:tcPr>
                <w:p w:rsidR="00C40418" w:rsidRPr="008641AA" w:rsidRDefault="00C40418" w:rsidP="00D84404">
                  <w:pPr>
                    <w:pStyle w:val="Style9"/>
                    <w:widowControl/>
                    <w:ind w:right="10"/>
                    <w:jc w:val="center"/>
                  </w:pPr>
                </w:p>
              </w:tc>
              <w:tc>
                <w:tcPr>
                  <w:tcW w:w="3827" w:type="dxa"/>
                  <w:tcBorders>
                    <w:top w:val="single" w:sz="6" w:space="0" w:color="auto"/>
                    <w:left w:val="single" w:sz="6" w:space="0" w:color="auto"/>
                    <w:bottom w:val="single" w:sz="6" w:space="0" w:color="auto"/>
                    <w:right w:val="single" w:sz="6" w:space="0" w:color="auto"/>
                  </w:tcBorders>
                </w:tcPr>
                <w:p w:rsidR="00C40418" w:rsidRPr="00B312CA" w:rsidRDefault="00C40418" w:rsidP="00D84404">
                  <w:pPr>
                    <w:pStyle w:val="Style9"/>
                    <w:widowControl/>
                    <w:ind w:right="-40"/>
                  </w:pPr>
                </w:p>
              </w:tc>
            </w:tr>
            <w:tr w:rsidR="00C40418" w:rsidRPr="006E7A3F">
              <w:tc>
                <w:tcPr>
                  <w:tcW w:w="3980" w:type="dxa"/>
                  <w:tcBorders>
                    <w:top w:val="single" w:sz="6" w:space="0" w:color="auto"/>
                    <w:left w:val="single" w:sz="6" w:space="0" w:color="auto"/>
                    <w:bottom w:val="single" w:sz="6" w:space="0" w:color="auto"/>
                    <w:right w:val="single" w:sz="6" w:space="0" w:color="auto"/>
                  </w:tcBorders>
                </w:tcPr>
                <w:p w:rsidR="00C40418" w:rsidRPr="006E7A3F" w:rsidRDefault="00C40418" w:rsidP="00D84404">
                  <w:pPr>
                    <w:pStyle w:val="Style9"/>
                    <w:widowControl/>
                  </w:pPr>
                  <w:r w:rsidRPr="006E7A3F">
                    <w:t>Налог на добавленную стоимость</w:t>
                  </w:r>
                </w:p>
              </w:tc>
              <w:tc>
                <w:tcPr>
                  <w:tcW w:w="1418" w:type="dxa"/>
                  <w:tcBorders>
                    <w:top w:val="single" w:sz="6" w:space="0" w:color="auto"/>
                    <w:left w:val="single" w:sz="6" w:space="0" w:color="auto"/>
                    <w:bottom w:val="single" w:sz="6" w:space="0" w:color="auto"/>
                    <w:right w:val="single" w:sz="6" w:space="0" w:color="auto"/>
                  </w:tcBorders>
                </w:tcPr>
                <w:p w:rsidR="00C40418" w:rsidRPr="00B312CA" w:rsidRDefault="00C40418" w:rsidP="00D84404">
                  <w:pPr>
                    <w:pStyle w:val="Style9"/>
                    <w:widowControl/>
                    <w:ind w:right="10"/>
                    <w:jc w:val="center"/>
                  </w:pPr>
                </w:p>
              </w:tc>
              <w:tc>
                <w:tcPr>
                  <w:tcW w:w="3827" w:type="dxa"/>
                  <w:tcBorders>
                    <w:top w:val="single" w:sz="6" w:space="0" w:color="auto"/>
                    <w:left w:val="single" w:sz="6" w:space="0" w:color="auto"/>
                    <w:bottom w:val="single" w:sz="6" w:space="0" w:color="auto"/>
                    <w:right w:val="single" w:sz="6" w:space="0" w:color="auto"/>
                  </w:tcBorders>
                </w:tcPr>
                <w:p w:rsidR="00C40418" w:rsidRPr="006E7A3F" w:rsidRDefault="00C40418" w:rsidP="00D84404">
                  <w:pPr>
                    <w:pStyle w:val="Style9"/>
                    <w:widowControl/>
                    <w:ind w:right="-40"/>
                  </w:pPr>
                </w:p>
              </w:tc>
            </w:tr>
            <w:tr w:rsidR="00C40418" w:rsidRPr="006E7A3F">
              <w:trPr>
                <w:trHeight w:val="528"/>
              </w:trPr>
              <w:tc>
                <w:tcPr>
                  <w:tcW w:w="3980" w:type="dxa"/>
                  <w:tcBorders>
                    <w:top w:val="single" w:sz="6" w:space="0" w:color="auto"/>
                    <w:left w:val="single" w:sz="6" w:space="0" w:color="auto"/>
                    <w:bottom w:val="single" w:sz="6" w:space="0" w:color="auto"/>
                    <w:right w:val="single" w:sz="6" w:space="0" w:color="auto"/>
                  </w:tcBorders>
                </w:tcPr>
                <w:p w:rsidR="00C40418" w:rsidRDefault="00C40418" w:rsidP="00D84404">
                  <w:pPr>
                    <w:pStyle w:val="Style9"/>
                    <w:widowControl/>
                    <w:ind w:firstLine="5"/>
                  </w:pPr>
                  <w:r w:rsidRPr="006E7A3F">
                    <w:t xml:space="preserve">Итого общая сумма </w:t>
                  </w:r>
                  <w:r>
                    <w:t>услуг</w:t>
                  </w:r>
                  <w:r w:rsidRPr="006E7A3F">
                    <w:t xml:space="preserve">, </w:t>
                  </w:r>
                </w:p>
                <w:p w:rsidR="00C40418" w:rsidRPr="006E7A3F" w:rsidRDefault="00C40418" w:rsidP="00D84404">
                  <w:pPr>
                    <w:pStyle w:val="Style9"/>
                    <w:widowControl/>
                    <w:ind w:firstLine="5"/>
                  </w:pPr>
                  <w:r>
                    <w:t>в</w:t>
                  </w:r>
                  <w:r w:rsidRPr="006E7A3F">
                    <w:t>ключая НДС</w:t>
                  </w:r>
                </w:p>
              </w:tc>
              <w:tc>
                <w:tcPr>
                  <w:tcW w:w="1418" w:type="dxa"/>
                  <w:tcBorders>
                    <w:top w:val="single" w:sz="6" w:space="0" w:color="auto"/>
                    <w:left w:val="single" w:sz="6" w:space="0" w:color="auto"/>
                    <w:bottom w:val="single" w:sz="6" w:space="0" w:color="auto"/>
                    <w:right w:val="single" w:sz="6" w:space="0" w:color="auto"/>
                  </w:tcBorders>
                </w:tcPr>
                <w:p w:rsidR="00C40418" w:rsidRPr="008641AA" w:rsidRDefault="00C40418" w:rsidP="00D84404">
                  <w:pPr>
                    <w:pStyle w:val="Style9"/>
                    <w:widowControl/>
                    <w:ind w:right="10"/>
                    <w:jc w:val="center"/>
                  </w:pPr>
                </w:p>
              </w:tc>
              <w:tc>
                <w:tcPr>
                  <w:tcW w:w="3827" w:type="dxa"/>
                  <w:tcBorders>
                    <w:top w:val="single" w:sz="6" w:space="0" w:color="auto"/>
                    <w:left w:val="single" w:sz="6" w:space="0" w:color="auto"/>
                    <w:bottom w:val="single" w:sz="6" w:space="0" w:color="auto"/>
                    <w:right w:val="single" w:sz="6" w:space="0" w:color="auto"/>
                  </w:tcBorders>
                </w:tcPr>
                <w:p w:rsidR="00C40418" w:rsidRPr="00B312CA" w:rsidRDefault="00C40418" w:rsidP="00D84404">
                  <w:pPr>
                    <w:pStyle w:val="Style9"/>
                    <w:widowControl/>
                    <w:ind w:right="-40"/>
                  </w:pPr>
                </w:p>
              </w:tc>
            </w:tr>
            <w:tr w:rsidR="00C40418" w:rsidRPr="006E7A3F">
              <w:tc>
                <w:tcPr>
                  <w:tcW w:w="3980" w:type="dxa"/>
                  <w:tcBorders>
                    <w:top w:val="single" w:sz="6" w:space="0" w:color="auto"/>
                    <w:left w:val="single" w:sz="6" w:space="0" w:color="auto"/>
                    <w:bottom w:val="single" w:sz="6" w:space="0" w:color="auto"/>
                    <w:right w:val="single" w:sz="6" w:space="0" w:color="auto"/>
                  </w:tcBorders>
                </w:tcPr>
                <w:p w:rsidR="00C40418" w:rsidRPr="00447ED7" w:rsidRDefault="00C40418" w:rsidP="00D84404">
                  <w:pPr>
                    <w:pStyle w:val="Style9"/>
                    <w:widowControl/>
                  </w:pPr>
                  <w:r w:rsidRPr="00447ED7">
                    <w:t>Общая сумма перечисленного аванса составила</w:t>
                  </w:r>
                </w:p>
              </w:tc>
              <w:tc>
                <w:tcPr>
                  <w:tcW w:w="1418" w:type="dxa"/>
                  <w:tcBorders>
                    <w:top w:val="single" w:sz="6" w:space="0" w:color="auto"/>
                    <w:left w:val="single" w:sz="6" w:space="0" w:color="auto"/>
                    <w:bottom w:val="single" w:sz="6" w:space="0" w:color="auto"/>
                    <w:right w:val="single" w:sz="6" w:space="0" w:color="auto"/>
                  </w:tcBorders>
                </w:tcPr>
                <w:p w:rsidR="00C40418" w:rsidRPr="00447ED7" w:rsidRDefault="00C40418" w:rsidP="00D84404">
                  <w:pPr>
                    <w:pStyle w:val="Style9"/>
                    <w:widowControl/>
                    <w:ind w:right="5"/>
                    <w:jc w:val="center"/>
                  </w:pPr>
                </w:p>
              </w:tc>
              <w:tc>
                <w:tcPr>
                  <w:tcW w:w="3827" w:type="dxa"/>
                  <w:tcBorders>
                    <w:top w:val="single" w:sz="6" w:space="0" w:color="auto"/>
                    <w:left w:val="single" w:sz="6" w:space="0" w:color="auto"/>
                    <w:bottom w:val="single" w:sz="6" w:space="0" w:color="auto"/>
                    <w:right w:val="single" w:sz="6" w:space="0" w:color="auto"/>
                  </w:tcBorders>
                </w:tcPr>
                <w:p w:rsidR="00C40418" w:rsidRPr="00447ED7" w:rsidRDefault="00C40418" w:rsidP="00D84404">
                  <w:pPr>
                    <w:pStyle w:val="Style9"/>
                    <w:widowControl/>
                    <w:ind w:right="-40"/>
                  </w:pPr>
                </w:p>
              </w:tc>
            </w:tr>
            <w:tr w:rsidR="00C40418" w:rsidRPr="006E7A3F">
              <w:tc>
                <w:tcPr>
                  <w:tcW w:w="3980" w:type="dxa"/>
                  <w:tcBorders>
                    <w:top w:val="single" w:sz="6" w:space="0" w:color="auto"/>
                    <w:left w:val="single" w:sz="6" w:space="0" w:color="auto"/>
                    <w:bottom w:val="single" w:sz="6" w:space="0" w:color="auto"/>
                    <w:right w:val="single" w:sz="6" w:space="0" w:color="auto"/>
                  </w:tcBorders>
                </w:tcPr>
                <w:p w:rsidR="00C40418" w:rsidRPr="006E7A3F" w:rsidRDefault="00C40418" w:rsidP="00D84404">
                  <w:pPr>
                    <w:pStyle w:val="Style9"/>
                    <w:widowControl/>
                  </w:pPr>
                  <w:r w:rsidRPr="006E7A3F">
                    <w:t>Сумма к перечислению</w:t>
                  </w:r>
                </w:p>
              </w:tc>
              <w:tc>
                <w:tcPr>
                  <w:tcW w:w="1418" w:type="dxa"/>
                  <w:tcBorders>
                    <w:top w:val="single" w:sz="6" w:space="0" w:color="auto"/>
                    <w:left w:val="single" w:sz="6" w:space="0" w:color="auto"/>
                    <w:bottom w:val="single" w:sz="6" w:space="0" w:color="auto"/>
                    <w:right w:val="single" w:sz="6" w:space="0" w:color="auto"/>
                  </w:tcBorders>
                </w:tcPr>
                <w:p w:rsidR="00C40418" w:rsidRPr="00447ED7" w:rsidRDefault="00C40418" w:rsidP="00D84404">
                  <w:pPr>
                    <w:pStyle w:val="Style9"/>
                    <w:widowControl/>
                    <w:ind w:right="5"/>
                    <w:jc w:val="center"/>
                  </w:pPr>
                </w:p>
              </w:tc>
              <w:tc>
                <w:tcPr>
                  <w:tcW w:w="3827" w:type="dxa"/>
                  <w:tcBorders>
                    <w:top w:val="single" w:sz="6" w:space="0" w:color="auto"/>
                    <w:left w:val="single" w:sz="6" w:space="0" w:color="auto"/>
                    <w:bottom w:val="single" w:sz="6" w:space="0" w:color="auto"/>
                    <w:right w:val="single" w:sz="6" w:space="0" w:color="auto"/>
                  </w:tcBorders>
                </w:tcPr>
                <w:p w:rsidR="00C40418" w:rsidRPr="00447ED7" w:rsidRDefault="00C40418" w:rsidP="00D84404">
                  <w:pPr>
                    <w:pStyle w:val="Style9"/>
                    <w:widowControl/>
                    <w:ind w:right="-40"/>
                  </w:pPr>
                </w:p>
              </w:tc>
            </w:tr>
          </w:tbl>
          <w:p w:rsidR="00C40418" w:rsidRPr="0083519E" w:rsidRDefault="00C40418" w:rsidP="00D84404">
            <w:pPr>
              <w:pStyle w:val="18"/>
              <w:jc w:val="both"/>
            </w:pPr>
          </w:p>
        </w:tc>
      </w:tr>
      <w:tr w:rsidR="00C40418" w:rsidRPr="006E7A3F">
        <w:trPr>
          <w:trHeight w:val="617"/>
          <w:jc w:val="center"/>
        </w:trPr>
        <w:tc>
          <w:tcPr>
            <w:tcW w:w="10206" w:type="dxa"/>
            <w:gridSpan w:val="2"/>
          </w:tcPr>
          <w:p w:rsidR="00C40418" w:rsidRPr="0083519E" w:rsidRDefault="00C40418" w:rsidP="00927CBD">
            <w:pPr>
              <w:pStyle w:val="18"/>
              <w:widowControl/>
              <w:numPr>
                <w:ilvl w:val="0"/>
                <w:numId w:val="8"/>
              </w:numPr>
              <w:suppressAutoHyphens w:val="0"/>
              <w:jc w:val="both"/>
            </w:pPr>
            <w:r w:rsidRPr="0083519E">
              <w:t xml:space="preserve">Заказчиком приняты результаты услуг в соответствии с Договором  </w:t>
            </w:r>
            <w:r w:rsidRPr="0083519E">
              <w:br/>
              <w:t>№ </w:t>
            </w:r>
            <w:r w:rsidRPr="0083519E">
              <w:rPr>
                <w:b/>
                <w:bCs/>
              </w:rPr>
              <w:t xml:space="preserve">_____________________________ </w:t>
            </w:r>
            <w:r w:rsidRPr="0083519E">
              <w:t xml:space="preserve">от «      » </w:t>
            </w:r>
            <w:r w:rsidRPr="0083519E">
              <w:rPr>
                <w:b/>
                <w:bCs/>
              </w:rPr>
              <w:t xml:space="preserve">____________ </w:t>
            </w:r>
            <w:r w:rsidRPr="0083519E">
              <w:t>201__ г.  </w:t>
            </w:r>
          </w:p>
        </w:tc>
      </w:tr>
      <w:tr w:rsidR="00C40418" w:rsidRPr="006E7A3F">
        <w:trPr>
          <w:trHeight w:val="615"/>
          <w:jc w:val="center"/>
        </w:trPr>
        <w:tc>
          <w:tcPr>
            <w:tcW w:w="10206" w:type="dxa"/>
            <w:gridSpan w:val="2"/>
          </w:tcPr>
          <w:p w:rsidR="00C40418" w:rsidRPr="006E7A3F" w:rsidRDefault="00C40418" w:rsidP="00927CBD">
            <w:pPr>
              <w:ind w:left="720"/>
            </w:pPr>
            <w:r w:rsidRPr="006E7A3F">
              <w:t xml:space="preserve">Качество </w:t>
            </w:r>
            <w:r>
              <w:t>оказанных услуг</w:t>
            </w:r>
            <w:r w:rsidRPr="006E7A3F">
              <w:t xml:space="preserve"> соответствует условиям Договора. Результаты </w:t>
            </w:r>
            <w:r>
              <w:t>выполненных работ</w:t>
            </w:r>
            <w:r w:rsidRPr="006E7A3F">
              <w:t xml:space="preserve"> оформлены в надлежащем порядке. Отступлений от Договора и иных недостатков в </w:t>
            </w:r>
            <w:r>
              <w:t>услугах</w:t>
            </w:r>
            <w:r w:rsidRPr="006E7A3F">
              <w:t xml:space="preserve"> Исполнителя Заказчиком не обнаружено. Стороны не имеют взаимных претензий в рамках исполнения данного Договора.</w:t>
            </w:r>
          </w:p>
        </w:tc>
      </w:tr>
      <w:tr w:rsidR="00C40418" w:rsidRPr="006E7A3F">
        <w:trPr>
          <w:jc w:val="center"/>
        </w:trPr>
        <w:tc>
          <w:tcPr>
            <w:tcW w:w="10206" w:type="dxa"/>
            <w:gridSpan w:val="2"/>
          </w:tcPr>
          <w:p w:rsidR="00C40418" w:rsidRPr="006E7A3F" w:rsidRDefault="00C40418" w:rsidP="00D84404">
            <w:pPr>
              <w:pStyle w:val="Style13"/>
              <w:widowControl/>
              <w:ind w:left="854"/>
              <w:rPr>
                <w:rStyle w:val="FontStyle25"/>
              </w:rPr>
            </w:pPr>
          </w:p>
        </w:tc>
      </w:tr>
      <w:tr w:rsidR="00C40418" w:rsidRPr="006E7A3F">
        <w:trPr>
          <w:trHeight w:val="701"/>
          <w:jc w:val="center"/>
        </w:trPr>
        <w:tc>
          <w:tcPr>
            <w:tcW w:w="10206" w:type="dxa"/>
            <w:gridSpan w:val="2"/>
          </w:tcPr>
          <w:p w:rsidR="00C40418" w:rsidRDefault="00C40418" w:rsidP="00D84404">
            <w:pPr>
              <w:pStyle w:val="Text"/>
              <w:spacing w:after="0"/>
              <w:ind w:left="601" w:right="34"/>
              <w:jc w:val="center"/>
              <w:rPr>
                <w:sz w:val="24"/>
                <w:szCs w:val="24"/>
                <w:lang w:val="ru-RU"/>
              </w:rPr>
            </w:pPr>
          </w:p>
          <w:p w:rsidR="00C40418" w:rsidRDefault="00C40418" w:rsidP="00D84404">
            <w:pPr>
              <w:pStyle w:val="Text"/>
              <w:spacing w:after="0"/>
              <w:ind w:left="601" w:right="34"/>
              <w:jc w:val="center"/>
              <w:rPr>
                <w:sz w:val="24"/>
                <w:szCs w:val="24"/>
                <w:lang w:val="ru-RU"/>
              </w:rPr>
            </w:pPr>
            <w:r>
              <w:rPr>
                <w:sz w:val="24"/>
                <w:szCs w:val="24"/>
                <w:lang w:val="ru-RU"/>
              </w:rPr>
              <w:t xml:space="preserve">       </w:t>
            </w:r>
            <w:r w:rsidRPr="006E7A3F">
              <w:rPr>
                <w:sz w:val="24"/>
                <w:szCs w:val="24"/>
                <w:lang w:val="ru-RU"/>
              </w:rPr>
              <w:t>ПОДПИСИ СТОРОН</w:t>
            </w:r>
          </w:p>
          <w:p w:rsidR="00C40418" w:rsidRPr="006E7A3F" w:rsidRDefault="00C40418" w:rsidP="00D84404">
            <w:pPr>
              <w:pStyle w:val="Text"/>
              <w:spacing w:after="0"/>
              <w:ind w:left="601" w:right="34"/>
              <w:jc w:val="center"/>
              <w:rPr>
                <w:b/>
                <w:bCs/>
                <w:caps/>
              </w:rPr>
            </w:pPr>
          </w:p>
        </w:tc>
      </w:tr>
      <w:tr w:rsidR="00C40418" w:rsidRPr="006E7A3F">
        <w:trPr>
          <w:trHeight w:val="701"/>
          <w:jc w:val="center"/>
        </w:trPr>
        <w:tc>
          <w:tcPr>
            <w:tcW w:w="5103" w:type="dxa"/>
          </w:tcPr>
          <w:p w:rsidR="00C40418" w:rsidRDefault="00C40418" w:rsidP="00D84404">
            <w:pPr>
              <w:rPr>
                <w:b/>
                <w:bCs/>
              </w:rPr>
            </w:pPr>
            <w:r>
              <w:rPr>
                <w:b/>
                <w:bCs/>
              </w:rPr>
              <w:t xml:space="preserve">                      </w:t>
            </w:r>
            <w:r w:rsidRPr="006E7A3F">
              <w:rPr>
                <w:b/>
                <w:bCs/>
              </w:rPr>
              <w:t xml:space="preserve">Исполнитель:  </w:t>
            </w:r>
          </w:p>
          <w:p w:rsidR="00C40418" w:rsidRPr="006E7A3F" w:rsidRDefault="00C40418" w:rsidP="00D84404">
            <w:pPr>
              <w:rPr>
                <w:b/>
                <w:bCs/>
              </w:rPr>
            </w:pPr>
            <w:r w:rsidRPr="006E7A3F">
              <w:rPr>
                <w:b/>
                <w:bCs/>
              </w:rPr>
              <w:t xml:space="preserve">                                            </w:t>
            </w:r>
            <w:r>
              <w:rPr>
                <w:b/>
                <w:bCs/>
              </w:rPr>
              <w:t xml:space="preserve">  </w:t>
            </w:r>
            <w:r w:rsidRPr="006E7A3F">
              <w:rPr>
                <w:b/>
                <w:bCs/>
              </w:rPr>
              <w:t xml:space="preserve">      </w:t>
            </w:r>
          </w:p>
          <w:p w:rsidR="00C40418" w:rsidRPr="006E7A3F" w:rsidRDefault="00C40418" w:rsidP="00D84404">
            <w:pPr>
              <w:pStyle w:val="Text"/>
              <w:spacing w:after="0"/>
              <w:ind w:left="90" w:right="34"/>
              <w:jc w:val="left"/>
              <w:rPr>
                <w:b/>
                <w:bCs/>
                <w:sz w:val="24"/>
                <w:szCs w:val="24"/>
                <w:lang w:val="ru-RU"/>
              </w:rPr>
            </w:pPr>
            <w:r>
              <w:rPr>
                <w:sz w:val="24"/>
                <w:szCs w:val="24"/>
                <w:lang w:val="ru-RU"/>
              </w:rPr>
              <w:t xml:space="preserve">         </w:t>
            </w:r>
            <w:r w:rsidRPr="006E7A3F">
              <w:rPr>
                <w:sz w:val="24"/>
                <w:szCs w:val="24"/>
              </w:rPr>
              <w:t xml:space="preserve">________________________              </w:t>
            </w:r>
            <w:r>
              <w:rPr>
                <w:sz w:val="24"/>
                <w:szCs w:val="24"/>
                <w:lang w:val="ru-RU"/>
              </w:rPr>
              <w:t xml:space="preserve">                              </w:t>
            </w:r>
            <w:r w:rsidRPr="006E7A3F">
              <w:rPr>
                <w:sz w:val="24"/>
                <w:szCs w:val="24"/>
              </w:rPr>
              <w:t xml:space="preserve">              </w:t>
            </w:r>
          </w:p>
        </w:tc>
        <w:tc>
          <w:tcPr>
            <w:tcW w:w="5103" w:type="dxa"/>
          </w:tcPr>
          <w:p w:rsidR="00C40418" w:rsidRDefault="00C40418" w:rsidP="00D84404">
            <w:pPr>
              <w:rPr>
                <w:b/>
                <w:bCs/>
              </w:rPr>
            </w:pPr>
            <w:r>
              <w:rPr>
                <w:b/>
                <w:bCs/>
              </w:rPr>
              <w:t xml:space="preserve">                                         </w:t>
            </w:r>
            <w:r w:rsidRPr="006E7A3F">
              <w:rPr>
                <w:b/>
                <w:bCs/>
              </w:rPr>
              <w:t xml:space="preserve">Заказчик:   </w:t>
            </w:r>
          </w:p>
          <w:p w:rsidR="00C40418" w:rsidRPr="006E7A3F" w:rsidRDefault="00C40418" w:rsidP="00D84404">
            <w:pPr>
              <w:rPr>
                <w:b/>
                <w:bCs/>
              </w:rPr>
            </w:pPr>
            <w:r w:rsidRPr="006E7A3F">
              <w:rPr>
                <w:b/>
                <w:bCs/>
              </w:rPr>
              <w:t xml:space="preserve">                                                 </w:t>
            </w:r>
          </w:p>
          <w:p w:rsidR="00C40418" w:rsidRPr="006E7A3F" w:rsidRDefault="00C40418" w:rsidP="00D84404">
            <w:pPr>
              <w:pStyle w:val="Text"/>
              <w:spacing w:after="0"/>
              <w:ind w:right="34"/>
              <w:rPr>
                <w:b/>
                <w:bCs/>
                <w:sz w:val="24"/>
                <w:szCs w:val="24"/>
                <w:lang w:val="ru-RU"/>
              </w:rPr>
            </w:pPr>
            <w:r>
              <w:rPr>
                <w:sz w:val="24"/>
                <w:szCs w:val="24"/>
                <w:lang w:val="ru-RU"/>
              </w:rPr>
              <w:t xml:space="preserve">                               </w:t>
            </w:r>
            <w:r w:rsidRPr="006E7A3F">
              <w:rPr>
                <w:sz w:val="24"/>
                <w:szCs w:val="24"/>
              </w:rPr>
              <w:t xml:space="preserve">________________________                            </w:t>
            </w:r>
          </w:p>
        </w:tc>
      </w:tr>
    </w:tbl>
    <w:p w:rsidR="00C40418" w:rsidRPr="00377422" w:rsidRDefault="00C40418" w:rsidP="00510649">
      <w:pPr>
        <w:widowControl/>
        <w:suppressAutoHyphens w:val="0"/>
        <w:ind w:firstLine="0"/>
        <w:jc w:val="left"/>
        <w:rPr>
          <w:sz w:val="22"/>
          <w:szCs w:val="22"/>
        </w:rPr>
      </w:pPr>
    </w:p>
    <w:sectPr w:rsidR="00C40418" w:rsidRPr="00377422" w:rsidSect="00A83CC2">
      <w:footerReference w:type="even" r:id="rId8"/>
      <w:footerReference w:type="default" r:id="rId9"/>
      <w:pgSz w:w="11906" w:h="16838"/>
      <w:pgMar w:top="1134" w:right="567" w:bottom="1134" w:left="1418" w:header="720" w:footer="709" w:gutter="0"/>
      <w:cols w:space="720"/>
      <w:docGrid w:linePitch="24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0418" w:rsidRDefault="00C40418">
      <w:r>
        <w:separator/>
      </w:r>
    </w:p>
  </w:endnote>
  <w:endnote w:type="continuationSeparator" w:id="0">
    <w:p w:rsidR="00C40418" w:rsidRDefault="00C4041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SimSun">
    <w:altName w:val="§­§°§®§Ц"/>
    <w:panose1 w:val="02010600030101010101"/>
    <w:charset w:val="86"/>
    <w:family w:val="auto"/>
    <w:notTrueType/>
    <w:pitch w:val="variable"/>
    <w:sig w:usb0="00000001" w:usb1="080E0000" w:usb2="00000010" w:usb3="00000000" w:csb0="00040000" w:csb1="00000000"/>
  </w:font>
  <w:font w:name="Verdana">
    <w:panose1 w:val="020B0604030504040204"/>
    <w:charset w:val="CC"/>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0418" w:rsidRDefault="00C40418">
    <w:pPr>
      <w:pStyle w:val="Footer"/>
      <w:pageBreakBefor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0418" w:rsidRDefault="00C40418">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0418" w:rsidRDefault="00C40418">
      <w:r>
        <w:separator/>
      </w:r>
    </w:p>
  </w:footnote>
  <w:footnote w:type="continuationSeparator" w:id="0">
    <w:p w:rsidR="00C40418" w:rsidRDefault="00C4041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pStyle w:val="Heading2"/>
      <w:suff w:val="nothing"/>
      <w:lvlText w:val=""/>
      <w:lvlJc w:val="left"/>
      <w:pPr>
        <w:tabs>
          <w:tab w:val="num" w:pos="576"/>
        </w:tabs>
        <w:ind w:left="576" w:hanging="576"/>
      </w:pPr>
    </w:lvl>
    <w:lvl w:ilvl="2">
      <w:start w:val="1"/>
      <w:numFmt w:val="none"/>
      <w:pStyle w:val="Heading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pStyle w:val="Heading5"/>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Num17"/>
    <w:lvl w:ilvl="0">
      <w:start w:val="1"/>
      <w:numFmt w:val="decimal"/>
      <w:lvlText w:val="7.%1."/>
      <w:lvlJc w:val="left"/>
      <w:pPr>
        <w:tabs>
          <w:tab w:val="num" w:pos="0"/>
        </w:tabs>
        <w:ind w:left="1287" w:hanging="360"/>
      </w:pPr>
    </w:lvl>
    <w:lvl w:ilvl="1">
      <w:start w:val="1"/>
      <w:numFmt w:val="lowerLetter"/>
      <w:lvlText w:val="%2."/>
      <w:lvlJc w:val="left"/>
      <w:pPr>
        <w:tabs>
          <w:tab w:val="num" w:pos="0"/>
        </w:tabs>
        <w:ind w:left="2007" w:hanging="360"/>
      </w:pPr>
    </w:lvl>
    <w:lvl w:ilvl="2">
      <w:start w:val="1"/>
      <w:numFmt w:val="lowerRoman"/>
      <w:lvlText w:val="%2.%3."/>
      <w:lvlJc w:val="right"/>
      <w:pPr>
        <w:tabs>
          <w:tab w:val="num" w:pos="0"/>
        </w:tabs>
        <w:ind w:left="2727" w:hanging="180"/>
      </w:pPr>
    </w:lvl>
    <w:lvl w:ilvl="3">
      <w:start w:val="1"/>
      <w:numFmt w:val="decimal"/>
      <w:lvlText w:val="%2.%3.%4."/>
      <w:lvlJc w:val="left"/>
      <w:pPr>
        <w:tabs>
          <w:tab w:val="num" w:pos="0"/>
        </w:tabs>
        <w:ind w:left="3447" w:hanging="360"/>
      </w:pPr>
    </w:lvl>
    <w:lvl w:ilvl="4">
      <w:start w:val="1"/>
      <w:numFmt w:val="lowerLetter"/>
      <w:lvlText w:val="%2.%3.%4.%5."/>
      <w:lvlJc w:val="left"/>
      <w:pPr>
        <w:tabs>
          <w:tab w:val="num" w:pos="0"/>
        </w:tabs>
        <w:ind w:left="4167" w:hanging="360"/>
      </w:pPr>
    </w:lvl>
    <w:lvl w:ilvl="5">
      <w:start w:val="1"/>
      <w:numFmt w:val="lowerRoman"/>
      <w:lvlText w:val="%2.%3.%4.%5.%6."/>
      <w:lvlJc w:val="right"/>
      <w:pPr>
        <w:tabs>
          <w:tab w:val="num" w:pos="0"/>
        </w:tabs>
        <w:ind w:left="4887" w:hanging="180"/>
      </w:pPr>
    </w:lvl>
    <w:lvl w:ilvl="6">
      <w:start w:val="1"/>
      <w:numFmt w:val="decimal"/>
      <w:lvlText w:val="%2.%3.%4.%5.%6.%7."/>
      <w:lvlJc w:val="left"/>
      <w:pPr>
        <w:tabs>
          <w:tab w:val="num" w:pos="0"/>
        </w:tabs>
        <w:ind w:left="5607" w:hanging="360"/>
      </w:pPr>
    </w:lvl>
    <w:lvl w:ilvl="7">
      <w:start w:val="1"/>
      <w:numFmt w:val="lowerLetter"/>
      <w:lvlText w:val="%2.%3.%4.%5.%6.%7.%8."/>
      <w:lvlJc w:val="left"/>
      <w:pPr>
        <w:tabs>
          <w:tab w:val="num" w:pos="0"/>
        </w:tabs>
        <w:ind w:left="6327" w:hanging="360"/>
      </w:pPr>
    </w:lvl>
    <w:lvl w:ilvl="8">
      <w:start w:val="1"/>
      <w:numFmt w:val="lowerRoman"/>
      <w:lvlText w:val="%2.%3.%4.%5.%6.%7.%8.%9."/>
      <w:lvlJc w:val="right"/>
      <w:pPr>
        <w:tabs>
          <w:tab w:val="num" w:pos="0"/>
        </w:tabs>
        <w:ind w:left="7047" w:hanging="180"/>
      </w:pPr>
    </w:lvl>
  </w:abstractNum>
  <w:abstractNum w:abstractNumId="2">
    <w:nsid w:val="127C602D"/>
    <w:multiLevelType w:val="hybridMultilevel"/>
    <w:tmpl w:val="983CA2A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E151760"/>
    <w:multiLevelType w:val="hybridMultilevel"/>
    <w:tmpl w:val="E10AE38A"/>
    <w:lvl w:ilvl="0" w:tplc="B7024816">
      <w:start w:val="1"/>
      <w:numFmt w:val="bullet"/>
      <w:lvlText w:val="₋"/>
      <w:lvlJc w:val="left"/>
      <w:pPr>
        <w:ind w:left="1509" w:hanging="360"/>
      </w:pPr>
      <w:rPr>
        <w:rFonts w:ascii="Calibri" w:hAnsi="Calibri" w:cs="Calibri"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4">
    <w:nsid w:val="31B52113"/>
    <w:multiLevelType w:val="multilevel"/>
    <w:tmpl w:val="FF8060B0"/>
    <w:lvl w:ilvl="0">
      <w:start w:val="4"/>
      <w:numFmt w:val="none"/>
      <w:lvlText w:val="7."/>
      <w:lvlJc w:val="left"/>
      <w:pPr>
        <w:tabs>
          <w:tab w:val="num" w:pos="0"/>
        </w:tabs>
      </w:pPr>
      <w:rPr>
        <w:rFonts w:ascii="Times New Roman" w:eastAsia="Times New Roman" w:hAnsi="Times New Roman" w:hint="default"/>
        <w:b/>
        <w:bCs/>
        <w:i w:val="0"/>
        <w:iCs w:val="0"/>
        <w:smallCaps w:val="0"/>
        <w:strike w:val="0"/>
        <w:color w:val="000000"/>
        <w:spacing w:val="0"/>
        <w:w w:val="100"/>
        <w:position w:val="0"/>
        <w:sz w:val="24"/>
        <w:szCs w:val="24"/>
        <w:u w:val="none"/>
      </w:rPr>
    </w:lvl>
    <w:lvl w:ilvl="1">
      <w:start w:val="1"/>
      <w:numFmt w:val="decimal"/>
      <w:lvlText w:val="%1.%2."/>
      <w:lvlJc w:val="left"/>
      <w:pPr>
        <w:tabs>
          <w:tab w:val="num" w:pos="0"/>
        </w:tabs>
      </w:pPr>
      <w:rPr>
        <w:rFonts w:ascii="Times New Roman" w:eastAsia="Times New Roman" w:hAnsi="Times New Roman" w:hint="default"/>
        <w:b w:val="0"/>
        <w:bCs w:val="0"/>
        <w:i w:val="0"/>
        <w:iCs w:val="0"/>
        <w:smallCaps w:val="0"/>
        <w:strike w:val="0"/>
        <w:color w:val="000000"/>
        <w:spacing w:val="0"/>
        <w:w w:val="100"/>
        <w:position w:val="0"/>
        <w:sz w:val="24"/>
        <w:szCs w:val="24"/>
        <w:u w:val="none"/>
      </w:rPr>
    </w:lvl>
    <w:lvl w:ilvl="2">
      <w:start w:val="1"/>
      <w:numFmt w:val="decimal"/>
      <w:lvlText w:val="%1.%2.%3."/>
      <w:lvlJc w:val="left"/>
      <w:pPr>
        <w:tabs>
          <w:tab w:val="num" w:pos="0"/>
        </w:tabs>
      </w:pPr>
      <w:rPr>
        <w:rFonts w:ascii="Times New Roman" w:eastAsia="Times New Roman" w:hAnsi="Times New Roman" w:hint="default"/>
        <w:b w:val="0"/>
        <w:bCs w:val="0"/>
        <w:i w:val="0"/>
        <w:iCs w:val="0"/>
        <w:smallCaps w:val="0"/>
        <w:strike w:val="0"/>
        <w:color w:val="000000"/>
        <w:spacing w:val="0"/>
        <w:w w:val="100"/>
        <w:position w:val="0"/>
        <w:sz w:val="28"/>
        <w:szCs w:val="28"/>
        <w:u w:val="none"/>
      </w:rPr>
    </w:lvl>
    <w:lvl w:ilvl="3">
      <w:numFmt w:val="decimal"/>
      <w:lvlText w:val=""/>
      <w:lvlJc w:val="left"/>
      <w:pPr>
        <w:tabs>
          <w:tab w:val="num" w:pos="0"/>
        </w:tabs>
      </w:pPr>
      <w:rPr>
        <w:rFonts w:hint="default"/>
      </w:rPr>
    </w:lvl>
    <w:lvl w:ilvl="4">
      <w:numFmt w:val="decimal"/>
      <w:lvlText w:val=""/>
      <w:lvlJc w:val="left"/>
      <w:pPr>
        <w:tabs>
          <w:tab w:val="num" w:pos="0"/>
        </w:tabs>
      </w:pPr>
      <w:rPr>
        <w:rFonts w:hint="default"/>
      </w:rPr>
    </w:lvl>
    <w:lvl w:ilvl="5">
      <w:numFmt w:val="decimal"/>
      <w:lvlText w:val=""/>
      <w:lvlJc w:val="left"/>
      <w:pPr>
        <w:tabs>
          <w:tab w:val="num" w:pos="0"/>
        </w:tabs>
      </w:pPr>
      <w:rPr>
        <w:rFonts w:hint="default"/>
      </w:rPr>
    </w:lvl>
    <w:lvl w:ilvl="6">
      <w:numFmt w:val="decimal"/>
      <w:lvlText w:val=""/>
      <w:lvlJc w:val="left"/>
      <w:pPr>
        <w:tabs>
          <w:tab w:val="num" w:pos="0"/>
        </w:tabs>
      </w:pPr>
      <w:rPr>
        <w:rFonts w:hint="default"/>
      </w:rPr>
    </w:lvl>
    <w:lvl w:ilvl="7">
      <w:numFmt w:val="decimal"/>
      <w:lvlText w:val=""/>
      <w:lvlJc w:val="left"/>
      <w:pPr>
        <w:tabs>
          <w:tab w:val="num" w:pos="0"/>
        </w:tabs>
      </w:pPr>
      <w:rPr>
        <w:rFonts w:hint="default"/>
      </w:rPr>
    </w:lvl>
    <w:lvl w:ilvl="8">
      <w:numFmt w:val="decimal"/>
      <w:lvlText w:val=""/>
      <w:lvlJc w:val="left"/>
      <w:pPr>
        <w:tabs>
          <w:tab w:val="num" w:pos="0"/>
        </w:tabs>
      </w:pPr>
      <w:rPr>
        <w:rFonts w:hint="default"/>
      </w:rPr>
    </w:lvl>
  </w:abstractNum>
  <w:abstractNum w:abstractNumId="5">
    <w:nsid w:val="37230421"/>
    <w:multiLevelType w:val="hybridMultilevel"/>
    <w:tmpl w:val="4712EC9A"/>
    <w:lvl w:ilvl="0" w:tplc="F8404578">
      <w:start w:val="1"/>
      <w:numFmt w:val="decimal"/>
      <w:lvlText w:val="4.%1."/>
      <w:lvlJc w:val="left"/>
      <w:pPr>
        <w:ind w:left="1287" w:hanging="360"/>
      </w:pPr>
      <w:rPr>
        <w:rFonts w:hint="default"/>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6">
    <w:nsid w:val="3DE25648"/>
    <w:multiLevelType w:val="hybridMultilevel"/>
    <w:tmpl w:val="8B827572"/>
    <w:lvl w:ilvl="0" w:tplc="12300A82">
      <w:start w:val="1"/>
      <w:numFmt w:val="bullet"/>
      <w:lvlText w:val=""/>
      <w:lvlJc w:val="left"/>
      <w:pPr>
        <w:ind w:left="1145" w:hanging="360"/>
      </w:pPr>
      <w:rPr>
        <w:rFonts w:ascii="Symbol" w:hAnsi="Symbol" w:cs="Symbol" w:hint="default"/>
      </w:rPr>
    </w:lvl>
    <w:lvl w:ilvl="1" w:tplc="04190003">
      <w:start w:val="1"/>
      <w:numFmt w:val="bullet"/>
      <w:lvlText w:val="o"/>
      <w:lvlJc w:val="left"/>
      <w:pPr>
        <w:ind w:left="1865" w:hanging="360"/>
      </w:pPr>
      <w:rPr>
        <w:rFonts w:ascii="Courier New" w:hAnsi="Courier New" w:cs="Courier New" w:hint="default"/>
      </w:rPr>
    </w:lvl>
    <w:lvl w:ilvl="2" w:tplc="04190005">
      <w:start w:val="1"/>
      <w:numFmt w:val="bullet"/>
      <w:lvlText w:val=""/>
      <w:lvlJc w:val="left"/>
      <w:pPr>
        <w:ind w:left="2585" w:hanging="360"/>
      </w:pPr>
      <w:rPr>
        <w:rFonts w:ascii="Wingdings" w:hAnsi="Wingdings" w:cs="Wingdings" w:hint="default"/>
      </w:rPr>
    </w:lvl>
    <w:lvl w:ilvl="3" w:tplc="04190001">
      <w:start w:val="1"/>
      <w:numFmt w:val="bullet"/>
      <w:lvlText w:val=""/>
      <w:lvlJc w:val="left"/>
      <w:pPr>
        <w:ind w:left="3305" w:hanging="360"/>
      </w:pPr>
      <w:rPr>
        <w:rFonts w:ascii="Symbol" w:hAnsi="Symbol" w:cs="Symbol" w:hint="default"/>
      </w:rPr>
    </w:lvl>
    <w:lvl w:ilvl="4" w:tplc="04190003">
      <w:start w:val="1"/>
      <w:numFmt w:val="bullet"/>
      <w:lvlText w:val="o"/>
      <w:lvlJc w:val="left"/>
      <w:pPr>
        <w:ind w:left="4025" w:hanging="360"/>
      </w:pPr>
      <w:rPr>
        <w:rFonts w:ascii="Courier New" w:hAnsi="Courier New" w:cs="Courier New" w:hint="default"/>
      </w:rPr>
    </w:lvl>
    <w:lvl w:ilvl="5" w:tplc="04190005">
      <w:start w:val="1"/>
      <w:numFmt w:val="bullet"/>
      <w:lvlText w:val=""/>
      <w:lvlJc w:val="left"/>
      <w:pPr>
        <w:ind w:left="4745" w:hanging="360"/>
      </w:pPr>
      <w:rPr>
        <w:rFonts w:ascii="Wingdings" w:hAnsi="Wingdings" w:cs="Wingdings" w:hint="default"/>
      </w:rPr>
    </w:lvl>
    <w:lvl w:ilvl="6" w:tplc="04190001">
      <w:start w:val="1"/>
      <w:numFmt w:val="bullet"/>
      <w:lvlText w:val=""/>
      <w:lvlJc w:val="left"/>
      <w:pPr>
        <w:ind w:left="5465" w:hanging="360"/>
      </w:pPr>
      <w:rPr>
        <w:rFonts w:ascii="Symbol" w:hAnsi="Symbol" w:cs="Symbol" w:hint="default"/>
      </w:rPr>
    </w:lvl>
    <w:lvl w:ilvl="7" w:tplc="04190003">
      <w:start w:val="1"/>
      <w:numFmt w:val="bullet"/>
      <w:lvlText w:val="o"/>
      <w:lvlJc w:val="left"/>
      <w:pPr>
        <w:ind w:left="6185" w:hanging="360"/>
      </w:pPr>
      <w:rPr>
        <w:rFonts w:ascii="Courier New" w:hAnsi="Courier New" w:cs="Courier New" w:hint="default"/>
      </w:rPr>
    </w:lvl>
    <w:lvl w:ilvl="8" w:tplc="04190005">
      <w:start w:val="1"/>
      <w:numFmt w:val="bullet"/>
      <w:lvlText w:val=""/>
      <w:lvlJc w:val="left"/>
      <w:pPr>
        <w:ind w:left="6905" w:hanging="360"/>
      </w:pPr>
      <w:rPr>
        <w:rFonts w:ascii="Wingdings" w:hAnsi="Wingdings" w:cs="Wingdings" w:hint="default"/>
      </w:rPr>
    </w:lvl>
  </w:abstractNum>
  <w:abstractNum w:abstractNumId="7">
    <w:nsid w:val="40844685"/>
    <w:multiLevelType w:val="multilevel"/>
    <w:tmpl w:val="5DC856E8"/>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411D299C"/>
    <w:multiLevelType w:val="multilevel"/>
    <w:tmpl w:val="EBF80D8A"/>
    <w:lvl w:ilvl="0">
      <w:start w:val="5"/>
      <w:numFmt w:val="decimal"/>
      <w:lvlText w:val="%1"/>
      <w:lvlJc w:val="left"/>
      <w:pPr>
        <w:tabs>
          <w:tab w:val="num" w:pos="0"/>
        </w:tabs>
        <w:ind w:left="480" w:hanging="480"/>
      </w:pPr>
      <w:rPr>
        <w:rFonts w:hint="default"/>
      </w:rPr>
    </w:lvl>
    <w:lvl w:ilvl="1">
      <w:start w:val="2"/>
      <w:numFmt w:val="decimal"/>
      <w:lvlText w:val="7.%2"/>
      <w:lvlJc w:val="left"/>
      <w:pPr>
        <w:tabs>
          <w:tab w:val="num" w:pos="0"/>
        </w:tabs>
        <w:ind w:left="480" w:hanging="480"/>
      </w:pPr>
      <w:rPr>
        <w:rFonts w:hint="default"/>
      </w:rPr>
    </w:lvl>
    <w:lvl w:ilvl="2">
      <w:start w:val="2"/>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800" w:hanging="1800"/>
      </w:pPr>
      <w:rPr>
        <w:rFonts w:hint="default"/>
      </w:rPr>
    </w:lvl>
  </w:abstractNum>
  <w:abstractNum w:abstractNumId="9">
    <w:nsid w:val="478A395C"/>
    <w:multiLevelType w:val="multilevel"/>
    <w:tmpl w:val="AAC252D0"/>
    <w:lvl w:ilvl="0">
      <w:start w:val="1"/>
      <w:numFmt w:val="decimal"/>
      <w:pStyle w:val="Heading1"/>
      <w:lvlText w:val="%1."/>
      <w:lvlJc w:val="left"/>
      <w:pPr>
        <w:tabs>
          <w:tab w:val="num" w:pos="1985"/>
        </w:tabs>
        <w:ind w:firstLine="709"/>
      </w:pPr>
      <w:rPr>
        <w:rFonts w:hint="default"/>
        <w:b/>
        <w:bCs/>
        <w:i w:val="0"/>
        <w:iCs w:val="0"/>
        <w:caps w:val="0"/>
        <w:smallCaps w:val="0"/>
        <w:strike w:val="0"/>
        <w:dstrike w:val="0"/>
        <w:outline w:val="0"/>
        <w:shadow w:val="0"/>
        <w:emboss w:val="0"/>
        <w:imprint w:val="0"/>
        <w:vanish w:val="0"/>
        <w:spacing w:val="0"/>
        <w:kern w:val="0"/>
        <w:position w:val="0"/>
        <w:u w:val="none"/>
        <w:vertAlign w:val="baseline"/>
      </w:rPr>
    </w:lvl>
    <w:lvl w:ilvl="1">
      <w:start w:val="1"/>
      <w:numFmt w:val="decimal"/>
      <w:pStyle w:val="Heading2"/>
      <w:lvlText w:val="%2."/>
      <w:lvlJc w:val="left"/>
      <w:pPr>
        <w:tabs>
          <w:tab w:val="num" w:pos="1560"/>
        </w:tabs>
        <w:ind w:left="-425" w:firstLine="709"/>
      </w:pPr>
      <w:rPr>
        <w:rFonts w:ascii="Times New Roman" w:eastAsia="Times New Roman" w:hAnsi="Times New Roman"/>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985"/>
        </w:tabs>
        <w:ind w:firstLine="709"/>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rPr>
    </w:lvl>
    <w:lvl w:ilvl="3">
      <w:start w:val="1"/>
      <w:numFmt w:val="decimal"/>
      <w:lvlText w:val="%1.%2.%3.%4"/>
      <w:lvlJc w:val="left"/>
      <w:pPr>
        <w:tabs>
          <w:tab w:val="num" w:pos="1985"/>
        </w:tabs>
        <w:ind w:firstLine="709"/>
      </w:pPr>
      <w:rPr>
        <w:rFonts w:hint="default"/>
        <w:b w:val="0"/>
        <w:bCs w:val="0"/>
        <w:i w:val="0"/>
        <w:iCs w:val="0"/>
        <w:caps w:val="0"/>
        <w:smallCaps w:val="0"/>
        <w:strike w:val="0"/>
        <w:dstrike w:val="0"/>
        <w:outline w:val="0"/>
        <w:shadow w:val="0"/>
        <w:emboss w:val="0"/>
        <w:imprint w:val="0"/>
        <w:snapToGrid w:val="0"/>
        <w:vanish w:val="0"/>
        <w:color w:val="auto"/>
        <w:spacing w:val="0"/>
        <w:w w:val="100"/>
        <w:kern w:val="0"/>
        <w:position w:val="0"/>
        <w:sz w:val="28"/>
        <w:szCs w:val="28"/>
        <w:u w:val="none"/>
        <w:vertAlign w:val="baseline"/>
      </w:rPr>
    </w:lvl>
    <w:lvl w:ilvl="4">
      <w:start w:val="1"/>
      <w:numFmt w:val="decimal"/>
      <w:lvlText w:val="%1.%2.%3.%4.%5"/>
      <w:lvlJc w:val="left"/>
      <w:pPr>
        <w:tabs>
          <w:tab w:val="num" w:pos="1985"/>
        </w:tabs>
        <w:ind w:firstLine="709"/>
      </w:pPr>
      <w:rPr>
        <w:rFonts w:hint="default"/>
        <w:b w:val="0"/>
        <w:bCs w:val="0"/>
        <w:i w:val="0"/>
        <w:iCs w:val="0"/>
        <w:caps w:val="0"/>
        <w:smallCaps w:val="0"/>
        <w:strike w:val="0"/>
        <w:dstrike w:val="0"/>
        <w:outline w:val="0"/>
        <w:shadow w:val="0"/>
        <w:emboss w:val="0"/>
        <w:imprint w:val="0"/>
        <w:vanish w:val="0"/>
        <w:spacing w:val="0"/>
        <w:kern w:val="0"/>
        <w:position w:val="0"/>
        <w:u w:val="none"/>
        <w:vertAlign w:val="baseline"/>
      </w:rPr>
    </w:lvl>
    <w:lvl w:ilvl="5">
      <w:start w:val="1"/>
      <w:numFmt w:val="russianLower"/>
      <w:lvlText w:val="%6)"/>
      <w:lvlJc w:val="left"/>
      <w:pPr>
        <w:tabs>
          <w:tab w:val="num" w:pos="360"/>
        </w:tabs>
      </w:pPr>
      <w:rPr>
        <w:rFonts w:hint="default"/>
      </w:rPr>
    </w:lvl>
    <w:lvl w:ilvl="6">
      <w:numFmt w:val="none"/>
      <w:pStyle w:val="a"/>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0">
    <w:nsid w:val="4DAC165A"/>
    <w:multiLevelType w:val="multilevel"/>
    <w:tmpl w:val="F38A8ECC"/>
    <w:lvl w:ilvl="0">
      <w:start w:val="4"/>
      <w:numFmt w:val="decimal"/>
      <w:lvlText w:val="%1."/>
      <w:lvlJc w:val="left"/>
      <w:pPr>
        <w:ind w:left="720" w:hanging="360"/>
      </w:pPr>
      <w:rPr>
        <w:rFonts w:hint="default"/>
      </w:rPr>
    </w:lvl>
    <w:lvl w:ilvl="1">
      <w:start w:val="2"/>
      <w:numFmt w:val="decimal"/>
      <w:isLgl/>
      <w:lvlText w:val="%1.%2."/>
      <w:lvlJc w:val="left"/>
      <w:pPr>
        <w:ind w:left="2013" w:hanging="1020"/>
      </w:pPr>
      <w:rPr>
        <w:rFonts w:hint="default"/>
        <w:b w:val="0"/>
        <w:bCs w:val="0"/>
      </w:rPr>
    </w:lvl>
    <w:lvl w:ilvl="2">
      <w:start w:val="1"/>
      <w:numFmt w:val="decimal"/>
      <w:isLgl/>
      <w:lvlText w:val="%1.%2.%3."/>
      <w:lvlJc w:val="left"/>
      <w:pPr>
        <w:ind w:left="1794" w:hanging="1020"/>
      </w:pPr>
      <w:rPr>
        <w:rFonts w:hint="default"/>
      </w:rPr>
    </w:lvl>
    <w:lvl w:ilvl="3">
      <w:start w:val="1"/>
      <w:numFmt w:val="decimal"/>
      <w:isLgl/>
      <w:lvlText w:val="%1.%2.%3.%4."/>
      <w:lvlJc w:val="left"/>
      <w:pPr>
        <w:ind w:left="2001" w:hanging="10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1">
    <w:nsid w:val="5C9752A3"/>
    <w:multiLevelType w:val="multilevel"/>
    <w:tmpl w:val="99AE4106"/>
    <w:lvl w:ilvl="0">
      <w:start w:val="5"/>
      <w:numFmt w:val="decimal"/>
      <w:lvlText w:val="%1."/>
      <w:lvlJc w:val="left"/>
      <w:pPr>
        <w:tabs>
          <w:tab w:val="num" w:pos="0"/>
        </w:tabs>
        <w:ind w:left="360" w:hanging="360"/>
      </w:pPr>
      <w:rPr>
        <w:rFonts w:hint="default"/>
      </w:rPr>
    </w:lvl>
    <w:lvl w:ilvl="1">
      <w:start w:val="1"/>
      <w:numFmt w:val="none"/>
      <w:lvlText w:val="7.3."/>
      <w:lvlJc w:val="left"/>
      <w:pPr>
        <w:tabs>
          <w:tab w:val="num" w:pos="0"/>
        </w:tabs>
        <w:ind w:left="360" w:hanging="360"/>
      </w:pPr>
      <w:rPr>
        <w:rFonts w:hint="default"/>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800" w:hanging="1800"/>
      </w:pPr>
      <w:rPr>
        <w:rFonts w:hint="default"/>
      </w:rPr>
    </w:lvl>
  </w:abstractNum>
  <w:abstractNum w:abstractNumId="12">
    <w:nsid w:val="5D8A33EC"/>
    <w:multiLevelType w:val="hybridMultilevel"/>
    <w:tmpl w:val="2EBC5256"/>
    <w:lvl w:ilvl="0" w:tplc="9F2C08EC">
      <w:start w:val="1"/>
      <w:numFmt w:val="bullet"/>
      <w:lvlText w:val=""/>
      <w:lvlJc w:val="left"/>
      <w:pPr>
        <w:ind w:left="1485" w:hanging="360"/>
      </w:pPr>
      <w:rPr>
        <w:rFonts w:ascii="Symbol" w:hAnsi="Symbol" w:cs="Symbol" w:hint="default"/>
      </w:rPr>
    </w:lvl>
    <w:lvl w:ilvl="1" w:tplc="04190003">
      <w:start w:val="1"/>
      <w:numFmt w:val="bullet"/>
      <w:lvlText w:val="o"/>
      <w:lvlJc w:val="left"/>
      <w:pPr>
        <w:ind w:left="2205" w:hanging="360"/>
      </w:pPr>
      <w:rPr>
        <w:rFonts w:ascii="Courier New" w:hAnsi="Courier New" w:cs="Courier New" w:hint="default"/>
      </w:rPr>
    </w:lvl>
    <w:lvl w:ilvl="2" w:tplc="04190005">
      <w:start w:val="1"/>
      <w:numFmt w:val="bullet"/>
      <w:lvlText w:val=""/>
      <w:lvlJc w:val="left"/>
      <w:pPr>
        <w:ind w:left="2925" w:hanging="360"/>
      </w:pPr>
      <w:rPr>
        <w:rFonts w:ascii="Wingdings" w:hAnsi="Wingdings" w:cs="Wingdings" w:hint="default"/>
      </w:rPr>
    </w:lvl>
    <w:lvl w:ilvl="3" w:tplc="04190001">
      <w:start w:val="1"/>
      <w:numFmt w:val="bullet"/>
      <w:lvlText w:val=""/>
      <w:lvlJc w:val="left"/>
      <w:pPr>
        <w:ind w:left="3645" w:hanging="360"/>
      </w:pPr>
      <w:rPr>
        <w:rFonts w:ascii="Symbol" w:hAnsi="Symbol" w:cs="Symbol" w:hint="default"/>
      </w:rPr>
    </w:lvl>
    <w:lvl w:ilvl="4" w:tplc="04190003">
      <w:start w:val="1"/>
      <w:numFmt w:val="bullet"/>
      <w:lvlText w:val="o"/>
      <w:lvlJc w:val="left"/>
      <w:pPr>
        <w:ind w:left="4365" w:hanging="360"/>
      </w:pPr>
      <w:rPr>
        <w:rFonts w:ascii="Courier New" w:hAnsi="Courier New" w:cs="Courier New" w:hint="default"/>
      </w:rPr>
    </w:lvl>
    <w:lvl w:ilvl="5" w:tplc="04190005">
      <w:start w:val="1"/>
      <w:numFmt w:val="bullet"/>
      <w:lvlText w:val=""/>
      <w:lvlJc w:val="left"/>
      <w:pPr>
        <w:ind w:left="5085" w:hanging="360"/>
      </w:pPr>
      <w:rPr>
        <w:rFonts w:ascii="Wingdings" w:hAnsi="Wingdings" w:cs="Wingdings" w:hint="default"/>
      </w:rPr>
    </w:lvl>
    <w:lvl w:ilvl="6" w:tplc="04190001">
      <w:start w:val="1"/>
      <w:numFmt w:val="bullet"/>
      <w:lvlText w:val=""/>
      <w:lvlJc w:val="left"/>
      <w:pPr>
        <w:ind w:left="5805" w:hanging="360"/>
      </w:pPr>
      <w:rPr>
        <w:rFonts w:ascii="Symbol" w:hAnsi="Symbol" w:cs="Symbol" w:hint="default"/>
      </w:rPr>
    </w:lvl>
    <w:lvl w:ilvl="7" w:tplc="04190003">
      <w:start w:val="1"/>
      <w:numFmt w:val="bullet"/>
      <w:lvlText w:val="o"/>
      <w:lvlJc w:val="left"/>
      <w:pPr>
        <w:ind w:left="6525" w:hanging="360"/>
      </w:pPr>
      <w:rPr>
        <w:rFonts w:ascii="Courier New" w:hAnsi="Courier New" w:cs="Courier New" w:hint="default"/>
      </w:rPr>
    </w:lvl>
    <w:lvl w:ilvl="8" w:tplc="04190005">
      <w:start w:val="1"/>
      <w:numFmt w:val="bullet"/>
      <w:lvlText w:val=""/>
      <w:lvlJc w:val="left"/>
      <w:pPr>
        <w:ind w:left="7245" w:hanging="360"/>
      </w:pPr>
      <w:rPr>
        <w:rFonts w:ascii="Wingdings" w:hAnsi="Wingdings" w:cs="Wingdings" w:hint="default"/>
      </w:rPr>
    </w:lvl>
  </w:abstractNum>
  <w:abstractNum w:abstractNumId="13">
    <w:nsid w:val="5FF33054"/>
    <w:multiLevelType w:val="multilevel"/>
    <w:tmpl w:val="6ABE7688"/>
    <w:lvl w:ilvl="0">
      <w:start w:val="1"/>
      <w:numFmt w:val="bullet"/>
      <w:lvlText w:val=""/>
      <w:lvlJc w:val="left"/>
      <w:pPr>
        <w:tabs>
          <w:tab w:val="num" w:pos="0"/>
        </w:tabs>
        <w:ind w:left="1287" w:hanging="360"/>
      </w:pPr>
      <w:rPr>
        <w:rFonts w:ascii="Symbol" w:hAnsi="Symbol" w:cs="Symbol" w:hint="default"/>
      </w:rPr>
    </w:lvl>
    <w:lvl w:ilvl="1">
      <w:start w:val="1"/>
      <w:numFmt w:val="lowerLetter"/>
      <w:lvlText w:val="%2."/>
      <w:lvlJc w:val="left"/>
      <w:pPr>
        <w:tabs>
          <w:tab w:val="num" w:pos="0"/>
        </w:tabs>
        <w:ind w:left="2007" w:hanging="360"/>
      </w:pPr>
    </w:lvl>
    <w:lvl w:ilvl="2">
      <w:start w:val="1"/>
      <w:numFmt w:val="lowerRoman"/>
      <w:lvlText w:val="%2.%3."/>
      <w:lvlJc w:val="right"/>
      <w:pPr>
        <w:tabs>
          <w:tab w:val="num" w:pos="0"/>
        </w:tabs>
        <w:ind w:left="2727" w:hanging="180"/>
      </w:pPr>
    </w:lvl>
    <w:lvl w:ilvl="3">
      <w:start w:val="1"/>
      <w:numFmt w:val="decimal"/>
      <w:lvlText w:val="%2.%3.%4."/>
      <w:lvlJc w:val="left"/>
      <w:pPr>
        <w:tabs>
          <w:tab w:val="num" w:pos="0"/>
        </w:tabs>
        <w:ind w:left="3447" w:hanging="360"/>
      </w:pPr>
    </w:lvl>
    <w:lvl w:ilvl="4">
      <w:start w:val="1"/>
      <w:numFmt w:val="lowerLetter"/>
      <w:lvlText w:val="%2.%3.%4.%5."/>
      <w:lvlJc w:val="left"/>
      <w:pPr>
        <w:tabs>
          <w:tab w:val="num" w:pos="0"/>
        </w:tabs>
        <w:ind w:left="4167" w:hanging="360"/>
      </w:pPr>
    </w:lvl>
    <w:lvl w:ilvl="5">
      <w:start w:val="1"/>
      <w:numFmt w:val="lowerRoman"/>
      <w:lvlText w:val="%2.%3.%4.%5.%6."/>
      <w:lvlJc w:val="right"/>
      <w:pPr>
        <w:tabs>
          <w:tab w:val="num" w:pos="0"/>
        </w:tabs>
        <w:ind w:left="4887" w:hanging="180"/>
      </w:pPr>
    </w:lvl>
    <w:lvl w:ilvl="6">
      <w:start w:val="1"/>
      <w:numFmt w:val="decimal"/>
      <w:lvlText w:val="%2.%3.%4.%5.%6.%7."/>
      <w:lvlJc w:val="left"/>
      <w:pPr>
        <w:tabs>
          <w:tab w:val="num" w:pos="0"/>
        </w:tabs>
        <w:ind w:left="5607" w:hanging="360"/>
      </w:pPr>
    </w:lvl>
    <w:lvl w:ilvl="7">
      <w:start w:val="1"/>
      <w:numFmt w:val="lowerLetter"/>
      <w:lvlText w:val="%2.%3.%4.%5.%6.%7.%8."/>
      <w:lvlJc w:val="left"/>
      <w:pPr>
        <w:tabs>
          <w:tab w:val="num" w:pos="0"/>
        </w:tabs>
        <w:ind w:left="6327" w:hanging="360"/>
      </w:pPr>
    </w:lvl>
    <w:lvl w:ilvl="8">
      <w:start w:val="1"/>
      <w:numFmt w:val="lowerRoman"/>
      <w:lvlText w:val="%2.%3.%4.%5.%6.%7.%8.%9."/>
      <w:lvlJc w:val="right"/>
      <w:pPr>
        <w:tabs>
          <w:tab w:val="num" w:pos="0"/>
        </w:tabs>
        <w:ind w:left="7047" w:hanging="180"/>
      </w:pPr>
    </w:lvl>
  </w:abstractNum>
  <w:abstractNum w:abstractNumId="14">
    <w:nsid w:val="60CE0FA1"/>
    <w:multiLevelType w:val="multilevel"/>
    <w:tmpl w:val="0282ADB0"/>
    <w:lvl w:ilvl="0">
      <w:start w:val="5"/>
      <w:numFmt w:val="decimal"/>
      <w:lvlText w:val="%1."/>
      <w:lvlJc w:val="left"/>
      <w:pPr>
        <w:ind w:left="720" w:hanging="360"/>
      </w:pPr>
      <w:rPr>
        <w:rFonts w:hint="default"/>
      </w:rPr>
    </w:lvl>
    <w:lvl w:ilvl="1">
      <w:start w:val="1"/>
      <w:numFmt w:val="decimal"/>
      <w:isLgl/>
      <w:lvlText w:val="%1.%2."/>
      <w:lvlJc w:val="left"/>
      <w:pPr>
        <w:ind w:left="2013" w:hanging="1020"/>
      </w:pPr>
      <w:rPr>
        <w:rFonts w:hint="default"/>
        <w:b w:val="0"/>
        <w:bCs w:val="0"/>
      </w:rPr>
    </w:lvl>
    <w:lvl w:ilvl="2">
      <w:start w:val="1"/>
      <w:numFmt w:val="decimal"/>
      <w:isLgl/>
      <w:lvlText w:val="%1.%2.%3."/>
      <w:lvlJc w:val="left"/>
      <w:pPr>
        <w:ind w:left="1794" w:hanging="1020"/>
      </w:pPr>
      <w:rPr>
        <w:rFonts w:hint="default"/>
      </w:rPr>
    </w:lvl>
    <w:lvl w:ilvl="3">
      <w:start w:val="1"/>
      <w:numFmt w:val="decimal"/>
      <w:isLgl/>
      <w:lvlText w:val="%1.%2.%3.%4."/>
      <w:lvlJc w:val="left"/>
      <w:pPr>
        <w:ind w:left="2001" w:hanging="10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5">
    <w:nsid w:val="658C6AA8"/>
    <w:multiLevelType w:val="hybridMultilevel"/>
    <w:tmpl w:val="E1728856"/>
    <w:lvl w:ilvl="0" w:tplc="E5D6DD92">
      <w:start w:val="1"/>
      <w:numFmt w:val="bullet"/>
      <w:lvlText w:val=""/>
      <w:lvlJc w:val="left"/>
      <w:pPr>
        <w:ind w:left="1287" w:hanging="360"/>
      </w:pPr>
      <w:rPr>
        <w:rFonts w:ascii="Symbol" w:hAnsi="Symbol" w:cs="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cs="Wingdings" w:hint="default"/>
      </w:rPr>
    </w:lvl>
    <w:lvl w:ilvl="3" w:tplc="04190001">
      <w:start w:val="1"/>
      <w:numFmt w:val="bullet"/>
      <w:lvlText w:val=""/>
      <w:lvlJc w:val="left"/>
      <w:pPr>
        <w:ind w:left="3447" w:hanging="360"/>
      </w:pPr>
      <w:rPr>
        <w:rFonts w:ascii="Symbol" w:hAnsi="Symbol" w:cs="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cs="Wingdings" w:hint="default"/>
      </w:rPr>
    </w:lvl>
    <w:lvl w:ilvl="6" w:tplc="04190001">
      <w:start w:val="1"/>
      <w:numFmt w:val="bullet"/>
      <w:lvlText w:val=""/>
      <w:lvlJc w:val="left"/>
      <w:pPr>
        <w:ind w:left="5607" w:hanging="360"/>
      </w:pPr>
      <w:rPr>
        <w:rFonts w:ascii="Symbol" w:hAnsi="Symbol" w:cs="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cs="Wingdings" w:hint="default"/>
      </w:rPr>
    </w:lvl>
  </w:abstractNum>
  <w:abstractNum w:abstractNumId="16">
    <w:nsid w:val="69094E88"/>
    <w:multiLevelType w:val="multilevel"/>
    <w:tmpl w:val="075EF3DC"/>
    <w:lvl w:ilvl="0">
      <w:start w:val="1"/>
      <w:numFmt w:val="decimal"/>
      <w:lvlText w:val="%1."/>
      <w:lvlJc w:val="left"/>
      <w:pPr>
        <w:ind w:left="720" w:hanging="360"/>
      </w:pPr>
      <w:rPr>
        <w:rFonts w:hint="default"/>
      </w:rPr>
    </w:lvl>
    <w:lvl w:ilvl="1">
      <w:start w:val="1"/>
      <w:numFmt w:val="decimal"/>
      <w:isLgl/>
      <w:lvlText w:val="%1.%2."/>
      <w:lvlJc w:val="left"/>
      <w:pPr>
        <w:ind w:left="2013" w:hanging="1020"/>
      </w:pPr>
      <w:rPr>
        <w:rFonts w:hint="default"/>
        <w:b w:val="0"/>
        <w:bCs w:val="0"/>
      </w:rPr>
    </w:lvl>
    <w:lvl w:ilvl="2">
      <w:start w:val="1"/>
      <w:numFmt w:val="decimal"/>
      <w:isLgl/>
      <w:lvlText w:val="%1.%2.%3."/>
      <w:lvlJc w:val="left"/>
      <w:pPr>
        <w:ind w:left="1794" w:hanging="1020"/>
      </w:pPr>
      <w:rPr>
        <w:rFonts w:hint="default"/>
      </w:rPr>
    </w:lvl>
    <w:lvl w:ilvl="3">
      <w:start w:val="1"/>
      <w:numFmt w:val="decimal"/>
      <w:isLgl/>
      <w:lvlText w:val="%1.%2.%3.%4."/>
      <w:lvlJc w:val="left"/>
      <w:pPr>
        <w:ind w:left="2001" w:hanging="10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7">
    <w:nsid w:val="6A34151C"/>
    <w:multiLevelType w:val="multilevel"/>
    <w:tmpl w:val="A81E1078"/>
    <w:lvl w:ilvl="0">
      <w:start w:val="6"/>
      <w:numFmt w:val="decimal"/>
      <w:lvlText w:val="%1"/>
      <w:lvlJc w:val="left"/>
      <w:pPr>
        <w:ind w:left="360" w:hanging="360"/>
      </w:pPr>
      <w:rPr>
        <w:rFonts w:hint="default"/>
      </w:rPr>
    </w:lvl>
    <w:lvl w:ilvl="1">
      <w:start w:val="1"/>
      <w:numFmt w:val="decimal"/>
      <w:lvlText w:val="16.%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 w:numId="3">
    <w:abstractNumId w:val="16"/>
  </w:num>
  <w:num w:numId="4">
    <w:abstractNumId w:val="13"/>
  </w:num>
  <w:num w:numId="5">
    <w:abstractNumId w:val="15"/>
  </w:num>
  <w:num w:numId="6">
    <w:abstractNumId w:val="5"/>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4"/>
  </w:num>
  <w:num w:numId="10">
    <w:abstractNumId w:val="3"/>
  </w:num>
  <w:num w:numId="11">
    <w:abstractNumId w:val="11"/>
  </w:num>
  <w:num w:numId="12">
    <w:abstractNumId w:val="6"/>
  </w:num>
  <w:num w:numId="13">
    <w:abstractNumId w:val="8"/>
  </w:num>
  <w:num w:numId="14">
    <w:abstractNumId w:val="17"/>
  </w:num>
  <w:num w:numId="15">
    <w:abstractNumId w:val="7"/>
  </w:num>
  <w:num w:numId="16">
    <w:abstractNumId w:val="10"/>
  </w:num>
  <w:num w:numId="17">
    <w:abstractNumId w:val="14"/>
  </w:num>
  <w:num w:numId="18">
    <w:abstractNumId w:val="12"/>
  </w:num>
  <w:num w:numId="19">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defaultTabStop w:val="708"/>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91A05"/>
    <w:rsid w:val="000000F3"/>
    <w:rsid w:val="00005257"/>
    <w:rsid w:val="000371E2"/>
    <w:rsid w:val="000379AA"/>
    <w:rsid w:val="00047169"/>
    <w:rsid w:val="000546AA"/>
    <w:rsid w:val="00081C5C"/>
    <w:rsid w:val="000D0567"/>
    <w:rsid w:val="000E11BF"/>
    <w:rsid w:val="000E4163"/>
    <w:rsid w:val="00100C8C"/>
    <w:rsid w:val="00145ED9"/>
    <w:rsid w:val="0016451E"/>
    <w:rsid w:val="00172B89"/>
    <w:rsid w:val="001730F6"/>
    <w:rsid w:val="001757CA"/>
    <w:rsid w:val="0018209F"/>
    <w:rsid w:val="00182C41"/>
    <w:rsid w:val="001D05A6"/>
    <w:rsid w:val="001D0F85"/>
    <w:rsid w:val="001F6931"/>
    <w:rsid w:val="002043FB"/>
    <w:rsid w:val="00214E16"/>
    <w:rsid w:val="00224656"/>
    <w:rsid w:val="00232508"/>
    <w:rsid w:val="00237B5C"/>
    <w:rsid w:val="00241274"/>
    <w:rsid w:val="00244DE2"/>
    <w:rsid w:val="0024705F"/>
    <w:rsid w:val="00247A0B"/>
    <w:rsid w:val="00257CAE"/>
    <w:rsid w:val="002800B1"/>
    <w:rsid w:val="002825F1"/>
    <w:rsid w:val="002918DA"/>
    <w:rsid w:val="002C350A"/>
    <w:rsid w:val="002E4F57"/>
    <w:rsid w:val="003033A7"/>
    <w:rsid w:val="00303964"/>
    <w:rsid w:val="00310864"/>
    <w:rsid w:val="00336478"/>
    <w:rsid w:val="00352436"/>
    <w:rsid w:val="00366C2C"/>
    <w:rsid w:val="00377422"/>
    <w:rsid w:val="00386D36"/>
    <w:rsid w:val="0039579D"/>
    <w:rsid w:val="003960D8"/>
    <w:rsid w:val="0039750F"/>
    <w:rsid w:val="003A204D"/>
    <w:rsid w:val="003B209F"/>
    <w:rsid w:val="003B425B"/>
    <w:rsid w:val="00417D9B"/>
    <w:rsid w:val="004231B3"/>
    <w:rsid w:val="00447ED7"/>
    <w:rsid w:val="004C08F0"/>
    <w:rsid w:val="004E5E54"/>
    <w:rsid w:val="00510649"/>
    <w:rsid w:val="00532AE3"/>
    <w:rsid w:val="0054352C"/>
    <w:rsid w:val="005533E4"/>
    <w:rsid w:val="0057050C"/>
    <w:rsid w:val="00590B86"/>
    <w:rsid w:val="0059121E"/>
    <w:rsid w:val="00595A96"/>
    <w:rsid w:val="005A3860"/>
    <w:rsid w:val="005C3A46"/>
    <w:rsid w:val="005C6328"/>
    <w:rsid w:val="005E1F88"/>
    <w:rsid w:val="006028FE"/>
    <w:rsid w:val="00612DB4"/>
    <w:rsid w:val="00614E69"/>
    <w:rsid w:val="00640F55"/>
    <w:rsid w:val="00673366"/>
    <w:rsid w:val="00673F12"/>
    <w:rsid w:val="006747AF"/>
    <w:rsid w:val="006C5B12"/>
    <w:rsid w:val="006D384E"/>
    <w:rsid w:val="006E40D8"/>
    <w:rsid w:val="006E75AD"/>
    <w:rsid w:val="006E7A3F"/>
    <w:rsid w:val="00761727"/>
    <w:rsid w:val="00791A05"/>
    <w:rsid w:val="007A3005"/>
    <w:rsid w:val="007D11CF"/>
    <w:rsid w:val="007F60B0"/>
    <w:rsid w:val="008223D3"/>
    <w:rsid w:val="0083519E"/>
    <w:rsid w:val="008417AD"/>
    <w:rsid w:val="008641AA"/>
    <w:rsid w:val="00873571"/>
    <w:rsid w:val="00876220"/>
    <w:rsid w:val="00876EF2"/>
    <w:rsid w:val="00877682"/>
    <w:rsid w:val="008846B7"/>
    <w:rsid w:val="00891CB9"/>
    <w:rsid w:val="008A1834"/>
    <w:rsid w:val="008A67DA"/>
    <w:rsid w:val="008B686D"/>
    <w:rsid w:val="008C3827"/>
    <w:rsid w:val="00901F2B"/>
    <w:rsid w:val="00927CBD"/>
    <w:rsid w:val="00931CCD"/>
    <w:rsid w:val="0093378C"/>
    <w:rsid w:val="00942F0D"/>
    <w:rsid w:val="00961321"/>
    <w:rsid w:val="00964225"/>
    <w:rsid w:val="009720C9"/>
    <w:rsid w:val="009863C5"/>
    <w:rsid w:val="00997C3A"/>
    <w:rsid w:val="009A753B"/>
    <w:rsid w:val="009A79B0"/>
    <w:rsid w:val="009C1DE6"/>
    <w:rsid w:val="009E4CEF"/>
    <w:rsid w:val="009F1790"/>
    <w:rsid w:val="00A00752"/>
    <w:rsid w:val="00A16FFE"/>
    <w:rsid w:val="00A37318"/>
    <w:rsid w:val="00A83CC2"/>
    <w:rsid w:val="00AA4F66"/>
    <w:rsid w:val="00AC722C"/>
    <w:rsid w:val="00B022AD"/>
    <w:rsid w:val="00B14C44"/>
    <w:rsid w:val="00B21197"/>
    <w:rsid w:val="00B312CA"/>
    <w:rsid w:val="00B315FC"/>
    <w:rsid w:val="00B34ECA"/>
    <w:rsid w:val="00B42BFA"/>
    <w:rsid w:val="00B94907"/>
    <w:rsid w:val="00BD0B3F"/>
    <w:rsid w:val="00C35ABC"/>
    <w:rsid w:val="00C36383"/>
    <w:rsid w:val="00C40418"/>
    <w:rsid w:val="00C47D11"/>
    <w:rsid w:val="00C67AA4"/>
    <w:rsid w:val="00C71B64"/>
    <w:rsid w:val="00C734E7"/>
    <w:rsid w:val="00C96D87"/>
    <w:rsid w:val="00CA596C"/>
    <w:rsid w:val="00CC1433"/>
    <w:rsid w:val="00CC3D06"/>
    <w:rsid w:val="00CE4D69"/>
    <w:rsid w:val="00D54726"/>
    <w:rsid w:val="00D75875"/>
    <w:rsid w:val="00D84404"/>
    <w:rsid w:val="00D90950"/>
    <w:rsid w:val="00D952EB"/>
    <w:rsid w:val="00DA6C0E"/>
    <w:rsid w:val="00DC3817"/>
    <w:rsid w:val="00DD2737"/>
    <w:rsid w:val="00E22899"/>
    <w:rsid w:val="00E25B1F"/>
    <w:rsid w:val="00E34EAC"/>
    <w:rsid w:val="00E42564"/>
    <w:rsid w:val="00E536A1"/>
    <w:rsid w:val="00E90715"/>
    <w:rsid w:val="00EC5BD7"/>
    <w:rsid w:val="00EC725F"/>
    <w:rsid w:val="00ED60C6"/>
    <w:rsid w:val="00EE2658"/>
    <w:rsid w:val="00EE7F34"/>
    <w:rsid w:val="00F24804"/>
    <w:rsid w:val="00F658D3"/>
    <w:rsid w:val="00F835C6"/>
    <w:rsid w:val="00FA148B"/>
    <w:rsid w:val="00FA7035"/>
    <w:rsid w:val="00FC69F4"/>
    <w:rsid w:val="00FC7AEE"/>
    <w:rsid w:val="00FE7BD4"/>
    <w:rsid w:val="00FF67C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3CC2"/>
    <w:pPr>
      <w:widowControl w:val="0"/>
      <w:suppressAutoHyphens/>
      <w:ind w:firstLine="709"/>
      <w:jc w:val="both"/>
    </w:pPr>
    <w:rPr>
      <w:kern w:val="1"/>
      <w:sz w:val="24"/>
      <w:szCs w:val="24"/>
      <w:lang w:eastAsia="ar-SA"/>
    </w:rPr>
  </w:style>
  <w:style w:type="paragraph" w:styleId="Heading1">
    <w:name w:val="heading 1"/>
    <w:basedOn w:val="Normal"/>
    <w:next w:val="BodyText"/>
    <w:link w:val="Heading1Char"/>
    <w:uiPriority w:val="99"/>
    <w:qFormat/>
    <w:rsid w:val="00A83CC2"/>
    <w:pPr>
      <w:keepNext/>
      <w:ind w:firstLine="0"/>
      <w:jc w:val="center"/>
      <w:outlineLvl w:val="0"/>
    </w:pPr>
    <w:rPr>
      <w:b/>
      <w:bCs/>
    </w:rPr>
  </w:style>
  <w:style w:type="paragraph" w:styleId="Heading2">
    <w:name w:val="heading 2"/>
    <w:basedOn w:val="Normal"/>
    <w:next w:val="BodyText"/>
    <w:link w:val="Heading2Char"/>
    <w:uiPriority w:val="99"/>
    <w:qFormat/>
    <w:rsid w:val="00A83CC2"/>
    <w:pPr>
      <w:keepNext/>
      <w:numPr>
        <w:ilvl w:val="1"/>
        <w:numId w:val="1"/>
      </w:numPr>
      <w:ind w:hanging="70"/>
      <w:jc w:val="center"/>
      <w:outlineLvl w:val="1"/>
    </w:pPr>
    <w:rPr>
      <w:b/>
      <w:bCs/>
    </w:rPr>
  </w:style>
  <w:style w:type="paragraph" w:styleId="Heading3">
    <w:name w:val="heading 3"/>
    <w:basedOn w:val="Normal"/>
    <w:next w:val="BodyText"/>
    <w:link w:val="Heading3Char"/>
    <w:uiPriority w:val="99"/>
    <w:qFormat/>
    <w:rsid w:val="00A83CC2"/>
    <w:pPr>
      <w:keepNext/>
      <w:numPr>
        <w:ilvl w:val="2"/>
        <w:numId w:val="1"/>
      </w:numPr>
      <w:ind w:hanging="70"/>
      <w:jc w:val="center"/>
      <w:outlineLvl w:val="2"/>
    </w:pPr>
    <w:rPr>
      <w:b/>
      <w:bCs/>
      <w:caps/>
      <w:sz w:val="22"/>
      <w:szCs w:val="22"/>
    </w:rPr>
  </w:style>
  <w:style w:type="paragraph" w:styleId="Heading5">
    <w:name w:val="heading 5"/>
    <w:basedOn w:val="Normal"/>
    <w:next w:val="BodyText"/>
    <w:link w:val="Heading5Char"/>
    <w:uiPriority w:val="99"/>
    <w:qFormat/>
    <w:rsid w:val="00A83CC2"/>
    <w:pPr>
      <w:numPr>
        <w:ilvl w:val="4"/>
        <w:numId w:val="1"/>
      </w:numPr>
      <w:spacing w:before="240" w:after="60"/>
      <w:outlineLvl w:val="4"/>
    </w:pPr>
    <w:rPr>
      <w:b/>
      <w:bCs/>
      <w:i/>
      <w:i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Cambria"/>
      <w:b/>
      <w:bCs/>
      <w:kern w:val="32"/>
      <w:sz w:val="32"/>
      <w:szCs w:val="32"/>
      <w:lang w:eastAsia="ar-SA" w:bidi="ar-SA"/>
    </w:rPr>
  </w:style>
  <w:style w:type="character" w:customStyle="1" w:styleId="Heading2Char">
    <w:name w:val="Heading 2 Char"/>
    <w:basedOn w:val="DefaultParagraphFont"/>
    <w:link w:val="Heading2"/>
    <w:uiPriority w:val="99"/>
    <w:semiHidden/>
    <w:locked/>
    <w:rPr>
      <w:rFonts w:ascii="Cambria" w:hAnsi="Cambria" w:cs="Cambria"/>
      <w:b/>
      <w:bCs/>
      <w:i/>
      <w:iCs/>
      <w:kern w:val="1"/>
      <w:sz w:val="28"/>
      <w:szCs w:val="28"/>
      <w:lang w:eastAsia="ar-SA" w:bidi="ar-SA"/>
    </w:rPr>
  </w:style>
  <w:style w:type="character" w:customStyle="1" w:styleId="Heading3Char">
    <w:name w:val="Heading 3 Char"/>
    <w:basedOn w:val="DefaultParagraphFont"/>
    <w:link w:val="Heading3"/>
    <w:uiPriority w:val="99"/>
    <w:semiHidden/>
    <w:locked/>
    <w:rPr>
      <w:rFonts w:ascii="Cambria" w:hAnsi="Cambria" w:cs="Cambria"/>
      <w:b/>
      <w:bCs/>
      <w:kern w:val="1"/>
      <w:sz w:val="26"/>
      <w:szCs w:val="26"/>
      <w:lang w:eastAsia="ar-SA" w:bidi="ar-SA"/>
    </w:rPr>
  </w:style>
  <w:style w:type="character" w:customStyle="1" w:styleId="Heading5Char">
    <w:name w:val="Heading 5 Char"/>
    <w:basedOn w:val="DefaultParagraphFont"/>
    <w:link w:val="Heading5"/>
    <w:uiPriority w:val="99"/>
    <w:semiHidden/>
    <w:locked/>
    <w:rPr>
      <w:rFonts w:ascii="Calibri" w:hAnsi="Calibri" w:cs="Calibri"/>
      <w:b/>
      <w:bCs/>
      <w:i/>
      <w:iCs/>
      <w:kern w:val="1"/>
      <w:sz w:val="26"/>
      <w:szCs w:val="26"/>
      <w:lang w:eastAsia="ar-SA" w:bidi="ar-SA"/>
    </w:rPr>
  </w:style>
  <w:style w:type="character" w:customStyle="1" w:styleId="1">
    <w:name w:val="Основной шрифт абзаца1"/>
    <w:uiPriority w:val="99"/>
    <w:rsid w:val="00A83CC2"/>
  </w:style>
  <w:style w:type="character" w:customStyle="1" w:styleId="style341">
    <w:name w:val="style341"/>
    <w:uiPriority w:val="99"/>
    <w:rsid w:val="00A83CC2"/>
    <w:rPr>
      <w:b/>
      <w:bCs/>
      <w:color w:val="auto"/>
    </w:rPr>
  </w:style>
  <w:style w:type="character" w:styleId="Hyperlink">
    <w:name w:val="Hyperlink"/>
    <w:basedOn w:val="DefaultParagraphFont"/>
    <w:uiPriority w:val="99"/>
    <w:rsid w:val="00A83CC2"/>
    <w:rPr>
      <w:color w:val="0000FF"/>
      <w:u w:val="single"/>
    </w:rPr>
  </w:style>
  <w:style w:type="character" w:styleId="Strong">
    <w:name w:val="Strong"/>
    <w:basedOn w:val="DefaultParagraphFont"/>
    <w:uiPriority w:val="99"/>
    <w:qFormat/>
    <w:rsid w:val="00A83CC2"/>
    <w:rPr>
      <w:b/>
      <w:bCs/>
    </w:rPr>
  </w:style>
  <w:style w:type="character" w:customStyle="1" w:styleId="a0">
    <w:name w:val="Текст Знак"/>
    <w:uiPriority w:val="99"/>
    <w:rsid w:val="00A83CC2"/>
    <w:rPr>
      <w:rFonts w:ascii="Courier New" w:hAnsi="Courier New" w:cs="Courier New"/>
      <w:lang w:val="ru-RU" w:eastAsia="ar-SA" w:bidi="ar-SA"/>
    </w:rPr>
  </w:style>
  <w:style w:type="character" w:customStyle="1" w:styleId="10">
    <w:name w:val="Просмотренная гиперссылка1"/>
    <w:uiPriority w:val="99"/>
    <w:rsid w:val="00A83CC2"/>
    <w:rPr>
      <w:color w:val="800080"/>
      <w:u w:val="single"/>
    </w:rPr>
  </w:style>
  <w:style w:type="character" w:customStyle="1" w:styleId="11">
    <w:name w:val="Номер страницы1"/>
    <w:basedOn w:val="1"/>
    <w:uiPriority w:val="99"/>
    <w:rsid w:val="00A83CC2"/>
  </w:style>
  <w:style w:type="character" w:customStyle="1" w:styleId="ListLabel1">
    <w:name w:val="ListLabel 1"/>
    <w:uiPriority w:val="99"/>
    <w:rsid w:val="00A83CC2"/>
  </w:style>
  <w:style w:type="character" w:customStyle="1" w:styleId="ListLabel2">
    <w:name w:val="ListLabel 2"/>
    <w:uiPriority w:val="99"/>
    <w:rsid w:val="00A83CC2"/>
  </w:style>
  <w:style w:type="character" w:customStyle="1" w:styleId="ListLabel3">
    <w:name w:val="ListLabel 3"/>
    <w:uiPriority w:val="99"/>
    <w:rsid w:val="00A83CC2"/>
  </w:style>
  <w:style w:type="paragraph" w:customStyle="1" w:styleId="a">
    <w:name w:val="Заголовок"/>
    <w:basedOn w:val="Normal"/>
    <w:next w:val="BodyText"/>
    <w:uiPriority w:val="99"/>
    <w:rsid w:val="00A83CC2"/>
    <w:pPr>
      <w:keepNext/>
      <w:spacing w:before="240" w:after="120"/>
    </w:pPr>
    <w:rPr>
      <w:rFonts w:ascii="Arial" w:hAnsi="Arial" w:cs="Arial"/>
      <w:sz w:val="28"/>
      <w:szCs w:val="28"/>
    </w:rPr>
  </w:style>
  <w:style w:type="paragraph" w:styleId="BodyText">
    <w:name w:val="Body Text"/>
    <w:basedOn w:val="Normal"/>
    <w:link w:val="BodyTextChar"/>
    <w:uiPriority w:val="99"/>
    <w:rsid w:val="00A83CC2"/>
    <w:pPr>
      <w:ind w:firstLine="0"/>
    </w:pPr>
    <w:rPr>
      <w:b/>
      <w:bCs/>
    </w:rPr>
  </w:style>
  <w:style w:type="character" w:customStyle="1" w:styleId="BodyTextChar">
    <w:name w:val="Body Text Char"/>
    <w:basedOn w:val="DefaultParagraphFont"/>
    <w:link w:val="BodyText"/>
    <w:uiPriority w:val="99"/>
    <w:semiHidden/>
    <w:locked/>
    <w:rPr>
      <w:kern w:val="1"/>
      <w:sz w:val="24"/>
      <w:szCs w:val="24"/>
      <w:lang w:eastAsia="ar-SA" w:bidi="ar-SA"/>
    </w:rPr>
  </w:style>
  <w:style w:type="paragraph" w:styleId="List">
    <w:name w:val="List"/>
    <w:basedOn w:val="BodyText"/>
    <w:uiPriority w:val="99"/>
    <w:rsid w:val="00A83CC2"/>
  </w:style>
  <w:style w:type="paragraph" w:customStyle="1" w:styleId="12">
    <w:name w:val="Название1"/>
    <w:basedOn w:val="Normal"/>
    <w:uiPriority w:val="99"/>
    <w:rsid w:val="00A83CC2"/>
    <w:pPr>
      <w:suppressLineNumbers/>
      <w:spacing w:before="120" w:after="120"/>
    </w:pPr>
    <w:rPr>
      <w:i/>
      <w:iCs/>
    </w:rPr>
  </w:style>
  <w:style w:type="paragraph" w:customStyle="1" w:styleId="13">
    <w:name w:val="Указатель1"/>
    <w:basedOn w:val="Normal"/>
    <w:uiPriority w:val="99"/>
    <w:rsid w:val="00A83CC2"/>
    <w:pPr>
      <w:suppressLineNumbers/>
    </w:pPr>
  </w:style>
  <w:style w:type="paragraph" w:styleId="BodyTextIndent">
    <w:name w:val="Body Text Indent"/>
    <w:basedOn w:val="Normal"/>
    <w:link w:val="BodyTextIndentChar"/>
    <w:uiPriority w:val="99"/>
    <w:rsid w:val="00A83CC2"/>
    <w:pPr>
      <w:ind w:left="283" w:hanging="70"/>
    </w:pPr>
    <w:rPr>
      <w:sz w:val="22"/>
      <w:szCs w:val="22"/>
    </w:rPr>
  </w:style>
  <w:style w:type="character" w:customStyle="1" w:styleId="BodyTextIndentChar">
    <w:name w:val="Body Text Indent Char"/>
    <w:basedOn w:val="DefaultParagraphFont"/>
    <w:link w:val="BodyTextIndent"/>
    <w:uiPriority w:val="99"/>
    <w:semiHidden/>
    <w:locked/>
    <w:rPr>
      <w:kern w:val="1"/>
      <w:sz w:val="24"/>
      <w:szCs w:val="24"/>
      <w:lang w:eastAsia="ar-SA" w:bidi="ar-SA"/>
    </w:rPr>
  </w:style>
  <w:style w:type="paragraph" w:customStyle="1" w:styleId="21">
    <w:name w:val="Основной текст с отступом 21"/>
    <w:basedOn w:val="Normal"/>
    <w:uiPriority w:val="99"/>
    <w:rsid w:val="00A83CC2"/>
    <w:pPr>
      <w:jc w:val="left"/>
    </w:pPr>
  </w:style>
  <w:style w:type="paragraph" w:styleId="Title">
    <w:name w:val="Title"/>
    <w:basedOn w:val="Normal"/>
    <w:next w:val="Subtitle"/>
    <w:link w:val="TitleChar"/>
    <w:uiPriority w:val="99"/>
    <w:qFormat/>
    <w:rsid w:val="00A83CC2"/>
    <w:pPr>
      <w:ind w:firstLine="0"/>
      <w:jc w:val="center"/>
    </w:pPr>
    <w:rPr>
      <w:b/>
      <w:bCs/>
      <w:sz w:val="28"/>
      <w:szCs w:val="28"/>
    </w:rPr>
  </w:style>
  <w:style w:type="character" w:customStyle="1" w:styleId="TitleChar">
    <w:name w:val="Title Char"/>
    <w:basedOn w:val="DefaultParagraphFont"/>
    <w:link w:val="Title"/>
    <w:uiPriority w:val="99"/>
    <w:locked/>
    <w:rPr>
      <w:rFonts w:ascii="Cambria" w:hAnsi="Cambria" w:cs="Cambria"/>
      <w:b/>
      <w:bCs/>
      <w:kern w:val="28"/>
      <w:sz w:val="32"/>
      <w:szCs w:val="32"/>
      <w:lang w:eastAsia="ar-SA" w:bidi="ar-SA"/>
    </w:rPr>
  </w:style>
  <w:style w:type="paragraph" w:styleId="Subtitle">
    <w:name w:val="Subtitle"/>
    <w:basedOn w:val="a"/>
    <w:next w:val="BodyText"/>
    <w:link w:val="SubtitleChar"/>
    <w:uiPriority w:val="99"/>
    <w:qFormat/>
    <w:rsid w:val="00A83CC2"/>
    <w:pPr>
      <w:jc w:val="center"/>
    </w:pPr>
    <w:rPr>
      <w:i/>
      <w:iCs/>
    </w:rPr>
  </w:style>
  <w:style w:type="character" w:customStyle="1" w:styleId="SubtitleChar">
    <w:name w:val="Subtitle Char"/>
    <w:basedOn w:val="DefaultParagraphFont"/>
    <w:link w:val="Subtitle"/>
    <w:uiPriority w:val="99"/>
    <w:locked/>
    <w:rPr>
      <w:rFonts w:ascii="Cambria" w:hAnsi="Cambria" w:cs="Cambria"/>
      <w:kern w:val="1"/>
      <w:sz w:val="24"/>
      <w:szCs w:val="24"/>
      <w:lang w:eastAsia="ar-SA" w:bidi="ar-SA"/>
    </w:rPr>
  </w:style>
  <w:style w:type="paragraph" w:customStyle="1" w:styleId="31">
    <w:name w:val="Основной текст с отступом 31"/>
    <w:basedOn w:val="Normal"/>
    <w:uiPriority w:val="99"/>
    <w:rsid w:val="00A83CC2"/>
    <w:pPr>
      <w:ind w:firstLine="497"/>
    </w:pPr>
  </w:style>
  <w:style w:type="paragraph" w:customStyle="1" w:styleId="a1">
    <w:name w:val="Пункт"/>
    <w:basedOn w:val="Normal"/>
    <w:uiPriority w:val="99"/>
    <w:rsid w:val="00A83CC2"/>
    <w:pPr>
      <w:spacing w:before="120"/>
    </w:pPr>
    <w:rPr>
      <w:sz w:val="22"/>
      <w:szCs w:val="22"/>
    </w:rPr>
  </w:style>
  <w:style w:type="paragraph" w:customStyle="1" w:styleId="14">
    <w:name w:val="Стиль1"/>
    <w:basedOn w:val="Normal"/>
    <w:uiPriority w:val="99"/>
    <w:rsid w:val="00A83CC2"/>
    <w:rPr>
      <w:sz w:val="22"/>
      <w:szCs w:val="22"/>
    </w:rPr>
  </w:style>
  <w:style w:type="paragraph" w:customStyle="1" w:styleId="15">
    <w:name w:val="Текст выноски1"/>
    <w:basedOn w:val="Normal"/>
    <w:uiPriority w:val="99"/>
    <w:rsid w:val="00A83CC2"/>
    <w:rPr>
      <w:rFonts w:ascii="Tahoma" w:hAnsi="Tahoma" w:cs="Tahoma"/>
      <w:sz w:val="16"/>
      <w:szCs w:val="16"/>
    </w:rPr>
  </w:style>
  <w:style w:type="paragraph" w:customStyle="1" w:styleId="210">
    <w:name w:val="Основной текст 21"/>
    <w:basedOn w:val="Normal"/>
    <w:uiPriority w:val="99"/>
    <w:rsid w:val="00A83CC2"/>
    <w:pPr>
      <w:ind w:firstLine="0"/>
    </w:pPr>
  </w:style>
  <w:style w:type="paragraph" w:customStyle="1" w:styleId="310">
    <w:name w:val="Основной текст 31"/>
    <w:basedOn w:val="Normal"/>
    <w:uiPriority w:val="99"/>
    <w:rsid w:val="00A83CC2"/>
    <w:pPr>
      <w:ind w:firstLine="0"/>
    </w:pPr>
  </w:style>
  <w:style w:type="paragraph" w:customStyle="1" w:styleId="CharCharCharChar">
    <w:name w:val="Знак Знак Char Char Знак Знак Знак Знак Char Знак Знак Char"/>
    <w:basedOn w:val="Normal"/>
    <w:uiPriority w:val="99"/>
    <w:rsid w:val="00A83CC2"/>
    <w:pPr>
      <w:ind w:left="567" w:firstLine="0"/>
    </w:pPr>
    <w:rPr>
      <w:rFonts w:ascii="Tahoma" w:eastAsia="SimSun" w:hAnsi="Tahoma" w:cs="Tahoma"/>
      <w:lang w:val="en-US"/>
    </w:rPr>
  </w:style>
  <w:style w:type="paragraph" w:customStyle="1" w:styleId="16">
    <w:name w:val="Текст1"/>
    <w:basedOn w:val="Normal"/>
    <w:uiPriority w:val="99"/>
    <w:rsid w:val="00A83CC2"/>
    <w:pPr>
      <w:ind w:firstLine="0"/>
      <w:jc w:val="left"/>
    </w:pPr>
    <w:rPr>
      <w:rFonts w:ascii="Courier New" w:hAnsi="Courier New" w:cs="Courier New"/>
      <w:sz w:val="20"/>
      <w:szCs w:val="20"/>
    </w:rPr>
  </w:style>
  <w:style w:type="paragraph" w:customStyle="1" w:styleId="17">
    <w:name w:val="Обычный (веб)1"/>
    <w:basedOn w:val="Normal"/>
    <w:uiPriority w:val="99"/>
    <w:rsid w:val="00A83CC2"/>
    <w:pPr>
      <w:spacing w:before="28" w:after="28"/>
      <w:ind w:firstLine="0"/>
      <w:jc w:val="left"/>
    </w:pPr>
    <w:rPr>
      <w:rFonts w:ascii="Arial" w:hAnsi="Arial" w:cs="Arial"/>
      <w:sz w:val="20"/>
      <w:szCs w:val="20"/>
    </w:rPr>
  </w:style>
  <w:style w:type="paragraph" w:customStyle="1" w:styleId="18">
    <w:name w:val="Абзац списка1"/>
    <w:basedOn w:val="Normal"/>
    <w:link w:val="ListParagraphChar"/>
    <w:uiPriority w:val="99"/>
    <w:rsid w:val="00A83CC2"/>
    <w:pPr>
      <w:ind w:left="720" w:firstLine="0"/>
      <w:jc w:val="left"/>
    </w:pPr>
  </w:style>
  <w:style w:type="paragraph" w:styleId="Footer">
    <w:name w:val="footer"/>
    <w:basedOn w:val="Normal"/>
    <w:link w:val="FooterChar"/>
    <w:uiPriority w:val="99"/>
    <w:rsid w:val="00A83CC2"/>
    <w:pPr>
      <w:suppressLineNumbers/>
      <w:tabs>
        <w:tab w:val="center" w:pos="4677"/>
        <w:tab w:val="right" w:pos="9355"/>
      </w:tabs>
    </w:pPr>
  </w:style>
  <w:style w:type="character" w:customStyle="1" w:styleId="FooterChar">
    <w:name w:val="Footer Char"/>
    <w:basedOn w:val="DefaultParagraphFont"/>
    <w:link w:val="Footer"/>
    <w:uiPriority w:val="99"/>
    <w:semiHidden/>
    <w:locked/>
    <w:rPr>
      <w:kern w:val="1"/>
      <w:sz w:val="24"/>
      <w:szCs w:val="24"/>
      <w:lang w:eastAsia="ar-SA" w:bidi="ar-SA"/>
    </w:rPr>
  </w:style>
  <w:style w:type="paragraph" w:styleId="Header">
    <w:name w:val="header"/>
    <w:basedOn w:val="Normal"/>
    <w:link w:val="HeaderChar"/>
    <w:uiPriority w:val="99"/>
    <w:rsid w:val="00A83CC2"/>
    <w:pPr>
      <w:suppressLineNumbers/>
      <w:tabs>
        <w:tab w:val="center" w:pos="4677"/>
        <w:tab w:val="right" w:pos="9355"/>
      </w:tabs>
    </w:pPr>
  </w:style>
  <w:style w:type="character" w:customStyle="1" w:styleId="HeaderChar">
    <w:name w:val="Header Char"/>
    <w:basedOn w:val="DefaultParagraphFont"/>
    <w:link w:val="Header"/>
    <w:uiPriority w:val="99"/>
    <w:semiHidden/>
    <w:locked/>
    <w:rPr>
      <w:kern w:val="1"/>
      <w:sz w:val="24"/>
      <w:szCs w:val="24"/>
      <w:lang w:eastAsia="ar-SA" w:bidi="ar-SA"/>
    </w:rPr>
  </w:style>
  <w:style w:type="paragraph" w:customStyle="1" w:styleId="110">
    <w:name w:val="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w:basedOn w:val="Normal"/>
    <w:uiPriority w:val="99"/>
    <w:rsid w:val="00A83CC2"/>
    <w:pPr>
      <w:spacing w:after="160" w:line="240" w:lineRule="exact"/>
      <w:ind w:firstLine="0"/>
      <w:jc w:val="left"/>
    </w:pPr>
    <w:rPr>
      <w:rFonts w:ascii="Verdana" w:hAnsi="Verdana" w:cs="Verdana"/>
      <w:lang w:val="en-US"/>
    </w:rPr>
  </w:style>
  <w:style w:type="paragraph" w:customStyle="1" w:styleId="111">
    <w:name w:val="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1"/>
    <w:basedOn w:val="Normal"/>
    <w:uiPriority w:val="99"/>
    <w:rsid w:val="00A83CC2"/>
    <w:pPr>
      <w:spacing w:after="160" w:line="240" w:lineRule="exact"/>
      <w:ind w:firstLine="0"/>
      <w:jc w:val="left"/>
    </w:pPr>
    <w:rPr>
      <w:rFonts w:ascii="Verdana" w:hAnsi="Verdana" w:cs="Verdana"/>
      <w:lang w:val="en-US"/>
    </w:rPr>
  </w:style>
  <w:style w:type="paragraph" w:customStyle="1" w:styleId="a2">
    <w:name w:val="Знак Знак Знак Знак Знак Знак Знак Знак Знак Знак Знак Знак"/>
    <w:basedOn w:val="Normal"/>
    <w:uiPriority w:val="99"/>
    <w:rsid w:val="00A83CC2"/>
  </w:style>
  <w:style w:type="paragraph" w:customStyle="1" w:styleId="a3">
    <w:name w:val="Содержимое таблицы"/>
    <w:basedOn w:val="Normal"/>
    <w:uiPriority w:val="99"/>
    <w:rsid w:val="00A83CC2"/>
    <w:pPr>
      <w:suppressLineNumbers/>
    </w:pPr>
  </w:style>
  <w:style w:type="paragraph" w:styleId="BalloonText">
    <w:name w:val="Balloon Text"/>
    <w:basedOn w:val="Normal"/>
    <w:link w:val="BalloonTextChar"/>
    <w:uiPriority w:val="99"/>
    <w:semiHidden/>
    <w:rsid w:val="00047169"/>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47169"/>
    <w:rPr>
      <w:rFonts w:ascii="Tahoma" w:hAnsi="Tahoma" w:cs="Tahoma"/>
      <w:kern w:val="1"/>
      <w:sz w:val="16"/>
      <w:szCs w:val="16"/>
      <w:lang w:eastAsia="ar-SA" w:bidi="ar-SA"/>
    </w:rPr>
  </w:style>
  <w:style w:type="paragraph" w:styleId="ListParagraph">
    <w:name w:val="List Paragraph"/>
    <w:basedOn w:val="Normal"/>
    <w:uiPriority w:val="99"/>
    <w:qFormat/>
    <w:rsid w:val="00997C3A"/>
    <w:pPr>
      <w:ind w:left="720"/>
    </w:pPr>
  </w:style>
  <w:style w:type="paragraph" w:customStyle="1" w:styleId="19">
    <w:name w:val="Знак Знак1"/>
    <w:basedOn w:val="Normal"/>
    <w:uiPriority w:val="99"/>
    <w:rsid w:val="002825F1"/>
    <w:pPr>
      <w:widowControl/>
      <w:suppressAutoHyphens w:val="0"/>
      <w:spacing w:before="100" w:beforeAutospacing="1" w:after="100" w:afterAutospacing="1"/>
      <w:ind w:firstLine="0"/>
      <w:jc w:val="left"/>
    </w:pPr>
    <w:rPr>
      <w:rFonts w:ascii="Tahoma" w:hAnsi="Tahoma" w:cs="Tahoma"/>
      <w:kern w:val="0"/>
      <w:sz w:val="20"/>
      <w:szCs w:val="20"/>
      <w:lang w:val="en-US" w:eastAsia="en-US"/>
    </w:rPr>
  </w:style>
  <w:style w:type="paragraph" w:customStyle="1" w:styleId="112">
    <w:name w:val="Знак Знак11"/>
    <w:basedOn w:val="Normal"/>
    <w:uiPriority w:val="99"/>
    <w:rsid w:val="00931CCD"/>
    <w:pPr>
      <w:widowControl/>
      <w:suppressAutoHyphens w:val="0"/>
      <w:spacing w:before="100" w:beforeAutospacing="1" w:after="100" w:afterAutospacing="1"/>
      <w:ind w:firstLine="0"/>
      <w:jc w:val="left"/>
    </w:pPr>
    <w:rPr>
      <w:rFonts w:ascii="Tahoma" w:hAnsi="Tahoma" w:cs="Tahoma"/>
      <w:kern w:val="0"/>
      <w:sz w:val="20"/>
      <w:szCs w:val="20"/>
      <w:lang w:val="en-US" w:eastAsia="en-US"/>
    </w:rPr>
  </w:style>
  <w:style w:type="paragraph" w:styleId="BodyTextIndent3">
    <w:name w:val="Body Text Indent 3"/>
    <w:basedOn w:val="Normal"/>
    <w:link w:val="BodyTextIndent3Char"/>
    <w:uiPriority w:val="99"/>
    <w:semiHidden/>
    <w:rsid w:val="00B14C44"/>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sid w:val="00B14C44"/>
    <w:rPr>
      <w:kern w:val="1"/>
      <w:sz w:val="16"/>
      <w:szCs w:val="16"/>
      <w:lang w:eastAsia="ar-SA" w:bidi="ar-SA"/>
    </w:rPr>
  </w:style>
  <w:style w:type="character" w:customStyle="1" w:styleId="3">
    <w:name w:val="Основной текст (3)_"/>
    <w:link w:val="311"/>
    <w:uiPriority w:val="99"/>
    <w:locked/>
    <w:rsid w:val="00B14C44"/>
    <w:rPr>
      <w:shd w:val="clear" w:color="auto" w:fill="FFFFFF"/>
    </w:rPr>
  </w:style>
  <w:style w:type="paragraph" w:customStyle="1" w:styleId="311">
    <w:name w:val="Основной текст (3)1"/>
    <w:basedOn w:val="Normal"/>
    <w:link w:val="3"/>
    <w:uiPriority w:val="99"/>
    <w:rsid w:val="00B14C44"/>
    <w:pPr>
      <w:widowControl/>
      <w:shd w:val="clear" w:color="auto" w:fill="FFFFFF"/>
      <w:suppressAutoHyphens w:val="0"/>
      <w:spacing w:line="310" w:lineRule="exact"/>
      <w:ind w:firstLine="660"/>
    </w:pPr>
    <w:rPr>
      <w:kern w:val="0"/>
      <w:sz w:val="20"/>
      <w:szCs w:val="20"/>
      <w:shd w:val="clear" w:color="auto" w:fill="FFFFFF"/>
      <w:lang w:eastAsia="ru-RU"/>
    </w:rPr>
  </w:style>
  <w:style w:type="paragraph" w:customStyle="1" w:styleId="Style7">
    <w:name w:val="Style7"/>
    <w:basedOn w:val="Normal"/>
    <w:uiPriority w:val="99"/>
    <w:rsid w:val="006747AF"/>
    <w:pPr>
      <w:suppressAutoHyphens w:val="0"/>
      <w:autoSpaceDE w:val="0"/>
      <w:autoSpaceDN w:val="0"/>
      <w:adjustRightInd w:val="0"/>
      <w:spacing w:line="256" w:lineRule="exact"/>
      <w:ind w:firstLine="526"/>
      <w:jc w:val="left"/>
    </w:pPr>
    <w:rPr>
      <w:kern w:val="0"/>
      <w:lang w:eastAsia="ru-RU"/>
    </w:rPr>
  </w:style>
  <w:style w:type="paragraph" w:customStyle="1" w:styleId="Style9">
    <w:name w:val="Style9"/>
    <w:basedOn w:val="Normal"/>
    <w:uiPriority w:val="99"/>
    <w:rsid w:val="006747AF"/>
    <w:pPr>
      <w:suppressAutoHyphens w:val="0"/>
      <w:autoSpaceDE w:val="0"/>
      <w:autoSpaceDN w:val="0"/>
      <w:adjustRightInd w:val="0"/>
      <w:ind w:firstLine="0"/>
      <w:jc w:val="left"/>
    </w:pPr>
    <w:rPr>
      <w:kern w:val="0"/>
      <w:lang w:eastAsia="ru-RU"/>
    </w:rPr>
  </w:style>
  <w:style w:type="character" w:customStyle="1" w:styleId="ListParagraphChar">
    <w:name w:val="List Paragraph Char"/>
    <w:link w:val="18"/>
    <w:uiPriority w:val="99"/>
    <w:locked/>
    <w:rsid w:val="006747AF"/>
    <w:rPr>
      <w:rFonts w:eastAsia="Times New Roman"/>
      <w:kern w:val="1"/>
      <w:sz w:val="24"/>
      <w:szCs w:val="24"/>
      <w:lang w:eastAsia="ar-SA" w:bidi="ar-SA"/>
    </w:rPr>
  </w:style>
  <w:style w:type="paragraph" w:customStyle="1" w:styleId="Style13">
    <w:name w:val="Style13"/>
    <w:basedOn w:val="Normal"/>
    <w:uiPriority w:val="99"/>
    <w:rsid w:val="006747AF"/>
    <w:pPr>
      <w:suppressAutoHyphens w:val="0"/>
      <w:autoSpaceDE w:val="0"/>
      <w:autoSpaceDN w:val="0"/>
      <w:adjustRightInd w:val="0"/>
      <w:ind w:firstLine="0"/>
      <w:jc w:val="left"/>
    </w:pPr>
    <w:rPr>
      <w:kern w:val="0"/>
      <w:lang w:eastAsia="ru-RU"/>
    </w:rPr>
  </w:style>
  <w:style w:type="paragraph" w:customStyle="1" w:styleId="Text">
    <w:name w:val="Text"/>
    <w:basedOn w:val="Normal"/>
    <w:uiPriority w:val="99"/>
    <w:rsid w:val="006747AF"/>
    <w:pPr>
      <w:widowControl/>
      <w:tabs>
        <w:tab w:val="left" w:pos="284"/>
      </w:tabs>
      <w:suppressAutoHyphens w:val="0"/>
      <w:spacing w:after="260"/>
      <w:ind w:firstLine="0"/>
    </w:pPr>
    <w:rPr>
      <w:kern w:val="0"/>
      <w:sz w:val="22"/>
      <w:szCs w:val="22"/>
      <w:lang w:val="en-GB" w:eastAsia="en-US"/>
    </w:rPr>
  </w:style>
  <w:style w:type="character" w:customStyle="1" w:styleId="FontStyle26">
    <w:name w:val="Font Style26"/>
    <w:uiPriority w:val="99"/>
    <w:rsid w:val="006747AF"/>
    <w:rPr>
      <w:rFonts w:ascii="Times New Roman" w:hAnsi="Times New Roman" w:cs="Times New Roman"/>
      <w:color w:val="000000"/>
      <w:sz w:val="22"/>
      <w:szCs w:val="22"/>
    </w:rPr>
  </w:style>
  <w:style w:type="character" w:customStyle="1" w:styleId="FontStyle25">
    <w:name w:val="Font Style25"/>
    <w:uiPriority w:val="99"/>
    <w:rsid w:val="006747AF"/>
    <w:rPr>
      <w:rFonts w:ascii="Arial" w:hAnsi="Arial" w:cs="Arial"/>
      <w:i/>
      <w:iCs/>
      <w:sz w:val="18"/>
      <w:szCs w:val="18"/>
    </w:rPr>
  </w:style>
  <w:style w:type="paragraph" w:customStyle="1" w:styleId="2">
    <w:name w:val="Абзац списка2"/>
    <w:basedOn w:val="Normal"/>
    <w:uiPriority w:val="99"/>
    <w:rsid w:val="009863C5"/>
    <w:pPr>
      <w:widowControl/>
      <w:suppressAutoHyphens w:val="0"/>
      <w:ind w:left="720" w:firstLine="0"/>
      <w:jc w:val="left"/>
    </w:pPr>
    <w:rPr>
      <w:kern w:val="0"/>
      <w:sz w:val="28"/>
      <w:szCs w:val="28"/>
      <w:lang w:eastAsia="ru-RU"/>
    </w:rPr>
  </w:style>
  <w:style w:type="paragraph" w:customStyle="1" w:styleId="1a">
    <w:name w:val="Без интервала1"/>
    <w:uiPriority w:val="99"/>
    <w:rsid w:val="009863C5"/>
    <w:pPr>
      <w:ind w:firstLine="425"/>
      <w:jc w:val="both"/>
    </w:pPr>
    <w:rPr>
      <w:rFonts w:ascii="Calibri" w:hAnsi="Calibri" w:cs="Calibri"/>
      <w:sz w:val="28"/>
      <w:szCs w:val="28"/>
    </w:rPr>
  </w:style>
  <w:style w:type="paragraph" w:customStyle="1" w:styleId="a4">
    <w:name w:val="Знак"/>
    <w:basedOn w:val="Normal"/>
    <w:uiPriority w:val="99"/>
    <w:rsid w:val="00927CBD"/>
    <w:pPr>
      <w:widowControl/>
      <w:suppressAutoHyphens w:val="0"/>
      <w:spacing w:after="160" w:line="240" w:lineRule="exact"/>
      <w:ind w:firstLine="0"/>
      <w:jc w:val="left"/>
    </w:pPr>
    <w:rPr>
      <w:rFonts w:ascii="Verdana" w:hAnsi="Verdana" w:cs="Verdana"/>
      <w:kern w:val="0"/>
      <w:lang w:val="en-US" w:eastAsia="en-US"/>
    </w:rPr>
  </w:style>
  <w:style w:type="paragraph" w:customStyle="1" w:styleId="-3">
    <w:name w:val="Пункт-3"/>
    <w:basedOn w:val="Normal"/>
    <w:uiPriority w:val="99"/>
    <w:rsid w:val="00927CBD"/>
    <w:pPr>
      <w:widowControl/>
      <w:tabs>
        <w:tab w:val="num" w:pos="1985"/>
      </w:tabs>
      <w:suppressAutoHyphens w:val="0"/>
    </w:pPr>
    <w:rPr>
      <w:kern w:val="0"/>
      <w:sz w:val="28"/>
      <w:szCs w:val="28"/>
      <w:lang w:eastAsia="ru-RU"/>
    </w:rPr>
  </w:style>
  <w:style w:type="paragraph" w:customStyle="1" w:styleId="-4">
    <w:name w:val="Пункт-4"/>
    <w:basedOn w:val="Normal"/>
    <w:uiPriority w:val="99"/>
    <w:rsid w:val="00927CBD"/>
    <w:pPr>
      <w:widowControl/>
      <w:tabs>
        <w:tab w:val="num" w:pos="1985"/>
      </w:tabs>
      <w:suppressAutoHyphens w:val="0"/>
    </w:pPr>
    <w:rPr>
      <w:kern w:val="0"/>
      <w:sz w:val="28"/>
      <w:szCs w:val="28"/>
      <w:lang w:eastAsia="ru-RU"/>
    </w:rPr>
  </w:style>
  <w:style w:type="paragraph" w:customStyle="1" w:styleId="-5">
    <w:name w:val="Пункт-5"/>
    <w:basedOn w:val="Normal"/>
    <w:uiPriority w:val="99"/>
    <w:rsid w:val="00927CBD"/>
    <w:pPr>
      <w:widowControl/>
      <w:tabs>
        <w:tab w:val="num" w:pos="1985"/>
      </w:tabs>
      <w:suppressAutoHyphens w:val="0"/>
    </w:pPr>
    <w:rPr>
      <w:kern w:val="0"/>
      <w:sz w:val="28"/>
      <w:szCs w:val="28"/>
      <w:lang w:eastAsia="ru-RU"/>
    </w:rPr>
  </w:style>
  <w:style w:type="paragraph" w:customStyle="1" w:styleId="-6">
    <w:name w:val="Пункт-6"/>
    <w:basedOn w:val="Normal"/>
    <w:uiPriority w:val="99"/>
    <w:rsid w:val="00927CBD"/>
    <w:pPr>
      <w:widowControl/>
      <w:tabs>
        <w:tab w:val="left" w:pos="1985"/>
      </w:tabs>
      <w:suppressAutoHyphens w:val="0"/>
    </w:pPr>
    <w:rPr>
      <w:kern w:val="0"/>
      <w:sz w:val="28"/>
      <w:szCs w:val="28"/>
      <w:lang w:eastAsia="ru-RU"/>
    </w:rPr>
  </w:style>
  <w:style w:type="paragraph" w:customStyle="1" w:styleId="-7">
    <w:name w:val="Пункт-7"/>
    <w:basedOn w:val="Normal"/>
    <w:uiPriority w:val="99"/>
    <w:rsid w:val="00927CBD"/>
    <w:pPr>
      <w:widowControl/>
      <w:tabs>
        <w:tab w:val="num" w:pos="360"/>
      </w:tabs>
      <w:suppressAutoHyphens w:val="0"/>
    </w:pPr>
    <w:rPr>
      <w:kern w:val="0"/>
      <w:sz w:val="28"/>
      <w:szCs w:val="28"/>
      <w:lang w:eastAsia="ru-RU"/>
    </w:rPr>
  </w:style>
  <w:style w:type="paragraph" w:customStyle="1" w:styleId="20">
    <w:name w:val="Знак Знак2 Знак Знак Знак Знак Знак Знак"/>
    <w:basedOn w:val="Normal"/>
    <w:uiPriority w:val="99"/>
    <w:rsid w:val="000E11BF"/>
    <w:pPr>
      <w:widowControl/>
      <w:suppressAutoHyphens w:val="0"/>
      <w:spacing w:before="100" w:beforeAutospacing="1" w:after="100" w:afterAutospacing="1"/>
      <w:ind w:firstLine="0"/>
      <w:jc w:val="left"/>
    </w:pPr>
    <w:rPr>
      <w:rFonts w:ascii="Tahoma" w:hAnsi="Tahoma" w:cs="Tahoma"/>
      <w:kern w:val="0"/>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152574598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cbr.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61</TotalTime>
  <Pages>12</Pages>
  <Words>4771</Words>
  <Characters>27195</Characters>
  <Application>Microsoft Office Outlook</Application>
  <DocSecurity>0</DocSecurity>
  <Lines>0</Lines>
  <Paragraphs>0</Paragraphs>
  <ScaleCrop>false</ScaleCrop>
  <Company>Work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subject/>
  <dc:creator>alex</dc:creator>
  <cp:keywords/>
  <dc:description/>
  <cp:lastModifiedBy>yakimova</cp:lastModifiedBy>
  <cp:revision>4</cp:revision>
  <cp:lastPrinted>2014-12-09T13:02:00Z</cp:lastPrinted>
  <dcterms:created xsi:type="dcterms:W3CDTF">2015-01-13T11:57:00Z</dcterms:created>
  <dcterms:modified xsi:type="dcterms:W3CDTF">2015-01-19T05:11:00Z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resprkt</vt:lpwstr>
  </property>
  <property fmtid="{D5CDD505-2E9C-101B-9397-08002B2CF9AE}" pid="4" name="DocSecurity">
    <vt:r8>4.14078680999917E-302</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